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16F27" w14:textId="0CD83293" w:rsidR="00895067" w:rsidRPr="00F9230C" w:rsidRDefault="00F9230C" w:rsidP="00895067">
      <w:pPr>
        <w:spacing w:after="0" w:line="240" w:lineRule="auto"/>
        <w:rPr>
          <w:b/>
          <w:sz w:val="24"/>
          <w:szCs w:val="24"/>
          <w:lang w:val="es-ES_tradnl"/>
        </w:rPr>
      </w:pPr>
      <w:r>
        <w:rPr>
          <w:b/>
          <w:sz w:val="24"/>
          <w:szCs w:val="24"/>
          <w:lang w:val="es-ES_tradnl"/>
        </w:rPr>
        <w:t>Formulario de candidaturas</w:t>
      </w:r>
      <w:r w:rsidR="001D4284" w:rsidRPr="00F9230C">
        <w:rPr>
          <w:b/>
          <w:sz w:val="24"/>
          <w:szCs w:val="24"/>
          <w:lang w:val="es-ES_tradnl"/>
        </w:rPr>
        <w:t xml:space="preserve"> para la acreditación de Ciudad de Humedal</w:t>
      </w:r>
    </w:p>
    <w:p w14:paraId="2D898915" w14:textId="77777777" w:rsidR="00EC5B50" w:rsidRPr="00F9230C" w:rsidRDefault="00EC5B50" w:rsidP="00407C7D">
      <w:pPr>
        <w:keepNext/>
        <w:keepLines/>
        <w:suppressAutoHyphens/>
        <w:spacing w:after="0" w:line="240" w:lineRule="auto"/>
        <w:ind w:hanging="11"/>
        <w:rPr>
          <w:b/>
          <w:i/>
          <w:lang w:val="es-ES_tradnl"/>
        </w:rPr>
      </w:pPr>
    </w:p>
    <w:p w14:paraId="7F1C04D5" w14:textId="77777777" w:rsidR="00407C7D" w:rsidRPr="00F9230C" w:rsidRDefault="00407C7D" w:rsidP="00407C7D">
      <w:pPr>
        <w:keepNext/>
        <w:keepLines/>
        <w:suppressAutoHyphens/>
        <w:spacing w:after="0" w:line="240" w:lineRule="auto"/>
        <w:ind w:hanging="11"/>
        <w:rPr>
          <w:i/>
          <w:lang w:val="es-ES_tradnl"/>
        </w:rPr>
      </w:pPr>
      <w:r w:rsidRPr="00F9230C">
        <w:rPr>
          <w:b/>
          <w:i/>
          <w:lang w:val="es-ES_tradnl"/>
        </w:rPr>
        <w:t>Instrucciones para compiladores</w:t>
      </w:r>
      <w:r w:rsidRPr="00F9230C">
        <w:rPr>
          <w:i/>
          <w:lang w:val="es-ES_tradnl"/>
        </w:rPr>
        <w:t>:</w:t>
      </w:r>
    </w:p>
    <w:p w14:paraId="70F254A4" w14:textId="77777777" w:rsidR="00407C7D" w:rsidRPr="00F9230C" w:rsidRDefault="00407C7D" w:rsidP="00407C7D">
      <w:pPr>
        <w:keepNext/>
        <w:keepLines/>
        <w:suppressAutoHyphens/>
        <w:spacing w:after="0" w:line="240" w:lineRule="auto"/>
        <w:ind w:hanging="11"/>
        <w:rPr>
          <w:i/>
          <w:lang w:val="es-ES_tradnl"/>
        </w:rPr>
      </w:pPr>
      <w:r w:rsidRPr="00F9230C">
        <w:rPr>
          <w:i/>
          <w:lang w:val="es-ES_tradnl"/>
        </w:rPr>
        <w:t>i. Llenar todas las casillas amarillas teniendo en cuenta los límites específicos de los caracteres.</w:t>
      </w:r>
    </w:p>
    <w:p w14:paraId="1BA5FBC3" w14:textId="77777777" w:rsidR="00407C7D" w:rsidRPr="00F9230C" w:rsidRDefault="00407C7D" w:rsidP="00407C7D">
      <w:pPr>
        <w:keepNext/>
        <w:keepLines/>
        <w:suppressAutoHyphens/>
        <w:spacing w:after="0" w:line="240" w:lineRule="auto"/>
        <w:rPr>
          <w:i/>
          <w:lang w:val="es-ES_tradnl"/>
        </w:rPr>
      </w:pPr>
      <w:r w:rsidRPr="00F9230C">
        <w:rPr>
          <w:i/>
          <w:lang w:val="es-ES_tradnl"/>
        </w:rPr>
        <w:t>ii. En la Resolución XI.11 se ofrece más información sobre el uso racional de los humedales y las ciudades:</w:t>
      </w:r>
    </w:p>
    <w:p w14:paraId="49B815C5" w14:textId="4F30BB0A" w:rsidR="00407C7D" w:rsidRPr="00F9230C" w:rsidRDefault="00CE34BE" w:rsidP="00407C7D">
      <w:pPr>
        <w:keepNext/>
        <w:keepLines/>
        <w:suppressAutoHyphens/>
        <w:spacing w:after="0" w:line="240" w:lineRule="auto"/>
        <w:rPr>
          <w:i/>
          <w:lang w:val="es-ES_tradnl"/>
        </w:rPr>
      </w:pPr>
      <w:hyperlink r:id="rId9" w:history="1">
        <w:r w:rsidR="007522B1" w:rsidRPr="00F9230C">
          <w:rPr>
            <w:rStyle w:val="Hyperlink"/>
            <w:i/>
            <w:lang w:val="es-ES_tradnl"/>
          </w:rPr>
          <w:t>http://www.ramsar.org/es/documento/resolucion-xi11-principios-para-la-planificacion-y-el-manejo-de-los-humedales-urbanos-y</w:t>
        </w:r>
      </w:hyperlink>
      <w:r w:rsidR="00407C7D" w:rsidRPr="00F9230C">
        <w:rPr>
          <w:i/>
          <w:lang w:val="es-ES_tradnl"/>
        </w:rPr>
        <w:t xml:space="preserve">; y sobre el proceso de Acreditación de Ciudad de Humedal, en: </w:t>
      </w:r>
      <w:hyperlink r:id="rId10" w:history="1">
        <w:r w:rsidR="007522B1" w:rsidRPr="00F9230C">
          <w:rPr>
            <w:rStyle w:val="Hyperlink"/>
            <w:i/>
            <w:lang w:val="es-ES_tradnl"/>
          </w:rPr>
          <w:t>http://www.ramsar.org/es/documento/resolucion-xii10-acreditacion-de-ciudad-de-humedal-de-la-convencion-de-ramsar</w:t>
        </w:r>
      </w:hyperlink>
      <w:r w:rsidR="00407C7D" w:rsidRPr="00F9230C">
        <w:rPr>
          <w:i/>
          <w:lang w:val="es-ES_tradnl"/>
        </w:rPr>
        <w:t>.</w:t>
      </w:r>
    </w:p>
    <w:p w14:paraId="36280DAB" w14:textId="199EFD14" w:rsidR="00407C7D" w:rsidRPr="00F9230C" w:rsidRDefault="00773E9A" w:rsidP="00407C7D">
      <w:pPr>
        <w:spacing w:after="0" w:line="240" w:lineRule="auto"/>
        <w:rPr>
          <w:rFonts w:eastAsia="Arial" w:cs="Arial"/>
          <w:i/>
          <w:lang w:val="es-ES_tradnl" w:eastAsia="fr-CH"/>
        </w:rPr>
      </w:pPr>
      <w:r w:rsidRPr="00F9230C">
        <w:rPr>
          <w:rFonts w:eastAsia="Arial" w:cs="Arial"/>
          <w:i/>
          <w:lang w:val="es-ES_tradnl" w:eastAsia="fr-CH"/>
        </w:rPr>
        <w:t>iii. Los formularios complet</w:t>
      </w:r>
      <w:r w:rsidR="00407C7D" w:rsidRPr="00F9230C">
        <w:rPr>
          <w:rFonts w:eastAsia="Arial" w:cs="Arial"/>
          <w:i/>
          <w:lang w:val="es-ES_tradnl" w:eastAsia="fr-CH"/>
        </w:rPr>
        <w:t xml:space="preserve">os de </w:t>
      </w:r>
      <w:r w:rsidR="000E5093" w:rsidRPr="00F9230C">
        <w:rPr>
          <w:rFonts w:eastAsia="Arial" w:cs="Arial"/>
          <w:i/>
          <w:lang w:val="es-ES_tradnl" w:eastAsia="fr-CH"/>
        </w:rPr>
        <w:t>candidaturas</w:t>
      </w:r>
      <w:r w:rsidR="00407C7D" w:rsidRPr="00F9230C">
        <w:rPr>
          <w:rFonts w:eastAsia="Arial" w:cs="Arial"/>
          <w:i/>
          <w:lang w:val="es-ES_tradnl" w:eastAsia="fr-CH"/>
        </w:rPr>
        <w:t xml:space="preserve"> deben ser enviados por el Coordinador Nacional de asuntos de la Convención de Ramsar en la Autoridad Administrativa a</w:t>
      </w:r>
      <w:r w:rsidR="00407C7D" w:rsidRPr="00F9230C">
        <w:rPr>
          <w:rFonts w:eastAsia="Arial" w:cs="Arial"/>
          <w:i/>
          <w:color w:val="000000"/>
          <w:lang w:val="es-ES_tradnl" w:eastAsia="fr-CH"/>
        </w:rPr>
        <w:t xml:space="preserve">: </w:t>
      </w:r>
      <w:hyperlink r:id="rId11" w:history="1">
        <w:r w:rsidR="00407C7D" w:rsidRPr="00F9230C">
          <w:rPr>
            <w:rFonts w:eastAsia="Arial" w:cs="Arial"/>
            <w:i/>
            <w:color w:val="0000FF" w:themeColor="hyperlink"/>
            <w:u w:val="single"/>
            <w:lang w:val="es-ES_tradnl" w:eastAsia="fr-CH"/>
          </w:rPr>
          <w:t>ramsar@ramsar.org</w:t>
        </w:r>
      </w:hyperlink>
    </w:p>
    <w:p w14:paraId="31FBBF19" w14:textId="4CBBCA0B" w:rsidR="00330896" w:rsidRPr="00F9230C" w:rsidRDefault="00407C7D" w:rsidP="00A8704E">
      <w:pPr>
        <w:spacing w:after="0" w:line="240" w:lineRule="auto"/>
        <w:rPr>
          <w:rFonts w:eastAsia="Arial" w:cs="Arial"/>
          <w:i/>
          <w:color w:val="000000"/>
          <w:highlight w:val="yellow"/>
          <w:lang w:val="es-ES_tradnl" w:eastAsia="fr-CH"/>
        </w:rPr>
      </w:pPr>
      <w:r w:rsidRPr="00F9230C">
        <w:rPr>
          <w:rFonts w:eastAsia="Arial" w:cs="Arial"/>
          <w:i/>
          <w:color w:val="000000"/>
          <w:highlight w:val="yellow"/>
          <w:lang w:val="es-ES_tradnl" w:eastAsia="fr-CH"/>
        </w:rPr>
        <w:t xml:space="preserve">iv. Se puede obtener orientación adicional sobre la manera de </w:t>
      </w:r>
      <w:r w:rsidR="007C34FD" w:rsidRPr="00F9230C">
        <w:rPr>
          <w:rFonts w:eastAsia="Arial" w:cs="Arial"/>
          <w:i/>
          <w:color w:val="000000"/>
          <w:highlight w:val="yellow"/>
          <w:lang w:val="es-ES_tradnl" w:eastAsia="fr-CH"/>
        </w:rPr>
        <w:t>completar</w:t>
      </w:r>
      <w:r w:rsidRPr="00F9230C">
        <w:rPr>
          <w:rFonts w:eastAsia="Arial" w:cs="Arial"/>
          <w:i/>
          <w:color w:val="000000"/>
          <w:highlight w:val="yellow"/>
          <w:lang w:val="es-ES_tradnl" w:eastAsia="fr-CH"/>
        </w:rPr>
        <w:t xml:space="preserve"> el formulario de </w:t>
      </w:r>
      <w:r w:rsidR="000E5093" w:rsidRPr="00F9230C">
        <w:rPr>
          <w:rFonts w:eastAsia="Arial" w:cs="Arial"/>
          <w:i/>
          <w:color w:val="000000"/>
          <w:highlight w:val="yellow"/>
          <w:lang w:val="es-ES_tradnl" w:eastAsia="fr-CH"/>
        </w:rPr>
        <w:t>candidaturas</w:t>
      </w:r>
      <w:r w:rsidRPr="00F9230C">
        <w:rPr>
          <w:rFonts w:eastAsia="Arial" w:cs="Arial"/>
          <w:i/>
          <w:color w:val="000000"/>
          <w:highlight w:val="yellow"/>
          <w:lang w:val="es-ES_tradnl" w:eastAsia="fr-CH"/>
        </w:rPr>
        <w:t xml:space="preserve"> en: http://www.ramsar.org/</w:t>
      </w:r>
    </w:p>
    <w:p w14:paraId="7E03F17D" w14:textId="7BAA3B8F" w:rsidR="00330896" w:rsidRPr="00F9230C" w:rsidRDefault="00330896" w:rsidP="00A8704E">
      <w:pPr>
        <w:keepNext/>
        <w:keepLines/>
        <w:numPr>
          <w:ilvl w:val="0"/>
          <w:numId w:val="1"/>
        </w:numPr>
        <w:shd w:val="clear" w:color="auto" w:fill="00A499"/>
        <w:suppressAutoHyphens/>
        <w:spacing w:after="0" w:line="240" w:lineRule="auto"/>
        <w:ind w:left="357" w:hanging="357"/>
        <w:contextualSpacing/>
        <w:rPr>
          <w:rFonts w:eastAsia="Times New Roman" w:cs="Arial"/>
          <w:b/>
          <w:smallCaps/>
          <w:color w:val="FFFFFF"/>
          <w:sz w:val="20"/>
          <w:szCs w:val="20"/>
          <w:lang w:val="es-ES_tradnl" w:eastAsia="fr-FR"/>
        </w:rPr>
      </w:pPr>
      <w:r w:rsidRPr="00F9230C">
        <w:rPr>
          <w:rFonts w:eastAsia="Times New Roman" w:cs="Arial"/>
          <w:b/>
          <w:color w:val="FFFFFF"/>
          <w:sz w:val="20"/>
          <w:szCs w:val="20"/>
          <w:lang w:val="es-ES_tradnl" w:eastAsia="fr-FR"/>
        </w:rPr>
        <w:t>Información de fondo</w:t>
      </w:r>
    </w:p>
    <w:tbl>
      <w:tblPr>
        <w:tblW w:w="0" w:type="auto"/>
        <w:tblLook w:val="04A0" w:firstRow="1" w:lastRow="0" w:firstColumn="1" w:lastColumn="0" w:noHBand="0" w:noVBand="1"/>
      </w:tblPr>
      <w:tblGrid>
        <w:gridCol w:w="491"/>
        <w:gridCol w:w="1852"/>
        <w:gridCol w:w="1146"/>
        <w:gridCol w:w="5757"/>
      </w:tblGrid>
      <w:tr w:rsidR="00330896" w:rsidRPr="003A3412" w14:paraId="24BFEF94" w14:textId="77777777" w:rsidTr="00330896">
        <w:tc>
          <w:tcPr>
            <w:tcW w:w="497" w:type="dxa"/>
            <w:shd w:val="clear" w:color="auto" w:fill="auto"/>
          </w:tcPr>
          <w:p w14:paraId="7854325B"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511CC744" w14:textId="77777777" w:rsidR="00330896" w:rsidRPr="00F9230C" w:rsidRDefault="00330896" w:rsidP="00330896">
            <w:pPr>
              <w:suppressAutoHyphens/>
              <w:spacing w:after="0" w:line="240" w:lineRule="auto"/>
              <w:rPr>
                <w:sz w:val="20"/>
                <w:szCs w:val="20"/>
                <w:lang w:val="es-ES_tradnl"/>
              </w:rPr>
            </w:pPr>
          </w:p>
        </w:tc>
        <w:tc>
          <w:tcPr>
            <w:tcW w:w="1460" w:type="dxa"/>
            <w:tcBorders>
              <w:bottom w:val="single" w:sz="4" w:space="0" w:color="auto"/>
            </w:tcBorders>
            <w:shd w:val="clear" w:color="auto" w:fill="auto"/>
          </w:tcPr>
          <w:p w14:paraId="58155F6E"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46FAF619" w14:textId="77777777" w:rsidR="00330896" w:rsidRPr="00F9230C" w:rsidRDefault="00330896" w:rsidP="00330896">
            <w:pPr>
              <w:suppressAutoHyphens/>
              <w:spacing w:after="0" w:line="240" w:lineRule="auto"/>
              <w:rPr>
                <w:b/>
                <w:i/>
                <w:sz w:val="20"/>
                <w:szCs w:val="20"/>
                <w:lang w:val="es-ES_tradnl"/>
              </w:rPr>
            </w:pPr>
            <w:r w:rsidRPr="00F9230C">
              <w:rPr>
                <w:b/>
                <w:i/>
                <w:sz w:val="20"/>
                <w:szCs w:val="20"/>
                <w:lang w:val="es-ES_tradnl"/>
              </w:rPr>
              <w:t>Notas: Véase también la nota de orientación para las ciudades</w:t>
            </w:r>
          </w:p>
        </w:tc>
      </w:tr>
      <w:tr w:rsidR="00330896" w:rsidRPr="00F9230C" w14:paraId="53F1AA8C" w14:textId="77777777" w:rsidTr="00330896">
        <w:trPr>
          <w:trHeight w:val="737"/>
        </w:trPr>
        <w:tc>
          <w:tcPr>
            <w:tcW w:w="497" w:type="dxa"/>
            <w:shd w:val="clear" w:color="auto" w:fill="auto"/>
          </w:tcPr>
          <w:p w14:paraId="7256DA14"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1a.</w:t>
            </w:r>
          </w:p>
        </w:tc>
        <w:tc>
          <w:tcPr>
            <w:tcW w:w="2008" w:type="dxa"/>
            <w:tcBorders>
              <w:right w:val="single" w:sz="4" w:space="0" w:color="auto"/>
            </w:tcBorders>
            <w:shd w:val="clear" w:color="auto" w:fill="auto"/>
          </w:tcPr>
          <w:p w14:paraId="08F91EE4"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País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5822BA6A"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47564714" w14:textId="77777777" w:rsidR="00330896" w:rsidRPr="00F9230C" w:rsidRDefault="00330896" w:rsidP="00330896">
            <w:pPr>
              <w:suppressAutoHyphens/>
              <w:spacing w:after="0" w:line="240" w:lineRule="auto"/>
              <w:rPr>
                <w:i/>
                <w:sz w:val="20"/>
                <w:szCs w:val="20"/>
                <w:lang w:val="es-ES_tradnl"/>
              </w:rPr>
            </w:pPr>
          </w:p>
        </w:tc>
      </w:tr>
      <w:tr w:rsidR="00330896" w:rsidRPr="00F9230C" w14:paraId="2E8F99D9" w14:textId="77777777" w:rsidTr="00330896">
        <w:trPr>
          <w:trHeight w:val="57"/>
        </w:trPr>
        <w:tc>
          <w:tcPr>
            <w:tcW w:w="497" w:type="dxa"/>
            <w:shd w:val="clear" w:color="auto" w:fill="auto"/>
          </w:tcPr>
          <w:p w14:paraId="7928A65B"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2782E7AC"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63FE79A3"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348D5F59" w14:textId="77777777" w:rsidR="00330896" w:rsidRPr="00F9230C" w:rsidRDefault="00330896" w:rsidP="00330896">
            <w:pPr>
              <w:suppressAutoHyphens/>
              <w:spacing w:after="0" w:line="240" w:lineRule="auto"/>
              <w:rPr>
                <w:i/>
                <w:sz w:val="20"/>
                <w:szCs w:val="20"/>
                <w:lang w:val="es-ES_tradnl"/>
              </w:rPr>
            </w:pPr>
          </w:p>
        </w:tc>
      </w:tr>
      <w:tr w:rsidR="00330896" w:rsidRPr="003A3412" w14:paraId="11EAC46A" w14:textId="77777777" w:rsidTr="00330896">
        <w:trPr>
          <w:trHeight w:val="737"/>
        </w:trPr>
        <w:tc>
          <w:tcPr>
            <w:tcW w:w="497" w:type="dxa"/>
            <w:shd w:val="clear" w:color="auto" w:fill="auto"/>
          </w:tcPr>
          <w:p w14:paraId="560DDC5E"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1b.</w:t>
            </w:r>
          </w:p>
        </w:tc>
        <w:tc>
          <w:tcPr>
            <w:tcW w:w="2008" w:type="dxa"/>
            <w:tcBorders>
              <w:right w:val="single" w:sz="4" w:space="0" w:color="auto"/>
            </w:tcBorders>
            <w:shd w:val="clear" w:color="auto" w:fill="auto"/>
          </w:tcPr>
          <w:p w14:paraId="6CCBE760"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Nombre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57836EC" w14:textId="77777777" w:rsidR="00330896" w:rsidRPr="00F9230C" w:rsidRDefault="00330896" w:rsidP="00330896">
            <w:pPr>
              <w:suppressAutoHyphens/>
              <w:spacing w:after="0" w:line="240" w:lineRule="auto"/>
              <w:rPr>
                <w:sz w:val="20"/>
                <w:szCs w:val="20"/>
                <w:lang w:val="es-ES_tradnl"/>
              </w:rPr>
            </w:pPr>
          </w:p>
          <w:p w14:paraId="4FDFEF0C"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5CE28E1A" w14:textId="376BA0C3" w:rsidR="00330896" w:rsidRPr="00F9230C" w:rsidRDefault="00330896" w:rsidP="00330896">
            <w:pPr>
              <w:suppressAutoHyphens/>
              <w:spacing w:after="0" w:line="240" w:lineRule="auto"/>
              <w:rPr>
                <w:i/>
                <w:sz w:val="20"/>
                <w:szCs w:val="20"/>
                <w:lang w:val="es-ES_tradnl"/>
              </w:rPr>
            </w:pPr>
            <w:r w:rsidRPr="00F9230C">
              <w:rPr>
                <w:i/>
                <w:sz w:val="20"/>
                <w:szCs w:val="20"/>
                <w:lang w:val="es-ES_tradnl"/>
              </w:rPr>
              <w:t>Una ‘ciudad’ qu</w:t>
            </w:r>
            <w:r w:rsidR="005213BC" w:rsidRPr="00F9230C">
              <w:rPr>
                <w:i/>
                <w:sz w:val="20"/>
                <w:szCs w:val="20"/>
                <w:lang w:val="es-ES_tradnl"/>
              </w:rPr>
              <w:t>e reúne los requisitos para la a</w:t>
            </w:r>
            <w:r w:rsidRPr="00F9230C">
              <w:rPr>
                <w:i/>
                <w:sz w:val="20"/>
                <w:szCs w:val="20"/>
                <w:lang w:val="es-ES_tradnl"/>
              </w:rPr>
              <w:t>creditación de Ciudad de Humedal puede ser una ciudad o cualquier otro tipo de asentamiento humano, de acuerdo con la definición del Programa de las Naciones Unidas para los Asentamientos Humanos.</w:t>
            </w:r>
          </w:p>
          <w:p w14:paraId="7A72671D" w14:textId="77777777" w:rsidR="00330896" w:rsidRPr="00F9230C" w:rsidRDefault="00330896" w:rsidP="00330896">
            <w:pPr>
              <w:suppressAutoHyphens/>
              <w:spacing w:after="0" w:line="240" w:lineRule="auto"/>
              <w:rPr>
                <w:i/>
                <w:sz w:val="20"/>
                <w:szCs w:val="20"/>
                <w:lang w:val="es-ES_tradnl"/>
              </w:rPr>
            </w:pPr>
          </w:p>
        </w:tc>
      </w:tr>
      <w:tr w:rsidR="00330896" w:rsidRPr="003A3412" w14:paraId="4B0D24EB" w14:textId="77777777" w:rsidTr="00330896">
        <w:trPr>
          <w:trHeight w:val="57"/>
        </w:trPr>
        <w:tc>
          <w:tcPr>
            <w:tcW w:w="497" w:type="dxa"/>
            <w:shd w:val="clear" w:color="auto" w:fill="auto"/>
          </w:tcPr>
          <w:p w14:paraId="767DDA2A"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55277E49"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67248844"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7F8C790F" w14:textId="77777777" w:rsidR="00330896" w:rsidRPr="00F9230C" w:rsidRDefault="00330896" w:rsidP="00330896">
            <w:pPr>
              <w:suppressAutoHyphens/>
              <w:spacing w:after="0" w:line="240" w:lineRule="auto"/>
              <w:rPr>
                <w:i/>
                <w:sz w:val="20"/>
                <w:szCs w:val="20"/>
                <w:lang w:val="es-ES_tradnl"/>
              </w:rPr>
            </w:pPr>
          </w:p>
        </w:tc>
      </w:tr>
      <w:tr w:rsidR="00330896" w:rsidRPr="003A3412" w14:paraId="7B087F05" w14:textId="77777777" w:rsidTr="00330896">
        <w:trPr>
          <w:trHeight w:val="737"/>
        </w:trPr>
        <w:tc>
          <w:tcPr>
            <w:tcW w:w="497" w:type="dxa"/>
            <w:shd w:val="clear" w:color="auto" w:fill="auto"/>
          </w:tcPr>
          <w:p w14:paraId="524E1793"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1c.</w:t>
            </w:r>
          </w:p>
        </w:tc>
        <w:tc>
          <w:tcPr>
            <w:tcW w:w="2008" w:type="dxa"/>
            <w:tcBorders>
              <w:right w:val="single" w:sz="4" w:space="0" w:color="auto"/>
            </w:tcBorders>
            <w:shd w:val="clear" w:color="auto" w:fill="auto"/>
          </w:tcPr>
          <w:p w14:paraId="18EB31D4"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Coordenadas geográficas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1E35A2D" w14:textId="77777777" w:rsidR="00330896" w:rsidRPr="00F9230C" w:rsidRDefault="00330896" w:rsidP="00330896">
            <w:pPr>
              <w:suppressAutoHyphens/>
              <w:spacing w:after="0" w:line="240" w:lineRule="auto"/>
              <w:rPr>
                <w:sz w:val="20"/>
                <w:szCs w:val="20"/>
                <w:lang w:val="es-ES_tradnl"/>
              </w:rPr>
            </w:pPr>
          </w:p>
          <w:p w14:paraId="5A0720C0"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5E804CA0" w14:textId="77777777" w:rsidR="00330896" w:rsidRPr="00F9230C" w:rsidRDefault="00330896" w:rsidP="00330896">
            <w:pPr>
              <w:suppressAutoHyphens/>
              <w:spacing w:after="0" w:line="240" w:lineRule="auto"/>
              <w:rPr>
                <w:i/>
                <w:sz w:val="20"/>
                <w:szCs w:val="20"/>
                <w:lang w:val="es-ES_tradnl"/>
              </w:rPr>
            </w:pPr>
          </w:p>
        </w:tc>
      </w:tr>
      <w:tr w:rsidR="00330896" w:rsidRPr="003A3412" w14:paraId="22DDD912" w14:textId="77777777" w:rsidTr="00330896">
        <w:trPr>
          <w:trHeight w:val="57"/>
        </w:trPr>
        <w:tc>
          <w:tcPr>
            <w:tcW w:w="497" w:type="dxa"/>
            <w:shd w:val="clear" w:color="auto" w:fill="auto"/>
          </w:tcPr>
          <w:p w14:paraId="0FFDEE69"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1BAFF4E8"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48533C0D"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3C339B69" w14:textId="77777777" w:rsidR="00330896" w:rsidRPr="00F9230C" w:rsidRDefault="00330896" w:rsidP="00330896">
            <w:pPr>
              <w:suppressAutoHyphens/>
              <w:spacing w:after="0" w:line="240" w:lineRule="auto"/>
              <w:rPr>
                <w:i/>
                <w:sz w:val="20"/>
                <w:szCs w:val="20"/>
                <w:lang w:val="es-ES_tradnl"/>
              </w:rPr>
            </w:pPr>
          </w:p>
        </w:tc>
      </w:tr>
      <w:tr w:rsidR="00330896" w:rsidRPr="003A3412" w14:paraId="3293CC5F" w14:textId="77777777" w:rsidTr="00330896">
        <w:trPr>
          <w:trHeight w:val="737"/>
        </w:trPr>
        <w:tc>
          <w:tcPr>
            <w:tcW w:w="497" w:type="dxa"/>
            <w:shd w:val="clear" w:color="auto" w:fill="auto"/>
          </w:tcPr>
          <w:p w14:paraId="33DD5DC8"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1d.</w:t>
            </w:r>
          </w:p>
        </w:tc>
        <w:tc>
          <w:tcPr>
            <w:tcW w:w="2008" w:type="dxa"/>
            <w:tcBorders>
              <w:right w:val="single" w:sz="4" w:space="0" w:color="auto"/>
            </w:tcBorders>
            <w:shd w:val="clear" w:color="auto" w:fill="auto"/>
          </w:tcPr>
          <w:p w14:paraId="4E639E1E"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 xml:space="preserve">Mapa administrativo y de humedales </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5EB5C448"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7E37E0C2" w14:textId="77777777" w:rsidR="00330896" w:rsidRPr="00F9230C" w:rsidRDefault="00330896" w:rsidP="00330896">
            <w:pPr>
              <w:suppressAutoHyphens/>
              <w:spacing w:after="0" w:line="240" w:lineRule="auto"/>
              <w:rPr>
                <w:i/>
                <w:sz w:val="20"/>
                <w:szCs w:val="20"/>
                <w:lang w:val="es-ES_tradnl"/>
              </w:rPr>
            </w:pPr>
            <w:r w:rsidRPr="00F9230C">
              <w:rPr>
                <w:i/>
                <w:sz w:val="20"/>
                <w:szCs w:val="20"/>
                <w:lang w:val="es-ES_tradnl"/>
              </w:rPr>
              <w:t>Marcar la casilla para confirmar que se ha proporcionado un mapa que define el límite administrativo de la ciudad y que localiza, en la medida de lo posible, todos los humedales situados total o parcialmente en su territorio y en sus proximidades.</w:t>
            </w:r>
          </w:p>
          <w:p w14:paraId="40B6742D" w14:textId="77777777" w:rsidR="00330896" w:rsidRPr="00F9230C" w:rsidRDefault="00330896" w:rsidP="00330896">
            <w:pPr>
              <w:suppressAutoHyphens/>
              <w:spacing w:after="0" w:line="240" w:lineRule="auto"/>
              <w:rPr>
                <w:i/>
                <w:sz w:val="20"/>
                <w:szCs w:val="20"/>
                <w:lang w:val="es-ES_tradnl"/>
              </w:rPr>
            </w:pPr>
          </w:p>
        </w:tc>
      </w:tr>
      <w:tr w:rsidR="00330896" w:rsidRPr="003A3412" w14:paraId="4B835696" w14:textId="77777777" w:rsidTr="00330896">
        <w:trPr>
          <w:trHeight w:val="57"/>
        </w:trPr>
        <w:tc>
          <w:tcPr>
            <w:tcW w:w="497" w:type="dxa"/>
            <w:shd w:val="clear" w:color="auto" w:fill="auto"/>
          </w:tcPr>
          <w:p w14:paraId="6B14332C"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00FC16F3"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62091469"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1160D977" w14:textId="77777777" w:rsidR="00330896" w:rsidRPr="00F9230C" w:rsidRDefault="00330896" w:rsidP="00330896">
            <w:pPr>
              <w:suppressAutoHyphens/>
              <w:spacing w:after="0" w:line="240" w:lineRule="auto"/>
              <w:rPr>
                <w:i/>
                <w:sz w:val="20"/>
                <w:szCs w:val="20"/>
                <w:lang w:val="es-ES_tradnl"/>
              </w:rPr>
            </w:pPr>
          </w:p>
        </w:tc>
      </w:tr>
      <w:tr w:rsidR="00330896" w:rsidRPr="003A3412" w14:paraId="061FF040" w14:textId="77777777" w:rsidTr="00330896">
        <w:trPr>
          <w:trHeight w:val="737"/>
        </w:trPr>
        <w:tc>
          <w:tcPr>
            <w:tcW w:w="497" w:type="dxa"/>
            <w:shd w:val="clear" w:color="auto" w:fill="auto"/>
          </w:tcPr>
          <w:p w14:paraId="089DA6B7"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1e.</w:t>
            </w:r>
          </w:p>
        </w:tc>
        <w:tc>
          <w:tcPr>
            <w:tcW w:w="2008" w:type="dxa"/>
            <w:tcBorders>
              <w:right w:val="single" w:sz="4" w:space="0" w:color="auto"/>
            </w:tcBorders>
            <w:shd w:val="clear" w:color="auto" w:fill="auto"/>
          </w:tcPr>
          <w:p w14:paraId="23117560"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Superficie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FD0B4DF"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34B7B66A" w14:textId="77777777" w:rsidR="00330896" w:rsidRPr="00F9230C" w:rsidRDefault="00330896" w:rsidP="00330896">
            <w:pPr>
              <w:suppressAutoHyphens/>
              <w:spacing w:after="0" w:line="240" w:lineRule="auto"/>
              <w:rPr>
                <w:i/>
                <w:sz w:val="20"/>
                <w:szCs w:val="20"/>
                <w:lang w:val="es-ES_tradnl"/>
              </w:rPr>
            </w:pPr>
            <w:r w:rsidRPr="00F9230C">
              <w:rPr>
                <w:i/>
                <w:sz w:val="20"/>
                <w:szCs w:val="20"/>
                <w:lang w:val="es-ES_tradnl"/>
              </w:rPr>
              <w:t>Superficie en hectáreas dentro del límite administrativo</w:t>
            </w:r>
          </w:p>
          <w:p w14:paraId="06DDCD77" w14:textId="77777777" w:rsidR="00330896" w:rsidRPr="00F9230C" w:rsidRDefault="00330896" w:rsidP="00330896">
            <w:pPr>
              <w:suppressAutoHyphens/>
              <w:spacing w:after="0" w:line="240" w:lineRule="auto"/>
              <w:rPr>
                <w:i/>
                <w:sz w:val="20"/>
                <w:szCs w:val="20"/>
                <w:lang w:val="es-ES_tradnl"/>
              </w:rPr>
            </w:pPr>
          </w:p>
        </w:tc>
      </w:tr>
      <w:tr w:rsidR="00330896" w:rsidRPr="003A3412" w14:paraId="4331905F" w14:textId="77777777" w:rsidTr="00330896">
        <w:trPr>
          <w:trHeight w:val="57"/>
        </w:trPr>
        <w:tc>
          <w:tcPr>
            <w:tcW w:w="497" w:type="dxa"/>
            <w:shd w:val="clear" w:color="auto" w:fill="auto"/>
          </w:tcPr>
          <w:p w14:paraId="12508C90"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372D2477"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59DCACE4" w14:textId="77777777" w:rsidR="00330896" w:rsidRPr="00F9230C" w:rsidRDefault="00330896" w:rsidP="00330896">
            <w:pPr>
              <w:suppressAutoHyphens/>
              <w:spacing w:after="0" w:line="240" w:lineRule="auto"/>
              <w:rPr>
                <w:sz w:val="20"/>
                <w:szCs w:val="20"/>
                <w:lang w:val="es-ES_tradnl"/>
              </w:rPr>
            </w:pPr>
          </w:p>
        </w:tc>
        <w:tc>
          <w:tcPr>
            <w:tcW w:w="5241" w:type="dxa"/>
            <w:shd w:val="clear" w:color="auto" w:fill="auto"/>
          </w:tcPr>
          <w:p w14:paraId="01E1817F" w14:textId="77777777" w:rsidR="00330896" w:rsidRPr="00F9230C" w:rsidRDefault="00330896" w:rsidP="00330896">
            <w:pPr>
              <w:suppressAutoHyphens/>
              <w:spacing w:after="0" w:line="240" w:lineRule="auto"/>
              <w:rPr>
                <w:i/>
                <w:sz w:val="20"/>
                <w:szCs w:val="20"/>
                <w:lang w:val="es-ES_tradnl"/>
              </w:rPr>
            </w:pPr>
          </w:p>
        </w:tc>
      </w:tr>
      <w:tr w:rsidR="00330896" w:rsidRPr="003A3412" w14:paraId="3082F3F8" w14:textId="77777777" w:rsidTr="00330896">
        <w:trPr>
          <w:trHeight w:val="737"/>
        </w:trPr>
        <w:tc>
          <w:tcPr>
            <w:tcW w:w="497" w:type="dxa"/>
            <w:shd w:val="clear" w:color="auto" w:fill="auto"/>
          </w:tcPr>
          <w:p w14:paraId="5F7C5EEF"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1f.</w:t>
            </w:r>
          </w:p>
        </w:tc>
        <w:tc>
          <w:tcPr>
            <w:tcW w:w="2008" w:type="dxa"/>
            <w:tcBorders>
              <w:right w:val="single" w:sz="4" w:space="0" w:color="auto"/>
            </w:tcBorders>
            <w:shd w:val="clear" w:color="auto" w:fill="auto"/>
          </w:tcPr>
          <w:p w14:paraId="4152E02C"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Superficie aproximada de humedales dentro de los límites de la ciudad</w:t>
            </w:r>
          </w:p>
          <w:p w14:paraId="236EE0A9"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FAD83B7"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6EA2F8E4" w14:textId="45C8AE25" w:rsidR="00330896" w:rsidRPr="00F9230C" w:rsidRDefault="00330896" w:rsidP="00330896">
            <w:pPr>
              <w:suppressAutoHyphens/>
              <w:spacing w:after="0" w:line="240" w:lineRule="auto"/>
              <w:rPr>
                <w:i/>
                <w:sz w:val="20"/>
                <w:szCs w:val="20"/>
                <w:lang w:val="es-ES_tradnl"/>
              </w:rPr>
            </w:pPr>
            <w:r w:rsidRPr="00F9230C">
              <w:rPr>
                <w:i/>
                <w:sz w:val="20"/>
                <w:szCs w:val="20"/>
                <w:lang w:val="es-ES_tradnl"/>
              </w:rPr>
              <w:t>Indicar la superficie de los humedales que se encuentran dentro de los límites administrativos, especificando, en la medida de lo posible, si son naturales o artificiales</w:t>
            </w:r>
            <w:r w:rsidR="00773E9A" w:rsidRPr="00F9230C">
              <w:rPr>
                <w:i/>
                <w:sz w:val="20"/>
                <w:szCs w:val="20"/>
                <w:lang w:val="es-ES_tradnl"/>
              </w:rPr>
              <w:t>.</w:t>
            </w:r>
          </w:p>
          <w:p w14:paraId="7D3334F1" w14:textId="77777777" w:rsidR="00330896" w:rsidRPr="00F9230C" w:rsidRDefault="00330896" w:rsidP="00330896">
            <w:pPr>
              <w:suppressAutoHyphens/>
              <w:spacing w:after="0" w:line="240" w:lineRule="auto"/>
              <w:rPr>
                <w:i/>
                <w:sz w:val="20"/>
                <w:szCs w:val="20"/>
                <w:lang w:val="es-ES_tradnl"/>
              </w:rPr>
            </w:pPr>
          </w:p>
        </w:tc>
      </w:tr>
      <w:tr w:rsidR="00330896" w:rsidRPr="003A3412" w14:paraId="2B3FF123" w14:textId="77777777" w:rsidTr="00330896">
        <w:trPr>
          <w:trHeight w:val="113"/>
        </w:trPr>
        <w:tc>
          <w:tcPr>
            <w:tcW w:w="497" w:type="dxa"/>
            <w:shd w:val="clear" w:color="auto" w:fill="auto"/>
          </w:tcPr>
          <w:p w14:paraId="2AD632A8" w14:textId="77777777" w:rsidR="00330896" w:rsidRPr="00F9230C" w:rsidRDefault="00330896" w:rsidP="00330896">
            <w:pPr>
              <w:suppressAutoHyphens/>
              <w:spacing w:after="0" w:line="240" w:lineRule="auto"/>
              <w:jc w:val="both"/>
              <w:rPr>
                <w:sz w:val="20"/>
                <w:szCs w:val="20"/>
                <w:lang w:val="es-ES_tradnl"/>
              </w:rPr>
            </w:pPr>
          </w:p>
        </w:tc>
        <w:tc>
          <w:tcPr>
            <w:tcW w:w="2008" w:type="dxa"/>
            <w:shd w:val="clear" w:color="auto" w:fill="auto"/>
          </w:tcPr>
          <w:p w14:paraId="76622E65"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bottom w:val="single" w:sz="4" w:space="0" w:color="auto"/>
            </w:tcBorders>
            <w:shd w:val="clear" w:color="auto" w:fill="auto"/>
          </w:tcPr>
          <w:p w14:paraId="2F9AD0F4" w14:textId="77777777" w:rsidR="00330896" w:rsidRPr="00F9230C" w:rsidRDefault="00330896" w:rsidP="00330896">
            <w:pPr>
              <w:suppressAutoHyphens/>
              <w:spacing w:after="0" w:line="240" w:lineRule="auto"/>
              <w:rPr>
                <w:sz w:val="20"/>
                <w:szCs w:val="20"/>
                <w:lang w:val="es-ES_tradnl"/>
              </w:rPr>
            </w:pPr>
          </w:p>
        </w:tc>
        <w:tc>
          <w:tcPr>
            <w:tcW w:w="5241" w:type="dxa"/>
            <w:tcBorders>
              <w:left w:val="nil"/>
            </w:tcBorders>
            <w:shd w:val="clear" w:color="auto" w:fill="auto"/>
          </w:tcPr>
          <w:p w14:paraId="614EE8A5" w14:textId="77777777" w:rsidR="00330896" w:rsidRPr="00F9230C" w:rsidRDefault="00330896" w:rsidP="00330896">
            <w:pPr>
              <w:suppressAutoHyphens/>
              <w:spacing w:after="0" w:line="240" w:lineRule="auto"/>
              <w:rPr>
                <w:i/>
                <w:sz w:val="20"/>
                <w:szCs w:val="20"/>
                <w:lang w:val="es-ES_tradnl"/>
              </w:rPr>
            </w:pPr>
          </w:p>
        </w:tc>
      </w:tr>
      <w:tr w:rsidR="00330896" w:rsidRPr="003A3412" w14:paraId="17736FE6" w14:textId="77777777" w:rsidTr="00330896">
        <w:trPr>
          <w:trHeight w:val="737"/>
        </w:trPr>
        <w:tc>
          <w:tcPr>
            <w:tcW w:w="497" w:type="dxa"/>
            <w:shd w:val="clear" w:color="auto" w:fill="auto"/>
          </w:tcPr>
          <w:p w14:paraId="4F129478" w14:textId="77777777" w:rsidR="00330896" w:rsidRPr="00F9230C" w:rsidRDefault="00330896" w:rsidP="00330896">
            <w:pPr>
              <w:suppressAutoHyphens/>
              <w:spacing w:after="0" w:line="240" w:lineRule="auto"/>
              <w:jc w:val="both"/>
              <w:rPr>
                <w:sz w:val="20"/>
                <w:szCs w:val="20"/>
                <w:lang w:val="es-ES_tradnl"/>
              </w:rPr>
            </w:pPr>
            <w:r w:rsidRPr="00F9230C">
              <w:rPr>
                <w:sz w:val="20"/>
                <w:szCs w:val="20"/>
                <w:lang w:val="es-ES_tradnl"/>
              </w:rPr>
              <w:t>1.g</w:t>
            </w:r>
          </w:p>
        </w:tc>
        <w:tc>
          <w:tcPr>
            <w:tcW w:w="2008" w:type="dxa"/>
            <w:tcBorders>
              <w:right w:val="single" w:sz="4" w:space="0" w:color="auto"/>
            </w:tcBorders>
            <w:shd w:val="clear" w:color="auto" w:fill="auto"/>
          </w:tcPr>
          <w:p w14:paraId="16D6A7BF" w14:textId="77777777" w:rsidR="00330896" w:rsidRPr="00F9230C" w:rsidRDefault="00330896" w:rsidP="00330896">
            <w:pPr>
              <w:suppressAutoHyphens/>
              <w:spacing w:after="0" w:line="240" w:lineRule="auto"/>
              <w:rPr>
                <w:sz w:val="20"/>
                <w:szCs w:val="20"/>
                <w:lang w:val="es-ES_tradnl"/>
              </w:rPr>
            </w:pPr>
            <w:r w:rsidRPr="00F9230C">
              <w:rPr>
                <w:sz w:val="20"/>
                <w:szCs w:val="20"/>
                <w:lang w:val="es-ES_tradnl"/>
              </w:rPr>
              <w:t>Definir los tipos de humedales que existen dentro de los límites de la ciudad</w:t>
            </w:r>
          </w:p>
          <w:p w14:paraId="43EE104B" w14:textId="77777777" w:rsidR="00330896" w:rsidRPr="00F9230C" w:rsidRDefault="00330896" w:rsidP="00330896">
            <w:pPr>
              <w:suppressAutoHyphens/>
              <w:spacing w:after="0" w:line="240" w:lineRule="auto"/>
              <w:rPr>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EF3F925" w14:textId="77777777" w:rsidR="00330896" w:rsidRPr="00F9230C" w:rsidRDefault="00330896" w:rsidP="00330896">
            <w:pPr>
              <w:suppressAutoHyphens/>
              <w:spacing w:after="0" w:line="240" w:lineRule="auto"/>
              <w:rPr>
                <w:sz w:val="20"/>
                <w:szCs w:val="20"/>
                <w:lang w:val="es-ES_tradnl"/>
              </w:rPr>
            </w:pPr>
          </w:p>
        </w:tc>
        <w:tc>
          <w:tcPr>
            <w:tcW w:w="5241" w:type="dxa"/>
            <w:tcBorders>
              <w:left w:val="single" w:sz="4" w:space="0" w:color="auto"/>
            </w:tcBorders>
            <w:shd w:val="clear" w:color="auto" w:fill="auto"/>
          </w:tcPr>
          <w:p w14:paraId="10A9C980" w14:textId="77777777" w:rsidR="00330896" w:rsidRPr="00F9230C" w:rsidRDefault="00330896" w:rsidP="00330896">
            <w:pPr>
              <w:autoSpaceDE w:val="0"/>
              <w:autoSpaceDN w:val="0"/>
              <w:adjustRightInd w:val="0"/>
              <w:spacing w:after="0" w:line="240" w:lineRule="auto"/>
              <w:rPr>
                <w:rFonts w:eastAsia="Calibri" w:cs="Arial"/>
                <w:i/>
                <w:sz w:val="20"/>
                <w:szCs w:val="20"/>
                <w:lang w:val="es-ES_tradnl"/>
              </w:rPr>
            </w:pPr>
            <w:r w:rsidRPr="00F9230C">
              <w:rPr>
                <w:rFonts w:eastAsia="Calibri" w:cs="Arial"/>
                <w:i/>
                <w:sz w:val="20"/>
                <w:szCs w:val="20"/>
                <w:lang w:val="es-ES_tradnl"/>
              </w:rPr>
              <w:t>Utilizar la Clasificación de tipos de humedales de Ramsar para describir la variedad de tipos de humedales. Véase</w:t>
            </w:r>
          </w:p>
          <w:p w14:paraId="5CA3EACC" w14:textId="7A147E2D" w:rsidR="00330896" w:rsidRPr="00F9230C" w:rsidRDefault="00CE34BE" w:rsidP="00330896">
            <w:pPr>
              <w:suppressAutoHyphens/>
              <w:spacing w:after="0" w:line="240" w:lineRule="auto"/>
              <w:rPr>
                <w:i/>
                <w:sz w:val="20"/>
                <w:szCs w:val="20"/>
                <w:lang w:val="es-ES_tradnl"/>
              </w:rPr>
            </w:pPr>
            <w:hyperlink r:id="rId12" w:history="1">
              <w:r w:rsidR="007522B1" w:rsidRPr="00F9230C">
                <w:rPr>
                  <w:rStyle w:val="Hyperlink"/>
                  <w:i/>
                  <w:sz w:val="20"/>
                  <w:szCs w:val="20"/>
                  <w:lang w:val="es-ES_tradnl"/>
                </w:rPr>
                <w:t>http://www.ramsar.org/sites/default/files/documents/library/hbk4-17sp.pdf</w:t>
              </w:r>
            </w:hyperlink>
            <w:r w:rsidR="007522B1" w:rsidRPr="00CE34BE">
              <w:rPr>
                <w:i/>
                <w:sz w:val="20"/>
                <w:szCs w:val="20"/>
                <w:lang w:val="es-ES_tradnl"/>
              </w:rPr>
              <w:t xml:space="preserve">  </w:t>
            </w:r>
            <w:r w:rsidR="00330896" w:rsidRPr="00CE34BE">
              <w:rPr>
                <w:i/>
                <w:color w:val="000000"/>
                <w:sz w:val="20"/>
                <w:szCs w:val="20"/>
                <w:lang w:val="es-ES_tradnl"/>
              </w:rPr>
              <w:t>(</w:t>
            </w:r>
            <w:r w:rsidR="00773E9A" w:rsidRPr="00CE34BE">
              <w:rPr>
                <w:bCs/>
                <w:i/>
                <w:sz w:val="20"/>
                <w:szCs w:val="20"/>
                <w:lang w:val="es-ES_tradnl"/>
              </w:rPr>
              <w:t xml:space="preserve">Anexo I, </w:t>
            </w:r>
            <w:r w:rsidR="0065491F" w:rsidRPr="00CE34BE">
              <w:rPr>
                <w:bCs/>
                <w:i/>
                <w:sz w:val="20"/>
                <w:szCs w:val="20"/>
                <w:lang w:val="es-ES_tradnl"/>
              </w:rPr>
              <w:t>S</w:t>
            </w:r>
            <w:r w:rsidR="00330896" w:rsidRPr="00CE34BE">
              <w:rPr>
                <w:bCs/>
                <w:i/>
                <w:sz w:val="20"/>
                <w:szCs w:val="20"/>
                <w:lang w:val="es-ES_tradnl"/>
              </w:rPr>
              <w:t>istema de clasificación de tipos de humedales de Ramsar)</w:t>
            </w:r>
            <w:r w:rsidR="001E30F5" w:rsidRPr="00CE34BE">
              <w:rPr>
                <w:bCs/>
                <w:i/>
                <w:sz w:val="20"/>
                <w:szCs w:val="20"/>
                <w:lang w:val="es-ES_tradnl"/>
              </w:rPr>
              <w:t xml:space="preserve"> o cualquier clasificación reconocida por su país</w:t>
            </w:r>
          </w:p>
        </w:tc>
      </w:tr>
    </w:tbl>
    <w:p w14:paraId="42989196" w14:textId="4AA83E89" w:rsidR="00CE34BE" w:rsidRDefault="00CE34BE" w:rsidP="00330896">
      <w:pPr>
        <w:spacing w:after="0" w:line="240" w:lineRule="auto"/>
        <w:rPr>
          <w:sz w:val="20"/>
          <w:szCs w:val="20"/>
          <w:lang w:val="es-ES_tradnl"/>
        </w:rPr>
      </w:pPr>
    </w:p>
    <w:p w14:paraId="3373EE0E" w14:textId="77777777" w:rsidR="00CE34BE" w:rsidRDefault="00CE34BE">
      <w:pPr>
        <w:rPr>
          <w:sz w:val="20"/>
          <w:szCs w:val="20"/>
          <w:lang w:val="es-ES_tradnl"/>
        </w:rPr>
      </w:pPr>
      <w:r>
        <w:rPr>
          <w:sz w:val="20"/>
          <w:szCs w:val="20"/>
          <w:lang w:val="es-ES_tradnl"/>
        </w:rPr>
        <w:br w:type="page"/>
      </w:r>
    </w:p>
    <w:p w14:paraId="35098E63" w14:textId="77777777" w:rsidR="00330896" w:rsidRPr="00F9230C" w:rsidRDefault="00330896" w:rsidP="00330896">
      <w:pPr>
        <w:spacing w:after="0" w:line="240" w:lineRule="auto"/>
        <w:rPr>
          <w:sz w:val="20"/>
          <w:szCs w:val="20"/>
          <w:lang w:val="es-ES_tradnl"/>
        </w:rPr>
      </w:pPr>
      <w:bookmarkStart w:id="0" w:name="_GoBack"/>
      <w:bookmarkEnd w:id="0"/>
    </w:p>
    <w:p w14:paraId="6E1D8090" w14:textId="365B3A71" w:rsidR="0015525C" w:rsidRPr="00F9230C" w:rsidRDefault="00A8704E" w:rsidP="0015525C">
      <w:pPr>
        <w:shd w:val="clear" w:color="auto" w:fill="00A499"/>
        <w:spacing w:after="0" w:line="240" w:lineRule="auto"/>
        <w:contextualSpacing/>
        <w:rPr>
          <w:bCs/>
          <w:i/>
          <w:color w:val="FFFFFF"/>
          <w:sz w:val="20"/>
          <w:szCs w:val="20"/>
          <w:lang w:val="es-ES_tradnl"/>
        </w:rPr>
      </w:pPr>
      <w:r w:rsidRPr="00F9230C">
        <w:rPr>
          <w:rFonts w:eastAsia="Times New Roman" w:cs="Calibri"/>
          <w:b/>
          <w:iCs/>
          <w:color w:val="FFFFFF"/>
          <w:sz w:val="20"/>
          <w:szCs w:val="20"/>
          <w:lang w:val="es-ES_tradnl" w:eastAsia="en-GB"/>
        </w:rPr>
        <w:t xml:space="preserve">2. </w:t>
      </w:r>
      <w:r w:rsidR="00EC5B50" w:rsidRPr="00F9230C">
        <w:rPr>
          <w:rFonts w:eastAsia="Times New Roman" w:cs="Calibri"/>
          <w:b/>
          <w:iCs/>
          <w:color w:val="FFFFFF"/>
          <w:sz w:val="20"/>
          <w:szCs w:val="20"/>
          <w:lang w:val="es-ES_tradnl" w:eastAsia="en-GB"/>
        </w:rPr>
        <w:t>Criterios</w:t>
      </w:r>
      <w:r w:rsidR="0015525C" w:rsidRPr="00F9230C">
        <w:rPr>
          <w:rFonts w:eastAsia="Times New Roman" w:cs="Calibri"/>
          <w:b/>
          <w:iCs/>
          <w:color w:val="FFFFFF"/>
          <w:sz w:val="20"/>
          <w:szCs w:val="20"/>
          <w:lang w:val="es-ES_tradnl" w:eastAsia="en-GB"/>
        </w:rPr>
        <w:t xml:space="preserve"> de acreditación</w:t>
      </w:r>
    </w:p>
    <w:p w14:paraId="7CDA0454" w14:textId="77777777" w:rsidR="0015525C" w:rsidRPr="00F9230C" w:rsidRDefault="0015525C" w:rsidP="0015525C">
      <w:pPr>
        <w:autoSpaceDE w:val="0"/>
        <w:autoSpaceDN w:val="0"/>
        <w:adjustRightInd w:val="0"/>
        <w:spacing w:after="0" w:line="240" w:lineRule="auto"/>
        <w:rPr>
          <w:bCs/>
          <w:i/>
          <w:color w:val="000000"/>
          <w:sz w:val="20"/>
          <w:szCs w:val="20"/>
          <w:lang w:val="es-ES_tradnl"/>
        </w:rPr>
      </w:pPr>
    </w:p>
    <w:p w14:paraId="52E4F9A2" w14:textId="00CE3D35" w:rsidR="0015525C" w:rsidRPr="00F9230C" w:rsidRDefault="0015525C" w:rsidP="0015525C">
      <w:pPr>
        <w:autoSpaceDE w:val="0"/>
        <w:autoSpaceDN w:val="0"/>
        <w:adjustRightInd w:val="0"/>
        <w:spacing w:after="0" w:line="240" w:lineRule="auto"/>
        <w:rPr>
          <w:bCs/>
          <w:i/>
          <w:color w:val="000000"/>
          <w:sz w:val="20"/>
          <w:szCs w:val="20"/>
          <w:lang w:val="es-ES_tradnl"/>
        </w:rPr>
      </w:pPr>
      <w:r w:rsidRPr="00F9230C">
        <w:rPr>
          <w:b/>
          <w:bCs/>
          <w:i/>
          <w:color w:val="000000"/>
          <w:sz w:val="20"/>
          <w:szCs w:val="20"/>
          <w:lang w:val="es-ES_tradnl"/>
        </w:rPr>
        <w:t xml:space="preserve">Instrucciones: </w:t>
      </w:r>
      <w:r w:rsidRPr="00F9230C">
        <w:rPr>
          <w:bCs/>
          <w:i/>
          <w:color w:val="000000"/>
          <w:sz w:val="20"/>
          <w:szCs w:val="20"/>
          <w:lang w:val="es-ES_tradnl"/>
        </w:rPr>
        <w:t xml:space="preserve">Para que </w:t>
      </w:r>
      <w:r w:rsidR="00B80B11" w:rsidRPr="00F9230C">
        <w:rPr>
          <w:bCs/>
          <w:i/>
          <w:color w:val="000000"/>
          <w:sz w:val="20"/>
          <w:szCs w:val="20"/>
          <w:lang w:val="es-ES_tradnl"/>
        </w:rPr>
        <w:t>se les tomen en cuenta</w:t>
      </w:r>
      <w:r w:rsidRPr="00F9230C">
        <w:rPr>
          <w:bCs/>
          <w:i/>
          <w:color w:val="000000"/>
          <w:sz w:val="20"/>
          <w:szCs w:val="20"/>
          <w:lang w:val="es-ES_tradnl"/>
        </w:rPr>
        <w:t xml:space="preserve"> para su acreditación formal, la</w:t>
      </w:r>
      <w:r w:rsidR="00B80B11" w:rsidRPr="00F9230C">
        <w:rPr>
          <w:bCs/>
          <w:i/>
          <w:color w:val="000000"/>
          <w:sz w:val="20"/>
          <w:szCs w:val="20"/>
          <w:lang w:val="es-ES_tradnl"/>
        </w:rPr>
        <w:t>s</w:t>
      </w:r>
      <w:r w:rsidRPr="00F9230C">
        <w:rPr>
          <w:bCs/>
          <w:i/>
          <w:color w:val="000000"/>
          <w:sz w:val="20"/>
          <w:szCs w:val="20"/>
          <w:lang w:val="es-ES_tradnl"/>
        </w:rPr>
        <w:t xml:space="preserve"> ciudad</w:t>
      </w:r>
      <w:r w:rsidR="00B80B11" w:rsidRPr="00F9230C">
        <w:rPr>
          <w:bCs/>
          <w:i/>
          <w:color w:val="000000"/>
          <w:sz w:val="20"/>
          <w:szCs w:val="20"/>
          <w:lang w:val="es-ES_tradnl"/>
        </w:rPr>
        <w:t>es</w:t>
      </w:r>
      <w:r w:rsidRPr="00F9230C">
        <w:rPr>
          <w:bCs/>
          <w:i/>
          <w:color w:val="000000"/>
          <w:sz w:val="20"/>
          <w:szCs w:val="20"/>
          <w:lang w:val="es-ES_tradnl"/>
        </w:rPr>
        <w:t xml:space="preserve"> debe</w:t>
      </w:r>
      <w:r w:rsidR="00B80B11" w:rsidRPr="00F9230C">
        <w:rPr>
          <w:bCs/>
          <w:i/>
          <w:color w:val="000000"/>
          <w:sz w:val="20"/>
          <w:szCs w:val="20"/>
          <w:lang w:val="es-ES_tradnl"/>
        </w:rPr>
        <w:t>n</w:t>
      </w:r>
      <w:r w:rsidRPr="00F9230C">
        <w:rPr>
          <w:bCs/>
          <w:i/>
          <w:color w:val="000000"/>
          <w:sz w:val="20"/>
          <w:szCs w:val="20"/>
          <w:lang w:val="es-ES_tradnl"/>
        </w:rPr>
        <w:t xml:space="preserve"> </w:t>
      </w:r>
      <w:r w:rsidR="0098437D" w:rsidRPr="00F9230C">
        <w:rPr>
          <w:bCs/>
          <w:i/>
          <w:color w:val="000000"/>
          <w:sz w:val="20"/>
          <w:szCs w:val="20"/>
          <w:lang w:val="es-ES_tradnl"/>
        </w:rPr>
        <w:t>cumplir</w:t>
      </w:r>
      <w:r w:rsidRPr="00F9230C">
        <w:rPr>
          <w:bCs/>
          <w:i/>
          <w:color w:val="000000"/>
          <w:sz w:val="20"/>
          <w:szCs w:val="20"/>
          <w:lang w:val="es-ES_tradnl"/>
        </w:rPr>
        <w:t xml:space="preserve"> </w:t>
      </w:r>
      <w:r w:rsidRPr="00F9230C">
        <w:rPr>
          <w:b/>
          <w:bCs/>
          <w:i/>
          <w:color w:val="000000"/>
          <w:sz w:val="20"/>
          <w:szCs w:val="20"/>
          <w:u w:val="single"/>
          <w:lang w:val="es-ES_tradnl"/>
        </w:rPr>
        <w:t>TODOS</w:t>
      </w:r>
      <w:r w:rsidRPr="00F9230C">
        <w:rPr>
          <w:bCs/>
          <w:i/>
          <w:color w:val="000000"/>
          <w:sz w:val="20"/>
          <w:szCs w:val="20"/>
          <w:lang w:val="es-ES_tradnl"/>
        </w:rPr>
        <w:t xml:space="preserve"> los criterios que se enumeran a continuación. </w:t>
      </w:r>
      <w:r w:rsidR="005C4FE9" w:rsidRPr="00F9230C">
        <w:rPr>
          <w:bCs/>
          <w:i/>
          <w:color w:val="000000"/>
          <w:sz w:val="20"/>
          <w:szCs w:val="20"/>
          <w:lang w:val="es-ES_tradnl"/>
        </w:rPr>
        <w:t>Se ruega proporcionar</w:t>
      </w:r>
      <w:r w:rsidRPr="00F9230C">
        <w:rPr>
          <w:bCs/>
          <w:i/>
          <w:color w:val="000000"/>
          <w:sz w:val="20"/>
          <w:szCs w:val="20"/>
          <w:lang w:val="es-ES_tradnl"/>
        </w:rPr>
        <w:t xml:space="preserve"> toda la información necesaria en las casillas amarillas. </w:t>
      </w:r>
      <w:r w:rsidR="00B80B11" w:rsidRPr="00F9230C">
        <w:rPr>
          <w:bCs/>
          <w:i/>
          <w:color w:val="000000"/>
          <w:sz w:val="20"/>
          <w:szCs w:val="20"/>
          <w:lang w:val="es-ES_tradnl"/>
        </w:rPr>
        <w:t>Cabe destacar</w:t>
      </w:r>
      <w:r w:rsidRPr="00F9230C">
        <w:rPr>
          <w:bCs/>
          <w:i/>
          <w:color w:val="000000"/>
          <w:sz w:val="20"/>
          <w:szCs w:val="20"/>
          <w:lang w:val="es-ES_tradnl"/>
        </w:rPr>
        <w:t xml:space="preserve"> que </w:t>
      </w:r>
      <w:r w:rsidR="006403DD" w:rsidRPr="00F9230C">
        <w:rPr>
          <w:bCs/>
          <w:i/>
          <w:color w:val="000000"/>
          <w:sz w:val="20"/>
          <w:szCs w:val="20"/>
          <w:lang w:val="es-ES_tradnl"/>
        </w:rPr>
        <w:t>el límite</w:t>
      </w:r>
      <w:r w:rsidRPr="00F9230C">
        <w:rPr>
          <w:bCs/>
          <w:i/>
          <w:color w:val="000000"/>
          <w:sz w:val="20"/>
          <w:szCs w:val="20"/>
          <w:lang w:val="es-ES_tradnl"/>
        </w:rPr>
        <w:t xml:space="preserve"> de palabras se aplicará estrictamente. Además, los compiladores pueden </w:t>
      </w:r>
      <w:r w:rsidR="005C4FE9" w:rsidRPr="00F9230C">
        <w:rPr>
          <w:bCs/>
          <w:i/>
          <w:color w:val="000000"/>
          <w:sz w:val="20"/>
          <w:szCs w:val="20"/>
          <w:lang w:val="es-ES_tradnl"/>
        </w:rPr>
        <w:t>aportar</w:t>
      </w:r>
      <w:r w:rsidRPr="00F9230C">
        <w:rPr>
          <w:bCs/>
          <w:i/>
          <w:color w:val="000000"/>
          <w:sz w:val="20"/>
          <w:szCs w:val="20"/>
          <w:lang w:val="es-ES_tradnl"/>
        </w:rPr>
        <w:t xml:space="preserve"> archivos adjuntos o enlaces web de ejemplos específicos, planes, instrumentos </w:t>
      </w:r>
      <w:r w:rsidR="00C81F22" w:rsidRPr="00F9230C">
        <w:rPr>
          <w:bCs/>
          <w:i/>
          <w:color w:val="000000"/>
          <w:sz w:val="20"/>
          <w:szCs w:val="20"/>
          <w:lang w:val="es-ES_tradnl"/>
        </w:rPr>
        <w:t>de regulación</w:t>
      </w:r>
      <w:r w:rsidRPr="00F9230C">
        <w:rPr>
          <w:bCs/>
          <w:i/>
          <w:color w:val="000000"/>
          <w:sz w:val="20"/>
          <w:szCs w:val="20"/>
          <w:lang w:val="es-ES_tradnl"/>
        </w:rPr>
        <w:t>, informes pertinentes, estudios de caso o fotografías, etc.</w:t>
      </w:r>
    </w:p>
    <w:p w14:paraId="6ADD283F" w14:textId="77777777" w:rsidR="00895067" w:rsidRPr="00F9230C" w:rsidRDefault="00895067" w:rsidP="00895067">
      <w:pPr>
        <w:autoSpaceDE w:val="0"/>
        <w:autoSpaceDN w:val="0"/>
        <w:adjustRightInd w:val="0"/>
        <w:spacing w:after="0" w:line="240" w:lineRule="auto"/>
        <w:rPr>
          <w:bCs/>
          <w:i/>
          <w:color w:val="000000"/>
          <w:sz w:val="20"/>
          <w:szCs w:val="20"/>
          <w:lang w:val="es-ES_tradnl"/>
        </w:rPr>
      </w:pPr>
    </w:p>
    <w:p w14:paraId="4AD3D400" w14:textId="02520B75" w:rsidR="00895067" w:rsidRPr="00F9230C" w:rsidRDefault="00B80B11" w:rsidP="00895067">
      <w:pPr>
        <w:spacing w:after="0" w:line="240" w:lineRule="auto"/>
        <w:rPr>
          <w:color w:val="000000"/>
          <w:sz w:val="20"/>
          <w:szCs w:val="20"/>
          <w:lang w:val="es-ES_tradnl"/>
        </w:rPr>
      </w:pPr>
      <w:r w:rsidRPr="00F9230C">
        <w:rPr>
          <w:color w:val="000000"/>
          <w:sz w:val="20"/>
          <w:szCs w:val="20"/>
          <w:lang w:val="es-ES_tradnl"/>
        </w:rPr>
        <w:t>Grupo A: Criterios basados en la conservación y el uso racional de los humedales</w:t>
      </w:r>
    </w:p>
    <w:p w14:paraId="29D750C4" w14:textId="77777777" w:rsidR="00895067" w:rsidRPr="00F9230C" w:rsidRDefault="00895067" w:rsidP="00895067">
      <w:pPr>
        <w:spacing w:after="0" w:line="240" w:lineRule="auto"/>
        <w:rPr>
          <w:color w:val="000000"/>
          <w:sz w:val="20"/>
          <w:szCs w:val="20"/>
          <w:lang w:val="es-ES_tradnl"/>
        </w:rPr>
      </w:pPr>
    </w:p>
    <w:p w14:paraId="5C003783" w14:textId="6B79A508" w:rsidR="00B80B11" w:rsidRPr="00F9230C" w:rsidRDefault="00B80B11" w:rsidP="00895067">
      <w:pPr>
        <w:spacing w:after="0" w:line="240" w:lineRule="auto"/>
        <w:contextualSpacing/>
        <w:rPr>
          <w:rFonts w:cs="Calibri"/>
          <w:b/>
          <w:sz w:val="20"/>
          <w:szCs w:val="20"/>
          <w:lang w:val="es-ES_tradnl"/>
        </w:rPr>
      </w:pPr>
      <w:r w:rsidRPr="00F9230C">
        <w:rPr>
          <w:rFonts w:cs="Calibri"/>
          <w:b/>
          <w:sz w:val="20"/>
          <w:szCs w:val="20"/>
          <w:lang w:val="es-ES_tradnl"/>
        </w:rPr>
        <w:t xml:space="preserve">Una ciudad puede ser considerada para la acreditación si tiene uno o más sitios Ramsar u otros humedales importantes situados total o parcialmente en su territorio o en </w:t>
      </w:r>
      <w:r w:rsidR="005213BC" w:rsidRPr="00F9230C">
        <w:rPr>
          <w:rFonts w:cs="Calibri"/>
          <w:b/>
          <w:sz w:val="20"/>
          <w:szCs w:val="20"/>
          <w:lang w:val="es-ES_tradnl"/>
        </w:rPr>
        <w:t>sus proximidades</w:t>
      </w:r>
      <w:r w:rsidRPr="00F9230C">
        <w:rPr>
          <w:rFonts w:cs="Calibri"/>
          <w:b/>
          <w:sz w:val="20"/>
          <w:szCs w:val="20"/>
          <w:lang w:val="es-ES_tradnl"/>
        </w:rPr>
        <w:t xml:space="preserve"> y si estos proveen a la ciudad una variedad de servicios de los ecosistemas.</w:t>
      </w:r>
    </w:p>
    <w:p w14:paraId="3C74EE21" w14:textId="3A6FF7E7" w:rsidR="00895067" w:rsidRPr="00F9230C" w:rsidRDefault="00B80B11" w:rsidP="00895067">
      <w:pPr>
        <w:spacing w:after="0" w:line="240" w:lineRule="auto"/>
        <w:contextualSpacing/>
        <w:rPr>
          <w:rFonts w:cs="Calibri"/>
          <w:b/>
          <w:sz w:val="20"/>
          <w:szCs w:val="20"/>
          <w:lang w:val="es-ES_tradnl"/>
        </w:rPr>
      </w:pPr>
      <w:r w:rsidRPr="00F9230C">
        <w:rPr>
          <w:rFonts w:cs="Calibri"/>
          <w:b/>
          <w:sz w:val="20"/>
          <w:szCs w:val="20"/>
          <w:lang w:val="es-ES_tradnl"/>
        </w:rPr>
        <w:t xml:space="preserve">  </w:t>
      </w:r>
    </w:p>
    <w:tbl>
      <w:tblPr>
        <w:tblW w:w="0" w:type="auto"/>
        <w:tblLook w:val="04A0" w:firstRow="1" w:lastRow="0" w:firstColumn="1" w:lastColumn="0" w:noHBand="0" w:noVBand="1"/>
      </w:tblPr>
      <w:tblGrid>
        <w:gridCol w:w="534"/>
        <w:gridCol w:w="2268"/>
        <w:gridCol w:w="3343"/>
        <w:gridCol w:w="3061"/>
      </w:tblGrid>
      <w:tr w:rsidR="00895067" w:rsidRPr="00F9230C" w14:paraId="6EB40F3A" w14:textId="77777777" w:rsidTr="00895067">
        <w:trPr>
          <w:trHeight w:val="737"/>
        </w:trPr>
        <w:tc>
          <w:tcPr>
            <w:tcW w:w="534" w:type="dxa"/>
            <w:vMerge w:val="restart"/>
            <w:shd w:val="clear" w:color="auto" w:fill="auto"/>
          </w:tcPr>
          <w:p w14:paraId="6CE02E45" w14:textId="77777777" w:rsidR="00895067" w:rsidRPr="00F9230C" w:rsidRDefault="00895067" w:rsidP="00895067">
            <w:pPr>
              <w:suppressAutoHyphens/>
              <w:spacing w:after="0" w:line="240" w:lineRule="auto"/>
              <w:jc w:val="both"/>
              <w:rPr>
                <w:b/>
                <w:sz w:val="20"/>
                <w:szCs w:val="20"/>
                <w:lang w:val="es-ES_tradnl"/>
              </w:rPr>
            </w:pPr>
            <w:r w:rsidRPr="00F9230C">
              <w:rPr>
                <w:b/>
                <w:sz w:val="20"/>
                <w:szCs w:val="20"/>
                <w:lang w:val="es-ES_tradnl"/>
              </w:rPr>
              <w:t>A.1</w:t>
            </w:r>
          </w:p>
        </w:tc>
        <w:tc>
          <w:tcPr>
            <w:tcW w:w="2268" w:type="dxa"/>
            <w:vMerge w:val="restart"/>
            <w:tcBorders>
              <w:right w:val="single" w:sz="4" w:space="0" w:color="auto"/>
            </w:tcBorders>
            <w:shd w:val="clear" w:color="auto" w:fill="auto"/>
          </w:tcPr>
          <w:p w14:paraId="62D8FCF0" w14:textId="7E215CED" w:rsidR="00C444CC" w:rsidRPr="00F9230C" w:rsidRDefault="00C444CC" w:rsidP="00895067">
            <w:pPr>
              <w:suppressAutoHyphens/>
              <w:spacing w:after="0" w:line="240" w:lineRule="auto"/>
              <w:rPr>
                <w:sz w:val="20"/>
                <w:szCs w:val="20"/>
                <w:lang w:val="es-ES_tradnl"/>
              </w:rPr>
            </w:pPr>
            <w:r w:rsidRPr="00F9230C">
              <w:rPr>
                <w:sz w:val="20"/>
                <w:szCs w:val="20"/>
                <w:lang w:val="es-ES_tradnl"/>
              </w:rPr>
              <w:t>Nombrar algún sitio Ramsar que se encuentre total o parcialmente dentro de los límites administrativos de la ciudad</w:t>
            </w:r>
          </w:p>
          <w:p w14:paraId="6F5BF570" w14:textId="60F6F4A5" w:rsidR="00895067" w:rsidRPr="00F9230C" w:rsidRDefault="00895067" w:rsidP="00895067">
            <w:pPr>
              <w:suppressAutoHyphens/>
              <w:spacing w:after="0" w:line="240" w:lineRule="auto"/>
              <w:rPr>
                <w:sz w:val="20"/>
                <w:szCs w:val="20"/>
                <w:lang w:val="es-ES_tradnl"/>
              </w:rPr>
            </w:pP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5E3CAF1" w14:textId="77777777" w:rsidR="00895067" w:rsidRPr="00F9230C" w:rsidRDefault="00895067" w:rsidP="00895067">
            <w:pPr>
              <w:suppressAutoHyphens/>
              <w:spacing w:after="0" w:line="240" w:lineRule="auto"/>
              <w:rPr>
                <w:sz w:val="20"/>
                <w:szCs w:val="20"/>
                <w:lang w:val="es-ES_tradnl"/>
              </w:rPr>
            </w:pPr>
          </w:p>
        </w:tc>
        <w:tc>
          <w:tcPr>
            <w:tcW w:w="3061" w:type="dxa"/>
            <w:vMerge w:val="restart"/>
            <w:tcBorders>
              <w:left w:val="single" w:sz="4" w:space="0" w:color="auto"/>
            </w:tcBorders>
            <w:shd w:val="clear" w:color="auto" w:fill="auto"/>
          </w:tcPr>
          <w:p w14:paraId="7D144437" w14:textId="7EBE7229" w:rsidR="00C444CC" w:rsidRPr="00F9230C" w:rsidRDefault="00C444CC" w:rsidP="00895067">
            <w:pPr>
              <w:suppressAutoHyphens/>
              <w:spacing w:after="0" w:line="240" w:lineRule="auto"/>
              <w:rPr>
                <w:i/>
                <w:sz w:val="20"/>
                <w:szCs w:val="20"/>
                <w:lang w:val="es-ES_tradnl"/>
              </w:rPr>
            </w:pPr>
            <w:r w:rsidRPr="00F9230C">
              <w:rPr>
                <w:i/>
                <w:sz w:val="20"/>
                <w:szCs w:val="20"/>
                <w:lang w:val="es-ES_tradnl"/>
              </w:rPr>
              <w:t xml:space="preserve">Utilizar el nombre y número oficial del sitio Ramsar tal como figura en la Ficha Informativa de Ramsar (disponible en </w:t>
            </w:r>
            <w:hyperlink r:id="rId13" w:history="1">
              <w:r w:rsidR="007522B1" w:rsidRPr="00F9230C">
                <w:rPr>
                  <w:rStyle w:val="Hyperlink"/>
                  <w:i/>
                  <w:sz w:val="20"/>
                  <w:szCs w:val="20"/>
                  <w:lang w:val="es-ES_tradnl"/>
                </w:rPr>
                <w:t>https://rsis.ramsar.org/es</w:t>
              </w:r>
            </w:hyperlink>
            <w:r w:rsidR="007522B1" w:rsidRPr="00F9230C">
              <w:rPr>
                <w:lang w:val="es-ES_tradnl"/>
              </w:rPr>
              <w:t>)</w:t>
            </w:r>
            <w:r w:rsidRPr="00F9230C">
              <w:rPr>
                <w:i/>
                <w:sz w:val="20"/>
                <w:szCs w:val="20"/>
                <w:lang w:val="es-ES_tradnl"/>
              </w:rPr>
              <w:t xml:space="preserve">. </w:t>
            </w:r>
            <w:r w:rsidR="004C3978" w:rsidRPr="00F9230C">
              <w:rPr>
                <w:i/>
                <w:sz w:val="20"/>
                <w:szCs w:val="20"/>
                <w:lang w:val="es-ES_tradnl"/>
              </w:rPr>
              <w:t>Si no tiene, declarar ‘Ninguno’</w:t>
            </w:r>
            <w:r w:rsidRPr="00F9230C">
              <w:rPr>
                <w:i/>
                <w:sz w:val="20"/>
                <w:szCs w:val="20"/>
                <w:lang w:val="es-ES_tradnl"/>
              </w:rPr>
              <w:t>.</w:t>
            </w:r>
          </w:p>
          <w:p w14:paraId="7EED3FC3" w14:textId="3E6FCE5F" w:rsidR="00895067" w:rsidRPr="00F9230C" w:rsidRDefault="00895067" w:rsidP="00895067">
            <w:pPr>
              <w:suppressAutoHyphens/>
              <w:spacing w:after="0" w:line="240" w:lineRule="auto"/>
              <w:rPr>
                <w:i/>
                <w:sz w:val="20"/>
                <w:szCs w:val="20"/>
                <w:lang w:val="es-ES_tradnl"/>
              </w:rPr>
            </w:pPr>
          </w:p>
        </w:tc>
      </w:tr>
      <w:tr w:rsidR="00895067" w:rsidRPr="00F9230C" w14:paraId="20299E64" w14:textId="77777777" w:rsidTr="00895067">
        <w:trPr>
          <w:trHeight w:val="577"/>
        </w:trPr>
        <w:tc>
          <w:tcPr>
            <w:tcW w:w="534" w:type="dxa"/>
            <w:vMerge/>
            <w:shd w:val="clear" w:color="auto" w:fill="auto"/>
          </w:tcPr>
          <w:p w14:paraId="0CB919C9" w14:textId="77777777" w:rsidR="00895067" w:rsidRPr="00F9230C" w:rsidRDefault="00895067" w:rsidP="00895067">
            <w:pPr>
              <w:suppressAutoHyphens/>
              <w:spacing w:after="0" w:line="240" w:lineRule="auto"/>
              <w:jc w:val="both"/>
              <w:rPr>
                <w:sz w:val="20"/>
                <w:szCs w:val="20"/>
                <w:lang w:val="es-ES_tradnl"/>
              </w:rPr>
            </w:pPr>
          </w:p>
        </w:tc>
        <w:tc>
          <w:tcPr>
            <w:tcW w:w="2268" w:type="dxa"/>
            <w:vMerge/>
            <w:shd w:val="clear" w:color="auto" w:fill="auto"/>
          </w:tcPr>
          <w:p w14:paraId="341EF548" w14:textId="77777777" w:rsidR="00895067" w:rsidRPr="00F9230C" w:rsidRDefault="00895067" w:rsidP="00895067">
            <w:pPr>
              <w:suppressAutoHyphens/>
              <w:spacing w:after="0" w:line="240" w:lineRule="auto"/>
              <w:rPr>
                <w:sz w:val="20"/>
                <w:szCs w:val="20"/>
                <w:lang w:val="es-ES_tradnl"/>
              </w:rPr>
            </w:pPr>
          </w:p>
        </w:tc>
        <w:tc>
          <w:tcPr>
            <w:tcW w:w="3343" w:type="dxa"/>
            <w:tcBorders>
              <w:top w:val="single" w:sz="4" w:space="0" w:color="auto"/>
            </w:tcBorders>
            <w:shd w:val="clear" w:color="auto" w:fill="auto"/>
          </w:tcPr>
          <w:p w14:paraId="22B4AD04" w14:textId="77777777" w:rsidR="00895067" w:rsidRPr="00F9230C" w:rsidRDefault="00895067" w:rsidP="00895067">
            <w:pPr>
              <w:suppressAutoHyphens/>
              <w:spacing w:after="0" w:line="240" w:lineRule="auto"/>
              <w:rPr>
                <w:sz w:val="20"/>
                <w:szCs w:val="20"/>
                <w:lang w:val="es-ES_tradnl"/>
              </w:rPr>
            </w:pPr>
          </w:p>
        </w:tc>
        <w:tc>
          <w:tcPr>
            <w:tcW w:w="3061" w:type="dxa"/>
            <w:vMerge/>
            <w:tcBorders>
              <w:left w:val="nil"/>
            </w:tcBorders>
            <w:shd w:val="clear" w:color="auto" w:fill="auto"/>
            <w:vAlign w:val="center"/>
          </w:tcPr>
          <w:p w14:paraId="085E2E79" w14:textId="77777777" w:rsidR="00895067" w:rsidRPr="00F9230C" w:rsidRDefault="00895067" w:rsidP="00895067">
            <w:pPr>
              <w:suppressAutoHyphens/>
              <w:spacing w:after="0" w:line="240" w:lineRule="auto"/>
              <w:rPr>
                <w:i/>
                <w:sz w:val="20"/>
                <w:szCs w:val="20"/>
                <w:lang w:val="es-ES_tradnl"/>
              </w:rPr>
            </w:pPr>
          </w:p>
        </w:tc>
      </w:tr>
      <w:tr w:rsidR="00895067" w:rsidRPr="00F9230C" w14:paraId="044961C0" w14:textId="77777777" w:rsidTr="00895067">
        <w:trPr>
          <w:trHeight w:val="57"/>
        </w:trPr>
        <w:tc>
          <w:tcPr>
            <w:tcW w:w="534" w:type="dxa"/>
            <w:shd w:val="clear" w:color="auto" w:fill="auto"/>
          </w:tcPr>
          <w:p w14:paraId="77AE3246" w14:textId="77777777" w:rsidR="00895067" w:rsidRPr="00F9230C" w:rsidRDefault="00895067" w:rsidP="00895067">
            <w:pPr>
              <w:suppressAutoHyphens/>
              <w:spacing w:after="0" w:line="240" w:lineRule="auto"/>
              <w:jc w:val="both"/>
              <w:rPr>
                <w:sz w:val="20"/>
                <w:szCs w:val="20"/>
                <w:lang w:val="es-ES_tradnl"/>
              </w:rPr>
            </w:pPr>
          </w:p>
        </w:tc>
        <w:tc>
          <w:tcPr>
            <w:tcW w:w="2268" w:type="dxa"/>
            <w:shd w:val="clear" w:color="auto" w:fill="auto"/>
          </w:tcPr>
          <w:p w14:paraId="70CBA05C" w14:textId="77777777" w:rsidR="00895067" w:rsidRPr="00F9230C" w:rsidRDefault="00895067" w:rsidP="00895067">
            <w:pPr>
              <w:suppressAutoHyphens/>
              <w:spacing w:after="0" w:line="240" w:lineRule="auto"/>
              <w:rPr>
                <w:sz w:val="20"/>
                <w:szCs w:val="20"/>
                <w:lang w:val="es-ES_tradnl"/>
              </w:rPr>
            </w:pPr>
          </w:p>
        </w:tc>
        <w:tc>
          <w:tcPr>
            <w:tcW w:w="3343" w:type="dxa"/>
            <w:tcBorders>
              <w:bottom w:val="single" w:sz="4" w:space="0" w:color="auto"/>
            </w:tcBorders>
            <w:shd w:val="clear" w:color="auto" w:fill="auto"/>
          </w:tcPr>
          <w:p w14:paraId="4ED3F038" w14:textId="77777777" w:rsidR="00895067" w:rsidRPr="00F9230C" w:rsidRDefault="00895067" w:rsidP="00895067">
            <w:pPr>
              <w:suppressAutoHyphens/>
              <w:spacing w:after="0" w:line="240" w:lineRule="auto"/>
              <w:rPr>
                <w:sz w:val="20"/>
                <w:szCs w:val="20"/>
                <w:lang w:val="es-ES_tradnl"/>
              </w:rPr>
            </w:pPr>
          </w:p>
        </w:tc>
        <w:tc>
          <w:tcPr>
            <w:tcW w:w="3061" w:type="dxa"/>
            <w:tcBorders>
              <w:left w:val="nil"/>
            </w:tcBorders>
            <w:shd w:val="clear" w:color="auto" w:fill="auto"/>
            <w:vAlign w:val="center"/>
          </w:tcPr>
          <w:p w14:paraId="33B3657E" w14:textId="77777777" w:rsidR="00895067" w:rsidRPr="00F9230C" w:rsidRDefault="00895067" w:rsidP="00895067">
            <w:pPr>
              <w:suppressAutoHyphens/>
              <w:spacing w:after="0" w:line="240" w:lineRule="auto"/>
              <w:rPr>
                <w:i/>
                <w:sz w:val="20"/>
                <w:szCs w:val="20"/>
                <w:lang w:val="es-ES_tradnl"/>
              </w:rPr>
            </w:pPr>
          </w:p>
        </w:tc>
      </w:tr>
      <w:tr w:rsidR="00895067" w:rsidRPr="003A3412" w14:paraId="6EE2E8EA" w14:textId="77777777" w:rsidTr="00895067">
        <w:trPr>
          <w:trHeight w:val="737"/>
        </w:trPr>
        <w:tc>
          <w:tcPr>
            <w:tcW w:w="534" w:type="dxa"/>
            <w:shd w:val="clear" w:color="auto" w:fill="auto"/>
          </w:tcPr>
          <w:p w14:paraId="0E37C776" w14:textId="77777777" w:rsidR="00895067" w:rsidRPr="00F9230C" w:rsidRDefault="00895067" w:rsidP="00895067">
            <w:pPr>
              <w:suppressAutoHyphens/>
              <w:spacing w:after="0" w:line="240" w:lineRule="auto"/>
              <w:jc w:val="both"/>
              <w:rPr>
                <w:b/>
                <w:sz w:val="20"/>
                <w:szCs w:val="20"/>
                <w:lang w:val="es-ES_tradnl"/>
              </w:rPr>
            </w:pPr>
            <w:r w:rsidRPr="00F9230C">
              <w:rPr>
                <w:b/>
                <w:sz w:val="20"/>
                <w:szCs w:val="20"/>
                <w:lang w:val="es-ES_tradnl"/>
              </w:rPr>
              <w:t>A.2</w:t>
            </w:r>
          </w:p>
        </w:tc>
        <w:tc>
          <w:tcPr>
            <w:tcW w:w="2268" w:type="dxa"/>
            <w:tcBorders>
              <w:right w:val="single" w:sz="4" w:space="0" w:color="auto"/>
            </w:tcBorders>
            <w:shd w:val="clear" w:color="auto" w:fill="auto"/>
          </w:tcPr>
          <w:p w14:paraId="72FF286B" w14:textId="77777777" w:rsidR="004C3978" w:rsidRPr="00F9230C" w:rsidRDefault="004C3978" w:rsidP="004C3978">
            <w:pPr>
              <w:suppressAutoHyphens/>
              <w:spacing w:after="0" w:line="240" w:lineRule="auto"/>
              <w:rPr>
                <w:sz w:val="20"/>
                <w:szCs w:val="20"/>
                <w:lang w:val="es-ES_tradnl"/>
              </w:rPr>
            </w:pPr>
            <w:r w:rsidRPr="00F9230C">
              <w:rPr>
                <w:sz w:val="20"/>
                <w:szCs w:val="20"/>
                <w:lang w:val="es-ES_tradnl"/>
              </w:rPr>
              <w:t>Nombrar cualquier otro humedal que se encuentre total o parcialmente dentro de los límites administrativos de la ciudad</w:t>
            </w:r>
          </w:p>
          <w:p w14:paraId="0CEBC300" w14:textId="42B9F52A" w:rsidR="00895067" w:rsidRPr="00F9230C" w:rsidRDefault="00895067" w:rsidP="004C3978">
            <w:pPr>
              <w:suppressAutoHyphens/>
              <w:spacing w:after="0" w:line="240" w:lineRule="auto"/>
              <w:rPr>
                <w:sz w:val="20"/>
                <w:szCs w:val="20"/>
                <w:lang w:val="es-ES_tradnl"/>
              </w:rPr>
            </w:pP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4BA49544" w14:textId="77777777" w:rsidR="00895067" w:rsidRPr="00F9230C" w:rsidRDefault="00895067" w:rsidP="00895067">
            <w:pPr>
              <w:suppressAutoHyphens/>
              <w:spacing w:after="0" w:line="240" w:lineRule="auto"/>
              <w:rPr>
                <w:sz w:val="20"/>
                <w:szCs w:val="20"/>
                <w:lang w:val="es-ES_tradnl"/>
              </w:rPr>
            </w:pPr>
          </w:p>
        </w:tc>
        <w:tc>
          <w:tcPr>
            <w:tcW w:w="3061" w:type="dxa"/>
            <w:tcBorders>
              <w:left w:val="single" w:sz="4" w:space="0" w:color="auto"/>
            </w:tcBorders>
            <w:shd w:val="clear" w:color="auto" w:fill="auto"/>
            <w:vAlign w:val="center"/>
          </w:tcPr>
          <w:p w14:paraId="39390074" w14:textId="7E517F1E" w:rsidR="004C3978" w:rsidRPr="00F9230C" w:rsidRDefault="004C3978" w:rsidP="00895067">
            <w:pPr>
              <w:suppressAutoHyphens/>
              <w:spacing w:after="0" w:line="240" w:lineRule="auto"/>
              <w:rPr>
                <w:i/>
                <w:sz w:val="20"/>
                <w:szCs w:val="20"/>
                <w:lang w:val="es-ES_tradnl"/>
              </w:rPr>
            </w:pPr>
            <w:r w:rsidRPr="00F9230C">
              <w:rPr>
                <w:i/>
                <w:sz w:val="20"/>
                <w:szCs w:val="20"/>
                <w:lang w:val="es-ES_tradnl"/>
              </w:rPr>
              <w:t>Especificar su estado legal de conservación (nacional o local). Si no tiene, declarar ‘Ninguno’.</w:t>
            </w:r>
          </w:p>
          <w:p w14:paraId="03FF2960" w14:textId="17868D33" w:rsidR="00895067" w:rsidRPr="00F9230C" w:rsidRDefault="00895067" w:rsidP="00895067">
            <w:pPr>
              <w:suppressAutoHyphens/>
              <w:spacing w:after="0" w:line="240" w:lineRule="auto"/>
              <w:rPr>
                <w:i/>
                <w:sz w:val="20"/>
                <w:szCs w:val="20"/>
                <w:lang w:val="es-ES_tradnl"/>
              </w:rPr>
            </w:pPr>
          </w:p>
        </w:tc>
      </w:tr>
    </w:tbl>
    <w:p w14:paraId="120E5D2F" w14:textId="77777777" w:rsidR="00895067" w:rsidRPr="00F9230C" w:rsidRDefault="00895067" w:rsidP="00895067">
      <w:pPr>
        <w:spacing w:after="0" w:line="240" w:lineRule="auto"/>
        <w:contextualSpacing/>
        <w:rPr>
          <w:rFonts w:cs="Calibri"/>
          <w:iCs/>
          <w:sz w:val="20"/>
          <w:szCs w:val="20"/>
          <w:lang w:val="es-ES_tradnl"/>
        </w:rPr>
      </w:pPr>
    </w:p>
    <w:p w14:paraId="21D80572" w14:textId="77777777" w:rsidR="00A8704E" w:rsidRPr="00F9230C" w:rsidRDefault="00A8704E" w:rsidP="00895067">
      <w:pPr>
        <w:spacing w:after="0" w:line="240" w:lineRule="auto"/>
        <w:contextualSpacing/>
        <w:rPr>
          <w:rFonts w:cs="Calibri"/>
          <w:b/>
          <w:sz w:val="20"/>
          <w:szCs w:val="20"/>
          <w:lang w:val="es-ES_tradnl"/>
        </w:rPr>
      </w:pPr>
    </w:p>
    <w:p w14:paraId="4C19976F" w14:textId="57FCD2B1" w:rsidR="00895067" w:rsidRPr="00F9230C" w:rsidRDefault="004C3978" w:rsidP="00895067">
      <w:pPr>
        <w:spacing w:after="0" w:line="240" w:lineRule="auto"/>
        <w:contextualSpacing/>
        <w:rPr>
          <w:rFonts w:cs="Calibri"/>
          <w:iCs/>
          <w:sz w:val="20"/>
          <w:szCs w:val="20"/>
          <w:lang w:val="es-ES_tradnl"/>
        </w:rPr>
      </w:pPr>
      <w:r w:rsidRPr="00F9230C">
        <w:rPr>
          <w:rFonts w:cs="Calibri"/>
          <w:b/>
          <w:sz w:val="20"/>
          <w:szCs w:val="20"/>
          <w:lang w:val="es-ES_tradnl"/>
        </w:rPr>
        <w:t xml:space="preserve">Una ciudad puede </w:t>
      </w:r>
      <w:r w:rsidR="00754F87" w:rsidRPr="00F9230C">
        <w:rPr>
          <w:rFonts w:cs="Calibri"/>
          <w:b/>
          <w:sz w:val="20"/>
          <w:szCs w:val="20"/>
          <w:lang w:val="es-ES_tradnl"/>
        </w:rPr>
        <w:t xml:space="preserve">ser considerada </w:t>
      </w:r>
      <w:r w:rsidRPr="00F9230C">
        <w:rPr>
          <w:rFonts w:cs="Calibri"/>
          <w:b/>
          <w:sz w:val="20"/>
          <w:szCs w:val="20"/>
          <w:lang w:val="es-ES_tradnl"/>
        </w:rPr>
        <w:t xml:space="preserve">para la acreditación si ha </w:t>
      </w:r>
      <w:r w:rsidR="00754F87" w:rsidRPr="00F9230C">
        <w:rPr>
          <w:rFonts w:cs="Calibri"/>
          <w:b/>
          <w:sz w:val="20"/>
          <w:szCs w:val="20"/>
          <w:lang w:val="es-ES_tradnl"/>
        </w:rPr>
        <w:t>adoptado</w:t>
      </w:r>
      <w:r w:rsidRPr="00F9230C">
        <w:rPr>
          <w:rFonts w:cs="Calibri"/>
          <w:b/>
          <w:sz w:val="20"/>
          <w:szCs w:val="20"/>
          <w:lang w:val="es-ES_tradnl"/>
        </w:rPr>
        <w:t xml:space="preserve"> medidas para la conservación de los humedales y sus servicios</w:t>
      </w:r>
      <w:r w:rsidR="00754F87" w:rsidRPr="00F9230C">
        <w:rPr>
          <w:rFonts w:cs="Calibri"/>
          <w:b/>
          <w:sz w:val="20"/>
          <w:szCs w:val="20"/>
          <w:lang w:val="es-ES_tradnl"/>
        </w:rPr>
        <w:t>, lo que incluye la diversidad biológica y la integridad hidrológica.</w:t>
      </w:r>
    </w:p>
    <w:p w14:paraId="2475C467" w14:textId="77777777" w:rsidR="00895067" w:rsidRPr="00F9230C" w:rsidRDefault="00895067" w:rsidP="00895067">
      <w:pPr>
        <w:spacing w:after="0" w:line="240" w:lineRule="auto"/>
        <w:rPr>
          <w:b/>
          <w:color w:val="000000"/>
          <w:sz w:val="20"/>
          <w:szCs w:val="20"/>
          <w:lang w:val="es-ES_tradnl"/>
        </w:rPr>
      </w:pPr>
    </w:p>
    <w:p w14:paraId="3D7DFDFB" w14:textId="4FD745E0" w:rsidR="00754F87" w:rsidRPr="00F9230C" w:rsidRDefault="00754F87" w:rsidP="00895067">
      <w:pPr>
        <w:spacing w:after="0" w:line="240" w:lineRule="auto"/>
        <w:rPr>
          <w:color w:val="000000"/>
          <w:sz w:val="20"/>
          <w:szCs w:val="20"/>
          <w:lang w:val="es-ES_tradnl"/>
        </w:rPr>
      </w:pPr>
      <w:r w:rsidRPr="00F9230C">
        <w:rPr>
          <w:b/>
          <w:color w:val="000000"/>
          <w:sz w:val="20"/>
          <w:szCs w:val="20"/>
          <w:lang w:val="es-ES_tradnl"/>
        </w:rPr>
        <w:t>A.3.</w:t>
      </w:r>
      <w:r w:rsidRPr="00F9230C">
        <w:rPr>
          <w:color w:val="000000"/>
          <w:sz w:val="20"/>
          <w:szCs w:val="20"/>
          <w:lang w:val="es-ES_tradnl"/>
        </w:rPr>
        <w:t xml:space="preserve"> Una ciudad puede ser considerada para la acreditación si puede demostrar que </w:t>
      </w:r>
      <w:r w:rsidRPr="00F9230C">
        <w:rPr>
          <w:b/>
          <w:color w:val="000000"/>
          <w:sz w:val="20"/>
          <w:szCs w:val="20"/>
          <w:lang w:val="es-ES_tradnl"/>
        </w:rPr>
        <w:t>el desarrollo evita la degradación y destrucción de los humedales</w:t>
      </w:r>
      <w:r w:rsidRPr="00F9230C">
        <w:rPr>
          <w:color w:val="000000"/>
          <w:sz w:val="20"/>
          <w:szCs w:val="20"/>
          <w:lang w:val="es-ES_tradnl"/>
        </w:rPr>
        <w:t xml:space="preserve">. Describir las </w:t>
      </w:r>
      <w:r w:rsidRPr="00F9230C">
        <w:rPr>
          <w:b/>
          <w:color w:val="000000"/>
          <w:sz w:val="20"/>
          <w:szCs w:val="20"/>
          <w:lang w:val="es-ES_tradnl"/>
        </w:rPr>
        <w:t>políticas</w:t>
      </w:r>
      <w:r w:rsidRPr="00F9230C">
        <w:rPr>
          <w:color w:val="000000"/>
          <w:sz w:val="20"/>
          <w:szCs w:val="20"/>
          <w:lang w:val="es-ES_tradnl"/>
        </w:rPr>
        <w:t xml:space="preserve"> nacionales y/o locales, las </w:t>
      </w:r>
      <w:r w:rsidRPr="00F9230C">
        <w:rPr>
          <w:b/>
          <w:color w:val="000000"/>
          <w:sz w:val="20"/>
          <w:szCs w:val="20"/>
          <w:lang w:val="es-ES_tradnl"/>
        </w:rPr>
        <w:t xml:space="preserve">medidas legislativas </w:t>
      </w:r>
      <w:r w:rsidRPr="00F9230C">
        <w:rPr>
          <w:color w:val="000000"/>
          <w:sz w:val="20"/>
          <w:szCs w:val="20"/>
          <w:lang w:val="es-ES_tradnl"/>
        </w:rPr>
        <w:t xml:space="preserve">y los </w:t>
      </w:r>
      <w:r w:rsidRPr="00F9230C">
        <w:rPr>
          <w:b/>
          <w:color w:val="000000"/>
          <w:sz w:val="20"/>
          <w:szCs w:val="20"/>
          <w:lang w:val="es-ES_tradnl"/>
        </w:rPr>
        <w:t xml:space="preserve">instrumentos </w:t>
      </w:r>
      <w:r w:rsidR="00C81F22" w:rsidRPr="00F9230C">
        <w:rPr>
          <w:b/>
          <w:color w:val="000000"/>
          <w:sz w:val="20"/>
          <w:szCs w:val="20"/>
          <w:lang w:val="es-ES_tradnl"/>
        </w:rPr>
        <w:t xml:space="preserve">de </w:t>
      </w:r>
      <w:r w:rsidR="005213BC" w:rsidRPr="00F9230C">
        <w:rPr>
          <w:b/>
          <w:color w:val="000000"/>
          <w:sz w:val="20"/>
          <w:szCs w:val="20"/>
          <w:lang w:val="es-ES_tradnl"/>
        </w:rPr>
        <w:t>regulación</w:t>
      </w:r>
      <w:r w:rsidRPr="00F9230C">
        <w:rPr>
          <w:color w:val="000000"/>
          <w:sz w:val="20"/>
          <w:szCs w:val="20"/>
          <w:lang w:val="es-ES_tradnl"/>
        </w:rPr>
        <w:t xml:space="preserve">, los planes de </w:t>
      </w:r>
      <w:r w:rsidR="004347D5" w:rsidRPr="00F9230C">
        <w:rPr>
          <w:color w:val="000000"/>
          <w:sz w:val="20"/>
          <w:szCs w:val="20"/>
          <w:lang w:val="es-ES_tradnl"/>
        </w:rPr>
        <w:t>gestión</w:t>
      </w:r>
      <w:r w:rsidRPr="00F9230C">
        <w:rPr>
          <w:color w:val="000000"/>
          <w:sz w:val="20"/>
          <w:szCs w:val="20"/>
          <w:lang w:val="es-ES_tradnl"/>
        </w:rPr>
        <w:t xml:space="preserve"> urbana, etc., que la ciudad utiliza para prevenir proactivamente la degradación y pérdida de humedales.</w:t>
      </w:r>
    </w:p>
    <w:p w14:paraId="74080E09" w14:textId="77777777" w:rsidR="00895067" w:rsidRPr="00F9230C" w:rsidRDefault="00895067" w:rsidP="00895067">
      <w:pPr>
        <w:spacing w:after="0" w:line="240" w:lineRule="auto"/>
        <w:contextualSpacing/>
        <w:rPr>
          <w:rFonts w:cs="Calibri"/>
          <w:iCs/>
          <w:color w:val="000000"/>
          <w:sz w:val="20"/>
          <w:szCs w:val="20"/>
          <w:lang w:val="es-ES_tradnl"/>
        </w:rPr>
      </w:pPr>
    </w:p>
    <w:p w14:paraId="740F66B4" w14:textId="036F48A1" w:rsidR="00895067" w:rsidRPr="00F9230C" w:rsidRDefault="00895067" w:rsidP="00895067">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 xml:space="preserve"> (</w:t>
      </w:r>
      <w:r w:rsidR="00930DEF" w:rsidRPr="00F9230C">
        <w:rPr>
          <w:rFonts w:eastAsia="Arial" w:cs="Arial"/>
          <w:i/>
          <w:iCs/>
          <w:color w:val="000000"/>
          <w:sz w:val="20"/>
          <w:szCs w:val="20"/>
          <w:lang w:val="es-ES_tradnl" w:eastAsia="fr-CH"/>
        </w:rPr>
        <w:t>Esta casilla está limitada</w:t>
      </w:r>
      <w:r w:rsidR="004347D5" w:rsidRPr="00F9230C">
        <w:rPr>
          <w:rFonts w:eastAsia="Arial" w:cs="Arial"/>
          <w:i/>
          <w:iCs/>
          <w:color w:val="000000"/>
          <w:sz w:val="20"/>
          <w:szCs w:val="20"/>
          <w:lang w:val="es-ES_tradnl" w:eastAsia="fr-CH"/>
        </w:rPr>
        <w:t xml:space="preserve"> a 2500 caracteres</w:t>
      </w:r>
      <w:r w:rsidRPr="00F9230C">
        <w:rPr>
          <w:rFonts w:eastAsia="Arial" w:cs="Arial"/>
          <w:i/>
          <w:iCs/>
          <w:color w:val="000000"/>
          <w:sz w:val="20"/>
          <w:szCs w:val="20"/>
          <w:lang w:val="es-ES_tradnl"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07C49BC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E3F5EA"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7D5DC27C" w14:textId="77777777" w:rsidR="00895067" w:rsidRPr="00F9230C" w:rsidRDefault="00895067" w:rsidP="00895067">
            <w:pPr>
              <w:spacing w:after="0" w:line="240" w:lineRule="auto"/>
              <w:ind w:left="57"/>
              <w:rPr>
                <w:sz w:val="20"/>
                <w:szCs w:val="20"/>
                <w:lang w:val="es-ES_tradnl"/>
              </w:rPr>
            </w:pPr>
          </w:p>
          <w:p w14:paraId="10FAFCE5" w14:textId="77777777" w:rsidR="00895067" w:rsidRPr="00F9230C" w:rsidRDefault="00895067" w:rsidP="00895067">
            <w:pPr>
              <w:spacing w:after="0" w:line="240" w:lineRule="auto"/>
              <w:rPr>
                <w:sz w:val="20"/>
                <w:szCs w:val="20"/>
                <w:lang w:val="es-ES_tradnl"/>
              </w:rPr>
            </w:pPr>
          </w:p>
        </w:tc>
      </w:tr>
    </w:tbl>
    <w:p w14:paraId="1C982EA8" w14:textId="77777777" w:rsidR="00895067" w:rsidRPr="00F9230C" w:rsidRDefault="00895067" w:rsidP="00895067">
      <w:pPr>
        <w:spacing w:after="0" w:line="240" w:lineRule="auto"/>
        <w:rPr>
          <w:i/>
          <w:color w:val="000000"/>
          <w:sz w:val="20"/>
          <w:szCs w:val="20"/>
          <w:lang w:val="es-ES_tradnl"/>
        </w:rPr>
      </w:pPr>
    </w:p>
    <w:p w14:paraId="154299F5" w14:textId="2B1FD4B7" w:rsidR="00895067" w:rsidRPr="00F9230C" w:rsidRDefault="004347D5" w:rsidP="00895067">
      <w:pPr>
        <w:spacing w:after="0" w:line="240" w:lineRule="auto"/>
        <w:contextualSpacing/>
        <w:rPr>
          <w:sz w:val="20"/>
          <w:szCs w:val="20"/>
          <w:lang w:val="es-ES_tradnl"/>
        </w:rPr>
      </w:pPr>
      <w:r w:rsidRPr="00F9230C">
        <w:rPr>
          <w:rFonts w:cs="Calibri"/>
          <w:b/>
          <w:sz w:val="20"/>
          <w:szCs w:val="20"/>
          <w:lang w:val="es-ES_tradnl"/>
        </w:rPr>
        <w:t>Una ciudad puede ser considerada para la acreditación si ha aplicado medidas de restauración y/o manejo de los humedales.</w:t>
      </w:r>
    </w:p>
    <w:p w14:paraId="55DFB9EA" w14:textId="77777777" w:rsidR="00895067" w:rsidRPr="00F9230C" w:rsidRDefault="00895067" w:rsidP="00895067">
      <w:pPr>
        <w:spacing w:after="0" w:line="240" w:lineRule="auto"/>
        <w:ind w:left="851"/>
        <w:contextualSpacing/>
        <w:rPr>
          <w:sz w:val="20"/>
          <w:szCs w:val="20"/>
          <w:lang w:val="es-ES_tradnl"/>
        </w:rPr>
      </w:pPr>
    </w:p>
    <w:p w14:paraId="5F6E1B37" w14:textId="23CBD5EF" w:rsidR="004347D5" w:rsidRPr="00F9230C" w:rsidRDefault="00895067" w:rsidP="00895067">
      <w:pPr>
        <w:spacing w:after="0" w:line="240" w:lineRule="auto"/>
        <w:rPr>
          <w:color w:val="000000"/>
          <w:sz w:val="20"/>
          <w:szCs w:val="20"/>
          <w:lang w:val="es-ES_tradnl"/>
        </w:rPr>
      </w:pPr>
      <w:r w:rsidRPr="00F9230C">
        <w:rPr>
          <w:b/>
          <w:color w:val="000000"/>
          <w:sz w:val="20"/>
          <w:szCs w:val="20"/>
          <w:lang w:val="es-ES_tradnl"/>
        </w:rPr>
        <w:t>A.4.</w:t>
      </w:r>
      <w:r w:rsidRPr="00F9230C">
        <w:rPr>
          <w:color w:val="000000"/>
          <w:sz w:val="20"/>
          <w:szCs w:val="20"/>
          <w:lang w:val="es-ES_tradnl"/>
        </w:rPr>
        <w:t xml:space="preserve"> </w:t>
      </w:r>
      <w:r w:rsidR="004347D5" w:rsidRPr="00F9230C">
        <w:rPr>
          <w:color w:val="000000"/>
          <w:sz w:val="20"/>
          <w:szCs w:val="20"/>
          <w:lang w:val="es-ES_tradnl"/>
        </w:rPr>
        <w:t xml:space="preserve">Una ciudad puede ser considerada para la acreditación si puede demostrar que promueve proactivamente la </w:t>
      </w:r>
      <w:r w:rsidR="004347D5" w:rsidRPr="00F9230C">
        <w:rPr>
          <w:b/>
          <w:color w:val="000000"/>
          <w:sz w:val="20"/>
          <w:szCs w:val="20"/>
          <w:lang w:val="es-ES_tradnl"/>
        </w:rPr>
        <w:t>restauración o creación de humedales</w:t>
      </w:r>
      <w:r w:rsidR="004347D5" w:rsidRPr="00F9230C">
        <w:rPr>
          <w:color w:val="000000"/>
          <w:sz w:val="20"/>
          <w:szCs w:val="20"/>
          <w:lang w:val="es-ES_tradnl"/>
        </w:rPr>
        <w:t xml:space="preserve"> como elementos de la infraestructura urbana y, en especial, de manejo del agua. Presentar ejemplos específicos (sitio y resumen de las medidas aplicadas) de dónde se han creado o restaurado humedales dentro de la ciudad como elementos de la infraestructura urbana, tales como </w:t>
      </w:r>
      <w:r w:rsidR="00790AC0" w:rsidRPr="00F9230C">
        <w:rPr>
          <w:color w:val="000000"/>
          <w:sz w:val="20"/>
          <w:szCs w:val="20"/>
          <w:lang w:val="es-ES_tradnl"/>
        </w:rPr>
        <w:t xml:space="preserve">el </w:t>
      </w:r>
      <w:r w:rsidR="004347D5" w:rsidRPr="00F9230C">
        <w:rPr>
          <w:color w:val="000000"/>
          <w:sz w:val="20"/>
          <w:szCs w:val="20"/>
          <w:lang w:val="es-ES_tradnl"/>
        </w:rPr>
        <w:t xml:space="preserve">control de inundaciones, </w:t>
      </w:r>
      <w:r w:rsidR="00EE30D8" w:rsidRPr="00F9230C">
        <w:rPr>
          <w:color w:val="000000"/>
          <w:sz w:val="20"/>
          <w:szCs w:val="20"/>
          <w:lang w:val="es-ES_tradnl"/>
        </w:rPr>
        <w:t xml:space="preserve">enfriamiento del </w:t>
      </w:r>
      <w:r w:rsidR="004347D5" w:rsidRPr="00F9230C">
        <w:rPr>
          <w:color w:val="000000"/>
          <w:sz w:val="20"/>
          <w:szCs w:val="20"/>
          <w:lang w:val="es-ES_tradnl"/>
        </w:rPr>
        <w:t>clima, mejor</w:t>
      </w:r>
      <w:r w:rsidR="004309DD" w:rsidRPr="00F9230C">
        <w:rPr>
          <w:color w:val="000000"/>
          <w:sz w:val="20"/>
          <w:szCs w:val="20"/>
          <w:lang w:val="es-ES_tradnl"/>
        </w:rPr>
        <w:t>a de la</w:t>
      </w:r>
      <w:r w:rsidR="004347D5" w:rsidRPr="00F9230C">
        <w:rPr>
          <w:color w:val="000000"/>
          <w:sz w:val="20"/>
          <w:szCs w:val="20"/>
          <w:lang w:val="es-ES_tradnl"/>
        </w:rPr>
        <w:t xml:space="preserve"> calidad del agua, recreación, etc.</w:t>
      </w:r>
    </w:p>
    <w:p w14:paraId="38662FCE" w14:textId="77777777" w:rsidR="00895067" w:rsidRPr="00F9230C" w:rsidRDefault="00895067" w:rsidP="00895067">
      <w:pPr>
        <w:spacing w:after="0" w:line="240" w:lineRule="auto"/>
        <w:contextualSpacing/>
        <w:rPr>
          <w:rFonts w:cs="Calibri"/>
          <w:iCs/>
          <w:color w:val="000000"/>
          <w:sz w:val="20"/>
          <w:szCs w:val="20"/>
          <w:lang w:val="es-ES_tradnl"/>
        </w:rPr>
      </w:pPr>
    </w:p>
    <w:p w14:paraId="7755B0F7" w14:textId="77777777" w:rsidR="00A8704E" w:rsidRPr="00F9230C" w:rsidRDefault="00A8704E" w:rsidP="00895067">
      <w:pPr>
        <w:spacing w:after="0" w:line="240" w:lineRule="auto"/>
        <w:ind w:left="216"/>
        <w:rPr>
          <w:rFonts w:eastAsia="Arial" w:cs="Arial"/>
          <w:i/>
          <w:iCs/>
          <w:color w:val="000000"/>
          <w:sz w:val="20"/>
          <w:szCs w:val="20"/>
          <w:lang w:val="es-ES_tradnl" w:eastAsia="fr-CH"/>
        </w:rPr>
      </w:pPr>
    </w:p>
    <w:p w14:paraId="4344C90E" w14:textId="041B057F" w:rsidR="00895067" w:rsidRPr="00F9230C" w:rsidRDefault="00895067" w:rsidP="00895067">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lastRenderedPageBreak/>
        <w:t xml:space="preserve"> (</w:t>
      </w:r>
      <w:r w:rsidR="00930DEF" w:rsidRPr="00F9230C">
        <w:rPr>
          <w:rFonts w:eastAsia="Arial" w:cs="Arial"/>
          <w:i/>
          <w:iCs/>
          <w:color w:val="000000"/>
          <w:sz w:val="20"/>
          <w:szCs w:val="20"/>
          <w:lang w:val="es-ES_tradnl" w:eastAsia="fr-CH"/>
        </w:rPr>
        <w:t>Esta casilla está limitada</w:t>
      </w:r>
      <w:r w:rsidR="004347D5" w:rsidRPr="00F9230C">
        <w:rPr>
          <w:rFonts w:eastAsia="Arial" w:cs="Arial"/>
          <w:i/>
          <w:iCs/>
          <w:color w:val="000000"/>
          <w:sz w:val="20"/>
          <w:szCs w:val="20"/>
          <w:lang w:val="es-ES_tradnl" w:eastAsia="fr-CH"/>
        </w:rPr>
        <w:t xml:space="preserve"> a 2500 caracteres</w:t>
      </w:r>
      <w:r w:rsidRPr="00F9230C">
        <w:rPr>
          <w:rFonts w:eastAsia="Arial" w:cs="Arial"/>
          <w:i/>
          <w:iCs/>
          <w:color w:val="000000"/>
          <w:sz w:val="20"/>
          <w:szCs w:val="20"/>
          <w:lang w:val="es-ES_tradnl"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4A17EE45"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E1F90D"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381C2ED5" w14:textId="77777777" w:rsidR="00895067" w:rsidRPr="00F9230C" w:rsidRDefault="00895067" w:rsidP="00895067">
            <w:pPr>
              <w:spacing w:after="0" w:line="240" w:lineRule="auto"/>
              <w:ind w:left="57"/>
              <w:rPr>
                <w:sz w:val="20"/>
                <w:szCs w:val="20"/>
                <w:lang w:val="es-ES_tradnl"/>
              </w:rPr>
            </w:pPr>
          </w:p>
          <w:p w14:paraId="2C3D6351" w14:textId="77777777" w:rsidR="00895067" w:rsidRPr="00F9230C" w:rsidRDefault="00895067" w:rsidP="00895067">
            <w:pPr>
              <w:spacing w:after="0" w:line="240" w:lineRule="auto"/>
              <w:rPr>
                <w:sz w:val="20"/>
                <w:szCs w:val="20"/>
                <w:lang w:val="es-ES_tradnl"/>
              </w:rPr>
            </w:pPr>
          </w:p>
        </w:tc>
      </w:tr>
    </w:tbl>
    <w:p w14:paraId="131CB0B9" w14:textId="77777777" w:rsidR="00895067" w:rsidRPr="00F9230C" w:rsidRDefault="00895067" w:rsidP="00895067">
      <w:pPr>
        <w:spacing w:after="0" w:line="240" w:lineRule="auto"/>
        <w:contextualSpacing/>
        <w:rPr>
          <w:color w:val="000000"/>
          <w:sz w:val="20"/>
          <w:szCs w:val="20"/>
          <w:lang w:val="es-ES_tradnl"/>
        </w:rPr>
      </w:pPr>
    </w:p>
    <w:p w14:paraId="0FE46560" w14:textId="1D109F18" w:rsidR="00CE3F8C" w:rsidRPr="00F9230C" w:rsidRDefault="00CE3F8C" w:rsidP="00895067">
      <w:pPr>
        <w:spacing w:after="0" w:line="240" w:lineRule="auto"/>
        <w:contextualSpacing/>
        <w:rPr>
          <w:rFonts w:cs="Calibri"/>
          <w:b/>
          <w:sz w:val="20"/>
          <w:szCs w:val="20"/>
          <w:lang w:val="es-ES_tradnl"/>
        </w:rPr>
      </w:pPr>
      <w:r w:rsidRPr="00F9230C">
        <w:rPr>
          <w:rFonts w:cs="Calibri"/>
          <w:b/>
          <w:sz w:val="20"/>
          <w:szCs w:val="20"/>
          <w:lang w:val="es-ES_tradnl"/>
        </w:rPr>
        <w:t xml:space="preserve">Una ciudad puede ser considerada para la acreditación si </w:t>
      </w:r>
      <w:r w:rsidR="00D40EA3" w:rsidRPr="00F9230C">
        <w:rPr>
          <w:rFonts w:cs="Calibri"/>
          <w:b/>
          <w:sz w:val="20"/>
          <w:szCs w:val="20"/>
          <w:lang w:val="es-ES_tradnl"/>
        </w:rPr>
        <w:t>tiene en cuenta</w:t>
      </w:r>
      <w:r w:rsidRPr="00F9230C">
        <w:rPr>
          <w:rFonts w:cs="Calibri"/>
          <w:b/>
          <w:sz w:val="20"/>
          <w:szCs w:val="20"/>
          <w:lang w:val="es-ES_tradnl"/>
        </w:rPr>
        <w:t xml:space="preserve"> los desafíos</w:t>
      </w:r>
      <w:r w:rsidR="00D40EA3" w:rsidRPr="00F9230C">
        <w:rPr>
          <w:rFonts w:cs="Calibri"/>
          <w:b/>
          <w:sz w:val="20"/>
          <w:szCs w:val="20"/>
          <w:lang w:val="es-ES_tradnl"/>
        </w:rPr>
        <w:t xml:space="preserve"> y oportunidades derivados de la planificación espacial/territorial integrada de los humedales bajo su jurisdicción.</w:t>
      </w:r>
    </w:p>
    <w:p w14:paraId="7BAD10B4" w14:textId="77777777" w:rsidR="00895067" w:rsidRPr="00F9230C" w:rsidRDefault="00895067" w:rsidP="00895067">
      <w:pPr>
        <w:spacing w:after="0" w:line="240" w:lineRule="auto"/>
        <w:contextualSpacing/>
        <w:rPr>
          <w:sz w:val="20"/>
          <w:szCs w:val="20"/>
          <w:lang w:val="es-ES_tradnl"/>
        </w:rPr>
      </w:pPr>
    </w:p>
    <w:p w14:paraId="0CD8A43D" w14:textId="0539AB98" w:rsidR="00D40EA3" w:rsidRPr="00F9230C" w:rsidRDefault="00D40EA3" w:rsidP="00895067">
      <w:pPr>
        <w:autoSpaceDE w:val="0"/>
        <w:autoSpaceDN w:val="0"/>
        <w:adjustRightInd w:val="0"/>
        <w:spacing w:after="0" w:line="240" w:lineRule="auto"/>
        <w:rPr>
          <w:bCs/>
          <w:color w:val="000000"/>
          <w:sz w:val="20"/>
          <w:szCs w:val="20"/>
          <w:lang w:val="es-ES_tradnl"/>
        </w:rPr>
      </w:pPr>
      <w:r w:rsidRPr="00F9230C">
        <w:rPr>
          <w:b/>
          <w:bCs/>
          <w:color w:val="000000"/>
          <w:sz w:val="20"/>
          <w:szCs w:val="20"/>
          <w:lang w:val="es-ES_tradnl"/>
        </w:rPr>
        <w:t>A.5.</w:t>
      </w:r>
      <w:r w:rsidRPr="00F9230C">
        <w:rPr>
          <w:bCs/>
          <w:color w:val="000000"/>
          <w:sz w:val="20"/>
          <w:szCs w:val="20"/>
          <w:lang w:val="es-ES_tradnl"/>
        </w:rPr>
        <w:t xml:space="preserve"> Una ciudad puede ser considerada para</w:t>
      </w:r>
      <w:r w:rsidR="00FA68C8" w:rsidRPr="00F9230C">
        <w:rPr>
          <w:bCs/>
          <w:color w:val="000000"/>
          <w:sz w:val="20"/>
          <w:szCs w:val="20"/>
          <w:lang w:val="es-ES_tradnl"/>
        </w:rPr>
        <w:t xml:space="preserve"> la</w:t>
      </w:r>
      <w:r w:rsidRPr="00F9230C">
        <w:rPr>
          <w:bCs/>
          <w:color w:val="000000"/>
          <w:sz w:val="20"/>
          <w:szCs w:val="20"/>
          <w:lang w:val="es-ES_tradnl"/>
        </w:rPr>
        <w:t xml:space="preserve"> acreditación si puede demostrar que tiene en cuenta la importancia de los humedales como elemento</w:t>
      </w:r>
      <w:r w:rsidR="00A079EB" w:rsidRPr="00F9230C">
        <w:rPr>
          <w:bCs/>
          <w:color w:val="000000"/>
          <w:sz w:val="20"/>
          <w:szCs w:val="20"/>
          <w:lang w:val="es-ES_tradnl"/>
        </w:rPr>
        <w:t>s</w:t>
      </w:r>
      <w:r w:rsidRPr="00F9230C">
        <w:rPr>
          <w:bCs/>
          <w:color w:val="000000"/>
          <w:sz w:val="20"/>
          <w:szCs w:val="20"/>
          <w:lang w:val="es-ES_tradnl"/>
        </w:rPr>
        <w:t xml:space="preserve"> de </w:t>
      </w:r>
      <w:r w:rsidR="00A079EB" w:rsidRPr="00F9230C">
        <w:rPr>
          <w:b/>
          <w:bCs/>
          <w:color w:val="000000"/>
          <w:sz w:val="20"/>
          <w:szCs w:val="20"/>
          <w:lang w:val="es-ES_tradnl"/>
        </w:rPr>
        <w:t>la</w:t>
      </w:r>
      <w:r w:rsidR="00A079EB" w:rsidRPr="00F9230C">
        <w:rPr>
          <w:bCs/>
          <w:color w:val="000000"/>
          <w:sz w:val="20"/>
          <w:szCs w:val="20"/>
          <w:lang w:val="es-ES_tradnl"/>
        </w:rPr>
        <w:t xml:space="preserve"> </w:t>
      </w:r>
      <w:r w:rsidRPr="00F9230C">
        <w:rPr>
          <w:b/>
          <w:bCs/>
          <w:color w:val="000000"/>
          <w:sz w:val="20"/>
          <w:szCs w:val="20"/>
          <w:lang w:val="es-ES_tradnl"/>
        </w:rPr>
        <w:t xml:space="preserve">ordenación territorial y </w:t>
      </w:r>
      <w:r w:rsidR="00A079EB" w:rsidRPr="00F9230C">
        <w:rPr>
          <w:b/>
          <w:bCs/>
          <w:color w:val="000000"/>
          <w:sz w:val="20"/>
          <w:szCs w:val="20"/>
          <w:lang w:val="es-ES_tradnl"/>
        </w:rPr>
        <w:t>el manejo integrado</w:t>
      </w:r>
      <w:r w:rsidRPr="00F9230C">
        <w:rPr>
          <w:b/>
          <w:bCs/>
          <w:color w:val="000000"/>
          <w:sz w:val="20"/>
          <w:szCs w:val="20"/>
          <w:lang w:val="es-ES_tradnl"/>
        </w:rPr>
        <w:t xml:space="preserve"> de la ciudad</w:t>
      </w:r>
      <w:r w:rsidRPr="00F9230C">
        <w:rPr>
          <w:bCs/>
          <w:color w:val="000000"/>
          <w:sz w:val="20"/>
          <w:szCs w:val="20"/>
          <w:lang w:val="es-ES_tradnl"/>
        </w:rPr>
        <w:t xml:space="preserve"> (por ejemplo, mediante el manejo integrado de cuencas fluviales, zonificación espacial, manejo de recursos hídricos, desarrollo de infraestructura de transporte, producción agrícola, suministro de combustible, mitigación de la pobreza, control de la contaminación, gestión del riesgo de inundaciones, reducción del riesgo de desastres, etc.). Describir las medidas (políticas, procedimientos, orientaciones, legislación, etc.) que garantizan que la importancia de los humedales se considere plenamente como elemento de </w:t>
      </w:r>
      <w:r w:rsidR="00A079EB" w:rsidRPr="00F9230C">
        <w:rPr>
          <w:bCs/>
          <w:color w:val="000000"/>
          <w:sz w:val="20"/>
          <w:szCs w:val="20"/>
          <w:lang w:val="es-ES_tradnl"/>
        </w:rPr>
        <w:t xml:space="preserve">la </w:t>
      </w:r>
      <w:r w:rsidRPr="00F9230C">
        <w:rPr>
          <w:bCs/>
          <w:color w:val="000000"/>
          <w:sz w:val="20"/>
          <w:szCs w:val="20"/>
          <w:lang w:val="es-ES_tradnl"/>
        </w:rPr>
        <w:t xml:space="preserve">ordenación territorial y </w:t>
      </w:r>
      <w:r w:rsidR="00A079EB" w:rsidRPr="00F9230C">
        <w:rPr>
          <w:bCs/>
          <w:color w:val="000000"/>
          <w:sz w:val="20"/>
          <w:szCs w:val="20"/>
          <w:lang w:val="es-ES_tradnl"/>
        </w:rPr>
        <w:t>el manejo integrado</w:t>
      </w:r>
      <w:r w:rsidRPr="00F9230C">
        <w:rPr>
          <w:bCs/>
          <w:color w:val="000000"/>
          <w:sz w:val="20"/>
          <w:szCs w:val="20"/>
          <w:lang w:val="es-ES_tradnl"/>
        </w:rPr>
        <w:t xml:space="preserve"> de la ciudad.</w:t>
      </w:r>
    </w:p>
    <w:p w14:paraId="1909D64C" w14:textId="77777777" w:rsidR="00D40EA3" w:rsidRPr="00F9230C" w:rsidRDefault="00D40EA3" w:rsidP="00D40EA3">
      <w:pPr>
        <w:spacing w:after="0" w:line="240" w:lineRule="auto"/>
        <w:rPr>
          <w:rFonts w:eastAsia="Arial" w:cs="Arial"/>
          <w:i/>
          <w:iCs/>
          <w:color w:val="000000"/>
          <w:sz w:val="20"/>
          <w:szCs w:val="20"/>
          <w:lang w:val="es-ES_tradnl" w:eastAsia="fr-CH"/>
        </w:rPr>
      </w:pPr>
    </w:p>
    <w:p w14:paraId="372E1F85" w14:textId="1423FFE3" w:rsidR="00895067" w:rsidRPr="00F9230C" w:rsidRDefault="00895067" w:rsidP="00895067">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 xml:space="preserve"> (</w:t>
      </w:r>
      <w:r w:rsidR="00930DEF" w:rsidRPr="00F9230C">
        <w:rPr>
          <w:rFonts w:eastAsia="Arial" w:cs="Arial"/>
          <w:i/>
          <w:iCs/>
          <w:color w:val="000000"/>
          <w:sz w:val="20"/>
          <w:szCs w:val="20"/>
          <w:lang w:val="es-ES_tradnl" w:eastAsia="fr-CH"/>
        </w:rPr>
        <w:t>Esta casilla está limitada</w:t>
      </w:r>
      <w:r w:rsidR="00D40EA3" w:rsidRPr="00F9230C">
        <w:rPr>
          <w:rFonts w:eastAsia="Arial" w:cs="Arial"/>
          <w:i/>
          <w:iCs/>
          <w:color w:val="000000"/>
          <w:sz w:val="20"/>
          <w:szCs w:val="20"/>
          <w:lang w:val="es-ES_tradnl" w:eastAsia="fr-CH"/>
        </w:rPr>
        <w:t xml:space="preserve"> a 2500 caracteres</w:t>
      </w:r>
      <w:r w:rsidRPr="00F9230C">
        <w:rPr>
          <w:rFonts w:eastAsia="Arial" w:cs="Arial"/>
          <w:i/>
          <w:iCs/>
          <w:color w:val="000000"/>
          <w:sz w:val="20"/>
          <w:szCs w:val="20"/>
          <w:lang w:val="es-ES_tradnl"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3CB8CB16"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7BF666"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51A89307" w14:textId="77777777" w:rsidR="00895067" w:rsidRPr="00F9230C" w:rsidRDefault="00895067" w:rsidP="00895067">
            <w:pPr>
              <w:spacing w:after="0" w:line="240" w:lineRule="auto"/>
              <w:ind w:left="57"/>
              <w:rPr>
                <w:sz w:val="20"/>
                <w:szCs w:val="20"/>
                <w:lang w:val="es-ES_tradnl"/>
              </w:rPr>
            </w:pPr>
          </w:p>
          <w:p w14:paraId="4B1D43A4" w14:textId="77777777" w:rsidR="00895067" w:rsidRPr="00F9230C" w:rsidRDefault="00895067" w:rsidP="00895067">
            <w:pPr>
              <w:spacing w:after="0" w:line="240" w:lineRule="auto"/>
              <w:rPr>
                <w:sz w:val="20"/>
                <w:szCs w:val="20"/>
                <w:lang w:val="es-ES_tradnl"/>
              </w:rPr>
            </w:pPr>
          </w:p>
        </w:tc>
      </w:tr>
    </w:tbl>
    <w:p w14:paraId="1853E309" w14:textId="77777777" w:rsidR="00895067" w:rsidRPr="00F9230C" w:rsidRDefault="00895067" w:rsidP="00895067">
      <w:pPr>
        <w:spacing w:after="0" w:line="240" w:lineRule="auto"/>
        <w:contextualSpacing/>
        <w:rPr>
          <w:sz w:val="20"/>
          <w:szCs w:val="20"/>
          <w:lang w:val="es-ES_tradnl"/>
        </w:rPr>
      </w:pPr>
    </w:p>
    <w:p w14:paraId="65399427" w14:textId="77777777" w:rsidR="00895067" w:rsidRPr="00F9230C" w:rsidRDefault="00895067" w:rsidP="00895067">
      <w:pPr>
        <w:spacing w:after="0" w:line="240" w:lineRule="auto"/>
        <w:contextualSpacing/>
        <w:rPr>
          <w:sz w:val="20"/>
          <w:szCs w:val="20"/>
          <w:lang w:val="es-ES_tradnl"/>
        </w:rPr>
      </w:pPr>
    </w:p>
    <w:p w14:paraId="619AADE0" w14:textId="4317213F" w:rsidR="00D40EA3" w:rsidRPr="00F9230C" w:rsidRDefault="00D40EA3" w:rsidP="00895067">
      <w:pPr>
        <w:spacing w:after="0" w:line="240" w:lineRule="auto"/>
        <w:contextualSpacing/>
        <w:rPr>
          <w:rFonts w:cs="Calibri"/>
          <w:b/>
          <w:sz w:val="20"/>
          <w:szCs w:val="20"/>
          <w:lang w:val="es-ES_tradnl"/>
        </w:rPr>
      </w:pPr>
      <w:r w:rsidRPr="00F9230C">
        <w:rPr>
          <w:rFonts w:cs="Calibri"/>
          <w:b/>
          <w:sz w:val="20"/>
          <w:szCs w:val="20"/>
          <w:lang w:val="es-ES_tradnl"/>
        </w:rPr>
        <w:t xml:space="preserve">Una ciudad puede ser considerada para </w:t>
      </w:r>
      <w:r w:rsidR="00FA68C8" w:rsidRPr="00F9230C">
        <w:rPr>
          <w:rFonts w:cs="Calibri"/>
          <w:b/>
          <w:sz w:val="20"/>
          <w:szCs w:val="20"/>
          <w:lang w:val="es-ES_tradnl"/>
        </w:rPr>
        <w:t xml:space="preserve">la </w:t>
      </w:r>
      <w:r w:rsidRPr="00F9230C">
        <w:rPr>
          <w:rFonts w:cs="Calibri"/>
          <w:b/>
          <w:sz w:val="20"/>
          <w:szCs w:val="20"/>
          <w:lang w:val="es-ES_tradnl"/>
        </w:rPr>
        <w:t xml:space="preserve">acreditación si ha </w:t>
      </w:r>
      <w:r w:rsidR="00FA68C8" w:rsidRPr="00F9230C">
        <w:rPr>
          <w:rFonts w:cs="Calibri"/>
          <w:b/>
          <w:sz w:val="20"/>
          <w:szCs w:val="20"/>
          <w:lang w:val="es-ES_tradnl"/>
        </w:rPr>
        <w:t>producido</w:t>
      </w:r>
      <w:r w:rsidRPr="00F9230C">
        <w:rPr>
          <w:rFonts w:cs="Calibri"/>
          <w:b/>
          <w:sz w:val="20"/>
          <w:szCs w:val="20"/>
          <w:lang w:val="es-ES_tradnl"/>
        </w:rPr>
        <w:t xml:space="preserve"> información adaptada localmente para aumentar la conciencia pública sobre los valores de los humedales, y </w:t>
      </w:r>
      <w:r w:rsidR="00FA68C8" w:rsidRPr="00F9230C">
        <w:rPr>
          <w:rFonts w:cs="Calibri"/>
          <w:b/>
          <w:sz w:val="20"/>
          <w:szCs w:val="20"/>
          <w:lang w:val="es-ES_tradnl"/>
        </w:rPr>
        <w:t>si ha promovido</w:t>
      </w:r>
      <w:r w:rsidRPr="00F9230C">
        <w:rPr>
          <w:rFonts w:cs="Calibri"/>
          <w:b/>
          <w:sz w:val="20"/>
          <w:szCs w:val="20"/>
          <w:lang w:val="es-ES_tradnl"/>
        </w:rPr>
        <w:t xml:space="preserve"> el uso racional de los humedales </w:t>
      </w:r>
      <w:r w:rsidR="00EB54B5" w:rsidRPr="00F9230C">
        <w:rPr>
          <w:rFonts w:cs="Calibri"/>
          <w:b/>
          <w:sz w:val="20"/>
          <w:szCs w:val="20"/>
          <w:lang w:val="es-ES_tradnl"/>
        </w:rPr>
        <w:t>entre</w:t>
      </w:r>
      <w:r w:rsidRPr="00F9230C">
        <w:rPr>
          <w:rFonts w:cs="Calibri"/>
          <w:b/>
          <w:sz w:val="20"/>
          <w:szCs w:val="20"/>
          <w:lang w:val="es-ES_tradnl"/>
        </w:rPr>
        <w:t xml:space="preserve"> las partes interesadas, por ejemplo</w:t>
      </w:r>
      <w:r w:rsidR="00FA68C8" w:rsidRPr="00F9230C">
        <w:rPr>
          <w:rFonts w:cs="Calibri"/>
          <w:b/>
          <w:sz w:val="20"/>
          <w:szCs w:val="20"/>
          <w:lang w:val="es-ES_tradnl"/>
        </w:rPr>
        <w:t xml:space="preserve"> a través de la creación de</w:t>
      </w:r>
      <w:r w:rsidRPr="00F9230C">
        <w:rPr>
          <w:rFonts w:cs="Calibri"/>
          <w:b/>
          <w:sz w:val="20"/>
          <w:szCs w:val="20"/>
          <w:lang w:val="es-ES_tradnl"/>
        </w:rPr>
        <w:t xml:space="preserve"> centros </w:t>
      </w:r>
      <w:r w:rsidR="00FA68C8" w:rsidRPr="00F9230C">
        <w:rPr>
          <w:rFonts w:cs="Calibri"/>
          <w:b/>
          <w:sz w:val="20"/>
          <w:szCs w:val="20"/>
          <w:lang w:val="es-ES_tradnl"/>
        </w:rPr>
        <w:t>de educación/</w:t>
      </w:r>
      <w:r w:rsidRPr="00F9230C">
        <w:rPr>
          <w:rFonts w:cs="Calibri"/>
          <w:b/>
          <w:sz w:val="20"/>
          <w:szCs w:val="20"/>
          <w:lang w:val="es-ES_tradnl"/>
        </w:rPr>
        <w:t xml:space="preserve">información sobre </w:t>
      </w:r>
      <w:r w:rsidR="00FA68C8" w:rsidRPr="00F9230C">
        <w:rPr>
          <w:rFonts w:cs="Calibri"/>
          <w:b/>
          <w:sz w:val="20"/>
          <w:szCs w:val="20"/>
          <w:lang w:val="es-ES_tradnl"/>
        </w:rPr>
        <w:t xml:space="preserve">los </w:t>
      </w:r>
      <w:r w:rsidRPr="00F9230C">
        <w:rPr>
          <w:rFonts w:cs="Calibri"/>
          <w:b/>
          <w:sz w:val="20"/>
          <w:szCs w:val="20"/>
          <w:lang w:val="es-ES_tradnl"/>
        </w:rPr>
        <w:t>humedales.</w:t>
      </w:r>
    </w:p>
    <w:p w14:paraId="48DBC2AD" w14:textId="77777777" w:rsidR="00D40EA3" w:rsidRPr="00F9230C" w:rsidRDefault="00D40EA3" w:rsidP="00895067">
      <w:pPr>
        <w:spacing w:after="0" w:line="240" w:lineRule="auto"/>
        <w:contextualSpacing/>
        <w:rPr>
          <w:rFonts w:cs="Calibri"/>
          <w:b/>
          <w:sz w:val="20"/>
          <w:szCs w:val="20"/>
          <w:lang w:val="es-ES_tradnl"/>
        </w:rPr>
      </w:pPr>
    </w:p>
    <w:p w14:paraId="22FE96E5" w14:textId="02D11C09" w:rsidR="00895067" w:rsidRPr="00F9230C" w:rsidRDefault="00FA68C8" w:rsidP="00895067">
      <w:pPr>
        <w:spacing w:after="0" w:line="240" w:lineRule="auto"/>
        <w:contextualSpacing/>
        <w:rPr>
          <w:sz w:val="20"/>
          <w:szCs w:val="20"/>
          <w:lang w:val="es-ES_tradnl"/>
        </w:rPr>
      </w:pPr>
      <w:r w:rsidRPr="00F9230C">
        <w:rPr>
          <w:b/>
          <w:sz w:val="20"/>
          <w:szCs w:val="20"/>
          <w:lang w:val="es-ES_tradnl"/>
        </w:rPr>
        <w:t>A.6.</w:t>
      </w:r>
      <w:r w:rsidRPr="00F9230C">
        <w:rPr>
          <w:sz w:val="20"/>
          <w:szCs w:val="20"/>
          <w:lang w:val="es-ES_tradnl"/>
        </w:rPr>
        <w:t xml:space="preserve"> Una ciudad puede ser considerada para la acreditación si puede demostrar que ha adoptado los principios de </w:t>
      </w:r>
      <w:r w:rsidR="002D4014" w:rsidRPr="00F9230C">
        <w:rPr>
          <w:b/>
          <w:sz w:val="20"/>
          <w:szCs w:val="20"/>
          <w:lang w:val="es-ES_tradnl"/>
        </w:rPr>
        <w:t>inclusión</w:t>
      </w:r>
      <w:r w:rsidRPr="00F9230C">
        <w:rPr>
          <w:b/>
          <w:sz w:val="20"/>
          <w:szCs w:val="20"/>
          <w:lang w:val="es-ES_tradnl"/>
        </w:rPr>
        <w:t xml:space="preserve">, empoderamiento y participación de las comunidades indígenas y locales y la sociedad civil </w:t>
      </w:r>
      <w:r w:rsidRPr="00F9230C">
        <w:rPr>
          <w:sz w:val="20"/>
          <w:szCs w:val="20"/>
          <w:lang w:val="es-ES_tradnl"/>
        </w:rPr>
        <w:t xml:space="preserve">en la toma de decisiones y en la planificación y gestión de la ciudad. Describir la manera en que se ha dado participación a las comunidades indígenas y locales y la forma en que estas </w:t>
      </w:r>
      <w:r w:rsidR="0047044D" w:rsidRPr="00F9230C">
        <w:rPr>
          <w:sz w:val="20"/>
          <w:szCs w:val="20"/>
          <w:lang w:val="es-ES_tradnl"/>
        </w:rPr>
        <w:t>colaboran en</w:t>
      </w:r>
      <w:r w:rsidRPr="00F9230C">
        <w:rPr>
          <w:sz w:val="20"/>
          <w:szCs w:val="20"/>
          <w:lang w:val="es-ES_tradnl"/>
        </w:rPr>
        <w:t xml:space="preserve"> la gestión de </w:t>
      </w:r>
      <w:r w:rsidR="00C44C92" w:rsidRPr="00F9230C">
        <w:rPr>
          <w:sz w:val="20"/>
          <w:szCs w:val="20"/>
          <w:lang w:val="es-ES_tradnl"/>
        </w:rPr>
        <w:t>a</w:t>
      </w:r>
      <w:r w:rsidR="00076DB4" w:rsidRPr="00F9230C">
        <w:rPr>
          <w:sz w:val="20"/>
          <w:szCs w:val="20"/>
          <w:lang w:val="es-ES_tradnl"/>
        </w:rPr>
        <w:t>suntos relacionado</w:t>
      </w:r>
      <w:r w:rsidRPr="00F9230C">
        <w:rPr>
          <w:sz w:val="20"/>
          <w:szCs w:val="20"/>
          <w:lang w:val="es-ES_tradnl"/>
        </w:rPr>
        <w:t>s con los humedales.</w:t>
      </w:r>
    </w:p>
    <w:p w14:paraId="5342F471" w14:textId="77777777" w:rsidR="00895067" w:rsidRPr="00F9230C" w:rsidRDefault="00895067" w:rsidP="00895067">
      <w:pPr>
        <w:spacing w:after="0" w:line="240" w:lineRule="auto"/>
        <w:contextualSpacing/>
        <w:rPr>
          <w:rFonts w:cs="Calibri"/>
          <w:iCs/>
          <w:color w:val="000000"/>
          <w:sz w:val="20"/>
          <w:szCs w:val="20"/>
          <w:lang w:val="es-ES_tradnl"/>
        </w:rPr>
      </w:pPr>
    </w:p>
    <w:p w14:paraId="4AA86D57" w14:textId="12D61351" w:rsidR="00895067" w:rsidRPr="00F9230C" w:rsidRDefault="00895067" w:rsidP="00895067">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 xml:space="preserve"> (</w:t>
      </w:r>
      <w:r w:rsidR="00930DEF" w:rsidRPr="00F9230C">
        <w:rPr>
          <w:rFonts w:eastAsia="Arial" w:cs="Arial"/>
          <w:i/>
          <w:iCs/>
          <w:color w:val="000000"/>
          <w:sz w:val="20"/>
          <w:szCs w:val="20"/>
          <w:lang w:val="es-ES_tradnl" w:eastAsia="fr-CH"/>
        </w:rPr>
        <w:t>Esta casilla está limitada</w:t>
      </w:r>
      <w:r w:rsidR="00FA68C8" w:rsidRPr="00F9230C">
        <w:rPr>
          <w:rFonts w:eastAsia="Arial" w:cs="Arial"/>
          <w:i/>
          <w:iCs/>
          <w:color w:val="000000"/>
          <w:sz w:val="20"/>
          <w:szCs w:val="20"/>
          <w:lang w:val="es-ES_tradnl" w:eastAsia="fr-CH"/>
        </w:rPr>
        <w:t xml:space="preserve"> a 2500 caracteres</w:t>
      </w:r>
      <w:r w:rsidRPr="00F9230C">
        <w:rPr>
          <w:rFonts w:eastAsia="Arial" w:cs="Arial"/>
          <w:i/>
          <w:iCs/>
          <w:color w:val="000000"/>
          <w:sz w:val="20"/>
          <w:szCs w:val="20"/>
          <w:lang w:val="es-ES_tradnl"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6DE9FD0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7777BA"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1438DB3D" w14:textId="77777777" w:rsidR="00895067" w:rsidRPr="00F9230C" w:rsidRDefault="00895067" w:rsidP="00895067">
            <w:pPr>
              <w:spacing w:after="0" w:line="240" w:lineRule="auto"/>
              <w:ind w:left="57"/>
              <w:rPr>
                <w:sz w:val="20"/>
                <w:szCs w:val="20"/>
                <w:lang w:val="es-ES_tradnl"/>
              </w:rPr>
            </w:pPr>
          </w:p>
          <w:p w14:paraId="643F5D45" w14:textId="77777777" w:rsidR="00895067" w:rsidRPr="00F9230C" w:rsidRDefault="00895067" w:rsidP="00895067">
            <w:pPr>
              <w:spacing w:after="0" w:line="240" w:lineRule="auto"/>
              <w:rPr>
                <w:sz w:val="20"/>
                <w:szCs w:val="20"/>
                <w:lang w:val="es-ES_tradnl"/>
              </w:rPr>
            </w:pPr>
          </w:p>
        </w:tc>
      </w:tr>
    </w:tbl>
    <w:p w14:paraId="449DC585" w14:textId="77777777" w:rsidR="00895067" w:rsidRPr="00F9230C" w:rsidRDefault="00895067" w:rsidP="00895067">
      <w:pPr>
        <w:spacing w:after="0" w:line="240" w:lineRule="auto"/>
        <w:contextualSpacing/>
        <w:rPr>
          <w:color w:val="000000"/>
          <w:sz w:val="20"/>
          <w:szCs w:val="20"/>
          <w:lang w:val="es-ES_tradnl"/>
        </w:rPr>
      </w:pPr>
    </w:p>
    <w:p w14:paraId="72782D3B" w14:textId="3E38E96A" w:rsidR="00FA68C8" w:rsidRPr="00F9230C" w:rsidRDefault="00FA68C8" w:rsidP="00895067">
      <w:pPr>
        <w:spacing w:after="0" w:line="240" w:lineRule="auto"/>
        <w:contextualSpacing/>
        <w:rPr>
          <w:color w:val="000000"/>
          <w:sz w:val="20"/>
          <w:szCs w:val="20"/>
          <w:lang w:val="es-ES_tradnl"/>
        </w:rPr>
      </w:pPr>
      <w:r w:rsidRPr="00F9230C">
        <w:rPr>
          <w:b/>
          <w:color w:val="000000"/>
          <w:sz w:val="20"/>
          <w:szCs w:val="20"/>
          <w:lang w:val="es-ES_tradnl"/>
        </w:rPr>
        <w:t>A.7.</w:t>
      </w:r>
      <w:r w:rsidRPr="00F9230C">
        <w:rPr>
          <w:color w:val="000000"/>
          <w:sz w:val="20"/>
          <w:szCs w:val="20"/>
          <w:lang w:val="es-ES_tradnl"/>
        </w:rPr>
        <w:t xml:space="preserve"> Una ciudad puede ser considerada para </w:t>
      </w:r>
      <w:r w:rsidR="006E477A" w:rsidRPr="00F9230C">
        <w:rPr>
          <w:color w:val="000000"/>
          <w:sz w:val="20"/>
          <w:szCs w:val="20"/>
          <w:lang w:val="es-ES_tradnl"/>
        </w:rPr>
        <w:t xml:space="preserve">la </w:t>
      </w:r>
      <w:r w:rsidRPr="00F9230C">
        <w:rPr>
          <w:color w:val="000000"/>
          <w:sz w:val="20"/>
          <w:szCs w:val="20"/>
          <w:lang w:val="es-ES_tradnl"/>
        </w:rPr>
        <w:t xml:space="preserve">acreditación si puede demostrar que </w:t>
      </w:r>
      <w:r w:rsidRPr="00F9230C">
        <w:rPr>
          <w:b/>
          <w:color w:val="000000"/>
          <w:sz w:val="20"/>
          <w:szCs w:val="20"/>
          <w:lang w:val="es-ES_tradnl"/>
        </w:rPr>
        <w:t>ha aumentado los niveles de conciencia pública sobre los valores de los humedales</w:t>
      </w:r>
      <w:r w:rsidRPr="00F9230C">
        <w:rPr>
          <w:color w:val="000000"/>
          <w:sz w:val="20"/>
          <w:szCs w:val="20"/>
          <w:lang w:val="es-ES_tradnl"/>
        </w:rPr>
        <w:t xml:space="preserve"> y </w:t>
      </w:r>
      <w:r w:rsidR="004C276A" w:rsidRPr="00F9230C">
        <w:rPr>
          <w:color w:val="000000"/>
          <w:sz w:val="20"/>
          <w:szCs w:val="20"/>
          <w:lang w:val="es-ES_tradnl"/>
        </w:rPr>
        <w:t xml:space="preserve">si </w:t>
      </w:r>
      <w:r w:rsidRPr="00F9230C">
        <w:rPr>
          <w:color w:val="000000"/>
          <w:sz w:val="20"/>
          <w:szCs w:val="20"/>
          <w:lang w:val="es-ES_tradnl"/>
        </w:rPr>
        <w:t xml:space="preserve">ha </w:t>
      </w:r>
      <w:r w:rsidR="004C276A" w:rsidRPr="00F9230C">
        <w:rPr>
          <w:color w:val="000000"/>
          <w:sz w:val="20"/>
          <w:szCs w:val="20"/>
          <w:lang w:val="es-ES_tradnl"/>
        </w:rPr>
        <w:t>promovido</w:t>
      </w:r>
      <w:r w:rsidRPr="00F9230C">
        <w:rPr>
          <w:color w:val="000000"/>
          <w:sz w:val="20"/>
          <w:szCs w:val="20"/>
          <w:lang w:val="es-ES_tradnl"/>
        </w:rPr>
        <w:t xml:space="preserve"> el uso racional de los humedales </w:t>
      </w:r>
      <w:r w:rsidR="004C276A" w:rsidRPr="00F9230C">
        <w:rPr>
          <w:color w:val="000000"/>
          <w:sz w:val="20"/>
          <w:szCs w:val="20"/>
          <w:lang w:val="es-ES_tradnl"/>
        </w:rPr>
        <w:t>entre</w:t>
      </w:r>
      <w:r w:rsidR="006E477A" w:rsidRPr="00F9230C">
        <w:rPr>
          <w:color w:val="000000"/>
          <w:sz w:val="20"/>
          <w:szCs w:val="20"/>
          <w:lang w:val="es-ES_tradnl"/>
        </w:rPr>
        <w:t xml:space="preserve"> </w:t>
      </w:r>
      <w:r w:rsidRPr="00F9230C">
        <w:rPr>
          <w:color w:val="000000"/>
          <w:sz w:val="20"/>
          <w:szCs w:val="20"/>
          <w:lang w:val="es-ES_tradnl"/>
        </w:rPr>
        <w:t>una diversidad de actores y comunid</w:t>
      </w:r>
      <w:r w:rsidR="006E477A" w:rsidRPr="00F9230C">
        <w:rPr>
          <w:color w:val="000000"/>
          <w:sz w:val="20"/>
          <w:szCs w:val="20"/>
          <w:lang w:val="es-ES_tradnl"/>
        </w:rPr>
        <w:t xml:space="preserve">ades </w:t>
      </w:r>
      <w:r w:rsidR="004C276A" w:rsidRPr="00F9230C">
        <w:rPr>
          <w:color w:val="000000"/>
          <w:sz w:val="20"/>
          <w:szCs w:val="20"/>
          <w:lang w:val="es-ES_tradnl"/>
        </w:rPr>
        <w:t>mediante</w:t>
      </w:r>
      <w:r w:rsidR="006E477A" w:rsidRPr="00F9230C">
        <w:rPr>
          <w:color w:val="000000"/>
          <w:sz w:val="20"/>
          <w:szCs w:val="20"/>
          <w:lang w:val="es-ES_tradnl"/>
        </w:rPr>
        <w:t>, por ejemplo, c</w:t>
      </w:r>
      <w:r w:rsidRPr="00F9230C">
        <w:rPr>
          <w:color w:val="000000"/>
          <w:sz w:val="20"/>
          <w:szCs w:val="20"/>
          <w:lang w:val="es-ES_tradnl"/>
        </w:rPr>
        <w:t xml:space="preserve">entros de </w:t>
      </w:r>
      <w:r w:rsidR="00680877" w:rsidRPr="00F9230C">
        <w:rPr>
          <w:color w:val="000000"/>
          <w:sz w:val="20"/>
          <w:szCs w:val="20"/>
          <w:lang w:val="es-ES_tradnl"/>
        </w:rPr>
        <w:t xml:space="preserve">educación o </w:t>
      </w:r>
      <w:r w:rsidRPr="00F9230C">
        <w:rPr>
          <w:color w:val="000000"/>
          <w:sz w:val="20"/>
          <w:szCs w:val="20"/>
          <w:lang w:val="es-ES_tradnl"/>
        </w:rPr>
        <w:t xml:space="preserve">información, difusión </w:t>
      </w:r>
      <w:r w:rsidR="004C276A" w:rsidRPr="00F9230C">
        <w:rPr>
          <w:color w:val="000000"/>
          <w:sz w:val="20"/>
          <w:szCs w:val="20"/>
          <w:lang w:val="es-ES_tradnl"/>
        </w:rPr>
        <w:t xml:space="preserve">periódica </w:t>
      </w:r>
      <w:r w:rsidRPr="00F9230C">
        <w:rPr>
          <w:color w:val="000000"/>
          <w:sz w:val="20"/>
          <w:szCs w:val="20"/>
          <w:lang w:val="es-ES_tradnl"/>
        </w:rPr>
        <w:t xml:space="preserve">de información sobre humedales, </w:t>
      </w:r>
      <w:r w:rsidR="004C276A" w:rsidRPr="00F9230C">
        <w:rPr>
          <w:color w:val="000000"/>
          <w:sz w:val="20"/>
          <w:szCs w:val="20"/>
          <w:lang w:val="es-ES_tradnl"/>
        </w:rPr>
        <w:t>creación</w:t>
      </w:r>
      <w:r w:rsidRPr="00F9230C">
        <w:rPr>
          <w:color w:val="000000"/>
          <w:sz w:val="20"/>
          <w:szCs w:val="20"/>
          <w:lang w:val="es-ES_tradnl"/>
        </w:rPr>
        <w:t xml:space="preserve"> y ejecución de programas de educación escolar, etc.</w:t>
      </w:r>
    </w:p>
    <w:p w14:paraId="2BB985A6" w14:textId="77777777" w:rsidR="00895067" w:rsidRPr="00F9230C" w:rsidRDefault="00895067" w:rsidP="00895067">
      <w:pPr>
        <w:spacing w:after="0" w:line="240" w:lineRule="auto"/>
        <w:contextualSpacing/>
        <w:rPr>
          <w:color w:val="000000"/>
          <w:sz w:val="20"/>
          <w:szCs w:val="20"/>
          <w:lang w:val="es-ES_tradnl"/>
        </w:rPr>
      </w:pPr>
    </w:p>
    <w:p w14:paraId="074902C1" w14:textId="253D824B" w:rsidR="00895067" w:rsidRPr="00F9230C" w:rsidRDefault="00FA68C8" w:rsidP="00FA68C8">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930DEF" w:rsidRPr="00F9230C">
        <w:rPr>
          <w:rFonts w:eastAsia="Arial" w:cs="Arial"/>
          <w:i/>
          <w:iCs/>
          <w:color w:val="000000"/>
          <w:sz w:val="20"/>
          <w:szCs w:val="20"/>
          <w:lang w:val="es-ES_tradnl" w:eastAsia="fr-CH"/>
        </w:rPr>
        <w:t>Esta casilla está limitada</w:t>
      </w:r>
      <w:r w:rsidRPr="00F9230C">
        <w:rPr>
          <w:rFonts w:eastAsia="Arial" w:cs="Arial"/>
          <w:i/>
          <w:iCs/>
          <w:color w:val="000000"/>
          <w:sz w:val="20"/>
          <w:szCs w:val="20"/>
          <w:lang w:val="es-ES_tradnl"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7F34119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6FB6A9A"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46354A2C" w14:textId="77777777" w:rsidR="00895067" w:rsidRPr="00F9230C" w:rsidRDefault="00895067" w:rsidP="00895067">
            <w:pPr>
              <w:spacing w:after="0" w:line="240" w:lineRule="auto"/>
              <w:ind w:left="57"/>
              <w:rPr>
                <w:sz w:val="20"/>
                <w:szCs w:val="20"/>
                <w:lang w:val="es-ES_tradnl"/>
              </w:rPr>
            </w:pPr>
          </w:p>
          <w:p w14:paraId="056B449E" w14:textId="77777777" w:rsidR="00895067" w:rsidRPr="00F9230C" w:rsidRDefault="00895067" w:rsidP="00895067">
            <w:pPr>
              <w:spacing w:after="0" w:line="240" w:lineRule="auto"/>
              <w:rPr>
                <w:sz w:val="20"/>
                <w:szCs w:val="20"/>
                <w:lang w:val="es-ES_tradnl"/>
              </w:rPr>
            </w:pPr>
          </w:p>
        </w:tc>
      </w:tr>
    </w:tbl>
    <w:p w14:paraId="0B932CBE" w14:textId="77777777" w:rsidR="00895067" w:rsidRPr="00F9230C" w:rsidRDefault="00895067" w:rsidP="00895067">
      <w:pPr>
        <w:spacing w:after="0" w:line="240" w:lineRule="auto"/>
        <w:contextualSpacing/>
        <w:rPr>
          <w:color w:val="000000"/>
          <w:sz w:val="20"/>
          <w:szCs w:val="20"/>
          <w:lang w:val="es-ES_tradnl"/>
        </w:rPr>
      </w:pPr>
    </w:p>
    <w:p w14:paraId="7FB78C76" w14:textId="605B73D9" w:rsidR="004C276A" w:rsidRPr="00F9230C" w:rsidRDefault="00895067" w:rsidP="00895067">
      <w:pPr>
        <w:spacing w:after="0" w:line="240" w:lineRule="auto"/>
        <w:contextualSpacing/>
        <w:rPr>
          <w:b/>
          <w:color w:val="000000"/>
          <w:sz w:val="20"/>
          <w:szCs w:val="20"/>
          <w:lang w:val="es-ES_tradnl"/>
        </w:rPr>
      </w:pPr>
      <w:r w:rsidRPr="00F9230C">
        <w:rPr>
          <w:b/>
          <w:color w:val="000000"/>
          <w:sz w:val="20"/>
          <w:szCs w:val="20"/>
          <w:lang w:val="es-ES_tradnl"/>
        </w:rPr>
        <w:t>A.8</w:t>
      </w:r>
      <w:r w:rsidRPr="00F9230C">
        <w:rPr>
          <w:color w:val="000000"/>
          <w:sz w:val="20"/>
          <w:szCs w:val="20"/>
          <w:lang w:val="es-ES_tradnl"/>
        </w:rPr>
        <w:t xml:space="preserve">. </w:t>
      </w:r>
      <w:r w:rsidR="004C276A" w:rsidRPr="00F9230C">
        <w:rPr>
          <w:color w:val="000000"/>
          <w:sz w:val="20"/>
          <w:szCs w:val="20"/>
          <w:lang w:val="es-ES_tradnl"/>
        </w:rPr>
        <w:t xml:space="preserve">Una ciudad puede ser considerada para la acreditación si puede demostrar que ha promovido proactivamente eventos alrededor del </w:t>
      </w:r>
      <w:r w:rsidR="004C276A" w:rsidRPr="00F9230C">
        <w:rPr>
          <w:b/>
          <w:color w:val="000000"/>
          <w:sz w:val="20"/>
          <w:szCs w:val="20"/>
          <w:lang w:val="es-ES_tradnl"/>
        </w:rPr>
        <w:t xml:space="preserve">Día Mundial de los Humedales </w:t>
      </w:r>
      <w:r w:rsidR="004C276A" w:rsidRPr="00F9230C">
        <w:rPr>
          <w:color w:val="000000"/>
          <w:sz w:val="20"/>
          <w:szCs w:val="20"/>
          <w:lang w:val="es-ES_tradnl"/>
        </w:rPr>
        <w:t>(2 de febrero) con el fin de aumentar la conciencia sobre los humedales y su importancia para la ciudad. Describir los tipos de eventos que se han realizado para celebrar el Día Mundial de los Humedales en la ciudad.</w:t>
      </w:r>
    </w:p>
    <w:p w14:paraId="26089ACC" w14:textId="77777777" w:rsidR="00895067" w:rsidRPr="00F9230C" w:rsidRDefault="00895067" w:rsidP="00895067">
      <w:pPr>
        <w:spacing w:after="0" w:line="240" w:lineRule="auto"/>
        <w:contextualSpacing/>
        <w:rPr>
          <w:color w:val="000000"/>
          <w:sz w:val="20"/>
          <w:szCs w:val="20"/>
          <w:lang w:val="es-ES_tradnl"/>
        </w:rPr>
      </w:pPr>
    </w:p>
    <w:p w14:paraId="3327491F" w14:textId="2501E9E8" w:rsidR="00895067" w:rsidRPr="00F9230C" w:rsidRDefault="00FA68C8" w:rsidP="00FA68C8">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930DEF" w:rsidRPr="00F9230C">
        <w:rPr>
          <w:rFonts w:eastAsia="Arial" w:cs="Arial"/>
          <w:i/>
          <w:iCs/>
          <w:color w:val="000000"/>
          <w:sz w:val="20"/>
          <w:szCs w:val="20"/>
          <w:lang w:val="es-ES_tradnl" w:eastAsia="fr-CH"/>
        </w:rPr>
        <w:t>Esta casilla está limitada</w:t>
      </w:r>
      <w:r w:rsidRPr="00F9230C">
        <w:rPr>
          <w:rFonts w:eastAsia="Arial" w:cs="Arial"/>
          <w:i/>
          <w:iCs/>
          <w:color w:val="000000"/>
          <w:sz w:val="20"/>
          <w:szCs w:val="20"/>
          <w:lang w:val="es-ES_tradnl"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077AE682"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52CE8E8"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26EFBA10" w14:textId="77777777" w:rsidR="00895067" w:rsidRPr="00F9230C" w:rsidRDefault="00895067" w:rsidP="00895067">
            <w:pPr>
              <w:spacing w:after="0" w:line="240" w:lineRule="auto"/>
              <w:ind w:left="57"/>
              <w:rPr>
                <w:sz w:val="20"/>
                <w:szCs w:val="20"/>
                <w:lang w:val="es-ES_tradnl"/>
              </w:rPr>
            </w:pPr>
          </w:p>
          <w:p w14:paraId="55C1D0FA" w14:textId="77777777" w:rsidR="00895067" w:rsidRPr="00F9230C" w:rsidRDefault="00895067" w:rsidP="00895067">
            <w:pPr>
              <w:spacing w:after="0" w:line="240" w:lineRule="auto"/>
              <w:rPr>
                <w:sz w:val="20"/>
                <w:szCs w:val="20"/>
                <w:lang w:val="es-ES_tradnl"/>
              </w:rPr>
            </w:pPr>
          </w:p>
        </w:tc>
      </w:tr>
    </w:tbl>
    <w:p w14:paraId="10E9BAFB" w14:textId="77777777" w:rsidR="00895067" w:rsidRPr="00F9230C" w:rsidRDefault="00895067" w:rsidP="00895067">
      <w:pPr>
        <w:spacing w:after="0" w:line="240" w:lineRule="auto"/>
        <w:contextualSpacing/>
        <w:rPr>
          <w:color w:val="000000"/>
          <w:sz w:val="20"/>
          <w:szCs w:val="20"/>
          <w:lang w:val="es-ES_tradnl"/>
        </w:rPr>
      </w:pPr>
    </w:p>
    <w:p w14:paraId="3396F7A0" w14:textId="140F9E7E" w:rsidR="004C276A" w:rsidRPr="00F9230C" w:rsidRDefault="004C276A" w:rsidP="00895067">
      <w:pPr>
        <w:spacing w:after="0" w:line="240" w:lineRule="auto"/>
        <w:contextualSpacing/>
        <w:rPr>
          <w:b/>
          <w:sz w:val="20"/>
          <w:szCs w:val="20"/>
          <w:lang w:val="es-ES_tradnl"/>
        </w:rPr>
      </w:pPr>
      <w:r w:rsidRPr="00F9230C">
        <w:rPr>
          <w:b/>
          <w:sz w:val="20"/>
          <w:szCs w:val="20"/>
          <w:lang w:val="es-ES_tradnl"/>
        </w:rPr>
        <w:lastRenderedPageBreak/>
        <w:t xml:space="preserve">Una ciudad puede ser considerada para la acreditación si ha establecido un comité local con conocimientos y experiencia </w:t>
      </w:r>
      <w:r w:rsidR="0024408D" w:rsidRPr="00F9230C">
        <w:rPr>
          <w:b/>
          <w:sz w:val="20"/>
          <w:szCs w:val="20"/>
          <w:lang w:val="es-ES_tradnl"/>
        </w:rPr>
        <w:t>adecuados</w:t>
      </w:r>
      <w:r w:rsidRPr="00F9230C">
        <w:rPr>
          <w:b/>
          <w:sz w:val="20"/>
          <w:szCs w:val="20"/>
          <w:lang w:val="es-ES_tradnl"/>
        </w:rPr>
        <w:t xml:space="preserve"> sobre los humedales y si demuestra </w:t>
      </w:r>
      <w:r w:rsidR="00BA6F85" w:rsidRPr="00F9230C">
        <w:rPr>
          <w:b/>
          <w:sz w:val="20"/>
          <w:szCs w:val="20"/>
          <w:lang w:val="es-ES_tradnl"/>
        </w:rPr>
        <w:t xml:space="preserve">representar a las partes interesadas y estar comprometida </w:t>
      </w:r>
      <w:r w:rsidRPr="00F9230C">
        <w:rPr>
          <w:b/>
          <w:sz w:val="20"/>
          <w:szCs w:val="20"/>
          <w:lang w:val="es-ES_tradnl"/>
        </w:rPr>
        <w:t xml:space="preserve">con </w:t>
      </w:r>
      <w:r w:rsidR="00BA6F85" w:rsidRPr="00F9230C">
        <w:rPr>
          <w:b/>
          <w:sz w:val="20"/>
          <w:szCs w:val="20"/>
          <w:lang w:val="es-ES_tradnl"/>
        </w:rPr>
        <w:t>las mismas</w:t>
      </w:r>
      <w:r w:rsidRPr="00F9230C">
        <w:rPr>
          <w:b/>
          <w:sz w:val="20"/>
          <w:szCs w:val="20"/>
          <w:lang w:val="es-ES_tradnl"/>
        </w:rPr>
        <w:t xml:space="preserve"> para apoyar la acreditación de Ciudad de Humedal, mediante la presentación del formulario de acreditación </w:t>
      </w:r>
      <w:r w:rsidR="00BA6F85" w:rsidRPr="00F9230C">
        <w:rPr>
          <w:b/>
          <w:sz w:val="20"/>
          <w:szCs w:val="20"/>
          <w:lang w:val="es-ES_tradnl"/>
        </w:rPr>
        <w:t xml:space="preserve">y </w:t>
      </w:r>
      <w:r w:rsidRPr="00F9230C">
        <w:rPr>
          <w:b/>
          <w:sz w:val="20"/>
          <w:szCs w:val="20"/>
          <w:lang w:val="es-ES_tradnl"/>
        </w:rPr>
        <w:t>la posterior ejecución de medidas adecuadas para el cumplimiento de las obligaciones derivadas del proceso de acreditación.</w:t>
      </w:r>
    </w:p>
    <w:p w14:paraId="00DF0E11" w14:textId="77777777" w:rsidR="004C276A" w:rsidRPr="00F9230C" w:rsidRDefault="004C276A" w:rsidP="00895067">
      <w:pPr>
        <w:spacing w:after="0" w:line="240" w:lineRule="auto"/>
        <w:contextualSpacing/>
        <w:rPr>
          <w:b/>
          <w:sz w:val="20"/>
          <w:szCs w:val="20"/>
          <w:lang w:val="es-ES_tradnl"/>
        </w:rPr>
      </w:pPr>
    </w:p>
    <w:p w14:paraId="13A316B8" w14:textId="53B2A896" w:rsidR="00895067" w:rsidRPr="00F9230C" w:rsidRDefault="00BA6F85" w:rsidP="00895067">
      <w:pPr>
        <w:spacing w:after="0" w:line="240" w:lineRule="auto"/>
        <w:rPr>
          <w:color w:val="000000"/>
          <w:sz w:val="20"/>
          <w:szCs w:val="20"/>
          <w:lang w:val="es-ES_tradnl"/>
        </w:rPr>
      </w:pPr>
      <w:r w:rsidRPr="00F9230C">
        <w:rPr>
          <w:b/>
          <w:color w:val="000000"/>
          <w:sz w:val="20"/>
          <w:szCs w:val="20"/>
          <w:lang w:val="es-ES_tradnl"/>
        </w:rPr>
        <w:t>A.9.</w:t>
      </w:r>
      <w:r w:rsidRPr="00F9230C">
        <w:rPr>
          <w:color w:val="000000"/>
          <w:sz w:val="20"/>
          <w:szCs w:val="20"/>
          <w:lang w:val="es-ES_tradnl"/>
        </w:rPr>
        <w:t xml:space="preserve"> Una ciudad puede ser considerada para la acreditación si puede demostrar que </w:t>
      </w:r>
      <w:r w:rsidRPr="00F9230C">
        <w:rPr>
          <w:b/>
          <w:color w:val="000000"/>
          <w:sz w:val="20"/>
          <w:szCs w:val="20"/>
          <w:lang w:val="es-ES_tradnl"/>
        </w:rPr>
        <w:t xml:space="preserve">ha establecido un comité local </w:t>
      </w:r>
      <w:r w:rsidRPr="00F9230C">
        <w:rPr>
          <w:color w:val="000000"/>
          <w:sz w:val="20"/>
          <w:szCs w:val="20"/>
          <w:lang w:val="es-ES_tradnl"/>
        </w:rPr>
        <w:t xml:space="preserve">(o una estructura similar) para apoyar y promover los objetivos de la acreditación de Ciudad de Humedal. Dicho comité debe tener conocimientos y experiencia </w:t>
      </w:r>
      <w:r w:rsidR="0024408D" w:rsidRPr="00F9230C">
        <w:rPr>
          <w:color w:val="000000"/>
          <w:sz w:val="20"/>
          <w:szCs w:val="20"/>
          <w:lang w:val="es-ES_tradnl"/>
        </w:rPr>
        <w:t>adecuados</w:t>
      </w:r>
      <w:r w:rsidRPr="00F9230C">
        <w:rPr>
          <w:color w:val="000000"/>
          <w:sz w:val="20"/>
          <w:szCs w:val="20"/>
          <w:lang w:val="es-ES_tradnl"/>
        </w:rPr>
        <w:t xml:space="preserve"> sobre los humedales y debe ser representativo de las partes interesadas y las comunidades. Describir el comité, sus miembros, su mandato y su funcionamiento.</w:t>
      </w:r>
    </w:p>
    <w:p w14:paraId="1976FA31" w14:textId="77777777" w:rsidR="00FA68C8" w:rsidRPr="00F9230C" w:rsidRDefault="00FA68C8" w:rsidP="00BA6F85">
      <w:pPr>
        <w:spacing w:after="0" w:line="240" w:lineRule="auto"/>
        <w:rPr>
          <w:rFonts w:eastAsia="Arial" w:cs="Arial"/>
          <w:i/>
          <w:iCs/>
          <w:color w:val="000000"/>
          <w:sz w:val="20"/>
          <w:szCs w:val="20"/>
          <w:lang w:val="es-ES_tradnl" w:eastAsia="fr-CH"/>
        </w:rPr>
      </w:pPr>
    </w:p>
    <w:p w14:paraId="32262FE8" w14:textId="5890CDE0" w:rsidR="00895067" w:rsidRPr="00F9230C" w:rsidRDefault="00FA68C8" w:rsidP="00FA68C8">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930DEF" w:rsidRPr="00F9230C">
        <w:rPr>
          <w:rFonts w:eastAsia="Arial" w:cs="Arial"/>
          <w:i/>
          <w:iCs/>
          <w:color w:val="000000"/>
          <w:sz w:val="20"/>
          <w:szCs w:val="20"/>
          <w:lang w:val="es-ES_tradnl" w:eastAsia="fr-CH"/>
        </w:rPr>
        <w:t>Esta casilla está limitada</w:t>
      </w:r>
      <w:r w:rsidRPr="00F9230C">
        <w:rPr>
          <w:rFonts w:eastAsia="Arial" w:cs="Arial"/>
          <w:i/>
          <w:iCs/>
          <w:color w:val="000000"/>
          <w:sz w:val="20"/>
          <w:szCs w:val="20"/>
          <w:lang w:val="es-ES_tradnl"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15E8923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E08A8BA"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2D3DD26B" w14:textId="77777777" w:rsidR="00895067" w:rsidRPr="00F9230C" w:rsidRDefault="00895067" w:rsidP="00895067">
            <w:pPr>
              <w:spacing w:after="0" w:line="240" w:lineRule="auto"/>
              <w:ind w:left="57"/>
              <w:rPr>
                <w:sz w:val="20"/>
                <w:szCs w:val="20"/>
                <w:lang w:val="es-ES_tradnl"/>
              </w:rPr>
            </w:pPr>
          </w:p>
          <w:p w14:paraId="37BE2D9C" w14:textId="77777777" w:rsidR="00895067" w:rsidRPr="00F9230C" w:rsidRDefault="00895067" w:rsidP="00895067">
            <w:pPr>
              <w:spacing w:after="0" w:line="240" w:lineRule="auto"/>
              <w:rPr>
                <w:sz w:val="20"/>
                <w:szCs w:val="20"/>
                <w:lang w:val="es-ES_tradnl"/>
              </w:rPr>
            </w:pPr>
          </w:p>
        </w:tc>
      </w:tr>
    </w:tbl>
    <w:p w14:paraId="163EFC77" w14:textId="77777777" w:rsidR="00895067" w:rsidRPr="00F9230C" w:rsidRDefault="00895067" w:rsidP="00895067">
      <w:pPr>
        <w:spacing w:after="0" w:line="240" w:lineRule="auto"/>
        <w:rPr>
          <w:b/>
          <w:color w:val="000000"/>
          <w:sz w:val="20"/>
          <w:szCs w:val="20"/>
          <w:lang w:val="es-ES_tradnl"/>
        </w:rPr>
      </w:pPr>
    </w:p>
    <w:p w14:paraId="6EC2D85B" w14:textId="28FF4B81" w:rsidR="00BA6F85" w:rsidRPr="00F9230C" w:rsidRDefault="00BA6F85" w:rsidP="00BA6F85">
      <w:pPr>
        <w:spacing w:after="0" w:line="240" w:lineRule="auto"/>
        <w:rPr>
          <w:color w:val="000000"/>
          <w:sz w:val="20"/>
          <w:szCs w:val="20"/>
          <w:lang w:val="es-ES_tradnl"/>
        </w:rPr>
      </w:pPr>
      <w:r w:rsidRPr="00F9230C">
        <w:rPr>
          <w:color w:val="000000"/>
          <w:sz w:val="20"/>
          <w:szCs w:val="20"/>
          <w:lang w:val="es-ES_tradnl"/>
        </w:rPr>
        <w:t>Grupo</w:t>
      </w:r>
      <w:r w:rsidR="00895067" w:rsidRPr="00F9230C">
        <w:rPr>
          <w:color w:val="000000"/>
          <w:sz w:val="20"/>
          <w:szCs w:val="20"/>
          <w:lang w:val="es-ES_tradnl"/>
        </w:rPr>
        <w:t xml:space="preserve"> B: </w:t>
      </w:r>
      <w:r w:rsidRPr="00F9230C">
        <w:rPr>
          <w:color w:val="000000"/>
          <w:sz w:val="20"/>
          <w:szCs w:val="20"/>
          <w:lang w:val="es-ES_tradnl"/>
        </w:rPr>
        <w:t>Enfoques complementarios</w:t>
      </w:r>
    </w:p>
    <w:p w14:paraId="65006BE7" w14:textId="77777777" w:rsidR="00BA6F85" w:rsidRPr="00F9230C" w:rsidRDefault="00BA6F85" w:rsidP="00BA6F85">
      <w:pPr>
        <w:spacing w:after="0" w:line="240" w:lineRule="auto"/>
        <w:rPr>
          <w:color w:val="000000"/>
          <w:sz w:val="20"/>
          <w:szCs w:val="20"/>
          <w:lang w:val="es-ES_tradnl"/>
        </w:rPr>
      </w:pPr>
    </w:p>
    <w:p w14:paraId="77AD52D4" w14:textId="3978F089" w:rsidR="00BA6F85" w:rsidRPr="00F9230C" w:rsidRDefault="00BA6F85" w:rsidP="00365912">
      <w:pPr>
        <w:spacing w:after="0" w:line="240" w:lineRule="auto"/>
        <w:rPr>
          <w:b/>
          <w:sz w:val="20"/>
          <w:szCs w:val="20"/>
          <w:lang w:val="es-ES_tradnl"/>
        </w:rPr>
      </w:pPr>
      <w:r w:rsidRPr="00F9230C">
        <w:rPr>
          <w:b/>
          <w:sz w:val="20"/>
          <w:szCs w:val="20"/>
          <w:lang w:val="es-ES_tradnl"/>
        </w:rPr>
        <w:t xml:space="preserve">Una ciudad puede ser considerada para la acreditación si ha desarrollado y aplicado </w:t>
      </w:r>
      <w:r w:rsidR="00647A2C" w:rsidRPr="00F9230C">
        <w:rPr>
          <w:b/>
          <w:sz w:val="20"/>
          <w:szCs w:val="20"/>
          <w:lang w:val="es-ES_tradnl"/>
        </w:rPr>
        <w:t>normas adecuadas</w:t>
      </w:r>
      <w:r w:rsidRPr="00F9230C">
        <w:rPr>
          <w:b/>
          <w:sz w:val="20"/>
          <w:szCs w:val="20"/>
          <w:lang w:val="es-ES_tradnl"/>
        </w:rPr>
        <w:t xml:space="preserve"> respecto a la calidad del agua, el saneamiento y la gestión de toda el área que se encuentra bajo la jurisdicción de la ciudad.</w:t>
      </w:r>
    </w:p>
    <w:p w14:paraId="542DE8D4" w14:textId="77777777" w:rsidR="00365912" w:rsidRPr="00F9230C" w:rsidRDefault="00365912" w:rsidP="00365912">
      <w:pPr>
        <w:spacing w:after="0" w:line="240" w:lineRule="auto"/>
        <w:rPr>
          <w:b/>
          <w:sz w:val="20"/>
          <w:szCs w:val="20"/>
          <w:lang w:val="es-ES_tradnl"/>
        </w:rPr>
      </w:pPr>
    </w:p>
    <w:p w14:paraId="29404806" w14:textId="62C412E1" w:rsidR="00895067" w:rsidRPr="00F9230C" w:rsidRDefault="00BA6F85" w:rsidP="00895067">
      <w:pPr>
        <w:spacing w:after="0" w:line="240" w:lineRule="auto"/>
        <w:contextualSpacing/>
        <w:rPr>
          <w:rFonts w:cs="Calibri"/>
          <w:sz w:val="20"/>
          <w:szCs w:val="20"/>
          <w:lang w:val="es-ES_tradnl"/>
        </w:rPr>
      </w:pPr>
      <w:r w:rsidRPr="00F9230C">
        <w:rPr>
          <w:rFonts w:cs="Calibri"/>
          <w:b/>
          <w:sz w:val="20"/>
          <w:szCs w:val="20"/>
          <w:lang w:val="es-ES_tradnl"/>
        </w:rPr>
        <w:t>B.1.</w:t>
      </w:r>
      <w:r w:rsidRPr="00F9230C">
        <w:rPr>
          <w:rFonts w:cs="Calibri"/>
          <w:sz w:val="20"/>
          <w:szCs w:val="20"/>
          <w:lang w:val="es-ES_tradnl"/>
        </w:rPr>
        <w:t xml:space="preserve"> Una ciudad puede ser considerada para la acreditación si puede demostrar que ha aplicado </w:t>
      </w:r>
      <w:r w:rsidR="00ED74BC" w:rsidRPr="00F9230C">
        <w:rPr>
          <w:rFonts w:cs="Calibri"/>
          <w:b/>
          <w:sz w:val="20"/>
          <w:szCs w:val="20"/>
          <w:lang w:val="es-ES_tradnl"/>
        </w:rPr>
        <w:t>normas</w:t>
      </w:r>
      <w:r w:rsidRPr="00F9230C">
        <w:rPr>
          <w:rFonts w:cs="Calibri"/>
          <w:b/>
          <w:sz w:val="20"/>
          <w:szCs w:val="20"/>
          <w:lang w:val="es-ES_tradnl"/>
        </w:rPr>
        <w:t xml:space="preserve"> </w:t>
      </w:r>
      <w:r w:rsidR="00E2121D" w:rsidRPr="00F9230C">
        <w:rPr>
          <w:rFonts w:cs="Calibri"/>
          <w:b/>
          <w:sz w:val="20"/>
          <w:szCs w:val="20"/>
          <w:lang w:val="es-ES_tradnl"/>
        </w:rPr>
        <w:t>de</w:t>
      </w:r>
      <w:r w:rsidRPr="00F9230C">
        <w:rPr>
          <w:rFonts w:cs="Calibri"/>
          <w:b/>
          <w:sz w:val="20"/>
          <w:szCs w:val="20"/>
          <w:lang w:val="es-ES_tradnl"/>
        </w:rPr>
        <w:t xml:space="preserve"> calidad del agua y saneamiento, </w:t>
      </w:r>
      <w:r w:rsidR="00ED74BC" w:rsidRPr="00F9230C">
        <w:rPr>
          <w:rFonts w:cs="Calibri"/>
          <w:b/>
          <w:sz w:val="20"/>
          <w:szCs w:val="20"/>
          <w:lang w:val="es-ES_tradnl"/>
        </w:rPr>
        <w:t>lo que incluye</w:t>
      </w:r>
      <w:r w:rsidRPr="00F9230C">
        <w:rPr>
          <w:rFonts w:cs="Calibri"/>
          <w:b/>
          <w:sz w:val="20"/>
          <w:szCs w:val="20"/>
          <w:lang w:val="es-ES_tradnl"/>
        </w:rPr>
        <w:t xml:space="preserve"> instalaciones </w:t>
      </w:r>
      <w:r w:rsidR="00E2121D" w:rsidRPr="00F9230C">
        <w:rPr>
          <w:rFonts w:cs="Calibri"/>
          <w:b/>
          <w:sz w:val="20"/>
          <w:szCs w:val="20"/>
          <w:lang w:val="es-ES_tradnl"/>
        </w:rPr>
        <w:t>para el</w:t>
      </w:r>
      <w:r w:rsidRPr="00F9230C">
        <w:rPr>
          <w:rFonts w:cs="Calibri"/>
          <w:b/>
          <w:sz w:val="20"/>
          <w:szCs w:val="20"/>
          <w:lang w:val="es-ES_tradnl"/>
        </w:rPr>
        <w:t xml:space="preserve"> manejo de desechos</w:t>
      </w:r>
      <w:r w:rsidR="00ED74BC" w:rsidRPr="00F9230C">
        <w:rPr>
          <w:rFonts w:cs="Calibri"/>
          <w:b/>
          <w:sz w:val="20"/>
          <w:szCs w:val="20"/>
          <w:lang w:val="es-ES_tradnl"/>
        </w:rPr>
        <w:t xml:space="preserve"> </w:t>
      </w:r>
      <w:r w:rsidR="00ED74BC" w:rsidRPr="00F9230C">
        <w:rPr>
          <w:rFonts w:cs="Calibri"/>
          <w:sz w:val="20"/>
          <w:szCs w:val="20"/>
          <w:lang w:val="es-ES_tradnl"/>
        </w:rPr>
        <w:t>que abarcan la</w:t>
      </w:r>
      <w:r w:rsidR="00ED74BC" w:rsidRPr="00F9230C">
        <w:rPr>
          <w:rFonts w:cs="Calibri"/>
          <w:b/>
          <w:sz w:val="20"/>
          <w:szCs w:val="20"/>
          <w:lang w:val="es-ES_tradnl"/>
        </w:rPr>
        <w:t xml:space="preserve"> </w:t>
      </w:r>
      <w:r w:rsidRPr="00F9230C">
        <w:rPr>
          <w:rFonts w:cs="Calibri"/>
          <w:sz w:val="20"/>
          <w:szCs w:val="20"/>
          <w:lang w:val="es-ES_tradnl"/>
        </w:rPr>
        <w:t xml:space="preserve">recolección y </w:t>
      </w:r>
      <w:r w:rsidR="00ED74BC" w:rsidRPr="00F9230C">
        <w:rPr>
          <w:rFonts w:cs="Calibri"/>
          <w:sz w:val="20"/>
          <w:szCs w:val="20"/>
          <w:lang w:val="es-ES_tradnl"/>
        </w:rPr>
        <w:t xml:space="preserve">el </w:t>
      </w:r>
      <w:r w:rsidRPr="00F9230C">
        <w:rPr>
          <w:rFonts w:cs="Calibri"/>
          <w:sz w:val="20"/>
          <w:szCs w:val="20"/>
          <w:lang w:val="es-ES_tradnl"/>
        </w:rPr>
        <w:t>tratamiento de desechos sólidos y aguas residuales (industriales, domésticas y de aguas pluviales). Describir</w:t>
      </w:r>
      <w:r w:rsidR="00ED74BC" w:rsidRPr="00F9230C">
        <w:rPr>
          <w:rFonts w:cs="Calibri"/>
          <w:sz w:val="20"/>
          <w:szCs w:val="20"/>
          <w:lang w:val="es-ES_tradnl"/>
        </w:rPr>
        <w:t xml:space="preserve"> las normas</w:t>
      </w:r>
      <w:r w:rsidRPr="00F9230C">
        <w:rPr>
          <w:rFonts w:cs="Calibri"/>
          <w:sz w:val="20"/>
          <w:szCs w:val="20"/>
          <w:lang w:val="es-ES_tradnl"/>
        </w:rPr>
        <w:t xml:space="preserve">, las políticas y el marco regulatorio que garantiza </w:t>
      </w:r>
      <w:r w:rsidR="00E2121D" w:rsidRPr="00F9230C">
        <w:rPr>
          <w:rFonts w:cs="Calibri"/>
          <w:sz w:val="20"/>
          <w:szCs w:val="20"/>
          <w:lang w:val="es-ES_tradnl"/>
        </w:rPr>
        <w:t>el cumplimiento</w:t>
      </w:r>
      <w:r w:rsidRPr="00F9230C">
        <w:rPr>
          <w:rFonts w:cs="Calibri"/>
          <w:sz w:val="20"/>
          <w:szCs w:val="20"/>
          <w:lang w:val="es-ES_tradnl"/>
        </w:rPr>
        <w:t xml:space="preserve"> de las normas de calidad del agua y saneamiento</w:t>
      </w:r>
      <w:r w:rsidR="00E2121D" w:rsidRPr="00F9230C">
        <w:rPr>
          <w:rFonts w:cs="Calibri"/>
          <w:sz w:val="20"/>
          <w:szCs w:val="20"/>
          <w:lang w:val="es-ES_tradnl"/>
        </w:rPr>
        <w:t>.</w:t>
      </w:r>
    </w:p>
    <w:p w14:paraId="5AE684B5" w14:textId="77777777" w:rsidR="00FA68C8" w:rsidRPr="00F9230C" w:rsidRDefault="00FA68C8" w:rsidP="00E2121D">
      <w:pPr>
        <w:spacing w:after="0" w:line="240" w:lineRule="auto"/>
        <w:rPr>
          <w:rFonts w:eastAsia="Arial" w:cs="Arial"/>
          <w:i/>
          <w:iCs/>
          <w:color w:val="000000"/>
          <w:sz w:val="20"/>
          <w:szCs w:val="20"/>
          <w:lang w:val="es-ES_tradnl" w:eastAsia="fr-CH"/>
        </w:rPr>
      </w:pPr>
    </w:p>
    <w:p w14:paraId="088C0C3F" w14:textId="72E2B336" w:rsidR="00895067" w:rsidRPr="00F9230C" w:rsidRDefault="00FA68C8" w:rsidP="00FA68C8">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1269C8" w:rsidRPr="00F9230C">
        <w:rPr>
          <w:rFonts w:eastAsia="Arial" w:cs="Arial"/>
          <w:i/>
          <w:iCs/>
          <w:color w:val="000000"/>
          <w:sz w:val="20"/>
          <w:szCs w:val="20"/>
          <w:lang w:val="es-ES_tradnl" w:eastAsia="fr-CH"/>
        </w:rPr>
        <w:t>Esta</w:t>
      </w:r>
      <w:r w:rsidRPr="00F9230C">
        <w:rPr>
          <w:rFonts w:eastAsia="Arial" w:cs="Arial"/>
          <w:i/>
          <w:iCs/>
          <w:color w:val="000000"/>
          <w:sz w:val="20"/>
          <w:szCs w:val="20"/>
          <w:lang w:val="es-ES_tradnl" w:eastAsia="fr-CH"/>
        </w:rPr>
        <w:t xml:space="preserve"> </w:t>
      </w:r>
      <w:r w:rsidR="001269C8" w:rsidRPr="00F9230C">
        <w:rPr>
          <w:rFonts w:eastAsia="Arial" w:cs="Arial"/>
          <w:i/>
          <w:iCs/>
          <w:color w:val="000000"/>
          <w:sz w:val="20"/>
          <w:szCs w:val="20"/>
          <w:lang w:val="es-ES_tradnl" w:eastAsia="fr-CH"/>
        </w:rPr>
        <w:t>casilla está limitada</w:t>
      </w:r>
      <w:r w:rsidRPr="00F9230C">
        <w:rPr>
          <w:rFonts w:eastAsia="Arial" w:cs="Arial"/>
          <w:i/>
          <w:iCs/>
          <w:color w:val="000000"/>
          <w:sz w:val="20"/>
          <w:szCs w:val="20"/>
          <w:lang w:val="es-ES_tradnl"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725E681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BE6FA6"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47CE3E4C" w14:textId="77777777" w:rsidR="00895067" w:rsidRPr="00F9230C" w:rsidRDefault="00895067" w:rsidP="00895067">
            <w:pPr>
              <w:spacing w:after="0" w:line="240" w:lineRule="auto"/>
              <w:ind w:left="57"/>
              <w:rPr>
                <w:b/>
                <w:sz w:val="20"/>
                <w:szCs w:val="20"/>
                <w:lang w:val="es-ES_tradnl"/>
              </w:rPr>
            </w:pPr>
          </w:p>
          <w:p w14:paraId="4E38C15A" w14:textId="77777777" w:rsidR="00895067" w:rsidRPr="00F9230C" w:rsidRDefault="00895067" w:rsidP="00895067">
            <w:pPr>
              <w:spacing w:after="0" w:line="240" w:lineRule="auto"/>
              <w:rPr>
                <w:sz w:val="20"/>
                <w:szCs w:val="20"/>
                <w:lang w:val="es-ES_tradnl"/>
              </w:rPr>
            </w:pPr>
          </w:p>
        </w:tc>
      </w:tr>
    </w:tbl>
    <w:p w14:paraId="46DD0239" w14:textId="77777777" w:rsidR="00F73114" w:rsidRPr="00F9230C" w:rsidRDefault="00F73114" w:rsidP="00F73114">
      <w:pPr>
        <w:spacing w:after="0" w:line="240" w:lineRule="auto"/>
        <w:contextualSpacing/>
        <w:rPr>
          <w:rFonts w:cs="Calibri"/>
          <w:b/>
          <w:sz w:val="20"/>
          <w:szCs w:val="20"/>
          <w:lang w:val="es-ES_tradnl"/>
        </w:rPr>
      </w:pPr>
    </w:p>
    <w:p w14:paraId="05C25DC8" w14:textId="78426785" w:rsidR="00F73114" w:rsidRPr="00F9230C" w:rsidRDefault="00F73114" w:rsidP="00F73114">
      <w:pPr>
        <w:spacing w:after="0" w:line="240" w:lineRule="auto"/>
        <w:contextualSpacing/>
        <w:rPr>
          <w:rFonts w:cs="Calibri"/>
          <w:b/>
          <w:sz w:val="20"/>
          <w:szCs w:val="20"/>
          <w:lang w:val="es-ES_tradnl"/>
        </w:rPr>
      </w:pPr>
      <w:r w:rsidRPr="00F9230C">
        <w:rPr>
          <w:b/>
          <w:sz w:val="20"/>
          <w:szCs w:val="20"/>
          <w:lang w:val="es-ES_tradnl"/>
        </w:rPr>
        <w:t xml:space="preserve">Una ciudad puede ser considerada para la acreditación si reconoce y tiene en cuenta los valores socioeconómicos y culturales y los servicios más amplios </w:t>
      </w:r>
      <w:r w:rsidR="003079F2" w:rsidRPr="00F9230C">
        <w:rPr>
          <w:b/>
          <w:sz w:val="20"/>
          <w:szCs w:val="20"/>
          <w:lang w:val="es-ES_tradnl"/>
        </w:rPr>
        <w:t>de los</w:t>
      </w:r>
      <w:r w:rsidRPr="00F9230C">
        <w:rPr>
          <w:b/>
          <w:sz w:val="20"/>
          <w:szCs w:val="20"/>
          <w:lang w:val="es-ES_tradnl"/>
        </w:rPr>
        <w:t xml:space="preserve"> ecos</w:t>
      </w:r>
      <w:r w:rsidR="003079F2" w:rsidRPr="00F9230C">
        <w:rPr>
          <w:b/>
          <w:sz w:val="20"/>
          <w:szCs w:val="20"/>
          <w:lang w:val="es-ES_tradnl"/>
        </w:rPr>
        <w:t>istemas</w:t>
      </w:r>
      <w:r w:rsidRPr="00F9230C">
        <w:rPr>
          <w:b/>
          <w:sz w:val="20"/>
          <w:szCs w:val="20"/>
          <w:lang w:val="es-ES_tradnl"/>
        </w:rPr>
        <w:t xml:space="preserve"> de los humedales, y si ha establecido buenas prácticas para </w:t>
      </w:r>
      <w:r w:rsidR="00E85CE4" w:rsidRPr="00F9230C">
        <w:rPr>
          <w:b/>
          <w:sz w:val="20"/>
          <w:szCs w:val="20"/>
          <w:lang w:val="es-ES_tradnl"/>
        </w:rPr>
        <w:t>incluir</w:t>
      </w:r>
      <w:r w:rsidR="003079F2" w:rsidRPr="00F9230C">
        <w:rPr>
          <w:b/>
          <w:sz w:val="20"/>
          <w:szCs w:val="20"/>
          <w:lang w:val="es-ES_tradnl"/>
        </w:rPr>
        <w:t xml:space="preserve"> y proteger los humedales</w:t>
      </w:r>
      <w:r w:rsidRPr="00F9230C">
        <w:rPr>
          <w:b/>
          <w:sz w:val="20"/>
          <w:szCs w:val="20"/>
          <w:lang w:val="es-ES_tradnl"/>
        </w:rPr>
        <w:t xml:space="preserve"> en la toma de decisiones.</w:t>
      </w:r>
    </w:p>
    <w:p w14:paraId="23E086BE" w14:textId="77777777" w:rsidR="00F73114" w:rsidRPr="00F9230C" w:rsidRDefault="00F73114" w:rsidP="00895067">
      <w:pPr>
        <w:spacing w:after="0" w:line="240" w:lineRule="auto"/>
        <w:contextualSpacing/>
        <w:rPr>
          <w:b/>
          <w:sz w:val="20"/>
          <w:szCs w:val="20"/>
          <w:lang w:val="es-ES_tradnl"/>
        </w:rPr>
      </w:pPr>
    </w:p>
    <w:p w14:paraId="099A7621" w14:textId="7AB17C87" w:rsidR="00895067" w:rsidRPr="00F9230C" w:rsidRDefault="003079F2" w:rsidP="00895067">
      <w:pPr>
        <w:spacing w:after="0" w:line="240" w:lineRule="auto"/>
        <w:contextualSpacing/>
        <w:rPr>
          <w:color w:val="000000"/>
          <w:sz w:val="20"/>
          <w:szCs w:val="20"/>
          <w:lang w:val="es-ES_tradnl"/>
        </w:rPr>
      </w:pPr>
      <w:r w:rsidRPr="00F9230C">
        <w:rPr>
          <w:b/>
          <w:color w:val="000000"/>
          <w:sz w:val="20"/>
          <w:szCs w:val="20"/>
          <w:lang w:val="es-ES_tradnl"/>
        </w:rPr>
        <w:t xml:space="preserve">B.2. </w:t>
      </w:r>
      <w:r w:rsidRPr="00F9230C">
        <w:rPr>
          <w:color w:val="000000"/>
          <w:sz w:val="20"/>
          <w:szCs w:val="20"/>
          <w:lang w:val="es-ES_tradnl"/>
        </w:rPr>
        <w:t xml:space="preserve">Una ciudad puede ser considerada para la acreditación si puede demostrar que </w:t>
      </w:r>
      <w:r w:rsidRPr="00F9230C">
        <w:rPr>
          <w:b/>
          <w:color w:val="000000"/>
          <w:sz w:val="20"/>
          <w:szCs w:val="20"/>
          <w:lang w:val="es-ES_tradnl"/>
        </w:rPr>
        <w:t xml:space="preserve">reconoce proactivamente los servicios de los ecosistemas </w:t>
      </w:r>
      <w:r w:rsidRPr="00F9230C">
        <w:rPr>
          <w:color w:val="000000"/>
          <w:sz w:val="20"/>
          <w:szCs w:val="20"/>
          <w:lang w:val="es-ES_tradnl"/>
        </w:rPr>
        <w:t xml:space="preserve">que los humedales proporcionan y si ha integrado estos valores múltiples en la toma de decisiones. Cuando proceda, se debe prestar especial atención a la descripción de la agricultura, silvicultura, pesca y turismo sostenibles y los valores culturales de los humedales. Describir cómo se reconocen los diferentes servicios de aprovisionamiento, de regulación, culturales y de apoyo de los ecosistemas y </w:t>
      </w:r>
      <w:r w:rsidR="00D83269" w:rsidRPr="00F9230C">
        <w:rPr>
          <w:color w:val="000000"/>
          <w:sz w:val="20"/>
          <w:szCs w:val="20"/>
          <w:lang w:val="es-ES_tradnl"/>
        </w:rPr>
        <w:t xml:space="preserve">cómo </w:t>
      </w:r>
      <w:r w:rsidRPr="00F9230C">
        <w:rPr>
          <w:color w:val="000000"/>
          <w:sz w:val="20"/>
          <w:szCs w:val="20"/>
          <w:lang w:val="es-ES_tradnl"/>
        </w:rPr>
        <w:t xml:space="preserve">los beneficios que estos </w:t>
      </w:r>
      <w:r w:rsidR="00E85CE4" w:rsidRPr="00F9230C">
        <w:rPr>
          <w:color w:val="000000"/>
          <w:sz w:val="20"/>
          <w:szCs w:val="20"/>
          <w:lang w:val="es-ES_tradnl"/>
        </w:rPr>
        <w:t>brindan</w:t>
      </w:r>
      <w:r w:rsidRPr="00F9230C">
        <w:rPr>
          <w:color w:val="000000"/>
          <w:sz w:val="20"/>
          <w:szCs w:val="20"/>
          <w:lang w:val="es-ES_tradnl"/>
        </w:rPr>
        <w:t xml:space="preserve"> a la sociedad humana se integran en la planificación y la toma de decisiones. </w:t>
      </w:r>
      <w:r w:rsidR="00E85CE4" w:rsidRPr="00F9230C">
        <w:rPr>
          <w:color w:val="000000"/>
          <w:sz w:val="20"/>
          <w:szCs w:val="20"/>
          <w:lang w:val="es-ES_tradnl"/>
        </w:rPr>
        <w:t>En lo</w:t>
      </w:r>
      <w:r w:rsidRPr="00F9230C">
        <w:rPr>
          <w:color w:val="000000"/>
          <w:sz w:val="20"/>
          <w:szCs w:val="20"/>
          <w:lang w:val="es-ES_tradnl"/>
        </w:rPr>
        <w:t xml:space="preserve"> posible, ilustrar con ejemplos.</w:t>
      </w:r>
    </w:p>
    <w:p w14:paraId="29F1DA5B" w14:textId="77777777" w:rsidR="00895067" w:rsidRPr="00F9230C" w:rsidRDefault="00895067" w:rsidP="00895067">
      <w:pPr>
        <w:spacing w:after="0" w:line="240" w:lineRule="auto"/>
        <w:contextualSpacing/>
        <w:rPr>
          <w:color w:val="000000"/>
          <w:sz w:val="20"/>
          <w:szCs w:val="20"/>
          <w:lang w:val="es-ES_tradnl"/>
        </w:rPr>
      </w:pPr>
    </w:p>
    <w:p w14:paraId="3E52A05D" w14:textId="6C8A485B" w:rsidR="00895067" w:rsidRPr="00F9230C" w:rsidRDefault="00895067" w:rsidP="00895067">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E2121D" w:rsidRPr="00F9230C">
        <w:rPr>
          <w:rFonts w:eastAsia="Arial" w:cs="Arial"/>
          <w:i/>
          <w:iCs/>
          <w:color w:val="000000"/>
          <w:sz w:val="20"/>
          <w:szCs w:val="20"/>
          <w:lang w:val="es-ES_tradnl" w:eastAsia="fr-CH"/>
        </w:rPr>
        <w:t xml:space="preserve">Cada </w:t>
      </w:r>
      <w:r w:rsidR="001269C8" w:rsidRPr="00F9230C">
        <w:rPr>
          <w:rFonts w:eastAsia="Arial" w:cs="Arial"/>
          <w:i/>
          <w:iCs/>
          <w:color w:val="000000"/>
          <w:sz w:val="20"/>
          <w:szCs w:val="20"/>
          <w:lang w:val="es-ES_tradnl" w:eastAsia="fr-CH"/>
        </w:rPr>
        <w:t>casilla está limitada</w:t>
      </w:r>
      <w:r w:rsidR="00E2121D" w:rsidRPr="00F9230C">
        <w:rPr>
          <w:rFonts w:eastAsia="Arial" w:cs="Arial"/>
          <w:i/>
          <w:iCs/>
          <w:color w:val="000000"/>
          <w:sz w:val="20"/>
          <w:szCs w:val="20"/>
          <w:lang w:val="es-ES_tradnl" w:eastAsia="fr-CH"/>
        </w:rPr>
        <w:t xml:space="preserve"> a 1000 caracteres</w:t>
      </w:r>
      <w:r w:rsidRPr="00F9230C">
        <w:rPr>
          <w:rFonts w:eastAsia="Arial" w:cs="Arial"/>
          <w:i/>
          <w:iCs/>
          <w:color w:val="000000"/>
          <w:sz w:val="20"/>
          <w:szCs w:val="20"/>
          <w:lang w:val="es-ES_tradnl"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3"/>
        <w:gridCol w:w="8842"/>
      </w:tblGrid>
      <w:tr w:rsidR="00895067" w:rsidRPr="00F9230C" w14:paraId="201083E4"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DED852"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3A1D6EAC" w14:textId="4F802E01" w:rsidR="00895067" w:rsidRPr="00F9230C" w:rsidRDefault="00D83269" w:rsidP="00895067">
            <w:pPr>
              <w:spacing w:after="0" w:line="240" w:lineRule="auto"/>
              <w:ind w:left="57"/>
              <w:rPr>
                <w:b/>
                <w:sz w:val="20"/>
                <w:szCs w:val="20"/>
                <w:lang w:val="es-ES_tradnl"/>
              </w:rPr>
            </w:pPr>
            <w:r w:rsidRPr="00F9230C">
              <w:rPr>
                <w:b/>
                <w:sz w:val="20"/>
                <w:szCs w:val="20"/>
                <w:lang w:val="es-ES_tradnl"/>
              </w:rPr>
              <w:t>Servicios de aprovisionamiento</w:t>
            </w:r>
            <w:r w:rsidR="00895067" w:rsidRPr="00F9230C">
              <w:rPr>
                <w:b/>
                <w:sz w:val="20"/>
                <w:szCs w:val="20"/>
                <w:lang w:val="es-ES_tradnl"/>
              </w:rPr>
              <w:t>:</w:t>
            </w:r>
          </w:p>
          <w:p w14:paraId="162B8EC3" w14:textId="77777777" w:rsidR="00895067" w:rsidRPr="00F9230C" w:rsidRDefault="00895067" w:rsidP="00895067">
            <w:pPr>
              <w:spacing w:after="0" w:line="240" w:lineRule="auto"/>
              <w:rPr>
                <w:sz w:val="20"/>
                <w:szCs w:val="20"/>
                <w:lang w:val="es-ES_tradnl"/>
              </w:rPr>
            </w:pPr>
          </w:p>
        </w:tc>
      </w:tr>
    </w:tbl>
    <w:p w14:paraId="34A08C62" w14:textId="77777777" w:rsidR="00895067" w:rsidRPr="00F9230C" w:rsidRDefault="00895067" w:rsidP="00895067">
      <w:pPr>
        <w:spacing w:after="0" w:line="240" w:lineRule="auto"/>
        <w:contextualSpacing/>
        <w:rPr>
          <w:color w:val="000000"/>
          <w:sz w:val="20"/>
          <w:szCs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F9230C" w14:paraId="40C99307"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365B2E"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5654A370" w14:textId="1BF076C4" w:rsidR="00895067" w:rsidRPr="00F9230C" w:rsidRDefault="00D83269" w:rsidP="00895067">
            <w:pPr>
              <w:spacing w:after="0" w:line="240" w:lineRule="auto"/>
              <w:ind w:left="57"/>
              <w:rPr>
                <w:b/>
                <w:sz w:val="20"/>
                <w:szCs w:val="20"/>
                <w:lang w:val="es-ES_tradnl"/>
              </w:rPr>
            </w:pPr>
            <w:r w:rsidRPr="00F9230C">
              <w:rPr>
                <w:b/>
                <w:sz w:val="20"/>
                <w:szCs w:val="20"/>
                <w:lang w:val="es-ES_tradnl"/>
              </w:rPr>
              <w:t>Servicios de regulación</w:t>
            </w:r>
            <w:r w:rsidR="00895067" w:rsidRPr="00F9230C">
              <w:rPr>
                <w:b/>
                <w:sz w:val="20"/>
                <w:szCs w:val="20"/>
                <w:lang w:val="es-ES_tradnl"/>
              </w:rPr>
              <w:t>:</w:t>
            </w:r>
          </w:p>
          <w:p w14:paraId="080EF494" w14:textId="77777777" w:rsidR="00895067" w:rsidRPr="00F9230C" w:rsidRDefault="00895067" w:rsidP="00895067">
            <w:pPr>
              <w:spacing w:after="0" w:line="240" w:lineRule="auto"/>
              <w:rPr>
                <w:sz w:val="20"/>
                <w:szCs w:val="20"/>
                <w:lang w:val="es-ES_tradnl"/>
              </w:rPr>
            </w:pPr>
          </w:p>
        </w:tc>
      </w:tr>
    </w:tbl>
    <w:p w14:paraId="101A5567" w14:textId="77777777" w:rsidR="00895067" w:rsidRPr="00F9230C" w:rsidRDefault="00895067" w:rsidP="00895067">
      <w:pPr>
        <w:spacing w:after="0" w:line="240" w:lineRule="auto"/>
        <w:contextualSpacing/>
        <w:rPr>
          <w:color w:val="000000"/>
          <w:sz w:val="20"/>
          <w:szCs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F9230C" w14:paraId="2D69EE3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4B0C6F"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2328EB1F" w14:textId="3B30DBEC" w:rsidR="00895067" w:rsidRPr="00F9230C" w:rsidRDefault="00D83269" w:rsidP="00895067">
            <w:pPr>
              <w:spacing w:after="0" w:line="240" w:lineRule="auto"/>
              <w:ind w:left="57"/>
              <w:rPr>
                <w:b/>
                <w:sz w:val="20"/>
                <w:szCs w:val="20"/>
                <w:lang w:val="es-ES_tradnl"/>
              </w:rPr>
            </w:pPr>
            <w:r w:rsidRPr="00F9230C">
              <w:rPr>
                <w:b/>
                <w:sz w:val="20"/>
                <w:szCs w:val="20"/>
                <w:lang w:val="es-ES_tradnl"/>
              </w:rPr>
              <w:t>Servicios de apoyo</w:t>
            </w:r>
            <w:r w:rsidR="00895067" w:rsidRPr="00F9230C">
              <w:rPr>
                <w:b/>
                <w:sz w:val="20"/>
                <w:szCs w:val="20"/>
                <w:lang w:val="es-ES_tradnl"/>
              </w:rPr>
              <w:t>:</w:t>
            </w:r>
          </w:p>
          <w:p w14:paraId="73D0D435" w14:textId="77777777" w:rsidR="00895067" w:rsidRPr="00F9230C" w:rsidRDefault="00895067" w:rsidP="00895067">
            <w:pPr>
              <w:spacing w:after="0" w:line="240" w:lineRule="auto"/>
              <w:rPr>
                <w:sz w:val="20"/>
                <w:szCs w:val="20"/>
                <w:lang w:val="es-ES_tradnl"/>
              </w:rPr>
            </w:pPr>
          </w:p>
        </w:tc>
      </w:tr>
    </w:tbl>
    <w:p w14:paraId="53E387DF" w14:textId="77777777" w:rsidR="00895067" w:rsidRPr="00F9230C" w:rsidRDefault="00895067" w:rsidP="00895067">
      <w:pPr>
        <w:spacing w:after="0" w:line="240" w:lineRule="auto"/>
        <w:contextualSpacing/>
        <w:rPr>
          <w:rFonts w:eastAsia="Arial" w:cs="Arial"/>
          <w:sz w:val="20"/>
          <w:szCs w:val="20"/>
          <w:lang w:val="es-ES_tradnl"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895067" w:rsidRPr="00F9230C" w14:paraId="61BE7322" w14:textId="77777777" w:rsidTr="00895067">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5AE04715" w14:textId="77777777" w:rsidR="00895067" w:rsidRPr="00F9230C" w:rsidRDefault="00895067" w:rsidP="00895067">
            <w:pPr>
              <w:spacing w:after="0" w:line="240" w:lineRule="auto"/>
              <w:rPr>
                <w:sz w:val="20"/>
                <w:szCs w:val="20"/>
                <w:lang w:val="es-ES_tradnl"/>
              </w:rPr>
            </w:pPr>
          </w:p>
        </w:tc>
        <w:tc>
          <w:tcPr>
            <w:tcW w:w="8801" w:type="dxa"/>
            <w:shd w:val="clear" w:color="auto" w:fill="FFFF99"/>
          </w:tcPr>
          <w:p w14:paraId="6913DEFF" w14:textId="15573602" w:rsidR="00895067" w:rsidRPr="00F9230C" w:rsidRDefault="00D83269" w:rsidP="00895067">
            <w:pPr>
              <w:spacing w:after="0" w:line="240" w:lineRule="auto"/>
              <w:ind w:left="57"/>
              <w:rPr>
                <w:b/>
                <w:sz w:val="20"/>
                <w:szCs w:val="20"/>
                <w:lang w:val="es-ES_tradnl"/>
              </w:rPr>
            </w:pPr>
            <w:r w:rsidRPr="00F9230C">
              <w:rPr>
                <w:b/>
                <w:sz w:val="20"/>
                <w:szCs w:val="20"/>
                <w:lang w:val="es-ES_tradnl"/>
              </w:rPr>
              <w:t>Servicios culturales</w:t>
            </w:r>
            <w:r w:rsidR="00895067" w:rsidRPr="00F9230C">
              <w:rPr>
                <w:b/>
                <w:sz w:val="20"/>
                <w:szCs w:val="20"/>
                <w:lang w:val="es-ES_tradnl"/>
              </w:rPr>
              <w:t>:</w:t>
            </w:r>
          </w:p>
          <w:p w14:paraId="3A5ECBD5" w14:textId="77777777" w:rsidR="00895067" w:rsidRPr="00F9230C" w:rsidRDefault="00895067" w:rsidP="00895067">
            <w:pPr>
              <w:spacing w:after="0" w:line="240" w:lineRule="auto"/>
              <w:rPr>
                <w:sz w:val="20"/>
                <w:szCs w:val="20"/>
                <w:lang w:val="es-ES_tradnl"/>
              </w:rPr>
            </w:pPr>
          </w:p>
        </w:tc>
      </w:tr>
    </w:tbl>
    <w:p w14:paraId="6253C780" w14:textId="77777777" w:rsidR="00895067" w:rsidRPr="00F9230C" w:rsidRDefault="00895067" w:rsidP="00895067">
      <w:pPr>
        <w:autoSpaceDE w:val="0"/>
        <w:autoSpaceDN w:val="0"/>
        <w:adjustRightInd w:val="0"/>
        <w:spacing w:after="0" w:line="240" w:lineRule="auto"/>
        <w:rPr>
          <w:b/>
          <w:bCs/>
          <w:color w:val="000000"/>
          <w:sz w:val="20"/>
          <w:szCs w:val="20"/>
          <w:lang w:val="es-ES_tradnl"/>
        </w:rPr>
      </w:pPr>
    </w:p>
    <w:p w14:paraId="09BCCC2D" w14:textId="6915C5CF" w:rsidR="00D83269" w:rsidRPr="00F9230C" w:rsidRDefault="00D83269" w:rsidP="00895067">
      <w:pPr>
        <w:spacing w:after="0" w:line="240" w:lineRule="auto"/>
        <w:contextualSpacing/>
        <w:rPr>
          <w:rFonts w:cs="Calibri"/>
          <w:iCs/>
          <w:color w:val="000000"/>
          <w:sz w:val="20"/>
          <w:szCs w:val="20"/>
          <w:lang w:val="es-ES_tradnl"/>
        </w:rPr>
      </w:pPr>
      <w:r w:rsidRPr="00F9230C">
        <w:rPr>
          <w:rFonts w:cs="Calibri"/>
          <w:b/>
          <w:iCs/>
          <w:color w:val="000000"/>
          <w:sz w:val="20"/>
          <w:szCs w:val="20"/>
          <w:lang w:val="es-ES_tradnl"/>
        </w:rPr>
        <w:t>B.3.</w:t>
      </w:r>
      <w:r w:rsidRPr="00F9230C">
        <w:rPr>
          <w:rFonts w:cs="Calibri"/>
          <w:iCs/>
          <w:color w:val="000000"/>
          <w:sz w:val="20"/>
          <w:szCs w:val="20"/>
          <w:lang w:val="es-ES_tradnl"/>
        </w:rPr>
        <w:t xml:space="preserve"> Una ciudad puede ser considerada para la acreditación si puede demostrar que hay un </w:t>
      </w:r>
      <w:r w:rsidRPr="00F9230C">
        <w:rPr>
          <w:rFonts w:cs="Calibri"/>
          <w:b/>
          <w:iCs/>
          <w:color w:val="000000"/>
          <w:sz w:val="20"/>
          <w:szCs w:val="20"/>
          <w:lang w:val="es-ES_tradnl"/>
        </w:rPr>
        <w:t>vínculo estrecho entre las comunidades locales y los humedales</w:t>
      </w:r>
      <w:r w:rsidRPr="00F9230C">
        <w:rPr>
          <w:rFonts w:cs="Calibri"/>
          <w:iCs/>
          <w:color w:val="000000"/>
          <w:sz w:val="20"/>
          <w:szCs w:val="20"/>
          <w:lang w:val="es-ES_tradnl"/>
        </w:rPr>
        <w:t xml:space="preserve">. Describir cómo las comunidades locales están comprometidas con el uso racional de los humedales y </w:t>
      </w:r>
      <w:r w:rsidR="00E120F4" w:rsidRPr="00F9230C">
        <w:rPr>
          <w:rFonts w:cs="Calibri"/>
          <w:iCs/>
          <w:color w:val="000000"/>
          <w:sz w:val="20"/>
          <w:szCs w:val="20"/>
          <w:lang w:val="es-ES_tradnl"/>
        </w:rPr>
        <w:t xml:space="preserve">cómo </w:t>
      </w:r>
      <w:r w:rsidRPr="00F9230C">
        <w:rPr>
          <w:rFonts w:cs="Calibri"/>
          <w:iCs/>
          <w:color w:val="000000"/>
          <w:sz w:val="20"/>
          <w:szCs w:val="20"/>
          <w:lang w:val="es-ES_tradnl"/>
        </w:rPr>
        <w:t xml:space="preserve">se benefician de los servicios que </w:t>
      </w:r>
      <w:r w:rsidR="00E120F4" w:rsidRPr="00F9230C">
        <w:rPr>
          <w:rFonts w:cs="Calibri"/>
          <w:iCs/>
          <w:color w:val="000000"/>
          <w:sz w:val="20"/>
          <w:szCs w:val="20"/>
          <w:lang w:val="es-ES_tradnl"/>
        </w:rPr>
        <w:t>prestan</w:t>
      </w:r>
      <w:r w:rsidRPr="00F9230C">
        <w:rPr>
          <w:rFonts w:cs="Calibri"/>
          <w:iCs/>
          <w:color w:val="000000"/>
          <w:sz w:val="20"/>
          <w:szCs w:val="20"/>
          <w:lang w:val="es-ES_tradnl"/>
        </w:rPr>
        <w:t xml:space="preserve"> los humedales.</w:t>
      </w:r>
    </w:p>
    <w:p w14:paraId="40622277" w14:textId="77777777" w:rsidR="00895067" w:rsidRPr="00F9230C" w:rsidRDefault="00895067" w:rsidP="00895067">
      <w:pPr>
        <w:spacing w:after="0" w:line="240" w:lineRule="auto"/>
        <w:rPr>
          <w:color w:val="000000"/>
          <w:sz w:val="20"/>
          <w:szCs w:val="20"/>
          <w:lang w:val="es-ES_tradnl"/>
        </w:rPr>
      </w:pPr>
    </w:p>
    <w:p w14:paraId="0FD0F84A" w14:textId="45DD611F" w:rsidR="00895067" w:rsidRPr="00F9230C" w:rsidRDefault="00D83269" w:rsidP="00D83269">
      <w:pPr>
        <w:spacing w:after="0" w:line="240" w:lineRule="auto"/>
        <w:ind w:left="216"/>
        <w:rPr>
          <w:rFonts w:eastAsia="Arial" w:cs="Arial"/>
          <w:sz w:val="20"/>
          <w:szCs w:val="20"/>
          <w:lang w:val="es-ES_tradnl" w:eastAsia="fr-CH"/>
        </w:rPr>
      </w:pPr>
      <w:r w:rsidRPr="00F9230C">
        <w:rPr>
          <w:rFonts w:eastAsia="Arial" w:cs="Arial"/>
          <w:i/>
          <w:iCs/>
          <w:color w:val="000000"/>
          <w:sz w:val="20"/>
          <w:szCs w:val="20"/>
          <w:lang w:val="es-ES_tradnl" w:eastAsia="fr-CH"/>
        </w:rPr>
        <w:t>(</w:t>
      </w:r>
      <w:r w:rsidR="00930DEF" w:rsidRPr="00F9230C">
        <w:rPr>
          <w:rFonts w:eastAsia="Arial" w:cs="Arial"/>
          <w:i/>
          <w:iCs/>
          <w:color w:val="000000"/>
          <w:sz w:val="20"/>
          <w:szCs w:val="20"/>
          <w:lang w:val="es-ES_tradnl" w:eastAsia="fr-CH"/>
        </w:rPr>
        <w:t>Esta casilla está limitada</w:t>
      </w:r>
      <w:r w:rsidRPr="00F9230C">
        <w:rPr>
          <w:rFonts w:eastAsia="Arial" w:cs="Arial"/>
          <w:i/>
          <w:iCs/>
          <w:color w:val="000000"/>
          <w:sz w:val="20"/>
          <w:szCs w:val="20"/>
          <w:lang w:val="es-ES_tradnl"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3A3412" w14:paraId="332681B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ED1E62E" w14:textId="77777777" w:rsidR="00895067" w:rsidRPr="00F9230C" w:rsidRDefault="00895067" w:rsidP="00895067">
            <w:pPr>
              <w:spacing w:after="0" w:line="240" w:lineRule="auto"/>
              <w:rPr>
                <w:sz w:val="20"/>
                <w:szCs w:val="20"/>
                <w:lang w:val="es-ES_tradnl"/>
              </w:rPr>
            </w:pPr>
          </w:p>
        </w:tc>
        <w:tc>
          <w:tcPr>
            <w:tcW w:w="9500" w:type="dxa"/>
            <w:shd w:val="clear" w:color="auto" w:fill="FFFF99"/>
          </w:tcPr>
          <w:p w14:paraId="35784E80" w14:textId="77777777" w:rsidR="00895067" w:rsidRPr="00F9230C" w:rsidRDefault="00895067" w:rsidP="00895067">
            <w:pPr>
              <w:spacing w:after="0" w:line="240" w:lineRule="auto"/>
              <w:ind w:left="57"/>
              <w:rPr>
                <w:b/>
                <w:sz w:val="20"/>
                <w:szCs w:val="20"/>
                <w:lang w:val="es-ES_tradnl"/>
              </w:rPr>
            </w:pPr>
          </w:p>
          <w:p w14:paraId="63684B88" w14:textId="77777777" w:rsidR="00895067" w:rsidRPr="00F9230C" w:rsidRDefault="00895067" w:rsidP="00895067">
            <w:pPr>
              <w:spacing w:after="0" w:line="240" w:lineRule="auto"/>
              <w:rPr>
                <w:sz w:val="20"/>
                <w:szCs w:val="20"/>
                <w:lang w:val="es-ES_tradnl"/>
              </w:rPr>
            </w:pPr>
          </w:p>
        </w:tc>
      </w:tr>
    </w:tbl>
    <w:p w14:paraId="674C07A0" w14:textId="77777777" w:rsidR="00895067" w:rsidRPr="00F9230C" w:rsidRDefault="00895067" w:rsidP="00895067">
      <w:pPr>
        <w:spacing w:after="0" w:line="240" w:lineRule="auto"/>
        <w:contextualSpacing/>
        <w:rPr>
          <w:color w:val="000000"/>
          <w:sz w:val="20"/>
          <w:szCs w:val="20"/>
          <w:lang w:val="es-ES_tradnl"/>
        </w:rPr>
      </w:pPr>
    </w:p>
    <w:p w14:paraId="6ACD6867" w14:textId="77777777" w:rsidR="00895067" w:rsidRPr="00F9230C" w:rsidRDefault="00895067" w:rsidP="00895067">
      <w:pPr>
        <w:spacing w:after="0" w:line="240" w:lineRule="auto"/>
        <w:contextualSpacing/>
        <w:rPr>
          <w:color w:val="000000"/>
          <w:sz w:val="20"/>
          <w:szCs w:val="20"/>
          <w:lang w:val="es-ES_tradnl"/>
        </w:rPr>
      </w:pPr>
      <w:r w:rsidRPr="00F9230C">
        <w:rPr>
          <w:color w:val="000000"/>
          <w:sz w:val="20"/>
          <w:szCs w:val="20"/>
          <w:lang w:val="es-ES_tradnl"/>
        </w:rPr>
        <w:br w:type="page"/>
      </w:r>
    </w:p>
    <w:p w14:paraId="652B2B1B" w14:textId="4D031D47" w:rsidR="00895067" w:rsidRPr="00F9230C" w:rsidRDefault="00895067" w:rsidP="00895067">
      <w:pPr>
        <w:shd w:val="clear" w:color="auto" w:fill="00A499"/>
        <w:spacing w:after="0" w:line="240" w:lineRule="auto"/>
        <w:contextualSpacing/>
        <w:rPr>
          <w:rFonts w:eastAsia="Times New Roman"/>
          <w:b/>
          <w:color w:val="FFFFFF"/>
          <w:sz w:val="20"/>
          <w:szCs w:val="20"/>
          <w:lang w:val="es-ES_tradnl" w:eastAsia="fr-FR"/>
        </w:rPr>
      </w:pPr>
      <w:r w:rsidRPr="00F9230C">
        <w:rPr>
          <w:rFonts w:eastAsia="Times New Roman"/>
          <w:b/>
          <w:color w:val="FFFFFF"/>
          <w:sz w:val="20"/>
          <w:szCs w:val="20"/>
          <w:lang w:val="es-ES_tradnl" w:eastAsia="fr-FR"/>
        </w:rPr>
        <w:lastRenderedPageBreak/>
        <w:t xml:space="preserve">3. </w:t>
      </w:r>
      <w:r w:rsidR="00D83269" w:rsidRPr="00F9230C">
        <w:rPr>
          <w:rFonts w:eastAsia="Times New Roman"/>
          <w:b/>
          <w:color w:val="FFFFFF"/>
          <w:sz w:val="20"/>
          <w:szCs w:val="20"/>
          <w:lang w:val="es-ES_tradnl" w:eastAsia="fr-FR"/>
        </w:rPr>
        <w:t>Aprobación de la ciudad</w:t>
      </w:r>
      <w:r w:rsidRPr="00F9230C">
        <w:rPr>
          <w:rFonts w:eastAsia="Times New Roman"/>
          <w:b/>
          <w:color w:val="FFFFFF"/>
          <w:sz w:val="20"/>
          <w:szCs w:val="20"/>
          <w:lang w:val="es-ES_tradnl" w:eastAsia="fr-FR"/>
        </w:rPr>
        <w:t xml:space="preserve"> </w:t>
      </w:r>
    </w:p>
    <w:p w14:paraId="44219608" w14:textId="77777777" w:rsidR="00895067" w:rsidRPr="00F9230C" w:rsidRDefault="00895067" w:rsidP="00895067">
      <w:pPr>
        <w:spacing w:after="0" w:line="240" w:lineRule="auto"/>
        <w:jc w:val="both"/>
        <w:rPr>
          <w:rFonts w:eastAsia="Times New Roman" w:cs="Times New Roman"/>
          <w:i/>
          <w:sz w:val="20"/>
          <w:szCs w:val="20"/>
          <w:lang w:val="es-ES_tradnl" w:eastAsia="fr-FR"/>
        </w:rPr>
      </w:pPr>
    </w:p>
    <w:p w14:paraId="59A38A30" w14:textId="6D79C8FE" w:rsidR="00D83269" w:rsidRPr="00F9230C" w:rsidRDefault="00526C14" w:rsidP="00895067">
      <w:pPr>
        <w:spacing w:after="0" w:line="240" w:lineRule="auto"/>
        <w:jc w:val="both"/>
        <w:rPr>
          <w:rFonts w:eastAsia="Times New Roman" w:cs="Times New Roman"/>
          <w:i/>
          <w:sz w:val="20"/>
          <w:szCs w:val="20"/>
          <w:lang w:val="es-ES_tradnl" w:eastAsia="fr-FR"/>
        </w:rPr>
      </w:pPr>
      <w:r w:rsidRPr="00F9230C">
        <w:rPr>
          <w:rFonts w:eastAsia="Times New Roman" w:cs="Times New Roman"/>
          <w:b/>
          <w:i/>
          <w:sz w:val="20"/>
          <w:szCs w:val="20"/>
          <w:lang w:val="es-ES_tradnl" w:eastAsia="fr-FR"/>
        </w:rPr>
        <w:t>Instrucciones</w:t>
      </w:r>
      <w:r w:rsidR="00D83269" w:rsidRPr="00F9230C">
        <w:rPr>
          <w:rFonts w:eastAsia="Times New Roman" w:cs="Times New Roman"/>
          <w:b/>
          <w:i/>
          <w:sz w:val="20"/>
          <w:szCs w:val="20"/>
          <w:lang w:val="es-ES_tradnl" w:eastAsia="fr-FR"/>
        </w:rPr>
        <w:t>:</w:t>
      </w:r>
      <w:r w:rsidR="00D83269" w:rsidRPr="00F9230C">
        <w:rPr>
          <w:rFonts w:eastAsia="Times New Roman" w:cs="Times New Roman"/>
          <w:i/>
          <w:sz w:val="20"/>
          <w:szCs w:val="20"/>
          <w:lang w:val="es-ES_tradnl" w:eastAsia="fr-FR"/>
        </w:rPr>
        <w:t xml:space="preserve"> Un representante autorizado de la autoridad de la ciudad </w:t>
      </w:r>
      <w:r w:rsidRPr="00F9230C">
        <w:rPr>
          <w:rFonts w:eastAsia="Times New Roman" w:cs="Times New Roman"/>
          <w:i/>
          <w:sz w:val="20"/>
          <w:szCs w:val="20"/>
          <w:lang w:val="es-ES_tradnl" w:eastAsia="fr-FR"/>
        </w:rPr>
        <w:t>solicitante</w:t>
      </w:r>
      <w:r w:rsidR="00D83269" w:rsidRPr="00F9230C">
        <w:rPr>
          <w:rFonts w:eastAsia="Times New Roman" w:cs="Times New Roman"/>
          <w:i/>
          <w:sz w:val="20"/>
          <w:szCs w:val="20"/>
          <w:lang w:val="es-ES_tradnl" w:eastAsia="fr-FR"/>
        </w:rPr>
        <w:t xml:space="preserve"> debe </w:t>
      </w:r>
      <w:r w:rsidR="00435C75" w:rsidRPr="00F9230C">
        <w:rPr>
          <w:rFonts w:eastAsia="Times New Roman" w:cs="Times New Roman"/>
          <w:i/>
          <w:sz w:val="20"/>
          <w:szCs w:val="20"/>
          <w:lang w:val="es-ES_tradnl" w:eastAsia="fr-FR"/>
        </w:rPr>
        <w:t>revisar</w:t>
      </w:r>
      <w:r w:rsidR="00D83269" w:rsidRPr="00F9230C">
        <w:rPr>
          <w:rFonts w:eastAsia="Times New Roman" w:cs="Times New Roman"/>
          <w:i/>
          <w:sz w:val="20"/>
          <w:szCs w:val="20"/>
          <w:lang w:val="es-ES_tradnl" w:eastAsia="fr-FR"/>
        </w:rPr>
        <w:t xml:space="preserve"> y aprobar el formulario de acreditación </w:t>
      </w:r>
      <w:r w:rsidRPr="00F9230C">
        <w:rPr>
          <w:rFonts w:eastAsia="Times New Roman" w:cs="Times New Roman"/>
          <w:i/>
          <w:sz w:val="20"/>
          <w:szCs w:val="20"/>
          <w:lang w:val="es-ES_tradnl" w:eastAsia="fr-FR"/>
        </w:rPr>
        <w:t>cotejándolo con las orientaciones recibidas</w:t>
      </w:r>
      <w:r w:rsidR="00D83269" w:rsidRPr="00F9230C">
        <w:rPr>
          <w:rFonts w:eastAsia="Times New Roman" w:cs="Times New Roman"/>
          <w:i/>
          <w:sz w:val="20"/>
          <w:szCs w:val="20"/>
          <w:lang w:val="es-ES_tradnl" w:eastAsia="fr-FR"/>
        </w:rPr>
        <w:t xml:space="preserve">. En caso </w:t>
      </w:r>
      <w:r w:rsidRPr="00F9230C">
        <w:rPr>
          <w:rFonts w:eastAsia="Times New Roman" w:cs="Times New Roman"/>
          <w:i/>
          <w:sz w:val="20"/>
          <w:szCs w:val="20"/>
          <w:lang w:val="es-ES_tradnl" w:eastAsia="fr-FR"/>
        </w:rPr>
        <w:t xml:space="preserve">de </w:t>
      </w:r>
      <w:r w:rsidR="00D83269" w:rsidRPr="00F9230C">
        <w:rPr>
          <w:rFonts w:eastAsia="Times New Roman" w:cs="Times New Roman"/>
          <w:i/>
          <w:sz w:val="20"/>
          <w:szCs w:val="20"/>
          <w:lang w:val="es-ES_tradnl" w:eastAsia="fr-FR"/>
        </w:rPr>
        <w:t xml:space="preserve">que varias ciudades </w:t>
      </w:r>
      <w:r w:rsidRPr="00F9230C">
        <w:rPr>
          <w:rFonts w:eastAsia="Times New Roman" w:cs="Times New Roman"/>
          <w:i/>
          <w:sz w:val="20"/>
          <w:szCs w:val="20"/>
          <w:lang w:val="es-ES_tradnl" w:eastAsia="fr-FR"/>
        </w:rPr>
        <w:t>realicen</w:t>
      </w:r>
      <w:r w:rsidR="00D83269" w:rsidRPr="00F9230C">
        <w:rPr>
          <w:rFonts w:eastAsia="Times New Roman" w:cs="Times New Roman"/>
          <w:i/>
          <w:sz w:val="20"/>
          <w:szCs w:val="20"/>
          <w:lang w:val="es-ES_tradnl" w:eastAsia="fr-FR"/>
        </w:rPr>
        <w:t xml:space="preserve"> una </w:t>
      </w:r>
      <w:r w:rsidRPr="00F9230C">
        <w:rPr>
          <w:rFonts w:eastAsia="Times New Roman" w:cs="Times New Roman"/>
          <w:i/>
          <w:sz w:val="20"/>
          <w:szCs w:val="20"/>
          <w:lang w:val="es-ES_tradnl" w:eastAsia="fr-FR"/>
        </w:rPr>
        <w:t>propuesta</w:t>
      </w:r>
      <w:r w:rsidR="00D83269" w:rsidRPr="00F9230C">
        <w:rPr>
          <w:rFonts w:eastAsia="Times New Roman" w:cs="Times New Roman"/>
          <w:i/>
          <w:sz w:val="20"/>
          <w:szCs w:val="20"/>
          <w:lang w:val="es-ES_tradnl" w:eastAsia="fr-FR"/>
        </w:rPr>
        <w:t xml:space="preserve"> conjunta, un representante de cada autoridad debe </w:t>
      </w:r>
      <w:r w:rsidR="00435C75" w:rsidRPr="00F9230C">
        <w:rPr>
          <w:rFonts w:eastAsia="Times New Roman" w:cs="Times New Roman"/>
          <w:i/>
          <w:sz w:val="20"/>
          <w:szCs w:val="20"/>
          <w:lang w:val="es-ES_tradnl" w:eastAsia="fr-FR"/>
        </w:rPr>
        <w:t>revisar</w:t>
      </w:r>
      <w:r w:rsidR="00D83269" w:rsidRPr="00F9230C">
        <w:rPr>
          <w:rFonts w:eastAsia="Times New Roman" w:cs="Times New Roman"/>
          <w:i/>
          <w:sz w:val="20"/>
          <w:szCs w:val="20"/>
          <w:lang w:val="es-ES_tradnl" w:eastAsia="fr-FR"/>
        </w:rPr>
        <w:t xml:space="preserve"> y aprobar el formulario y luego </w:t>
      </w:r>
      <w:r w:rsidRPr="00F9230C">
        <w:rPr>
          <w:rFonts w:eastAsia="Times New Roman" w:cs="Times New Roman"/>
          <w:i/>
          <w:sz w:val="20"/>
          <w:szCs w:val="20"/>
          <w:lang w:val="es-ES_tradnl" w:eastAsia="fr-FR"/>
        </w:rPr>
        <w:t xml:space="preserve">debe </w:t>
      </w:r>
      <w:r w:rsidR="00D83269" w:rsidRPr="00F9230C">
        <w:rPr>
          <w:rFonts w:eastAsia="Times New Roman" w:cs="Times New Roman"/>
          <w:i/>
          <w:sz w:val="20"/>
          <w:szCs w:val="20"/>
          <w:lang w:val="es-ES_tradnl" w:eastAsia="fr-FR"/>
        </w:rPr>
        <w:t>enviarlo a la Autoridad Administrativa de Ramsar del país</w:t>
      </w:r>
      <w:r w:rsidRPr="00F9230C">
        <w:rPr>
          <w:rFonts w:eastAsia="Times New Roman" w:cs="Times New Roman"/>
          <w:i/>
          <w:sz w:val="20"/>
          <w:szCs w:val="20"/>
          <w:lang w:val="es-ES_tradnl" w:eastAsia="fr-FR"/>
        </w:rPr>
        <w:t xml:space="preserve">, </w:t>
      </w:r>
      <w:r w:rsidR="00707848" w:rsidRPr="00F9230C">
        <w:rPr>
          <w:rFonts w:eastAsia="Times New Roman" w:cs="Times New Roman"/>
          <w:i/>
          <w:sz w:val="20"/>
          <w:szCs w:val="20"/>
          <w:lang w:val="es-ES_tradnl" w:eastAsia="fr-FR"/>
        </w:rPr>
        <w:t xml:space="preserve">la </w:t>
      </w:r>
      <w:r w:rsidR="00D83269" w:rsidRPr="00F9230C">
        <w:rPr>
          <w:rFonts w:eastAsia="Times New Roman" w:cs="Times New Roman"/>
          <w:i/>
          <w:sz w:val="20"/>
          <w:szCs w:val="20"/>
          <w:lang w:val="es-ES_tradnl" w:eastAsia="fr-FR"/>
        </w:rPr>
        <w:t>que lo remitirá formalmente a la Secretaría de la Convenci</w:t>
      </w:r>
      <w:r w:rsidRPr="00F9230C">
        <w:rPr>
          <w:rFonts w:eastAsia="Times New Roman" w:cs="Times New Roman"/>
          <w:i/>
          <w:sz w:val="20"/>
          <w:szCs w:val="20"/>
          <w:lang w:val="es-ES_tradnl" w:eastAsia="fr-FR"/>
        </w:rPr>
        <w:t>ón de Ramsar (ramsar@ramsar.org</w:t>
      </w:r>
      <w:r w:rsidR="00D83269" w:rsidRPr="00F9230C">
        <w:rPr>
          <w:rFonts w:eastAsia="Times New Roman" w:cs="Times New Roman"/>
          <w:i/>
          <w:sz w:val="20"/>
          <w:szCs w:val="20"/>
          <w:lang w:val="es-ES_tradnl" w:eastAsia="fr-FR"/>
        </w:rPr>
        <w:t>)</w:t>
      </w:r>
      <w:r w:rsidRPr="00F9230C">
        <w:rPr>
          <w:rFonts w:eastAsia="Times New Roman" w:cs="Times New Roman"/>
          <w:i/>
          <w:sz w:val="20"/>
          <w:szCs w:val="20"/>
          <w:lang w:val="es-ES_tradnl" w:eastAsia="fr-FR"/>
        </w:rPr>
        <w:t>.</w:t>
      </w:r>
      <w:r w:rsidR="00D83269" w:rsidRPr="00F9230C">
        <w:rPr>
          <w:rFonts w:eastAsia="Times New Roman" w:cs="Times New Roman"/>
          <w:i/>
          <w:sz w:val="20"/>
          <w:szCs w:val="20"/>
          <w:lang w:val="es-ES_tradnl" w:eastAsia="fr-FR"/>
        </w:rPr>
        <w:t xml:space="preserve"> </w:t>
      </w:r>
      <w:r w:rsidRPr="00F9230C">
        <w:rPr>
          <w:rFonts w:eastAsia="Times New Roman" w:cs="Times New Roman"/>
          <w:i/>
          <w:sz w:val="20"/>
          <w:szCs w:val="20"/>
          <w:lang w:val="es-ES_tradnl" w:eastAsia="fr-FR"/>
        </w:rPr>
        <w:t>En caso de que</w:t>
      </w:r>
      <w:r w:rsidR="00D83269" w:rsidRPr="00F9230C">
        <w:rPr>
          <w:rFonts w:eastAsia="Times New Roman" w:cs="Times New Roman"/>
          <w:i/>
          <w:sz w:val="20"/>
          <w:szCs w:val="20"/>
          <w:lang w:val="es-ES_tradnl" w:eastAsia="fr-FR"/>
        </w:rPr>
        <w:t xml:space="preserve"> más de tres autoridades </w:t>
      </w:r>
      <w:r w:rsidRPr="00F9230C">
        <w:rPr>
          <w:rFonts w:eastAsia="Times New Roman" w:cs="Times New Roman"/>
          <w:i/>
          <w:sz w:val="20"/>
          <w:szCs w:val="20"/>
          <w:lang w:val="es-ES_tradnl" w:eastAsia="fr-FR"/>
        </w:rPr>
        <w:t>realicen</w:t>
      </w:r>
      <w:r w:rsidR="00D83269" w:rsidRPr="00F9230C">
        <w:rPr>
          <w:rFonts w:eastAsia="Times New Roman" w:cs="Times New Roman"/>
          <w:i/>
          <w:sz w:val="20"/>
          <w:szCs w:val="20"/>
          <w:lang w:val="es-ES_tradnl" w:eastAsia="fr-FR"/>
        </w:rPr>
        <w:t xml:space="preserve"> la </w:t>
      </w:r>
      <w:r w:rsidRPr="00F9230C">
        <w:rPr>
          <w:rFonts w:eastAsia="Times New Roman" w:cs="Times New Roman"/>
          <w:i/>
          <w:sz w:val="20"/>
          <w:szCs w:val="20"/>
          <w:lang w:val="es-ES_tradnl" w:eastAsia="fr-FR"/>
        </w:rPr>
        <w:t xml:space="preserve">propuesta, </w:t>
      </w:r>
      <w:r w:rsidR="00276945" w:rsidRPr="00F9230C">
        <w:rPr>
          <w:rFonts w:eastAsia="Times New Roman" w:cs="Times New Roman"/>
          <w:i/>
          <w:sz w:val="20"/>
          <w:szCs w:val="20"/>
          <w:lang w:val="es-ES_tradnl" w:eastAsia="fr-FR"/>
        </w:rPr>
        <w:t>se ruega</w:t>
      </w:r>
      <w:r w:rsidRPr="00F9230C">
        <w:rPr>
          <w:rFonts w:eastAsia="Times New Roman" w:cs="Times New Roman"/>
          <w:i/>
          <w:sz w:val="20"/>
          <w:szCs w:val="20"/>
          <w:lang w:val="es-ES_tradnl" w:eastAsia="fr-FR"/>
        </w:rPr>
        <w:t xml:space="preserve"> insertar casillas adicionales</w:t>
      </w:r>
      <w:r w:rsidR="00D83269" w:rsidRPr="00F9230C">
        <w:rPr>
          <w:rFonts w:eastAsia="Times New Roman" w:cs="Times New Roman"/>
          <w:i/>
          <w:sz w:val="20"/>
          <w:szCs w:val="20"/>
          <w:lang w:val="es-ES_tradnl" w:eastAsia="fr-FR"/>
        </w:rPr>
        <w:t>.</w:t>
      </w:r>
    </w:p>
    <w:p w14:paraId="38BE37D8" w14:textId="77777777" w:rsidR="00895067" w:rsidRPr="00F9230C" w:rsidRDefault="00895067" w:rsidP="00895067">
      <w:pPr>
        <w:spacing w:after="0" w:line="240" w:lineRule="auto"/>
        <w:jc w:val="both"/>
        <w:rPr>
          <w:rFonts w:eastAsia="Times New Roman" w:cs="Times New Roman"/>
          <w:sz w:val="20"/>
          <w:szCs w:val="20"/>
          <w:lang w:val="es-ES_tradnl" w:eastAsia="fr-FR"/>
        </w:rPr>
      </w:pPr>
    </w:p>
    <w:tbl>
      <w:tblPr>
        <w:tblW w:w="0" w:type="auto"/>
        <w:tblLook w:val="04A0" w:firstRow="1" w:lastRow="0" w:firstColumn="1" w:lastColumn="0" w:noHBand="0" w:noVBand="1"/>
      </w:tblPr>
      <w:tblGrid>
        <w:gridCol w:w="1951"/>
        <w:gridCol w:w="2418"/>
        <w:gridCol w:w="1128"/>
        <w:gridCol w:w="3709"/>
      </w:tblGrid>
      <w:tr w:rsidR="00895067" w:rsidRPr="00F9230C" w14:paraId="4BEEE029" w14:textId="77777777" w:rsidTr="00895067">
        <w:trPr>
          <w:trHeight w:val="451"/>
        </w:trPr>
        <w:tc>
          <w:tcPr>
            <w:tcW w:w="1951" w:type="dxa"/>
            <w:tcBorders>
              <w:right w:val="single" w:sz="4" w:space="0" w:color="auto"/>
            </w:tcBorders>
            <w:shd w:val="clear" w:color="auto" w:fill="auto"/>
            <w:vAlign w:val="center"/>
          </w:tcPr>
          <w:p w14:paraId="747131E2" w14:textId="48321F42" w:rsidR="00895067" w:rsidRPr="00F9230C" w:rsidRDefault="00526C14"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Nombre/título</w:t>
            </w:r>
            <w:r w:rsidR="00895067" w:rsidRPr="00F9230C">
              <w:rPr>
                <w:rFonts w:eastAsia="Times New Roman" w:cs="Arial"/>
                <w:spacing w:val="-2"/>
                <w:sz w:val="20"/>
                <w:szCs w:val="20"/>
                <w:lang w:val="es-ES_tradnl"/>
              </w:rPr>
              <w:t>:</w:t>
            </w:r>
          </w:p>
          <w:p w14:paraId="359391D4"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94E4D0D" w14:textId="77777777" w:rsidR="00895067" w:rsidRPr="00F9230C" w:rsidRDefault="00895067" w:rsidP="00895067">
            <w:pPr>
              <w:spacing w:after="0" w:line="240" w:lineRule="auto"/>
              <w:rPr>
                <w:spacing w:val="-2"/>
                <w:sz w:val="20"/>
                <w:szCs w:val="20"/>
                <w:lang w:val="es-ES_tradnl"/>
              </w:rPr>
            </w:pPr>
          </w:p>
        </w:tc>
      </w:tr>
      <w:tr w:rsidR="00895067" w:rsidRPr="00F9230C" w14:paraId="613FA32D" w14:textId="77777777" w:rsidTr="00895067">
        <w:trPr>
          <w:trHeight w:val="198"/>
        </w:trPr>
        <w:tc>
          <w:tcPr>
            <w:tcW w:w="1951" w:type="dxa"/>
            <w:shd w:val="clear" w:color="auto" w:fill="auto"/>
            <w:vAlign w:val="center"/>
          </w:tcPr>
          <w:p w14:paraId="261A693A"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5E4391DD" w14:textId="77777777" w:rsidR="00895067" w:rsidRPr="00F9230C" w:rsidRDefault="00895067" w:rsidP="00895067">
            <w:pPr>
              <w:spacing w:after="0" w:line="240" w:lineRule="auto"/>
              <w:rPr>
                <w:spacing w:val="-2"/>
                <w:sz w:val="20"/>
                <w:szCs w:val="20"/>
                <w:lang w:val="es-ES_tradnl"/>
              </w:rPr>
            </w:pPr>
          </w:p>
        </w:tc>
      </w:tr>
      <w:tr w:rsidR="00895067" w:rsidRPr="00F9230C" w14:paraId="390C4FF4" w14:textId="77777777" w:rsidTr="00895067">
        <w:trPr>
          <w:trHeight w:val="405"/>
        </w:trPr>
        <w:tc>
          <w:tcPr>
            <w:tcW w:w="1951" w:type="dxa"/>
            <w:tcBorders>
              <w:right w:val="single" w:sz="4" w:space="0" w:color="auto"/>
            </w:tcBorders>
            <w:shd w:val="clear" w:color="auto" w:fill="auto"/>
            <w:vAlign w:val="center"/>
          </w:tcPr>
          <w:p w14:paraId="6163D1A8" w14:textId="2244746A" w:rsidR="00895067" w:rsidRPr="00F9230C" w:rsidRDefault="00526C14" w:rsidP="00895067">
            <w:pPr>
              <w:suppressAutoHyphens/>
              <w:spacing w:after="0" w:line="240" w:lineRule="auto"/>
              <w:rPr>
                <w:rFonts w:eastAsia="Times New Roman" w:cs="Times New Roman"/>
                <w:spacing w:val="-2"/>
                <w:sz w:val="20"/>
                <w:szCs w:val="20"/>
                <w:lang w:val="es-ES_tradnl"/>
              </w:rPr>
            </w:pPr>
            <w:r w:rsidRPr="00F9230C">
              <w:rPr>
                <w:rFonts w:eastAsia="Times New Roman" w:cs="Arial"/>
                <w:spacing w:val="-2"/>
                <w:sz w:val="20"/>
                <w:szCs w:val="20"/>
                <w:lang w:val="es-ES_tradnl"/>
              </w:rPr>
              <w:t>Cargo</w:t>
            </w:r>
            <w:r w:rsidR="00895067" w:rsidRPr="00F9230C">
              <w:rPr>
                <w:rFonts w:eastAsia="Times New Roman" w:cs="Arial"/>
                <w:spacing w:val="-2"/>
                <w:sz w:val="20"/>
                <w:szCs w:val="20"/>
                <w:lang w:val="es-ES_tradnl"/>
              </w:rPr>
              <w:t>:</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D6F11D7" w14:textId="77777777" w:rsidR="00895067" w:rsidRPr="00F9230C" w:rsidRDefault="00895067" w:rsidP="00895067">
            <w:pPr>
              <w:spacing w:after="0" w:line="240" w:lineRule="auto"/>
              <w:rPr>
                <w:spacing w:val="-2"/>
                <w:sz w:val="20"/>
                <w:szCs w:val="20"/>
                <w:lang w:val="es-ES_tradnl"/>
              </w:rPr>
            </w:pPr>
          </w:p>
        </w:tc>
      </w:tr>
      <w:tr w:rsidR="00895067" w:rsidRPr="00F9230C" w14:paraId="2AB8A45B" w14:textId="77777777" w:rsidTr="00895067">
        <w:trPr>
          <w:trHeight w:val="198"/>
        </w:trPr>
        <w:tc>
          <w:tcPr>
            <w:tcW w:w="1951" w:type="dxa"/>
            <w:shd w:val="clear" w:color="auto" w:fill="auto"/>
            <w:vAlign w:val="center"/>
          </w:tcPr>
          <w:p w14:paraId="28641E3B"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23E88810" w14:textId="77777777" w:rsidR="00895067" w:rsidRPr="00F9230C" w:rsidRDefault="00895067" w:rsidP="00895067">
            <w:pPr>
              <w:spacing w:after="0" w:line="240" w:lineRule="auto"/>
              <w:rPr>
                <w:spacing w:val="-2"/>
                <w:sz w:val="20"/>
                <w:szCs w:val="20"/>
                <w:lang w:val="es-ES_tradnl"/>
              </w:rPr>
            </w:pPr>
          </w:p>
        </w:tc>
      </w:tr>
      <w:tr w:rsidR="00895067" w:rsidRPr="00F9230C" w14:paraId="604A30F0" w14:textId="77777777" w:rsidTr="00895067">
        <w:trPr>
          <w:trHeight w:val="443"/>
        </w:trPr>
        <w:tc>
          <w:tcPr>
            <w:tcW w:w="1951" w:type="dxa"/>
            <w:tcBorders>
              <w:right w:val="single" w:sz="4" w:space="0" w:color="auto"/>
            </w:tcBorders>
            <w:shd w:val="clear" w:color="auto" w:fill="auto"/>
            <w:vAlign w:val="center"/>
          </w:tcPr>
          <w:p w14:paraId="08860909" w14:textId="570438A8" w:rsidR="00895067" w:rsidRPr="00F9230C" w:rsidRDefault="00526C14"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1546CF" w14:textId="77777777" w:rsidR="00895067" w:rsidRPr="00F9230C" w:rsidRDefault="00895067" w:rsidP="00895067">
            <w:pPr>
              <w:spacing w:after="0" w:line="240" w:lineRule="auto"/>
              <w:rPr>
                <w:spacing w:val="-2"/>
                <w:sz w:val="20"/>
                <w:szCs w:val="20"/>
                <w:lang w:val="es-ES_tradnl"/>
              </w:rPr>
            </w:pPr>
          </w:p>
        </w:tc>
      </w:tr>
      <w:tr w:rsidR="00895067" w:rsidRPr="00F9230C" w14:paraId="664510C2" w14:textId="77777777" w:rsidTr="00895067">
        <w:trPr>
          <w:trHeight w:val="198"/>
        </w:trPr>
        <w:tc>
          <w:tcPr>
            <w:tcW w:w="1951" w:type="dxa"/>
            <w:shd w:val="clear" w:color="auto" w:fill="auto"/>
            <w:vAlign w:val="center"/>
          </w:tcPr>
          <w:p w14:paraId="19445ACE" w14:textId="77777777" w:rsidR="00895067" w:rsidRPr="00F9230C" w:rsidRDefault="00895067" w:rsidP="00895067">
            <w:pPr>
              <w:suppressAutoHyphens/>
              <w:spacing w:after="0" w:line="240" w:lineRule="auto"/>
              <w:rPr>
                <w:rFonts w:eastAsia="Times New Roman" w:cs="Arial"/>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6E5C4EB9" w14:textId="77777777" w:rsidR="00895067" w:rsidRPr="00F9230C" w:rsidRDefault="00895067" w:rsidP="00895067">
            <w:pPr>
              <w:spacing w:after="0" w:line="240" w:lineRule="auto"/>
              <w:rPr>
                <w:spacing w:val="-2"/>
                <w:sz w:val="20"/>
                <w:szCs w:val="20"/>
                <w:lang w:val="es-ES_tradnl"/>
              </w:rPr>
            </w:pPr>
          </w:p>
        </w:tc>
      </w:tr>
      <w:tr w:rsidR="00895067" w:rsidRPr="00F9230C" w14:paraId="12BF9E32" w14:textId="77777777" w:rsidTr="00895067">
        <w:trPr>
          <w:trHeight w:val="439"/>
        </w:trPr>
        <w:tc>
          <w:tcPr>
            <w:tcW w:w="1951" w:type="dxa"/>
            <w:tcBorders>
              <w:right w:val="single" w:sz="4" w:space="0" w:color="auto"/>
            </w:tcBorders>
            <w:shd w:val="clear" w:color="auto" w:fill="auto"/>
            <w:vAlign w:val="center"/>
          </w:tcPr>
          <w:p w14:paraId="02A0BE91" w14:textId="5905FCEC" w:rsidR="00895067" w:rsidRPr="00F9230C" w:rsidRDefault="00526C14" w:rsidP="00895067">
            <w:pPr>
              <w:spacing w:after="0" w:line="240" w:lineRule="auto"/>
              <w:rPr>
                <w:spacing w:val="-2"/>
                <w:sz w:val="20"/>
                <w:szCs w:val="20"/>
                <w:lang w:val="es-ES_tradnl"/>
              </w:rPr>
            </w:pPr>
            <w:r w:rsidRPr="00F9230C">
              <w:rPr>
                <w:spacing w:val="-2"/>
                <w:sz w:val="20"/>
                <w:szCs w:val="20"/>
                <w:lang w:val="es-ES_tradnl"/>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BBB7D37" w14:textId="77777777" w:rsidR="00895067" w:rsidRPr="00F9230C" w:rsidRDefault="00895067" w:rsidP="00895067">
            <w:pPr>
              <w:spacing w:after="0" w:line="240" w:lineRule="auto"/>
              <w:rPr>
                <w:spacing w:val="-2"/>
                <w:sz w:val="20"/>
                <w:szCs w:val="20"/>
                <w:lang w:val="es-ES_tradnl"/>
              </w:rPr>
            </w:pPr>
          </w:p>
        </w:tc>
      </w:tr>
      <w:tr w:rsidR="00895067" w:rsidRPr="00F9230C" w14:paraId="20F09B9F" w14:textId="77777777" w:rsidTr="00895067">
        <w:tc>
          <w:tcPr>
            <w:tcW w:w="1951" w:type="dxa"/>
            <w:shd w:val="clear" w:color="auto" w:fill="auto"/>
            <w:vAlign w:val="center"/>
          </w:tcPr>
          <w:p w14:paraId="5C24AE44"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tcBorders>
            <w:shd w:val="clear" w:color="auto" w:fill="auto"/>
          </w:tcPr>
          <w:p w14:paraId="063E5933" w14:textId="77777777" w:rsidR="00895067" w:rsidRPr="00F9230C" w:rsidRDefault="00895067" w:rsidP="00895067">
            <w:pPr>
              <w:spacing w:after="0" w:line="240" w:lineRule="auto"/>
              <w:rPr>
                <w:spacing w:val="-2"/>
                <w:sz w:val="20"/>
                <w:szCs w:val="20"/>
                <w:lang w:val="es-ES_tradnl"/>
              </w:rPr>
            </w:pPr>
          </w:p>
        </w:tc>
      </w:tr>
      <w:tr w:rsidR="00895067" w:rsidRPr="00F9230C" w14:paraId="563A38A3" w14:textId="77777777" w:rsidTr="00895067">
        <w:trPr>
          <w:trHeight w:val="567"/>
        </w:trPr>
        <w:tc>
          <w:tcPr>
            <w:tcW w:w="1951" w:type="dxa"/>
            <w:tcBorders>
              <w:right w:val="single" w:sz="4" w:space="0" w:color="auto"/>
            </w:tcBorders>
            <w:shd w:val="clear" w:color="auto" w:fill="auto"/>
            <w:vAlign w:val="center"/>
          </w:tcPr>
          <w:p w14:paraId="498EEF0A" w14:textId="7A89994F" w:rsidR="00895067" w:rsidRPr="00F9230C" w:rsidRDefault="00526C14" w:rsidP="00895067">
            <w:pPr>
              <w:spacing w:after="0" w:line="240" w:lineRule="auto"/>
              <w:rPr>
                <w:spacing w:val="-2"/>
                <w:sz w:val="20"/>
                <w:szCs w:val="20"/>
                <w:lang w:val="es-ES_tradnl"/>
              </w:rPr>
            </w:pPr>
            <w:r w:rsidRPr="00F9230C">
              <w:rPr>
                <w:sz w:val="20"/>
                <w:szCs w:val="20"/>
                <w:lang w:val="es-ES_tradnl"/>
              </w:rPr>
              <w:t>Fecha</w:t>
            </w:r>
            <w:r w:rsidR="00895067" w:rsidRPr="00F9230C">
              <w:rPr>
                <w:sz w:val="20"/>
                <w:szCs w:val="20"/>
                <w:lang w:val="es-ES_tradnl"/>
              </w:rPr>
              <w:t>:</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0B752907" w14:textId="77777777" w:rsidR="00895067" w:rsidRPr="00F9230C" w:rsidRDefault="00895067" w:rsidP="00895067">
            <w:pPr>
              <w:spacing w:after="0" w:line="240" w:lineRule="auto"/>
              <w:rPr>
                <w:spacing w:val="-2"/>
                <w:sz w:val="20"/>
                <w:szCs w:val="20"/>
                <w:lang w:val="es-ES_tradnl"/>
              </w:rPr>
            </w:pPr>
          </w:p>
        </w:tc>
        <w:tc>
          <w:tcPr>
            <w:tcW w:w="1128" w:type="dxa"/>
            <w:tcBorders>
              <w:left w:val="single" w:sz="4" w:space="0" w:color="auto"/>
              <w:right w:val="single" w:sz="4" w:space="0" w:color="auto"/>
            </w:tcBorders>
            <w:shd w:val="clear" w:color="auto" w:fill="auto"/>
            <w:vAlign w:val="center"/>
          </w:tcPr>
          <w:p w14:paraId="28B3B594" w14:textId="1670093C" w:rsidR="00895067" w:rsidRPr="00F9230C" w:rsidRDefault="00526C14" w:rsidP="00895067">
            <w:pPr>
              <w:spacing w:after="0" w:line="240" w:lineRule="auto"/>
              <w:rPr>
                <w:spacing w:val="-2"/>
                <w:sz w:val="20"/>
                <w:szCs w:val="20"/>
                <w:lang w:val="es-ES_tradnl"/>
              </w:rPr>
            </w:pPr>
            <w:r w:rsidRPr="00F9230C">
              <w:rPr>
                <w:sz w:val="20"/>
                <w:szCs w:val="20"/>
                <w:lang w:val="es-ES_tradnl"/>
              </w:rPr>
              <w:t>Firma</w:t>
            </w:r>
            <w:r w:rsidR="00895067" w:rsidRPr="00F9230C">
              <w:rPr>
                <w:sz w:val="20"/>
                <w:szCs w:val="20"/>
                <w:lang w:val="es-ES_tradnl"/>
              </w:rPr>
              <w:t>:</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1149C5E9" w14:textId="77777777" w:rsidR="00895067" w:rsidRPr="00F9230C" w:rsidRDefault="00895067" w:rsidP="00895067">
            <w:pPr>
              <w:spacing w:after="0" w:line="240" w:lineRule="auto"/>
              <w:rPr>
                <w:spacing w:val="-2"/>
                <w:sz w:val="20"/>
                <w:szCs w:val="20"/>
                <w:lang w:val="es-ES_tradnl"/>
              </w:rPr>
            </w:pPr>
          </w:p>
        </w:tc>
      </w:tr>
    </w:tbl>
    <w:p w14:paraId="129B9983" w14:textId="77777777" w:rsidR="00895067" w:rsidRPr="00F9230C" w:rsidRDefault="00895067" w:rsidP="00895067">
      <w:pPr>
        <w:tabs>
          <w:tab w:val="left" w:pos="709"/>
          <w:tab w:val="left" w:pos="851"/>
        </w:tabs>
        <w:spacing w:after="0" w:line="240" w:lineRule="auto"/>
        <w:jc w:val="both"/>
        <w:rPr>
          <w:rFonts w:eastAsia="Times New Roman" w:cs="Times New Roman"/>
          <w:sz w:val="20"/>
          <w:szCs w:val="20"/>
          <w:lang w:val="es-ES_tradnl" w:eastAsia="fr-FR"/>
        </w:rPr>
      </w:pPr>
    </w:p>
    <w:tbl>
      <w:tblPr>
        <w:tblW w:w="9206" w:type="dxa"/>
        <w:tblLook w:val="04A0" w:firstRow="1" w:lastRow="0" w:firstColumn="1" w:lastColumn="0" w:noHBand="0" w:noVBand="1"/>
      </w:tblPr>
      <w:tblGrid>
        <w:gridCol w:w="1951"/>
        <w:gridCol w:w="2416"/>
        <w:gridCol w:w="1133"/>
        <w:gridCol w:w="3706"/>
      </w:tblGrid>
      <w:tr w:rsidR="00526C14" w:rsidRPr="00F9230C" w14:paraId="3CA469B1" w14:textId="77777777" w:rsidTr="00526C14">
        <w:trPr>
          <w:trHeight w:val="567"/>
        </w:trPr>
        <w:tc>
          <w:tcPr>
            <w:tcW w:w="1951" w:type="dxa"/>
            <w:tcBorders>
              <w:right w:val="single" w:sz="4" w:space="0" w:color="auto"/>
            </w:tcBorders>
            <w:vAlign w:val="center"/>
          </w:tcPr>
          <w:p w14:paraId="08C7984B" w14:textId="77777777" w:rsidR="00526C14" w:rsidRPr="00F9230C" w:rsidRDefault="00526C14" w:rsidP="00526C14">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Nombre/título:</w:t>
            </w:r>
          </w:p>
          <w:p w14:paraId="2338D264" w14:textId="77777777" w:rsidR="00526C14" w:rsidRPr="00F9230C" w:rsidRDefault="00526C14" w:rsidP="00895067">
            <w:pPr>
              <w:suppressAutoHyphens/>
              <w:spacing w:after="0" w:line="240" w:lineRule="auto"/>
              <w:rPr>
                <w:rFonts w:eastAsia="Times New Roman" w:cs="Arial"/>
                <w:spacing w:val="-2"/>
                <w:sz w:val="20"/>
                <w:szCs w:val="20"/>
                <w:lang w:val="es-ES_tradnl"/>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3F517F2" w14:textId="77777777" w:rsidR="00526C14" w:rsidRPr="00F9230C" w:rsidRDefault="00526C14" w:rsidP="00895067">
            <w:pPr>
              <w:spacing w:after="0" w:line="240" w:lineRule="auto"/>
              <w:rPr>
                <w:spacing w:val="-2"/>
                <w:sz w:val="20"/>
                <w:szCs w:val="20"/>
                <w:lang w:val="es-ES_tradnl"/>
              </w:rPr>
            </w:pPr>
          </w:p>
        </w:tc>
      </w:tr>
      <w:tr w:rsidR="00526C14" w:rsidRPr="00F9230C" w14:paraId="7FE2669C" w14:textId="77777777" w:rsidTr="00526C14">
        <w:tc>
          <w:tcPr>
            <w:tcW w:w="1951" w:type="dxa"/>
            <w:vAlign w:val="center"/>
          </w:tcPr>
          <w:p w14:paraId="5C4D9DCE" w14:textId="77777777" w:rsidR="00526C14" w:rsidRPr="00F9230C" w:rsidRDefault="00526C14"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27D3B563" w14:textId="77777777" w:rsidR="00526C14" w:rsidRPr="00F9230C" w:rsidRDefault="00526C14" w:rsidP="00895067">
            <w:pPr>
              <w:spacing w:after="0" w:line="240" w:lineRule="auto"/>
              <w:rPr>
                <w:spacing w:val="-2"/>
                <w:sz w:val="20"/>
                <w:szCs w:val="20"/>
                <w:lang w:val="es-ES_tradnl"/>
              </w:rPr>
            </w:pPr>
          </w:p>
        </w:tc>
      </w:tr>
      <w:tr w:rsidR="00526C14" w:rsidRPr="00F9230C" w14:paraId="1EFF83CB" w14:textId="77777777" w:rsidTr="00526C14">
        <w:trPr>
          <w:trHeight w:val="567"/>
        </w:trPr>
        <w:tc>
          <w:tcPr>
            <w:tcW w:w="1951" w:type="dxa"/>
            <w:tcBorders>
              <w:right w:val="single" w:sz="4" w:space="0" w:color="auto"/>
            </w:tcBorders>
            <w:vAlign w:val="center"/>
          </w:tcPr>
          <w:p w14:paraId="60403ADF" w14:textId="6C2A323C" w:rsidR="00526C14" w:rsidRPr="00F9230C" w:rsidRDefault="00526C14"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Cargo: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630F3A4" w14:textId="77777777" w:rsidR="00526C14" w:rsidRPr="00F9230C" w:rsidRDefault="00526C14" w:rsidP="00895067">
            <w:pPr>
              <w:spacing w:after="0" w:line="240" w:lineRule="auto"/>
              <w:rPr>
                <w:spacing w:val="-2"/>
                <w:sz w:val="20"/>
                <w:szCs w:val="20"/>
                <w:lang w:val="es-ES_tradnl"/>
              </w:rPr>
            </w:pPr>
          </w:p>
        </w:tc>
      </w:tr>
      <w:tr w:rsidR="00526C14" w:rsidRPr="00F9230C" w14:paraId="11D90619" w14:textId="77777777" w:rsidTr="00526C14">
        <w:tc>
          <w:tcPr>
            <w:tcW w:w="1951" w:type="dxa"/>
            <w:vAlign w:val="center"/>
          </w:tcPr>
          <w:p w14:paraId="1EEBBCFF" w14:textId="77777777" w:rsidR="00526C14" w:rsidRPr="00F9230C" w:rsidRDefault="00526C14"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171EC0D9" w14:textId="77777777" w:rsidR="00526C14" w:rsidRPr="00F9230C" w:rsidRDefault="00526C14" w:rsidP="00895067">
            <w:pPr>
              <w:spacing w:after="0" w:line="240" w:lineRule="auto"/>
              <w:rPr>
                <w:spacing w:val="-2"/>
                <w:sz w:val="20"/>
                <w:szCs w:val="20"/>
                <w:lang w:val="es-ES_tradnl"/>
              </w:rPr>
            </w:pPr>
          </w:p>
        </w:tc>
      </w:tr>
      <w:tr w:rsidR="00526C14" w:rsidRPr="00F9230C" w14:paraId="6D5E7273" w14:textId="77777777" w:rsidTr="00526C14">
        <w:trPr>
          <w:trHeight w:val="567"/>
        </w:trPr>
        <w:tc>
          <w:tcPr>
            <w:tcW w:w="1951" w:type="dxa"/>
            <w:tcBorders>
              <w:right w:val="single" w:sz="4" w:space="0" w:color="auto"/>
            </w:tcBorders>
            <w:vAlign w:val="center"/>
          </w:tcPr>
          <w:p w14:paraId="212E9CB3" w14:textId="29D62275" w:rsidR="00526C14" w:rsidRPr="00F9230C" w:rsidRDefault="00526C14"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0EF1C9" w14:textId="77777777" w:rsidR="00526C14" w:rsidRPr="00F9230C" w:rsidRDefault="00526C14" w:rsidP="00895067">
            <w:pPr>
              <w:spacing w:after="0" w:line="240" w:lineRule="auto"/>
              <w:rPr>
                <w:spacing w:val="-2"/>
                <w:sz w:val="20"/>
                <w:szCs w:val="20"/>
                <w:lang w:val="es-ES_tradnl"/>
              </w:rPr>
            </w:pPr>
          </w:p>
        </w:tc>
      </w:tr>
      <w:tr w:rsidR="00526C14" w:rsidRPr="00F9230C" w14:paraId="1FBB7441" w14:textId="77777777" w:rsidTr="00526C14">
        <w:trPr>
          <w:trHeight w:val="57"/>
        </w:trPr>
        <w:tc>
          <w:tcPr>
            <w:tcW w:w="1951" w:type="dxa"/>
            <w:vAlign w:val="center"/>
          </w:tcPr>
          <w:p w14:paraId="3399D437" w14:textId="77777777" w:rsidR="00526C14" w:rsidRPr="00F9230C" w:rsidRDefault="00526C14" w:rsidP="00895067">
            <w:pPr>
              <w:suppressAutoHyphens/>
              <w:spacing w:after="0" w:line="240" w:lineRule="auto"/>
              <w:rPr>
                <w:rFonts w:eastAsia="Times New Roman" w:cs="Arial"/>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17C5F101" w14:textId="77777777" w:rsidR="00526C14" w:rsidRPr="00F9230C" w:rsidRDefault="00526C14" w:rsidP="00895067">
            <w:pPr>
              <w:spacing w:after="0" w:line="240" w:lineRule="auto"/>
              <w:rPr>
                <w:spacing w:val="-2"/>
                <w:sz w:val="20"/>
                <w:szCs w:val="20"/>
                <w:lang w:val="es-ES_tradnl"/>
              </w:rPr>
            </w:pPr>
          </w:p>
        </w:tc>
      </w:tr>
      <w:tr w:rsidR="00526C14" w:rsidRPr="00F9230C" w14:paraId="02BF4A19" w14:textId="77777777" w:rsidTr="00526C14">
        <w:trPr>
          <w:trHeight w:val="567"/>
        </w:trPr>
        <w:tc>
          <w:tcPr>
            <w:tcW w:w="1951" w:type="dxa"/>
            <w:tcBorders>
              <w:right w:val="single" w:sz="4" w:space="0" w:color="auto"/>
            </w:tcBorders>
            <w:vAlign w:val="center"/>
          </w:tcPr>
          <w:p w14:paraId="51749C86" w14:textId="16F4A352" w:rsidR="00526C14" w:rsidRPr="00F9230C" w:rsidRDefault="00526C14" w:rsidP="00895067">
            <w:pPr>
              <w:spacing w:after="0" w:line="240" w:lineRule="auto"/>
              <w:rPr>
                <w:spacing w:val="-2"/>
                <w:sz w:val="20"/>
                <w:szCs w:val="20"/>
                <w:lang w:val="es-ES_tradnl"/>
              </w:rPr>
            </w:pPr>
            <w:r w:rsidRPr="00F9230C">
              <w:rPr>
                <w:spacing w:val="-2"/>
                <w:sz w:val="20"/>
                <w:szCs w:val="20"/>
                <w:lang w:val="es-ES_tradnl"/>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8A111D" w14:textId="77777777" w:rsidR="00526C14" w:rsidRPr="00F9230C" w:rsidRDefault="00526C14" w:rsidP="00895067">
            <w:pPr>
              <w:spacing w:after="0" w:line="240" w:lineRule="auto"/>
              <w:rPr>
                <w:spacing w:val="-2"/>
                <w:sz w:val="20"/>
                <w:szCs w:val="20"/>
                <w:lang w:val="es-ES_tradnl"/>
              </w:rPr>
            </w:pPr>
          </w:p>
        </w:tc>
      </w:tr>
      <w:tr w:rsidR="00526C14" w:rsidRPr="00F9230C" w14:paraId="59E435E4" w14:textId="77777777" w:rsidTr="00526C14">
        <w:tc>
          <w:tcPr>
            <w:tcW w:w="1951" w:type="dxa"/>
            <w:vAlign w:val="center"/>
          </w:tcPr>
          <w:p w14:paraId="4C30AEF1" w14:textId="77777777" w:rsidR="00526C14" w:rsidRPr="00F9230C" w:rsidRDefault="00526C14" w:rsidP="00895067">
            <w:pPr>
              <w:spacing w:after="0" w:line="240" w:lineRule="auto"/>
              <w:rPr>
                <w:spacing w:val="-2"/>
                <w:sz w:val="20"/>
                <w:szCs w:val="20"/>
                <w:lang w:val="es-ES_tradnl"/>
              </w:rPr>
            </w:pPr>
          </w:p>
        </w:tc>
        <w:tc>
          <w:tcPr>
            <w:tcW w:w="7255" w:type="dxa"/>
            <w:gridSpan w:val="3"/>
            <w:tcBorders>
              <w:top w:val="single" w:sz="4" w:space="0" w:color="auto"/>
            </w:tcBorders>
            <w:shd w:val="clear" w:color="auto" w:fill="auto"/>
          </w:tcPr>
          <w:p w14:paraId="7A02D64D" w14:textId="77777777" w:rsidR="00526C14" w:rsidRPr="00F9230C" w:rsidRDefault="00526C14" w:rsidP="00895067">
            <w:pPr>
              <w:spacing w:after="0" w:line="240" w:lineRule="auto"/>
              <w:rPr>
                <w:spacing w:val="-2"/>
                <w:sz w:val="20"/>
                <w:szCs w:val="20"/>
                <w:lang w:val="es-ES_tradnl"/>
              </w:rPr>
            </w:pPr>
          </w:p>
        </w:tc>
      </w:tr>
      <w:tr w:rsidR="00526C14" w:rsidRPr="00F9230C" w14:paraId="3B72E4DD" w14:textId="77777777" w:rsidTr="00526C14">
        <w:trPr>
          <w:trHeight w:val="567"/>
        </w:trPr>
        <w:tc>
          <w:tcPr>
            <w:tcW w:w="1951" w:type="dxa"/>
            <w:tcBorders>
              <w:right w:val="single" w:sz="4" w:space="0" w:color="auto"/>
            </w:tcBorders>
            <w:vAlign w:val="center"/>
          </w:tcPr>
          <w:p w14:paraId="54891A9C" w14:textId="422A38D6" w:rsidR="00526C14" w:rsidRPr="00F9230C" w:rsidRDefault="00526C14" w:rsidP="00895067">
            <w:pPr>
              <w:spacing w:after="0" w:line="240" w:lineRule="auto"/>
              <w:rPr>
                <w:sz w:val="20"/>
                <w:szCs w:val="20"/>
                <w:lang w:val="es-ES_tradnl"/>
              </w:rPr>
            </w:pPr>
            <w:r w:rsidRPr="00F9230C">
              <w:rPr>
                <w:sz w:val="20"/>
                <w:szCs w:val="20"/>
                <w:lang w:val="es-ES_tradnl"/>
              </w:rPr>
              <w:t>Fecha:</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2D363C2" w14:textId="77777777" w:rsidR="00526C14" w:rsidRPr="00F9230C" w:rsidRDefault="00526C14" w:rsidP="00895067">
            <w:pPr>
              <w:spacing w:after="0" w:line="240" w:lineRule="auto"/>
              <w:rPr>
                <w:spacing w:val="-2"/>
                <w:sz w:val="20"/>
                <w:szCs w:val="20"/>
                <w:lang w:val="es-ES_tradnl"/>
              </w:rPr>
            </w:pPr>
          </w:p>
        </w:tc>
        <w:tc>
          <w:tcPr>
            <w:tcW w:w="1133" w:type="dxa"/>
            <w:tcBorders>
              <w:left w:val="single" w:sz="4" w:space="0" w:color="auto"/>
              <w:right w:val="single" w:sz="4" w:space="0" w:color="auto"/>
            </w:tcBorders>
            <w:shd w:val="clear" w:color="auto" w:fill="auto"/>
            <w:vAlign w:val="center"/>
          </w:tcPr>
          <w:p w14:paraId="52A6C4E5" w14:textId="17AF2C50" w:rsidR="00526C14" w:rsidRPr="00F9230C" w:rsidRDefault="00526C14" w:rsidP="00895067">
            <w:pPr>
              <w:spacing w:after="0" w:line="240" w:lineRule="auto"/>
              <w:rPr>
                <w:spacing w:val="-2"/>
                <w:sz w:val="20"/>
                <w:szCs w:val="20"/>
                <w:lang w:val="es-ES_tradnl"/>
              </w:rPr>
            </w:pPr>
            <w:r w:rsidRPr="00F9230C">
              <w:rPr>
                <w:sz w:val="20"/>
                <w:szCs w:val="20"/>
                <w:lang w:val="es-ES_tradnl"/>
              </w:rPr>
              <w:t>Firma:</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62DC609A" w14:textId="77777777" w:rsidR="00526C14" w:rsidRPr="00F9230C" w:rsidRDefault="00526C14" w:rsidP="00895067">
            <w:pPr>
              <w:spacing w:after="0" w:line="240" w:lineRule="auto"/>
              <w:rPr>
                <w:spacing w:val="-2"/>
                <w:sz w:val="20"/>
                <w:szCs w:val="20"/>
                <w:lang w:val="es-ES_tradnl"/>
              </w:rPr>
            </w:pPr>
          </w:p>
        </w:tc>
      </w:tr>
    </w:tbl>
    <w:p w14:paraId="41C2C1DC" w14:textId="77777777" w:rsidR="00895067" w:rsidRPr="00F9230C" w:rsidRDefault="00895067" w:rsidP="00895067">
      <w:pPr>
        <w:spacing w:after="0" w:line="240" w:lineRule="auto"/>
        <w:jc w:val="both"/>
        <w:rPr>
          <w:rFonts w:eastAsia="Times New Roman" w:cs="Times New Roman"/>
          <w:sz w:val="20"/>
          <w:szCs w:val="20"/>
          <w:lang w:val="es-ES_tradnl" w:eastAsia="fr-FR"/>
        </w:rPr>
      </w:pPr>
    </w:p>
    <w:tbl>
      <w:tblPr>
        <w:tblW w:w="9206" w:type="dxa"/>
        <w:tblLook w:val="04A0" w:firstRow="1" w:lastRow="0" w:firstColumn="1" w:lastColumn="0" w:noHBand="0" w:noVBand="1"/>
      </w:tblPr>
      <w:tblGrid>
        <w:gridCol w:w="1951"/>
        <w:gridCol w:w="2418"/>
        <w:gridCol w:w="1128"/>
        <w:gridCol w:w="3709"/>
      </w:tblGrid>
      <w:tr w:rsidR="00435C75" w:rsidRPr="00F9230C" w14:paraId="386A9345" w14:textId="77777777" w:rsidTr="00435C75">
        <w:trPr>
          <w:trHeight w:val="567"/>
        </w:trPr>
        <w:tc>
          <w:tcPr>
            <w:tcW w:w="1951" w:type="dxa"/>
            <w:tcBorders>
              <w:right w:val="single" w:sz="4" w:space="0" w:color="auto"/>
            </w:tcBorders>
            <w:vAlign w:val="center"/>
          </w:tcPr>
          <w:p w14:paraId="14875EF6" w14:textId="77777777" w:rsidR="00435C75" w:rsidRPr="00F9230C" w:rsidRDefault="00435C75" w:rsidP="00435C75">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Nombre/título:</w:t>
            </w:r>
          </w:p>
          <w:p w14:paraId="0872A21D" w14:textId="77777777" w:rsidR="00435C75" w:rsidRPr="00F9230C" w:rsidRDefault="00435C75" w:rsidP="00895067">
            <w:pPr>
              <w:suppressAutoHyphens/>
              <w:spacing w:after="0" w:line="240" w:lineRule="auto"/>
              <w:rPr>
                <w:rFonts w:eastAsia="Times New Roman" w:cs="Arial"/>
                <w:spacing w:val="-2"/>
                <w:sz w:val="20"/>
                <w:szCs w:val="20"/>
                <w:lang w:val="es-ES_tradnl"/>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8FD4C72" w14:textId="77777777" w:rsidR="00435C75" w:rsidRPr="00F9230C" w:rsidRDefault="00435C75" w:rsidP="00895067">
            <w:pPr>
              <w:spacing w:after="0" w:line="240" w:lineRule="auto"/>
              <w:rPr>
                <w:spacing w:val="-2"/>
                <w:sz w:val="20"/>
                <w:szCs w:val="20"/>
                <w:lang w:val="es-ES_tradnl"/>
              </w:rPr>
            </w:pPr>
          </w:p>
        </w:tc>
      </w:tr>
      <w:tr w:rsidR="00435C75" w:rsidRPr="00F9230C" w14:paraId="60854190" w14:textId="77777777" w:rsidTr="00435C75">
        <w:tc>
          <w:tcPr>
            <w:tcW w:w="1951" w:type="dxa"/>
            <w:vAlign w:val="center"/>
          </w:tcPr>
          <w:p w14:paraId="18EF9AC8" w14:textId="77777777" w:rsidR="00435C75" w:rsidRPr="00F9230C" w:rsidRDefault="00435C75"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0C382237" w14:textId="77777777" w:rsidR="00435C75" w:rsidRPr="00F9230C" w:rsidRDefault="00435C75" w:rsidP="00895067">
            <w:pPr>
              <w:spacing w:after="0" w:line="240" w:lineRule="auto"/>
              <w:rPr>
                <w:spacing w:val="-2"/>
                <w:sz w:val="20"/>
                <w:szCs w:val="20"/>
                <w:lang w:val="es-ES_tradnl"/>
              </w:rPr>
            </w:pPr>
          </w:p>
        </w:tc>
      </w:tr>
      <w:tr w:rsidR="00435C75" w:rsidRPr="00F9230C" w14:paraId="55D0C232" w14:textId="77777777" w:rsidTr="00435C75">
        <w:trPr>
          <w:trHeight w:val="567"/>
        </w:trPr>
        <w:tc>
          <w:tcPr>
            <w:tcW w:w="1951" w:type="dxa"/>
            <w:tcBorders>
              <w:right w:val="single" w:sz="4" w:space="0" w:color="auto"/>
            </w:tcBorders>
            <w:vAlign w:val="center"/>
          </w:tcPr>
          <w:p w14:paraId="31A6A517" w14:textId="2852CCA6" w:rsidR="00435C75" w:rsidRPr="00F9230C" w:rsidRDefault="00435C75"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Cargo: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02E932B" w14:textId="77777777" w:rsidR="00435C75" w:rsidRPr="00F9230C" w:rsidRDefault="00435C75" w:rsidP="00895067">
            <w:pPr>
              <w:spacing w:after="0" w:line="240" w:lineRule="auto"/>
              <w:rPr>
                <w:spacing w:val="-2"/>
                <w:sz w:val="20"/>
                <w:szCs w:val="20"/>
                <w:lang w:val="es-ES_tradnl"/>
              </w:rPr>
            </w:pPr>
          </w:p>
        </w:tc>
      </w:tr>
      <w:tr w:rsidR="00435C75" w:rsidRPr="00F9230C" w14:paraId="6288B27C" w14:textId="77777777" w:rsidTr="00435C75">
        <w:tc>
          <w:tcPr>
            <w:tcW w:w="1951" w:type="dxa"/>
            <w:vAlign w:val="center"/>
          </w:tcPr>
          <w:p w14:paraId="760DE594" w14:textId="77777777" w:rsidR="00435C75" w:rsidRPr="00F9230C" w:rsidRDefault="00435C75"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343EA690" w14:textId="77777777" w:rsidR="00435C75" w:rsidRPr="00F9230C" w:rsidRDefault="00435C75" w:rsidP="00895067">
            <w:pPr>
              <w:spacing w:after="0" w:line="240" w:lineRule="auto"/>
              <w:rPr>
                <w:spacing w:val="-2"/>
                <w:sz w:val="20"/>
                <w:szCs w:val="20"/>
                <w:lang w:val="es-ES_tradnl"/>
              </w:rPr>
            </w:pPr>
          </w:p>
        </w:tc>
      </w:tr>
      <w:tr w:rsidR="00435C75" w:rsidRPr="00F9230C" w14:paraId="5487F634" w14:textId="77777777" w:rsidTr="00435C75">
        <w:trPr>
          <w:trHeight w:val="567"/>
        </w:trPr>
        <w:tc>
          <w:tcPr>
            <w:tcW w:w="1951" w:type="dxa"/>
            <w:tcBorders>
              <w:right w:val="single" w:sz="4" w:space="0" w:color="auto"/>
            </w:tcBorders>
            <w:vAlign w:val="center"/>
          </w:tcPr>
          <w:p w14:paraId="7E87177E" w14:textId="0B81C883" w:rsidR="00435C75" w:rsidRPr="00F9230C" w:rsidRDefault="00435C75" w:rsidP="00895067">
            <w:pPr>
              <w:suppressAutoHyphens/>
              <w:spacing w:after="0" w:line="240" w:lineRule="auto"/>
              <w:rPr>
                <w:rFonts w:eastAsia="Times New Roman" w:cs="Arial"/>
                <w:spacing w:val="-2"/>
                <w:sz w:val="20"/>
                <w:szCs w:val="20"/>
                <w:lang w:val="es-ES_tradnl"/>
              </w:rPr>
            </w:pPr>
            <w:r w:rsidRPr="00F9230C">
              <w:rPr>
                <w:rFonts w:eastAsia="Times New Roman" w:cs="Arial"/>
                <w:spacing w:val="-2"/>
                <w:sz w:val="20"/>
                <w:szCs w:val="20"/>
                <w:lang w:val="es-ES_tradnl"/>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8B6B69A" w14:textId="77777777" w:rsidR="00435C75" w:rsidRPr="00F9230C" w:rsidRDefault="00435C75" w:rsidP="00895067">
            <w:pPr>
              <w:spacing w:after="0" w:line="240" w:lineRule="auto"/>
              <w:rPr>
                <w:spacing w:val="-2"/>
                <w:sz w:val="20"/>
                <w:szCs w:val="20"/>
                <w:lang w:val="es-ES_tradnl"/>
              </w:rPr>
            </w:pPr>
          </w:p>
        </w:tc>
      </w:tr>
      <w:tr w:rsidR="00435C75" w:rsidRPr="00F9230C" w14:paraId="32DB4435" w14:textId="77777777" w:rsidTr="00435C75">
        <w:trPr>
          <w:trHeight w:val="57"/>
        </w:trPr>
        <w:tc>
          <w:tcPr>
            <w:tcW w:w="1951" w:type="dxa"/>
            <w:vAlign w:val="center"/>
          </w:tcPr>
          <w:p w14:paraId="6BC950B4" w14:textId="77777777" w:rsidR="00435C75" w:rsidRPr="00F9230C" w:rsidRDefault="00435C75" w:rsidP="00895067">
            <w:pPr>
              <w:suppressAutoHyphens/>
              <w:spacing w:after="0" w:line="240" w:lineRule="auto"/>
              <w:rPr>
                <w:rFonts w:eastAsia="Times New Roman" w:cs="Arial"/>
                <w:spacing w:val="-2"/>
                <w:sz w:val="20"/>
                <w:szCs w:val="20"/>
                <w:lang w:val="es-ES_tradnl"/>
              </w:rPr>
            </w:pPr>
          </w:p>
        </w:tc>
        <w:tc>
          <w:tcPr>
            <w:tcW w:w="7255" w:type="dxa"/>
            <w:gridSpan w:val="3"/>
            <w:tcBorders>
              <w:top w:val="single" w:sz="4" w:space="0" w:color="auto"/>
              <w:bottom w:val="single" w:sz="4" w:space="0" w:color="auto"/>
            </w:tcBorders>
            <w:shd w:val="clear" w:color="auto" w:fill="auto"/>
          </w:tcPr>
          <w:p w14:paraId="4E19122E" w14:textId="77777777" w:rsidR="00435C75" w:rsidRPr="00F9230C" w:rsidRDefault="00435C75" w:rsidP="00895067">
            <w:pPr>
              <w:spacing w:after="0" w:line="240" w:lineRule="auto"/>
              <w:rPr>
                <w:spacing w:val="-2"/>
                <w:sz w:val="20"/>
                <w:szCs w:val="20"/>
                <w:lang w:val="es-ES_tradnl"/>
              </w:rPr>
            </w:pPr>
          </w:p>
        </w:tc>
      </w:tr>
      <w:tr w:rsidR="00435C75" w:rsidRPr="00F9230C" w14:paraId="4E10A298" w14:textId="77777777" w:rsidTr="00435C75">
        <w:trPr>
          <w:trHeight w:val="567"/>
        </w:trPr>
        <w:tc>
          <w:tcPr>
            <w:tcW w:w="1951" w:type="dxa"/>
            <w:tcBorders>
              <w:right w:val="single" w:sz="4" w:space="0" w:color="auto"/>
            </w:tcBorders>
            <w:vAlign w:val="center"/>
          </w:tcPr>
          <w:p w14:paraId="56CD946A" w14:textId="0CF5F2A7" w:rsidR="00435C75" w:rsidRPr="00F9230C" w:rsidRDefault="00435C75" w:rsidP="00895067">
            <w:pPr>
              <w:spacing w:after="0" w:line="240" w:lineRule="auto"/>
              <w:rPr>
                <w:spacing w:val="-2"/>
                <w:sz w:val="20"/>
                <w:szCs w:val="20"/>
                <w:lang w:val="es-ES_tradnl"/>
              </w:rPr>
            </w:pPr>
            <w:r w:rsidRPr="00F9230C">
              <w:rPr>
                <w:spacing w:val="-2"/>
                <w:sz w:val="20"/>
                <w:szCs w:val="20"/>
                <w:lang w:val="es-ES_tradnl"/>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ECF9EED" w14:textId="77777777" w:rsidR="00435C75" w:rsidRPr="00F9230C" w:rsidRDefault="00435C75" w:rsidP="00895067">
            <w:pPr>
              <w:spacing w:after="0" w:line="240" w:lineRule="auto"/>
              <w:rPr>
                <w:spacing w:val="-2"/>
                <w:sz w:val="20"/>
                <w:szCs w:val="20"/>
                <w:lang w:val="es-ES_tradnl"/>
              </w:rPr>
            </w:pPr>
          </w:p>
        </w:tc>
      </w:tr>
      <w:tr w:rsidR="00435C75" w:rsidRPr="00F9230C" w14:paraId="78BD250E" w14:textId="77777777" w:rsidTr="00435C75">
        <w:tc>
          <w:tcPr>
            <w:tcW w:w="1951" w:type="dxa"/>
            <w:vAlign w:val="center"/>
          </w:tcPr>
          <w:p w14:paraId="11C0CC46" w14:textId="77777777" w:rsidR="00435C75" w:rsidRPr="00F9230C" w:rsidRDefault="00435C75" w:rsidP="00895067">
            <w:pPr>
              <w:spacing w:after="0" w:line="240" w:lineRule="auto"/>
              <w:rPr>
                <w:spacing w:val="-2"/>
                <w:sz w:val="20"/>
                <w:szCs w:val="20"/>
                <w:lang w:val="es-ES_tradnl"/>
              </w:rPr>
            </w:pPr>
          </w:p>
        </w:tc>
        <w:tc>
          <w:tcPr>
            <w:tcW w:w="7255" w:type="dxa"/>
            <w:gridSpan w:val="3"/>
            <w:tcBorders>
              <w:top w:val="single" w:sz="4" w:space="0" w:color="auto"/>
            </w:tcBorders>
            <w:shd w:val="clear" w:color="auto" w:fill="auto"/>
          </w:tcPr>
          <w:p w14:paraId="315082F8" w14:textId="77777777" w:rsidR="00435C75" w:rsidRPr="00F9230C" w:rsidRDefault="00435C75" w:rsidP="00895067">
            <w:pPr>
              <w:spacing w:after="0" w:line="240" w:lineRule="auto"/>
              <w:rPr>
                <w:spacing w:val="-2"/>
                <w:sz w:val="20"/>
                <w:szCs w:val="20"/>
                <w:lang w:val="es-ES_tradnl"/>
              </w:rPr>
            </w:pPr>
          </w:p>
        </w:tc>
      </w:tr>
      <w:tr w:rsidR="00435C75" w:rsidRPr="00F9230C" w14:paraId="0775AABD" w14:textId="77777777" w:rsidTr="00435C75">
        <w:trPr>
          <w:trHeight w:val="567"/>
        </w:trPr>
        <w:tc>
          <w:tcPr>
            <w:tcW w:w="1951" w:type="dxa"/>
            <w:tcBorders>
              <w:right w:val="single" w:sz="4" w:space="0" w:color="auto"/>
            </w:tcBorders>
            <w:vAlign w:val="center"/>
          </w:tcPr>
          <w:p w14:paraId="61C8EEA5" w14:textId="526AB8D3" w:rsidR="00435C75" w:rsidRPr="00F9230C" w:rsidRDefault="00435C75" w:rsidP="00895067">
            <w:pPr>
              <w:spacing w:after="0" w:line="240" w:lineRule="auto"/>
              <w:rPr>
                <w:sz w:val="20"/>
                <w:szCs w:val="20"/>
                <w:lang w:val="es-ES_tradnl"/>
              </w:rPr>
            </w:pPr>
            <w:r w:rsidRPr="00F9230C">
              <w:rPr>
                <w:sz w:val="20"/>
                <w:szCs w:val="20"/>
                <w:lang w:val="es-ES_tradnl"/>
              </w:rPr>
              <w:t>Fecha:</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36234CFA" w14:textId="77777777" w:rsidR="00435C75" w:rsidRPr="00F9230C" w:rsidRDefault="00435C75" w:rsidP="00895067">
            <w:pPr>
              <w:spacing w:after="0" w:line="240" w:lineRule="auto"/>
              <w:rPr>
                <w:spacing w:val="-2"/>
                <w:sz w:val="20"/>
                <w:szCs w:val="20"/>
                <w:lang w:val="es-ES_tradnl"/>
              </w:rPr>
            </w:pPr>
          </w:p>
        </w:tc>
        <w:tc>
          <w:tcPr>
            <w:tcW w:w="1128" w:type="dxa"/>
            <w:tcBorders>
              <w:left w:val="single" w:sz="4" w:space="0" w:color="auto"/>
              <w:right w:val="single" w:sz="4" w:space="0" w:color="auto"/>
            </w:tcBorders>
            <w:shd w:val="clear" w:color="auto" w:fill="auto"/>
            <w:vAlign w:val="center"/>
          </w:tcPr>
          <w:p w14:paraId="034CE5B2" w14:textId="53334A7D" w:rsidR="00435C75" w:rsidRPr="00F9230C" w:rsidRDefault="00435C75" w:rsidP="00895067">
            <w:pPr>
              <w:spacing w:after="0" w:line="240" w:lineRule="auto"/>
              <w:rPr>
                <w:spacing w:val="-2"/>
                <w:sz w:val="20"/>
                <w:szCs w:val="20"/>
                <w:lang w:val="es-ES_tradnl"/>
              </w:rPr>
            </w:pPr>
            <w:r w:rsidRPr="00F9230C">
              <w:rPr>
                <w:sz w:val="20"/>
                <w:szCs w:val="20"/>
                <w:lang w:val="es-ES_tradnl"/>
              </w:rPr>
              <w:t>Firma:</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38148D18" w14:textId="77777777" w:rsidR="00435C75" w:rsidRPr="00F9230C" w:rsidRDefault="00435C75" w:rsidP="00895067">
            <w:pPr>
              <w:spacing w:after="0" w:line="240" w:lineRule="auto"/>
              <w:rPr>
                <w:spacing w:val="-2"/>
                <w:sz w:val="20"/>
                <w:szCs w:val="20"/>
                <w:lang w:val="es-ES_tradnl"/>
              </w:rPr>
            </w:pPr>
          </w:p>
        </w:tc>
      </w:tr>
    </w:tbl>
    <w:p w14:paraId="4823D70C" w14:textId="77777777" w:rsidR="00895067" w:rsidRPr="00F9230C" w:rsidRDefault="00895067" w:rsidP="00895067">
      <w:pPr>
        <w:shd w:val="clear" w:color="auto" w:fill="FFFFFF"/>
        <w:tabs>
          <w:tab w:val="left" w:pos="567"/>
        </w:tabs>
        <w:spacing w:after="0" w:line="240" w:lineRule="auto"/>
        <w:contextualSpacing/>
        <w:rPr>
          <w:rFonts w:eastAsia="Times New Roman" w:cs="Arial"/>
          <w:b/>
          <w:color w:val="FFFFFF"/>
          <w:spacing w:val="-2"/>
          <w:sz w:val="20"/>
          <w:szCs w:val="20"/>
          <w:lang w:val="es-ES_tradnl"/>
        </w:rPr>
      </w:pPr>
    </w:p>
    <w:p w14:paraId="21FDBEA7" w14:textId="2C1E2B6D" w:rsidR="00895067" w:rsidRPr="00F9230C" w:rsidRDefault="00895067" w:rsidP="00895067">
      <w:pPr>
        <w:shd w:val="clear" w:color="auto" w:fill="00A499"/>
        <w:tabs>
          <w:tab w:val="left" w:pos="567"/>
        </w:tabs>
        <w:spacing w:after="0" w:line="240" w:lineRule="auto"/>
        <w:contextualSpacing/>
        <w:rPr>
          <w:rFonts w:eastAsia="Times New Roman" w:cs="Arial"/>
          <w:color w:val="FFFFFF"/>
          <w:spacing w:val="-2"/>
          <w:sz w:val="20"/>
          <w:szCs w:val="20"/>
          <w:lang w:val="es-ES_tradnl"/>
        </w:rPr>
      </w:pPr>
      <w:r w:rsidRPr="00F9230C">
        <w:rPr>
          <w:rFonts w:eastAsia="Times New Roman" w:cs="Arial"/>
          <w:b/>
          <w:color w:val="FFFFFF"/>
          <w:spacing w:val="-2"/>
          <w:sz w:val="20"/>
          <w:szCs w:val="20"/>
          <w:lang w:val="es-ES_tradnl"/>
        </w:rPr>
        <w:t xml:space="preserve">4. </w:t>
      </w:r>
      <w:r w:rsidR="00435C75" w:rsidRPr="00F9230C">
        <w:rPr>
          <w:rFonts w:eastAsia="Times New Roman" w:cs="Arial"/>
          <w:b/>
          <w:color w:val="FFFFFF"/>
          <w:spacing w:val="-2"/>
          <w:sz w:val="20"/>
          <w:szCs w:val="20"/>
          <w:lang w:val="es-ES_tradnl"/>
        </w:rPr>
        <w:t>Aprobación por la Autoridad Administrativa de Ramsar</w:t>
      </w:r>
    </w:p>
    <w:p w14:paraId="1E87D799" w14:textId="77777777" w:rsidR="00895067" w:rsidRPr="00F9230C" w:rsidRDefault="00895067" w:rsidP="00895067">
      <w:pPr>
        <w:suppressAutoHyphens/>
        <w:spacing w:after="0" w:line="240" w:lineRule="auto"/>
        <w:rPr>
          <w:rFonts w:eastAsia="Times New Roman" w:cs="Arial"/>
          <w:b/>
          <w:i/>
          <w:spacing w:val="-2"/>
          <w:sz w:val="20"/>
          <w:szCs w:val="20"/>
          <w:lang w:val="es-ES_tradnl"/>
        </w:rPr>
      </w:pPr>
    </w:p>
    <w:p w14:paraId="1C74BC02" w14:textId="6F4014B6" w:rsidR="00435C75" w:rsidRPr="00F9230C" w:rsidRDefault="00435C75" w:rsidP="00895067">
      <w:pPr>
        <w:suppressAutoHyphens/>
        <w:spacing w:after="0" w:line="240" w:lineRule="auto"/>
        <w:rPr>
          <w:rFonts w:eastAsia="Times New Roman" w:cs="Arial"/>
          <w:i/>
          <w:spacing w:val="-2"/>
          <w:sz w:val="20"/>
          <w:szCs w:val="20"/>
          <w:lang w:val="es-ES_tradnl"/>
        </w:rPr>
      </w:pPr>
      <w:r w:rsidRPr="00F9230C">
        <w:rPr>
          <w:rFonts w:eastAsia="Times New Roman" w:cs="Arial"/>
          <w:b/>
          <w:i/>
          <w:spacing w:val="-2"/>
          <w:sz w:val="20"/>
          <w:szCs w:val="20"/>
          <w:lang w:val="es-ES_tradnl"/>
        </w:rPr>
        <w:t>Instrucciones para la Autoridad Administrativa de Ramsar:</w:t>
      </w:r>
      <w:r w:rsidRPr="00F9230C">
        <w:rPr>
          <w:rFonts w:eastAsia="Times New Roman" w:cs="Arial"/>
          <w:i/>
          <w:spacing w:val="-2"/>
          <w:sz w:val="20"/>
          <w:szCs w:val="20"/>
          <w:lang w:val="es-ES_tradnl"/>
        </w:rPr>
        <w:t xml:space="preserve"> </w:t>
      </w:r>
      <w:r w:rsidRPr="00F9230C">
        <w:rPr>
          <w:rFonts w:eastAsia="Times New Roman" w:cs="Arial"/>
          <w:spacing w:val="-2"/>
          <w:sz w:val="20"/>
          <w:szCs w:val="20"/>
          <w:lang w:val="es-ES_tradnl"/>
        </w:rPr>
        <w:t xml:space="preserve">Antes de enviar este formulario a la Secretaría de Ramsar </w:t>
      </w:r>
      <w:r w:rsidRPr="00F9230C">
        <w:rPr>
          <w:rFonts w:eastAsia="Times New Roman" w:cs="Arial"/>
          <w:i/>
          <w:spacing w:val="-2"/>
          <w:sz w:val="20"/>
          <w:szCs w:val="20"/>
          <w:lang w:val="es-ES_tradnl"/>
        </w:rPr>
        <w:t>(</w:t>
      </w:r>
      <w:hyperlink r:id="rId14" w:history="1">
        <w:r w:rsidR="004A4326" w:rsidRPr="00F9230C">
          <w:rPr>
            <w:rStyle w:val="Hyperlink"/>
            <w:rFonts w:eastAsia="Times New Roman" w:cs="Arial"/>
            <w:i/>
            <w:spacing w:val="-2"/>
            <w:sz w:val="20"/>
            <w:szCs w:val="20"/>
            <w:lang w:val="es-ES_tradnl"/>
          </w:rPr>
          <w:t>ramsar@ramsar.org</w:t>
        </w:r>
      </w:hyperlink>
      <w:r w:rsidRPr="00F9230C">
        <w:rPr>
          <w:rFonts w:eastAsia="Times New Roman" w:cs="Arial"/>
          <w:i/>
          <w:spacing w:val="-2"/>
          <w:sz w:val="20"/>
          <w:szCs w:val="20"/>
          <w:lang w:val="es-ES_tradnl"/>
        </w:rPr>
        <w:t>)</w:t>
      </w:r>
      <w:r w:rsidR="004A4326" w:rsidRPr="00F9230C">
        <w:rPr>
          <w:rFonts w:eastAsia="Times New Roman" w:cs="Arial"/>
          <w:i/>
          <w:spacing w:val="-2"/>
          <w:sz w:val="20"/>
          <w:szCs w:val="20"/>
          <w:lang w:val="es-ES_tradnl"/>
        </w:rPr>
        <w:t>,</w:t>
      </w:r>
      <w:r w:rsidRPr="00F9230C">
        <w:rPr>
          <w:rFonts w:eastAsia="Times New Roman" w:cs="Arial"/>
          <w:i/>
          <w:spacing w:val="-2"/>
          <w:sz w:val="20"/>
          <w:szCs w:val="20"/>
          <w:lang w:val="es-ES_tradnl"/>
        </w:rPr>
        <w:t xml:space="preserve"> </w:t>
      </w:r>
      <w:r w:rsidR="00276945" w:rsidRPr="00F9230C">
        <w:rPr>
          <w:rFonts w:eastAsia="Times New Roman" w:cs="Arial"/>
          <w:spacing w:val="-2"/>
          <w:sz w:val="20"/>
          <w:szCs w:val="20"/>
          <w:lang w:val="es-ES_tradnl"/>
        </w:rPr>
        <w:t>se ruega</w:t>
      </w:r>
      <w:r w:rsidRPr="00F9230C">
        <w:rPr>
          <w:rFonts w:eastAsia="Times New Roman" w:cs="Arial"/>
          <w:spacing w:val="-2"/>
          <w:sz w:val="20"/>
          <w:szCs w:val="20"/>
          <w:lang w:val="es-ES_tradnl"/>
        </w:rPr>
        <w:t xml:space="preserve"> revisar y aprobar cada solicitud de acreditación de Ciudad de Humedal de su país. Además, </w:t>
      </w:r>
      <w:r w:rsidR="00276945" w:rsidRPr="00F9230C">
        <w:rPr>
          <w:rFonts w:eastAsia="Times New Roman" w:cs="Arial"/>
          <w:spacing w:val="-2"/>
          <w:sz w:val="20"/>
          <w:szCs w:val="20"/>
          <w:lang w:val="es-ES_tradnl"/>
        </w:rPr>
        <w:t>se ruega</w:t>
      </w:r>
      <w:r w:rsidRPr="00F9230C">
        <w:rPr>
          <w:rFonts w:eastAsia="Times New Roman" w:cs="Arial"/>
          <w:spacing w:val="-2"/>
          <w:sz w:val="20"/>
          <w:szCs w:val="20"/>
          <w:lang w:val="es-ES_tradnl"/>
        </w:rPr>
        <w:t xml:space="preserve"> consultar la </w:t>
      </w:r>
      <w:r w:rsidRPr="00F9230C">
        <w:rPr>
          <w:rFonts w:eastAsia="Times New Roman" w:cs="Arial"/>
          <w:i/>
          <w:spacing w:val="-2"/>
          <w:sz w:val="20"/>
          <w:szCs w:val="20"/>
          <w:lang w:val="es-ES_tradnl"/>
        </w:rPr>
        <w:t>Nota de orientaciones de acreditación de Ciudad de Humedal para la Autoridad Administrativa de Ramsar.</w:t>
      </w:r>
    </w:p>
    <w:p w14:paraId="6FF832B3" w14:textId="77777777" w:rsidR="00895067" w:rsidRPr="00F9230C" w:rsidRDefault="00895067" w:rsidP="00895067">
      <w:pPr>
        <w:spacing w:after="0" w:line="240" w:lineRule="auto"/>
        <w:rPr>
          <w:spacing w:val="-2"/>
          <w:sz w:val="20"/>
          <w:szCs w:val="20"/>
          <w:lang w:val="es-ES_tradnl"/>
        </w:rPr>
      </w:pPr>
    </w:p>
    <w:tbl>
      <w:tblPr>
        <w:tblW w:w="0" w:type="auto"/>
        <w:tblLook w:val="04A0" w:firstRow="1" w:lastRow="0" w:firstColumn="1" w:lastColumn="0" w:noHBand="0" w:noVBand="1"/>
      </w:tblPr>
      <w:tblGrid>
        <w:gridCol w:w="1951"/>
        <w:gridCol w:w="1807"/>
        <w:gridCol w:w="2304"/>
        <w:gridCol w:w="3144"/>
      </w:tblGrid>
      <w:tr w:rsidR="00895067" w:rsidRPr="003A3412" w14:paraId="5554B0D8" w14:textId="77777777" w:rsidTr="00895067">
        <w:trPr>
          <w:trHeight w:val="1020"/>
        </w:trPr>
        <w:tc>
          <w:tcPr>
            <w:tcW w:w="1951" w:type="dxa"/>
            <w:tcBorders>
              <w:right w:val="single" w:sz="4" w:space="0" w:color="auto"/>
            </w:tcBorders>
            <w:shd w:val="clear" w:color="auto" w:fill="auto"/>
            <w:vAlign w:val="center"/>
          </w:tcPr>
          <w:p w14:paraId="1FBDF3CA" w14:textId="03B3589E" w:rsidR="00895067" w:rsidRPr="00F9230C" w:rsidRDefault="00435C75" w:rsidP="00435C75">
            <w:pPr>
              <w:spacing w:after="0" w:line="240" w:lineRule="auto"/>
              <w:rPr>
                <w:spacing w:val="-2"/>
                <w:sz w:val="20"/>
                <w:szCs w:val="20"/>
                <w:lang w:val="es-ES_tradnl"/>
              </w:rPr>
            </w:pPr>
            <w:r w:rsidRPr="00F9230C">
              <w:rPr>
                <w:spacing w:val="-2"/>
                <w:sz w:val="20"/>
                <w:szCs w:val="20"/>
                <w:lang w:val="es-ES_tradnl"/>
              </w:rPr>
              <w:t>Nombre de la Autoridad Administrativa</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53E6279" w14:textId="77777777" w:rsidR="00895067" w:rsidRPr="00F9230C" w:rsidRDefault="00895067" w:rsidP="00895067">
            <w:pPr>
              <w:spacing w:after="0" w:line="240" w:lineRule="auto"/>
              <w:rPr>
                <w:spacing w:val="-2"/>
                <w:sz w:val="20"/>
                <w:szCs w:val="20"/>
                <w:lang w:val="es-ES_tradnl"/>
              </w:rPr>
            </w:pPr>
          </w:p>
        </w:tc>
      </w:tr>
      <w:tr w:rsidR="00895067" w:rsidRPr="003A3412" w14:paraId="439CA1C9" w14:textId="77777777" w:rsidTr="00895067">
        <w:trPr>
          <w:trHeight w:val="170"/>
        </w:trPr>
        <w:tc>
          <w:tcPr>
            <w:tcW w:w="1951" w:type="dxa"/>
            <w:shd w:val="clear" w:color="auto" w:fill="auto"/>
            <w:vAlign w:val="center"/>
          </w:tcPr>
          <w:p w14:paraId="2D113619"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bottom w:val="single" w:sz="4" w:space="0" w:color="auto"/>
            </w:tcBorders>
            <w:shd w:val="clear" w:color="auto" w:fill="auto"/>
            <w:vAlign w:val="center"/>
          </w:tcPr>
          <w:p w14:paraId="08551894" w14:textId="77777777" w:rsidR="00895067" w:rsidRPr="00F9230C" w:rsidRDefault="00895067" w:rsidP="00895067">
            <w:pPr>
              <w:spacing w:after="0" w:line="240" w:lineRule="auto"/>
              <w:rPr>
                <w:spacing w:val="-2"/>
                <w:sz w:val="20"/>
                <w:szCs w:val="20"/>
                <w:lang w:val="es-ES_tradnl"/>
              </w:rPr>
            </w:pPr>
          </w:p>
        </w:tc>
      </w:tr>
      <w:tr w:rsidR="00895067" w:rsidRPr="003A3412" w14:paraId="2E0A6101" w14:textId="77777777" w:rsidTr="00895067">
        <w:trPr>
          <w:trHeight w:val="1020"/>
        </w:trPr>
        <w:tc>
          <w:tcPr>
            <w:tcW w:w="1951" w:type="dxa"/>
            <w:tcBorders>
              <w:right w:val="single" w:sz="4" w:space="0" w:color="auto"/>
            </w:tcBorders>
            <w:shd w:val="clear" w:color="auto" w:fill="auto"/>
            <w:vAlign w:val="center"/>
          </w:tcPr>
          <w:p w14:paraId="6AF76273" w14:textId="5E3174D1" w:rsidR="00895067" w:rsidRPr="00F9230C" w:rsidRDefault="00435C75" w:rsidP="009C76EA">
            <w:pPr>
              <w:spacing w:after="0" w:line="240" w:lineRule="auto"/>
              <w:rPr>
                <w:spacing w:val="-2"/>
                <w:sz w:val="20"/>
                <w:szCs w:val="20"/>
                <w:lang w:val="es-ES_tradnl"/>
              </w:rPr>
            </w:pPr>
            <w:r w:rsidRPr="00F9230C">
              <w:rPr>
                <w:spacing w:val="-2"/>
                <w:sz w:val="20"/>
                <w:szCs w:val="20"/>
                <w:lang w:val="es-ES_tradnl"/>
              </w:rPr>
              <w:t>Nombre y t</w:t>
            </w:r>
            <w:r w:rsidR="00110494" w:rsidRPr="00F9230C">
              <w:rPr>
                <w:spacing w:val="-2"/>
                <w:sz w:val="20"/>
                <w:szCs w:val="20"/>
                <w:lang w:val="es-ES_tradnl"/>
              </w:rPr>
              <w:t>ítulo del Coordinador Nacional d</w:t>
            </w:r>
            <w:r w:rsidRPr="00F9230C">
              <w:rPr>
                <w:spacing w:val="-2"/>
                <w:sz w:val="20"/>
                <w:szCs w:val="20"/>
                <w:lang w:val="es-ES_tradnl"/>
              </w:rPr>
              <w:t xml:space="preserve">esignado </w:t>
            </w:r>
            <w:r w:rsidR="009C76EA" w:rsidRPr="00F9230C">
              <w:rPr>
                <w:spacing w:val="-2"/>
                <w:sz w:val="20"/>
                <w:szCs w:val="20"/>
                <w:lang w:val="es-ES_tradnl"/>
              </w:rPr>
              <w:t>para asuntos de la Convención de Ramsar</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F88CC17" w14:textId="77777777" w:rsidR="00895067" w:rsidRPr="00F9230C" w:rsidRDefault="00895067" w:rsidP="00895067">
            <w:pPr>
              <w:spacing w:after="0" w:line="240" w:lineRule="auto"/>
              <w:rPr>
                <w:spacing w:val="-2"/>
                <w:sz w:val="20"/>
                <w:szCs w:val="20"/>
                <w:lang w:val="es-ES_tradnl"/>
              </w:rPr>
            </w:pPr>
          </w:p>
        </w:tc>
      </w:tr>
      <w:tr w:rsidR="00895067" w:rsidRPr="003A3412" w14:paraId="39AEBA18" w14:textId="77777777" w:rsidTr="00895067">
        <w:trPr>
          <w:trHeight w:val="170"/>
        </w:trPr>
        <w:tc>
          <w:tcPr>
            <w:tcW w:w="1951" w:type="dxa"/>
            <w:shd w:val="clear" w:color="auto" w:fill="auto"/>
            <w:vAlign w:val="center"/>
          </w:tcPr>
          <w:p w14:paraId="5F382440" w14:textId="77777777" w:rsidR="00895067" w:rsidRPr="00F9230C" w:rsidRDefault="00895067" w:rsidP="00895067">
            <w:pPr>
              <w:spacing w:after="0" w:line="240" w:lineRule="auto"/>
              <w:rPr>
                <w:spacing w:val="-2"/>
                <w:sz w:val="20"/>
                <w:szCs w:val="20"/>
                <w:lang w:val="es-ES_tradnl"/>
              </w:rPr>
            </w:pPr>
          </w:p>
          <w:p w14:paraId="07D390A2" w14:textId="77777777" w:rsidR="00895067" w:rsidRPr="00F9230C" w:rsidRDefault="00895067" w:rsidP="00895067">
            <w:pPr>
              <w:spacing w:after="0" w:line="240" w:lineRule="auto"/>
              <w:rPr>
                <w:spacing w:val="-2"/>
                <w:sz w:val="20"/>
                <w:szCs w:val="20"/>
                <w:lang w:val="es-ES_tradnl"/>
              </w:rPr>
            </w:pPr>
          </w:p>
        </w:tc>
        <w:tc>
          <w:tcPr>
            <w:tcW w:w="7255" w:type="dxa"/>
            <w:gridSpan w:val="3"/>
            <w:tcBorders>
              <w:top w:val="single" w:sz="4" w:space="0" w:color="auto"/>
            </w:tcBorders>
            <w:shd w:val="clear" w:color="auto" w:fill="auto"/>
            <w:vAlign w:val="center"/>
          </w:tcPr>
          <w:p w14:paraId="5A60411C" w14:textId="77777777" w:rsidR="00895067" w:rsidRPr="00F9230C" w:rsidRDefault="00895067" w:rsidP="00895067">
            <w:pPr>
              <w:spacing w:after="0" w:line="240" w:lineRule="auto"/>
              <w:rPr>
                <w:spacing w:val="-2"/>
                <w:sz w:val="20"/>
                <w:szCs w:val="20"/>
                <w:lang w:val="es-ES_tradnl"/>
              </w:rPr>
            </w:pPr>
          </w:p>
        </w:tc>
      </w:tr>
      <w:tr w:rsidR="00895067" w:rsidRPr="003A3412" w14:paraId="4C114EF7" w14:textId="77777777" w:rsidTr="00895067">
        <w:trPr>
          <w:trHeight w:val="170"/>
        </w:trPr>
        <w:tc>
          <w:tcPr>
            <w:tcW w:w="1951" w:type="dxa"/>
            <w:shd w:val="clear" w:color="auto" w:fill="auto"/>
          </w:tcPr>
          <w:p w14:paraId="7F260C46" w14:textId="77777777" w:rsidR="00895067" w:rsidRPr="00F9230C" w:rsidRDefault="00895067" w:rsidP="00895067">
            <w:pPr>
              <w:spacing w:after="0" w:line="240" w:lineRule="auto"/>
              <w:rPr>
                <w:spacing w:val="-2"/>
                <w:sz w:val="20"/>
                <w:szCs w:val="20"/>
                <w:lang w:val="es-ES_tradnl"/>
              </w:rPr>
            </w:pPr>
          </w:p>
        </w:tc>
        <w:tc>
          <w:tcPr>
            <w:tcW w:w="7255" w:type="dxa"/>
            <w:gridSpan w:val="3"/>
            <w:shd w:val="clear" w:color="auto" w:fill="auto"/>
          </w:tcPr>
          <w:p w14:paraId="71B1C64C" w14:textId="77777777" w:rsidR="00895067" w:rsidRPr="00F9230C" w:rsidRDefault="00895067" w:rsidP="00895067">
            <w:pPr>
              <w:spacing w:after="0" w:line="240" w:lineRule="auto"/>
              <w:rPr>
                <w:spacing w:val="-2"/>
                <w:sz w:val="20"/>
                <w:szCs w:val="20"/>
                <w:lang w:val="es-ES_tradnl"/>
              </w:rPr>
            </w:pPr>
          </w:p>
        </w:tc>
      </w:tr>
      <w:tr w:rsidR="00895067" w:rsidRPr="003A3412" w14:paraId="344C5BA4" w14:textId="77777777" w:rsidTr="00895067">
        <w:trPr>
          <w:trHeight w:val="567"/>
        </w:trPr>
        <w:tc>
          <w:tcPr>
            <w:tcW w:w="1951" w:type="dxa"/>
            <w:tcBorders>
              <w:right w:val="single" w:sz="4" w:space="0" w:color="auto"/>
            </w:tcBorders>
            <w:shd w:val="clear" w:color="auto" w:fill="auto"/>
            <w:vAlign w:val="center"/>
          </w:tcPr>
          <w:p w14:paraId="4F0F2F39" w14:textId="51A5F287" w:rsidR="00895067" w:rsidRPr="00F9230C" w:rsidRDefault="009C76EA" w:rsidP="00895067">
            <w:pPr>
              <w:spacing w:after="0" w:line="240" w:lineRule="auto"/>
              <w:rPr>
                <w:spacing w:val="-2"/>
                <w:sz w:val="20"/>
                <w:szCs w:val="20"/>
                <w:lang w:val="es-ES_tradnl"/>
              </w:rPr>
            </w:pPr>
            <w:r w:rsidRPr="00F9230C">
              <w:rPr>
                <w:sz w:val="20"/>
                <w:szCs w:val="20"/>
                <w:lang w:val="es-ES_tradnl"/>
              </w:rPr>
              <w:t>Fecha</w:t>
            </w:r>
            <w:r w:rsidR="00895067" w:rsidRPr="00F9230C">
              <w:rPr>
                <w:sz w:val="20"/>
                <w:szCs w:val="20"/>
                <w:lang w:val="es-ES_tradnl"/>
              </w:rPr>
              <w:t>:</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14938137" w14:textId="77777777" w:rsidR="00895067" w:rsidRPr="00F9230C" w:rsidRDefault="00895067" w:rsidP="00895067">
            <w:pPr>
              <w:spacing w:after="0" w:line="240" w:lineRule="auto"/>
              <w:rPr>
                <w:spacing w:val="-2"/>
                <w:sz w:val="20"/>
                <w:szCs w:val="20"/>
                <w:lang w:val="es-ES_tradnl"/>
              </w:rPr>
            </w:pPr>
          </w:p>
        </w:tc>
        <w:tc>
          <w:tcPr>
            <w:tcW w:w="2304" w:type="dxa"/>
            <w:tcBorders>
              <w:left w:val="single" w:sz="4" w:space="0" w:color="auto"/>
              <w:right w:val="single" w:sz="4" w:space="0" w:color="auto"/>
            </w:tcBorders>
            <w:shd w:val="clear" w:color="auto" w:fill="auto"/>
            <w:vAlign w:val="center"/>
          </w:tcPr>
          <w:p w14:paraId="79D0D6D8" w14:textId="0B7D4A79" w:rsidR="00895067" w:rsidRPr="00F9230C" w:rsidRDefault="009C76EA" w:rsidP="00895067">
            <w:pPr>
              <w:spacing w:after="0" w:line="240" w:lineRule="auto"/>
              <w:rPr>
                <w:spacing w:val="-2"/>
                <w:sz w:val="20"/>
                <w:szCs w:val="20"/>
                <w:lang w:val="es-ES_tradnl"/>
              </w:rPr>
            </w:pPr>
            <w:r w:rsidRPr="00F9230C">
              <w:rPr>
                <w:sz w:val="20"/>
                <w:szCs w:val="20"/>
                <w:lang w:val="es-ES_tradnl"/>
              </w:rPr>
              <w:t xml:space="preserve">Firma del </w:t>
            </w:r>
            <w:r w:rsidR="00110494" w:rsidRPr="00F9230C">
              <w:rPr>
                <w:spacing w:val="-2"/>
                <w:sz w:val="20"/>
                <w:szCs w:val="20"/>
                <w:lang w:val="es-ES_tradnl"/>
              </w:rPr>
              <w:t>Coordinador Nacional d</w:t>
            </w:r>
            <w:r w:rsidRPr="00F9230C">
              <w:rPr>
                <w:spacing w:val="-2"/>
                <w:sz w:val="20"/>
                <w:szCs w:val="20"/>
                <w:lang w:val="es-ES_tradnl"/>
              </w:rPr>
              <w:t>esignado para asuntos de la Convención de Ramsar</w:t>
            </w:r>
            <w:r w:rsidR="00895067" w:rsidRPr="00F9230C">
              <w:rPr>
                <w:sz w:val="20"/>
                <w:szCs w:val="20"/>
                <w:lang w:val="es-ES_tradnl"/>
              </w:rPr>
              <w:t>:</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5BCF21B1" w14:textId="77777777" w:rsidR="00895067" w:rsidRPr="00F9230C" w:rsidRDefault="00895067" w:rsidP="00895067">
            <w:pPr>
              <w:spacing w:after="0" w:line="240" w:lineRule="auto"/>
              <w:rPr>
                <w:spacing w:val="-2"/>
                <w:sz w:val="20"/>
                <w:szCs w:val="20"/>
                <w:lang w:val="es-ES_tradnl"/>
              </w:rPr>
            </w:pPr>
          </w:p>
        </w:tc>
      </w:tr>
    </w:tbl>
    <w:p w14:paraId="05B5E43C" w14:textId="36B4BE77" w:rsidR="009C76EA" w:rsidRPr="00D348E0" w:rsidRDefault="009C76EA" w:rsidP="00895067">
      <w:pPr>
        <w:spacing w:after="0" w:line="240" w:lineRule="auto"/>
        <w:rPr>
          <w:b/>
          <w:sz w:val="20"/>
          <w:szCs w:val="20"/>
          <w:lang w:val="es-ES_tradnl"/>
        </w:rPr>
      </w:pPr>
    </w:p>
    <w:sectPr w:rsidR="009C76EA" w:rsidRPr="00D348E0" w:rsidSect="00D348E0">
      <w:headerReference w:type="even" r:id="rId15"/>
      <w:headerReference w:type="default" r:id="rId16"/>
      <w:footerReference w:type="even" r:id="rId17"/>
      <w:footerReference w:type="default" r:id="rId18"/>
      <w:headerReference w:type="first" r:id="rId19"/>
      <w:footerReference w:type="first" r:id="rId20"/>
      <w:pgSz w:w="11910" w:h="1685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8D4A9" w14:textId="77777777" w:rsidR="00C72858" w:rsidRDefault="00C72858" w:rsidP="00EF3367">
      <w:pPr>
        <w:spacing w:after="0" w:line="240" w:lineRule="auto"/>
      </w:pPr>
      <w:r>
        <w:separator/>
      </w:r>
    </w:p>
  </w:endnote>
  <w:endnote w:type="continuationSeparator" w:id="0">
    <w:p w14:paraId="2F38A6C2" w14:textId="77777777" w:rsidR="00C72858" w:rsidRDefault="00C72858" w:rsidP="00EF3367">
      <w:pPr>
        <w:spacing w:after="0" w:line="240" w:lineRule="auto"/>
      </w:pPr>
      <w:r>
        <w:continuationSeparator/>
      </w:r>
    </w:p>
  </w:endnote>
  <w:endnote w:type="continuationNotice" w:id="1">
    <w:p w14:paraId="73107F56" w14:textId="77777777" w:rsidR="00C72858" w:rsidRDefault="00C72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42CE" w14:textId="77777777" w:rsidR="00D348E0" w:rsidRDefault="00D34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F272" w14:textId="59ED62D6" w:rsidR="00C72858" w:rsidRPr="00D348E0" w:rsidRDefault="00D348E0" w:rsidP="005F3592">
    <w:pPr>
      <w:pStyle w:val="Header"/>
      <w:rPr>
        <w:noProof/>
        <w:lang w:val="es-ES"/>
      </w:rPr>
    </w:pPr>
    <w:r w:rsidRPr="00D348E0">
      <w:rPr>
        <w:sz w:val="20"/>
        <w:szCs w:val="20"/>
        <w:lang w:val="es-ES"/>
      </w:rPr>
      <w:t>Formulario de candidaturas para la acreditación de Ciudad de Humedal</w:t>
    </w:r>
    <w:r>
      <w:rPr>
        <w:sz w:val="20"/>
        <w:szCs w:val="20"/>
        <w:lang w:val="es-ES"/>
      </w:rPr>
      <w:t xml:space="preserve"> junio de 2017</w:t>
    </w:r>
    <w:r w:rsidR="00C72858" w:rsidRPr="00D348E0">
      <w:rPr>
        <w:lang w:val="es-ES"/>
      </w:rPr>
      <w:tab/>
    </w:r>
    <w:sdt>
      <w:sdtPr>
        <w:id w:val="-1790969534"/>
        <w:docPartObj>
          <w:docPartGallery w:val="Page Numbers (Top of Page)"/>
          <w:docPartUnique/>
        </w:docPartObj>
      </w:sdtPr>
      <w:sdtEndPr>
        <w:rPr>
          <w:noProof/>
        </w:rPr>
      </w:sdtEndPr>
      <w:sdtContent>
        <w:r w:rsidR="00C72858" w:rsidRPr="005C593B">
          <w:rPr>
            <w:sz w:val="20"/>
            <w:szCs w:val="20"/>
          </w:rPr>
          <w:fldChar w:fldCharType="begin"/>
        </w:r>
        <w:r w:rsidR="00C72858" w:rsidRPr="00D348E0">
          <w:rPr>
            <w:sz w:val="20"/>
            <w:szCs w:val="20"/>
            <w:lang w:val="es-ES"/>
          </w:rPr>
          <w:instrText xml:space="preserve"> PAGE   \* MERGEFORMAT </w:instrText>
        </w:r>
        <w:r w:rsidR="00C72858" w:rsidRPr="005C593B">
          <w:rPr>
            <w:sz w:val="20"/>
            <w:szCs w:val="20"/>
          </w:rPr>
          <w:fldChar w:fldCharType="separate"/>
        </w:r>
        <w:r w:rsidR="00CE34BE">
          <w:rPr>
            <w:noProof/>
            <w:sz w:val="20"/>
            <w:szCs w:val="20"/>
            <w:lang w:val="es-ES"/>
          </w:rPr>
          <w:t>7</w:t>
        </w:r>
        <w:r w:rsidR="00C72858" w:rsidRPr="005C593B">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6D73F" w14:textId="77777777" w:rsidR="00D348E0" w:rsidRDefault="00D34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34465" w14:textId="77777777" w:rsidR="00C72858" w:rsidRDefault="00C72858" w:rsidP="00EF3367">
      <w:pPr>
        <w:spacing w:after="0" w:line="240" w:lineRule="auto"/>
      </w:pPr>
      <w:r>
        <w:separator/>
      </w:r>
    </w:p>
  </w:footnote>
  <w:footnote w:type="continuationSeparator" w:id="0">
    <w:p w14:paraId="43EC6DAF" w14:textId="77777777" w:rsidR="00C72858" w:rsidRDefault="00C72858" w:rsidP="00EF3367">
      <w:pPr>
        <w:spacing w:after="0" w:line="240" w:lineRule="auto"/>
      </w:pPr>
      <w:r>
        <w:continuationSeparator/>
      </w:r>
    </w:p>
  </w:footnote>
  <w:footnote w:type="continuationNotice" w:id="1">
    <w:p w14:paraId="78103DA0" w14:textId="77777777" w:rsidR="00C72858" w:rsidRDefault="00C728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A765" w14:textId="77777777" w:rsidR="00D348E0" w:rsidRDefault="00D34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85EA" w14:textId="77777777" w:rsidR="00D348E0" w:rsidRDefault="00D34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6EBB" w14:textId="77777777" w:rsidR="00D348E0" w:rsidRDefault="00D34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9DE284B"/>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5969FC"/>
    <w:multiLevelType w:val="hybridMultilevel"/>
    <w:tmpl w:val="20022C80"/>
    <w:lvl w:ilvl="0" w:tplc="B630CAFC">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8C2032"/>
    <w:multiLevelType w:val="hybridMultilevel"/>
    <w:tmpl w:val="2EB2BEE2"/>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7F0329"/>
    <w:multiLevelType w:val="hybridMultilevel"/>
    <w:tmpl w:val="E024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3327C9"/>
    <w:multiLevelType w:val="hybridMultilevel"/>
    <w:tmpl w:val="E9782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D8025B"/>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4428F4"/>
    <w:multiLevelType w:val="multilevel"/>
    <w:tmpl w:val="04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1">
    <w:nsid w:val="5277599C"/>
    <w:multiLevelType w:val="hybridMultilevel"/>
    <w:tmpl w:val="3FECAB00"/>
    <w:lvl w:ilvl="0" w:tplc="A6DCF074">
      <w:start w:val="1"/>
      <w:numFmt w:val="decimal"/>
      <w:lvlText w:val="%1."/>
      <w:lvlJc w:val="left"/>
      <w:pPr>
        <w:ind w:left="720" w:hanging="360"/>
      </w:pPr>
      <w:rPr>
        <w:rFonts w:asciiTheme="minorHAnsi" w:hAnsiTheme="min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F00806"/>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E251FA"/>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4D533A"/>
    <w:multiLevelType w:val="hybridMultilevel"/>
    <w:tmpl w:val="589858E0"/>
    <w:lvl w:ilvl="0" w:tplc="1C52CBC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8"/>
  </w:num>
  <w:num w:numId="3">
    <w:abstractNumId w:val="0"/>
  </w:num>
  <w:num w:numId="4">
    <w:abstractNumId w:val="14"/>
  </w:num>
  <w:num w:numId="5">
    <w:abstractNumId w:val="3"/>
  </w:num>
  <w:num w:numId="6">
    <w:abstractNumId w:val="16"/>
  </w:num>
  <w:num w:numId="7">
    <w:abstractNumId w:val="20"/>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15"/>
  </w:num>
  <w:num w:numId="11">
    <w:abstractNumId w:val="7"/>
  </w:num>
  <w:num w:numId="12">
    <w:abstractNumId w:val="10"/>
  </w:num>
  <w:num w:numId="13">
    <w:abstractNumId w:val="9"/>
  </w:num>
  <w:num w:numId="14">
    <w:abstractNumId w:val="5"/>
  </w:num>
  <w:num w:numId="15">
    <w:abstractNumId w:val="6"/>
  </w:num>
  <w:num w:numId="16">
    <w:abstractNumId w:val="8"/>
  </w:num>
  <w:num w:numId="17">
    <w:abstractNumId w:val="2"/>
  </w:num>
  <w:num w:numId="18">
    <w:abstractNumId w:val="17"/>
  </w:num>
  <w:num w:numId="19">
    <w:abstractNumId w:val="11"/>
  </w:num>
  <w:num w:numId="20">
    <w:abstractNumId w:val="19"/>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7"/>
    <w:rsid w:val="0001452B"/>
    <w:rsid w:val="00015A9A"/>
    <w:rsid w:val="00016E51"/>
    <w:rsid w:val="000253DF"/>
    <w:rsid w:val="000351C9"/>
    <w:rsid w:val="00042AA8"/>
    <w:rsid w:val="000459C3"/>
    <w:rsid w:val="0005015F"/>
    <w:rsid w:val="00051FA8"/>
    <w:rsid w:val="000525A9"/>
    <w:rsid w:val="000529DB"/>
    <w:rsid w:val="00076DB4"/>
    <w:rsid w:val="00081BB7"/>
    <w:rsid w:val="000850DC"/>
    <w:rsid w:val="00092A64"/>
    <w:rsid w:val="0009705F"/>
    <w:rsid w:val="000A35D7"/>
    <w:rsid w:val="000B1E73"/>
    <w:rsid w:val="000B42FB"/>
    <w:rsid w:val="000B6194"/>
    <w:rsid w:val="000D0355"/>
    <w:rsid w:val="000D11CF"/>
    <w:rsid w:val="000E3C5E"/>
    <w:rsid w:val="000E5093"/>
    <w:rsid w:val="000E5FF8"/>
    <w:rsid w:val="00101419"/>
    <w:rsid w:val="00103A2D"/>
    <w:rsid w:val="00107A39"/>
    <w:rsid w:val="00110494"/>
    <w:rsid w:val="00113FC2"/>
    <w:rsid w:val="00120815"/>
    <w:rsid w:val="0012096C"/>
    <w:rsid w:val="00125775"/>
    <w:rsid w:val="001269C8"/>
    <w:rsid w:val="0013029A"/>
    <w:rsid w:val="00130EBA"/>
    <w:rsid w:val="0014178B"/>
    <w:rsid w:val="00142263"/>
    <w:rsid w:val="0015525C"/>
    <w:rsid w:val="0015668E"/>
    <w:rsid w:val="00160FEA"/>
    <w:rsid w:val="001613D7"/>
    <w:rsid w:val="00167653"/>
    <w:rsid w:val="0017311A"/>
    <w:rsid w:val="00175CF7"/>
    <w:rsid w:val="001765C0"/>
    <w:rsid w:val="00190793"/>
    <w:rsid w:val="001966A1"/>
    <w:rsid w:val="00196DB6"/>
    <w:rsid w:val="001A2A79"/>
    <w:rsid w:val="001A7714"/>
    <w:rsid w:val="001B2372"/>
    <w:rsid w:val="001B63EF"/>
    <w:rsid w:val="001C2483"/>
    <w:rsid w:val="001D4284"/>
    <w:rsid w:val="001D614B"/>
    <w:rsid w:val="001D677E"/>
    <w:rsid w:val="001E30F5"/>
    <w:rsid w:val="001F2B24"/>
    <w:rsid w:val="002118FE"/>
    <w:rsid w:val="00212932"/>
    <w:rsid w:val="00217C5A"/>
    <w:rsid w:val="00222236"/>
    <w:rsid w:val="00231F24"/>
    <w:rsid w:val="00241570"/>
    <w:rsid w:val="0024408D"/>
    <w:rsid w:val="0025120F"/>
    <w:rsid w:val="002568B2"/>
    <w:rsid w:val="00267AB9"/>
    <w:rsid w:val="00276945"/>
    <w:rsid w:val="00281C7D"/>
    <w:rsid w:val="00284DBB"/>
    <w:rsid w:val="00290725"/>
    <w:rsid w:val="00291AC1"/>
    <w:rsid w:val="0029264C"/>
    <w:rsid w:val="00292BD7"/>
    <w:rsid w:val="00295556"/>
    <w:rsid w:val="002A404B"/>
    <w:rsid w:val="002A6C89"/>
    <w:rsid w:val="002B04CB"/>
    <w:rsid w:val="002B31DD"/>
    <w:rsid w:val="002B63CB"/>
    <w:rsid w:val="002C2CDE"/>
    <w:rsid w:val="002D4014"/>
    <w:rsid w:val="002E7A21"/>
    <w:rsid w:val="002F525B"/>
    <w:rsid w:val="0030647B"/>
    <w:rsid w:val="00306A1A"/>
    <w:rsid w:val="0030724C"/>
    <w:rsid w:val="003078F6"/>
    <w:rsid w:val="003079F2"/>
    <w:rsid w:val="00314944"/>
    <w:rsid w:val="00316779"/>
    <w:rsid w:val="003271E3"/>
    <w:rsid w:val="00330896"/>
    <w:rsid w:val="00330A42"/>
    <w:rsid w:val="00333AF0"/>
    <w:rsid w:val="00342810"/>
    <w:rsid w:val="0035311F"/>
    <w:rsid w:val="00362138"/>
    <w:rsid w:val="00365912"/>
    <w:rsid w:val="00366D98"/>
    <w:rsid w:val="00373744"/>
    <w:rsid w:val="00380B31"/>
    <w:rsid w:val="0039435E"/>
    <w:rsid w:val="003A14F8"/>
    <w:rsid w:val="003A3399"/>
    <w:rsid w:val="003A3412"/>
    <w:rsid w:val="003A6186"/>
    <w:rsid w:val="003B1510"/>
    <w:rsid w:val="003B1551"/>
    <w:rsid w:val="003B294B"/>
    <w:rsid w:val="003B5877"/>
    <w:rsid w:val="003B7103"/>
    <w:rsid w:val="003C001A"/>
    <w:rsid w:val="003C1F46"/>
    <w:rsid w:val="003D2078"/>
    <w:rsid w:val="003E191E"/>
    <w:rsid w:val="003F2A08"/>
    <w:rsid w:val="00406BB8"/>
    <w:rsid w:val="004076C7"/>
    <w:rsid w:val="00407C7D"/>
    <w:rsid w:val="00410960"/>
    <w:rsid w:val="00414396"/>
    <w:rsid w:val="00414AEA"/>
    <w:rsid w:val="0042161B"/>
    <w:rsid w:val="004301E1"/>
    <w:rsid w:val="004309DD"/>
    <w:rsid w:val="004313AC"/>
    <w:rsid w:val="004347D5"/>
    <w:rsid w:val="00434A91"/>
    <w:rsid w:val="00434CA4"/>
    <w:rsid w:val="0043506D"/>
    <w:rsid w:val="004357D0"/>
    <w:rsid w:val="00435C75"/>
    <w:rsid w:val="00436850"/>
    <w:rsid w:val="004375B6"/>
    <w:rsid w:val="004511FB"/>
    <w:rsid w:val="00451B8B"/>
    <w:rsid w:val="00451C14"/>
    <w:rsid w:val="00452CD6"/>
    <w:rsid w:val="00462276"/>
    <w:rsid w:val="004627B2"/>
    <w:rsid w:val="0047044D"/>
    <w:rsid w:val="004778CE"/>
    <w:rsid w:val="00481EB6"/>
    <w:rsid w:val="0048280B"/>
    <w:rsid w:val="00486368"/>
    <w:rsid w:val="00490ED5"/>
    <w:rsid w:val="004A0E1A"/>
    <w:rsid w:val="004A0F57"/>
    <w:rsid w:val="004A4326"/>
    <w:rsid w:val="004A4B2F"/>
    <w:rsid w:val="004A5EA9"/>
    <w:rsid w:val="004A7930"/>
    <w:rsid w:val="004B5548"/>
    <w:rsid w:val="004B5C24"/>
    <w:rsid w:val="004C0F16"/>
    <w:rsid w:val="004C276A"/>
    <w:rsid w:val="004C3978"/>
    <w:rsid w:val="004D7D45"/>
    <w:rsid w:val="004E0FD3"/>
    <w:rsid w:val="004E10AC"/>
    <w:rsid w:val="004E710C"/>
    <w:rsid w:val="004F0E82"/>
    <w:rsid w:val="005021C2"/>
    <w:rsid w:val="00503AFD"/>
    <w:rsid w:val="00507DEE"/>
    <w:rsid w:val="00510968"/>
    <w:rsid w:val="00514D0E"/>
    <w:rsid w:val="00514F75"/>
    <w:rsid w:val="0051792C"/>
    <w:rsid w:val="005213BC"/>
    <w:rsid w:val="005224E3"/>
    <w:rsid w:val="00526C03"/>
    <w:rsid w:val="00526C14"/>
    <w:rsid w:val="005278A9"/>
    <w:rsid w:val="00531C2C"/>
    <w:rsid w:val="0053718A"/>
    <w:rsid w:val="00544855"/>
    <w:rsid w:val="005450C9"/>
    <w:rsid w:val="005457A5"/>
    <w:rsid w:val="00547BA7"/>
    <w:rsid w:val="00556B88"/>
    <w:rsid w:val="00560356"/>
    <w:rsid w:val="00562F2B"/>
    <w:rsid w:val="00563B5D"/>
    <w:rsid w:val="00566845"/>
    <w:rsid w:val="00573B1D"/>
    <w:rsid w:val="00573CF1"/>
    <w:rsid w:val="00583E2C"/>
    <w:rsid w:val="00585188"/>
    <w:rsid w:val="00586142"/>
    <w:rsid w:val="0059373A"/>
    <w:rsid w:val="005964B8"/>
    <w:rsid w:val="005A1FE8"/>
    <w:rsid w:val="005A79CA"/>
    <w:rsid w:val="005B49E3"/>
    <w:rsid w:val="005C4FE9"/>
    <w:rsid w:val="005D3810"/>
    <w:rsid w:val="005D5C88"/>
    <w:rsid w:val="005D61F0"/>
    <w:rsid w:val="005D6BF9"/>
    <w:rsid w:val="005D7D21"/>
    <w:rsid w:val="005F3592"/>
    <w:rsid w:val="005F3BA8"/>
    <w:rsid w:val="00601A8D"/>
    <w:rsid w:val="00614F65"/>
    <w:rsid w:val="006174B0"/>
    <w:rsid w:val="006224B6"/>
    <w:rsid w:val="00622DE1"/>
    <w:rsid w:val="00625AA9"/>
    <w:rsid w:val="00625C04"/>
    <w:rsid w:val="006365CB"/>
    <w:rsid w:val="00637827"/>
    <w:rsid w:val="006403DD"/>
    <w:rsid w:val="00647A2C"/>
    <w:rsid w:val="00647A70"/>
    <w:rsid w:val="0065306A"/>
    <w:rsid w:val="0065491F"/>
    <w:rsid w:val="00655ACB"/>
    <w:rsid w:val="006563D1"/>
    <w:rsid w:val="0066103C"/>
    <w:rsid w:val="00663AD8"/>
    <w:rsid w:val="00663DD6"/>
    <w:rsid w:val="00676278"/>
    <w:rsid w:val="00676CCF"/>
    <w:rsid w:val="00680877"/>
    <w:rsid w:val="00682788"/>
    <w:rsid w:val="00686B5D"/>
    <w:rsid w:val="0069403B"/>
    <w:rsid w:val="006B1367"/>
    <w:rsid w:val="006D706C"/>
    <w:rsid w:val="006E477A"/>
    <w:rsid w:val="006F064E"/>
    <w:rsid w:val="006F2843"/>
    <w:rsid w:val="00706468"/>
    <w:rsid w:val="00707848"/>
    <w:rsid w:val="007244FF"/>
    <w:rsid w:val="0073348D"/>
    <w:rsid w:val="00734043"/>
    <w:rsid w:val="007522B1"/>
    <w:rsid w:val="007527DA"/>
    <w:rsid w:val="00754F87"/>
    <w:rsid w:val="007641E8"/>
    <w:rsid w:val="0077383C"/>
    <w:rsid w:val="00773E9A"/>
    <w:rsid w:val="00780BD2"/>
    <w:rsid w:val="00783FB0"/>
    <w:rsid w:val="00790943"/>
    <w:rsid w:val="00790AC0"/>
    <w:rsid w:val="00791968"/>
    <w:rsid w:val="007A1952"/>
    <w:rsid w:val="007A22A0"/>
    <w:rsid w:val="007A33B9"/>
    <w:rsid w:val="007A3892"/>
    <w:rsid w:val="007A6CD1"/>
    <w:rsid w:val="007B4241"/>
    <w:rsid w:val="007C34FD"/>
    <w:rsid w:val="007C4347"/>
    <w:rsid w:val="007C509F"/>
    <w:rsid w:val="007D0DDD"/>
    <w:rsid w:val="007F15FE"/>
    <w:rsid w:val="007F39EB"/>
    <w:rsid w:val="00806234"/>
    <w:rsid w:val="00807DEC"/>
    <w:rsid w:val="00814808"/>
    <w:rsid w:val="008237DA"/>
    <w:rsid w:val="008422F9"/>
    <w:rsid w:val="00845E00"/>
    <w:rsid w:val="00850071"/>
    <w:rsid w:val="00852D69"/>
    <w:rsid w:val="0085481A"/>
    <w:rsid w:val="00856877"/>
    <w:rsid w:val="00856CEB"/>
    <w:rsid w:val="0087743D"/>
    <w:rsid w:val="00877896"/>
    <w:rsid w:val="00881A85"/>
    <w:rsid w:val="008859EA"/>
    <w:rsid w:val="00894E61"/>
    <w:rsid w:val="00895067"/>
    <w:rsid w:val="0089519E"/>
    <w:rsid w:val="008A0D53"/>
    <w:rsid w:val="008A78E5"/>
    <w:rsid w:val="008B6BFF"/>
    <w:rsid w:val="008C7CC0"/>
    <w:rsid w:val="008D2930"/>
    <w:rsid w:val="008E3196"/>
    <w:rsid w:val="008E3F24"/>
    <w:rsid w:val="008F60EB"/>
    <w:rsid w:val="008F7DC4"/>
    <w:rsid w:val="009046DB"/>
    <w:rsid w:val="009201DF"/>
    <w:rsid w:val="009215F6"/>
    <w:rsid w:val="009225C4"/>
    <w:rsid w:val="00923A22"/>
    <w:rsid w:val="00924DDF"/>
    <w:rsid w:val="00930DEF"/>
    <w:rsid w:val="0093151F"/>
    <w:rsid w:val="0093290B"/>
    <w:rsid w:val="009351C2"/>
    <w:rsid w:val="00936BBC"/>
    <w:rsid w:val="00940F3F"/>
    <w:rsid w:val="009423ED"/>
    <w:rsid w:val="00943309"/>
    <w:rsid w:val="00953FDE"/>
    <w:rsid w:val="00960E2F"/>
    <w:rsid w:val="00960E5E"/>
    <w:rsid w:val="00963624"/>
    <w:rsid w:val="00966996"/>
    <w:rsid w:val="0097232F"/>
    <w:rsid w:val="0098342B"/>
    <w:rsid w:val="0098437D"/>
    <w:rsid w:val="00984F68"/>
    <w:rsid w:val="00985D24"/>
    <w:rsid w:val="00987931"/>
    <w:rsid w:val="009953E0"/>
    <w:rsid w:val="009A2B13"/>
    <w:rsid w:val="009B05DC"/>
    <w:rsid w:val="009C2052"/>
    <w:rsid w:val="009C29E5"/>
    <w:rsid w:val="009C4888"/>
    <w:rsid w:val="009C76EA"/>
    <w:rsid w:val="009E6195"/>
    <w:rsid w:val="009E7CC5"/>
    <w:rsid w:val="009F1A61"/>
    <w:rsid w:val="009F48A9"/>
    <w:rsid w:val="009F523A"/>
    <w:rsid w:val="00A027F6"/>
    <w:rsid w:val="00A04269"/>
    <w:rsid w:val="00A056CA"/>
    <w:rsid w:val="00A079EB"/>
    <w:rsid w:val="00A10FD2"/>
    <w:rsid w:val="00A14D32"/>
    <w:rsid w:val="00A15BD1"/>
    <w:rsid w:val="00A16EB1"/>
    <w:rsid w:val="00A174B0"/>
    <w:rsid w:val="00A17BE3"/>
    <w:rsid w:val="00A33FAD"/>
    <w:rsid w:val="00A4049A"/>
    <w:rsid w:val="00A42744"/>
    <w:rsid w:val="00A4417E"/>
    <w:rsid w:val="00A509FF"/>
    <w:rsid w:val="00A5533A"/>
    <w:rsid w:val="00A66EC5"/>
    <w:rsid w:val="00A70FE2"/>
    <w:rsid w:val="00A8104B"/>
    <w:rsid w:val="00A82E28"/>
    <w:rsid w:val="00A83963"/>
    <w:rsid w:val="00A8704E"/>
    <w:rsid w:val="00A8793E"/>
    <w:rsid w:val="00A923FA"/>
    <w:rsid w:val="00A94A84"/>
    <w:rsid w:val="00AA5B3F"/>
    <w:rsid w:val="00AD43C4"/>
    <w:rsid w:val="00AE2323"/>
    <w:rsid w:val="00AE23DD"/>
    <w:rsid w:val="00AE4DFE"/>
    <w:rsid w:val="00AF450F"/>
    <w:rsid w:val="00AF4B1D"/>
    <w:rsid w:val="00B047D7"/>
    <w:rsid w:val="00B07539"/>
    <w:rsid w:val="00B10261"/>
    <w:rsid w:val="00B20468"/>
    <w:rsid w:val="00B231EE"/>
    <w:rsid w:val="00B34BE6"/>
    <w:rsid w:val="00B62A66"/>
    <w:rsid w:val="00B6525C"/>
    <w:rsid w:val="00B67478"/>
    <w:rsid w:val="00B76629"/>
    <w:rsid w:val="00B80B11"/>
    <w:rsid w:val="00B84E4D"/>
    <w:rsid w:val="00B8651C"/>
    <w:rsid w:val="00B87306"/>
    <w:rsid w:val="00B935D9"/>
    <w:rsid w:val="00B975CB"/>
    <w:rsid w:val="00BA18F1"/>
    <w:rsid w:val="00BA197D"/>
    <w:rsid w:val="00BA684A"/>
    <w:rsid w:val="00BA69A9"/>
    <w:rsid w:val="00BA6A74"/>
    <w:rsid w:val="00BA6F85"/>
    <w:rsid w:val="00BB1F9A"/>
    <w:rsid w:val="00BB7D5E"/>
    <w:rsid w:val="00BD750A"/>
    <w:rsid w:val="00BE0484"/>
    <w:rsid w:val="00BE2034"/>
    <w:rsid w:val="00BE283A"/>
    <w:rsid w:val="00BF25A8"/>
    <w:rsid w:val="00BF70A4"/>
    <w:rsid w:val="00C017FC"/>
    <w:rsid w:val="00C02752"/>
    <w:rsid w:val="00C02F44"/>
    <w:rsid w:val="00C05FDD"/>
    <w:rsid w:val="00C32974"/>
    <w:rsid w:val="00C36278"/>
    <w:rsid w:val="00C41013"/>
    <w:rsid w:val="00C416E5"/>
    <w:rsid w:val="00C444CC"/>
    <w:rsid w:val="00C44C92"/>
    <w:rsid w:val="00C5444F"/>
    <w:rsid w:val="00C54697"/>
    <w:rsid w:val="00C72858"/>
    <w:rsid w:val="00C728CA"/>
    <w:rsid w:val="00C81F22"/>
    <w:rsid w:val="00C84045"/>
    <w:rsid w:val="00C92A25"/>
    <w:rsid w:val="00C940A4"/>
    <w:rsid w:val="00C94BA0"/>
    <w:rsid w:val="00CA5A00"/>
    <w:rsid w:val="00CB575B"/>
    <w:rsid w:val="00CC40FD"/>
    <w:rsid w:val="00CD2227"/>
    <w:rsid w:val="00CE191B"/>
    <w:rsid w:val="00CE24A7"/>
    <w:rsid w:val="00CE2F94"/>
    <w:rsid w:val="00CE34BE"/>
    <w:rsid w:val="00CE3F8C"/>
    <w:rsid w:val="00CF2FFF"/>
    <w:rsid w:val="00CF40EC"/>
    <w:rsid w:val="00D017C6"/>
    <w:rsid w:val="00D127EE"/>
    <w:rsid w:val="00D131AE"/>
    <w:rsid w:val="00D172ED"/>
    <w:rsid w:val="00D17A62"/>
    <w:rsid w:val="00D2626F"/>
    <w:rsid w:val="00D33FC0"/>
    <w:rsid w:val="00D348E0"/>
    <w:rsid w:val="00D40EA3"/>
    <w:rsid w:val="00D43946"/>
    <w:rsid w:val="00D56082"/>
    <w:rsid w:val="00D72581"/>
    <w:rsid w:val="00D72FAF"/>
    <w:rsid w:val="00D76AAE"/>
    <w:rsid w:val="00D83269"/>
    <w:rsid w:val="00D8348C"/>
    <w:rsid w:val="00D9046A"/>
    <w:rsid w:val="00D92FF8"/>
    <w:rsid w:val="00D937A7"/>
    <w:rsid w:val="00DA5222"/>
    <w:rsid w:val="00DB6808"/>
    <w:rsid w:val="00DB6CE8"/>
    <w:rsid w:val="00DC0DBD"/>
    <w:rsid w:val="00DC609D"/>
    <w:rsid w:val="00DD0432"/>
    <w:rsid w:val="00DE0989"/>
    <w:rsid w:val="00DF28C9"/>
    <w:rsid w:val="00DF381A"/>
    <w:rsid w:val="00DF79B4"/>
    <w:rsid w:val="00E120F4"/>
    <w:rsid w:val="00E2121D"/>
    <w:rsid w:val="00E21B29"/>
    <w:rsid w:val="00E272B2"/>
    <w:rsid w:val="00E314DF"/>
    <w:rsid w:val="00E31A15"/>
    <w:rsid w:val="00E36E84"/>
    <w:rsid w:val="00E42555"/>
    <w:rsid w:val="00E43169"/>
    <w:rsid w:val="00E4737F"/>
    <w:rsid w:val="00E51D7D"/>
    <w:rsid w:val="00E5314D"/>
    <w:rsid w:val="00E54BE7"/>
    <w:rsid w:val="00E5557C"/>
    <w:rsid w:val="00E61242"/>
    <w:rsid w:val="00E62DA8"/>
    <w:rsid w:val="00E72560"/>
    <w:rsid w:val="00E73431"/>
    <w:rsid w:val="00E74F89"/>
    <w:rsid w:val="00E77028"/>
    <w:rsid w:val="00E826AF"/>
    <w:rsid w:val="00E836D1"/>
    <w:rsid w:val="00E83DCB"/>
    <w:rsid w:val="00E853F9"/>
    <w:rsid w:val="00E85CE4"/>
    <w:rsid w:val="00E94DC9"/>
    <w:rsid w:val="00EA656F"/>
    <w:rsid w:val="00EA6936"/>
    <w:rsid w:val="00EB135F"/>
    <w:rsid w:val="00EB42E4"/>
    <w:rsid w:val="00EB54B5"/>
    <w:rsid w:val="00EB75DD"/>
    <w:rsid w:val="00EC1D7B"/>
    <w:rsid w:val="00EC542F"/>
    <w:rsid w:val="00EC5B50"/>
    <w:rsid w:val="00ED74BC"/>
    <w:rsid w:val="00ED7940"/>
    <w:rsid w:val="00EE30D8"/>
    <w:rsid w:val="00EF2A05"/>
    <w:rsid w:val="00EF3367"/>
    <w:rsid w:val="00EF5878"/>
    <w:rsid w:val="00EF5CF7"/>
    <w:rsid w:val="00EF69A2"/>
    <w:rsid w:val="00F122E7"/>
    <w:rsid w:val="00F15FFD"/>
    <w:rsid w:val="00F46025"/>
    <w:rsid w:val="00F70041"/>
    <w:rsid w:val="00F71E57"/>
    <w:rsid w:val="00F72108"/>
    <w:rsid w:val="00F73114"/>
    <w:rsid w:val="00F73B5A"/>
    <w:rsid w:val="00F74713"/>
    <w:rsid w:val="00F77061"/>
    <w:rsid w:val="00F77146"/>
    <w:rsid w:val="00F9230C"/>
    <w:rsid w:val="00F95AF8"/>
    <w:rsid w:val="00FA1267"/>
    <w:rsid w:val="00FA1C32"/>
    <w:rsid w:val="00FA40D8"/>
    <w:rsid w:val="00FA68C8"/>
    <w:rsid w:val="00FB2298"/>
    <w:rsid w:val="00FB2E7C"/>
    <w:rsid w:val="00FC1ECC"/>
    <w:rsid w:val="00FC2671"/>
    <w:rsid w:val="00FC6E00"/>
    <w:rsid w:val="00FC7E81"/>
    <w:rsid w:val="00FD2555"/>
    <w:rsid w:val="00FE35E2"/>
    <w:rsid w:val="00FE3F76"/>
    <w:rsid w:val="00FE6272"/>
    <w:rsid w:val="00FE7AF8"/>
    <w:rsid w:val="00FF14AE"/>
    <w:rsid w:val="00FF50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paragraph" w:styleId="Heading1">
    <w:name w:val="heading 1"/>
    <w:basedOn w:val="Normal"/>
    <w:next w:val="Normal"/>
    <w:link w:val="Heading1Char"/>
    <w:qFormat/>
    <w:rsid w:val="002B63CB"/>
    <w:pPr>
      <w:keepNext/>
      <w:numPr>
        <w:numId w:val="12"/>
      </w:numPr>
      <w:spacing w:after="0" w:line="240" w:lineRule="auto"/>
      <w:jc w:val="center"/>
      <w:outlineLvl w:val="0"/>
    </w:pPr>
    <w:rPr>
      <w:rFonts w:ascii="Garamond" w:eastAsia="Times New Roman" w:hAnsi="Garamond" w:cs="Times New Roman"/>
      <w:b/>
      <w:sz w:val="24"/>
      <w:szCs w:val="20"/>
      <w:lang w:val="es-ES_tradnl"/>
    </w:rPr>
  </w:style>
  <w:style w:type="paragraph" w:styleId="Heading2">
    <w:name w:val="heading 2"/>
    <w:basedOn w:val="Normal"/>
    <w:next w:val="Normal"/>
    <w:link w:val="Heading2Char"/>
    <w:qFormat/>
    <w:rsid w:val="002B63CB"/>
    <w:pPr>
      <w:keepNext/>
      <w:numPr>
        <w:ilvl w:val="1"/>
        <w:numId w:val="12"/>
      </w:numPr>
      <w:tabs>
        <w:tab w:val="left" w:pos="-1440"/>
        <w:tab w:val="left" w:pos="-720"/>
        <w:tab w:val="left" w:pos="0"/>
        <w:tab w:val="left" w:pos="314"/>
        <w:tab w:val="left" w:pos="722"/>
        <w:tab w:val="left" w:pos="994"/>
      </w:tabs>
      <w:spacing w:after="0" w:line="240" w:lineRule="auto"/>
      <w:jc w:val="both"/>
      <w:outlineLvl w:val="1"/>
    </w:pPr>
    <w:rPr>
      <w:rFonts w:ascii="Garamond" w:eastAsia="Times New Roman" w:hAnsi="Garamond" w:cs="Times New Roman"/>
      <w:b/>
      <w:sz w:val="24"/>
      <w:szCs w:val="20"/>
      <w:lang w:val="es-ES_tradnl"/>
    </w:rPr>
  </w:style>
  <w:style w:type="paragraph" w:styleId="Heading3">
    <w:name w:val="heading 3"/>
    <w:basedOn w:val="Normal"/>
    <w:next w:val="Normal"/>
    <w:link w:val="Heading3Char"/>
    <w:qFormat/>
    <w:rsid w:val="002B63CB"/>
    <w:pPr>
      <w:keepNext/>
      <w:numPr>
        <w:ilvl w:val="2"/>
        <w:numId w:val="12"/>
      </w:numPr>
      <w:spacing w:after="0" w:line="240" w:lineRule="auto"/>
      <w:jc w:val="center"/>
      <w:outlineLvl w:val="2"/>
    </w:pPr>
    <w:rPr>
      <w:rFonts w:ascii="Garamond" w:eastAsia="Times New Roman" w:hAnsi="Garamond" w:cs="Times New Roman"/>
      <w:b/>
      <w:bCs/>
      <w:sz w:val="32"/>
      <w:szCs w:val="24"/>
      <w:lang w:val="es-ES_tradnl"/>
    </w:rPr>
  </w:style>
  <w:style w:type="paragraph" w:styleId="Heading4">
    <w:name w:val="heading 4"/>
    <w:basedOn w:val="Normal"/>
    <w:next w:val="Normal"/>
    <w:link w:val="Heading4Char"/>
    <w:qFormat/>
    <w:rsid w:val="002B63CB"/>
    <w:pPr>
      <w:keepNext/>
      <w:numPr>
        <w:ilvl w:val="3"/>
        <w:numId w:val="12"/>
      </w:numPr>
      <w:spacing w:before="240" w:after="60" w:line="240" w:lineRule="auto"/>
      <w:outlineLvl w:val="3"/>
    </w:pPr>
    <w:rPr>
      <w:rFonts w:ascii="Arial" w:eastAsia="Times New Roman" w:hAnsi="Arial" w:cs="Times New Roman"/>
      <w:b/>
      <w:sz w:val="24"/>
      <w:szCs w:val="20"/>
      <w:lang w:val="es-ES_tradnl"/>
    </w:rPr>
  </w:style>
  <w:style w:type="paragraph" w:styleId="Heading5">
    <w:name w:val="heading 5"/>
    <w:basedOn w:val="Normal"/>
    <w:next w:val="Normal"/>
    <w:link w:val="Heading5Char"/>
    <w:qFormat/>
    <w:rsid w:val="002B63CB"/>
    <w:pPr>
      <w:keepNext/>
      <w:numPr>
        <w:ilvl w:val="4"/>
        <w:numId w:val="12"/>
      </w:numPr>
      <w:tabs>
        <w:tab w:val="center" w:pos="4680"/>
      </w:tabs>
      <w:spacing w:after="0" w:line="240" w:lineRule="auto"/>
      <w:outlineLvl w:val="4"/>
    </w:pPr>
    <w:rPr>
      <w:rFonts w:ascii="Garamond" w:eastAsia="Times New Roman" w:hAnsi="Garamond" w:cs="Times New Roman"/>
      <w:b/>
      <w:sz w:val="28"/>
      <w:szCs w:val="20"/>
      <w:lang w:val="es-ES_tradnl"/>
    </w:rPr>
  </w:style>
  <w:style w:type="paragraph" w:styleId="Heading6">
    <w:name w:val="heading 6"/>
    <w:basedOn w:val="Normal"/>
    <w:next w:val="Normal"/>
    <w:link w:val="Heading6Char"/>
    <w:qFormat/>
    <w:rsid w:val="002B63CB"/>
    <w:pPr>
      <w:keepNext/>
      <w:numPr>
        <w:ilvl w:val="5"/>
        <w:numId w:val="12"/>
      </w:numPr>
      <w:tabs>
        <w:tab w:val="center" w:pos="5102"/>
      </w:tabs>
      <w:spacing w:after="0" w:line="240" w:lineRule="auto"/>
      <w:jc w:val="center"/>
      <w:outlineLvl w:val="5"/>
    </w:pPr>
    <w:rPr>
      <w:rFonts w:ascii="Times New Roman" w:eastAsia="Times New Roman" w:hAnsi="Times New Roman" w:cs="Times New Roman"/>
      <w:b/>
      <w:sz w:val="48"/>
      <w:szCs w:val="20"/>
      <w:lang w:val="es-ES_tradnl"/>
    </w:rPr>
  </w:style>
  <w:style w:type="paragraph" w:styleId="Heading7">
    <w:name w:val="heading 7"/>
    <w:basedOn w:val="Normal"/>
    <w:next w:val="Normal"/>
    <w:link w:val="Heading7Char"/>
    <w:qFormat/>
    <w:rsid w:val="002B63CB"/>
    <w:pPr>
      <w:numPr>
        <w:ilvl w:val="6"/>
        <w:numId w:val="12"/>
      </w:numPr>
      <w:spacing w:before="240" w:after="60" w:line="240" w:lineRule="auto"/>
      <w:outlineLvl w:val="6"/>
    </w:pPr>
    <w:rPr>
      <w:rFonts w:ascii="Times New Roman" w:eastAsia="Times New Roman" w:hAnsi="Times New Roman" w:cs="Times New Roman"/>
      <w:sz w:val="24"/>
      <w:szCs w:val="24"/>
      <w:lang w:val="es-ES_tradnl"/>
    </w:rPr>
  </w:style>
  <w:style w:type="paragraph" w:styleId="Heading8">
    <w:name w:val="heading 8"/>
    <w:basedOn w:val="Normal"/>
    <w:next w:val="Normal"/>
    <w:link w:val="Heading8Char"/>
    <w:qFormat/>
    <w:rsid w:val="002B63CB"/>
    <w:pPr>
      <w:keepNext/>
      <w:numPr>
        <w:ilvl w:val="7"/>
        <w:numId w:val="12"/>
      </w:numPr>
      <w:tabs>
        <w:tab w:val="left" w:pos="-1440"/>
      </w:tabs>
      <w:spacing w:after="0" w:line="240" w:lineRule="auto"/>
      <w:outlineLvl w:val="7"/>
    </w:pPr>
    <w:rPr>
      <w:rFonts w:ascii="Garamond" w:eastAsia="Times New Roman" w:hAnsi="Garamond" w:cs="Times New Roman"/>
      <w:b/>
      <w:sz w:val="24"/>
      <w:szCs w:val="20"/>
    </w:rPr>
  </w:style>
  <w:style w:type="paragraph" w:styleId="Heading9">
    <w:name w:val="heading 9"/>
    <w:basedOn w:val="Normal"/>
    <w:next w:val="Normal"/>
    <w:link w:val="Heading9Char"/>
    <w:qFormat/>
    <w:rsid w:val="002B63CB"/>
    <w:pPr>
      <w:numPr>
        <w:ilvl w:val="8"/>
        <w:numId w:val="12"/>
      </w:numPr>
      <w:spacing w:before="240" w:after="60" w:line="240" w:lineRule="auto"/>
      <w:outlineLvl w:val="8"/>
    </w:pPr>
    <w:rPr>
      <w:rFonts w:ascii="Arial" w:eastAsia="Times New Roman" w:hAnsi="Arial" w:cs="Arial"/>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character" w:customStyle="1" w:styleId="Heading1Char">
    <w:name w:val="Heading 1 Char"/>
    <w:basedOn w:val="DefaultParagraphFont"/>
    <w:link w:val="Heading1"/>
    <w:rsid w:val="002B63CB"/>
    <w:rPr>
      <w:rFonts w:ascii="Garamond" w:eastAsia="Times New Roman" w:hAnsi="Garamond" w:cs="Times New Roman"/>
      <w:b/>
      <w:sz w:val="24"/>
      <w:szCs w:val="20"/>
      <w:lang w:val="es-ES_tradnl"/>
    </w:rPr>
  </w:style>
  <w:style w:type="character" w:customStyle="1" w:styleId="Heading2Char">
    <w:name w:val="Heading 2 Char"/>
    <w:basedOn w:val="DefaultParagraphFont"/>
    <w:link w:val="Heading2"/>
    <w:rsid w:val="002B63CB"/>
    <w:rPr>
      <w:rFonts w:ascii="Garamond" w:eastAsia="Times New Roman" w:hAnsi="Garamond" w:cs="Times New Roman"/>
      <w:b/>
      <w:sz w:val="24"/>
      <w:szCs w:val="20"/>
      <w:lang w:val="es-ES_tradnl"/>
    </w:rPr>
  </w:style>
  <w:style w:type="character" w:customStyle="1" w:styleId="Heading3Char">
    <w:name w:val="Heading 3 Char"/>
    <w:basedOn w:val="DefaultParagraphFont"/>
    <w:link w:val="Heading3"/>
    <w:rsid w:val="002B63CB"/>
    <w:rPr>
      <w:rFonts w:ascii="Garamond" w:eastAsia="Times New Roman" w:hAnsi="Garamond" w:cs="Times New Roman"/>
      <w:b/>
      <w:bCs/>
      <w:sz w:val="32"/>
      <w:szCs w:val="24"/>
      <w:lang w:val="es-ES_tradnl"/>
    </w:rPr>
  </w:style>
  <w:style w:type="character" w:customStyle="1" w:styleId="Heading4Char">
    <w:name w:val="Heading 4 Char"/>
    <w:basedOn w:val="DefaultParagraphFont"/>
    <w:link w:val="Heading4"/>
    <w:rsid w:val="002B63CB"/>
    <w:rPr>
      <w:rFonts w:ascii="Arial" w:eastAsia="Times New Roman" w:hAnsi="Arial" w:cs="Times New Roman"/>
      <w:b/>
      <w:sz w:val="24"/>
      <w:szCs w:val="20"/>
      <w:lang w:val="es-ES_tradnl"/>
    </w:rPr>
  </w:style>
  <w:style w:type="character" w:customStyle="1" w:styleId="Heading5Char">
    <w:name w:val="Heading 5 Char"/>
    <w:basedOn w:val="DefaultParagraphFont"/>
    <w:link w:val="Heading5"/>
    <w:rsid w:val="002B63CB"/>
    <w:rPr>
      <w:rFonts w:ascii="Garamond" w:eastAsia="Times New Roman" w:hAnsi="Garamond" w:cs="Times New Roman"/>
      <w:b/>
      <w:sz w:val="28"/>
      <w:szCs w:val="20"/>
      <w:lang w:val="es-ES_tradnl"/>
    </w:rPr>
  </w:style>
  <w:style w:type="character" w:customStyle="1" w:styleId="Heading6Char">
    <w:name w:val="Heading 6 Char"/>
    <w:basedOn w:val="DefaultParagraphFont"/>
    <w:link w:val="Heading6"/>
    <w:rsid w:val="002B63CB"/>
    <w:rPr>
      <w:rFonts w:ascii="Times New Roman" w:eastAsia="Times New Roman" w:hAnsi="Times New Roman" w:cs="Times New Roman"/>
      <w:b/>
      <w:sz w:val="48"/>
      <w:szCs w:val="20"/>
      <w:lang w:val="es-ES_tradnl"/>
    </w:rPr>
  </w:style>
  <w:style w:type="character" w:customStyle="1" w:styleId="Heading7Char">
    <w:name w:val="Heading 7 Char"/>
    <w:basedOn w:val="DefaultParagraphFont"/>
    <w:link w:val="Heading7"/>
    <w:rsid w:val="002B63CB"/>
    <w:rPr>
      <w:rFonts w:ascii="Times New Roman" w:eastAsia="Times New Roman" w:hAnsi="Times New Roman" w:cs="Times New Roman"/>
      <w:sz w:val="24"/>
      <w:szCs w:val="24"/>
      <w:lang w:val="es-ES_tradnl"/>
    </w:rPr>
  </w:style>
  <w:style w:type="character" w:customStyle="1" w:styleId="Heading8Char">
    <w:name w:val="Heading 8 Char"/>
    <w:basedOn w:val="DefaultParagraphFont"/>
    <w:link w:val="Heading8"/>
    <w:rsid w:val="002B63CB"/>
    <w:rPr>
      <w:rFonts w:ascii="Garamond" w:eastAsia="Times New Roman" w:hAnsi="Garamond" w:cs="Times New Roman"/>
      <w:b/>
      <w:sz w:val="24"/>
      <w:szCs w:val="20"/>
    </w:rPr>
  </w:style>
  <w:style w:type="character" w:customStyle="1" w:styleId="Heading9Char">
    <w:name w:val="Heading 9 Char"/>
    <w:basedOn w:val="DefaultParagraphFont"/>
    <w:link w:val="Heading9"/>
    <w:rsid w:val="002B63CB"/>
    <w:rPr>
      <w:rFonts w:ascii="Arial" w:eastAsia="Times New Roman" w:hAnsi="Arial" w:cs="Arial"/>
      <w:lang w:val="es-ES_tradnl"/>
    </w:rPr>
  </w:style>
  <w:style w:type="numbering" w:styleId="ArticleSection">
    <w:name w:val="Outline List 3"/>
    <w:basedOn w:val="NoList"/>
    <w:rsid w:val="002B63CB"/>
    <w:pPr>
      <w:numPr>
        <w:numId w:val="12"/>
      </w:numPr>
    </w:pPr>
  </w:style>
  <w:style w:type="paragraph" w:styleId="DocumentMap">
    <w:name w:val="Document Map"/>
    <w:basedOn w:val="Normal"/>
    <w:link w:val="DocumentMapChar"/>
    <w:uiPriority w:val="99"/>
    <w:semiHidden/>
    <w:unhideWhenUsed/>
    <w:rsid w:val="0027694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6945"/>
    <w:rPr>
      <w:rFonts w:ascii="Lucida Grande" w:hAnsi="Lucida Grande" w:cs="Lucida Grande"/>
      <w:sz w:val="24"/>
      <w:szCs w:val="24"/>
    </w:rPr>
  </w:style>
  <w:style w:type="table" w:styleId="TableGrid">
    <w:name w:val="Table Grid"/>
    <w:basedOn w:val="TableNormal"/>
    <w:uiPriority w:val="59"/>
    <w:rsid w:val="00C4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paragraph" w:styleId="Heading1">
    <w:name w:val="heading 1"/>
    <w:basedOn w:val="Normal"/>
    <w:next w:val="Normal"/>
    <w:link w:val="Heading1Char"/>
    <w:qFormat/>
    <w:rsid w:val="002B63CB"/>
    <w:pPr>
      <w:keepNext/>
      <w:numPr>
        <w:numId w:val="12"/>
      </w:numPr>
      <w:spacing w:after="0" w:line="240" w:lineRule="auto"/>
      <w:jc w:val="center"/>
      <w:outlineLvl w:val="0"/>
    </w:pPr>
    <w:rPr>
      <w:rFonts w:ascii="Garamond" w:eastAsia="Times New Roman" w:hAnsi="Garamond" w:cs="Times New Roman"/>
      <w:b/>
      <w:sz w:val="24"/>
      <w:szCs w:val="20"/>
      <w:lang w:val="es-ES_tradnl"/>
    </w:rPr>
  </w:style>
  <w:style w:type="paragraph" w:styleId="Heading2">
    <w:name w:val="heading 2"/>
    <w:basedOn w:val="Normal"/>
    <w:next w:val="Normal"/>
    <w:link w:val="Heading2Char"/>
    <w:qFormat/>
    <w:rsid w:val="002B63CB"/>
    <w:pPr>
      <w:keepNext/>
      <w:numPr>
        <w:ilvl w:val="1"/>
        <w:numId w:val="12"/>
      </w:numPr>
      <w:tabs>
        <w:tab w:val="left" w:pos="-1440"/>
        <w:tab w:val="left" w:pos="-720"/>
        <w:tab w:val="left" w:pos="0"/>
        <w:tab w:val="left" w:pos="314"/>
        <w:tab w:val="left" w:pos="722"/>
        <w:tab w:val="left" w:pos="994"/>
      </w:tabs>
      <w:spacing w:after="0" w:line="240" w:lineRule="auto"/>
      <w:jc w:val="both"/>
      <w:outlineLvl w:val="1"/>
    </w:pPr>
    <w:rPr>
      <w:rFonts w:ascii="Garamond" w:eastAsia="Times New Roman" w:hAnsi="Garamond" w:cs="Times New Roman"/>
      <w:b/>
      <w:sz w:val="24"/>
      <w:szCs w:val="20"/>
      <w:lang w:val="es-ES_tradnl"/>
    </w:rPr>
  </w:style>
  <w:style w:type="paragraph" w:styleId="Heading3">
    <w:name w:val="heading 3"/>
    <w:basedOn w:val="Normal"/>
    <w:next w:val="Normal"/>
    <w:link w:val="Heading3Char"/>
    <w:qFormat/>
    <w:rsid w:val="002B63CB"/>
    <w:pPr>
      <w:keepNext/>
      <w:numPr>
        <w:ilvl w:val="2"/>
        <w:numId w:val="12"/>
      </w:numPr>
      <w:spacing w:after="0" w:line="240" w:lineRule="auto"/>
      <w:jc w:val="center"/>
      <w:outlineLvl w:val="2"/>
    </w:pPr>
    <w:rPr>
      <w:rFonts w:ascii="Garamond" w:eastAsia="Times New Roman" w:hAnsi="Garamond" w:cs="Times New Roman"/>
      <w:b/>
      <w:bCs/>
      <w:sz w:val="32"/>
      <w:szCs w:val="24"/>
      <w:lang w:val="es-ES_tradnl"/>
    </w:rPr>
  </w:style>
  <w:style w:type="paragraph" w:styleId="Heading4">
    <w:name w:val="heading 4"/>
    <w:basedOn w:val="Normal"/>
    <w:next w:val="Normal"/>
    <w:link w:val="Heading4Char"/>
    <w:qFormat/>
    <w:rsid w:val="002B63CB"/>
    <w:pPr>
      <w:keepNext/>
      <w:numPr>
        <w:ilvl w:val="3"/>
        <w:numId w:val="12"/>
      </w:numPr>
      <w:spacing w:before="240" w:after="60" w:line="240" w:lineRule="auto"/>
      <w:outlineLvl w:val="3"/>
    </w:pPr>
    <w:rPr>
      <w:rFonts w:ascii="Arial" w:eastAsia="Times New Roman" w:hAnsi="Arial" w:cs="Times New Roman"/>
      <w:b/>
      <w:sz w:val="24"/>
      <w:szCs w:val="20"/>
      <w:lang w:val="es-ES_tradnl"/>
    </w:rPr>
  </w:style>
  <w:style w:type="paragraph" w:styleId="Heading5">
    <w:name w:val="heading 5"/>
    <w:basedOn w:val="Normal"/>
    <w:next w:val="Normal"/>
    <w:link w:val="Heading5Char"/>
    <w:qFormat/>
    <w:rsid w:val="002B63CB"/>
    <w:pPr>
      <w:keepNext/>
      <w:numPr>
        <w:ilvl w:val="4"/>
        <w:numId w:val="12"/>
      </w:numPr>
      <w:tabs>
        <w:tab w:val="center" w:pos="4680"/>
      </w:tabs>
      <w:spacing w:after="0" w:line="240" w:lineRule="auto"/>
      <w:outlineLvl w:val="4"/>
    </w:pPr>
    <w:rPr>
      <w:rFonts w:ascii="Garamond" w:eastAsia="Times New Roman" w:hAnsi="Garamond" w:cs="Times New Roman"/>
      <w:b/>
      <w:sz w:val="28"/>
      <w:szCs w:val="20"/>
      <w:lang w:val="es-ES_tradnl"/>
    </w:rPr>
  </w:style>
  <w:style w:type="paragraph" w:styleId="Heading6">
    <w:name w:val="heading 6"/>
    <w:basedOn w:val="Normal"/>
    <w:next w:val="Normal"/>
    <w:link w:val="Heading6Char"/>
    <w:qFormat/>
    <w:rsid w:val="002B63CB"/>
    <w:pPr>
      <w:keepNext/>
      <w:numPr>
        <w:ilvl w:val="5"/>
        <w:numId w:val="12"/>
      </w:numPr>
      <w:tabs>
        <w:tab w:val="center" w:pos="5102"/>
      </w:tabs>
      <w:spacing w:after="0" w:line="240" w:lineRule="auto"/>
      <w:jc w:val="center"/>
      <w:outlineLvl w:val="5"/>
    </w:pPr>
    <w:rPr>
      <w:rFonts w:ascii="Times New Roman" w:eastAsia="Times New Roman" w:hAnsi="Times New Roman" w:cs="Times New Roman"/>
      <w:b/>
      <w:sz w:val="48"/>
      <w:szCs w:val="20"/>
      <w:lang w:val="es-ES_tradnl"/>
    </w:rPr>
  </w:style>
  <w:style w:type="paragraph" w:styleId="Heading7">
    <w:name w:val="heading 7"/>
    <w:basedOn w:val="Normal"/>
    <w:next w:val="Normal"/>
    <w:link w:val="Heading7Char"/>
    <w:qFormat/>
    <w:rsid w:val="002B63CB"/>
    <w:pPr>
      <w:numPr>
        <w:ilvl w:val="6"/>
        <w:numId w:val="12"/>
      </w:numPr>
      <w:spacing w:before="240" w:after="60" w:line="240" w:lineRule="auto"/>
      <w:outlineLvl w:val="6"/>
    </w:pPr>
    <w:rPr>
      <w:rFonts w:ascii="Times New Roman" w:eastAsia="Times New Roman" w:hAnsi="Times New Roman" w:cs="Times New Roman"/>
      <w:sz w:val="24"/>
      <w:szCs w:val="24"/>
      <w:lang w:val="es-ES_tradnl"/>
    </w:rPr>
  </w:style>
  <w:style w:type="paragraph" w:styleId="Heading8">
    <w:name w:val="heading 8"/>
    <w:basedOn w:val="Normal"/>
    <w:next w:val="Normal"/>
    <w:link w:val="Heading8Char"/>
    <w:qFormat/>
    <w:rsid w:val="002B63CB"/>
    <w:pPr>
      <w:keepNext/>
      <w:numPr>
        <w:ilvl w:val="7"/>
        <w:numId w:val="12"/>
      </w:numPr>
      <w:tabs>
        <w:tab w:val="left" w:pos="-1440"/>
      </w:tabs>
      <w:spacing w:after="0" w:line="240" w:lineRule="auto"/>
      <w:outlineLvl w:val="7"/>
    </w:pPr>
    <w:rPr>
      <w:rFonts w:ascii="Garamond" w:eastAsia="Times New Roman" w:hAnsi="Garamond" w:cs="Times New Roman"/>
      <w:b/>
      <w:sz w:val="24"/>
      <w:szCs w:val="20"/>
    </w:rPr>
  </w:style>
  <w:style w:type="paragraph" w:styleId="Heading9">
    <w:name w:val="heading 9"/>
    <w:basedOn w:val="Normal"/>
    <w:next w:val="Normal"/>
    <w:link w:val="Heading9Char"/>
    <w:qFormat/>
    <w:rsid w:val="002B63CB"/>
    <w:pPr>
      <w:numPr>
        <w:ilvl w:val="8"/>
        <w:numId w:val="12"/>
      </w:numPr>
      <w:spacing w:before="240" w:after="60" w:line="240" w:lineRule="auto"/>
      <w:outlineLvl w:val="8"/>
    </w:pPr>
    <w:rPr>
      <w:rFonts w:ascii="Arial" w:eastAsia="Times New Roman" w:hAnsi="Arial" w:cs="Arial"/>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character" w:customStyle="1" w:styleId="Heading1Char">
    <w:name w:val="Heading 1 Char"/>
    <w:basedOn w:val="DefaultParagraphFont"/>
    <w:link w:val="Heading1"/>
    <w:rsid w:val="002B63CB"/>
    <w:rPr>
      <w:rFonts w:ascii="Garamond" w:eastAsia="Times New Roman" w:hAnsi="Garamond" w:cs="Times New Roman"/>
      <w:b/>
      <w:sz w:val="24"/>
      <w:szCs w:val="20"/>
      <w:lang w:val="es-ES_tradnl"/>
    </w:rPr>
  </w:style>
  <w:style w:type="character" w:customStyle="1" w:styleId="Heading2Char">
    <w:name w:val="Heading 2 Char"/>
    <w:basedOn w:val="DefaultParagraphFont"/>
    <w:link w:val="Heading2"/>
    <w:rsid w:val="002B63CB"/>
    <w:rPr>
      <w:rFonts w:ascii="Garamond" w:eastAsia="Times New Roman" w:hAnsi="Garamond" w:cs="Times New Roman"/>
      <w:b/>
      <w:sz w:val="24"/>
      <w:szCs w:val="20"/>
      <w:lang w:val="es-ES_tradnl"/>
    </w:rPr>
  </w:style>
  <w:style w:type="character" w:customStyle="1" w:styleId="Heading3Char">
    <w:name w:val="Heading 3 Char"/>
    <w:basedOn w:val="DefaultParagraphFont"/>
    <w:link w:val="Heading3"/>
    <w:rsid w:val="002B63CB"/>
    <w:rPr>
      <w:rFonts w:ascii="Garamond" w:eastAsia="Times New Roman" w:hAnsi="Garamond" w:cs="Times New Roman"/>
      <w:b/>
      <w:bCs/>
      <w:sz w:val="32"/>
      <w:szCs w:val="24"/>
      <w:lang w:val="es-ES_tradnl"/>
    </w:rPr>
  </w:style>
  <w:style w:type="character" w:customStyle="1" w:styleId="Heading4Char">
    <w:name w:val="Heading 4 Char"/>
    <w:basedOn w:val="DefaultParagraphFont"/>
    <w:link w:val="Heading4"/>
    <w:rsid w:val="002B63CB"/>
    <w:rPr>
      <w:rFonts w:ascii="Arial" w:eastAsia="Times New Roman" w:hAnsi="Arial" w:cs="Times New Roman"/>
      <w:b/>
      <w:sz w:val="24"/>
      <w:szCs w:val="20"/>
      <w:lang w:val="es-ES_tradnl"/>
    </w:rPr>
  </w:style>
  <w:style w:type="character" w:customStyle="1" w:styleId="Heading5Char">
    <w:name w:val="Heading 5 Char"/>
    <w:basedOn w:val="DefaultParagraphFont"/>
    <w:link w:val="Heading5"/>
    <w:rsid w:val="002B63CB"/>
    <w:rPr>
      <w:rFonts w:ascii="Garamond" w:eastAsia="Times New Roman" w:hAnsi="Garamond" w:cs="Times New Roman"/>
      <w:b/>
      <w:sz w:val="28"/>
      <w:szCs w:val="20"/>
      <w:lang w:val="es-ES_tradnl"/>
    </w:rPr>
  </w:style>
  <w:style w:type="character" w:customStyle="1" w:styleId="Heading6Char">
    <w:name w:val="Heading 6 Char"/>
    <w:basedOn w:val="DefaultParagraphFont"/>
    <w:link w:val="Heading6"/>
    <w:rsid w:val="002B63CB"/>
    <w:rPr>
      <w:rFonts w:ascii="Times New Roman" w:eastAsia="Times New Roman" w:hAnsi="Times New Roman" w:cs="Times New Roman"/>
      <w:b/>
      <w:sz w:val="48"/>
      <w:szCs w:val="20"/>
      <w:lang w:val="es-ES_tradnl"/>
    </w:rPr>
  </w:style>
  <w:style w:type="character" w:customStyle="1" w:styleId="Heading7Char">
    <w:name w:val="Heading 7 Char"/>
    <w:basedOn w:val="DefaultParagraphFont"/>
    <w:link w:val="Heading7"/>
    <w:rsid w:val="002B63CB"/>
    <w:rPr>
      <w:rFonts w:ascii="Times New Roman" w:eastAsia="Times New Roman" w:hAnsi="Times New Roman" w:cs="Times New Roman"/>
      <w:sz w:val="24"/>
      <w:szCs w:val="24"/>
      <w:lang w:val="es-ES_tradnl"/>
    </w:rPr>
  </w:style>
  <w:style w:type="character" w:customStyle="1" w:styleId="Heading8Char">
    <w:name w:val="Heading 8 Char"/>
    <w:basedOn w:val="DefaultParagraphFont"/>
    <w:link w:val="Heading8"/>
    <w:rsid w:val="002B63CB"/>
    <w:rPr>
      <w:rFonts w:ascii="Garamond" w:eastAsia="Times New Roman" w:hAnsi="Garamond" w:cs="Times New Roman"/>
      <w:b/>
      <w:sz w:val="24"/>
      <w:szCs w:val="20"/>
    </w:rPr>
  </w:style>
  <w:style w:type="character" w:customStyle="1" w:styleId="Heading9Char">
    <w:name w:val="Heading 9 Char"/>
    <w:basedOn w:val="DefaultParagraphFont"/>
    <w:link w:val="Heading9"/>
    <w:rsid w:val="002B63CB"/>
    <w:rPr>
      <w:rFonts w:ascii="Arial" w:eastAsia="Times New Roman" w:hAnsi="Arial" w:cs="Arial"/>
      <w:lang w:val="es-ES_tradnl"/>
    </w:rPr>
  </w:style>
  <w:style w:type="numbering" w:styleId="ArticleSection">
    <w:name w:val="Outline List 3"/>
    <w:basedOn w:val="NoList"/>
    <w:rsid w:val="002B63CB"/>
    <w:pPr>
      <w:numPr>
        <w:numId w:val="12"/>
      </w:numPr>
    </w:pPr>
  </w:style>
  <w:style w:type="paragraph" w:styleId="DocumentMap">
    <w:name w:val="Document Map"/>
    <w:basedOn w:val="Normal"/>
    <w:link w:val="DocumentMapChar"/>
    <w:uiPriority w:val="99"/>
    <w:semiHidden/>
    <w:unhideWhenUsed/>
    <w:rsid w:val="0027694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6945"/>
    <w:rPr>
      <w:rFonts w:ascii="Lucida Grande" w:hAnsi="Lucida Grande" w:cs="Lucida Grande"/>
      <w:sz w:val="24"/>
      <w:szCs w:val="24"/>
    </w:rPr>
  </w:style>
  <w:style w:type="table" w:styleId="TableGrid">
    <w:name w:val="Table Grid"/>
    <w:basedOn w:val="TableNormal"/>
    <w:uiPriority w:val="59"/>
    <w:rsid w:val="00C4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sis.ramsar.org/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amsar.org/sites/default/files/documents/library/hbk4-17s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sar@ramsar.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amsar.org/es/documento/resolucion-xii10-acreditacion-de-ciudad-de-humedal-de-la-convencion-de-ramsa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ramsar.org/es/documento/resolucion-xi11-principios-para-la-planificacion-y-el-manejo-de-los-humedales-urbanos-y" TargetMode="External"/><Relationship Id="rId14" Type="http://schemas.openxmlformats.org/officeDocument/2006/relationships/hyperlink" Target="mailto:ramsar@ramsa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E3F9-A9AB-4710-9DD9-D25AE18A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11292</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13247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3</cp:revision>
  <cp:lastPrinted>2017-05-10T14:44:00Z</cp:lastPrinted>
  <dcterms:created xsi:type="dcterms:W3CDTF">2017-06-15T12:53:00Z</dcterms:created>
  <dcterms:modified xsi:type="dcterms:W3CDTF">2017-06-15T13:15:00Z</dcterms:modified>
</cp:coreProperties>
</file>