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F4" w:rsidRDefault="00B24C35">
      <w:pPr>
        <w:pStyle w:val="Heading1"/>
        <w:spacing w:before="73" w:line="255" w:lineRule="auto"/>
        <w:ind w:right="245"/>
        <w:jc w:val="center"/>
        <w:rPr>
          <w:rFonts w:asciiTheme="minorHAnsi" w:hAnsiTheme="minorHAnsi" w:cstheme="minorHAnsi"/>
          <w:sz w:val="26"/>
          <w:szCs w:val="26"/>
          <w:lang w:val="fr-FR"/>
        </w:rPr>
      </w:pPr>
      <w:r>
        <w:rPr>
          <w:noProof/>
          <w:lang w:val="en-GB"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-467832</wp:posOffset>
            </wp:positionV>
            <wp:extent cx="1351280" cy="1132840"/>
            <wp:effectExtent l="0" t="0" r="127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280" cy="1132840"/>
                    </a:xfrm>
                    <a:prstGeom prst="rect">
                      <a:avLst/>
                    </a:prstGeom>
                    <a:noFill/>
                  </pic:spPr>
                </pic:pic>
              </a:graphicData>
            </a:graphic>
            <wp14:sizeRelH relativeFrom="page">
              <wp14:pctWidth>0</wp14:pctWidth>
            </wp14:sizeRelH>
            <wp14:sizeRelV relativeFrom="page">
              <wp14:pctHeight>0</wp14:pctHeight>
            </wp14:sizeRelV>
          </wp:anchor>
        </w:drawing>
      </w: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7D60F4" w:rsidRDefault="007D60F4">
      <w:pPr>
        <w:pStyle w:val="Heading1"/>
        <w:spacing w:before="73" w:line="255" w:lineRule="auto"/>
        <w:ind w:right="245"/>
        <w:jc w:val="center"/>
        <w:rPr>
          <w:rFonts w:asciiTheme="minorHAnsi" w:hAnsiTheme="minorHAnsi" w:cstheme="minorHAnsi"/>
          <w:sz w:val="26"/>
          <w:szCs w:val="26"/>
          <w:lang w:val="fr-FR"/>
        </w:rPr>
      </w:pPr>
    </w:p>
    <w:p w:rsidR="00831868" w:rsidRPr="0093229F" w:rsidRDefault="0093229F" w:rsidP="007D60F4">
      <w:pPr>
        <w:pStyle w:val="Heading1"/>
        <w:ind w:left="0" w:right="288"/>
        <w:jc w:val="center"/>
        <w:rPr>
          <w:rFonts w:asciiTheme="minorHAnsi" w:hAnsiTheme="minorHAnsi" w:cstheme="minorHAnsi"/>
          <w:b w:val="0"/>
          <w:bCs w:val="0"/>
          <w:sz w:val="26"/>
          <w:szCs w:val="26"/>
          <w:lang w:val="en-GB"/>
        </w:rPr>
      </w:pPr>
      <w:r w:rsidRPr="0093229F">
        <w:rPr>
          <w:rFonts w:asciiTheme="minorHAnsi" w:hAnsiTheme="minorHAnsi" w:cstheme="minorHAnsi"/>
          <w:sz w:val="26"/>
          <w:szCs w:val="26"/>
          <w:lang w:val="en-GB"/>
        </w:rPr>
        <w:t>Scientific and Technical Review Panel of the Ramsar Convention</w:t>
      </w:r>
    </w:p>
    <w:p w:rsidR="00831868" w:rsidRPr="0093229F" w:rsidRDefault="00831868" w:rsidP="007D60F4">
      <w:pPr>
        <w:ind w:right="288"/>
        <w:jc w:val="center"/>
        <w:rPr>
          <w:rFonts w:eastAsia="Arial" w:cstheme="minorHAnsi"/>
          <w:b/>
          <w:bCs/>
          <w:sz w:val="26"/>
          <w:szCs w:val="26"/>
          <w:lang w:val="en-GB"/>
        </w:rPr>
      </w:pPr>
    </w:p>
    <w:p w:rsidR="00831868" w:rsidRPr="0093229F" w:rsidRDefault="0093229F" w:rsidP="007D60F4">
      <w:pPr>
        <w:ind w:right="288"/>
        <w:jc w:val="center"/>
        <w:rPr>
          <w:rFonts w:eastAsia="Arial" w:cstheme="minorHAnsi"/>
          <w:sz w:val="26"/>
          <w:szCs w:val="26"/>
          <w:lang w:val="en-GB"/>
        </w:rPr>
      </w:pPr>
      <w:r w:rsidRPr="0093229F">
        <w:rPr>
          <w:rFonts w:eastAsia="Arial" w:cstheme="minorHAnsi"/>
          <w:b/>
          <w:bCs/>
          <w:sz w:val="26"/>
          <w:szCs w:val="26"/>
          <w:lang w:val="en-GB"/>
        </w:rPr>
        <w:t>Nomination of Technical Experts for 2019-2021</w:t>
      </w:r>
    </w:p>
    <w:p w:rsidR="00831868" w:rsidRPr="0093229F" w:rsidRDefault="00831868" w:rsidP="007D60F4">
      <w:pPr>
        <w:ind w:right="288"/>
        <w:rPr>
          <w:rFonts w:eastAsia="Arial" w:cstheme="minorHAnsi"/>
          <w:b/>
          <w:bCs/>
          <w:sz w:val="26"/>
          <w:szCs w:val="26"/>
          <w:lang w:val="en-GB"/>
        </w:rPr>
      </w:pPr>
    </w:p>
    <w:p w:rsidR="00831868" w:rsidRPr="0093229F" w:rsidRDefault="00831868" w:rsidP="007D60F4">
      <w:pPr>
        <w:ind w:right="288"/>
        <w:rPr>
          <w:rFonts w:eastAsia="Arial" w:cstheme="minorHAnsi"/>
          <w:b/>
          <w:bCs/>
          <w:sz w:val="26"/>
          <w:szCs w:val="26"/>
          <w:lang w:val="en-GB"/>
        </w:rPr>
      </w:pPr>
    </w:p>
    <w:p w:rsidR="00831868" w:rsidRPr="0093229F" w:rsidRDefault="0093229F" w:rsidP="007D60F4">
      <w:pPr>
        <w:ind w:right="288"/>
        <w:jc w:val="center"/>
        <w:rPr>
          <w:rFonts w:cstheme="minorHAnsi"/>
          <w:b/>
          <w:sz w:val="26"/>
          <w:szCs w:val="26"/>
          <w:lang w:val="en-GB"/>
        </w:rPr>
      </w:pPr>
      <w:r w:rsidRPr="0093229F">
        <w:rPr>
          <w:rFonts w:cstheme="minorHAnsi"/>
          <w:b/>
          <w:sz w:val="26"/>
          <w:szCs w:val="26"/>
          <w:lang w:val="en-GB"/>
        </w:rPr>
        <w:t>Technical expert nominee´s form</w:t>
      </w:r>
    </w:p>
    <w:p w:rsidR="00831868" w:rsidRPr="0093229F" w:rsidRDefault="00831868">
      <w:pPr>
        <w:spacing w:before="10"/>
        <w:rPr>
          <w:rFonts w:ascii="Arial" w:eastAsia="Arial" w:hAnsi="Arial" w:cs="Arial"/>
          <w:b/>
          <w:bCs/>
          <w:sz w:val="16"/>
          <w:szCs w:val="16"/>
          <w:lang w:val="en-GB"/>
        </w:rPr>
      </w:pPr>
    </w:p>
    <w:p w:rsidR="0093229F" w:rsidRPr="0093229F" w:rsidRDefault="0093229F" w:rsidP="0093229F">
      <w:pPr>
        <w:rPr>
          <w:rFonts w:eastAsia="Arial" w:cstheme="minorHAnsi"/>
          <w:lang w:val="en-GB"/>
        </w:rPr>
      </w:pPr>
      <w:r w:rsidRPr="0093229F">
        <w:rPr>
          <w:rFonts w:eastAsia="Arial" w:cstheme="minorHAnsi"/>
          <w:lang w:val="en-GB"/>
        </w:rPr>
        <w:t xml:space="preserve">All parts of this form should be completed and signed </w:t>
      </w:r>
      <w:r w:rsidRPr="0093229F">
        <w:rPr>
          <w:rFonts w:eastAsia="Arial" w:cstheme="minorHAnsi"/>
          <w:b/>
          <w:lang w:val="en-GB"/>
        </w:rPr>
        <w:t>by the candidate being nominated</w:t>
      </w:r>
      <w:r w:rsidRPr="0093229F">
        <w:rPr>
          <w:rFonts w:eastAsia="Arial" w:cstheme="minorHAnsi"/>
          <w:lang w:val="en-GB"/>
        </w:rPr>
        <w:t>.</w:t>
      </w:r>
    </w:p>
    <w:p w:rsidR="0093229F" w:rsidRPr="0093229F" w:rsidRDefault="0093229F" w:rsidP="0093229F">
      <w:pPr>
        <w:rPr>
          <w:rFonts w:eastAsia="Arial" w:cstheme="minorHAnsi"/>
          <w:lang w:val="en-GB"/>
        </w:rPr>
      </w:pPr>
    </w:p>
    <w:p w:rsidR="0093229F" w:rsidRPr="0093229F" w:rsidRDefault="0093229F" w:rsidP="0093229F">
      <w:pPr>
        <w:rPr>
          <w:rFonts w:eastAsia="Arial" w:cstheme="minorHAnsi"/>
          <w:lang w:val="en-GB"/>
        </w:rPr>
      </w:pPr>
      <w:r w:rsidRPr="0093229F">
        <w:rPr>
          <w:rFonts w:eastAsia="Arial" w:cstheme="minorHAnsi"/>
          <w:lang w:val="en-GB"/>
        </w:rPr>
        <w:t xml:space="preserve">The form together with the nominee’s curriculum vitae should be sent to the Ramsar Secretariat’s Scientific &amp; Technical Support Officer, Marcela Bonells (email: </w:t>
      </w:r>
      <w:hyperlink r:id="rId6" w:history="1">
        <w:r w:rsidRPr="002930D8">
          <w:rPr>
            <w:rStyle w:val="Hyperlink"/>
            <w:rFonts w:eastAsia="Arial" w:cstheme="minorHAnsi"/>
            <w:lang w:val="en-GB"/>
          </w:rPr>
          <w:t>bonells@ramsar.org</w:t>
        </w:r>
      </w:hyperlink>
      <w:r w:rsidRPr="0093229F">
        <w:rPr>
          <w:rFonts w:eastAsia="Arial" w:cstheme="minorHAnsi"/>
          <w:lang w:val="en-GB"/>
        </w:rPr>
        <w:t xml:space="preserve">) by the Administrative Authority of the Contracting Party, International Organization Partner or Observer Organization making the nomination, along with their “Nominator’s Recommendation form”. The closing date for nominations is </w:t>
      </w:r>
      <w:r w:rsidRPr="0093229F">
        <w:rPr>
          <w:rFonts w:eastAsia="Arial" w:cstheme="minorHAnsi"/>
          <w:b/>
          <w:lang w:val="en-GB"/>
        </w:rPr>
        <w:t>15 December 2018</w:t>
      </w:r>
      <w:r w:rsidRPr="0093229F">
        <w:rPr>
          <w:rFonts w:eastAsia="Arial" w:cstheme="minorHAnsi"/>
          <w:lang w:val="en-GB"/>
        </w:rPr>
        <w:t>.</w:t>
      </w:r>
    </w:p>
    <w:p w:rsidR="0093229F" w:rsidRPr="0093229F" w:rsidRDefault="0093229F" w:rsidP="0093229F">
      <w:pPr>
        <w:rPr>
          <w:rFonts w:eastAsia="Arial" w:cstheme="minorHAnsi"/>
          <w:lang w:val="en-GB"/>
        </w:rPr>
      </w:pPr>
    </w:p>
    <w:p w:rsidR="0093229F" w:rsidRPr="0093229F" w:rsidRDefault="0093229F" w:rsidP="0093229F">
      <w:pPr>
        <w:rPr>
          <w:rFonts w:eastAsia="Arial" w:cstheme="minorHAnsi"/>
          <w:b/>
          <w:lang w:val="en-GB"/>
        </w:rPr>
      </w:pPr>
      <w:r w:rsidRPr="0093229F">
        <w:rPr>
          <w:rFonts w:eastAsia="Arial" w:cstheme="minorHAnsi"/>
          <w:b/>
          <w:lang w:val="en-GB"/>
        </w:rPr>
        <w:t>Role of the technical members of the Scientific and Technical Review Panel:</w:t>
      </w:r>
    </w:p>
    <w:p w:rsidR="0093229F" w:rsidRPr="0093229F" w:rsidRDefault="0093229F" w:rsidP="0093229F">
      <w:pPr>
        <w:rPr>
          <w:rFonts w:eastAsia="Arial" w:cstheme="minorHAnsi"/>
          <w:lang w:val="en-GB"/>
        </w:rPr>
      </w:pPr>
    </w:p>
    <w:p w:rsidR="0093229F" w:rsidRPr="0093229F" w:rsidRDefault="0093229F" w:rsidP="0093229F">
      <w:pPr>
        <w:rPr>
          <w:rFonts w:eastAsia="Arial" w:cstheme="minorHAnsi"/>
          <w:lang w:val="en-GB"/>
        </w:rPr>
      </w:pPr>
      <w:r w:rsidRPr="0093229F">
        <w:rPr>
          <w:rFonts w:eastAsia="Arial" w:cstheme="minorHAnsi"/>
          <w:lang w:val="en-GB"/>
        </w:rPr>
        <w:t xml:space="preserve">The 12 technical members (wetland practitioners) include six regional expert representatives that are nominated separately, and six additional technical experts on the priority thematic work areas identified for action during the triennium (See </w:t>
      </w:r>
      <w:hyperlink r:id="rId7" w:history="1">
        <w:r w:rsidRPr="0093229F">
          <w:rPr>
            <w:rStyle w:val="Hyperlink"/>
            <w:rFonts w:eastAsia="Arial" w:cstheme="minorHAnsi"/>
            <w:lang w:val="en-GB"/>
          </w:rPr>
          <w:t>here</w:t>
        </w:r>
      </w:hyperlink>
      <w:r w:rsidRPr="0093229F">
        <w:rPr>
          <w:rFonts w:eastAsia="Arial" w:cstheme="minorHAnsi"/>
          <w:lang w:val="en-GB"/>
        </w:rPr>
        <w:t xml:space="preserve"> Resolution XIII.8: </w:t>
      </w:r>
      <w:r w:rsidRPr="0093229F">
        <w:rPr>
          <w:rFonts w:eastAsia="Arial" w:cstheme="minorHAnsi"/>
          <w:i/>
          <w:lang w:val="en-GB"/>
        </w:rPr>
        <w:t>Future implementation of scientific and technical aspects of the Convention for 2019-2021</w:t>
      </w:r>
      <w:r w:rsidRPr="0093229F">
        <w:rPr>
          <w:rFonts w:eastAsia="Arial" w:cstheme="minorHAnsi"/>
          <w:lang w:val="en-GB"/>
        </w:rPr>
        <w:t xml:space="preserve"> for the current priority thematic work areas of the Panel). The technical members will be responsible for the preparation of technical products in the form of guidance, Policy Briefs, Briefing Notes and Ramsar Technical Reports, etc., and for soliciting input and feedback on these from stakeholders and partners in all the Ramsar regions. (See </w:t>
      </w:r>
      <w:hyperlink r:id="rId8" w:history="1">
        <w:r w:rsidRPr="0093229F">
          <w:rPr>
            <w:rStyle w:val="Hyperlink"/>
            <w:rFonts w:eastAsia="Arial" w:cstheme="minorHAnsi"/>
            <w:lang w:val="en-GB"/>
          </w:rPr>
          <w:t>here</w:t>
        </w:r>
      </w:hyperlink>
      <w:r w:rsidRPr="0093229F">
        <w:rPr>
          <w:rFonts w:eastAsia="Arial" w:cstheme="minorHAnsi"/>
          <w:lang w:val="en-GB"/>
        </w:rPr>
        <w:t xml:space="preserve"> the full Resolution XII.5: </w:t>
      </w:r>
      <w:r w:rsidRPr="0093229F">
        <w:rPr>
          <w:rFonts w:eastAsia="Arial" w:cstheme="minorHAnsi"/>
          <w:i/>
          <w:lang w:val="en-GB"/>
        </w:rPr>
        <w:t>New framework for delivery of scientific and technical advice and guidance on the Convention</w:t>
      </w:r>
      <w:r w:rsidRPr="0093229F">
        <w:rPr>
          <w:rFonts w:eastAsia="Arial" w:cstheme="minorHAnsi"/>
          <w:lang w:val="en-GB"/>
        </w:rPr>
        <w:t xml:space="preserve">, including Annex 1: </w:t>
      </w:r>
      <w:r w:rsidRPr="0093229F">
        <w:rPr>
          <w:rFonts w:eastAsia="Arial" w:cstheme="minorHAnsi"/>
          <w:i/>
          <w:lang w:val="en-GB"/>
        </w:rPr>
        <w:t>How the Scientific and Technical Review Panel works</w:t>
      </w:r>
      <w:r w:rsidRPr="0093229F">
        <w:rPr>
          <w:rFonts w:eastAsia="Arial" w:cstheme="minorHAnsi"/>
          <w:lang w:val="en-GB"/>
        </w:rPr>
        <w:t>).</w:t>
      </w:r>
    </w:p>
    <w:p w:rsidR="0093229F" w:rsidRPr="0093229F" w:rsidRDefault="0093229F" w:rsidP="0093229F">
      <w:pPr>
        <w:rPr>
          <w:rFonts w:eastAsia="Arial" w:cstheme="minorHAnsi"/>
          <w:lang w:val="en-GB"/>
        </w:rPr>
      </w:pPr>
    </w:p>
    <w:p w:rsidR="003448CB" w:rsidRDefault="0093229F" w:rsidP="0093229F">
      <w:pPr>
        <w:rPr>
          <w:rFonts w:eastAsia="Arial" w:cstheme="minorHAnsi"/>
          <w:lang w:val="en-GB"/>
        </w:rPr>
      </w:pPr>
      <w:r w:rsidRPr="0093229F">
        <w:rPr>
          <w:rFonts w:eastAsia="Arial" w:cstheme="minorHAnsi"/>
          <w:lang w:val="en-GB"/>
        </w:rPr>
        <w:t>A technical member should be from the practitioner community with a degree in a relevant discipline (including the natural sciences, social sciences, engineering, law and public policy) and be involved in the application of wetland guidance and/or policy in one or more of the Contracting Parties, at the national, sub-national, or local level.</w:t>
      </w:r>
    </w:p>
    <w:p w:rsidR="0093229F" w:rsidRDefault="0093229F" w:rsidP="0093229F">
      <w:pPr>
        <w:rPr>
          <w:rFonts w:eastAsia="Arial" w:cstheme="minorHAnsi"/>
          <w:lang w:val="en-GB"/>
        </w:rPr>
      </w:pPr>
    </w:p>
    <w:p w:rsidR="00831868" w:rsidRPr="0093229F" w:rsidRDefault="0093229F" w:rsidP="0093229F">
      <w:pPr>
        <w:pStyle w:val="ListParagraph"/>
        <w:numPr>
          <w:ilvl w:val="0"/>
          <w:numId w:val="1"/>
        </w:numPr>
        <w:ind w:left="426" w:hanging="426"/>
        <w:rPr>
          <w:rFonts w:eastAsia="Arial" w:cstheme="minorHAnsi"/>
          <w:b/>
          <w:bCs/>
          <w:lang w:val="fr-FR"/>
        </w:rPr>
      </w:pPr>
      <w:r w:rsidRPr="0093229F">
        <w:rPr>
          <w:rFonts w:eastAsia="Arial" w:cstheme="minorHAnsi"/>
          <w:b/>
          <w:bCs/>
          <w:lang w:val="fr-FR"/>
        </w:rPr>
        <w:t>Personal information</w:t>
      </w:r>
      <w:r w:rsidR="00B96241" w:rsidRPr="0093229F">
        <w:rPr>
          <w:rFonts w:cstheme="minorHAnsi"/>
          <w:lang w:val="fr-FR"/>
        </w:rPr>
        <w:t>:</w:t>
      </w:r>
    </w:p>
    <w:p w:rsidR="00831868" w:rsidRPr="00C837B5" w:rsidRDefault="00831868" w:rsidP="00C837B5">
      <w:pPr>
        <w:rPr>
          <w:rFonts w:eastAsia="Arial" w:cstheme="minorHAnsi"/>
          <w:b/>
          <w:bCs/>
          <w:lang w:val="fr-FR"/>
        </w:rPr>
      </w:pPr>
    </w:p>
    <w:p w:rsidR="00831868" w:rsidRPr="00C837B5" w:rsidRDefault="0093229F" w:rsidP="00C837B5">
      <w:pPr>
        <w:pStyle w:val="BodyText"/>
        <w:ind w:left="0"/>
        <w:rPr>
          <w:rFonts w:asciiTheme="minorHAnsi" w:hAnsiTheme="minorHAnsi" w:cstheme="minorHAnsi"/>
          <w:sz w:val="22"/>
          <w:szCs w:val="22"/>
        </w:rPr>
      </w:pPr>
      <w:r>
        <w:rPr>
          <w:rFonts w:asciiTheme="minorHAnsi" w:hAnsiTheme="minorHAnsi" w:cstheme="minorHAnsi"/>
          <w:sz w:val="22"/>
          <w:szCs w:val="22"/>
        </w:rPr>
        <w:t>Full name of e</w:t>
      </w:r>
      <w:r w:rsidRPr="0093229F">
        <w:rPr>
          <w:rFonts w:asciiTheme="minorHAnsi" w:hAnsiTheme="minorHAnsi" w:cstheme="minorHAnsi"/>
          <w:sz w:val="22"/>
          <w:szCs w:val="22"/>
        </w:rPr>
        <w:t>xpert</w:t>
      </w:r>
      <w:r w:rsidR="00B96241" w:rsidRPr="003448CB">
        <w:rPr>
          <w:rFonts w:asciiTheme="minorHAnsi" w:hAnsiTheme="minorHAnsi" w:cstheme="minorHAnsi"/>
          <w:sz w:val="22"/>
          <w:szCs w:val="22"/>
        </w:rPr>
        <w:t>:</w:t>
      </w:r>
    </w:p>
    <w:p w:rsidR="00831868" w:rsidRPr="00C837B5" w:rsidRDefault="00831868" w:rsidP="00C837B5">
      <w:pPr>
        <w:shd w:val="clear" w:color="auto" w:fill="EEECE1" w:themeFill="background2"/>
        <w:rPr>
          <w:rFonts w:eastAsia="Arial" w:cstheme="minorHAnsi"/>
        </w:rPr>
      </w:pPr>
    </w:p>
    <w:p w:rsidR="008953AF" w:rsidRPr="00C837B5" w:rsidRDefault="008953AF" w:rsidP="00C837B5">
      <w:pPr>
        <w:shd w:val="clear" w:color="auto" w:fill="EEECE1" w:themeFill="background2"/>
        <w:rPr>
          <w:rFonts w:eastAsia="Arial" w:cstheme="minorHAnsi"/>
        </w:rPr>
      </w:pPr>
    </w:p>
    <w:p w:rsidR="008953AF" w:rsidRDefault="008953AF" w:rsidP="00C837B5">
      <w:pPr>
        <w:rPr>
          <w:rFonts w:eastAsia="Arial" w:cstheme="minorHAnsi"/>
        </w:rPr>
      </w:pPr>
    </w:p>
    <w:p w:rsidR="003448CB" w:rsidRPr="0093229F" w:rsidRDefault="0093229F" w:rsidP="00C837B5">
      <w:pPr>
        <w:rPr>
          <w:lang w:val="en-GB"/>
        </w:rPr>
      </w:pPr>
      <w:r w:rsidRPr="0093229F">
        <w:rPr>
          <w:spacing w:val="-2"/>
          <w:lang w:val="en-GB"/>
        </w:rPr>
        <w:t>Title (Mr, Ms etc.):</w:t>
      </w:r>
    </w:p>
    <w:p w:rsidR="003448CB" w:rsidRPr="0093229F" w:rsidRDefault="003448CB" w:rsidP="003448CB">
      <w:pPr>
        <w:shd w:val="clear" w:color="auto" w:fill="EEECE1" w:themeFill="background2"/>
        <w:rPr>
          <w:rFonts w:eastAsia="Arial" w:cstheme="minorHAnsi"/>
          <w:lang w:val="en-GB"/>
        </w:rPr>
      </w:pPr>
    </w:p>
    <w:p w:rsidR="003448CB" w:rsidRPr="0093229F" w:rsidRDefault="003448CB" w:rsidP="003448CB">
      <w:pPr>
        <w:shd w:val="clear" w:color="auto" w:fill="EEECE1" w:themeFill="background2"/>
        <w:rPr>
          <w:rFonts w:eastAsia="Arial" w:cstheme="minorHAnsi"/>
          <w:lang w:val="en-GB"/>
        </w:rPr>
      </w:pPr>
    </w:p>
    <w:p w:rsidR="003448CB" w:rsidRPr="0093229F" w:rsidRDefault="003448CB" w:rsidP="00C837B5">
      <w:pPr>
        <w:rPr>
          <w:rFonts w:eastAsia="Arial" w:cstheme="minorHAnsi"/>
          <w:lang w:val="en-GB"/>
        </w:rPr>
      </w:pPr>
    </w:p>
    <w:p w:rsidR="003448CB" w:rsidRPr="0093229F" w:rsidRDefault="0093229F" w:rsidP="00C837B5">
      <w:pPr>
        <w:rPr>
          <w:rFonts w:eastAsia="Arial" w:cstheme="minorHAnsi"/>
          <w:lang w:val="en-GB"/>
        </w:rPr>
      </w:pPr>
      <w:r w:rsidRPr="0093229F">
        <w:rPr>
          <w:rFonts w:eastAsia="Arial" w:cstheme="minorHAnsi"/>
          <w:lang w:val="en-GB"/>
        </w:rPr>
        <w:t>Current job/functional title:</w:t>
      </w:r>
    </w:p>
    <w:p w:rsidR="003448CB" w:rsidRPr="0093229F" w:rsidRDefault="003448CB" w:rsidP="003448CB">
      <w:pPr>
        <w:shd w:val="clear" w:color="auto" w:fill="EEECE1" w:themeFill="background2"/>
        <w:rPr>
          <w:rFonts w:eastAsia="Arial" w:cstheme="minorHAnsi"/>
          <w:lang w:val="en-GB"/>
        </w:rPr>
      </w:pPr>
    </w:p>
    <w:p w:rsidR="003448CB" w:rsidRPr="0093229F" w:rsidRDefault="003448CB" w:rsidP="003448CB">
      <w:pPr>
        <w:shd w:val="clear" w:color="auto" w:fill="EEECE1" w:themeFill="background2"/>
        <w:rPr>
          <w:rFonts w:eastAsia="Arial" w:cstheme="minorHAnsi"/>
          <w:lang w:val="en-GB"/>
        </w:rPr>
      </w:pPr>
    </w:p>
    <w:p w:rsidR="004419DD" w:rsidRDefault="0093229F" w:rsidP="004419DD">
      <w:pPr>
        <w:pStyle w:val="BodyText"/>
        <w:ind w:left="0"/>
        <w:rPr>
          <w:rFonts w:asciiTheme="minorHAnsi" w:hAnsiTheme="minorHAnsi" w:cstheme="minorHAnsi"/>
          <w:b/>
          <w:sz w:val="22"/>
          <w:szCs w:val="22"/>
          <w:lang w:val="en-GB"/>
        </w:rPr>
      </w:pPr>
      <w:r w:rsidRPr="0093229F">
        <w:rPr>
          <w:rFonts w:asciiTheme="minorHAnsi" w:hAnsiTheme="minorHAnsi" w:cstheme="minorHAnsi"/>
          <w:b/>
          <w:sz w:val="22"/>
          <w:szCs w:val="22"/>
          <w:lang w:val="en-GB"/>
        </w:rPr>
        <w:lastRenderedPageBreak/>
        <w:t>Contact details</w:t>
      </w:r>
    </w:p>
    <w:p w:rsidR="0093229F" w:rsidRPr="0093229F" w:rsidRDefault="0093229F" w:rsidP="004419DD">
      <w:pPr>
        <w:pStyle w:val="BodyText"/>
        <w:ind w:left="0"/>
        <w:rPr>
          <w:rFonts w:asciiTheme="minorHAnsi" w:hAnsiTheme="minorHAnsi" w:cstheme="minorHAnsi"/>
          <w:sz w:val="22"/>
          <w:szCs w:val="22"/>
          <w:lang w:val="en-GB"/>
        </w:rPr>
      </w:pPr>
    </w:p>
    <w:p w:rsidR="004419DD" w:rsidRPr="0093229F" w:rsidRDefault="0093229F" w:rsidP="004419DD">
      <w:pPr>
        <w:pStyle w:val="BodyText"/>
        <w:ind w:left="0"/>
        <w:rPr>
          <w:rFonts w:asciiTheme="minorHAnsi" w:hAnsiTheme="minorHAnsi" w:cstheme="minorHAnsi"/>
          <w:sz w:val="22"/>
          <w:szCs w:val="22"/>
          <w:lang w:val="en-GB"/>
        </w:rPr>
      </w:pPr>
      <w:r w:rsidRPr="0093229F">
        <w:rPr>
          <w:rFonts w:asciiTheme="minorHAnsi" w:hAnsiTheme="minorHAnsi" w:cstheme="minorHAnsi"/>
          <w:sz w:val="22"/>
          <w:szCs w:val="22"/>
          <w:lang w:val="en-GB"/>
        </w:rPr>
        <w:t>Department/Division/Unit</w:t>
      </w:r>
      <w:r w:rsidR="004419DD" w:rsidRPr="0093229F">
        <w:rPr>
          <w:rFonts w:asciiTheme="minorHAnsi" w:hAnsiTheme="minorHAnsi" w:cstheme="minorHAnsi"/>
          <w:sz w:val="22"/>
          <w:szCs w:val="22"/>
          <w:lang w:val="en-GB"/>
        </w:rPr>
        <w:t>:</w:t>
      </w:r>
    </w:p>
    <w:p w:rsidR="004419DD" w:rsidRPr="0093229F" w:rsidRDefault="004419DD" w:rsidP="004419DD">
      <w:pPr>
        <w:shd w:val="clear" w:color="auto" w:fill="EEECE1" w:themeFill="background2"/>
        <w:rPr>
          <w:rFonts w:eastAsia="Arial" w:cstheme="minorHAnsi"/>
          <w:lang w:val="en-GB"/>
        </w:rPr>
      </w:pPr>
    </w:p>
    <w:p w:rsidR="004419DD" w:rsidRPr="0093229F" w:rsidRDefault="004419DD" w:rsidP="004419DD">
      <w:pPr>
        <w:shd w:val="clear" w:color="auto" w:fill="EEECE1" w:themeFill="background2"/>
        <w:rPr>
          <w:rFonts w:eastAsia="Arial" w:cstheme="minorHAnsi"/>
          <w:lang w:val="en-GB"/>
        </w:rPr>
      </w:pPr>
    </w:p>
    <w:p w:rsidR="004419DD" w:rsidRPr="0093229F" w:rsidRDefault="004419DD" w:rsidP="004419DD">
      <w:pPr>
        <w:rPr>
          <w:rFonts w:eastAsia="Arial" w:cstheme="minorHAnsi"/>
          <w:lang w:val="en-GB"/>
        </w:rPr>
      </w:pPr>
    </w:p>
    <w:p w:rsidR="004419DD" w:rsidRPr="0093229F" w:rsidRDefault="0093229F" w:rsidP="004419DD">
      <w:pPr>
        <w:rPr>
          <w:lang w:val="en-GB"/>
        </w:rPr>
      </w:pPr>
      <w:r w:rsidRPr="0093229F">
        <w:rPr>
          <w:spacing w:val="-2"/>
          <w:lang w:val="en-GB"/>
        </w:rPr>
        <w:t>Ministry/Organization</w:t>
      </w:r>
      <w:r w:rsidR="004419DD" w:rsidRPr="0093229F">
        <w:rPr>
          <w:spacing w:val="-2"/>
          <w:lang w:val="en-GB"/>
        </w:rPr>
        <w:t>:</w:t>
      </w:r>
    </w:p>
    <w:p w:rsidR="004419DD" w:rsidRPr="0093229F" w:rsidRDefault="004419DD" w:rsidP="004419DD">
      <w:pPr>
        <w:shd w:val="clear" w:color="auto" w:fill="EEECE1" w:themeFill="background2"/>
        <w:rPr>
          <w:rFonts w:eastAsia="Arial" w:cstheme="minorHAnsi"/>
          <w:lang w:val="en-GB"/>
        </w:rPr>
      </w:pPr>
    </w:p>
    <w:p w:rsidR="004419DD" w:rsidRPr="0093229F" w:rsidRDefault="004419DD" w:rsidP="004419DD">
      <w:pPr>
        <w:shd w:val="clear" w:color="auto" w:fill="EEECE1" w:themeFill="background2"/>
        <w:rPr>
          <w:rFonts w:eastAsia="Arial" w:cstheme="minorHAnsi"/>
          <w:lang w:val="en-GB"/>
        </w:rPr>
      </w:pPr>
    </w:p>
    <w:p w:rsidR="004419DD" w:rsidRPr="0093229F" w:rsidRDefault="004419DD" w:rsidP="004419DD">
      <w:pPr>
        <w:rPr>
          <w:rFonts w:eastAsia="Arial" w:cstheme="minorHAnsi"/>
          <w:lang w:val="en-GB"/>
        </w:rPr>
      </w:pPr>
    </w:p>
    <w:p w:rsidR="004419DD" w:rsidRPr="009B34DB" w:rsidRDefault="0093229F" w:rsidP="004419DD">
      <w:pPr>
        <w:rPr>
          <w:rFonts w:eastAsia="Arial" w:cstheme="minorHAnsi"/>
          <w:lang w:val="en-GB"/>
        </w:rPr>
      </w:pPr>
      <w:r w:rsidRPr="009B34DB">
        <w:rPr>
          <w:rFonts w:eastAsia="Arial" w:cstheme="minorHAnsi"/>
          <w:lang w:val="en-GB"/>
        </w:rPr>
        <w:t>Adress</w:t>
      </w:r>
      <w:r w:rsidR="004419DD" w:rsidRPr="009B34DB">
        <w:rPr>
          <w:rFonts w:eastAsia="Arial" w:cstheme="minorHAnsi"/>
          <w:lang w:val="en-GB"/>
        </w:rPr>
        <w:t>:</w:t>
      </w: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3448CB" w:rsidRPr="009B34DB" w:rsidRDefault="003448CB" w:rsidP="00C837B5">
      <w:pPr>
        <w:rPr>
          <w:rFonts w:eastAsia="Arial" w:cstheme="minorHAnsi"/>
          <w:lang w:val="en-GB"/>
        </w:rPr>
      </w:pPr>
    </w:p>
    <w:p w:rsidR="004419DD" w:rsidRPr="009B34DB" w:rsidRDefault="0093229F" w:rsidP="004419DD">
      <w:pPr>
        <w:pStyle w:val="BodyText"/>
        <w:ind w:left="0"/>
        <w:rPr>
          <w:rFonts w:asciiTheme="minorHAnsi" w:hAnsiTheme="minorHAnsi" w:cstheme="minorHAnsi"/>
          <w:sz w:val="22"/>
          <w:szCs w:val="22"/>
          <w:lang w:val="en-GB"/>
        </w:rPr>
      </w:pPr>
      <w:r w:rsidRPr="009B34DB">
        <w:rPr>
          <w:rFonts w:asciiTheme="minorHAnsi" w:hAnsiTheme="minorHAnsi" w:cstheme="minorHAnsi"/>
          <w:sz w:val="22"/>
          <w:szCs w:val="22"/>
          <w:lang w:val="en-GB"/>
        </w:rPr>
        <w:t>P</w:t>
      </w:r>
      <w:r w:rsidR="004419DD" w:rsidRPr="009B34DB">
        <w:rPr>
          <w:rFonts w:asciiTheme="minorHAnsi" w:hAnsiTheme="minorHAnsi" w:cstheme="minorHAnsi"/>
          <w:sz w:val="22"/>
          <w:szCs w:val="22"/>
          <w:lang w:val="en-GB"/>
        </w:rPr>
        <w:t>hone :</w:t>
      </w: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rPr>
          <w:rFonts w:eastAsia="Arial" w:cstheme="minorHAnsi"/>
          <w:lang w:val="en-GB"/>
        </w:rPr>
      </w:pPr>
    </w:p>
    <w:p w:rsidR="004419DD" w:rsidRPr="009B34DB" w:rsidRDefault="004419DD" w:rsidP="004419DD">
      <w:pPr>
        <w:rPr>
          <w:lang w:val="en-GB"/>
        </w:rPr>
      </w:pPr>
      <w:r w:rsidRPr="009B34DB">
        <w:rPr>
          <w:spacing w:val="-2"/>
          <w:lang w:val="en-GB"/>
        </w:rPr>
        <w:t>Cell</w:t>
      </w:r>
      <w:r w:rsidR="0093229F" w:rsidRPr="009B34DB">
        <w:rPr>
          <w:spacing w:val="-2"/>
          <w:lang w:val="en-GB"/>
        </w:rPr>
        <w:t xml:space="preserve"> phone</w:t>
      </w:r>
      <w:r w:rsidRPr="009B34DB">
        <w:rPr>
          <w:spacing w:val="-2"/>
          <w:lang w:val="en-GB"/>
        </w:rPr>
        <w:t>:</w:t>
      </w: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rPr>
          <w:rFonts w:eastAsia="Arial" w:cstheme="minorHAnsi"/>
          <w:lang w:val="en-GB"/>
        </w:rPr>
      </w:pPr>
    </w:p>
    <w:p w:rsidR="004419DD" w:rsidRPr="009B34DB" w:rsidRDefault="0093229F" w:rsidP="004419DD">
      <w:pPr>
        <w:rPr>
          <w:rFonts w:eastAsia="Arial" w:cstheme="minorHAnsi"/>
          <w:lang w:val="en-GB"/>
        </w:rPr>
      </w:pPr>
      <w:r w:rsidRPr="009B34DB">
        <w:rPr>
          <w:rFonts w:eastAsia="Arial" w:cstheme="minorHAnsi"/>
          <w:lang w:val="en-GB"/>
        </w:rPr>
        <w:t>Email address</w:t>
      </w:r>
      <w:r w:rsidR="004419DD" w:rsidRPr="009B34DB">
        <w:rPr>
          <w:rFonts w:eastAsia="Arial" w:cstheme="minorHAnsi"/>
          <w:lang w:val="en-GB"/>
        </w:rPr>
        <w:t>:</w:t>
      </w: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C837B5">
      <w:pPr>
        <w:rPr>
          <w:rFonts w:eastAsia="Arial" w:cstheme="minorHAnsi"/>
          <w:lang w:val="en-GB"/>
        </w:rPr>
      </w:pPr>
    </w:p>
    <w:p w:rsidR="004419DD" w:rsidRPr="009B34DB" w:rsidRDefault="004419DD" w:rsidP="00C837B5">
      <w:pPr>
        <w:rPr>
          <w:rFonts w:eastAsia="Arial" w:cstheme="minorHAnsi"/>
          <w:lang w:val="en-GB"/>
        </w:rPr>
      </w:pPr>
    </w:p>
    <w:p w:rsidR="004419DD" w:rsidRDefault="009B34DB" w:rsidP="009B34DB">
      <w:pPr>
        <w:pStyle w:val="Heading2"/>
        <w:numPr>
          <w:ilvl w:val="0"/>
          <w:numId w:val="1"/>
        </w:numPr>
        <w:ind w:left="426" w:hanging="426"/>
        <w:rPr>
          <w:rFonts w:asciiTheme="minorHAnsi" w:hAnsiTheme="minorHAnsi" w:cstheme="minorHAnsi"/>
          <w:sz w:val="22"/>
          <w:szCs w:val="22"/>
          <w:lang w:val="en-GB"/>
        </w:rPr>
      </w:pPr>
      <w:r w:rsidRPr="009B34DB">
        <w:rPr>
          <w:rFonts w:asciiTheme="minorHAnsi" w:hAnsiTheme="minorHAnsi" w:cstheme="minorHAnsi"/>
          <w:sz w:val="22"/>
          <w:szCs w:val="22"/>
          <w:lang w:val="en-GB"/>
        </w:rPr>
        <w:t>Background and specific technical experience in relation to STRP priority thematic areas in 2019-2021</w:t>
      </w:r>
    </w:p>
    <w:p w:rsidR="009B34DB" w:rsidRPr="009B34DB" w:rsidRDefault="009B34DB" w:rsidP="009B34DB">
      <w:pPr>
        <w:pStyle w:val="Heading2"/>
        <w:tabs>
          <w:tab w:val="left" w:pos="505"/>
        </w:tabs>
        <w:rPr>
          <w:rFonts w:asciiTheme="minorHAnsi" w:hAnsiTheme="minorHAnsi" w:cstheme="minorHAnsi"/>
          <w:sz w:val="22"/>
          <w:szCs w:val="22"/>
          <w:lang w:val="en-GB"/>
        </w:rPr>
      </w:pPr>
    </w:p>
    <w:p w:rsidR="004419DD" w:rsidRPr="009B34DB" w:rsidRDefault="004419DD" w:rsidP="00B24C35">
      <w:pPr>
        <w:pStyle w:val="Heading2"/>
        <w:ind w:left="426" w:hanging="426"/>
        <w:rPr>
          <w:rFonts w:asciiTheme="minorHAnsi" w:hAnsiTheme="minorHAnsi" w:cstheme="minorHAnsi"/>
          <w:b w:val="0"/>
          <w:sz w:val="22"/>
          <w:szCs w:val="22"/>
          <w:lang w:val="en-GB"/>
        </w:rPr>
      </w:pPr>
      <w:r w:rsidRPr="009B34DB">
        <w:rPr>
          <w:rFonts w:asciiTheme="minorHAnsi" w:hAnsiTheme="minorHAnsi" w:cstheme="minorHAnsi"/>
          <w:b w:val="0"/>
          <w:sz w:val="22"/>
          <w:szCs w:val="22"/>
          <w:lang w:val="en-GB"/>
        </w:rPr>
        <w:t>1.</w:t>
      </w:r>
      <w:r w:rsidRPr="009B34DB">
        <w:rPr>
          <w:rFonts w:asciiTheme="minorHAnsi" w:hAnsiTheme="minorHAnsi" w:cstheme="minorHAnsi"/>
          <w:b w:val="0"/>
          <w:sz w:val="22"/>
          <w:szCs w:val="22"/>
          <w:lang w:val="en-GB"/>
        </w:rPr>
        <w:tab/>
      </w:r>
      <w:r w:rsidR="009B34DB" w:rsidRPr="009B34DB">
        <w:rPr>
          <w:rFonts w:asciiTheme="minorHAnsi" w:hAnsiTheme="minorHAnsi" w:cstheme="minorHAnsi"/>
          <w:b w:val="0"/>
          <w:sz w:val="22"/>
          <w:szCs w:val="22"/>
          <w:lang w:val="en-GB"/>
        </w:rPr>
        <w:t>Main responsibilities in current position</w:t>
      </w:r>
      <w:r w:rsidRPr="009B34DB">
        <w:rPr>
          <w:rFonts w:asciiTheme="minorHAnsi" w:hAnsiTheme="minorHAnsi" w:cstheme="minorHAnsi"/>
          <w:b w:val="0"/>
          <w:sz w:val="22"/>
          <w:szCs w:val="22"/>
          <w:lang w:val="en-GB"/>
        </w:rPr>
        <w:t>:</w:t>
      </w:r>
    </w:p>
    <w:p w:rsidR="00C837B5" w:rsidRPr="009B34DB" w:rsidRDefault="00C837B5" w:rsidP="00C837B5">
      <w:pPr>
        <w:shd w:val="clear" w:color="auto" w:fill="EEECE1" w:themeFill="background2"/>
        <w:rPr>
          <w:rFonts w:eastAsia="Arial" w:cstheme="minorHAnsi"/>
          <w:lang w:val="en-GB"/>
        </w:rPr>
      </w:pPr>
    </w:p>
    <w:p w:rsidR="00C837B5" w:rsidRPr="009B34DB" w:rsidRDefault="00C837B5"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9B34DB" w:rsidRPr="009B34DB" w:rsidRDefault="009B34DB" w:rsidP="00C837B5">
      <w:pPr>
        <w:shd w:val="clear" w:color="auto" w:fill="EEECE1" w:themeFill="background2"/>
        <w:rPr>
          <w:rFonts w:eastAsia="Arial" w:cstheme="minorHAnsi"/>
          <w:lang w:val="en-GB"/>
        </w:rPr>
      </w:pPr>
    </w:p>
    <w:p w:rsidR="009B34DB" w:rsidRPr="009B34DB" w:rsidRDefault="009B34DB"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4419DD" w:rsidRPr="009B34DB" w:rsidRDefault="004419DD" w:rsidP="00C837B5">
      <w:pPr>
        <w:shd w:val="clear" w:color="auto" w:fill="EEECE1" w:themeFill="background2"/>
        <w:rPr>
          <w:rFonts w:eastAsia="Arial" w:cstheme="minorHAnsi"/>
          <w:lang w:val="en-GB"/>
        </w:rPr>
      </w:pPr>
    </w:p>
    <w:p w:rsidR="00831868" w:rsidRPr="009B34DB" w:rsidRDefault="00831868" w:rsidP="00C837B5">
      <w:pPr>
        <w:rPr>
          <w:rFonts w:eastAsia="Arial" w:cstheme="minorHAnsi"/>
          <w:lang w:val="en-GB"/>
        </w:rPr>
      </w:pPr>
    </w:p>
    <w:p w:rsidR="004419DD" w:rsidRPr="009B34DB" w:rsidRDefault="004419DD" w:rsidP="00B24C35">
      <w:pPr>
        <w:pStyle w:val="Heading2"/>
        <w:ind w:left="426" w:hanging="426"/>
        <w:rPr>
          <w:rFonts w:asciiTheme="minorHAnsi" w:hAnsiTheme="minorHAnsi" w:cstheme="minorHAnsi"/>
          <w:b w:val="0"/>
          <w:sz w:val="22"/>
          <w:szCs w:val="22"/>
          <w:lang w:val="en-GB"/>
        </w:rPr>
      </w:pPr>
      <w:r w:rsidRPr="009B34DB">
        <w:rPr>
          <w:rFonts w:asciiTheme="minorHAnsi" w:hAnsiTheme="minorHAnsi" w:cstheme="minorHAnsi"/>
          <w:b w:val="0"/>
          <w:sz w:val="22"/>
          <w:szCs w:val="22"/>
          <w:lang w:val="en-GB"/>
        </w:rPr>
        <w:lastRenderedPageBreak/>
        <w:t>2.</w:t>
      </w:r>
      <w:r w:rsidRPr="009B34DB">
        <w:rPr>
          <w:rFonts w:asciiTheme="minorHAnsi" w:hAnsiTheme="minorHAnsi" w:cstheme="minorHAnsi"/>
          <w:b w:val="0"/>
          <w:sz w:val="22"/>
          <w:szCs w:val="22"/>
          <w:lang w:val="en-GB"/>
        </w:rPr>
        <w:tab/>
      </w:r>
      <w:r w:rsidR="009B34DB" w:rsidRPr="009B34DB">
        <w:rPr>
          <w:rFonts w:asciiTheme="minorHAnsi" w:hAnsiTheme="minorHAnsi" w:cstheme="minorHAnsi"/>
          <w:b w:val="0"/>
          <w:sz w:val="22"/>
          <w:szCs w:val="22"/>
          <w:lang w:val="en-GB"/>
        </w:rPr>
        <w:t>Academic/professional background and specific areas of expertise</w:t>
      </w:r>
      <w:r w:rsidRPr="009B34DB">
        <w:rPr>
          <w:rFonts w:asciiTheme="minorHAnsi" w:hAnsiTheme="minorHAnsi" w:cstheme="minorHAnsi"/>
          <w:b w:val="0"/>
          <w:sz w:val="22"/>
          <w:szCs w:val="22"/>
          <w:lang w:val="en-GB"/>
        </w:rPr>
        <w:t>:</w:t>
      </w: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4419DD">
      <w:pPr>
        <w:shd w:val="clear" w:color="auto" w:fill="EEECE1" w:themeFill="background2"/>
        <w:rPr>
          <w:rFonts w:eastAsia="Arial" w:cstheme="minorHAnsi"/>
          <w:lang w:val="en-GB"/>
        </w:rPr>
      </w:pPr>
    </w:p>
    <w:p w:rsidR="004419DD" w:rsidRPr="009B34DB" w:rsidRDefault="004419DD" w:rsidP="00C837B5">
      <w:pPr>
        <w:pStyle w:val="BodyText"/>
        <w:ind w:left="0"/>
        <w:rPr>
          <w:rFonts w:asciiTheme="minorHAnsi" w:hAnsiTheme="minorHAnsi" w:cstheme="minorHAnsi"/>
          <w:color w:val="06090D"/>
          <w:sz w:val="22"/>
          <w:szCs w:val="22"/>
          <w:lang w:val="en-GB"/>
        </w:rPr>
      </w:pPr>
    </w:p>
    <w:p w:rsidR="00F64864" w:rsidRPr="009B34DB" w:rsidRDefault="00F64864" w:rsidP="00C837B5">
      <w:pPr>
        <w:pStyle w:val="BodyText"/>
        <w:ind w:left="0"/>
        <w:rPr>
          <w:rFonts w:asciiTheme="minorHAnsi" w:hAnsiTheme="minorHAnsi" w:cstheme="minorHAnsi"/>
          <w:color w:val="06090D"/>
          <w:sz w:val="22"/>
          <w:szCs w:val="22"/>
          <w:lang w:val="en-GB"/>
        </w:rPr>
      </w:pPr>
    </w:p>
    <w:p w:rsidR="00BF32C1" w:rsidRPr="009B34DB" w:rsidRDefault="00BF32C1" w:rsidP="00B24C35">
      <w:pPr>
        <w:pStyle w:val="Heading2"/>
        <w:ind w:left="426" w:hanging="426"/>
        <w:rPr>
          <w:rFonts w:asciiTheme="minorHAnsi" w:hAnsiTheme="minorHAnsi" w:cstheme="minorHAnsi"/>
          <w:b w:val="0"/>
          <w:sz w:val="22"/>
          <w:szCs w:val="22"/>
          <w:lang w:val="en-GB"/>
        </w:rPr>
      </w:pPr>
      <w:r w:rsidRPr="009B34DB">
        <w:rPr>
          <w:rFonts w:asciiTheme="minorHAnsi" w:hAnsiTheme="minorHAnsi" w:cstheme="minorHAnsi"/>
          <w:b w:val="0"/>
          <w:sz w:val="22"/>
          <w:szCs w:val="22"/>
          <w:lang w:val="en-GB"/>
        </w:rPr>
        <w:t>3.</w:t>
      </w:r>
      <w:r w:rsidRPr="009B34DB">
        <w:rPr>
          <w:rFonts w:asciiTheme="minorHAnsi" w:hAnsiTheme="minorHAnsi" w:cstheme="minorHAnsi"/>
          <w:b w:val="0"/>
          <w:sz w:val="22"/>
          <w:szCs w:val="22"/>
          <w:lang w:val="en-GB"/>
        </w:rPr>
        <w:tab/>
      </w:r>
      <w:r w:rsidR="009B34DB" w:rsidRPr="009B34DB">
        <w:rPr>
          <w:rFonts w:asciiTheme="minorHAnsi" w:hAnsiTheme="minorHAnsi" w:cstheme="minorHAnsi"/>
          <w:b w:val="0"/>
          <w:sz w:val="22"/>
          <w:szCs w:val="22"/>
          <w:lang w:val="en-GB"/>
        </w:rPr>
        <w:t xml:space="preserve">Describe your specific duties and technical experience related to the </w:t>
      </w:r>
      <w:r w:rsidR="009B34DB" w:rsidRPr="009B34DB">
        <w:rPr>
          <w:rFonts w:asciiTheme="minorHAnsi" w:hAnsiTheme="minorHAnsi" w:cstheme="minorHAnsi"/>
          <w:sz w:val="22"/>
          <w:szCs w:val="22"/>
          <w:lang w:val="en-GB"/>
        </w:rPr>
        <w:t>five STRP priority thematic work areas for 2019-2021</w:t>
      </w:r>
      <w:r w:rsidR="009B34DB" w:rsidRPr="009B34DB">
        <w:rPr>
          <w:rFonts w:asciiTheme="minorHAnsi" w:hAnsiTheme="minorHAnsi" w:cstheme="minorHAnsi"/>
          <w:b w:val="0"/>
          <w:sz w:val="22"/>
          <w:szCs w:val="22"/>
          <w:lang w:val="en-GB"/>
        </w:rPr>
        <w:t>, listed in Annex 2 of Resolution XIII.8 (see below and tick as appropriate, more than one priority thematic work area may be ticked), as well as other relevant technical experience with wetlands (e.g., preparation and/ or implementation of technical products such as handbooks, manuals, development of technical guidelines and technical reports for policy makers and practitioners). Describe your previous and current involvement with these activities globally, nationally or regionally.</w:t>
      </w:r>
    </w:p>
    <w:p w:rsidR="00B24C35" w:rsidRPr="009B34DB" w:rsidRDefault="00B24C35" w:rsidP="00BF32C1">
      <w:pPr>
        <w:pStyle w:val="Heading2"/>
        <w:tabs>
          <w:tab w:val="left" w:pos="505"/>
        </w:tabs>
        <w:rPr>
          <w:rFonts w:asciiTheme="minorHAnsi" w:hAnsiTheme="minorHAnsi" w:cstheme="minorHAnsi"/>
          <w:b w:val="0"/>
          <w:sz w:val="22"/>
          <w:szCs w:val="22"/>
          <w:lang w:val="en-GB"/>
        </w:rPr>
      </w:pPr>
    </w:p>
    <w:p w:rsidR="00B24C35" w:rsidRPr="009B34DB" w:rsidRDefault="009B34DB" w:rsidP="009B34DB">
      <w:pPr>
        <w:pStyle w:val="ListParagraph"/>
        <w:numPr>
          <w:ilvl w:val="0"/>
          <w:numId w:val="3"/>
        </w:numPr>
        <w:ind w:left="426" w:hanging="426"/>
        <w:rPr>
          <w:rFonts w:eastAsia="Arial" w:cstheme="minorHAnsi"/>
          <w:bCs/>
          <w:lang w:val="en-GB"/>
        </w:rPr>
      </w:pPr>
      <w:r w:rsidRPr="009B34DB">
        <w:rPr>
          <w:rFonts w:eastAsia="Arial" w:cstheme="minorHAnsi"/>
          <w:bCs/>
          <w:lang w:val="en-GB"/>
        </w:rPr>
        <w:t>Best practice methodologies /tools to identify and monitor Ramsar Sites and other wetlands, including surveying, mapping, inventorying, and global and regional analysis of the priorities for enhancing the Ramsar site network.</w:t>
      </w:r>
    </w:p>
    <w:p w:rsidR="00B24C35" w:rsidRPr="009B34DB" w:rsidRDefault="00B24C35" w:rsidP="00B24C35">
      <w:pPr>
        <w:pStyle w:val="Heading2"/>
        <w:tabs>
          <w:tab w:val="left" w:pos="505"/>
        </w:tabs>
        <w:rPr>
          <w:rFonts w:asciiTheme="minorHAnsi" w:hAnsiTheme="minorHAnsi" w:cstheme="minorHAnsi"/>
          <w:b w:val="0"/>
          <w:sz w:val="22"/>
          <w:szCs w:val="22"/>
          <w:lang w:val="en-GB"/>
        </w:rPr>
      </w:pPr>
    </w:p>
    <w:p w:rsidR="00B24C35" w:rsidRPr="003D69AD" w:rsidRDefault="009B34DB" w:rsidP="00B24C35">
      <w:pPr>
        <w:pStyle w:val="Heading2"/>
        <w:tabs>
          <w:tab w:val="left" w:pos="505"/>
        </w:tabs>
        <w:rPr>
          <w:rFonts w:asciiTheme="minorHAnsi" w:hAnsiTheme="minorHAnsi" w:cstheme="minorHAnsi"/>
          <w:b w:val="0"/>
          <w:sz w:val="22"/>
          <w:szCs w:val="22"/>
          <w:lang w:val="en-GB"/>
        </w:rPr>
      </w:pPr>
      <w:r w:rsidRPr="003D69AD">
        <w:rPr>
          <w:rFonts w:asciiTheme="minorHAnsi" w:hAnsiTheme="minorHAnsi" w:cstheme="minorHAnsi"/>
          <w:b w:val="0"/>
          <w:lang w:val="en-GB"/>
        </w:rPr>
        <w:t xml:space="preserve">Click to select </w:t>
      </w:r>
      <w:sdt>
        <w:sdtPr>
          <w:rPr>
            <w:lang w:val="en-GB"/>
          </w:rPr>
          <w:id w:val="-1646501463"/>
          <w14:checkbox>
            <w14:checked w14:val="0"/>
            <w14:checkedState w14:val="2612" w14:font="MS Gothic"/>
            <w14:uncheckedState w14:val="2610" w14:font="MS Gothic"/>
          </w14:checkbox>
        </w:sdtPr>
        <w:sdtEndPr/>
        <w:sdtContent>
          <w:r w:rsidR="00500C35" w:rsidRPr="003D69AD">
            <w:rPr>
              <w:rFonts w:ascii="MS Gothic" w:eastAsia="MS Gothic" w:hAnsi="MS Gothic" w:hint="eastAsia"/>
              <w:lang w:val="en-GB"/>
            </w:rPr>
            <w:t>☐</w:t>
          </w:r>
        </w:sdtContent>
      </w:sdt>
    </w:p>
    <w:p w:rsidR="00B962DA" w:rsidRPr="003D69AD" w:rsidRDefault="00B962DA" w:rsidP="00C837B5">
      <w:pPr>
        <w:pStyle w:val="BodyText"/>
        <w:ind w:left="0"/>
        <w:rPr>
          <w:rFonts w:asciiTheme="minorHAnsi" w:hAnsiTheme="minorHAnsi" w:cstheme="minorHAnsi"/>
          <w:color w:val="06090D"/>
          <w:sz w:val="22"/>
          <w:szCs w:val="22"/>
          <w:lang w:val="en-GB"/>
        </w:rPr>
      </w:pPr>
    </w:p>
    <w:p w:rsidR="00831868" w:rsidRPr="003D69AD" w:rsidRDefault="003D69AD" w:rsidP="00C837B5">
      <w:pPr>
        <w:pStyle w:val="BodyText"/>
        <w:ind w:left="0"/>
        <w:rPr>
          <w:rFonts w:asciiTheme="minorHAnsi" w:hAnsiTheme="minorHAnsi" w:cstheme="minorHAnsi"/>
          <w:sz w:val="22"/>
          <w:szCs w:val="22"/>
          <w:lang w:val="en-GB"/>
        </w:rPr>
      </w:pPr>
      <w:r w:rsidRPr="003D69AD">
        <w:rPr>
          <w:rFonts w:asciiTheme="minorHAnsi" w:hAnsiTheme="minorHAnsi" w:cstheme="minorHAnsi"/>
          <w:color w:val="06090D"/>
          <w:sz w:val="22"/>
          <w:szCs w:val="22"/>
          <w:lang w:val="en-GB"/>
        </w:rPr>
        <w:t>Duties and experience</w:t>
      </w:r>
      <w:r w:rsidR="00B96241" w:rsidRPr="003D69AD">
        <w:rPr>
          <w:rFonts w:asciiTheme="minorHAnsi" w:hAnsiTheme="minorHAnsi" w:cstheme="minorHAnsi"/>
          <w:color w:val="06090D"/>
          <w:sz w:val="22"/>
          <w:szCs w:val="22"/>
          <w:lang w:val="en-GB"/>
        </w:rPr>
        <w:t>:</w:t>
      </w:r>
    </w:p>
    <w:p w:rsidR="00B962DA" w:rsidRPr="003D69AD" w:rsidRDefault="00B962DA" w:rsidP="00B962DA">
      <w:pPr>
        <w:shd w:val="clear" w:color="auto" w:fill="EEECE1" w:themeFill="background2"/>
        <w:rPr>
          <w:rFonts w:eastAsia="Arial" w:cstheme="minorHAnsi"/>
          <w:lang w:val="en-GB"/>
        </w:rPr>
      </w:pPr>
    </w:p>
    <w:p w:rsidR="00B962DA" w:rsidRPr="003D69AD" w:rsidRDefault="00B962DA"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Default="00F64864" w:rsidP="00B962DA">
      <w:pPr>
        <w:shd w:val="clear" w:color="auto" w:fill="EEECE1" w:themeFill="background2"/>
        <w:rPr>
          <w:rFonts w:eastAsia="Arial" w:cstheme="minorHAnsi"/>
          <w:lang w:val="en-GB"/>
        </w:rPr>
      </w:pPr>
    </w:p>
    <w:p w:rsidR="003D69AD" w:rsidRPr="003D69AD" w:rsidRDefault="003D69AD"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F64864" w:rsidRPr="003D69AD" w:rsidRDefault="00F64864" w:rsidP="00B962DA">
      <w:pPr>
        <w:shd w:val="clear" w:color="auto" w:fill="EEECE1" w:themeFill="background2"/>
        <w:rPr>
          <w:rFonts w:eastAsia="Arial" w:cstheme="minorHAnsi"/>
          <w:lang w:val="en-GB"/>
        </w:rPr>
      </w:pPr>
    </w:p>
    <w:p w:rsidR="00831868" w:rsidRPr="003D69AD" w:rsidRDefault="00831868" w:rsidP="00C837B5">
      <w:pPr>
        <w:rPr>
          <w:rFonts w:eastAsia="Arial" w:cstheme="minorHAnsi"/>
          <w:lang w:val="en-GB"/>
        </w:rPr>
      </w:pPr>
    </w:p>
    <w:p w:rsidR="00F64864" w:rsidRPr="003D69AD" w:rsidRDefault="003D69AD" w:rsidP="003D69AD">
      <w:pPr>
        <w:pStyle w:val="Heading2"/>
        <w:numPr>
          <w:ilvl w:val="0"/>
          <w:numId w:val="3"/>
        </w:numPr>
        <w:ind w:left="426" w:hanging="426"/>
        <w:rPr>
          <w:rFonts w:asciiTheme="minorHAnsi" w:hAnsiTheme="minorHAnsi" w:cstheme="minorHAnsi"/>
          <w:b w:val="0"/>
          <w:sz w:val="22"/>
          <w:szCs w:val="22"/>
          <w:lang w:val="en-GB"/>
        </w:rPr>
      </w:pPr>
      <w:r w:rsidRPr="003D69AD">
        <w:rPr>
          <w:rFonts w:asciiTheme="minorHAnsi" w:hAnsiTheme="minorHAnsi" w:cstheme="minorHAnsi"/>
          <w:b w:val="0"/>
          <w:sz w:val="22"/>
          <w:szCs w:val="22"/>
          <w:lang w:val="en-GB"/>
        </w:rPr>
        <w:lastRenderedPageBreak/>
        <w:t>Best practices for developing and implementing tools for Ramsar Sites and other wetlands, recognizing traditional practices of indigenous peoples and local communities</w:t>
      </w:r>
      <w:r w:rsidR="00F64864" w:rsidRPr="003D69AD">
        <w:rPr>
          <w:rFonts w:asciiTheme="minorHAnsi" w:hAnsiTheme="minorHAnsi" w:cstheme="minorHAnsi"/>
          <w:b w:val="0"/>
          <w:sz w:val="22"/>
          <w:szCs w:val="22"/>
          <w:lang w:val="en-GB"/>
        </w:rPr>
        <w:t>:</w:t>
      </w:r>
    </w:p>
    <w:p w:rsidR="00F64864" w:rsidRPr="003D69AD" w:rsidRDefault="00F64864" w:rsidP="00F64864">
      <w:pPr>
        <w:pStyle w:val="Heading2"/>
        <w:tabs>
          <w:tab w:val="left" w:pos="505"/>
        </w:tabs>
        <w:rPr>
          <w:rFonts w:asciiTheme="minorHAnsi" w:hAnsiTheme="minorHAnsi" w:cstheme="minorHAnsi"/>
          <w:b w:val="0"/>
          <w:sz w:val="22"/>
          <w:szCs w:val="22"/>
          <w:lang w:val="en-GB"/>
        </w:rPr>
      </w:pPr>
    </w:p>
    <w:p w:rsidR="00F64864" w:rsidRPr="003D69AD" w:rsidRDefault="009B34DB" w:rsidP="00F64864">
      <w:pPr>
        <w:pStyle w:val="Heading2"/>
        <w:tabs>
          <w:tab w:val="left" w:pos="505"/>
        </w:tabs>
        <w:rPr>
          <w:rFonts w:asciiTheme="minorHAnsi" w:hAnsiTheme="minorHAnsi" w:cstheme="minorHAnsi"/>
          <w:b w:val="0"/>
          <w:sz w:val="22"/>
          <w:szCs w:val="22"/>
          <w:lang w:val="en-GB"/>
        </w:rPr>
      </w:pPr>
      <w:r w:rsidRPr="003D69AD">
        <w:rPr>
          <w:rFonts w:asciiTheme="minorHAnsi" w:hAnsiTheme="minorHAnsi" w:cstheme="minorHAnsi"/>
          <w:b w:val="0"/>
          <w:lang w:val="en-GB"/>
        </w:rPr>
        <w:t xml:space="preserve">Click to select </w:t>
      </w:r>
      <w:sdt>
        <w:sdtPr>
          <w:rPr>
            <w:lang w:val="en-GB"/>
          </w:rPr>
          <w:id w:val="-1872988415"/>
          <w14:checkbox>
            <w14:checked w14:val="0"/>
            <w14:checkedState w14:val="2612" w14:font="MS Gothic"/>
            <w14:uncheckedState w14:val="2610" w14:font="MS Gothic"/>
          </w14:checkbox>
        </w:sdtPr>
        <w:sdtEndPr/>
        <w:sdtContent>
          <w:r w:rsidR="00F64864" w:rsidRPr="003D69AD">
            <w:rPr>
              <w:rFonts w:ascii="MS Gothic" w:eastAsia="MS Gothic" w:hAnsi="MS Gothic" w:hint="eastAsia"/>
              <w:lang w:val="en-GB"/>
            </w:rPr>
            <w:t>☐</w:t>
          </w:r>
        </w:sdtContent>
      </w:sdt>
    </w:p>
    <w:p w:rsidR="00F64864" w:rsidRPr="003D69AD" w:rsidRDefault="00F64864" w:rsidP="00F64864">
      <w:pPr>
        <w:pStyle w:val="BodyText"/>
        <w:ind w:left="0"/>
        <w:rPr>
          <w:rFonts w:asciiTheme="minorHAnsi" w:hAnsiTheme="minorHAnsi" w:cstheme="minorHAnsi"/>
          <w:color w:val="06090D"/>
          <w:sz w:val="22"/>
          <w:szCs w:val="22"/>
          <w:lang w:val="en-GB"/>
        </w:rPr>
      </w:pPr>
    </w:p>
    <w:p w:rsidR="00F64864" w:rsidRPr="003D69AD" w:rsidRDefault="003D69AD" w:rsidP="00F64864">
      <w:pPr>
        <w:pStyle w:val="BodyText"/>
        <w:ind w:left="0"/>
        <w:rPr>
          <w:rFonts w:asciiTheme="minorHAnsi" w:hAnsiTheme="minorHAnsi" w:cstheme="minorHAnsi"/>
          <w:sz w:val="22"/>
          <w:szCs w:val="22"/>
          <w:lang w:val="en-GB"/>
        </w:rPr>
      </w:pPr>
      <w:r w:rsidRPr="003D69AD">
        <w:rPr>
          <w:rFonts w:asciiTheme="minorHAnsi" w:hAnsiTheme="minorHAnsi" w:cstheme="minorHAnsi"/>
          <w:color w:val="06090D"/>
          <w:sz w:val="22"/>
          <w:szCs w:val="22"/>
          <w:lang w:val="en-GB"/>
        </w:rPr>
        <w:t>Duties and experience</w:t>
      </w:r>
      <w:r w:rsidR="00F64864" w:rsidRPr="003D69AD">
        <w:rPr>
          <w:rFonts w:asciiTheme="minorHAnsi" w:hAnsiTheme="minorHAnsi" w:cstheme="minorHAnsi"/>
          <w:color w:val="06090D"/>
          <w:sz w:val="22"/>
          <w:szCs w:val="22"/>
          <w:lang w:val="en-GB"/>
        </w:rPr>
        <w:t>:</w:t>
      </w: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Default="00F64864" w:rsidP="00F64864">
      <w:pPr>
        <w:shd w:val="clear" w:color="auto" w:fill="EEECE1" w:themeFill="background2"/>
        <w:rPr>
          <w:rFonts w:eastAsia="Arial" w:cstheme="minorHAnsi"/>
          <w:lang w:val="en-GB"/>
        </w:rPr>
      </w:pPr>
    </w:p>
    <w:p w:rsidR="003D69AD" w:rsidRPr="003D69AD" w:rsidRDefault="003D69AD"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C837B5">
      <w:pPr>
        <w:pStyle w:val="BodyText"/>
        <w:ind w:left="0"/>
        <w:rPr>
          <w:rFonts w:asciiTheme="minorHAnsi" w:hAnsiTheme="minorHAnsi" w:cstheme="minorHAnsi"/>
          <w:sz w:val="22"/>
          <w:szCs w:val="22"/>
          <w:lang w:val="en-GB"/>
        </w:rPr>
      </w:pPr>
    </w:p>
    <w:p w:rsidR="00F64864" w:rsidRPr="003D69AD" w:rsidRDefault="00F64864" w:rsidP="006277E5">
      <w:pPr>
        <w:pStyle w:val="Heading2"/>
        <w:rPr>
          <w:rFonts w:asciiTheme="minorHAnsi" w:hAnsiTheme="minorHAnsi" w:cstheme="minorHAnsi"/>
          <w:b w:val="0"/>
          <w:sz w:val="22"/>
          <w:szCs w:val="22"/>
          <w:lang w:val="en-GB"/>
        </w:rPr>
      </w:pPr>
    </w:p>
    <w:p w:rsidR="00F64864" w:rsidRPr="003D69AD" w:rsidRDefault="003D69AD" w:rsidP="003D69AD">
      <w:pPr>
        <w:pStyle w:val="Heading2"/>
        <w:numPr>
          <w:ilvl w:val="0"/>
          <w:numId w:val="3"/>
        </w:numPr>
        <w:ind w:left="426" w:hanging="426"/>
        <w:rPr>
          <w:rFonts w:asciiTheme="minorHAnsi" w:hAnsiTheme="minorHAnsi" w:cstheme="minorHAnsi"/>
          <w:b w:val="0"/>
          <w:sz w:val="22"/>
          <w:szCs w:val="22"/>
          <w:lang w:val="en-GB"/>
        </w:rPr>
      </w:pPr>
      <w:r w:rsidRPr="003D69AD">
        <w:rPr>
          <w:rFonts w:asciiTheme="minorHAnsi" w:hAnsiTheme="minorHAnsi" w:cstheme="minorHAnsi"/>
          <w:b w:val="0"/>
          <w:sz w:val="22"/>
          <w:szCs w:val="22"/>
          <w:lang w:val="en-GB"/>
        </w:rPr>
        <w:t>Methodologies for the economic and non-economic valuation of the values of the functions and services of wetlands, and improved methodologies and knowledge exchange on current and future drivers of wetland loss and degradation</w:t>
      </w:r>
      <w:r w:rsidR="00F64864" w:rsidRPr="003D69AD">
        <w:rPr>
          <w:rFonts w:asciiTheme="minorHAnsi" w:hAnsiTheme="minorHAnsi" w:cstheme="minorHAnsi"/>
          <w:b w:val="0"/>
          <w:sz w:val="22"/>
          <w:szCs w:val="22"/>
          <w:lang w:val="en-GB"/>
        </w:rPr>
        <w:t>:</w:t>
      </w:r>
    </w:p>
    <w:p w:rsidR="00F64864" w:rsidRPr="003D69AD" w:rsidRDefault="00F64864" w:rsidP="00F64864">
      <w:pPr>
        <w:pStyle w:val="Heading2"/>
        <w:tabs>
          <w:tab w:val="left" w:pos="505"/>
        </w:tabs>
        <w:rPr>
          <w:rFonts w:asciiTheme="minorHAnsi" w:hAnsiTheme="minorHAnsi" w:cstheme="minorHAnsi"/>
          <w:b w:val="0"/>
          <w:sz w:val="22"/>
          <w:szCs w:val="22"/>
          <w:lang w:val="en-GB"/>
        </w:rPr>
      </w:pPr>
    </w:p>
    <w:p w:rsidR="00F64864" w:rsidRPr="003D69AD" w:rsidRDefault="009B34DB" w:rsidP="00F64864">
      <w:pPr>
        <w:pStyle w:val="Heading2"/>
        <w:tabs>
          <w:tab w:val="left" w:pos="505"/>
        </w:tabs>
        <w:rPr>
          <w:rFonts w:asciiTheme="minorHAnsi" w:hAnsiTheme="minorHAnsi" w:cstheme="minorHAnsi"/>
          <w:b w:val="0"/>
          <w:sz w:val="22"/>
          <w:szCs w:val="22"/>
          <w:lang w:val="en-GB"/>
        </w:rPr>
      </w:pPr>
      <w:r w:rsidRPr="003D69AD">
        <w:rPr>
          <w:rFonts w:asciiTheme="minorHAnsi" w:hAnsiTheme="minorHAnsi" w:cstheme="minorHAnsi"/>
          <w:b w:val="0"/>
          <w:lang w:val="en-GB"/>
        </w:rPr>
        <w:t xml:space="preserve">Click to select </w:t>
      </w:r>
      <w:sdt>
        <w:sdtPr>
          <w:rPr>
            <w:lang w:val="en-GB"/>
          </w:rPr>
          <w:id w:val="-636332535"/>
          <w14:checkbox>
            <w14:checked w14:val="0"/>
            <w14:checkedState w14:val="2612" w14:font="MS Gothic"/>
            <w14:uncheckedState w14:val="2610" w14:font="MS Gothic"/>
          </w14:checkbox>
        </w:sdtPr>
        <w:sdtEndPr/>
        <w:sdtContent>
          <w:r w:rsidR="00F64864" w:rsidRPr="003D69AD">
            <w:rPr>
              <w:rFonts w:ascii="MS Gothic" w:eastAsia="MS Gothic" w:hAnsi="MS Gothic" w:hint="eastAsia"/>
              <w:lang w:val="en-GB"/>
            </w:rPr>
            <w:t>☐</w:t>
          </w:r>
        </w:sdtContent>
      </w:sdt>
    </w:p>
    <w:p w:rsidR="00F64864" w:rsidRPr="003D69AD" w:rsidRDefault="00F64864" w:rsidP="00F64864">
      <w:pPr>
        <w:pStyle w:val="BodyText"/>
        <w:ind w:left="0"/>
        <w:rPr>
          <w:rFonts w:asciiTheme="minorHAnsi" w:hAnsiTheme="minorHAnsi" w:cstheme="minorHAnsi"/>
          <w:color w:val="06090D"/>
          <w:sz w:val="22"/>
          <w:szCs w:val="22"/>
          <w:lang w:val="en-GB"/>
        </w:rPr>
      </w:pPr>
    </w:p>
    <w:p w:rsidR="00F64864" w:rsidRPr="003D69AD" w:rsidRDefault="003D69AD" w:rsidP="00F64864">
      <w:pPr>
        <w:pStyle w:val="BodyText"/>
        <w:ind w:left="0"/>
        <w:rPr>
          <w:rFonts w:asciiTheme="minorHAnsi" w:hAnsiTheme="minorHAnsi" w:cstheme="minorHAnsi"/>
          <w:sz w:val="22"/>
          <w:szCs w:val="22"/>
          <w:lang w:val="en-GB"/>
        </w:rPr>
      </w:pPr>
      <w:r w:rsidRPr="003D69AD">
        <w:rPr>
          <w:rFonts w:asciiTheme="minorHAnsi" w:hAnsiTheme="minorHAnsi" w:cstheme="minorHAnsi"/>
          <w:color w:val="06090D"/>
          <w:sz w:val="22"/>
          <w:szCs w:val="22"/>
          <w:lang w:val="en-GB"/>
        </w:rPr>
        <w:t>Duties and experience</w:t>
      </w:r>
      <w:r w:rsidR="00F64864" w:rsidRPr="003D69AD">
        <w:rPr>
          <w:rFonts w:asciiTheme="minorHAnsi" w:hAnsiTheme="minorHAnsi" w:cstheme="minorHAnsi"/>
          <w:color w:val="06090D"/>
          <w:sz w:val="22"/>
          <w:szCs w:val="22"/>
          <w:lang w:val="en-GB"/>
        </w:rPr>
        <w:t>:</w:t>
      </w: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C837B5">
      <w:pPr>
        <w:pStyle w:val="BodyText"/>
        <w:ind w:left="0"/>
        <w:rPr>
          <w:rFonts w:asciiTheme="minorHAnsi" w:hAnsiTheme="minorHAnsi" w:cstheme="minorHAnsi"/>
          <w:sz w:val="22"/>
          <w:szCs w:val="22"/>
          <w:lang w:val="en-GB"/>
        </w:rPr>
      </w:pPr>
    </w:p>
    <w:p w:rsidR="00F64864" w:rsidRPr="003D69AD" w:rsidRDefault="003D69AD" w:rsidP="003D69AD">
      <w:pPr>
        <w:pStyle w:val="Heading2"/>
        <w:numPr>
          <w:ilvl w:val="0"/>
          <w:numId w:val="3"/>
        </w:numPr>
        <w:ind w:left="426" w:hanging="426"/>
        <w:rPr>
          <w:rFonts w:asciiTheme="minorHAnsi" w:hAnsiTheme="minorHAnsi" w:cstheme="minorHAnsi"/>
          <w:b w:val="0"/>
          <w:sz w:val="22"/>
          <w:szCs w:val="22"/>
          <w:lang w:val="en-GB"/>
        </w:rPr>
      </w:pPr>
      <w:r w:rsidRPr="003D69AD">
        <w:rPr>
          <w:rFonts w:asciiTheme="minorHAnsi" w:hAnsiTheme="minorHAnsi" w:cstheme="minorHAnsi"/>
          <w:b w:val="0"/>
          <w:sz w:val="22"/>
          <w:szCs w:val="22"/>
          <w:lang w:val="en-GB"/>
        </w:rPr>
        <w:lastRenderedPageBreak/>
        <w:t>Promoting wetland conservation within sustainable development frameworks and other relevant development initiatives</w:t>
      </w:r>
      <w:r w:rsidR="00F64864" w:rsidRPr="003D69AD">
        <w:rPr>
          <w:rFonts w:asciiTheme="minorHAnsi" w:hAnsiTheme="minorHAnsi" w:cstheme="minorHAnsi"/>
          <w:b w:val="0"/>
          <w:sz w:val="22"/>
          <w:szCs w:val="22"/>
          <w:lang w:val="en-GB"/>
        </w:rPr>
        <w:t>:</w:t>
      </w:r>
    </w:p>
    <w:p w:rsidR="00F64864" w:rsidRPr="003D69AD" w:rsidRDefault="00F64864" w:rsidP="00F64864">
      <w:pPr>
        <w:pStyle w:val="Heading2"/>
        <w:tabs>
          <w:tab w:val="left" w:pos="505"/>
        </w:tabs>
        <w:rPr>
          <w:rFonts w:asciiTheme="minorHAnsi" w:hAnsiTheme="minorHAnsi" w:cstheme="minorHAnsi"/>
          <w:b w:val="0"/>
          <w:sz w:val="22"/>
          <w:szCs w:val="22"/>
          <w:lang w:val="en-GB"/>
        </w:rPr>
      </w:pPr>
    </w:p>
    <w:p w:rsidR="00F64864" w:rsidRPr="003D69AD" w:rsidRDefault="009B34DB" w:rsidP="00F64864">
      <w:pPr>
        <w:pStyle w:val="Heading2"/>
        <w:tabs>
          <w:tab w:val="left" w:pos="505"/>
        </w:tabs>
        <w:rPr>
          <w:rFonts w:asciiTheme="minorHAnsi" w:hAnsiTheme="minorHAnsi" w:cstheme="minorHAnsi"/>
          <w:b w:val="0"/>
          <w:sz w:val="22"/>
          <w:szCs w:val="22"/>
          <w:lang w:val="en-GB"/>
        </w:rPr>
      </w:pPr>
      <w:r w:rsidRPr="003D69AD">
        <w:rPr>
          <w:rFonts w:asciiTheme="minorHAnsi" w:hAnsiTheme="minorHAnsi" w:cstheme="minorHAnsi"/>
          <w:b w:val="0"/>
          <w:lang w:val="en-GB"/>
        </w:rPr>
        <w:t xml:space="preserve">Click to select </w:t>
      </w:r>
      <w:sdt>
        <w:sdtPr>
          <w:rPr>
            <w:lang w:val="en-GB"/>
          </w:rPr>
          <w:id w:val="-1156374450"/>
          <w14:checkbox>
            <w14:checked w14:val="0"/>
            <w14:checkedState w14:val="2612" w14:font="MS Gothic"/>
            <w14:uncheckedState w14:val="2610" w14:font="MS Gothic"/>
          </w14:checkbox>
        </w:sdtPr>
        <w:sdtEndPr/>
        <w:sdtContent>
          <w:r w:rsidR="00F64864" w:rsidRPr="003D69AD">
            <w:rPr>
              <w:rFonts w:ascii="MS Gothic" w:eastAsia="MS Gothic" w:hAnsi="MS Gothic" w:hint="eastAsia"/>
              <w:lang w:val="en-GB"/>
            </w:rPr>
            <w:t>☐</w:t>
          </w:r>
        </w:sdtContent>
      </w:sdt>
    </w:p>
    <w:p w:rsidR="00F64864" w:rsidRPr="003D69AD" w:rsidRDefault="00F64864" w:rsidP="00F64864">
      <w:pPr>
        <w:pStyle w:val="BodyText"/>
        <w:ind w:left="0"/>
        <w:rPr>
          <w:rFonts w:asciiTheme="minorHAnsi" w:hAnsiTheme="minorHAnsi" w:cstheme="minorHAnsi"/>
          <w:color w:val="06090D"/>
          <w:sz w:val="22"/>
          <w:szCs w:val="22"/>
          <w:lang w:val="en-GB"/>
        </w:rPr>
      </w:pPr>
    </w:p>
    <w:p w:rsidR="00F64864" w:rsidRPr="003D69AD" w:rsidRDefault="003D69AD" w:rsidP="00F64864">
      <w:pPr>
        <w:pStyle w:val="BodyText"/>
        <w:ind w:left="0"/>
        <w:rPr>
          <w:rFonts w:asciiTheme="minorHAnsi" w:hAnsiTheme="minorHAnsi" w:cstheme="minorHAnsi"/>
          <w:sz w:val="22"/>
          <w:szCs w:val="22"/>
          <w:lang w:val="en-GB"/>
        </w:rPr>
      </w:pPr>
      <w:r w:rsidRPr="003D69AD">
        <w:rPr>
          <w:rFonts w:asciiTheme="minorHAnsi" w:hAnsiTheme="minorHAnsi" w:cstheme="minorHAnsi"/>
          <w:color w:val="06090D"/>
          <w:sz w:val="22"/>
          <w:szCs w:val="22"/>
          <w:lang w:val="en-GB"/>
        </w:rPr>
        <w:t>Duties and experience</w:t>
      </w:r>
      <w:r w:rsidR="00F64864" w:rsidRPr="003D69AD">
        <w:rPr>
          <w:rFonts w:asciiTheme="minorHAnsi" w:hAnsiTheme="minorHAnsi" w:cstheme="minorHAnsi"/>
          <w:color w:val="06090D"/>
          <w:sz w:val="22"/>
          <w:szCs w:val="22"/>
          <w:lang w:val="en-GB"/>
        </w:rPr>
        <w:t>:</w:t>
      </w: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pStyle w:val="BodyText"/>
        <w:ind w:left="0"/>
        <w:rPr>
          <w:rFonts w:asciiTheme="minorHAnsi" w:hAnsiTheme="minorHAnsi" w:cstheme="minorHAnsi"/>
          <w:sz w:val="22"/>
          <w:szCs w:val="22"/>
          <w:lang w:val="en-GB"/>
        </w:rPr>
      </w:pPr>
    </w:p>
    <w:p w:rsidR="00F64864" w:rsidRPr="003D69AD" w:rsidRDefault="00F64864" w:rsidP="00F64864">
      <w:pPr>
        <w:pStyle w:val="BodyText"/>
        <w:ind w:left="0"/>
        <w:rPr>
          <w:rFonts w:asciiTheme="minorHAnsi" w:hAnsiTheme="minorHAnsi" w:cstheme="minorHAnsi"/>
          <w:sz w:val="22"/>
          <w:szCs w:val="22"/>
          <w:lang w:val="en-GB"/>
        </w:rPr>
      </w:pPr>
    </w:p>
    <w:p w:rsidR="00F64864" w:rsidRPr="003D69AD" w:rsidRDefault="003D69AD" w:rsidP="003D69AD">
      <w:pPr>
        <w:pStyle w:val="ListParagraph"/>
        <w:numPr>
          <w:ilvl w:val="0"/>
          <w:numId w:val="3"/>
        </w:numPr>
        <w:ind w:left="426" w:hanging="426"/>
        <w:rPr>
          <w:rFonts w:eastAsia="Arial" w:cstheme="minorHAnsi"/>
          <w:bCs/>
          <w:lang w:val="en-GB"/>
        </w:rPr>
      </w:pPr>
      <w:r w:rsidRPr="003D69AD">
        <w:rPr>
          <w:rFonts w:eastAsia="Arial" w:cstheme="minorHAnsi"/>
          <w:bCs/>
          <w:lang w:val="en-GB"/>
        </w:rPr>
        <w:t>Climate change and wetlands: innovative methodologies for carbon accounting/ assessments related to wetlands</w:t>
      </w:r>
      <w:r w:rsidR="00F64864" w:rsidRPr="003D69AD">
        <w:rPr>
          <w:rFonts w:cstheme="minorHAnsi"/>
          <w:lang w:val="en-GB"/>
        </w:rPr>
        <w:t>:</w:t>
      </w:r>
    </w:p>
    <w:p w:rsidR="00F64864" w:rsidRPr="003D69AD" w:rsidRDefault="00F64864" w:rsidP="00F64864">
      <w:pPr>
        <w:pStyle w:val="Heading2"/>
        <w:tabs>
          <w:tab w:val="left" w:pos="505"/>
        </w:tabs>
        <w:rPr>
          <w:rFonts w:asciiTheme="minorHAnsi" w:hAnsiTheme="minorHAnsi" w:cstheme="minorHAnsi"/>
          <w:b w:val="0"/>
          <w:sz w:val="22"/>
          <w:szCs w:val="22"/>
          <w:lang w:val="en-GB"/>
        </w:rPr>
      </w:pPr>
    </w:p>
    <w:p w:rsidR="00F64864" w:rsidRPr="003D69AD" w:rsidRDefault="009B34DB" w:rsidP="00F64864">
      <w:pPr>
        <w:pStyle w:val="Heading2"/>
        <w:tabs>
          <w:tab w:val="left" w:pos="505"/>
        </w:tabs>
        <w:rPr>
          <w:rFonts w:asciiTheme="minorHAnsi" w:hAnsiTheme="minorHAnsi" w:cstheme="minorHAnsi"/>
          <w:b w:val="0"/>
          <w:sz w:val="22"/>
          <w:szCs w:val="22"/>
          <w:lang w:val="en-GB"/>
        </w:rPr>
      </w:pPr>
      <w:r w:rsidRPr="003D69AD">
        <w:rPr>
          <w:rFonts w:asciiTheme="minorHAnsi" w:hAnsiTheme="minorHAnsi" w:cstheme="minorHAnsi"/>
          <w:b w:val="0"/>
          <w:lang w:val="en-GB"/>
        </w:rPr>
        <w:t xml:space="preserve">Click to select </w:t>
      </w:r>
      <w:sdt>
        <w:sdtPr>
          <w:rPr>
            <w:lang w:val="en-GB"/>
          </w:rPr>
          <w:id w:val="-1683510605"/>
          <w14:checkbox>
            <w14:checked w14:val="0"/>
            <w14:checkedState w14:val="2612" w14:font="MS Gothic"/>
            <w14:uncheckedState w14:val="2610" w14:font="MS Gothic"/>
          </w14:checkbox>
        </w:sdtPr>
        <w:sdtEndPr/>
        <w:sdtContent>
          <w:r w:rsidR="00F64864" w:rsidRPr="003D69AD">
            <w:rPr>
              <w:rFonts w:ascii="MS Gothic" w:eastAsia="MS Gothic" w:hAnsi="MS Gothic" w:hint="eastAsia"/>
              <w:lang w:val="en-GB"/>
            </w:rPr>
            <w:t>☐</w:t>
          </w:r>
        </w:sdtContent>
      </w:sdt>
    </w:p>
    <w:p w:rsidR="00F64864" w:rsidRPr="003D69AD" w:rsidRDefault="00F64864" w:rsidP="00F64864">
      <w:pPr>
        <w:pStyle w:val="BodyText"/>
        <w:ind w:left="0"/>
        <w:rPr>
          <w:rFonts w:asciiTheme="minorHAnsi" w:hAnsiTheme="minorHAnsi" w:cstheme="minorHAnsi"/>
          <w:color w:val="06090D"/>
          <w:sz w:val="22"/>
          <w:szCs w:val="22"/>
          <w:lang w:val="en-GB"/>
        </w:rPr>
      </w:pPr>
    </w:p>
    <w:p w:rsidR="00F64864" w:rsidRPr="003D69AD" w:rsidRDefault="003D69AD" w:rsidP="00F64864">
      <w:pPr>
        <w:pStyle w:val="BodyText"/>
        <w:ind w:left="0"/>
        <w:rPr>
          <w:rFonts w:asciiTheme="minorHAnsi" w:hAnsiTheme="minorHAnsi" w:cstheme="minorHAnsi"/>
          <w:sz w:val="22"/>
          <w:szCs w:val="22"/>
          <w:lang w:val="en-GB"/>
        </w:rPr>
      </w:pPr>
      <w:r w:rsidRPr="003D69AD">
        <w:rPr>
          <w:rFonts w:asciiTheme="minorHAnsi" w:hAnsiTheme="minorHAnsi" w:cstheme="minorHAnsi"/>
          <w:color w:val="06090D"/>
          <w:sz w:val="22"/>
          <w:szCs w:val="22"/>
          <w:lang w:val="en-GB"/>
        </w:rPr>
        <w:t>Duties and experience</w:t>
      </w:r>
      <w:r w:rsidR="00F64864" w:rsidRPr="003D69AD">
        <w:rPr>
          <w:rFonts w:asciiTheme="minorHAnsi" w:hAnsiTheme="minorHAnsi" w:cstheme="minorHAnsi"/>
          <w:color w:val="06090D"/>
          <w:sz w:val="22"/>
          <w:szCs w:val="22"/>
          <w:lang w:val="en-GB"/>
        </w:rPr>
        <w:t>:</w:t>
      </w: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shd w:val="clear" w:color="auto" w:fill="EEECE1" w:themeFill="background2"/>
        <w:rPr>
          <w:rFonts w:eastAsia="Arial" w:cstheme="minorHAnsi"/>
          <w:lang w:val="en-GB"/>
        </w:rPr>
      </w:pPr>
    </w:p>
    <w:p w:rsidR="00F64864" w:rsidRPr="003D69AD" w:rsidRDefault="00F64864" w:rsidP="00F64864">
      <w:pPr>
        <w:pStyle w:val="BodyText"/>
        <w:ind w:left="0"/>
        <w:rPr>
          <w:rFonts w:asciiTheme="minorHAnsi" w:hAnsiTheme="minorHAnsi" w:cstheme="minorHAnsi"/>
          <w:sz w:val="22"/>
          <w:szCs w:val="22"/>
          <w:lang w:val="en-GB"/>
        </w:rPr>
      </w:pPr>
    </w:p>
    <w:p w:rsidR="00F64864" w:rsidRPr="00E3183C" w:rsidRDefault="00F64864" w:rsidP="00F64864">
      <w:pPr>
        <w:pStyle w:val="Heading2"/>
        <w:ind w:left="426" w:hanging="426"/>
        <w:rPr>
          <w:rFonts w:asciiTheme="minorHAnsi" w:hAnsiTheme="minorHAnsi" w:cstheme="minorHAnsi"/>
          <w:b w:val="0"/>
          <w:sz w:val="22"/>
          <w:szCs w:val="22"/>
          <w:lang w:val="en-GB"/>
        </w:rPr>
      </w:pPr>
      <w:r w:rsidRPr="00E3183C">
        <w:rPr>
          <w:rFonts w:asciiTheme="minorHAnsi" w:hAnsiTheme="minorHAnsi" w:cstheme="minorHAnsi"/>
          <w:b w:val="0"/>
          <w:sz w:val="22"/>
          <w:szCs w:val="22"/>
          <w:lang w:val="en-GB"/>
        </w:rPr>
        <w:lastRenderedPageBreak/>
        <w:t>4.</w:t>
      </w:r>
      <w:r w:rsidRPr="00E3183C">
        <w:rPr>
          <w:rFonts w:asciiTheme="minorHAnsi" w:hAnsiTheme="minorHAnsi" w:cstheme="minorHAnsi"/>
          <w:b w:val="0"/>
          <w:sz w:val="22"/>
          <w:szCs w:val="22"/>
          <w:lang w:val="en-GB"/>
        </w:rPr>
        <w:tab/>
      </w:r>
      <w:r w:rsidR="00E3183C" w:rsidRPr="00E3183C">
        <w:rPr>
          <w:rFonts w:asciiTheme="minorHAnsi" w:hAnsiTheme="minorHAnsi" w:cstheme="minorHAnsi"/>
          <w:b w:val="0"/>
          <w:sz w:val="22"/>
          <w:szCs w:val="22"/>
          <w:lang w:val="en-GB"/>
        </w:rPr>
        <w:t>Please give a brief description of your experience with Ramsar Convention processes and procedures (e.g., participation in STRP, STRP National Focal Point, CEPA National Focal Point, Standing Committee, Conferences of Parties, National Ramsar Committees, etc.) or other multilateral environmental conventions and agreements</w:t>
      </w:r>
      <w:r w:rsidRPr="00E3183C">
        <w:rPr>
          <w:rFonts w:asciiTheme="minorHAnsi" w:hAnsiTheme="minorHAnsi" w:cstheme="minorHAnsi"/>
          <w:b w:val="0"/>
          <w:sz w:val="22"/>
          <w:szCs w:val="22"/>
          <w:lang w:val="en-GB"/>
        </w:rPr>
        <w:t>:</w:t>
      </w: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D9064E" w:rsidRPr="00E3183C" w:rsidRDefault="00D9064E"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C837B5">
      <w:pPr>
        <w:pStyle w:val="BodyText"/>
        <w:ind w:left="0"/>
        <w:rPr>
          <w:rFonts w:asciiTheme="minorHAnsi" w:hAnsiTheme="minorHAnsi" w:cstheme="minorHAnsi"/>
          <w:sz w:val="22"/>
          <w:szCs w:val="22"/>
          <w:lang w:val="en-GB"/>
        </w:rPr>
      </w:pPr>
    </w:p>
    <w:p w:rsidR="00F64864" w:rsidRPr="00E3183C" w:rsidRDefault="00F64864" w:rsidP="00C837B5">
      <w:pPr>
        <w:pStyle w:val="BodyText"/>
        <w:ind w:left="0"/>
        <w:rPr>
          <w:rFonts w:asciiTheme="minorHAnsi" w:hAnsiTheme="minorHAnsi" w:cstheme="minorHAnsi"/>
          <w:sz w:val="22"/>
          <w:szCs w:val="22"/>
          <w:lang w:val="en-GB"/>
        </w:rPr>
      </w:pPr>
    </w:p>
    <w:p w:rsidR="00F64864" w:rsidRPr="00E3183C" w:rsidRDefault="00F64864" w:rsidP="00F64864">
      <w:pPr>
        <w:pStyle w:val="Heading2"/>
        <w:ind w:left="426" w:hanging="426"/>
        <w:rPr>
          <w:rFonts w:asciiTheme="minorHAnsi" w:hAnsiTheme="minorHAnsi" w:cstheme="minorHAnsi"/>
          <w:b w:val="0"/>
          <w:sz w:val="22"/>
          <w:szCs w:val="22"/>
          <w:lang w:val="en-GB"/>
        </w:rPr>
      </w:pPr>
      <w:r w:rsidRPr="00E3183C">
        <w:rPr>
          <w:rFonts w:asciiTheme="minorHAnsi" w:hAnsiTheme="minorHAnsi" w:cstheme="minorHAnsi"/>
          <w:b w:val="0"/>
          <w:sz w:val="22"/>
          <w:szCs w:val="22"/>
          <w:lang w:val="en-GB"/>
        </w:rPr>
        <w:t>5.</w:t>
      </w:r>
      <w:r w:rsidRPr="00E3183C">
        <w:rPr>
          <w:rFonts w:asciiTheme="minorHAnsi" w:hAnsiTheme="minorHAnsi" w:cstheme="minorHAnsi"/>
          <w:b w:val="0"/>
          <w:sz w:val="22"/>
          <w:szCs w:val="22"/>
          <w:lang w:val="en-GB"/>
        </w:rPr>
        <w:tab/>
      </w:r>
      <w:r w:rsidR="00E3183C" w:rsidRPr="00E3183C">
        <w:rPr>
          <w:rFonts w:asciiTheme="minorHAnsi" w:hAnsiTheme="minorHAnsi" w:cstheme="minorHAnsi"/>
          <w:b w:val="0"/>
          <w:sz w:val="22"/>
          <w:szCs w:val="22"/>
          <w:lang w:val="en-GB"/>
        </w:rPr>
        <w:t>Describe what contribution you hope to bring to the technical work of the STRP</w:t>
      </w:r>
      <w:r w:rsidRPr="00E3183C">
        <w:rPr>
          <w:rFonts w:asciiTheme="minorHAnsi" w:hAnsiTheme="minorHAnsi" w:cstheme="minorHAnsi"/>
          <w:b w:val="0"/>
          <w:sz w:val="22"/>
          <w:szCs w:val="22"/>
          <w:lang w:val="en-GB"/>
        </w:rPr>
        <w:t>:</w:t>
      </w: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D9064E" w:rsidRPr="00E3183C" w:rsidRDefault="00D9064E"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C837B5">
      <w:pPr>
        <w:pStyle w:val="BodyText"/>
        <w:ind w:left="0"/>
        <w:rPr>
          <w:rFonts w:asciiTheme="minorHAnsi" w:hAnsiTheme="minorHAnsi" w:cstheme="minorHAnsi"/>
          <w:sz w:val="22"/>
          <w:szCs w:val="22"/>
          <w:lang w:val="en-GB"/>
        </w:rPr>
      </w:pPr>
    </w:p>
    <w:p w:rsidR="00F64864" w:rsidRPr="00E3183C" w:rsidRDefault="00D9064E" w:rsidP="00F64864">
      <w:pPr>
        <w:pStyle w:val="Heading2"/>
        <w:ind w:left="426" w:hanging="426"/>
        <w:rPr>
          <w:rFonts w:asciiTheme="minorHAnsi" w:hAnsiTheme="minorHAnsi" w:cstheme="minorHAnsi"/>
          <w:b w:val="0"/>
          <w:sz w:val="22"/>
          <w:szCs w:val="22"/>
          <w:lang w:val="en-GB"/>
        </w:rPr>
      </w:pPr>
      <w:r w:rsidRPr="00E3183C">
        <w:rPr>
          <w:rFonts w:asciiTheme="minorHAnsi" w:hAnsiTheme="minorHAnsi" w:cstheme="minorHAnsi"/>
          <w:b w:val="0"/>
          <w:sz w:val="22"/>
          <w:szCs w:val="22"/>
          <w:lang w:val="en-GB"/>
        </w:rPr>
        <w:lastRenderedPageBreak/>
        <w:t>6.</w:t>
      </w:r>
      <w:r w:rsidRPr="00E3183C">
        <w:rPr>
          <w:rFonts w:asciiTheme="minorHAnsi" w:hAnsiTheme="minorHAnsi" w:cstheme="minorHAnsi"/>
          <w:b w:val="0"/>
          <w:sz w:val="22"/>
          <w:szCs w:val="22"/>
          <w:lang w:val="en-GB"/>
        </w:rPr>
        <w:tab/>
      </w:r>
      <w:r w:rsidR="00E3183C" w:rsidRPr="00E3183C">
        <w:rPr>
          <w:rFonts w:asciiTheme="minorHAnsi" w:hAnsiTheme="minorHAnsi" w:cstheme="minorHAnsi"/>
          <w:b w:val="0"/>
          <w:sz w:val="22"/>
          <w:szCs w:val="22"/>
          <w:lang w:val="en-GB"/>
        </w:rPr>
        <w:t>Provide any additional relevant information</w:t>
      </w:r>
      <w:r w:rsidR="00F64864" w:rsidRPr="00E3183C">
        <w:rPr>
          <w:rFonts w:asciiTheme="minorHAnsi" w:hAnsiTheme="minorHAnsi" w:cstheme="minorHAnsi"/>
          <w:b w:val="0"/>
          <w:sz w:val="22"/>
          <w:szCs w:val="22"/>
          <w:lang w:val="en-GB"/>
        </w:rPr>
        <w:t>:</w:t>
      </w: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D9064E" w:rsidRPr="00E3183C" w:rsidRDefault="00D9064E"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bookmarkStart w:id="0" w:name="_GoBack"/>
      <w:bookmarkEnd w:id="0"/>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shd w:val="clear" w:color="auto" w:fill="EEECE1" w:themeFill="background2"/>
        <w:rPr>
          <w:rFonts w:eastAsia="Arial" w:cstheme="minorHAnsi"/>
          <w:lang w:val="en-GB"/>
        </w:rPr>
      </w:pPr>
    </w:p>
    <w:p w:rsidR="00F64864" w:rsidRPr="00E3183C" w:rsidRDefault="00F64864" w:rsidP="00F64864">
      <w:pPr>
        <w:pStyle w:val="BodyText"/>
        <w:ind w:left="0"/>
        <w:rPr>
          <w:rFonts w:asciiTheme="minorHAnsi" w:hAnsiTheme="minorHAnsi" w:cstheme="minorHAnsi"/>
          <w:sz w:val="22"/>
          <w:szCs w:val="22"/>
          <w:lang w:val="en-GB"/>
        </w:rPr>
      </w:pPr>
    </w:p>
    <w:p w:rsidR="00F64864" w:rsidRPr="00E3183C" w:rsidRDefault="00F64864" w:rsidP="00C837B5">
      <w:pPr>
        <w:pStyle w:val="BodyText"/>
        <w:ind w:left="0"/>
        <w:rPr>
          <w:rFonts w:asciiTheme="minorHAnsi" w:hAnsiTheme="minorHAnsi" w:cstheme="minorHAnsi"/>
          <w:sz w:val="22"/>
          <w:szCs w:val="22"/>
          <w:lang w:val="en-GB"/>
        </w:rPr>
      </w:pPr>
    </w:p>
    <w:p w:rsidR="00D9064E" w:rsidRPr="00D9064E" w:rsidRDefault="00E3183C" w:rsidP="00E3183C">
      <w:pPr>
        <w:pStyle w:val="Heading2"/>
        <w:numPr>
          <w:ilvl w:val="0"/>
          <w:numId w:val="1"/>
        </w:numPr>
        <w:ind w:left="426" w:hanging="426"/>
        <w:rPr>
          <w:rFonts w:asciiTheme="minorHAnsi" w:hAnsiTheme="minorHAnsi" w:cstheme="minorHAnsi"/>
          <w:sz w:val="22"/>
          <w:szCs w:val="22"/>
          <w:lang w:val="fr-FR"/>
        </w:rPr>
      </w:pPr>
      <w:r w:rsidRPr="00E3183C">
        <w:rPr>
          <w:rFonts w:asciiTheme="minorHAnsi" w:hAnsiTheme="minorHAnsi" w:cstheme="minorHAnsi"/>
          <w:sz w:val="22"/>
          <w:szCs w:val="22"/>
          <w:lang w:val="fr-FR"/>
        </w:rPr>
        <w:t xml:space="preserve">Other </w:t>
      </w:r>
      <w:r w:rsidR="00D9064E" w:rsidRPr="00D9064E">
        <w:rPr>
          <w:rFonts w:asciiTheme="minorHAnsi" w:hAnsiTheme="minorHAnsi" w:cstheme="minorHAnsi"/>
          <w:sz w:val="22"/>
          <w:szCs w:val="22"/>
          <w:lang w:val="fr-FR"/>
        </w:rPr>
        <w:t>information</w:t>
      </w:r>
    </w:p>
    <w:p w:rsidR="00D9064E" w:rsidRDefault="00D9064E" w:rsidP="00D9064E">
      <w:pPr>
        <w:spacing w:before="1"/>
        <w:rPr>
          <w:rFonts w:ascii="Arial" w:eastAsia="Arial" w:hAnsi="Arial" w:cs="Arial"/>
          <w:b/>
          <w:bCs/>
          <w:sz w:val="23"/>
          <w:szCs w:val="23"/>
        </w:rPr>
      </w:pPr>
    </w:p>
    <w:p w:rsidR="00D9064E" w:rsidRPr="00705ACD" w:rsidRDefault="00D9064E" w:rsidP="00D9064E">
      <w:pPr>
        <w:pStyle w:val="Heading2"/>
        <w:ind w:left="426" w:hanging="426"/>
        <w:rPr>
          <w:rFonts w:asciiTheme="minorHAnsi" w:hAnsiTheme="minorHAnsi" w:cstheme="minorHAnsi"/>
          <w:b w:val="0"/>
          <w:sz w:val="22"/>
          <w:szCs w:val="22"/>
          <w:lang w:val="en-GB"/>
        </w:rPr>
      </w:pPr>
      <w:r w:rsidRPr="00E3183C">
        <w:rPr>
          <w:rFonts w:asciiTheme="minorHAnsi" w:hAnsiTheme="minorHAnsi" w:cstheme="minorHAnsi"/>
          <w:b w:val="0"/>
          <w:sz w:val="22"/>
          <w:szCs w:val="22"/>
          <w:lang w:val="en-GB"/>
        </w:rPr>
        <w:t>7.</w:t>
      </w:r>
      <w:r w:rsidRPr="00E3183C">
        <w:rPr>
          <w:rFonts w:asciiTheme="minorHAnsi" w:hAnsiTheme="minorHAnsi" w:cstheme="minorHAnsi"/>
          <w:b w:val="0"/>
          <w:sz w:val="22"/>
          <w:szCs w:val="22"/>
          <w:lang w:val="en-GB"/>
        </w:rPr>
        <w:tab/>
      </w:r>
      <w:r w:rsidR="00E3183C" w:rsidRPr="00E3183C">
        <w:rPr>
          <w:rFonts w:asciiTheme="minorHAnsi" w:hAnsiTheme="minorHAnsi" w:cstheme="minorHAnsi"/>
          <w:b w:val="0"/>
          <w:sz w:val="22"/>
          <w:szCs w:val="22"/>
          <w:lang w:val="en-GB"/>
        </w:rPr>
        <w:t xml:space="preserve">Do you have access to networks of wetland conservation and wise use policy makers or practitioners (site managers, wetlands education centres) at local, national and international scales? </w:t>
      </w:r>
      <w:r w:rsidR="00E3183C" w:rsidRPr="00705ACD">
        <w:rPr>
          <w:rFonts w:asciiTheme="minorHAnsi" w:hAnsiTheme="minorHAnsi" w:cstheme="minorHAnsi"/>
          <w:b w:val="0"/>
          <w:sz w:val="22"/>
          <w:szCs w:val="22"/>
          <w:lang w:val="en-GB"/>
        </w:rPr>
        <w:t>If “Yes”, please briefly describe these networks</w:t>
      </w:r>
      <w:r w:rsidRPr="00705ACD">
        <w:rPr>
          <w:rFonts w:asciiTheme="minorHAnsi" w:hAnsiTheme="minorHAnsi" w:cstheme="minorHAnsi"/>
          <w:b w:val="0"/>
          <w:sz w:val="22"/>
          <w:szCs w:val="22"/>
          <w:lang w:val="en-GB"/>
        </w:rPr>
        <w:t>:</w:t>
      </w:r>
    </w:p>
    <w:p w:rsidR="00D9064E" w:rsidRPr="00705ACD" w:rsidRDefault="00F3434B" w:rsidP="00C837B5">
      <w:pPr>
        <w:pStyle w:val="BodyText"/>
        <w:ind w:left="0"/>
        <w:rPr>
          <w:rFonts w:asciiTheme="minorHAnsi" w:hAnsiTheme="minorHAnsi" w:cstheme="minorHAnsi"/>
          <w:sz w:val="22"/>
          <w:szCs w:val="22"/>
          <w:lang w:val="en-GB"/>
        </w:rPr>
      </w:pPr>
      <w:r w:rsidRPr="00705ACD">
        <w:rPr>
          <w:rFonts w:asciiTheme="minorHAnsi" w:hAnsiTheme="minorHAnsi" w:cstheme="minorHAnsi"/>
          <w:sz w:val="22"/>
          <w:szCs w:val="22"/>
          <w:lang w:val="en-GB"/>
        </w:rPr>
        <w:t>Yes</w:t>
      </w:r>
    </w:p>
    <w:p w:rsidR="006277E5" w:rsidRPr="00705ACD" w:rsidRDefault="006277E5" w:rsidP="00C837B5">
      <w:pPr>
        <w:pStyle w:val="BodyText"/>
        <w:ind w:left="0"/>
        <w:rPr>
          <w:rFonts w:asciiTheme="minorHAnsi" w:hAnsiTheme="minorHAnsi" w:cstheme="minorHAnsi"/>
          <w:sz w:val="22"/>
          <w:szCs w:val="22"/>
          <w:lang w:val="en-GB"/>
        </w:rPr>
      </w:pPr>
      <w:r w:rsidRPr="00705ACD">
        <w:rPr>
          <w:rFonts w:asciiTheme="minorHAnsi" w:hAnsiTheme="minorHAnsi" w:cstheme="minorHAnsi"/>
          <w:sz w:val="22"/>
          <w:szCs w:val="22"/>
          <w:lang w:val="en-GB"/>
        </w:rPr>
        <w:t>No</w:t>
      </w:r>
    </w:p>
    <w:p w:rsidR="006277E5" w:rsidRPr="00F3434B" w:rsidRDefault="006277E5" w:rsidP="006277E5">
      <w:pPr>
        <w:pStyle w:val="BodyText"/>
        <w:ind w:left="0"/>
        <w:rPr>
          <w:rFonts w:asciiTheme="minorHAnsi" w:hAnsiTheme="minorHAnsi" w:cstheme="minorHAnsi"/>
          <w:sz w:val="22"/>
          <w:szCs w:val="22"/>
          <w:lang w:val="en-GB"/>
        </w:rPr>
      </w:pPr>
      <w:r w:rsidRPr="00F3434B">
        <w:rPr>
          <w:rFonts w:asciiTheme="minorHAnsi" w:hAnsiTheme="minorHAnsi" w:cstheme="minorHAnsi"/>
          <w:sz w:val="22"/>
          <w:szCs w:val="22"/>
          <w:lang w:val="en-GB"/>
        </w:rPr>
        <w:t>(</w:t>
      </w:r>
      <w:r w:rsidR="00F3434B" w:rsidRPr="00F3434B">
        <w:rPr>
          <w:rFonts w:asciiTheme="minorHAnsi" w:hAnsiTheme="minorHAnsi" w:cstheme="minorHAnsi"/>
          <w:sz w:val="22"/>
          <w:szCs w:val="22"/>
          <w:lang w:val="en-GB"/>
        </w:rPr>
        <w:t>Delete as applicaple</w:t>
      </w:r>
      <w:r w:rsidRPr="00F3434B">
        <w:rPr>
          <w:rFonts w:asciiTheme="minorHAnsi" w:hAnsiTheme="minorHAnsi" w:cstheme="minorHAnsi"/>
          <w:sz w:val="22"/>
          <w:szCs w:val="22"/>
          <w:lang w:val="en-GB"/>
        </w:rPr>
        <w:t>)</w:t>
      </w:r>
    </w:p>
    <w:p w:rsidR="006277E5" w:rsidRPr="00F3434B" w:rsidRDefault="006277E5" w:rsidP="00C837B5">
      <w:pPr>
        <w:pStyle w:val="BodyText"/>
        <w:ind w:left="0"/>
        <w:rPr>
          <w:rFonts w:asciiTheme="minorHAnsi" w:hAnsiTheme="minorHAnsi" w:cstheme="minorHAnsi"/>
          <w:sz w:val="22"/>
          <w:szCs w:val="22"/>
          <w:lang w:val="en-GB"/>
        </w:rPr>
      </w:pPr>
    </w:p>
    <w:p w:rsidR="00F64864" w:rsidRPr="00F3434B" w:rsidRDefault="00F3434B" w:rsidP="006277E5">
      <w:pPr>
        <w:pStyle w:val="BodyText"/>
        <w:ind w:left="0"/>
        <w:rPr>
          <w:rFonts w:asciiTheme="minorHAnsi" w:hAnsiTheme="minorHAnsi" w:cstheme="minorHAnsi"/>
          <w:sz w:val="22"/>
          <w:szCs w:val="22"/>
          <w:lang w:val="en-GB"/>
        </w:rPr>
      </w:pPr>
      <w:r w:rsidRPr="00F3434B">
        <w:rPr>
          <w:rFonts w:asciiTheme="minorHAnsi" w:hAnsiTheme="minorHAnsi" w:cstheme="minorHAnsi"/>
          <w:sz w:val="22"/>
          <w:szCs w:val="22"/>
          <w:lang w:val="en-GB"/>
        </w:rPr>
        <w:t>More information</w:t>
      </w:r>
      <w:r w:rsidR="006277E5" w:rsidRPr="00F3434B">
        <w:rPr>
          <w:rFonts w:asciiTheme="minorHAnsi" w:hAnsiTheme="minorHAnsi" w:cstheme="minorHAnsi"/>
          <w:sz w:val="22"/>
          <w:szCs w:val="22"/>
          <w:lang w:val="en-GB"/>
        </w:rPr>
        <w:t>:</w:t>
      </w:r>
    </w:p>
    <w:p w:rsidR="00B962DA" w:rsidRPr="00F3434B" w:rsidRDefault="00B962DA"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6277E5" w:rsidRDefault="006277E5" w:rsidP="00B962DA">
      <w:pPr>
        <w:shd w:val="clear" w:color="auto" w:fill="EEECE1" w:themeFill="background2"/>
        <w:rPr>
          <w:rFonts w:eastAsia="Arial" w:cstheme="minorHAnsi"/>
          <w:lang w:val="en-GB"/>
        </w:rPr>
      </w:pPr>
    </w:p>
    <w:p w:rsidR="00F3434B" w:rsidRDefault="00F3434B" w:rsidP="00B962DA">
      <w:pPr>
        <w:shd w:val="clear" w:color="auto" w:fill="EEECE1" w:themeFill="background2"/>
        <w:rPr>
          <w:rFonts w:eastAsia="Arial" w:cstheme="minorHAnsi"/>
          <w:lang w:val="en-GB"/>
        </w:rPr>
      </w:pPr>
    </w:p>
    <w:p w:rsidR="00F3434B" w:rsidRPr="00F3434B" w:rsidRDefault="00F3434B" w:rsidP="00B962DA">
      <w:pPr>
        <w:shd w:val="clear" w:color="auto" w:fill="EEECE1" w:themeFill="background2"/>
        <w:rPr>
          <w:rFonts w:eastAsia="Arial" w:cstheme="minorHAnsi"/>
          <w:lang w:val="en-GB"/>
        </w:rPr>
      </w:pPr>
    </w:p>
    <w:p w:rsidR="006277E5" w:rsidRPr="00F3434B" w:rsidRDefault="006277E5" w:rsidP="00B962DA">
      <w:pPr>
        <w:shd w:val="clear" w:color="auto" w:fill="EEECE1" w:themeFill="background2"/>
        <w:rPr>
          <w:rFonts w:eastAsia="Arial" w:cstheme="minorHAnsi"/>
          <w:lang w:val="en-GB"/>
        </w:rPr>
      </w:pPr>
    </w:p>
    <w:p w:rsidR="00500C35" w:rsidRPr="00F3434B" w:rsidRDefault="00500C35" w:rsidP="00B962DA">
      <w:pPr>
        <w:shd w:val="clear" w:color="auto" w:fill="EEECE1" w:themeFill="background2"/>
        <w:rPr>
          <w:rFonts w:eastAsia="Arial" w:cstheme="minorHAnsi"/>
          <w:lang w:val="en-GB"/>
        </w:rPr>
      </w:pPr>
    </w:p>
    <w:p w:rsidR="00B962DA" w:rsidRPr="00F3434B" w:rsidRDefault="00B962DA" w:rsidP="00B962DA">
      <w:pPr>
        <w:shd w:val="clear" w:color="auto" w:fill="EEECE1" w:themeFill="background2"/>
        <w:rPr>
          <w:rFonts w:eastAsia="Arial" w:cstheme="minorHAnsi"/>
          <w:lang w:val="en-GB"/>
        </w:rPr>
      </w:pPr>
    </w:p>
    <w:p w:rsidR="00B962DA" w:rsidRPr="00F3434B" w:rsidRDefault="00B962DA" w:rsidP="00B962DA">
      <w:pPr>
        <w:shd w:val="clear" w:color="auto" w:fill="EEECE1" w:themeFill="background2"/>
        <w:rPr>
          <w:rFonts w:eastAsia="Arial" w:cstheme="minorHAnsi"/>
          <w:lang w:val="en-GB"/>
        </w:rPr>
      </w:pPr>
    </w:p>
    <w:p w:rsidR="00B962DA" w:rsidRPr="00F3434B" w:rsidRDefault="00B962DA" w:rsidP="00B962DA">
      <w:pPr>
        <w:shd w:val="clear" w:color="auto" w:fill="EEECE1" w:themeFill="background2"/>
        <w:rPr>
          <w:rFonts w:eastAsia="Arial" w:cstheme="minorHAnsi"/>
          <w:lang w:val="en-GB"/>
        </w:rPr>
      </w:pPr>
    </w:p>
    <w:p w:rsidR="00831868" w:rsidRPr="00F3434B" w:rsidRDefault="00831868" w:rsidP="00C837B5">
      <w:pPr>
        <w:rPr>
          <w:rFonts w:eastAsia="Arial" w:cstheme="minorHAnsi"/>
          <w:lang w:val="en-GB"/>
        </w:rPr>
      </w:pPr>
    </w:p>
    <w:p w:rsidR="006277E5" w:rsidRPr="00F3434B" w:rsidRDefault="006277E5" w:rsidP="006277E5">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8.a.</w:t>
      </w:r>
      <w:r w:rsidRPr="00F3434B">
        <w:rPr>
          <w:rFonts w:asciiTheme="minorHAnsi" w:hAnsiTheme="minorHAnsi" w:cstheme="minorHAnsi"/>
          <w:b w:val="0"/>
          <w:sz w:val="22"/>
          <w:szCs w:val="22"/>
          <w:lang w:val="en-GB"/>
        </w:rPr>
        <w:tab/>
      </w:r>
      <w:r w:rsidR="00F3434B" w:rsidRPr="00F3434B">
        <w:rPr>
          <w:rFonts w:asciiTheme="minorHAnsi" w:hAnsiTheme="minorHAnsi" w:cstheme="minorHAnsi"/>
          <w:b w:val="0"/>
          <w:sz w:val="22"/>
          <w:szCs w:val="22"/>
          <w:lang w:val="en-GB"/>
        </w:rPr>
        <w:t>Do you have proficient comprehension of English, French and/or Spanish? (select one or more languages as appropriate)</w:t>
      </w:r>
    </w:p>
    <w:p w:rsidR="006277E5" w:rsidRPr="00F3434B" w:rsidRDefault="00F3434B" w:rsidP="006277E5">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English</w:t>
      </w:r>
    </w:p>
    <w:p w:rsidR="006277E5" w:rsidRPr="00F3434B" w:rsidRDefault="00F3434B" w:rsidP="006277E5">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French</w:t>
      </w:r>
      <w:r w:rsidR="006277E5" w:rsidRPr="00F3434B">
        <w:rPr>
          <w:rFonts w:asciiTheme="minorHAnsi" w:hAnsiTheme="minorHAnsi" w:cstheme="minorHAnsi"/>
          <w:b w:val="0"/>
          <w:sz w:val="22"/>
          <w:szCs w:val="22"/>
          <w:lang w:val="en-GB"/>
        </w:rPr>
        <w:t xml:space="preserve"> </w:t>
      </w:r>
    </w:p>
    <w:p w:rsidR="006277E5" w:rsidRPr="00F3434B" w:rsidRDefault="00F3434B" w:rsidP="006277E5">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Spanish</w:t>
      </w:r>
    </w:p>
    <w:p w:rsidR="006277E5" w:rsidRPr="00F3434B" w:rsidRDefault="006277E5" w:rsidP="006277E5">
      <w:pPr>
        <w:pStyle w:val="Heading2"/>
        <w:ind w:left="426" w:hanging="426"/>
        <w:rPr>
          <w:rFonts w:asciiTheme="minorHAnsi" w:hAnsiTheme="minorHAnsi" w:cstheme="minorHAnsi"/>
          <w:b w:val="0"/>
          <w:sz w:val="22"/>
          <w:szCs w:val="22"/>
          <w:lang w:val="en-GB"/>
        </w:rPr>
      </w:pPr>
    </w:p>
    <w:p w:rsidR="006277E5" w:rsidRPr="00F3434B" w:rsidRDefault="006277E5" w:rsidP="006277E5">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8.b.</w:t>
      </w:r>
      <w:r w:rsidRPr="00F3434B">
        <w:rPr>
          <w:rFonts w:asciiTheme="minorHAnsi" w:hAnsiTheme="minorHAnsi" w:cstheme="minorHAnsi"/>
          <w:b w:val="0"/>
          <w:sz w:val="22"/>
          <w:szCs w:val="22"/>
          <w:lang w:val="en-GB"/>
        </w:rPr>
        <w:tab/>
      </w:r>
      <w:r w:rsidR="00F3434B" w:rsidRPr="00F3434B">
        <w:rPr>
          <w:rFonts w:asciiTheme="minorHAnsi" w:hAnsiTheme="minorHAnsi" w:cstheme="minorHAnsi"/>
          <w:b w:val="0"/>
          <w:sz w:val="22"/>
          <w:szCs w:val="22"/>
          <w:lang w:val="en-GB"/>
        </w:rPr>
        <w:t>If your mother tongue is not English, do you consider that you are fluent in</w:t>
      </w:r>
      <w:r w:rsidRPr="00F3434B">
        <w:rPr>
          <w:rFonts w:asciiTheme="minorHAnsi" w:hAnsiTheme="minorHAnsi" w:cstheme="minorHAnsi"/>
          <w:b w:val="0"/>
          <w:sz w:val="22"/>
          <w:szCs w:val="22"/>
          <w:lang w:val="en-GB"/>
        </w:rPr>
        <w:t>:</w:t>
      </w:r>
    </w:p>
    <w:p w:rsidR="006277E5" w:rsidRPr="00F3434B" w:rsidRDefault="006277E5" w:rsidP="00C837B5">
      <w:pPr>
        <w:pStyle w:val="BodyText"/>
        <w:ind w:left="0"/>
        <w:rPr>
          <w:rFonts w:asciiTheme="minorHAnsi" w:hAnsiTheme="minorHAnsi" w:cstheme="minorHAnsi"/>
          <w:sz w:val="22"/>
          <w:szCs w:val="22"/>
          <w:lang w:val="en-GB"/>
        </w:rPr>
      </w:pPr>
    </w:p>
    <w:p w:rsidR="006277E5" w:rsidRPr="006277E5" w:rsidRDefault="00F3434B" w:rsidP="00F3434B">
      <w:pPr>
        <w:pStyle w:val="Heading2"/>
        <w:numPr>
          <w:ilvl w:val="0"/>
          <w:numId w:val="5"/>
        </w:numPr>
        <w:rPr>
          <w:rFonts w:asciiTheme="minorHAnsi" w:hAnsiTheme="minorHAnsi" w:cstheme="minorHAnsi"/>
          <w:b w:val="0"/>
          <w:sz w:val="22"/>
          <w:szCs w:val="22"/>
          <w:lang w:val="fr-FR"/>
        </w:rPr>
      </w:pPr>
      <w:r w:rsidRPr="00F3434B">
        <w:rPr>
          <w:rFonts w:asciiTheme="minorHAnsi" w:hAnsiTheme="minorHAnsi" w:cstheme="minorHAnsi"/>
          <w:b w:val="0"/>
          <w:sz w:val="22"/>
          <w:szCs w:val="22"/>
          <w:lang w:val="fr-FR"/>
        </w:rPr>
        <w:t>Written English</w:t>
      </w:r>
      <w:r>
        <w:rPr>
          <w:rFonts w:asciiTheme="minorHAnsi" w:hAnsiTheme="minorHAnsi" w:cstheme="minorHAnsi"/>
          <w:b w:val="0"/>
          <w:sz w:val="22"/>
          <w:szCs w:val="22"/>
          <w:lang w:val="fr-FR"/>
        </w:rPr>
        <w:t>:</w:t>
      </w:r>
    </w:p>
    <w:p w:rsidR="00F3434B" w:rsidRDefault="00F3434B" w:rsidP="00F3434B">
      <w:pPr>
        <w:pStyle w:val="BodyText"/>
        <w:ind w:left="0"/>
        <w:rPr>
          <w:rFonts w:asciiTheme="minorHAnsi" w:hAnsiTheme="minorHAnsi" w:cstheme="minorHAnsi"/>
          <w:sz w:val="22"/>
          <w:szCs w:val="22"/>
        </w:rPr>
      </w:pPr>
      <w:r>
        <w:rPr>
          <w:rFonts w:asciiTheme="minorHAnsi" w:hAnsiTheme="minorHAnsi" w:cstheme="minorHAnsi"/>
          <w:sz w:val="22"/>
          <w:szCs w:val="22"/>
        </w:rPr>
        <w:t>Yes</w:t>
      </w:r>
    </w:p>
    <w:p w:rsidR="00F3434B" w:rsidRDefault="00F3434B" w:rsidP="00F3434B">
      <w:pPr>
        <w:pStyle w:val="BodyText"/>
        <w:ind w:left="3"/>
        <w:rPr>
          <w:rFonts w:asciiTheme="minorHAnsi" w:hAnsiTheme="minorHAnsi" w:cstheme="minorHAnsi"/>
          <w:sz w:val="22"/>
          <w:szCs w:val="22"/>
        </w:rPr>
      </w:pPr>
      <w:r>
        <w:rPr>
          <w:rFonts w:asciiTheme="minorHAnsi" w:hAnsiTheme="minorHAnsi" w:cstheme="minorHAnsi"/>
          <w:sz w:val="22"/>
          <w:szCs w:val="22"/>
        </w:rPr>
        <w:t>No</w:t>
      </w:r>
    </w:p>
    <w:p w:rsidR="006277E5" w:rsidRDefault="006277E5" w:rsidP="00C837B5">
      <w:pPr>
        <w:pStyle w:val="BodyText"/>
        <w:ind w:left="0"/>
        <w:rPr>
          <w:rFonts w:asciiTheme="minorHAnsi" w:hAnsiTheme="minorHAnsi" w:cstheme="minorHAnsi"/>
          <w:sz w:val="22"/>
          <w:szCs w:val="22"/>
        </w:rPr>
      </w:pPr>
    </w:p>
    <w:p w:rsidR="006277E5" w:rsidRPr="006277E5" w:rsidRDefault="00F3434B" w:rsidP="006277E5">
      <w:pPr>
        <w:pStyle w:val="Heading2"/>
        <w:numPr>
          <w:ilvl w:val="0"/>
          <w:numId w:val="5"/>
        </w:numPr>
        <w:ind w:left="426" w:hanging="426"/>
        <w:rPr>
          <w:rFonts w:asciiTheme="minorHAnsi" w:hAnsiTheme="minorHAnsi" w:cstheme="minorHAnsi"/>
          <w:b w:val="0"/>
          <w:sz w:val="22"/>
          <w:szCs w:val="22"/>
          <w:lang w:val="fr-FR"/>
        </w:rPr>
      </w:pPr>
      <w:r>
        <w:rPr>
          <w:rFonts w:asciiTheme="minorHAnsi" w:hAnsiTheme="minorHAnsi" w:cstheme="minorHAnsi"/>
          <w:b w:val="0"/>
          <w:sz w:val="22"/>
          <w:szCs w:val="22"/>
          <w:lang w:val="fr-FR"/>
        </w:rPr>
        <w:t xml:space="preserve">Spoken </w:t>
      </w:r>
      <w:r w:rsidRPr="00F3434B">
        <w:rPr>
          <w:rFonts w:asciiTheme="minorHAnsi" w:hAnsiTheme="minorHAnsi" w:cstheme="minorHAnsi"/>
          <w:b w:val="0"/>
          <w:sz w:val="22"/>
          <w:szCs w:val="22"/>
          <w:lang w:val="fr-FR"/>
        </w:rPr>
        <w:t>English</w:t>
      </w:r>
      <w:r>
        <w:rPr>
          <w:rFonts w:asciiTheme="minorHAnsi" w:hAnsiTheme="minorHAnsi" w:cstheme="minorHAnsi"/>
          <w:b w:val="0"/>
          <w:sz w:val="22"/>
          <w:szCs w:val="22"/>
          <w:lang w:val="fr-FR"/>
        </w:rPr>
        <w:t>:</w:t>
      </w:r>
    </w:p>
    <w:p w:rsidR="00F3434B" w:rsidRPr="00F3434B" w:rsidRDefault="00F3434B" w:rsidP="00F3434B">
      <w:pPr>
        <w:pStyle w:val="BodyText"/>
        <w:ind w:left="0"/>
        <w:rPr>
          <w:rFonts w:asciiTheme="minorHAnsi" w:hAnsiTheme="minorHAnsi" w:cstheme="minorHAnsi"/>
          <w:sz w:val="22"/>
          <w:szCs w:val="22"/>
        </w:rPr>
      </w:pPr>
      <w:r w:rsidRPr="00F3434B">
        <w:rPr>
          <w:rFonts w:asciiTheme="minorHAnsi" w:hAnsiTheme="minorHAnsi" w:cstheme="minorHAnsi"/>
          <w:sz w:val="22"/>
          <w:szCs w:val="22"/>
        </w:rPr>
        <w:t>Yes</w:t>
      </w:r>
    </w:p>
    <w:p w:rsidR="006277E5" w:rsidRDefault="00F3434B" w:rsidP="00F3434B">
      <w:pPr>
        <w:pStyle w:val="BodyText"/>
        <w:ind w:left="0"/>
        <w:rPr>
          <w:rFonts w:asciiTheme="minorHAnsi" w:hAnsiTheme="minorHAnsi" w:cstheme="minorHAnsi"/>
          <w:sz w:val="22"/>
          <w:szCs w:val="22"/>
        </w:rPr>
      </w:pPr>
      <w:r w:rsidRPr="00F3434B">
        <w:rPr>
          <w:rFonts w:asciiTheme="minorHAnsi" w:hAnsiTheme="minorHAnsi" w:cstheme="minorHAnsi"/>
          <w:sz w:val="22"/>
          <w:szCs w:val="22"/>
        </w:rPr>
        <w:t>No</w:t>
      </w:r>
    </w:p>
    <w:p w:rsidR="00F3434B" w:rsidRDefault="00F3434B" w:rsidP="00F3434B">
      <w:pPr>
        <w:pStyle w:val="BodyText"/>
        <w:ind w:left="0"/>
        <w:rPr>
          <w:rFonts w:asciiTheme="minorHAnsi" w:hAnsiTheme="minorHAnsi" w:cstheme="minorHAnsi"/>
          <w:sz w:val="22"/>
          <w:szCs w:val="22"/>
        </w:rPr>
      </w:pPr>
    </w:p>
    <w:p w:rsidR="006277E5" w:rsidRPr="00F3434B" w:rsidRDefault="00F3434B" w:rsidP="00F3434B">
      <w:pPr>
        <w:pStyle w:val="Heading2"/>
        <w:numPr>
          <w:ilvl w:val="0"/>
          <w:numId w:val="5"/>
        </w:numPr>
        <w:rPr>
          <w:rFonts w:asciiTheme="minorHAnsi" w:hAnsiTheme="minorHAnsi" w:cstheme="minorHAnsi"/>
          <w:b w:val="0"/>
          <w:sz w:val="22"/>
          <w:szCs w:val="22"/>
          <w:lang w:val="fr-FR"/>
        </w:rPr>
      </w:pPr>
      <w:r w:rsidRPr="00F3434B">
        <w:rPr>
          <w:rFonts w:asciiTheme="minorHAnsi" w:hAnsiTheme="minorHAnsi" w:cstheme="minorHAnsi"/>
          <w:b w:val="0"/>
          <w:sz w:val="22"/>
          <w:szCs w:val="22"/>
          <w:lang w:val="fr-FR"/>
        </w:rPr>
        <w:t>Reading and understanding English</w:t>
      </w:r>
    </w:p>
    <w:p w:rsidR="00F3434B" w:rsidRPr="00F3434B" w:rsidRDefault="00F3434B" w:rsidP="00F3434B">
      <w:pPr>
        <w:rPr>
          <w:rFonts w:eastAsia="Arial" w:cstheme="minorHAnsi"/>
        </w:rPr>
      </w:pPr>
      <w:r w:rsidRPr="00F3434B">
        <w:rPr>
          <w:rFonts w:eastAsia="Arial" w:cstheme="minorHAnsi"/>
        </w:rPr>
        <w:t>Yes</w:t>
      </w:r>
    </w:p>
    <w:p w:rsidR="00831868" w:rsidRDefault="00F3434B" w:rsidP="00F3434B">
      <w:pPr>
        <w:rPr>
          <w:rFonts w:eastAsia="Arial" w:cstheme="minorHAnsi"/>
        </w:rPr>
      </w:pPr>
      <w:r w:rsidRPr="00F3434B">
        <w:rPr>
          <w:rFonts w:eastAsia="Arial" w:cstheme="minorHAnsi"/>
        </w:rPr>
        <w:t>No</w:t>
      </w:r>
    </w:p>
    <w:p w:rsidR="00F3434B" w:rsidRDefault="00F3434B" w:rsidP="00F3434B">
      <w:pPr>
        <w:rPr>
          <w:rFonts w:eastAsia="Arial" w:cstheme="minorHAnsi"/>
        </w:rPr>
      </w:pPr>
    </w:p>
    <w:p w:rsidR="007614B2" w:rsidRPr="00F3434B" w:rsidRDefault="007614B2" w:rsidP="007614B2">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9.</w:t>
      </w:r>
      <w:r w:rsidRPr="00F3434B">
        <w:rPr>
          <w:rFonts w:asciiTheme="minorHAnsi" w:hAnsiTheme="minorHAnsi" w:cstheme="minorHAnsi"/>
          <w:b w:val="0"/>
          <w:sz w:val="22"/>
          <w:szCs w:val="22"/>
          <w:lang w:val="en-GB"/>
        </w:rPr>
        <w:tab/>
      </w:r>
      <w:r w:rsidR="00F3434B" w:rsidRPr="00F3434B">
        <w:rPr>
          <w:rFonts w:asciiTheme="minorHAnsi" w:hAnsiTheme="minorHAnsi" w:cstheme="minorHAnsi"/>
          <w:b w:val="0"/>
          <w:sz w:val="22"/>
          <w:szCs w:val="22"/>
          <w:lang w:val="en-GB"/>
        </w:rPr>
        <w:t>Do you have full access to electronic mail and Web-based communication systems, through which the intersessional work of the Panel will take place</w:t>
      </w:r>
      <w:r w:rsidRPr="00F3434B">
        <w:rPr>
          <w:rFonts w:asciiTheme="minorHAnsi" w:hAnsiTheme="minorHAnsi" w:cstheme="minorHAnsi"/>
          <w:b w:val="0"/>
          <w:sz w:val="22"/>
          <w:szCs w:val="22"/>
          <w:lang w:val="en-GB"/>
        </w:rPr>
        <w:t>?</w:t>
      </w:r>
    </w:p>
    <w:p w:rsidR="00F3434B" w:rsidRPr="00F3434B" w:rsidRDefault="00F3434B" w:rsidP="00F3434B">
      <w:pPr>
        <w:rPr>
          <w:rFonts w:eastAsia="Arial" w:cstheme="minorHAnsi"/>
          <w:lang w:val="en-GB"/>
        </w:rPr>
      </w:pPr>
      <w:r w:rsidRPr="00F3434B">
        <w:rPr>
          <w:rFonts w:eastAsia="Arial" w:cstheme="minorHAnsi"/>
          <w:lang w:val="en-GB"/>
        </w:rPr>
        <w:t>Yes</w:t>
      </w:r>
    </w:p>
    <w:p w:rsidR="007614B2" w:rsidRPr="00F3434B" w:rsidRDefault="00F3434B" w:rsidP="00F3434B">
      <w:pPr>
        <w:rPr>
          <w:rFonts w:eastAsia="Arial" w:cstheme="minorHAnsi"/>
          <w:lang w:val="en-GB"/>
        </w:rPr>
      </w:pPr>
      <w:r w:rsidRPr="00F3434B">
        <w:rPr>
          <w:rFonts w:eastAsia="Arial" w:cstheme="minorHAnsi"/>
          <w:lang w:val="en-GB"/>
        </w:rPr>
        <w:t>No</w:t>
      </w:r>
    </w:p>
    <w:p w:rsidR="00F3434B" w:rsidRPr="00F3434B" w:rsidRDefault="00F3434B" w:rsidP="00F3434B">
      <w:pPr>
        <w:rPr>
          <w:rFonts w:eastAsia="Arial" w:cstheme="minorHAnsi"/>
          <w:lang w:val="en-GB"/>
        </w:rPr>
      </w:pPr>
    </w:p>
    <w:p w:rsidR="007614B2" w:rsidRPr="00F3434B" w:rsidRDefault="007614B2" w:rsidP="007614B2">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10.</w:t>
      </w:r>
      <w:r w:rsidRPr="00F3434B">
        <w:rPr>
          <w:rFonts w:asciiTheme="minorHAnsi" w:hAnsiTheme="minorHAnsi" w:cstheme="minorHAnsi"/>
          <w:b w:val="0"/>
          <w:sz w:val="22"/>
          <w:szCs w:val="22"/>
          <w:lang w:val="en-GB"/>
        </w:rPr>
        <w:tab/>
      </w:r>
      <w:r w:rsidR="00F3434B" w:rsidRPr="00F3434B">
        <w:rPr>
          <w:rFonts w:asciiTheme="minorHAnsi" w:hAnsiTheme="minorHAnsi" w:cstheme="minorHAnsi"/>
          <w:b w:val="0"/>
          <w:sz w:val="22"/>
          <w:szCs w:val="22"/>
          <w:lang w:val="en-GB"/>
        </w:rPr>
        <w:t>Are you able to commit the necessary time, including participation in all meetings and intersessional work of the Panel to fulfil your role as an STRP member, if appointed</w:t>
      </w:r>
      <w:r w:rsidRPr="00F3434B">
        <w:rPr>
          <w:rFonts w:asciiTheme="minorHAnsi" w:hAnsiTheme="minorHAnsi" w:cstheme="minorHAnsi"/>
          <w:b w:val="0"/>
          <w:sz w:val="22"/>
          <w:szCs w:val="22"/>
          <w:lang w:val="en-GB"/>
        </w:rPr>
        <w:t>?</w:t>
      </w:r>
    </w:p>
    <w:p w:rsidR="00F3434B" w:rsidRPr="00705ACD" w:rsidRDefault="00F3434B" w:rsidP="00F3434B">
      <w:pPr>
        <w:rPr>
          <w:rFonts w:eastAsia="Arial" w:cstheme="minorHAnsi"/>
          <w:lang w:val="en-GB"/>
        </w:rPr>
      </w:pPr>
      <w:r w:rsidRPr="00705ACD">
        <w:rPr>
          <w:rFonts w:eastAsia="Arial" w:cstheme="minorHAnsi"/>
          <w:lang w:val="en-GB"/>
        </w:rPr>
        <w:t>Yes</w:t>
      </w:r>
    </w:p>
    <w:p w:rsidR="007614B2" w:rsidRPr="00705ACD" w:rsidRDefault="00F3434B" w:rsidP="00F3434B">
      <w:pPr>
        <w:rPr>
          <w:rFonts w:eastAsia="Arial" w:cstheme="minorHAnsi"/>
          <w:lang w:val="en-GB"/>
        </w:rPr>
      </w:pPr>
      <w:r w:rsidRPr="00705ACD">
        <w:rPr>
          <w:rFonts w:eastAsia="Arial" w:cstheme="minorHAnsi"/>
          <w:lang w:val="en-GB"/>
        </w:rPr>
        <w:t>No</w:t>
      </w:r>
    </w:p>
    <w:p w:rsidR="00F3434B" w:rsidRPr="00705ACD" w:rsidRDefault="00F3434B" w:rsidP="00F3434B">
      <w:pPr>
        <w:rPr>
          <w:rFonts w:eastAsia="Arial" w:cstheme="minorHAnsi"/>
          <w:lang w:val="en-GB"/>
        </w:rPr>
      </w:pPr>
    </w:p>
    <w:p w:rsidR="007614B2" w:rsidRPr="00F3434B" w:rsidRDefault="005754E8" w:rsidP="005754E8">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11.</w:t>
      </w:r>
      <w:r w:rsidRPr="00F3434B">
        <w:rPr>
          <w:rFonts w:asciiTheme="minorHAnsi" w:hAnsiTheme="minorHAnsi" w:cstheme="minorHAnsi"/>
          <w:b w:val="0"/>
          <w:sz w:val="22"/>
          <w:szCs w:val="22"/>
          <w:lang w:val="en-GB"/>
        </w:rPr>
        <w:tab/>
      </w:r>
      <w:r w:rsidR="00F3434B" w:rsidRPr="00F3434B">
        <w:rPr>
          <w:rFonts w:asciiTheme="minorHAnsi" w:hAnsiTheme="minorHAnsi" w:cstheme="minorHAnsi"/>
          <w:b w:val="0"/>
          <w:sz w:val="22"/>
          <w:szCs w:val="22"/>
          <w:lang w:val="en-GB"/>
        </w:rPr>
        <w:t>Do you have the agreement of your institution or employer (if appropriate) that you can commit the necessary time to the work of the Panel</w:t>
      </w:r>
      <w:r w:rsidRPr="00F3434B">
        <w:rPr>
          <w:rFonts w:asciiTheme="minorHAnsi" w:hAnsiTheme="minorHAnsi" w:cstheme="minorHAnsi"/>
          <w:b w:val="0"/>
          <w:sz w:val="22"/>
          <w:szCs w:val="22"/>
          <w:lang w:val="en-GB"/>
        </w:rPr>
        <w:t>?</w:t>
      </w:r>
    </w:p>
    <w:p w:rsidR="00F3434B" w:rsidRPr="00705ACD" w:rsidRDefault="00F3434B" w:rsidP="00F3434B">
      <w:pPr>
        <w:rPr>
          <w:rFonts w:eastAsia="Arial" w:cstheme="minorHAnsi"/>
          <w:lang w:val="en-GB"/>
        </w:rPr>
      </w:pPr>
      <w:r w:rsidRPr="00705ACD">
        <w:rPr>
          <w:rFonts w:eastAsia="Arial" w:cstheme="minorHAnsi"/>
          <w:lang w:val="en-GB"/>
        </w:rPr>
        <w:t>Yes</w:t>
      </w:r>
    </w:p>
    <w:p w:rsidR="007614B2" w:rsidRPr="00705ACD" w:rsidRDefault="00F3434B" w:rsidP="00F3434B">
      <w:pPr>
        <w:rPr>
          <w:rFonts w:eastAsia="Arial" w:cstheme="minorHAnsi"/>
          <w:lang w:val="en-GB"/>
        </w:rPr>
      </w:pPr>
      <w:r w:rsidRPr="00705ACD">
        <w:rPr>
          <w:rFonts w:eastAsia="Arial" w:cstheme="minorHAnsi"/>
          <w:lang w:val="en-GB"/>
        </w:rPr>
        <w:t>No</w:t>
      </w:r>
    </w:p>
    <w:p w:rsidR="00F3434B" w:rsidRPr="00705ACD" w:rsidRDefault="00F3434B" w:rsidP="00F3434B">
      <w:pPr>
        <w:rPr>
          <w:rFonts w:eastAsia="Arial" w:cstheme="minorHAnsi"/>
          <w:lang w:val="en-GB"/>
        </w:rPr>
      </w:pPr>
    </w:p>
    <w:p w:rsidR="005754E8" w:rsidRPr="00F3434B" w:rsidRDefault="005754E8" w:rsidP="005754E8">
      <w:pPr>
        <w:pStyle w:val="Heading2"/>
        <w:ind w:left="426" w:hanging="426"/>
        <w:rPr>
          <w:rFonts w:asciiTheme="minorHAnsi" w:hAnsiTheme="minorHAnsi" w:cstheme="minorHAnsi"/>
          <w:b w:val="0"/>
          <w:sz w:val="22"/>
          <w:szCs w:val="22"/>
          <w:lang w:val="en-GB"/>
        </w:rPr>
      </w:pPr>
      <w:r w:rsidRPr="00F3434B">
        <w:rPr>
          <w:rFonts w:asciiTheme="minorHAnsi" w:hAnsiTheme="minorHAnsi" w:cstheme="minorHAnsi"/>
          <w:b w:val="0"/>
          <w:sz w:val="22"/>
          <w:szCs w:val="22"/>
          <w:lang w:val="en-GB"/>
        </w:rPr>
        <w:t>12.</w:t>
      </w:r>
      <w:r w:rsidRPr="00F3434B">
        <w:rPr>
          <w:rFonts w:asciiTheme="minorHAnsi" w:hAnsiTheme="minorHAnsi" w:cstheme="minorHAnsi"/>
          <w:b w:val="0"/>
          <w:sz w:val="22"/>
          <w:szCs w:val="22"/>
          <w:lang w:val="en-GB"/>
        </w:rPr>
        <w:tab/>
      </w:r>
      <w:r w:rsidR="00F3434B" w:rsidRPr="00F3434B">
        <w:rPr>
          <w:rFonts w:asciiTheme="minorHAnsi" w:hAnsiTheme="minorHAnsi" w:cstheme="minorHAnsi"/>
          <w:b w:val="0"/>
          <w:sz w:val="22"/>
          <w:szCs w:val="22"/>
          <w:lang w:val="en-GB"/>
        </w:rPr>
        <w:t>Will you require financial assistance to attend meetings of the Panel and/or any relevant working groups it may establish</w:t>
      </w:r>
      <w:r w:rsidRPr="00F3434B">
        <w:rPr>
          <w:rFonts w:asciiTheme="minorHAnsi" w:hAnsiTheme="minorHAnsi" w:cstheme="minorHAnsi"/>
          <w:b w:val="0"/>
          <w:sz w:val="22"/>
          <w:szCs w:val="22"/>
          <w:lang w:val="en-GB"/>
        </w:rPr>
        <w:t>?</w:t>
      </w:r>
    </w:p>
    <w:p w:rsidR="00F3434B" w:rsidRPr="00C513D8" w:rsidRDefault="00F3434B" w:rsidP="00F3434B">
      <w:pPr>
        <w:rPr>
          <w:rFonts w:eastAsia="Arial" w:cstheme="minorHAnsi"/>
          <w:lang w:val="en-GB"/>
        </w:rPr>
      </w:pPr>
      <w:r w:rsidRPr="00C513D8">
        <w:rPr>
          <w:rFonts w:eastAsia="Arial" w:cstheme="minorHAnsi"/>
          <w:lang w:val="en-GB"/>
        </w:rPr>
        <w:t>Yes</w:t>
      </w:r>
    </w:p>
    <w:p w:rsidR="007614B2" w:rsidRDefault="00F3434B" w:rsidP="00F3434B">
      <w:pPr>
        <w:rPr>
          <w:rFonts w:eastAsia="Arial" w:cstheme="minorHAnsi"/>
          <w:lang w:val="en-GB"/>
        </w:rPr>
      </w:pPr>
      <w:r w:rsidRPr="00C513D8">
        <w:rPr>
          <w:rFonts w:eastAsia="Arial" w:cstheme="minorHAnsi"/>
          <w:lang w:val="en-GB"/>
        </w:rPr>
        <w:t>No</w:t>
      </w:r>
    </w:p>
    <w:p w:rsidR="00C513D8" w:rsidRPr="00C513D8" w:rsidRDefault="00C513D8" w:rsidP="00F3434B">
      <w:pPr>
        <w:rPr>
          <w:rFonts w:eastAsia="Arial" w:cstheme="minorHAnsi"/>
          <w:lang w:val="en-GB"/>
        </w:rPr>
      </w:pPr>
    </w:p>
    <w:p w:rsidR="00831868" w:rsidRPr="00C513D8" w:rsidRDefault="00C513D8" w:rsidP="00C837B5">
      <w:pPr>
        <w:rPr>
          <w:rFonts w:eastAsia="Arial" w:cstheme="minorHAnsi"/>
          <w:lang w:val="en-GB"/>
        </w:rPr>
      </w:pPr>
      <w:r w:rsidRPr="00C513D8">
        <w:rPr>
          <w:rFonts w:eastAsia="Arial" w:cstheme="minorHAnsi"/>
          <w:lang w:val="en-GB"/>
        </w:rPr>
        <w:t>Please print the form and sign here, and complete the date field below</w:t>
      </w:r>
      <w:r>
        <w:rPr>
          <w:rFonts w:eastAsia="Arial" w:cstheme="minorHAnsi"/>
          <w:lang w:val="en-GB"/>
        </w:rPr>
        <w:t>:</w:t>
      </w:r>
      <w:r w:rsidR="00B24C35">
        <w:rPr>
          <w:rFonts w:eastAsia="Arial" w:cstheme="minorHAnsi"/>
          <w:noProof/>
          <w:lang w:val="en-GB" w:eastAsia="en-GB"/>
        </w:rPr>
        <mc:AlternateContent>
          <mc:Choice Requires="wpg">
            <w:drawing>
              <wp:inline distT="0" distB="0" distL="0" distR="0">
                <wp:extent cx="3249295" cy="684530"/>
                <wp:effectExtent l="9525" t="10160" r="8255" b="1016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295" cy="684530"/>
                          <a:chOff x="0" y="0"/>
                          <a:chExt cx="7712" cy="1434"/>
                        </a:xfrm>
                      </wpg:grpSpPr>
                      <wpg:grpSp>
                        <wpg:cNvPr id="9" name="Group 10"/>
                        <wpg:cNvGrpSpPr>
                          <a:grpSpLocks/>
                        </wpg:cNvGrpSpPr>
                        <wpg:grpSpPr bwMode="auto">
                          <a:xfrm>
                            <a:off x="10" y="10"/>
                            <a:ext cx="7692" cy="1414"/>
                            <a:chOff x="10" y="10"/>
                            <a:chExt cx="7692" cy="1414"/>
                          </a:xfrm>
                        </wpg:grpSpPr>
                        <wps:wsp>
                          <wps:cNvPr id="10" name="Freeform 11"/>
                          <wps:cNvSpPr>
                            <a:spLocks/>
                          </wps:cNvSpPr>
                          <wps:spPr bwMode="auto">
                            <a:xfrm>
                              <a:off x="10" y="10"/>
                              <a:ext cx="7692" cy="1414"/>
                            </a:xfrm>
                            <a:custGeom>
                              <a:avLst/>
                              <a:gdLst>
                                <a:gd name="T0" fmla="+- 0 10 10"/>
                                <a:gd name="T1" fmla="*/ T0 w 7692"/>
                                <a:gd name="T2" fmla="+- 0 1424 10"/>
                                <a:gd name="T3" fmla="*/ 1424 h 1414"/>
                                <a:gd name="T4" fmla="+- 0 7701 10"/>
                                <a:gd name="T5" fmla="*/ T4 w 7692"/>
                                <a:gd name="T6" fmla="+- 0 1424 10"/>
                                <a:gd name="T7" fmla="*/ 1424 h 1414"/>
                                <a:gd name="T8" fmla="+- 0 7701 10"/>
                                <a:gd name="T9" fmla="*/ T8 w 7692"/>
                                <a:gd name="T10" fmla="+- 0 10 10"/>
                                <a:gd name="T11" fmla="*/ 10 h 1414"/>
                                <a:gd name="T12" fmla="+- 0 10 10"/>
                                <a:gd name="T13" fmla="*/ T12 w 7692"/>
                                <a:gd name="T14" fmla="+- 0 10 10"/>
                                <a:gd name="T15" fmla="*/ 10 h 1414"/>
                                <a:gd name="T16" fmla="+- 0 10 10"/>
                                <a:gd name="T17" fmla="*/ T16 w 7692"/>
                                <a:gd name="T18" fmla="+- 0 1424 10"/>
                                <a:gd name="T19" fmla="*/ 1424 h 1414"/>
                              </a:gdLst>
                              <a:ahLst/>
                              <a:cxnLst>
                                <a:cxn ang="0">
                                  <a:pos x="T1" y="T3"/>
                                </a:cxn>
                                <a:cxn ang="0">
                                  <a:pos x="T5" y="T7"/>
                                </a:cxn>
                                <a:cxn ang="0">
                                  <a:pos x="T9" y="T11"/>
                                </a:cxn>
                                <a:cxn ang="0">
                                  <a:pos x="T13" y="T15"/>
                                </a:cxn>
                                <a:cxn ang="0">
                                  <a:pos x="T17" y="T19"/>
                                </a:cxn>
                              </a:cxnLst>
                              <a:rect l="0" t="0" r="r" b="b"/>
                              <a:pathLst>
                                <a:path w="7692" h="1414">
                                  <a:moveTo>
                                    <a:pt x="0" y="1414"/>
                                  </a:moveTo>
                                  <a:lnTo>
                                    <a:pt x="7691" y="1414"/>
                                  </a:lnTo>
                                  <a:lnTo>
                                    <a:pt x="7691" y="0"/>
                                  </a:lnTo>
                                  <a:lnTo>
                                    <a:pt x="0" y="0"/>
                                  </a:lnTo>
                                  <a:lnTo>
                                    <a:pt x="0" y="141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0CF7BF" id="Group 9" o:spid="_x0000_s1026" style="width:255.85pt;height:53.9pt;mso-position-horizontal-relative:char;mso-position-vertical-relative:line" coordsize="7712,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">
                <v:group id="Group 10" o:spid="_x0000_s1027" style="position:absolute;left:10;top:10;width:7692;height:1414" coordorigin="10,10" coordsize="769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10;top:10;width:7692;height:1414;visibility:visible;mso-wrap-style:square;v-text-anchor:top" coordsize="769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" path="m,1414r7691,l7691,,,,,1414xe" filled="f" strokeweight="1pt">
                    <v:path arrowok="t" o:connecttype="custom" o:connectlocs="0,1424;7691,1424;7691,10;0,10;0,1424" o:connectangles="0,0,0,0,0"/>
                  </v:shape>
                </v:group>
                <w10:anchorlock/>
              </v:group>
            </w:pict>
          </mc:Fallback>
        </mc:AlternateContent>
      </w:r>
    </w:p>
    <w:p w:rsidR="00831868" w:rsidRPr="00C513D8" w:rsidRDefault="00831868" w:rsidP="00C837B5">
      <w:pPr>
        <w:rPr>
          <w:rFonts w:eastAsia="Arial" w:cstheme="minorHAnsi"/>
          <w:lang w:val="en-GB"/>
        </w:rPr>
      </w:pPr>
    </w:p>
    <w:p w:rsidR="00831868" w:rsidRPr="00C837B5" w:rsidRDefault="00B96241" w:rsidP="00C837B5">
      <w:pPr>
        <w:pStyle w:val="BodyText"/>
        <w:ind w:left="0"/>
        <w:rPr>
          <w:rFonts w:asciiTheme="minorHAnsi" w:hAnsiTheme="minorHAnsi" w:cstheme="minorHAnsi"/>
          <w:sz w:val="22"/>
          <w:szCs w:val="22"/>
        </w:rPr>
      </w:pPr>
      <w:r w:rsidRPr="00C837B5">
        <w:rPr>
          <w:rFonts w:asciiTheme="minorHAnsi" w:hAnsiTheme="minorHAnsi" w:cstheme="minorHAnsi"/>
          <w:sz w:val="22"/>
          <w:szCs w:val="22"/>
        </w:rPr>
        <w:t>Date:</w:t>
      </w:r>
    </w:p>
    <w:p w:rsidR="00B962DA" w:rsidRDefault="00B24C35" w:rsidP="00C837B5">
      <w:pPr>
        <w:rPr>
          <w:rFonts w:eastAsia="Arial" w:cstheme="minorHAnsi"/>
        </w:rPr>
      </w:pPr>
      <w:r>
        <w:rPr>
          <w:rFonts w:eastAsia="Arial" w:cstheme="minorHAnsi"/>
          <w:noProof/>
          <w:lang w:val="en-GB" w:eastAsia="en-GB"/>
        </w:rPr>
        <mc:AlternateContent>
          <mc:Choice Requires="wpg">
            <w:drawing>
              <wp:inline distT="0" distB="0" distL="0" distR="0">
                <wp:extent cx="3284855" cy="445135"/>
                <wp:effectExtent l="0" t="5715" r="127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4855" cy="445135"/>
                          <a:chOff x="0" y="0"/>
                          <a:chExt cx="2099" cy="298"/>
                        </a:xfrm>
                      </wpg:grpSpPr>
                      <wpg:grpSp>
                        <wpg:cNvPr id="2" name="Group 7"/>
                        <wpg:cNvGrpSpPr>
                          <a:grpSpLocks/>
                        </wpg:cNvGrpSpPr>
                        <wpg:grpSpPr bwMode="auto">
                          <a:xfrm>
                            <a:off x="5" y="5"/>
                            <a:ext cx="2089" cy="288"/>
                            <a:chOff x="5" y="5"/>
                            <a:chExt cx="2089" cy="288"/>
                          </a:xfrm>
                        </wpg:grpSpPr>
                        <wps:wsp>
                          <wps:cNvPr id="3" name="Freeform 8"/>
                          <wps:cNvSpPr>
                            <a:spLocks/>
                          </wps:cNvSpPr>
                          <wps:spPr bwMode="auto">
                            <a:xfrm>
                              <a:off x="5" y="5"/>
                              <a:ext cx="2089" cy="288"/>
                            </a:xfrm>
                            <a:custGeom>
                              <a:avLst/>
                              <a:gdLst>
                                <a:gd name="T0" fmla="+- 0 5 5"/>
                                <a:gd name="T1" fmla="*/ T0 w 2089"/>
                                <a:gd name="T2" fmla="+- 0 292 5"/>
                                <a:gd name="T3" fmla="*/ 292 h 288"/>
                                <a:gd name="T4" fmla="+- 0 2093 5"/>
                                <a:gd name="T5" fmla="*/ T4 w 2089"/>
                                <a:gd name="T6" fmla="+- 0 292 5"/>
                                <a:gd name="T7" fmla="*/ 292 h 288"/>
                                <a:gd name="T8" fmla="+- 0 2093 5"/>
                                <a:gd name="T9" fmla="*/ T8 w 2089"/>
                                <a:gd name="T10" fmla="+- 0 5 5"/>
                                <a:gd name="T11" fmla="*/ 5 h 288"/>
                                <a:gd name="T12" fmla="+- 0 5 5"/>
                                <a:gd name="T13" fmla="*/ T12 w 2089"/>
                                <a:gd name="T14" fmla="+- 0 5 5"/>
                                <a:gd name="T15" fmla="*/ 5 h 288"/>
                                <a:gd name="T16" fmla="+- 0 5 5"/>
                                <a:gd name="T17" fmla="*/ T16 w 2089"/>
                                <a:gd name="T18" fmla="+- 0 292 5"/>
                                <a:gd name="T19" fmla="*/ 292 h 288"/>
                              </a:gdLst>
                              <a:ahLst/>
                              <a:cxnLst>
                                <a:cxn ang="0">
                                  <a:pos x="T1" y="T3"/>
                                </a:cxn>
                                <a:cxn ang="0">
                                  <a:pos x="T5" y="T7"/>
                                </a:cxn>
                                <a:cxn ang="0">
                                  <a:pos x="T9" y="T11"/>
                                </a:cxn>
                                <a:cxn ang="0">
                                  <a:pos x="T13" y="T15"/>
                                </a:cxn>
                                <a:cxn ang="0">
                                  <a:pos x="T17" y="T19"/>
                                </a:cxn>
                              </a:cxnLst>
                              <a:rect l="0" t="0" r="r" b="b"/>
                              <a:pathLst>
                                <a:path w="2089" h="288">
                                  <a:moveTo>
                                    <a:pt x="0" y="287"/>
                                  </a:moveTo>
                                  <a:lnTo>
                                    <a:pt x="2088" y="287"/>
                                  </a:lnTo>
                                  <a:lnTo>
                                    <a:pt x="2088" y="0"/>
                                  </a:lnTo>
                                  <a:lnTo>
                                    <a:pt x="0" y="0"/>
                                  </a:lnTo>
                                  <a:lnTo>
                                    <a:pt x="0" y="28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0" y="0"/>
                            <a:ext cx="2099" cy="298"/>
                            <a:chOff x="0" y="0"/>
                            <a:chExt cx="2099" cy="298"/>
                          </a:xfrm>
                        </wpg:grpSpPr>
                        <wps:wsp>
                          <wps:cNvPr id="5" name="Freeform 6"/>
                          <wps:cNvSpPr>
                            <a:spLocks/>
                          </wps:cNvSpPr>
                          <wps:spPr bwMode="auto">
                            <a:xfrm>
                              <a:off x="0" y="0"/>
                              <a:ext cx="2099" cy="298"/>
                            </a:xfrm>
                            <a:custGeom>
                              <a:avLst/>
                              <a:gdLst>
                                <a:gd name="T0" fmla="*/ 0 w 2099"/>
                                <a:gd name="T1" fmla="*/ 297 h 298"/>
                                <a:gd name="T2" fmla="*/ 2098 w 2099"/>
                                <a:gd name="T3" fmla="*/ 297 h 298"/>
                                <a:gd name="T4" fmla="*/ 2098 w 2099"/>
                                <a:gd name="T5" fmla="*/ 0 h 298"/>
                                <a:gd name="T6" fmla="*/ 0 w 2099"/>
                                <a:gd name="T7" fmla="*/ 0 h 298"/>
                                <a:gd name="T8" fmla="*/ 0 w 2099"/>
                                <a:gd name="T9" fmla="*/ 297 h 298"/>
                              </a:gdLst>
                              <a:ahLst/>
                              <a:cxnLst>
                                <a:cxn ang="0">
                                  <a:pos x="T0" y="T1"/>
                                </a:cxn>
                                <a:cxn ang="0">
                                  <a:pos x="T2" y="T3"/>
                                </a:cxn>
                                <a:cxn ang="0">
                                  <a:pos x="T4" y="T5"/>
                                </a:cxn>
                                <a:cxn ang="0">
                                  <a:pos x="T6" y="T7"/>
                                </a:cxn>
                                <a:cxn ang="0">
                                  <a:pos x="T8" y="T9"/>
                                </a:cxn>
                              </a:cxnLst>
                              <a:rect l="0" t="0" r="r" b="b"/>
                              <a:pathLst>
                                <a:path w="2099" h="298">
                                  <a:moveTo>
                                    <a:pt x="0" y="297"/>
                                  </a:moveTo>
                                  <a:lnTo>
                                    <a:pt x="2098" y="297"/>
                                  </a:lnTo>
                                  <a:lnTo>
                                    <a:pt x="2098" y="0"/>
                                  </a:lnTo>
                                  <a:lnTo>
                                    <a:pt x="0" y="0"/>
                                  </a:lnTo>
                                  <a:lnTo>
                                    <a:pt x="0" y="2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0" y="10"/>
                            <a:ext cx="2079" cy="278"/>
                            <a:chOff x="10" y="10"/>
                            <a:chExt cx="2079" cy="278"/>
                          </a:xfrm>
                        </wpg:grpSpPr>
                        <wps:wsp>
                          <wps:cNvPr id="7" name="Freeform 4"/>
                          <wps:cNvSpPr>
                            <a:spLocks/>
                          </wps:cNvSpPr>
                          <wps:spPr bwMode="auto">
                            <a:xfrm>
                              <a:off x="10" y="10"/>
                              <a:ext cx="2079" cy="278"/>
                            </a:xfrm>
                            <a:custGeom>
                              <a:avLst/>
                              <a:gdLst>
                                <a:gd name="T0" fmla="+- 0 10 10"/>
                                <a:gd name="T1" fmla="*/ T0 w 2079"/>
                                <a:gd name="T2" fmla="+- 0 287 10"/>
                                <a:gd name="T3" fmla="*/ 287 h 278"/>
                                <a:gd name="T4" fmla="+- 0 2088 10"/>
                                <a:gd name="T5" fmla="*/ T4 w 2079"/>
                                <a:gd name="T6" fmla="+- 0 287 10"/>
                                <a:gd name="T7" fmla="*/ 287 h 278"/>
                                <a:gd name="T8" fmla="+- 0 2088 10"/>
                                <a:gd name="T9" fmla="*/ T8 w 2079"/>
                                <a:gd name="T10" fmla="+- 0 10 10"/>
                                <a:gd name="T11" fmla="*/ 10 h 278"/>
                                <a:gd name="T12" fmla="+- 0 10 10"/>
                                <a:gd name="T13" fmla="*/ T12 w 2079"/>
                                <a:gd name="T14" fmla="+- 0 10 10"/>
                                <a:gd name="T15" fmla="*/ 10 h 278"/>
                                <a:gd name="T16" fmla="+- 0 10 10"/>
                                <a:gd name="T17" fmla="*/ T16 w 2079"/>
                                <a:gd name="T18" fmla="+- 0 287 10"/>
                                <a:gd name="T19" fmla="*/ 287 h 278"/>
                              </a:gdLst>
                              <a:ahLst/>
                              <a:cxnLst>
                                <a:cxn ang="0">
                                  <a:pos x="T1" y="T3"/>
                                </a:cxn>
                                <a:cxn ang="0">
                                  <a:pos x="T5" y="T7"/>
                                </a:cxn>
                                <a:cxn ang="0">
                                  <a:pos x="T9" y="T11"/>
                                </a:cxn>
                                <a:cxn ang="0">
                                  <a:pos x="T13" y="T15"/>
                                </a:cxn>
                                <a:cxn ang="0">
                                  <a:pos x="T17" y="T19"/>
                                </a:cxn>
                              </a:cxnLst>
                              <a:rect l="0" t="0" r="r" b="b"/>
                              <a:pathLst>
                                <a:path w="2079" h="278">
                                  <a:moveTo>
                                    <a:pt x="0" y="277"/>
                                  </a:moveTo>
                                  <a:lnTo>
                                    <a:pt x="2078" y="277"/>
                                  </a:lnTo>
                                  <a:lnTo>
                                    <a:pt x="2078"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D4921" id="Group 2" o:spid="_x0000_s1026" style="width:258.65pt;height:35.05pt;mso-position-horizontal-relative:char;mso-position-vertical-relative:line" coordsize="20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">
                <v:group id="Group 7" o:spid="_x0000_s1027" style="position:absolute;left:5;top:5;width:2089;height:288" coordorigin="5,5" coordsize="20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5;top:5;width:2089;height:288;visibility:visible;mso-wrap-style:square;v-text-anchor:top" coordsize="20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" path="m,287r2088,l2088,,,,,287xe" filled="f" strokeweight=".5pt">
                    <v:path arrowok="t" o:connecttype="custom" o:connectlocs="0,292;2088,292;2088,5;0,5;0,292" o:connectangles="0,0,0,0,0"/>
                  </v:shape>
                </v:group>
                <v:group id="Group 5" o:spid="_x0000_s1029" style="position:absolute;width:2099;height:298" coordsize="20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width:2099;height:298;visibility:visible;mso-wrap-style:square;v-text-anchor:top" coordsize="20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" path="m,297r2098,l2098,,,,,297xe" stroked="f">
                    <v:path arrowok="t" o:connecttype="custom" o:connectlocs="0,297;2098,297;2098,0;0,0;0,297" o:connectangles="0,0,0,0,0"/>
                  </v:shape>
                </v:group>
                <v:group id="Group 3" o:spid="_x0000_s1031" style="position:absolute;left:10;top:10;width:2079;height:278" coordorigin="10,10" coordsize="207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10;top:10;width:2079;height:278;visibility:visible;mso-wrap-style:square;v-text-anchor:top" coordsize="207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" path="m,277r2078,l2078,,,,,277xe" filled="f" strokeweight="1pt">
                    <v:path arrowok="t" o:connecttype="custom" o:connectlocs="0,287;2078,287;2078,10;0,10;0,287" o:connectangles="0,0,0,0,0"/>
                  </v:shape>
                </v:group>
                <w10:anchorlock/>
              </v:group>
            </w:pict>
          </mc:Fallback>
        </mc:AlternateContent>
      </w:r>
    </w:p>
    <w:p w:rsidR="00705ACD" w:rsidRDefault="00705ACD" w:rsidP="00C837B5">
      <w:pPr>
        <w:rPr>
          <w:rFonts w:eastAsia="Arial" w:cstheme="minorHAnsi"/>
        </w:rPr>
      </w:pPr>
    </w:p>
    <w:p w:rsidR="00705ACD" w:rsidRDefault="00705ACD" w:rsidP="00705ACD">
      <w:pPr>
        <w:rPr>
          <w:b/>
          <w:bCs/>
          <w:lang w:val="en-GB"/>
        </w:rPr>
      </w:pPr>
      <w:r w:rsidRPr="00705ACD">
        <w:rPr>
          <w:lang w:val="en-GB"/>
        </w:rPr>
        <w:t xml:space="preserve">The information collected through this form will be held by the Ramsar Secretariat in manual and electronic format. The information will be processed in accordance with the applicable law and the privacy policy, by submitting this form you agree to the privacy policy </w:t>
      </w:r>
      <w:hyperlink r:id="rId9" w:history="1">
        <w:r w:rsidRPr="00705ACD">
          <w:rPr>
            <w:rStyle w:val="Hyperlink"/>
            <w:lang w:val="en-GB"/>
          </w:rPr>
          <w:t>available here</w:t>
        </w:r>
      </w:hyperlink>
      <w:r w:rsidRPr="00705ACD">
        <w:rPr>
          <w:lang w:val="en-GB"/>
        </w:rPr>
        <w:t>.</w:t>
      </w:r>
    </w:p>
    <w:p w:rsidR="00705ACD" w:rsidRPr="00705ACD" w:rsidRDefault="00705ACD" w:rsidP="00C837B5">
      <w:pPr>
        <w:rPr>
          <w:rFonts w:eastAsia="Arial" w:cstheme="minorHAnsi"/>
          <w:lang w:val="en-GB"/>
        </w:rPr>
      </w:pPr>
    </w:p>
    <w:sectPr w:rsidR="00705ACD" w:rsidRPr="00705ACD" w:rsidSect="00002818">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2AB0"/>
    <w:multiLevelType w:val="hybridMultilevel"/>
    <w:tmpl w:val="E5F0A872"/>
    <w:lvl w:ilvl="0" w:tplc="A3021426">
      <w:start w:val="1"/>
      <w:numFmt w:val="upperLetter"/>
      <w:lvlText w:val="%1."/>
      <w:lvlJc w:val="left"/>
      <w:pPr>
        <w:ind w:left="504" w:hanging="385"/>
      </w:pPr>
      <w:rPr>
        <w:rFonts w:asciiTheme="minorHAnsi" w:eastAsia="Arial" w:hAnsiTheme="minorHAnsi" w:cstheme="minorHAnsi" w:hint="default"/>
        <w:b/>
        <w:bCs/>
        <w:sz w:val="22"/>
        <w:szCs w:val="22"/>
      </w:rPr>
    </w:lvl>
    <w:lvl w:ilvl="1" w:tplc="8DDCAFE0">
      <w:start w:val="1"/>
      <w:numFmt w:val="bullet"/>
      <w:lvlText w:val="•"/>
      <w:lvlJc w:val="left"/>
      <w:pPr>
        <w:ind w:left="1555" w:hanging="385"/>
      </w:pPr>
      <w:rPr>
        <w:rFonts w:hint="default"/>
      </w:rPr>
    </w:lvl>
    <w:lvl w:ilvl="2" w:tplc="D9C88E6C">
      <w:start w:val="1"/>
      <w:numFmt w:val="bullet"/>
      <w:lvlText w:val="•"/>
      <w:lvlJc w:val="left"/>
      <w:pPr>
        <w:ind w:left="2607" w:hanging="385"/>
      </w:pPr>
      <w:rPr>
        <w:rFonts w:hint="default"/>
      </w:rPr>
    </w:lvl>
    <w:lvl w:ilvl="3" w:tplc="49F49112">
      <w:start w:val="1"/>
      <w:numFmt w:val="bullet"/>
      <w:lvlText w:val="•"/>
      <w:lvlJc w:val="left"/>
      <w:pPr>
        <w:ind w:left="3659" w:hanging="385"/>
      </w:pPr>
      <w:rPr>
        <w:rFonts w:hint="default"/>
      </w:rPr>
    </w:lvl>
    <w:lvl w:ilvl="4" w:tplc="C49E6046">
      <w:start w:val="1"/>
      <w:numFmt w:val="bullet"/>
      <w:lvlText w:val="•"/>
      <w:lvlJc w:val="left"/>
      <w:pPr>
        <w:ind w:left="4710" w:hanging="385"/>
      </w:pPr>
      <w:rPr>
        <w:rFonts w:hint="default"/>
      </w:rPr>
    </w:lvl>
    <w:lvl w:ilvl="5" w:tplc="BEF0AF2E">
      <w:start w:val="1"/>
      <w:numFmt w:val="bullet"/>
      <w:lvlText w:val="•"/>
      <w:lvlJc w:val="left"/>
      <w:pPr>
        <w:ind w:left="5762" w:hanging="385"/>
      </w:pPr>
      <w:rPr>
        <w:rFonts w:hint="default"/>
      </w:rPr>
    </w:lvl>
    <w:lvl w:ilvl="6" w:tplc="F65E1F02">
      <w:start w:val="1"/>
      <w:numFmt w:val="bullet"/>
      <w:lvlText w:val="•"/>
      <w:lvlJc w:val="left"/>
      <w:pPr>
        <w:ind w:left="6813" w:hanging="385"/>
      </w:pPr>
      <w:rPr>
        <w:rFonts w:hint="default"/>
      </w:rPr>
    </w:lvl>
    <w:lvl w:ilvl="7" w:tplc="D2B29BEA">
      <w:start w:val="1"/>
      <w:numFmt w:val="bullet"/>
      <w:lvlText w:val="•"/>
      <w:lvlJc w:val="left"/>
      <w:pPr>
        <w:ind w:left="7865" w:hanging="385"/>
      </w:pPr>
      <w:rPr>
        <w:rFonts w:hint="default"/>
      </w:rPr>
    </w:lvl>
    <w:lvl w:ilvl="8" w:tplc="0160FCD6">
      <w:start w:val="1"/>
      <w:numFmt w:val="bullet"/>
      <w:lvlText w:val="•"/>
      <w:lvlJc w:val="left"/>
      <w:pPr>
        <w:ind w:left="8916" w:hanging="385"/>
      </w:pPr>
      <w:rPr>
        <w:rFonts w:hint="default"/>
      </w:rPr>
    </w:lvl>
  </w:abstractNum>
  <w:abstractNum w:abstractNumId="1" w15:restartNumberingAfterBreak="0">
    <w:nsid w:val="1B636ADF"/>
    <w:multiLevelType w:val="hybridMultilevel"/>
    <w:tmpl w:val="69241D72"/>
    <w:lvl w:ilvl="0" w:tplc="065C5872">
      <w:start w:val="1"/>
      <w:numFmt w:val="upperLetter"/>
      <w:lvlText w:val="%1."/>
      <w:lvlJc w:val="left"/>
      <w:pPr>
        <w:ind w:left="119" w:hanging="502"/>
      </w:pPr>
      <w:rPr>
        <w:rFonts w:ascii="Arial" w:eastAsia="Arial" w:hAnsi="Arial" w:hint="default"/>
        <w:b/>
        <w:bCs/>
        <w:sz w:val="21"/>
        <w:szCs w:val="21"/>
      </w:rPr>
    </w:lvl>
    <w:lvl w:ilvl="1" w:tplc="63E6F29A">
      <w:start w:val="1"/>
      <w:numFmt w:val="decimal"/>
      <w:lvlText w:val="%2."/>
      <w:lvlJc w:val="left"/>
      <w:pPr>
        <w:ind w:left="119" w:hanging="525"/>
      </w:pPr>
      <w:rPr>
        <w:rFonts w:ascii="Arial" w:eastAsia="Arial" w:hAnsi="Arial" w:hint="default"/>
        <w:sz w:val="21"/>
        <w:szCs w:val="21"/>
      </w:rPr>
    </w:lvl>
    <w:lvl w:ilvl="2" w:tplc="866AF6E8">
      <w:start w:val="1"/>
      <w:numFmt w:val="bullet"/>
      <w:lvlText w:val="•"/>
      <w:lvlJc w:val="left"/>
      <w:pPr>
        <w:ind w:left="1337" w:hanging="525"/>
      </w:pPr>
      <w:rPr>
        <w:rFonts w:hint="default"/>
      </w:rPr>
    </w:lvl>
    <w:lvl w:ilvl="3" w:tplc="D3BC7B50">
      <w:start w:val="1"/>
      <w:numFmt w:val="bullet"/>
      <w:lvlText w:val="•"/>
      <w:lvlJc w:val="left"/>
      <w:pPr>
        <w:ind w:left="2555" w:hanging="525"/>
      </w:pPr>
      <w:rPr>
        <w:rFonts w:hint="default"/>
      </w:rPr>
    </w:lvl>
    <w:lvl w:ilvl="4" w:tplc="16BC6F2A">
      <w:start w:val="1"/>
      <w:numFmt w:val="bullet"/>
      <w:lvlText w:val="•"/>
      <w:lvlJc w:val="left"/>
      <w:pPr>
        <w:ind w:left="3772" w:hanging="525"/>
      </w:pPr>
      <w:rPr>
        <w:rFonts w:hint="default"/>
      </w:rPr>
    </w:lvl>
    <w:lvl w:ilvl="5" w:tplc="2F2049A6">
      <w:start w:val="1"/>
      <w:numFmt w:val="bullet"/>
      <w:lvlText w:val="•"/>
      <w:lvlJc w:val="left"/>
      <w:pPr>
        <w:ind w:left="4990" w:hanging="525"/>
      </w:pPr>
      <w:rPr>
        <w:rFonts w:hint="default"/>
      </w:rPr>
    </w:lvl>
    <w:lvl w:ilvl="6" w:tplc="CFDA8A7E">
      <w:start w:val="1"/>
      <w:numFmt w:val="bullet"/>
      <w:lvlText w:val="•"/>
      <w:lvlJc w:val="left"/>
      <w:pPr>
        <w:ind w:left="6208" w:hanging="525"/>
      </w:pPr>
      <w:rPr>
        <w:rFonts w:hint="default"/>
      </w:rPr>
    </w:lvl>
    <w:lvl w:ilvl="7" w:tplc="84787A34">
      <w:start w:val="1"/>
      <w:numFmt w:val="bullet"/>
      <w:lvlText w:val="•"/>
      <w:lvlJc w:val="left"/>
      <w:pPr>
        <w:ind w:left="7426" w:hanging="525"/>
      </w:pPr>
      <w:rPr>
        <w:rFonts w:hint="default"/>
      </w:rPr>
    </w:lvl>
    <w:lvl w:ilvl="8" w:tplc="B574971E">
      <w:start w:val="1"/>
      <w:numFmt w:val="bullet"/>
      <w:lvlText w:val="•"/>
      <w:lvlJc w:val="left"/>
      <w:pPr>
        <w:ind w:left="8644" w:hanging="525"/>
      </w:pPr>
      <w:rPr>
        <w:rFonts w:hint="default"/>
      </w:rPr>
    </w:lvl>
  </w:abstractNum>
  <w:abstractNum w:abstractNumId="2" w15:restartNumberingAfterBreak="0">
    <w:nsid w:val="2CC54B6B"/>
    <w:multiLevelType w:val="hybridMultilevel"/>
    <w:tmpl w:val="109EEF66"/>
    <w:lvl w:ilvl="0" w:tplc="76E24856">
      <w:start w:val="1"/>
      <w:numFmt w:val="bullet"/>
      <w:lvlText w:val=""/>
      <w:lvlJc w:val="left"/>
      <w:pPr>
        <w:ind w:left="11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A2F0C"/>
    <w:multiLevelType w:val="hybridMultilevel"/>
    <w:tmpl w:val="3F46F39C"/>
    <w:lvl w:ilvl="0" w:tplc="7C18276A">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 w15:restartNumberingAfterBreak="0">
    <w:nsid w:val="51E63C17"/>
    <w:multiLevelType w:val="hybridMultilevel"/>
    <w:tmpl w:val="F426FBA4"/>
    <w:lvl w:ilvl="0" w:tplc="6048047C">
      <w:start w:val="9"/>
      <w:numFmt w:val="decimal"/>
      <w:lvlText w:val="%1."/>
      <w:lvlJc w:val="left"/>
      <w:pPr>
        <w:ind w:left="119" w:hanging="514"/>
      </w:pPr>
      <w:rPr>
        <w:rFonts w:ascii="Arial" w:eastAsia="Arial" w:hAnsi="Arial" w:hint="default"/>
        <w:sz w:val="21"/>
        <w:szCs w:val="21"/>
      </w:rPr>
    </w:lvl>
    <w:lvl w:ilvl="1" w:tplc="8238075E">
      <w:start w:val="1"/>
      <w:numFmt w:val="bullet"/>
      <w:lvlText w:val="•"/>
      <w:lvlJc w:val="left"/>
      <w:pPr>
        <w:ind w:left="1159" w:hanging="514"/>
      </w:pPr>
      <w:rPr>
        <w:rFonts w:hint="default"/>
      </w:rPr>
    </w:lvl>
    <w:lvl w:ilvl="2" w:tplc="F7A89F7C">
      <w:start w:val="1"/>
      <w:numFmt w:val="bullet"/>
      <w:lvlText w:val="•"/>
      <w:lvlJc w:val="left"/>
      <w:pPr>
        <w:ind w:left="2199" w:hanging="514"/>
      </w:pPr>
      <w:rPr>
        <w:rFonts w:hint="default"/>
      </w:rPr>
    </w:lvl>
    <w:lvl w:ilvl="3" w:tplc="EFE85278">
      <w:start w:val="1"/>
      <w:numFmt w:val="bullet"/>
      <w:lvlText w:val="•"/>
      <w:lvlJc w:val="left"/>
      <w:pPr>
        <w:ind w:left="3239" w:hanging="514"/>
      </w:pPr>
      <w:rPr>
        <w:rFonts w:hint="default"/>
      </w:rPr>
    </w:lvl>
    <w:lvl w:ilvl="4" w:tplc="346EECE4">
      <w:start w:val="1"/>
      <w:numFmt w:val="bullet"/>
      <w:lvlText w:val="•"/>
      <w:lvlJc w:val="left"/>
      <w:pPr>
        <w:ind w:left="4279" w:hanging="514"/>
      </w:pPr>
      <w:rPr>
        <w:rFonts w:hint="default"/>
      </w:rPr>
    </w:lvl>
    <w:lvl w:ilvl="5" w:tplc="8E9690F0">
      <w:start w:val="1"/>
      <w:numFmt w:val="bullet"/>
      <w:lvlText w:val="•"/>
      <w:lvlJc w:val="left"/>
      <w:pPr>
        <w:ind w:left="5319" w:hanging="514"/>
      </w:pPr>
      <w:rPr>
        <w:rFonts w:hint="default"/>
      </w:rPr>
    </w:lvl>
    <w:lvl w:ilvl="6" w:tplc="C3288F8E">
      <w:start w:val="1"/>
      <w:numFmt w:val="bullet"/>
      <w:lvlText w:val="•"/>
      <w:lvlJc w:val="left"/>
      <w:pPr>
        <w:ind w:left="6359" w:hanging="514"/>
      </w:pPr>
      <w:rPr>
        <w:rFonts w:hint="default"/>
      </w:rPr>
    </w:lvl>
    <w:lvl w:ilvl="7" w:tplc="B91CDCB0">
      <w:start w:val="1"/>
      <w:numFmt w:val="bullet"/>
      <w:lvlText w:val="•"/>
      <w:lvlJc w:val="left"/>
      <w:pPr>
        <w:ind w:left="7399" w:hanging="514"/>
      </w:pPr>
      <w:rPr>
        <w:rFonts w:hint="default"/>
      </w:rPr>
    </w:lvl>
    <w:lvl w:ilvl="8" w:tplc="0ECAA7EE">
      <w:start w:val="1"/>
      <w:numFmt w:val="bullet"/>
      <w:lvlText w:val="•"/>
      <w:lvlJc w:val="left"/>
      <w:pPr>
        <w:ind w:left="8439" w:hanging="514"/>
      </w:pPr>
      <w:rPr>
        <w:rFonts w:hint="default"/>
      </w:rPr>
    </w:lvl>
  </w:abstractNum>
  <w:abstractNum w:abstractNumId="5" w15:restartNumberingAfterBreak="0">
    <w:nsid w:val="676270D8"/>
    <w:multiLevelType w:val="hybridMultilevel"/>
    <w:tmpl w:val="F76A2BDE"/>
    <w:lvl w:ilvl="0" w:tplc="FA7ACB1E">
      <w:start w:val="1"/>
      <w:numFmt w:val="low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68"/>
    <w:rsid w:val="00002818"/>
    <w:rsid w:val="000126F7"/>
    <w:rsid w:val="003448CB"/>
    <w:rsid w:val="003D69AD"/>
    <w:rsid w:val="004419DD"/>
    <w:rsid w:val="004D3945"/>
    <w:rsid w:val="00500C35"/>
    <w:rsid w:val="005754E8"/>
    <w:rsid w:val="005C4CE9"/>
    <w:rsid w:val="006277E5"/>
    <w:rsid w:val="006505FD"/>
    <w:rsid w:val="00705ACD"/>
    <w:rsid w:val="007614B2"/>
    <w:rsid w:val="007D60F4"/>
    <w:rsid w:val="007E4A4A"/>
    <w:rsid w:val="00831868"/>
    <w:rsid w:val="008953AF"/>
    <w:rsid w:val="0093229F"/>
    <w:rsid w:val="009B34DB"/>
    <w:rsid w:val="00AE7B2F"/>
    <w:rsid w:val="00B24C35"/>
    <w:rsid w:val="00B96241"/>
    <w:rsid w:val="00B962DA"/>
    <w:rsid w:val="00BF32C1"/>
    <w:rsid w:val="00C513D8"/>
    <w:rsid w:val="00C837B5"/>
    <w:rsid w:val="00D9064E"/>
    <w:rsid w:val="00E3183C"/>
    <w:rsid w:val="00F3434B"/>
    <w:rsid w:val="00F6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76F5"/>
  <w15:docId w15:val="{963B9032-4B0B-47DF-95D4-C9A9F07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fr-CH"/>
    </w:rPr>
  </w:style>
  <w:style w:type="paragraph" w:styleId="Heading1">
    <w:name w:val="heading 1"/>
    <w:basedOn w:val="Normal"/>
    <w:uiPriority w:val="1"/>
    <w:qFormat/>
    <w:pPr>
      <w:ind w:left="3253"/>
      <w:outlineLvl w:val="0"/>
    </w:pPr>
    <w:rPr>
      <w:rFonts w:ascii="Arial" w:eastAsia="Arial" w:hAnsi="Arial"/>
      <w:b/>
      <w:bCs/>
      <w:sz w:val="24"/>
      <w:szCs w:val="24"/>
    </w:rPr>
  </w:style>
  <w:style w:type="paragraph" w:styleId="Heading2">
    <w:name w:val="heading 2"/>
    <w:basedOn w:val="Normal"/>
    <w:link w:val="Heading2Char"/>
    <w:uiPriority w:val="1"/>
    <w:qFormat/>
    <w:pPr>
      <w:ind w:left="504" w:hanging="501"/>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6241"/>
    <w:rPr>
      <w:color w:val="0000FF" w:themeColor="hyperlink"/>
      <w:u w:val="single"/>
    </w:rPr>
  </w:style>
  <w:style w:type="character" w:customStyle="1" w:styleId="Heading2Char">
    <w:name w:val="Heading 2 Char"/>
    <w:basedOn w:val="DefaultParagraphFont"/>
    <w:link w:val="Heading2"/>
    <w:uiPriority w:val="1"/>
    <w:rsid w:val="00F64864"/>
    <w:rPr>
      <w:rFonts w:ascii="Arial" w:eastAsia="Arial" w:hAnsi="Arial"/>
      <w:b/>
      <w:bCs/>
      <w:sz w:val="21"/>
      <w:szCs w:val="21"/>
      <w:lang w:val="fr-CH"/>
    </w:rPr>
  </w:style>
  <w:style w:type="character" w:customStyle="1" w:styleId="BodyTextChar">
    <w:name w:val="Body Text Char"/>
    <w:basedOn w:val="DefaultParagraphFont"/>
    <w:link w:val="BodyText"/>
    <w:uiPriority w:val="1"/>
    <w:rsid w:val="00F64864"/>
    <w:rPr>
      <w:rFonts w:ascii="Arial" w:eastAsia="Arial" w:hAnsi="Arial"/>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4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document/resolution-xii5-new-framework-for-delivery-of-scientific-and-technical-advice-and-guidance" TargetMode="External"/><Relationship Id="rId3" Type="http://schemas.openxmlformats.org/officeDocument/2006/relationships/settings" Target="settings.xml"/><Relationship Id="rId7" Type="http://schemas.openxmlformats.org/officeDocument/2006/relationships/hyperlink" Target="https://www.ramsar.org/sites/default/files/documents/library/cop13doc.18.12_rev1_dr_sci_tech_implementation_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ells@ramsar.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cn.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Edmund</dc:creator>
  <cp:lastModifiedBy>JENNINGS Edmund</cp:lastModifiedBy>
  <cp:revision>8</cp:revision>
  <dcterms:created xsi:type="dcterms:W3CDTF">2018-11-16T19:04:00Z</dcterms:created>
  <dcterms:modified xsi:type="dcterms:W3CDTF">2018-11-19T08:37:00Z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LastSaved">
    <vt:filetime>2018-11-15T00:00:00Z</vt:filetime>
  </property>
</Properties>
</file>