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1CE5" w14:textId="04041750" w:rsidR="00162991" w:rsidRPr="00CD089B"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CD089B">
        <w:rPr>
          <w:rFonts w:cstheme="minorHAnsi"/>
          <w:bCs/>
          <w:lang w:val="en-US"/>
        </w:rPr>
        <w:t>THE CONVENTION ON WETLANDS</w:t>
      </w:r>
    </w:p>
    <w:p w14:paraId="621C65A4" w14:textId="77777777" w:rsidR="00162991" w:rsidRPr="00CD089B"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CD089B">
        <w:rPr>
          <w:rFonts w:cstheme="minorHAnsi"/>
          <w:bCs/>
          <w:lang w:val="en-US"/>
        </w:rPr>
        <w:t>59th Meeting of the Standing Committee</w:t>
      </w:r>
    </w:p>
    <w:p w14:paraId="7674265B" w14:textId="77777777" w:rsidR="00162991" w:rsidRPr="00405B89"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de-CH"/>
        </w:rPr>
      </w:pPr>
      <w:r w:rsidRPr="00405B89">
        <w:rPr>
          <w:rFonts w:cstheme="minorHAnsi"/>
          <w:bCs/>
          <w:lang w:val="de-CH"/>
        </w:rPr>
        <w:t xml:space="preserve">Gland, Switzerland, </w:t>
      </w:r>
      <w:r>
        <w:rPr>
          <w:rFonts w:cstheme="minorHAnsi"/>
          <w:bCs/>
          <w:lang w:val="de-CH"/>
        </w:rPr>
        <w:t xml:space="preserve">21-25 June </w:t>
      </w:r>
      <w:r w:rsidRPr="00405B89">
        <w:rPr>
          <w:rFonts w:cstheme="minorHAnsi"/>
          <w:bCs/>
          <w:lang w:val="de-CH"/>
        </w:rPr>
        <w:t>202</w:t>
      </w:r>
      <w:r>
        <w:rPr>
          <w:rFonts w:cstheme="minorHAnsi"/>
          <w:bCs/>
          <w:lang w:val="de-CH"/>
        </w:rPr>
        <w:t>1</w:t>
      </w:r>
    </w:p>
    <w:p w14:paraId="60F072D5" w14:textId="77777777" w:rsidR="00162991" w:rsidRPr="00405B89" w:rsidRDefault="00162991" w:rsidP="00162991">
      <w:pPr>
        <w:tabs>
          <w:tab w:val="left" w:pos="10650"/>
          <w:tab w:val="right" w:pos="13958"/>
        </w:tabs>
        <w:jc w:val="right"/>
        <w:rPr>
          <w:rFonts w:cstheme="minorHAnsi"/>
          <w:b/>
          <w:sz w:val="28"/>
          <w:szCs w:val="28"/>
          <w:lang w:val="de-CH"/>
        </w:rPr>
      </w:pPr>
    </w:p>
    <w:p w14:paraId="0372464D" w14:textId="1C310F23" w:rsidR="00162991" w:rsidRPr="00405B89" w:rsidRDefault="00162991" w:rsidP="00162991">
      <w:pPr>
        <w:tabs>
          <w:tab w:val="left" w:pos="10650"/>
          <w:tab w:val="right" w:pos="13958"/>
        </w:tabs>
        <w:jc w:val="right"/>
        <w:rPr>
          <w:rFonts w:cstheme="minorHAnsi"/>
          <w:sz w:val="28"/>
          <w:szCs w:val="28"/>
          <w:lang w:val="de-CH"/>
        </w:rPr>
      </w:pPr>
      <w:r w:rsidRPr="00405B89">
        <w:rPr>
          <w:rFonts w:cstheme="minorHAnsi"/>
          <w:b/>
          <w:sz w:val="28"/>
          <w:szCs w:val="28"/>
          <w:lang w:val="de-CH"/>
        </w:rPr>
        <w:t>SC5</w:t>
      </w:r>
      <w:r>
        <w:rPr>
          <w:rFonts w:cstheme="minorHAnsi"/>
          <w:b/>
          <w:sz w:val="28"/>
          <w:szCs w:val="28"/>
          <w:lang w:val="de-CH"/>
        </w:rPr>
        <w:t>9</w:t>
      </w:r>
      <w:r w:rsidRPr="00405B89">
        <w:rPr>
          <w:rFonts w:cstheme="minorHAnsi"/>
          <w:b/>
          <w:sz w:val="28"/>
          <w:szCs w:val="28"/>
          <w:lang w:val="de-CH"/>
        </w:rPr>
        <w:t xml:space="preserve"> Doc.2</w:t>
      </w:r>
      <w:r>
        <w:rPr>
          <w:rFonts w:cstheme="minorHAnsi"/>
          <w:b/>
          <w:sz w:val="28"/>
          <w:szCs w:val="28"/>
          <w:lang w:val="de-CH"/>
        </w:rPr>
        <w:t>2</w:t>
      </w:r>
    </w:p>
    <w:p w14:paraId="51FFA12F" w14:textId="77777777" w:rsidR="00162991" w:rsidRPr="00405B89" w:rsidRDefault="00162991" w:rsidP="00162991">
      <w:pPr>
        <w:rPr>
          <w:rFonts w:cstheme="minorHAnsi"/>
          <w:b/>
          <w:sz w:val="28"/>
          <w:szCs w:val="28"/>
          <w:lang w:val="de-CH"/>
        </w:rPr>
      </w:pPr>
    </w:p>
    <w:p w14:paraId="35BAB818" w14:textId="43CB7EEA" w:rsidR="007C1BFC" w:rsidRPr="00CD089B" w:rsidRDefault="007C1BFC" w:rsidP="007C1BFC">
      <w:pPr>
        <w:jc w:val="center"/>
        <w:rPr>
          <w:rFonts w:cstheme="minorHAnsi"/>
          <w:b/>
          <w:sz w:val="28"/>
          <w:szCs w:val="28"/>
          <w:lang w:val="en-US"/>
        </w:rPr>
      </w:pPr>
      <w:r w:rsidRPr="00CD089B">
        <w:rPr>
          <w:rFonts w:cstheme="minorHAnsi"/>
          <w:b/>
          <w:sz w:val="28"/>
          <w:szCs w:val="28"/>
          <w:lang w:val="en-US"/>
        </w:rPr>
        <w:t xml:space="preserve">Report of the Co-chairs of the Independent Advisory Committee </w:t>
      </w:r>
      <w:r w:rsidRPr="00CD089B">
        <w:rPr>
          <w:rFonts w:cstheme="minorHAnsi"/>
          <w:b/>
          <w:sz w:val="28"/>
          <w:szCs w:val="28"/>
          <w:lang w:val="en-US"/>
        </w:rPr>
        <w:br/>
        <w:t>on Wetland City Accreditation (IAC)</w:t>
      </w:r>
    </w:p>
    <w:p w14:paraId="573539B3" w14:textId="77777777" w:rsidR="007C1BFC" w:rsidRPr="00162991" w:rsidRDefault="007C1BFC" w:rsidP="00162991">
      <w:pPr>
        <w:rPr>
          <w:rFonts w:ascii="Calibri" w:hAnsi="Calibri" w:cs="Times New Roman"/>
          <w:sz w:val="28"/>
          <w:szCs w:val="28"/>
          <w:lang w:val="en-GB" w:eastAsia="ko-KR"/>
        </w:rPr>
      </w:pPr>
    </w:p>
    <w:tbl>
      <w:tblPr>
        <w:tblStyle w:val="TableGrid"/>
        <w:tblW w:w="0" w:type="auto"/>
        <w:tblLook w:val="04A0" w:firstRow="1" w:lastRow="0" w:firstColumn="1" w:lastColumn="0" w:noHBand="0" w:noVBand="1"/>
      </w:tblPr>
      <w:tblGrid>
        <w:gridCol w:w="9016"/>
      </w:tblGrid>
      <w:tr w:rsidR="00A46103" w:rsidRPr="00CD089B" w14:paraId="7FAF5D45" w14:textId="77777777" w:rsidTr="00E92DD5">
        <w:trPr>
          <w:trHeight w:val="3080"/>
        </w:trPr>
        <w:tc>
          <w:tcPr>
            <w:tcW w:w="9016" w:type="dxa"/>
          </w:tcPr>
          <w:p w14:paraId="2FF35EB8" w14:textId="6D82AF77" w:rsidR="001F4BC1" w:rsidRPr="00227E6E" w:rsidRDefault="001F4BC1" w:rsidP="00162991">
            <w:pPr>
              <w:rPr>
                <w:rFonts w:ascii="Calibri" w:hAnsi="Calibri" w:cs="Times New Roman"/>
                <w:b/>
                <w:lang w:val="en-GB" w:eastAsia="ko-KR"/>
              </w:rPr>
            </w:pPr>
            <w:r w:rsidRPr="00227E6E">
              <w:rPr>
                <w:rFonts w:ascii="Calibri" w:hAnsi="Calibri" w:cs="Times New Roman"/>
                <w:b/>
                <w:lang w:val="en-GB" w:eastAsia="ko-KR"/>
              </w:rPr>
              <w:t>Actions requested:</w:t>
            </w:r>
          </w:p>
          <w:p w14:paraId="59C54E1D" w14:textId="77777777" w:rsidR="00162991" w:rsidRDefault="00162991" w:rsidP="00162991">
            <w:pPr>
              <w:rPr>
                <w:rFonts w:ascii="Calibri" w:hAnsi="Calibri" w:cs="Times New Roman"/>
                <w:lang w:val="en-GB" w:eastAsia="ko-KR"/>
              </w:rPr>
            </w:pPr>
          </w:p>
          <w:p w14:paraId="268598C1" w14:textId="1A408EF6" w:rsidR="00A46103" w:rsidRDefault="00BC4231" w:rsidP="00162991">
            <w:pPr>
              <w:rPr>
                <w:rFonts w:ascii="Calibri" w:hAnsi="Calibri" w:cs="Times New Roman"/>
                <w:lang w:val="en-GB" w:eastAsia="ko-KR"/>
              </w:rPr>
            </w:pPr>
            <w:r>
              <w:rPr>
                <w:rFonts w:ascii="Calibri" w:hAnsi="Calibri" w:cs="Times New Roman" w:hint="eastAsia"/>
                <w:lang w:val="en-GB" w:eastAsia="ko-KR"/>
              </w:rPr>
              <w:t>The Standing Committee is</w:t>
            </w:r>
            <w:r w:rsidR="00A46103">
              <w:rPr>
                <w:rFonts w:ascii="Calibri" w:hAnsi="Calibri" w:cs="Times New Roman" w:hint="eastAsia"/>
                <w:lang w:val="en-GB" w:eastAsia="ko-KR"/>
              </w:rPr>
              <w:t xml:space="preserve"> invited to:</w:t>
            </w:r>
          </w:p>
          <w:p w14:paraId="39B9342E" w14:textId="77777777" w:rsidR="00162991" w:rsidRDefault="00162991" w:rsidP="00162991">
            <w:pPr>
              <w:rPr>
                <w:rFonts w:ascii="Calibri" w:hAnsi="Calibri" w:cs="Times New Roman"/>
                <w:lang w:val="en-GB" w:eastAsia="ko-KR"/>
              </w:rPr>
            </w:pPr>
          </w:p>
          <w:p w14:paraId="17511A22" w14:textId="4175010B" w:rsidR="00162991" w:rsidRDefault="00162991" w:rsidP="00D20A28">
            <w:pPr>
              <w:ind w:left="425" w:hanging="425"/>
              <w:rPr>
                <w:rFonts w:ascii="Calibri" w:hAnsi="Calibri" w:cs="Times New Roman"/>
                <w:lang w:val="en-GB" w:eastAsia="ko-KR"/>
              </w:rPr>
            </w:pPr>
            <w:r>
              <w:rPr>
                <w:rFonts w:ascii="Calibri" w:hAnsi="Calibri" w:cs="Times New Roman" w:hint="eastAsia"/>
                <w:lang w:val="en-GB" w:eastAsia="ko-KR"/>
              </w:rPr>
              <w:t>i.</w:t>
            </w:r>
            <w:r>
              <w:rPr>
                <w:rFonts w:ascii="Calibri" w:hAnsi="Calibri" w:cs="Times New Roman"/>
                <w:lang w:val="en-GB" w:eastAsia="ko-KR"/>
              </w:rPr>
              <w:tab/>
            </w:r>
            <w:r>
              <w:rPr>
                <w:rFonts w:ascii="Calibri" w:hAnsi="Calibri" w:cs="Times New Roman" w:hint="eastAsia"/>
                <w:lang w:val="en-GB" w:eastAsia="ko-KR"/>
              </w:rPr>
              <w:t xml:space="preserve">take note of </w:t>
            </w:r>
            <w:r>
              <w:rPr>
                <w:rFonts w:ascii="Calibri" w:hAnsi="Calibri" w:cs="Times New Roman"/>
                <w:lang w:val="en-GB" w:eastAsia="ko-KR"/>
              </w:rPr>
              <w:t>the</w:t>
            </w:r>
            <w:r>
              <w:rPr>
                <w:rFonts w:ascii="Calibri" w:hAnsi="Calibri" w:cs="Times New Roman" w:hint="eastAsia"/>
                <w:lang w:val="en-GB" w:eastAsia="ko-KR"/>
              </w:rPr>
              <w:t xml:space="preserve"> </w:t>
            </w:r>
            <w:r>
              <w:rPr>
                <w:rFonts w:ascii="Calibri" w:hAnsi="Calibri" w:cs="Times New Roman"/>
                <w:lang w:val="en-GB" w:eastAsia="ko-KR"/>
              </w:rPr>
              <w:t xml:space="preserve">city applicant </w:t>
            </w:r>
            <w:r>
              <w:rPr>
                <w:rFonts w:ascii="Calibri" w:hAnsi="Calibri" w:cs="Times New Roman" w:hint="eastAsia"/>
                <w:lang w:val="en-GB" w:eastAsia="ko-KR"/>
              </w:rPr>
              <w:t xml:space="preserve">review process </w:t>
            </w:r>
            <w:r>
              <w:rPr>
                <w:rFonts w:ascii="Calibri" w:hAnsi="Calibri" w:cs="Times New Roman"/>
                <w:lang w:val="en-GB" w:eastAsia="ko-KR"/>
              </w:rPr>
              <w:t>present</w:t>
            </w:r>
            <w:r>
              <w:rPr>
                <w:rFonts w:ascii="Calibri" w:hAnsi="Calibri" w:cs="Times New Roman" w:hint="eastAsia"/>
                <w:lang w:val="en-GB" w:eastAsia="ko-KR"/>
              </w:rPr>
              <w:t xml:space="preserve">ed in this report; </w:t>
            </w:r>
          </w:p>
          <w:p w14:paraId="40B5DA4A" w14:textId="77777777" w:rsidR="00162991" w:rsidRDefault="00162991" w:rsidP="00D20A28">
            <w:pPr>
              <w:ind w:left="425" w:hanging="425"/>
              <w:rPr>
                <w:rFonts w:ascii="Calibri" w:hAnsi="Calibri" w:cs="Times New Roman"/>
                <w:lang w:val="en-GB" w:eastAsia="ko-KR"/>
              </w:rPr>
            </w:pPr>
          </w:p>
          <w:p w14:paraId="1D6454E8" w14:textId="42680721" w:rsidR="00162991" w:rsidRDefault="00162991" w:rsidP="00D20A28">
            <w:pPr>
              <w:ind w:left="425" w:hanging="425"/>
              <w:rPr>
                <w:rFonts w:ascii="Calibri" w:hAnsi="Calibri" w:cs="Times New Roman"/>
                <w:lang w:val="en-GB" w:eastAsia="ko-KR"/>
              </w:rPr>
            </w:pPr>
            <w:r>
              <w:rPr>
                <w:rFonts w:ascii="Calibri" w:hAnsi="Calibri" w:cs="Times New Roman" w:hint="eastAsia"/>
                <w:lang w:val="en-GB" w:eastAsia="ko-KR"/>
              </w:rPr>
              <w:t xml:space="preserve">ii. </w:t>
            </w:r>
            <w:r>
              <w:rPr>
                <w:rFonts w:ascii="Calibri" w:hAnsi="Calibri" w:cs="Times New Roman"/>
                <w:lang w:val="en-GB" w:eastAsia="ko-KR"/>
              </w:rPr>
              <w:tab/>
            </w:r>
            <w:r>
              <w:rPr>
                <w:rFonts w:ascii="Calibri" w:hAnsi="Calibri" w:cs="Times New Roman" w:hint="eastAsia"/>
                <w:lang w:val="en-GB" w:eastAsia="ko-KR"/>
              </w:rPr>
              <w:t xml:space="preserve">approve the list of cities that the IAC recommends </w:t>
            </w:r>
            <w:r>
              <w:rPr>
                <w:rFonts w:ascii="Calibri" w:hAnsi="Calibri" w:cs="Times New Roman"/>
                <w:lang w:val="en-GB" w:eastAsia="ko-KR"/>
              </w:rPr>
              <w:t xml:space="preserve">and which will be provided </w:t>
            </w:r>
            <w:r>
              <w:rPr>
                <w:rFonts w:ascii="Calibri" w:hAnsi="Calibri" w:cs="Times New Roman" w:hint="eastAsia"/>
                <w:lang w:val="en-GB" w:eastAsia="ko-KR"/>
              </w:rPr>
              <w:t>during SC59;</w:t>
            </w:r>
            <w:r w:rsidR="00E92DD5">
              <w:rPr>
                <w:rFonts w:ascii="Calibri" w:hAnsi="Calibri" w:cs="Times New Roman"/>
                <w:lang w:val="en-GB" w:eastAsia="ko-KR"/>
              </w:rPr>
              <w:t xml:space="preserve"> and</w:t>
            </w:r>
          </w:p>
          <w:p w14:paraId="67DDE9C6" w14:textId="77777777" w:rsidR="00162991" w:rsidRDefault="00162991" w:rsidP="00D20A28">
            <w:pPr>
              <w:ind w:left="425" w:hanging="425"/>
              <w:rPr>
                <w:rFonts w:ascii="Calibri" w:hAnsi="Calibri" w:cs="Times New Roman"/>
                <w:lang w:val="en-GB" w:eastAsia="ko-KR"/>
              </w:rPr>
            </w:pPr>
          </w:p>
          <w:p w14:paraId="5351E425" w14:textId="0492DB5D" w:rsidR="00D20A28" w:rsidRDefault="00162991" w:rsidP="00E92DD5">
            <w:pPr>
              <w:ind w:left="425" w:hanging="425"/>
              <w:rPr>
                <w:rFonts w:ascii="Calibri" w:hAnsi="Calibri" w:cs="Times New Roman"/>
                <w:lang w:val="en-GB" w:eastAsia="ko-KR"/>
              </w:rPr>
            </w:pPr>
            <w:r>
              <w:rPr>
                <w:rFonts w:ascii="Calibri" w:hAnsi="Calibri" w:cs="Times New Roman" w:hint="eastAsia"/>
                <w:lang w:val="en-GB" w:eastAsia="ko-KR"/>
              </w:rPr>
              <w:t>iii.</w:t>
            </w:r>
            <w:r>
              <w:rPr>
                <w:rFonts w:ascii="Calibri" w:hAnsi="Calibri" w:cs="Times New Roman" w:hint="eastAsia"/>
                <w:lang w:val="en-GB" w:eastAsia="ko-KR"/>
              </w:rPr>
              <w:tab/>
              <w:t>also approve the recommended process regarding wetland city accreditation</w:t>
            </w:r>
            <w:r w:rsidR="00023034">
              <w:rPr>
                <w:rFonts w:ascii="Calibri" w:hAnsi="Calibri" w:cs="Times New Roman"/>
                <w:lang w:val="en-GB" w:eastAsia="ko-KR"/>
              </w:rPr>
              <w:t xml:space="preserve"> in paragraph</w:t>
            </w:r>
            <w:r w:rsidR="00215D3D">
              <w:rPr>
                <w:rFonts w:ascii="Calibri" w:hAnsi="Calibri" w:cs="Times New Roman"/>
                <w:lang w:val="en-GB" w:eastAsia="ko-KR"/>
              </w:rPr>
              <w:t>s</w:t>
            </w:r>
            <w:r w:rsidR="00023034">
              <w:rPr>
                <w:rFonts w:ascii="Calibri" w:hAnsi="Calibri" w:cs="Times New Roman"/>
                <w:lang w:val="en-GB" w:eastAsia="ko-KR"/>
              </w:rPr>
              <w:t xml:space="preserve"> 7 and 8</w:t>
            </w:r>
            <w:r w:rsidR="00E92DD5">
              <w:rPr>
                <w:rFonts w:ascii="Calibri" w:hAnsi="Calibri" w:cs="Times New Roman"/>
                <w:lang w:val="en-GB" w:eastAsia="ko-KR"/>
              </w:rPr>
              <w:t>.</w:t>
            </w:r>
          </w:p>
          <w:p w14:paraId="16C43198" w14:textId="7DF7098E" w:rsidR="00162991" w:rsidRDefault="00162991" w:rsidP="00E92DD5">
            <w:pPr>
              <w:ind w:left="425" w:hanging="425"/>
              <w:rPr>
                <w:rFonts w:ascii="Calibri" w:hAnsi="Calibri" w:cs="Times New Roman"/>
                <w:lang w:val="en-GB" w:eastAsia="ko-KR"/>
              </w:rPr>
            </w:pPr>
          </w:p>
        </w:tc>
      </w:tr>
    </w:tbl>
    <w:p w14:paraId="059A2418" w14:textId="2B07FAE7" w:rsidR="00A46103" w:rsidRDefault="00A46103" w:rsidP="007D0CFD">
      <w:pPr>
        <w:rPr>
          <w:rFonts w:cstheme="minorHAnsi"/>
          <w:lang w:eastAsia="ko-KR"/>
        </w:rPr>
      </w:pPr>
    </w:p>
    <w:p w14:paraId="6C3132D4" w14:textId="77777777" w:rsidR="00583E73" w:rsidRPr="00583E73" w:rsidRDefault="00583E73" w:rsidP="007D0CFD">
      <w:pPr>
        <w:rPr>
          <w:rFonts w:cstheme="minorHAnsi"/>
          <w:lang w:eastAsia="ko-KR"/>
        </w:rPr>
      </w:pPr>
    </w:p>
    <w:p w14:paraId="0567624C" w14:textId="77777777" w:rsidR="0041478B" w:rsidRPr="002C34FE" w:rsidRDefault="0041478B" w:rsidP="007D0CFD">
      <w:pPr>
        <w:rPr>
          <w:rFonts w:cstheme="minorHAnsi"/>
          <w:b/>
          <w:lang w:val="en-GB"/>
        </w:rPr>
      </w:pPr>
      <w:r w:rsidRPr="002C34FE">
        <w:rPr>
          <w:rFonts w:cstheme="minorHAnsi"/>
          <w:b/>
          <w:lang w:val="en-GB"/>
        </w:rPr>
        <w:t>City application review process</w:t>
      </w:r>
    </w:p>
    <w:p w14:paraId="27389816" w14:textId="77777777" w:rsidR="002C34FE" w:rsidRDefault="002C34FE" w:rsidP="007D0CFD">
      <w:pPr>
        <w:rPr>
          <w:rFonts w:cstheme="minorHAnsi"/>
          <w:lang w:val="en-GB"/>
        </w:rPr>
      </w:pPr>
    </w:p>
    <w:p w14:paraId="6A32AC36" w14:textId="1F136AF0" w:rsidR="00501CA1" w:rsidRDefault="00D85324" w:rsidP="00D85324">
      <w:pPr>
        <w:ind w:left="426" w:hanging="426"/>
        <w:rPr>
          <w:rFonts w:cstheme="minorHAnsi"/>
          <w:lang w:val="en-GB"/>
        </w:rPr>
      </w:pPr>
      <w:r>
        <w:rPr>
          <w:rFonts w:cstheme="minorHAnsi"/>
          <w:lang w:val="en-GB"/>
        </w:rPr>
        <w:t>1.</w:t>
      </w:r>
      <w:r>
        <w:rPr>
          <w:rFonts w:cstheme="minorHAnsi"/>
          <w:lang w:val="en-GB"/>
        </w:rPr>
        <w:tab/>
      </w:r>
      <w:r w:rsidR="0041478B" w:rsidRPr="002C34FE">
        <w:rPr>
          <w:rFonts w:cstheme="minorHAnsi"/>
          <w:lang w:val="en-GB"/>
        </w:rPr>
        <w:t xml:space="preserve">Twenty-five </w:t>
      </w:r>
      <w:r w:rsidR="00B06C44" w:rsidRPr="002C34FE">
        <w:rPr>
          <w:rFonts w:cstheme="minorHAnsi"/>
          <w:lang w:val="en-GB"/>
        </w:rPr>
        <w:t xml:space="preserve">(25) </w:t>
      </w:r>
      <w:r w:rsidR="0041478B" w:rsidRPr="002C34FE">
        <w:rPr>
          <w:rFonts w:cstheme="minorHAnsi"/>
          <w:lang w:val="en-GB"/>
        </w:rPr>
        <w:t xml:space="preserve">city applications were </w:t>
      </w:r>
      <w:r w:rsidR="00B06C44" w:rsidRPr="002C34FE">
        <w:rPr>
          <w:rFonts w:cstheme="minorHAnsi"/>
          <w:lang w:val="en-GB"/>
        </w:rPr>
        <w:t xml:space="preserve">received and </w:t>
      </w:r>
      <w:r w:rsidR="0041478B" w:rsidRPr="002C34FE">
        <w:rPr>
          <w:rFonts w:cstheme="minorHAnsi"/>
          <w:lang w:val="en-GB"/>
        </w:rPr>
        <w:t xml:space="preserve">checked by the Secretariat and passed onto the </w:t>
      </w:r>
      <w:r w:rsidR="00A47B92" w:rsidRPr="002C34FE">
        <w:rPr>
          <w:rFonts w:cstheme="minorHAnsi"/>
          <w:lang w:val="en-GB"/>
        </w:rPr>
        <w:t>Independent Advisory Committee (</w:t>
      </w:r>
      <w:r w:rsidR="0041478B" w:rsidRPr="002C34FE">
        <w:rPr>
          <w:rFonts w:cstheme="minorHAnsi"/>
          <w:lang w:val="en-GB"/>
        </w:rPr>
        <w:t>IAC</w:t>
      </w:r>
      <w:r w:rsidR="00A47B92" w:rsidRPr="002C34FE">
        <w:rPr>
          <w:rFonts w:cstheme="minorHAnsi"/>
          <w:lang w:val="en-GB"/>
        </w:rPr>
        <w:t>)</w:t>
      </w:r>
      <w:r w:rsidR="00D20A28">
        <w:rPr>
          <w:rFonts w:eastAsia="Calibri" w:cstheme="minorHAnsi"/>
          <w:lang w:val="en-ZA"/>
        </w:rPr>
        <w:t xml:space="preserve"> on Friday</w:t>
      </w:r>
      <w:r w:rsidR="00D337AB" w:rsidRPr="002C34FE">
        <w:rPr>
          <w:rFonts w:eastAsia="Calibri" w:cstheme="minorHAnsi"/>
          <w:lang w:val="en-ZA"/>
        </w:rPr>
        <w:t xml:space="preserve"> 27</w:t>
      </w:r>
      <w:r>
        <w:rPr>
          <w:rFonts w:eastAsia="Calibri" w:cstheme="minorHAnsi"/>
          <w:lang w:val="en-ZA"/>
        </w:rPr>
        <w:t xml:space="preserve"> </w:t>
      </w:r>
      <w:r w:rsidR="00D337AB" w:rsidRPr="002C34FE">
        <w:rPr>
          <w:rFonts w:eastAsia="Calibri" w:cstheme="minorHAnsi"/>
          <w:lang w:val="en-ZA"/>
        </w:rPr>
        <w:t>March 2020</w:t>
      </w:r>
      <w:r w:rsidR="0041478B" w:rsidRPr="002C34FE">
        <w:rPr>
          <w:rFonts w:cstheme="minorHAnsi"/>
          <w:lang w:val="en-GB"/>
        </w:rPr>
        <w:t xml:space="preserve">. </w:t>
      </w:r>
      <w:r w:rsidR="00501CA1" w:rsidRPr="002C34FE">
        <w:rPr>
          <w:rFonts w:eastAsia="Calibri" w:cstheme="minorHAnsi"/>
          <w:lang w:val="en-GB"/>
        </w:rPr>
        <w:t>The</w:t>
      </w:r>
      <w:r w:rsidR="00D47871" w:rsidRPr="002C34FE">
        <w:rPr>
          <w:rFonts w:cstheme="minorHAnsi"/>
          <w:lang w:val="en-GB" w:eastAsia="ko-KR"/>
        </w:rPr>
        <w:t xml:space="preserve"> </w:t>
      </w:r>
      <w:r w:rsidR="00501CA1" w:rsidRPr="002C34FE">
        <w:rPr>
          <w:rFonts w:eastAsia="Calibri" w:cstheme="minorHAnsi"/>
          <w:lang w:val="en-GB"/>
        </w:rPr>
        <w:t>a</w:t>
      </w:r>
      <w:r w:rsidR="00501CA1" w:rsidRPr="002C34FE">
        <w:rPr>
          <w:rFonts w:eastAsia="Calibri" w:cstheme="minorHAnsi"/>
          <w:spacing w:val="-1"/>
          <w:lang w:val="en-GB"/>
        </w:rPr>
        <w:t>pp</w:t>
      </w:r>
      <w:r w:rsidR="00501CA1" w:rsidRPr="002C34FE">
        <w:rPr>
          <w:rFonts w:eastAsia="Calibri" w:cstheme="minorHAnsi"/>
          <w:lang w:val="en-GB"/>
        </w:rPr>
        <w:t>licat</w:t>
      </w:r>
      <w:r w:rsidR="00501CA1" w:rsidRPr="002C34FE">
        <w:rPr>
          <w:rFonts w:eastAsia="Calibri" w:cstheme="minorHAnsi"/>
          <w:spacing w:val="-2"/>
          <w:lang w:val="en-GB"/>
        </w:rPr>
        <w:t>i</w:t>
      </w:r>
      <w:r w:rsidR="00501CA1" w:rsidRPr="002C34FE">
        <w:rPr>
          <w:rFonts w:eastAsia="Calibri" w:cstheme="minorHAnsi"/>
          <w:spacing w:val="1"/>
          <w:lang w:val="en-GB"/>
        </w:rPr>
        <w:t>o</w:t>
      </w:r>
      <w:r w:rsidR="00501CA1" w:rsidRPr="002C34FE">
        <w:rPr>
          <w:rFonts w:eastAsia="Calibri" w:cstheme="minorHAnsi"/>
          <w:spacing w:val="-1"/>
          <w:lang w:val="en-GB"/>
        </w:rPr>
        <w:t>n</w:t>
      </w:r>
      <w:r w:rsidR="00501CA1" w:rsidRPr="002C34FE">
        <w:rPr>
          <w:rFonts w:eastAsia="Calibri" w:cstheme="minorHAnsi"/>
          <w:lang w:val="en-GB"/>
        </w:rPr>
        <w:t>s</w:t>
      </w:r>
      <w:r w:rsidR="00D47871" w:rsidRPr="002C34FE">
        <w:rPr>
          <w:rFonts w:cstheme="minorHAnsi"/>
          <w:lang w:val="en-GB" w:eastAsia="ko-KR"/>
        </w:rPr>
        <w:t xml:space="preserve"> </w:t>
      </w:r>
      <w:r w:rsidR="00501CA1" w:rsidRPr="002C34FE">
        <w:rPr>
          <w:rFonts w:eastAsia="Calibri" w:cstheme="minorHAnsi"/>
          <w:lang w:val="en-GB"/>
        </w:rPr>
        <w:t>w</w:t>
      </w:r>
      <w:r w:rsidR="00501CA1" w:rsidRPr="002C34FE">
        <w:rPr>
          <w:rFonts w:eastAsia="Calibri" w:cstheme="minorHAnsi"/>
          <w:spacing w:val="1"/>
          <w:lang w:val="en-GB"/>
        </w:rPr>
        <w:t>e</w:t>
      </w:r>
      <w:r w:rsidR="00501CA1" w:rsidRPr="002C34FE">
        <w:rPr>
          <w:rFonts w:eastAsia="Calibri" w:cstheme="minorHAnsi"/>
          <w:lang w:val="en-GB"/>
        </w:rPr>
        <w:t>re</w:t>
      </w:r>
      <w:r w:rsidR="00D47871" w:rsidRPr="002C34FE">
        <w:rPr>
          <w:rFonts w:cstheme="minorHAnsi"/>
          <w:lang w:val="en-GB" w:eastAsia="ko-KR"/>
        </w:rPr>
        <w:t xml:space="preserve"> </w:t>
      </w:r>
      <w:r w:rsidR="00501CA1" w:rsidRPr="002C34FE">
        <w:rPr>
          <w:rFonts w:eastAsia="Calibri" w:cstheme="minorHAnsi"/>
          <w:lang w:val="en-GB"/>
        </w:rPr>
        <w:t>distri</w:t>
      </w:r>
      <w:r w:rsidR="00501CA1" w:rsidRPr="002C34FE">
        <w:rPr>
          <w:rFonts w:eastAsia="Calibri" w:cstheme="minorHAnsi"/>
          <w:spacing w:val="-1"/>
          <w:lang w:val="en-GB"/>
        </w:rPr>
        <w:t>bu</w:t>
      </w:r>
      <w:r w:rsidR="00501CA1" w:rsidRPr="002C34FE">
        <w:rPr>
          <w:rFonts w:eastAsia="Calibri" w:cstheme="minorHAnsi"/>
          <w:lang w:val="en-GB"/>
        </w:rPr>
        <w:t>t</w:t>
      </w:r>
      <w:r w:rsidR="00501CA1" w:rsidRPr="002C34FE">
        <w:rPr>
          <w:rFonts w:eastAsia="Calibri" w:cstheme="minorHAnsi"/>
          <w:spacing w:val="1"/>
          <w:lang w:val="en-GB"/>
        </w:rPr>
        <w:t>e</w:t>
      </w:r>
      <w:r w:rsidR="00501CA1" w:rsidRPr="002C34FE">
        <w:rPr>
          <w:rFonts w:eastAsia="Calibri" w:cstheme="minorHAnsi"/>
          <w:lang w:val="en-GB"/>
        </w:rPr>
        <w:t>d</w:t>
      </w:r>
      <w:r w:rsidR="00D47871" w:rsidRPr="002C34FE">
        <w:rPr>
          <w:rFonts w:cstheme="minorHAnsi"/>
          <w:lang w:val="en-GB" w:eastAsia="ko-KR"/>
        </w:rPr>
        <w:t xml:space="preserve"> </w:t>
      </w:r>
      <w:r w:rsidR="00501CA1" w:rsidRPr="002C34FE">
        <w:rPr>
          <w:rFonts w:eastAsia="Calibri" w:cstheme="minorHAnsi"/>
          <w:lang w:val="en-GB"/>
        </w:rPr>
        <w:t>to all I</w:t>
      </w:r>
      <w:r w:rsidR="00501CA1" w:rsidRPr="002C34FE">
        <w:rPr>
          <w:rFonts w:eastAsia="Calibri" w:cstheme="minorHAnsi"/>
          <w:spacing w:val="-3"/>
          <w:lang w:val="en-GB"/>
        </w:rPr>
        <w:t>A</w:t>
      </w:r>
      <w:r w:rsidR="00501CA1" w:rsidRPr="002C34FE">
        <w:rPr>
          <w:rFonts w:eastAsia="Calibri" w:cstheme="minorHAnsi"/>
          <w:lang w:val="en-GB"/>
        </w:rPr>
        <w:t xml:space="preserve">C </w:t>
      </w:r>
      <w:r w:rsidR="00501CA1" w:rsidRPr="002C34FE">
        <w:rPr>
          <w:rFonts w:eastAsia="Calibri" w:cstheme="minorHAnsi"/>
          <w:spacing w:val="1"/>
          <w:lang w:val="en-GB"/>
        </w:rPr>
        <w:t>M</w:t>
      </w:r>
      <w:r w:rsidR="00501CA1" w:rsidRPr="002C34FE">
        <w:rPr>
          <w:rFonts w:eastAsia="Calibri" w:cstheme="minorHAnsi"/>
          <w:spacing w:val="-2"/>
          <w:lang w:val="en-GB"/>
        </w:rPr>
        <w:t>e</w:t>
      </w:r>
      <w:r w:rsidR="00501CA1" w:rsidRPr="002C34FE">
        <w:rPr>
          <w:rFonts w:eastAsia="Calibri" w:cstheme="minorHAnsi"/>
          <w:spacing w:val="1"/>
          <w:lang w:val="en-GB"/>
        </w:rPr>
        <w:t>m</w:t>
      </w:r>
      <w:r w:rsidR="00501CA1" w:rsidRPr="002C34FE">
        <w:rPr>
          <w:rFonts w:eastAsia="Calibri" w:cstheme="minorHAnsi"/>
          <w:spacing w:val="-1"/>
          <w:lang w:val="en-GB"/>
        </w:rPr>
        <w:t>b</w:t>
      </w:r>
      <w:r w:rsidR="00501CA1" w:rsidRPr="002C34FE">
        <w:rPr>
          <w:rFonts w:eastAsia="Calibri" w:cstheme="minorHAnsi"/>
          <w:lang w:val="en-GB"/>
        </w:rPr>
        <w:t>e</w:t>
      </w:r>
      <w:r w:rsidR="00501CA1" w:rsidRPr="002C34FE">
        <w:rPr>
          <w:rFonts w:eastAsia="Calibri" w:cstheme="minorHAnsi"/>
          <w:spacing w:val="-2"/>
          <w:lang w:val="en-GB"/>
        </w:rPr>
        <w:t>r</w:t>
      </w:r>
      <w:r w:rsidR="00501CA1" w:rsidRPr="002C34FE">
        <w:rPr>
          <w:rFonts w:eastAsia="Calibri" w:cstheme="minorHAnsi"/>
          <w:lang w:val="en-GB"/>
        </w:rPr>
        <w:t xml:space="preserve">s. </w:t>
      </w:r>
      <w:r w:rsidR="007830A4" w:rsidRPr="002C34FE">
        <w:rPr>
          <w:rFonts w:eastAsia="Calibri" w:cstheme="minorHAnsi"/>
          <w:lang w:val="en-GB"/>
        </w:rPr>
        <w:t xml:space="preserve">Eleven </w:t>
      </w:r>
      <w:r w:rsidR="007830A4" w:rsidRPr="002C34FE">
        <w:rPr>
          <w:rFonts w:cstheme="minorHAnsi"/>
          <w:lang w:val="en-GB"/>
        </w:rPr>
        <w:t>IAC members</w:t>
      </w:r>
      <w:r w:rsidR="0041478B" w:rsidRPr="002C34FE">
        <w:rPr>
          <w:rFonts w:cstheme="minorHAnsi"/>
          <w:lang w:val="en-GB"/>
        </w:rPr>
        <w:t xml:space="preserve"> participated in the evaluation process</w:t>
      </w:r>
      <w:r w:rsidR="00D337AB" w:rsidRPr="002C34FE">
        <w:rPr>
          <w:rFonts w:cstheme="minorHAnsi"/>
          <w:lang w:val="en-GB"/>
        </w:rPr>
        <w:t xml:space="preserve"> (See Table 1</w:t>
      </w:r>
      <w:r w:rsidR="0041478B" w:rsidRPr="002C34FE">
        <w:rPr>
          <w:rFonts w:cstheme="minorHAnsi"/>
          <w:lang w:val="en-GB"/>
        </w:rPr>
        <w:t xml:space="preserve"> below). </w:t>
      </w:r>
    </w:p>
    <w:p w14:paraId="1E742EC6" w14:textId="323079A1" w:rsidR="008B5716" w:rsidRDefault="008B5716" w:rsidP="00D85324">
      <w:pPr>
        <w:ind w:left="426" w:hanging="426"/>
        <w:rPr>
          <w:rFonts w:cstheme="minorHAnsi"/>
          <w:lang w:val="en-GB"/>
        </w:rPr>
      </w:pPr>
    </w:p>
    <w:p w14:paraId="4DD02FB1" w14:textId="7BF4E8B6" w:rsidR="008B5716" w:rsidRPr="00D85324" w:rsidRDefault="008B5716" w:rsidP="008B5716">
      <w:pPr>
        <w:rPr>
          <w:rFonts w:eastAsia="Calibri" w:cstheme="minorHAnsi"/>
          <w:i/>
          <w:lang w:val="en-ZA"/>
        </w:rPr>
      </w:pPr>
      <w:r w:rsidRPr="00D85324">
        <w:rPr>
          <w:rFonts w:eastAsia="Calibri" w:cstheme="minorHAnsi"/>
          <w:i/>
          <w:lang w:val="en-ZA"/>
        </w:rPr>
        <w:t>Table 1</w:t>
      </w:r>
      <w:r>
        <w:rPr>
          <w:rFonts w:eastAsia="Calibri" w:cstheme="minorHAnsi"/>
          <w:i/>
          <w:lang w:val="en-ZA"/>
        </w:rPr>
        <w:t>:</w:t>
      </w:r>
      <w:r w:rsidRPr="00D85324">
        <w:rPr>
          <w:rFonts w:eastAsia="Calibri" w:cstheme="minorHAnsi"/>
          <w:i/>
          <w:lang w:val="en-ZA"/>
        </w:rPr>
        <w:t xml:space="preserve"> IAC members to review Ramsar Wetland City Applications, second triennium</w:t>
      </w:r>
    </w:p>
    <w:tbl>
      <w:tblPr>
        <w:tblStyle w:val="TableGrid"/>
        <w:tblW w:w="0" w:type="auto"/>
        <w:tblLayout w:type="fixed"/>
        <w:tblLook w:val="04A0" w:firstRow="1" w:lastRow="0" w:firstColumn="1" w:lastColumn="0" w:noHBand="0" w:noVBand="1"/>
      </w:tblPr>
      <w:tblGrid>
        <w:gridCol w:w="5949"/>
        <w:gridCol w:w="3067"/>
      </w:tblGrid>
      <w:tr w:rsidR="008B5716" w:rsidRPr="008B5716" w14:paraId="622AAD63" w14:textId="77777777" w:rsidTr="008B5716">
        <w:tc>
          <w:tcPr>
            <w:tcW w:w="5949" w:type="dxa"/>
            <w:shd w:val="clear" w:color="auto" w:fill="F2F2F2"/>
          </w:tcPr>
          <w:p w14:paraId="46C26F8B" w14:textId="77777777" w:rsidR="008B5716" w:rsidRPr="008B5716" w:rsidRDefault="008B5716" w:rsidP="008B5716">
            <w:pPr>
              <w:jc w:val="center"/>
              <w:rPr>
                <w:rFonts w:cstheme="minorHAnsi"/>
                <w:b/>
                <w:lang w:eastAsia="ko-KR"/>
              </w:rPr>
            </w:pPr>
            <w:r w:rsidRPr="008B5716">
              <w:rPr>
                <w:rFonts w:eastAsia="Calibri" w:cstheme="minorHAnsi"/>
                <w:b/>
              </w:rPr>
              <w:t>City Application reviewers</w:t>
            </w:r>
          </w:p>
        </w:tc>
        <w:tc>
          <w:tcPr>
            <w:tcW w:w="3067" w:type="dxa"/>
            <w:shd w:val="clear" w:color="auto" w:fill="F2F2F2"/>
          </w:tcPr>
          <w:p w14:paraId="2C3E03F6" w14:textId="77777777" w:rsidR="008B5716" w:rsidRPr="008B5716" w:rsidRDefault="008B5716" w:rsidP="008B5716">
            <w:pPr>
              <w:jc w:val="center"/>
              <w:rPr>
                <w:rFonts w:cstheme="minorHAnsi"/>
                <w:b/>
                <w:lang w:eastAsia="ko-KR"/>
              </w:rPr>
            </w:pPr>
            <w:r w:rsidRPr="008B5716">
              <w:rPr>
                <w:rFonts w:eastAsia="Calibri" w:cstheme="minorHAnsi"/>
                <w:b/>
              </w:rPr>
              <w:t>Name/s</w:t>
            </w:r>
          </w:p>
        </w:tc>
      </w:tr>
      <w:tr w:rsidR="008B5716" w:rsidRPr="002C34FE" w14:paraId="7F3A71D2" w14:textId="77777777" w:rsidTr="008B5716">
        <w:tc>
          <w:tcPr>
            <w:tcW w:w="5949" w:type="dxa"/>
          </w:tcPr>
          <w:p w14:paraId="1A4A9193" w14:textId="77777777" w:rsidR="008B5716" w:rsidRPr="002C34FE" w:rsidRDefault="008B5716" w:rsidP="00CD089B">
            <w:pPr>
              <w:rPr>
                <w:rFonts w:eastAsia="Calibri" w:cstheme="minorHAnsi"/>
              </w:rPr>
            </w:pPr>
            <w:r w:rsidRPr="002C34FE">
              <w:rPr>
                <w:rFonts w:eastAsia="Times New Roman" w:cstheme="minorHAnsi"/>
                <w:lang w:eastAsia="en-ZA"/>
              </w:rPr>
              <w:t>SC member representing Africa: Chad</w:t>
            </w:r>
          </w:p>
        </w:tc>
        <w:tc>
          <w:tcPr>
            <w:tcW w:w="3067" w:type="dxa"/>
          </w:tcPr>
          <w:p w14:paraId="39BF6961" w14:textId="77777777" w:rsidR="008B5716" w:rsidRPr="002C34FE" w:rsidRDefault="008B5716" w:rsidP="00CD089B">
            <w:pPr>
              <w:rPr>
                <w:rFonts w:eastAsia="Calibri" w:cstheme="minorHAnsi"/>
              </w:rPr>
            </w:pPr>
            <w:r w:rsidRPr="002C34FE">
              <w:rPr>
                <w:rFonts w:eastAsia="Calibri" w:cstheme="minorHAnsi"/>
              </w:rPr>
              <w:t>Djadou</w:t>
            </w:r>
            <w:r w:rsidRPr="002C34FE">
              <w:rPr>
                <w:rFonts w:cstheme="minorHAnsi"/>
                <w:lang w:eastAsia="ko-KR"/>
              </w:rPr>
              <w:t xml:space="preserve"> </w:t>
            </w:r>
            <w:r w:rsidRPr="002C34FE">
              <w:rPr>
                <w:rFonts w:eastAsia="Calibri" w:cstheme="minorHAnsi"/>
              </w:rPr>
              <w:t>Moksia</w:t>
            </w:r>
          </w:p>
        </w:tc>
      </w:tr>
      <w:tr w:rsidR="008B5716" w:rsidRPr="002C34FE" w14:paraId="519757A4" w14:textId="77777777" w:rsidTr="008B5716">
        <w:tc>
          <w:tcPr>
            <w:tcW w:w="5949" w:type="dxa"/>
          </w:tcPr>
          <w:p w14:paraId="002D7F5A" w14:textId="77777777" w:rsidR="008B5716" w:rsidRPr="002C34FE" w:rsidRDefault="008B5716" w:rsidP="00CD089B">
            <w:pPr>
              <w:rPr>
                <w:rFonts w:eastAsia="Calibri" w:cstheme="minorHAnsi"/>
              </w:rPr>
            </w:pPr>
            <w:r w:rsidRPr="002C34FE">
              <w:rPr>
                <w:rFonts w:eastAsia="Times New Roman" w:cstheme="minorHAnsi"/>
                <w:lang w:eastAsia="en-ZA"/>
              </w:rPr>
              <w:t>SC member representing: Asia: China</w:t>
            </w:r>
          </w:p>
        </w:tc>
        <w:tc>
          <w:tcPr>
            <w:tcW w:w="3067" w:type="dxa"/>
          </w:tcPr>
          <w:p w14:paraId="6C7B4F1F" w14:textId="77777777" w:rsidR="008B5716" w:rsidRPr="002C34FE" w:rsidRDefault="008B5716" w:rsidP="00CD089B">
            <w:pPr>
              <w:rPr>
                <w:rFonts w:eastAsia="Calibri" w:cstheme="minorHAnsi"/>
              </w:rPr>
            </w:pPr>
            <w:r w:rsidRPr="002C34FE">
              <w:rPr>
                <w:rFonts w:eastAsia="Calibri" w:cstheme="minorHAnsi"/>
              </w:rPr>
              <w:t>Guangchun Lei</w:t>
            </w:r>
          </w:p>
        </w:tc>
      </w:tr>
      <w:tr w:rsidR="008B5716" w:rsidRPr="002C34FE" w14:paraId="39DBE6B4" w14:textId="77777777" w:rsidTr="008B5716">
        <w:tc>
          <w:tcPr>
            <w:tcW w:w="5949" w:type="dxa"/>
          </w:tcPr>
          <w:p w14:paraId="360A0EB6" w14:textId="77777777" w:rsidR="008B5716" w:rsidRPr="002C34FE" w:rsidRDefault="008B5716" w:rsidP="00CD089B">
            <w:pPr>
              <w:rPr>
                <w:rFonts w:eastAsia="Calibri" w:cstheme="minorHAnsi"/>
              </w:rPr>
            </w:pPr>
            <w:r w:rsidRPr="002C34FE">
              <w:rPr>
                <w:rFonts w:eastAsia="Times New Roman" w:cstheme="minorHAnsi"/>
                <w:lang w:eastAsia="en-ZA"/>
              </w:rPr>
              <w:t>SC member representing Europe: Austria</w:t>
            </w:r>
          </w:p>
        </w:tc>
        <w:tc>
          <w:tcPr>
            <w:tcW w:w="3067" w:type="dxa"/>
          </w:tcPr>
          <w:p w14:paraId="3AE337AE" w14:textId="77777777" w:rsidR="008B5716" w:rsidRPr="002C34FE" w:rsidRDefault="008B5716" w:rsidP="00CD089B">
            <w:pPr>
              <w:rPr>
                <w:rFonts w:eastAsia="Calibri" w:cstheme="minorHAnsi"/>
              </w:rPr>
            </w:pPr>
            <w:r w:rsidRPr="002C34FE">
              <w:rPr>
                <w:rFonts w:eastAsia="Calibri" w:cstheme="minorHAnsi"/>
              </w:rPr>
              <w:t>Gert Michael Steiner</w:t>
            </w:r>
          </w:p>
        </w:tc>
      </w:tr>
      <w:tr w:rsidR="008B5716" w:rsidRPr="002C34FE" w14:paraId="681C4834" w14:textId="77777777" w:rsidTr="008B5716">
        <w:tc>
          <w:tcPr>
            <w:tcW w:w="5949" w:type="dxa"/>
          </w:tcPr>
          <w:p w14:paraId="442E4EB9" w14:textId="77777777" w:rsidR="008B5716" w:rsidRPr="002C34FE" w:rsidRDefault="008B5716" w:rsidP="00CD089B">
            <w:pPr>
              <w:rPr>
                <w:rFonts w:eastAsia="Calibri" w:cstheme="minorHAnsi"/>
              </w:rPr>
            </w:pPr>
            <w:r w:rsidRPr="002C34FE">
              <w:rPr>
                <w:rFonts w:eastAsia="Times New Roman" w:cstheme="minorHAnsi"/>
                <w:lang w:eastAsia="en-ZA"/>
              </w:rPr>
              <w:t>SC member representing Oceania: Australia</w:t>
            </w:r>
          </w:p>
        </w:tc>
        <w:tc>
          <w:tcPr>
            <w:tcW w:w="3067" w:type="dxa"/>
          </w:tcPr>
          <w:p w14:paraId="3F8EE60D" w14:textId="77777777" w:rsidR="008B5716" w:rsidRPr="002C34FE" w:rsidRDefault="008B5716" w:rsidP="00CD089B">
            <w:pPr>
              <w:rPr>
                <w:rFonts w:eastAsia="Calibri" w:cstheme="minorHAnsi"/>
              </w:rPr>
            </w:pPr>
            <w:r w:rsidRPr="002C34FE">
              <w:rPr>
                <w:rFonts w:eastAsia="Calibri" w:cstheme="minorHAnsi"/>
              </w:rPr>
              <w:t>Jenny Tomkins</w:t>
            </w:r>
          </w:p>
        </w:tc>
      </w:tr>
      <w:tr w:rsidR="008B5716" w:rsidRPr="002C34FE" w14:paraId="4222BEBC" w14:textId="77777777" w:rsidTr="008B5716">
        <w:tc>
          <w:tcPr>
            <w:tcW w:w="5949" w:type="dxa"/>
          </w:tcPr>
          <w:p w14:paraId="200AD7AC" w14:textId="77777777" w:rsidR="008B5716" w:rsidRPr="002C34FE" w:rsidRDefault="008B5716" w:rsidP="00CD089B">
            <w:pPr>
              <w:rPr>
                <w:rFonts w:eastAsia="Times New Roman" w:cstheme="minorHAnsi"/>
                <w:lang w:eastAsia="en-ZA"/>
              </w:rPr>
            </w:pPr>
            <w:r w:rsidRPr="002C34FE">
              <w:rPr>
                <w:rFonts w:eastAsia="Times New Roman" w:cstheme="minorHAnsi"/>
                <w:lang w:eastAsia="en-ZA"/>
              </w:rPr>
              <w:t>Scientific Technical Review Panel (STRP)</w:t>
            </w:r>
          </w:p>
        </w:tc>
        <w:tc>
          <w:tcPr>
            <w:tcW w:w="3067" w:type="dxa"/>
          </w:tcPr>
          <w:p w14:paraId="5B00A0B9" w14:textId="77777777" w:rsidR="008B5716" w:rsidRPr="002C34FE" w:rsidRDefault="008B5716" w:rsidP="00CD089B">
            <w:pPr>
              <w:rPr>
                <w:rFonts w:eastAsia="Times New Roman" w:cstheme="minorHAnsi"/>
                <w:lang w:eastAsia="en-ZA"/>
              </w:rPr>
            </w:pPr>
            <w:r w:rsidRPr="002C34FE">
              <w:rPr>
                <w:rFonts w:eastAsia="Times New Roman" w:cstheme="minorHAnsi"/>
                <w:lang w:eastAsia="en-ZA"/>
              </w:rPr>
              <w:t>Matthew Simpson</w:t>
            </w:r>
          </w:p>
        </w:tc>
      </w:tr>
      <w:tr w:rsidR="008B5716" w:rsidRPr="002C34FE" w14:paraId="6220FA77" w14:textId="77777777" w:rsidTr="008B5716">
        <w:trPr>
          <w:trHeight w:val="273"/>
        </w:trPr>
        <w:tc>
          <w:tcPr>
            <w:tcW w:w="5949" w:type="dxa"/>
          </w:tcPr>
          <w:p w14:paraId="49FC10DB" w14:textId="77777777" w:rsidR="008B5716" w:rsidRPr="002C34FE" w:rsidRDefault="008B5716" w:rsidP="00CD089B">
            <w:pPr>
              <w:autoSpaceDE w:val="0"/>
              <w:autoSpaceDN w:val="0"/>
              <w:adjustRightInd w:val="0"/>
              <w:rPr>
                <w:rFonts w:eastAsia="Calibri" w:cstheme="minorHAnsi"/>
                <w:color w:val="000000"/>
              </w:rPr>
            </w:pPr>
            <w:r w:rsidRPr="002C34FE">
              <w:rPr>
                <w:rFonts w:eastAsia="Calibri" w:cstheme="minorHAnsi"/>
                <w:bCs/>
                <w:color w:val="000000"/>
              </w:rPr>
              <w:t>CEPA Oversight Panel</w:t>
            </w:r>
          </w:p>
        </w:tc>
        <w:tc>
          <w:tcPr>
            <w:tcW w:w="3067" w:type="dxa"/>
          </w:tcPr>
          <w:p w14:paraId="661F843D" w14:textId="77777777" w:rsidR="008B5716" w:rsidRPr="002C34FE" w:rsidRDefault="008B5716" w:rsidP="00CD089B">
            <w:pPr>
              <w:rPr>
                <w:rFonts w:eastAsia="Calibri" w:cstheme="minorHAnsi"/>
              </w:rPr>
            </w:pPr>
            <w:r w:rsidRPr="002C34FE">
              <w:rPr>
                <w:rFonts w:eastAsia="Calibri" w:cstheme="minorHAnsi"/>
              </w:rPr>
              <w:t>Chris Rostron</w:t>
            </w:r>
          </w:p>
        </w:tc>
      </w:tr>
      <w:tr w:rsidR="008B5716" w:rsidRPr="002C34FE" w14:paraId="68915C83" w14:textId="77777777" w:rsidTr="008B5716">
        <w:tc>
          <w:tcPr>
            <w:tcW w:w="5949" w:type="dxa"/>
          </w:tcPr>
          <w:p w14:paraId="26358D0F" w14:textId="77777777" w:rsidR="008B5716" w:rsidRPr="002C34FE" w:rsidRDefault="008B5716" w:rsidP="00CD089B">
            <w:pPr>
              <w:autoSpaceDE w:val="0"/>
              <w:autoSpaceDN w:val="0"/>
              <w:adjustRightInd w:val="0"/>
              <w:rPr>
                <w:rFonts w:eastAsia="Calibri" w:cstheme="minorHAnsi"/>
                <w:color w:val="000000"/>
              </w:rPr>
            </w:pPr>
            <w:r w:rsidRPr="002C34FE">
              <w:rPr>
                <w:rFonts w:eastAsia="Calibri" w:cstheme="minorHAnsi"/>
                <w:color w:val="000000"/>
              </w:rPr>
              <w:t>A representative of Local Governments for Sustainability (ICLEI)</w:t>
            </w:r>
          </w:p>
        </w:tc>
        <w:tc>
          <w:tcPr>
            <w:tcW w:w="3067" w:type="dxa"/>
          </w:tcPr>
          <w:p w14:paraId="6F714C84" w14:textId="77777777" w:rsidR="008B5716" w:rsidRPr="002C34FE" w:rsidRDefault="008B5716" w:rsidP="00CD089B">
            <w:pPr>
              <w:rPr>
                <w:rFonts w:eastAsia="Times New Roman" w:cstheme="minorHAnsi"/>
                <w:lang w:eastAsia="en-ZA"/>
              </w:rPr>
            </w:pPr>
            <w:r w:rsidRPr="002C34FE">
              <w:rPr>
                <w:rFonts w:eastAsia="Times New Roman" w:cstheme="minorHAnsi"/>
                <w:lang w:eastAsia="en-ZA"/>
              </w:rPr>
              <w:t>Ernita van Wyk</w:t>
            </w:r>
          </w:p>
        </w:tc>
      </w:tr>
      <w:tr w:rsidR="008B5716" w:rsidRPr="002C34FE" w14:paraId="3689ABEC" w14:textId="77777777" w:rsidTr="008B5716">
        <w:tc>
          <w:tcPr>
            <w:tcW w:w="5949" w:type="dxa"/>
          </w:tcPr>
          <w:p w14:paraId="2B96F179" w14:textId="7D907CA2" w:rsidR="008B5716" w:rsidRPr="002C34FE" w:rsidRDefault="008B5716" w:rsidP="00CD089B">
            <w:pPr>
              <w:rPr>
                <w:rFonts w:eastAsia="Calibri" w:cstheme="minorHAnsi"/>
              </w:rPr>
            </w:pPr>
            <w:r w:rsidRPr="002C34FE">
              <w:rPr>
                <w:rFonts w:eastAsia="Times New Roman" w:cstheme="minorHAnsi"/>
                <w:lang w:val="en-GB" w:eastAsia="en-ZA"/>
              </w:rPr>
              <w:t>Two</w:t>
            </w:r>
            <w:r w:rsidRPr="002C34FE">
              <w:rPr>
                <w:rFonts w:eastAsia="Times New Roman" w:cstheme="minorHAnsi"/>
                <w:lang w:eastAsia="en-ZA"/>
              </w:rPr>
              <w:t xml:space="preserve"> representatives of the Ramsar Convention’s IOPs:</w:t>
            </w:r>
            <w:r w:rsidR="00474A42">
              <w:rPr>
                <w:rFonts w:eastAsia="Times New Roman" w:cstheme="minorHAnsi"/>
                <w:lang w:eastAsia="en-ZA"/>
              </w:rPr>
              <w:t xml:space="preserve"> </w:t>
            </w:r>
            <w:r w:rsidRPr="002C34FE">
              <w:rPr>
                <w:rFonts w:eastAsia="Times New Roman" w:cstheme="minorHAnsi"/>
                <w:lang w:eastAsia="en-ZA"/>
              </w:rPr>
              <w:t>WWF</w:t>
            </w:r>
          </w:p>
        </w:tc>
        <w:tc>
          <w:tcPr>
            <w:tcW w:w="3067" w:type="dxa"/>
          </w:tcPr>
          <w:p w14:paraId="58BA674D" w14:textId="77777777" w:rsidR="008B5716" w:rsidRPr="002C34FE" w:rsidRDefault="008B5716" w:rsidP="00CD089B">
            <w:pPr>
              <w:rPr>
                <w:rFonts w:eastAsia="Calibri" w:cstheme="minorHAnsi"/>
                <w:shd w:val="clear" w:color="auto" w:fill="FFFFFF"/>
              </w:rPr>
            </w:pPr>
            <w:r w:rsidRPr="002C34FE">
              <w:rPr>
                <w:rFonts w:eastAsia="Calibri" w:cstheme="minorHAnsi"/>
                <w:shd w:val="clear" w:color="auto" w:fill="FFFFFF"/>
              </w:rPr>
              <w:t>Wenwei Ren</w:t>
            </w:r>
          </w:p>
          <w:p w14:paraId="0219E598" w14:textId="77777777" w:rsidR="008B5716" w:rsidRPr="002C34FE" w:rsidRDefault="008B5716" w:rsidP="00CD089B">
            <w:pPr>
              <w:rPr>
                <w:rFonts w:eastAsia="Calibri" w:cstheme="minorHAnsi"/>
              </w:rPr>
            </w:pPr>
            <w:r w:rsidRPr="002C34FE">
              <w:rPr>
                <w:rFonts w:eastAsia="Calibri" w:cstheme="minorHAnsi"/>
                <w:shd w:val="clear" w:color="auto" w:fill="FFFFFF"/>
              </w:rPr>
              <w:t>Dean Muruven</w:t>
            </w:r>
          </w:p>
        </w:tc>
      </w:tr>
      <w:tr w:rsidR="008B5716" w:rsidRPr="002C34FE" w14:paraId="5C619B8F" w14:textId="77777777" w:rsidTr="008B5716">
        <w:tc>
          <w:tcPr>
            <w:tcW w:w="5949" w:type="dxa"/>
          </w:tcPr>
          <w:p w14:paraId="5A953CF3" w14:textId="77777777" w:rsidR="008B5716" w:rsidRPr="002C34FE" w:rsidRDefault="008B5716" w:rsidP="00CD089B">
            <w:pPr>
              <w:rPr>
                <w:rFonts w:eastAsia="Times New Roman" w:cstheme="minorHAnsi"/>
                <w:strike/>
                <w:lang w:eastAsia="en-ZA"/>
              </w:rPr>
            </w:pPr>
            <w:r w:rsidRPr="002C34FE">
              <w:rPr>
                <w:rFonts w:eastAsia="Calibri" w:cstheme="minorHAnsi"/>
              </w:rPr>
              <w:t>Continuing IAC member</w:t>
            </w:r>
          </w:p>
        </w:tc>
        <w:tc>
          <w:tcPr>
            <w:tcW w:w="3067" w:type="dxa"/>
            <w:noWrap/>
          </w:tcPr>
          <w:p w14:paraId="5E0E0EFB" w14:textId="2B0A500F" w:rsidR="008B5716" w:rsidRPr="002C34FE" w:rsidRDefault="008B5716" w:rsidP="00CD089B">
            <w:pPr>
              <w:rPr>
                <w:rFonts w:eastAsia="Calibri" w:cstheme="minorHAnsi"/>
                <w:shd w:val="clear" w:color="auto" w:fill="FFFFFF"/>
                <w:lang w:val="en-GB"/>
              </w:rPr>
            </w:pPr>
            <w:r w:rsidRPr="002C34FE">
              <w:rPr>
                <w:rFonts w:eastAsia="Times New Roman" w:cstheme="minorHAnsi"/>
                <w:lang w:val="en-GB" w:eastAsia="en-ZA"/>
              </w:rPr>
              <w:t>Denis Landenbergue</w:t>
            </w:r>
          </w:p>
        </w:tc>
      </w:tr>
      <w:tr w:rsidR="008B5716" w:rsidRPr="002C34FE" w14:paraId="5E08740D" w14:textId="77777777" w:rsidTr="008B5716">
        <w:tc>
          <w:tcPr>
            <w:tcW w:w="5949" w:type="dxa"/>
          </w:tcPr>
          <w:p w14:paraId="279997C4" w14:textId="77777777" w:rsidR="008B5716" w:rsidRPr="002C34FE" w:rsidRDefault="008B5716" w:rsidP="00CD089B">
            <w:pPr>
              <w:rPr>
                <w:rFonts w:cstheme="minorHAnsi"/>
                <w:lang w:eastAsia="ko-KR"/>
              </w:rPr>
            </w:pPr>
            <w:r w:rsidRPr="002C34FE">
              <w:rPr>
                <w:rFonts w:eastAsia="Calibri" w:cstheme="minorHAnsi"/>
              </w:rPr>
              <w:t>Continuing IAC member</w:t>
            </w:r>
            <w:r w:rsidRPr="002C34FE">
              <w:rPr>
                <w:rFonts w:cstheme="minorHAnsi"/>
                <w:lang w:eastAsia="ko-KR"/>
              </w:rPr>
              <w:t>: Republic of Korea</w:t>
            </w:r>
          </w:p>
        </w:tc>
        <w:tc>
          <w:tcPr>
            <w:tcW w:w="3067" w:type="dxa"/>
            <w:noWrap/>
          </w:tcPr>
          <w:p w14:paraId="4A5FF360" w14:textId="77777777" w:rsidR="008B5716" w:rsidRPr="002C34FE" w:rsidRDefault="008B5716" w:rsidP="00CD089B">
            <w:pPr>
              <w:rPr>
                <w:rFonts w:cstheme="minorHAnsi"/>
                <w:lang w:val="en-GB" w:eastAsia="ko-KR"/>
              </w:rPr>
            </w:pPr>
            <w:r w:rsidRPr="002C34FE">
              <w:rPr>
                <w:rFonts w:eastAsia="Calibri" w:cstheme="minorHAnsi"/>
                <w:shd w:val="clear" w:color="auto" w:fill="FFFFFF"/>
                <w:lang w:val="en-GB"/>
              </w:rPr>
              <w:t xml:space="preserve">Joon-woo Seo </w:t>
            </w:r>
          </w:p>
        </w:tc>
      </w:tr>
      <w:tr w:rsidR="008B5716" w:rsidRPr="002C34FE" w14:paraId="45C64BCC" w14:textId="77777777" w:rsidTr="008B5716">
        <w:tc>
          <w:tcPr>
            <w:tcW w:w="5949" w:type="dxa"/>
          </w:tcPr>
          <w:p w14:paraId="0559102F" w14:textId="77777777" w:rsidR="008B5716" w:rsidRPr="002C34FE" w:rsidRDefault="008B5716" w:rsidP="00CD089B">
            <w:pPr>
              <w:autoSpaceDE w:val="0"/>
              <w:autoSpaceDN w:val="0"/>
              <w:adjustRightInd w:val="0"/>
              <w:rPr>
                <w:rFonts w:eastAsia="Calibri" w:cstheme="minorHAnsi"/>
                <w:color w:val="000000"/>
              </w:rPr>
            </w:pPr>
            <w:r w:rsidRPr="002C34FE">
              <w:rPr>
                <w:rFonts w:eastAsia="Calibri" w:cstheme="minorHAnsi"/>
                <w:color w:val="000000"/>
              </w:rPr>
              <w:lastRenderedPageBreak/>
              <w:t>The coordinator of the Ramsar Regional Initiative concerned: Ramsar Regional Centre East Asia (RRCEA)</w:t>
            </w:r>
          </w:p>
        </w:tc>
        <w:tc>
          <w:tcPr>
            <w:tcW w:w="3067" w:type="dxa"/>
          </w:tcPr>
          <w:p w14:paraId="44CE9F69" w14:textId="77777777" w:rsidR="008B5716" w:rsidRPr="002C34FE" w:rsidRDefault="008B5716" w:rsidP="00CD089B">
            <w:pPr>
              <w:rPr>
                <w:rFonts w:eastAsia="Calibri" w:cstheme="minorHAnsi"/>
              </w:rPr>
            </w:pPr>
            <w:r w:rsidRPr="002C34FE">
              <w:rPr>
                <w:rFonts w:eastAsia="Calibri" w:cstheme="minorHAnsi"/>
                <w:shd w:val="clear" w:color="auto" w:fill="FFFFFF"/>
                <w:lang w:val="en-GB"/>
              </w:rPr>
              <w:t>Seung Oh Suh</w:t>
            </w:r>
          </w:p>
        </w:tc>
      </w:tr>
    </w:tbl>
    <w:p w14:paraId="08B6D196" w14:textId="77777777" w:rsidR="008B5716" w:rsidRPr="002C34FE" w:rsidRDefault="008B5716" w:rsidP="00583E73">
      <w:pPr>
        <w:ind w:left="426" w:hanging="426"/>
        <w:rPr>
          <w:rFonts w:cstheme="minorHAnsi"/>
          <w:lang w:val="en-GB"/>
        </w:rPr>
      </w:pPr>
    </w:p>
    <w:p w14:paraId="35059312" w14:textId="553083AC" w:rsidR="00501CA1" w:rsidRPr="002C34FE" w:rsidRDefault="00D85324" w:rsidP="00583E73">
      <w:pPr>
        <w:ind w:left="426" w:hanging="426"/>
        <w:rPr>
          <w:rFonts w:eastAsia="Calibri" w:cstheme="minorHAnsi"/>
          <w:lang w:val="en-ZA"/>
        </w:rPr>
      </w:pPr>
      <w:r>
        <w:rPr>
          <w:rFonts w:cstheme="minorHAnsi"/>
          <w:lang w:val="en-GB"/>
        </w:rPr>
        <w:t>2.</w:t>
      </w:r>
      <w:r>
        <w:rPr>
          <w:rFonts w:cstheme="minorHAnsi"/>
          <w:lang w:val="en-GB"/>
        </w:rPr>
        <w:tab/>
      </w:r>
      <w:r w:rsidR="0041478B" w:rsidRPr="002C34FE">
        <w:rPr>
          <w:rFonts w:cstheme="minorHAnsi"/>
          <w:lang w:val="en-GB"/>
        </w:rPr>
        <w:t>Cit</w:t>
      </w:r>
      <w:r w:rsidR="007830A4" w:rsidRPr="002C34FE">
        <w:rPr>
          <w:rFonts w:cstheme="minorHAnsi"/>
          <w:lang w:val="en-GB"/>
        </w:rPr>
        <w:t xml:space="preserve">y applications </w:t>
      </w:r>
      <w:r w:rsidR="0041478B" w:rsidRPr="002C34FE">
        <w:rPr>
          <w:rFonts w:cstheme="minorHAnsi"/>
          <w:lang w:val="en-GB"/>
        </w:rPr>
        <w:t>were allocated randomly to IAC members for review</w:t>
      </w:r>
      <w:r w:rsidR="007830A4" w:rsidRPr="002C34FE">
        <w:rPr>
          <w:rFonts w:cstheme="minorHAnsi"/>
          <w:lang w:val="en-GB"/>
        </w:rPr>
        <w:t xml:space="preserve">. However, to avoid conflicts of interest, </w:t>
      </w:r>
      <w:r w:rsidR="0041478B" w:rsidRPr="002C34FE">
        <w:rPr>
          <w:rFonts w:cstheme="minorHAnsi"/>
          <w:lang w:val="en-GB"/>
        </w:rPr>
        <w:t xml:space="preserve">IAC members could not evaluate any </w:t>
      </w:r>
      <w:r w:rsidR="007830A4" w:rsidRPr="002C34FE">
        <w:rPr>
          <w:rFonts w:cstheme="minorHAnsi"/>
          <w:lang w:val="en-GB"/>
        </w:rPr>
        <w:t xml:space="preserve">application from </w:t>
      </w:r>
      <w:r w:rsidR="0041478B" w:rsidRPr="002C34FE">
        <w:rPr>
          <w:rFonts w:cstheme="minorHAnsi"/>
          <w:lang w:val="en-GB"/>
        </w:rPr>
        <w:t>their home country</w:t>
      </w:r>
      <w:r w:rsidR="00501CA1" w:rsidRPr="002C34FE">
        <w:rPr>
          <w:rFonts w:cstheme="minorHAnsi"/>
          <w:lang w:val="en-GB"/>
        </w:rPr>
        <w:t>.</w:t>
      </w:r>
      <w:r w:rsidR="0041478B" w:rsidRPr="002C34FE">
        <w:rPr>
          <w:rFonts w:cstheme="minorHAnsi"/>
          <w:lang w:val="en-GB"/>
        </w:rPr>
        <w:t xml:space="preserve"> Each city was subject to two IAC reviews and both reviewers had to agree on the result for each city.</w:t>
      </w:r>
      <w:r w:rsidR="000206CE" w:rsidRPr="002C34FE">
        <w:rPr>
          <w:rFonts w:cstheme="minorHAnsi"/>
          <w:lang w:val="en-GB"/>
        </w:rPr>
        <w:t xml:space="preserve"> Each IAC member participating in the evaluation process had to assess </w:t>
      </w:r>
      <w:r w:rsidR="007C012D" w:rsidRPr="002C34FE">
        <w:rPr>
          <w:rFonts w:cstheme="minorHAnsi"/>
          <w:lang w:val="en-GB"/>
        </w:rPr>
        <w:t xml:space="preserve">between four and </w:t>
      </w:r>
      <w:r w:rsidR="000206CE" w:rsidRPr="002C34FE">
        <w:rPr>
          <w:rFonts w:cstheme="minorHAnsi"/>
          <w:lang w:val="en-GB"/>
        </w:rPr>
        <w:t xml:space="preserve">five applications using </w:t>
      </w:r>
      <w:r w:rsidR="00501CA1" w:rsidRPr="002C34FE">
        <w:rPr>
          <w:rFonts w:eastAsia="Calibri" w:cstheme="minorHAnsi"/>
          <w:lang w:val="en-ZA"/>
        </w:rPr>
        <w:t xml:space="preserve">the form </w:t>
      </w:r>
      <w:r w:rsidR="000206CE" w:rsidRPr="002C34FE">
        <w:rPr>
          <w:rFonts w:eastAsia="Calibri" w:cstheme="minorHAnsi"/>
          <w:lang w:val="en-ZA"/>
        </w:rPr>
        <w:t>which</w:t>
      </w:r>
      <w:r w:rsidR="00501CA1" w:rsidRPr="002C34FE">
        <w:rPr>
          <w:rFonts w:eastAsia="Calibri" w:cstheme="minorHAnsi"/>
          <w:lang w:val="en-ZA"/>
        </w:rPr>
        <w:t xml:space="preserve"> is shown in Annex </w:t>
      </w:r>
      <w:r w:rsidR="00E92DD5">
        <w:rPr>
          <w:rFonts w:cstheme="minorHAnsi"/>
          <w:lang w:val="en-ZA" w:eastAsia="ko-KR"/>
        </w:rPr>
        <w:t>2</w:t>
      </w:r>
      <w:r w:rsidR="00501CA1" w:rsidRPr="002C34FE">
        <w:rPr>
          <w:rFonts w:eastAsia="Calibri" w:cstheme="minorHAnsi"/>
          <w:lang w:val="en-ZA"/>
        </w:rPr>
        <w:t>.</w:t>
      </w:r>
    </w:p>
    <w:p w14:paraId="364A76BA" w14:textId="77777777" w:rsidR="002C34FE" w:rsidRDefault="002C34FE" w:rsidP="00583E73">
      <w:pPr>
        <w:ind w:left="426" w:hanging="426"/>
        <w:rPr>
          <w:rFonts w:eastAsia="Calibri" w:cstheme="minorHAnsi"/>
          <w:spacing w:val="-2"/>
          <w:lang w:val="en-GB"/>
        </w:rPr>
      </w:pPr>
    </w:p>
    <w:p w14:paraId="31E7F241" w14:textId="4E6475C1" w:rsidR="0041478B" w:rsidRPr="002C34FE" w:rsidRDefault="00D85324" w:rsidP="00583E73">
      <w:pPr>
        <w:ind w:left="426" w:hanging="426"/>
        <w:rPr>
          <w:rFonts w:eastAsia="Calibri" w:cstheme="minorHAnsi"/>
          <w:lang w:val="en-GB"/>
        </w:rPr>
      </w:pPr>
      <w:r>
        <w:rPr>
          <w:rFonts w:eastAsia="Calibri" w:cstheme="minorHAnsi"/>
          <w:spacing w:val="-2"/>
          <w:lang w:val="en-GB"/>
        </w:rPr>
        <w:t>3.</w:t>
      </w:r>
      <w:r>
        <w:rPr>
          <w:rFonts w:eastAsia="Calibri" w:cstheme="minorHAnsi"/>
          <w:spacing w:val="-2"/>
          <w:lang w:val="en-GB"/>
        </w:rPr>
        <w:tab/>
      </w:r>
      <w:r w:rsidR="0041478B" w:rsidRPr="002C34FE">
        <w:rPr>
          <w:rFonts w:eastAsia="Calibri" w:cstheme="minorHAnsi"/>
          <w:spacing w:val="-2"/>
          <w:lang w:val="en-GB"/>
        </w:rPr>
        <w:t>C</w:t>
      </w:r>
      <w:r w:rsidR="0041478B" w:rsidRPr="002C34FE">
        <w:rPr>
          <w:rFonts w:eastAsia="Calibri" w:cstheme="minorHAnsi"/>
          <w:spacing w:val="-1"/>
          <w:lang w:val="en-GB"/>
        </w:rPr>
        <w:t>o</w:t>
      </w:r>
      <w:r w:rsidR="0041478B" w:rsidRPr="002C34FE">
        <w:rPr>
          <w:rFonts w:eastAsia="Calibri" w:cstheme="minorHAnsi"/>
          <w:spacing w:val="1"/>
          <w:lang w:val="en-GB"/>
        </w:rPr>
        <w:t>m</w:t>
      </w:r>
      <w:r w:rsidR="0041478B" w:rsidRPr="002C34FE">
        <w:rPr>
          <w:rFonts w:eastAsia="Calibri" w:cstheme="minorHAnsi"/>
          <w:spacing w:val="-1"/>
          <w:lang w:val="en-GB"/>
        </w:rPr>
        <w:t>m</w:t>
      </w:r>
      <w:r w:rsidR="0041478B" w:rsidRPr="002C34FE">
        <w:rPr>
          <w:rFonts w:eastAsia="Calibri" w:cstheme="minorHAnsi"/>
          <w:lang w:val="en-GB"/>
        </w:rPr>
        <w:t>ents</w:t>
      </w:r>
      <w:r w:rsidR="00D47871" w:rsidRPr="002C34FE">
        <w:rPr>
          <w:rFonts w:cstheme="minorHAnsi"/>
          <w:lang w:val="en-GB" w:eastAsia="ko-KR"/>
        </w:rPr>
        <w:t xml:space="preserve"> </w:t>
      </w:r>
      <w:r w:rsidR="0041478B" w:rsidRPr="002C34FE">
        <w:rPr>
          <w:rFonts w:eastAsia="Calibri" w:cstheme="minorHAnsi"/>
          <w:lang w:val="en-GB"/>
        </w:rPr>
        <w:t>f</w:t>
      </w:r>
      <w:r w:rsidR="0041478B" w:rsidRPr="002C34FE">
        <w:rPr>
          <w:rFonts w:eastAsia="Calibri" w:cstheme="minorHAnsi"/>
          <w:spacing w:val="-3"/>
          <w:lang w:val="en-GB"/>
        </w:rPr>
        <w:t>r</w:t>
      </w:r>
      <w:r w:rsidR="0041478B" w:rsidRPr="002C34FE">
        <w:rPr>
          <w:rFonts w:eastAsia="Calibri" w:cstheme="minorHAnsi"/>
          <w:spacing w:val="1"/>
          <w:lang w:val="en-GB"/>
        </w:rPr>
        <w:t>o</w:t>
      </w:r>
      <w:r w:rsidR="0041478B" w:rsidRPr="002C34FE">
        <w:rPr>
          <w:rFonts w:eastAsia="Calibri" w:cstheme="minorHAnsi"/>
          <w:lang w:val="en-GB"/>
        </w:rPr>
        <w:t>m</w:t>
      </w:r>
      <w:r w:rsidR="00D47871" w:rsidRPr="002C34FE">
        <w:rPr>
          <w:rFonts w:cstheme="minorHAnsi"/>
          <w:lang w:val="en-GB" w:eastAsia="ko-KR"/>
        </w:rPr>
        <w:t xml:space="preserve"> </w:t>
      </w:r>
      <w:r w:rsidR="0041478B" w:rsidRPr="002C34FE">
        <w:rPr>
          <w:rFonts w:eastAsia="Calibri" w:cstheme="minorHAnsi"/>
          <w:lang w:val="en-GB"/>
        </w:rPr>
        <w:t>t</w:t>
      </w:r>
      <w:r w:rsidR="0041478B" w:rsidRPr="002C34FE">
        <w:rPr>
          <w:rFonts w:eastAsia="Calibri" w:cstheme="minorHAnsi"/>
          <w:spacing w:val="-3"/>
          <w:lang w:val="en-GB"/>
        </w:rPr>
        <w:t>h</w:t>
      </w:r>
      <w:r w:rsidR="0041478B" w:rsidRPr="002C34FE">
        <w:rPr>
          <w:rFonts w:eastAsia="Calibri" w:cstheme="minorHAnsi"/>
          <w:lang w:val="en-GB"/>
        </w:rPr>
        <w:t>e</w:t>
      </w:r>
      <w:r w:rsidR="00D47871" w:rsidRPr="002C34FE">
        <w:rPr>
          <w:rFonts w:cstheme="minorHAnsi"/>
          <w:lang w:val="en-GB" w:eastAsia="ko-KR"/>
        </w:rPr>
        <w:t xml:space="preserve"> </w:t>
      </w:r>
      <w:r w:rsidR="0041478B" w:rsidRPr="002C34FE">
        <w:rPr>
          <w:rFonts w:eastAsia="Calibri" w:cstheme="minorHAnsi"/>
          <w:spacing w:val="-3"/>
          <w:lang w:val="en-GB"/>
        </w:rPr>
        <w:t>r</w:t>
      </w:r>
      <w:r w:rsidR="0041478B" w:rsidRPr="002C34FE">
        <w:rPr>
          <w:rFonts w:eastAsia="Calibri" w:cstheme="minorHAnsi"/>
          <w:lang w:val="en-GB"/>
        </w:rPr>
        <w:t>e</w:t>
      </w:r>
      <w:r w:rsidR="0041478B" w:rsidRPr="002C34FE">
        <w:rPr>
          <w:rFonts w:eastAsia="Calibri" w:cstheme="minorHAnsi"/>
          <w:spacing w:val="1"/>
          <w:lang w:val="en-GB"/>
        </w:rPr>
        <w:t>v</w:t>
      </w:r>
      <w:r w:rsidR="0041478B" w:rsidRPr="002C34FE">
        <w:rPr>
          <w:rFonts w:eastAsia="Calibri" w:cstheme="minorHAnsi"/>
          <w:spacing w:val="-3"/>
          <w:lang w:val="en-GB"/>
        </w:rPr>
        <w:t>i</w:t>
      </w:r>
      <w:r w:rsidR="0041478B" w:rsidRPr="002C34FE">
        <w:rPr>
          <w:rFonts w:eastAsia="Calibri" w:cstheme="minorHAnsi"/>
          <w:lang w:val="en-GB"/>
        </w:rPr>
        <w:t>ew</w:t>
      </w:r>
      <w:r w:rsidR="00D47871" w:rsidRPr="002C34FE">
        <w:rPr>
          <w:rFonts w:cstheme="minorHAnsi"/>
          <w:lang w:val="en-GB" w:eastAsia="ko-KR"/>
        </w:rPr>
        <w:t xml:space="preserve"> </w:t>
      </w:r>
      <w:r w:rsidR="0041478B" w:rsidRPr="002C34FE">
        <w:rPr>
          <w:rFonts w:eastAsia="Calibri" w:cstheme="minorHAnsi"/>
          <w:spacing w:val="-2"/>
          <w:lang w:val="en-GB"/>
        </w:rPr>
        <w:t>w</w:t>
      </w:r>
      <w:r w:rsidR="0041478B" w:rsidRPr="002C34FE">
        <w:rPr>
          <w:rFonts w:eastAsia="Calibri" w:cstheme="minorHAnsi"/>
          <w:lang w:val="en-GB"/>
        </w:rPr>
        <w:t>ere</w:t>
      </w:r>
      <w:r w:rsidR="00D47871" w:rsidRPr="002C34FE">
        <w:rPr>
          <w:rFonts w:cstheme="minorHAnsi"/>
          <w:lang w:val="en-GB" w:eastAsia="ko-KR"/>
        </w:rPr>
        <w:t xml:space="preserve"> </w:t>
      </w:r>
      <w:r w:rsidR="0041478B" w:rsidRPr="002C34FE">
        <w:rPr>
          <w:rFonts w:eastAsia="Calibri" w:cstheme="minorHAnsi"/>
          <w:lang w:val="en-GB"/>
        </w:rPr>
        <w:t>su</w:t>
      </w:r>
      <w:r w:rsidR="0041478B" w:rsidRPr="002C34FE">
        <w:rPr>
          <w:rFonts w:eastAsia="Calibri" w:cstheme="minorHAnsi"/>
          <w:spacing w:val="-2"/>
          <w:lang w:val="en-GB"/>
        </w:rPr>
        <w:t>b</w:t>
      </w:r>
      <w:r w:rsidR="0041478B" w:rsidRPr="002C34FE">
        <w:rPr>
          <w:rFonts w:eastAsia="Calibri" w:cstheme="minorHAnsi"/>
          <w:lang w:val="en-GB"/>
        </w:rPr>
        <w:t>seq</w:t>
      </w:r>
      <w:r w:rsidR="0041478B" w:rsidRPr="002C34FE">
        <w:rPr>
          <w:rFonts w:eastAsia="Calibri" w:cstheme="minorHAnsi"/>
          <w:spacing w:val="-1"/>
          <w:lang w:val="en-GB"/>
        </w:rPr>
        <w:t>u</w:t>
      </w:r>
      <w:r w:rsidR="0041478B" w:rsidRPr="002C34FE">
        <w:rPr>
          <w:rFonts w:eastAsia="Calibri" w:cstheme="minorHAnsi"/>
          <w:lang w:val="en-GB"/>
        </w:rPr>
        <w:t>ently</w:t>
      </w:r>
      <w:r w:rsidR="00D47871" w:rsidRPr="002C34FE">
        <w:rPr>
          <w:rFonts w:cstheme="minorHAnsi"/>
          <w:lang w:val="en-GB" w:eastAsia="ko-KR"/>
        </w:rPr>
        <w:t xml:space="preserve"> </w:t>
      </w:r>
      <w:r w:rsidR="0041478B" w:rsidRPr="002C34FE">
        <w:rPr>
          <w:rFonts w:eastAsia="Calibri" w:cstheme="minorHAnsi"/>
          <w:lang w:val="en-GB"/>
        </w:rPr>
        <w:t>sh</w:t>
      </w:r>
      <w:r w:rsidR="0041478B" w:rsidRPr="002C34FE">
        <w:rPr>
          <w:rFonts w:eastAsia="Calibri" w:cstheme="minorHAnsi"/>
          <w:spacing w:val="-1"/>
          <w:lang w:val="en-GB"/>
        </w:rPr>
        <w:t>a</w:t>
      </w:r>
      <w:r w:rsidR="0041478B" w:rsidRPr="002C34FE">
        <w:rPr>
          <w:rFonts w:eastAsia="Calibri" w:cstheme="minorHAnsi"/>
          <w:lang w:val="en-GB"/>
        </w:rPr>
        <w:t>red</w:t>
      </w:r>
      <w:r w:rsidR="00D47871" w:rsidRPr="002C34FE">
        <w:rPr>
          <w:rFonts w:cstheme="minorHAnsi"/>
          <w:lang w:val="en-GB" w:eastAsia="ko-KR"/>
        </w:rPr>
        <w:t xml:space="preserve"> </w:t>
      </w:r>
      <w:r w:rsidR="0041478B" w:rsidRPr="002C34FE">
        <w:rPr>
          <w:rFonts w:eastAsia="Calibri" w:cstheme="minorHAnsi"/>
          <w:lang w:val="en-GB"/>
        </w:rPr>
        <w:t>w</w:t>
      </w:r>
      <w:r w:rsidR="0041478B" w:rsidRPr="002C34FE">
        <w:rPr>
          <w:rFonts w:eastAsia="Calibri" w:cstheme="minorHAnsi"/>
          <w:spacing w:val="-2"/>
          <w:lang w:val="en-GB"/>
        </w:rPr>
        <w:t>i</w:t>
      </w:r>
      <w:r w:rsidR="0041478B" w:rsidRPr="002C34FE">
        <w:rPr>
          <w:rFonts w:eastAsia="Calibri" w:cstheme="minorHAnsi"/>
          <w:lang w:val="en-GB"/>
        </w:rPr>
        <w:t>th</w:t>
      </w:r>
      <w:r w:rsidR="00D47871" w:rsidRPr="002C34FE">
        <w:rPr>
          <w:rFonts w:cstheme="minorHAnsi"/>
          <w:lang w:val="en-GB" w:eastAsia="ko-KR"/>
        </w:rPr>
        <w:t xml:space="preserve"> </w:t>
      </w:r>
      <w:r w:rsidR="0041478B" w:rsidRPr="002C34FE">
        <w:rPr>
          <w:rFonts w:eastAsia="Calibri" w:cstheme="minorHAnsi"/>
          <w:lang w:val="en-GB"/>
        </w:rPr>
        <w:t>all</w:t>
      </w:r>
      <w:r w:rsidR="00D47871" w:rsidRPr="002C34FE">
        <w:rPr>
          <w:rFonts w:cstheme="minorHAnsi"/>
          <w:lang w:val="en-GB" w:eastAsia="ko-KR"/>
        </w:rPr>
        <w:t xml:space="preserve"> </w:t>
      </w:r>
      <w:r w:rsidR="0041478B" w:rsidRPr="002C34FE">
        <w:rPr>
          <w:rFonts w:eastAsia="Calibri" w:cstheme="minorHAnsi"/>
          <w:lang w:val="en-GB"/>
        </w:rPr>
        <w:t>I</w:t>
      </w:r>
      <w:r w:rsidR="0041478B" w:rsidRPr="002C34FE">
        <w:rPr>
          <w:rFonts w:eastAsia="Calibri" w:cstheme="minorHAnsi"/>
          <w:spacing w:val="-1"/>
          <w:lang w:val="en-GB"/>
        </w:rPr>
        <w:t>A</w:t>
      </w:r>
      <w:r w:rsidR="0041478B" w:rsidRPr="002C34FE">
        <w:rPr>
          <w:rFonts w:eastAsia="Calibri" w:cstheme="minorHAnsi"/>
          <w:lang w:val="en-GB"/>
        </w:rPr>
        <w:t>C</w:t>
      </w:r>
      <w:r w:rsidR="00501CA1" w:rsidRPr="002C34FE">
        <w:rPr>
          <w:rFonts w:eastAsia="Calibri" w:cstheme="minorHAnsi"/>
          <w:spacing w:val="1"/>
          <w:lang w:val="en-GB"/>
        </w:rPr>
        <w:t xml:space="preserve"> m</w:t>
      </w:r>
      <w:r w:rsidR="0041478B" w:rsidRPr="002C34FE">
        <w:rPr>
          <w:rFonts w:eastAsia="Calibri" w:cstheme="minorHAnsi"/>
          <w:spacing w:val="-2"/>
          <w:lang w:val="en-GB"/>
        </w:rPr>
        <w:t>e</w:t>
      </w:r>
      <w:r w:rsidR="0041478B" w:rsidRPr="002C34FE">
        <w:rPr>
          <w:rFonts w:eastAsia="Calibri" w:cstheme="minorHAnsi"/>
          <w:spacing w:val="1"/>
          <w:lang w:val="en-GB"/>
        </w:rPr>
        <w:t>m</w:t>
      </w:r>
      <w:r w:rsidR="0041478B" w:rsidRPr="002C34FE">
        <w:rPr>
          <w:rFonts w:eastAsia="Calibri" w:cstheme="minorHAnsi"/>
          <w:spacing w:val="-1"/>
          <w:lang w:val="en-GB"/>
        </w:rPr>
        <w:t>b</w:t>
      </w:r>
      <w:r w:rsidR="0041478B" w:rsidRPr="002C34FE">
        <w:rPr>
          <w:rFonts w:eastAsia="Calibri" w:cstheme="minorHAnsi"/>
          <w:spacing w:val="-2"/>
          <w:lang w:val="en-GB"/>
        </w:rPr>
        <w:t>e</w:t>
      </w:r>
      <w:r w:rsidR="0041478B" w:rsidRPr="002C34FE">
        <w:rPr>
          <w:rFonts w:eastAsia="Calibri" w:cstheme="minorHAnsi"/>
          <w:lang w:val="en-GB"/>
        </w:rPr>
        <w:t>rs</w:t>
      </w:r>
      <w:r w:rsidR="00D47871" w:rsidRPr="002C34FE">
        <w:rPr>
          <w:rFonts w:cstheme="minorHAnsi"/>
          <w:lang w:val="en-GB" w:eastAsia="ko-KR"/>
        </w:rPr>
        <w:t xml:space="preserve"> </w:t>
      </w:r>
      <w:r w:rsidR="0041478B" w:rsidRPr="002C34FE">
        <w:rPr>
          <w:rFonts w:eastAsia="Calibri" w:cstheme="minorHAnsi"/>
          <w:spacing w:val="-3"/>
          <w:lang w:val="en-GB"/>
        </w:rPr>
        <w:t>f</w:t>
      </w:r>
      <w:r w:rsidR="0041478B" w:rsidRPr="002C34FE">
        <w:rPr>
          <w:rFonts w:eastAsia="Calibri" w:cstheme="minorHAnsi"/>
          <w:spacing w:val="1"/>
          <w:lang w:val="en-GB"/>
        </w:rPr>
        <w:t>o</w:t>
      </w:r>
      <w:r w:rsidR="0041478B" w:rsidRPr="002C34FE">
        <w:rPr>
          <w:rFonts w:eastAsia="Calibri" w:cstheme="minorHAnsi"/>
          <w:lang w:val="en-GB"/>
        </w:rPr>
        <w:t>r i</w:t>
      </w:r>
      <w:r w:rsidR="0041478B" w:rsidRPr="002C34FE">
        <w:rPr>
          <w:rFonts w:eastAsia="Calibri" w:cstheme="minorHAnsi"/>
          <w:spacing w:val="-1"/>
          <w:lang w:val="en-GB"/>
        </w:rPr>
        <w:t>n</w:t>
      </w:r>
      <w:r w:rsidR="0041478B" w:rsidRPr="002C34FE">
        <w:rPr>
          <w:rFonts w:eastAsia="Calibri" w:cstheme="minorHAnsi"/>
          <w:lang w:val="en-GB"/>
        </w:rPr>
        <w:t>f</w:t>
      </w:r>
      <w:r w:rsidR="0041478B" w:rsidRPr="002C34FE">
        <w:rPr>
          <w:rFonts w:eastAsia="Calibri" w:cstheme="minorHAnsi"/>
          <w:spacing w:val="1"/>
          <w:lang w:val="en-GB"/>
        </w:rPr>
        <w:t>o</w:t>
      </w:r>
      <w:r w:rsidR="0041478B" w:rsidRPr="002C34FE">
        <w:rPr>
          <w:rFonts w:eastAsia="Calibri" w:cstheme="minorHAnsi"/>
          <w:lang w:val="en-GB"/>
        </w:rPr>
        <w:t>r</w:t>
      </w:r>
      <w:r w:rsidR="0041478B" w:rsidRPr="002C34FE">
        <w:rPr>
          <w:rFonts w:eastAsia="Calibri" w:cstheme="minorHAnsi"/>
          <w:spacing w:val="1"/>
          <w:lang w:val="en-GB"/>
        </w:rPr>
        <w:t>m</w:t>
      </w:r>
      <w:r w:rsidR="0041478B" w:rsidRPr="002C34FE">
        <w:rPr>
          <w:rFonts w:eastAsia="Calibri" w:cstheme="minorHAnsi"/>
          <w:spacing w:val="-3"/>
          <w:lang w:val="en-GB"/>
        </w:rPr>
        <w:t>a</w:t>
      </w:r>
      <w:r w:rsidR="0041478B" w:rsidRPr="002C34FE">
        <w:rPr>
          <w:rFonts w:eastAsia="Calibri" w:cstheme="minorHAnsi"/>
          <w:lang w:val="en-GB"/>
        </w:rPr>
        <w:t>ti</w:t>
      </w:r>
      <w:r w:rsidR="0041478B" w:rsidRPr="002C34FE">
        <w:rPr>
          <w:rFonts w:eastAsia="Calibri" w:cstheme="minorHAnsi"/>
          <w:spacing w:val="1"/>
          <w:lang w:val="en-GB"/>
        </w:rPr>
        <w:t>o</w:t>
      </w:r>
      <w:r w:rsidR="0041478B" w:rsidRPr="002C34FE">
        <w:rPr>
          <w:rFonts w:eastAsia="Calibri" w:cstheme="minorHAnsi"/>
          <w:lang w:val="en-GB"/>
        </w:rPr>
        <w:t>n</w:t>
      </w:r>
      <w:r w:rsidR="00D47871" w:rsidRPr="002C34FE">
        <w:rPr>
          <w:rFonts w:cstheme="minorHAnsi"/>
          <w:lang w:val="en-GB" w:eastAsia="ko-KR"/>
        </w:rPr>
        <w:t xml:space="preserve"> </w:t>
      </w:r>
      <w:r w:rsidR="0041478B" w:rsidRPr="002C34FE">
        <w:rPr>
          <w:rFonts w:eastAsia="Calibri" w:cstheme="minorHAnsi"/>
          <w:lang w:val="en-GB"/>
        </w:rPr>
        <w:t>a</w:t>
      </w:r>
      <w:r w:rsidR="0041478B" w:rsidRPr="002C34FE">
        <w:rPr>
          <w:rFonts w:eastAsia="Calibri" w:cstheme="minorHAnsi"/>
          <w:spacing w:val="-1"/>
          <w:lang w:val="en-GB"/>
        </w:rPr>
        <w:t>n</w:t>
      </w:r>
      <w:r w:rsidR="0041478B" w:rsidRPr="002C34FE">
        <w:rPr>
          <w:rFonts w:eastAsia="Calibri" w:cstheme="minorHAnsi"/>
          <w:lang w:val="en-GB"/>
        </w:rPr>
        <w:t>d</w:t>
      </w:r>
      <w:r w:rsidR="00D47871" w:rsidRPr="002C34FE">
        <w:rPr>
          <w:rFonts w:cstheme="minorHAnsi"/>
          <w:lang w:val="en-GB" w:eastAsia="ko-KR"/>
        </w:rPr>
        <w:t xml:space="preserve"> </w:t>
      </w:r>
      <w:r w:rsidR="0041478B" w:rsidRPr="002C34FE">
        <w:rPr>
          <w:rFonts w:eastAsia="Calibri" w:cstheme="minorHAnsi"/>
          <w:lang w:val="en-GB"/>
        </w:rPr>
        <w:t>di</w:t>
      </w:r>
      <w:r w:rsidR="0041478B" w:rsidRPr="002C34FE">
        <w:rPr>
          <w:rFonts w:eastAsia="Calibri" w:cstheme="minorHAnsi"/>
          <w:spacing w:val="-3"/>
          <w:lang w:val="en-GB"/>
        </w:rPr>
        <w:t>s</w:t>
      </w:r>
      <w:r w:rsidR="0041478B" w:rsidRPr="002C34FE">
        <w:rPr>
          <w:rFonts w:eastAsia="Calibri" w:cstheme="minorHAnsi"/>
          <w:lang w:val="en-GB"/>
        </w:rPr>
        <w:t>cuss</w:t>
      </w:r>
      <w:r w:rsidR="0041478B" w:rsidRPr="002C34FE">
        <w:rPr>
          <w:rFonts w:eastAsia="Calibri" w:cstheme="minorHAnsi"/>
          <w:spacing w:val="-1"/>
          <w:lang w:val="en-GB"/>
        </w:rPr>
        <w:t>i</w:t>
      </w:r>
      <w:r w:rsidR="0041478B" w:rsidRPr="002C34FE">
        <w:rPr>
          <w:rFonts w:eastAsia="Calibri" w:cstheme="minorHAnsi"/>
          <w:spacing w:val="1"/>
          <w:lang w:val="en-GB"/>
        </w:rPr>
        <w:t>o</w:t>
      </w:r>
      <w:r w:rsidR="0041478B" w:rsidRPr="002C34FE">
        <w:rPr>
          <w:rFonts w:eastAsia="Calibri" w:cstheme="minorHAnsi"/>
          <w:spacing w:val="-3"/>
          <w:lang w:val="en-GB"/>
        </w:rPr>
        <w:t>n</w:t>
      </w:r>
      <w:r w:rsidR="0041478B" w:rsidRPr="002C34FE">
        <w:rPr>
          <w:rFonts w:eastAsia="Calibri" w:cstheme="minorHAnsi"/>
          <w:lang w:val="en-GB"/>
        </w:rPr>
        <w:t>.</w:t>
      </w:r>
    </w:p>
    <w:p w14:paraId="517FA4B4" w14:textId="77777777" w:rsidR="002C34FE" w:rsidRDefault="002C34FE" w:rsidP="00583E73">
      <w:pPr>
        <w:rPr>
          <w:rFonts w:cstheme="minorHAnsi"/>
          <w:lang w:val="en-ZA" w:eastAsia="ko-KR"/>
        </w:rPr>
      </w:pPr>
    </w:p>
    <w:p w14:paraId="3A0C50A4" w14:textId="596EC31D" w:rsidR="00763D73" w:rsidRPr="002C34FE" w:rsidRDefault="00D85324" w:rsidP="00583E73">
      <w:pPr>
        <w:ind w:left="426" w:hanging="426"/>
        <w:rPr>
          <w:rFonts w:cstheme="minorHAnsi"/>
          <w:lang w:val="en-ZA" w:eastAsia="ko-KR"/>
        </w:rPr>
      </w:pPr>
      <w:r>
        <w:rPr>
          <w:rFonts w:cstheme="minorHAnsi"/>
          <w:lang w:val="en-ZA" w:eastAsia="ko-KR"/>
        </w:rPr>
        <w:t>4.</w:t>
      </w:r>
      <w:r>
        <w:rPr>
          <w:rFonts w:cstheme="minorHAnsi"/>
          <w:lang w:val="en-ZA" w:eastAsia="ko-KR"/>
        </w:rPr>
        <w:tab/>
      </w:r>
      <w:r w:rsidR="00763D73" w:rsidRPr="002C34FE">
        <w:rPr>
          <w:rFonts w:cstheme="minorHAnsi"/>
          <w:lang w:val="en-ZA" w:eastAsia="ko-KR"/>
        </w:rPr>
        <w:t xml:space="preserve">In order to avoid the confusion that Parties experienced during SC54 due to the confidentiality of the IAC report to SC54, the IAC decided to keep the current report non-confidential by not revealing the names of applicant cities as well as the list of cities the IAC recommends for accreditation; the list </w:t>
      </w:r>
      <w:r w:rsidR="002A4427" w:rsidRPr="002C34FE">
        <w:rPr>
          <w:rFonts w:cstheme="minorHAnsi"/>
          <w:lang w:val="en-ZA" w:eastAsia="ko-KR"/>
        </w:rPr>
        <w:t xml:space="preserve">of cities selected for accreditation </w:t>
      </w:r>
      <w:r w:rsidR="00763D73" w:rsidRPr="002C34FE">
        <w:rPr>
          <w:rFonts w:cstheme="minorHAnsi"/>
          <w:lang w:val="en-ZA" w:eastAsia="ko-KR"/>
        </w:rPr>
        <w:t xml:space="preserve">will be provided </w:t>
      </w:r>
      <w:r w:rsidR="008B5716">
        <w:rPr>
          <w:rFonts w:cstheme="minorHAnsi"/>
          <w:lang w:val="en-ZA" w:eastAsia="ko-KR"/>
        </w:rPr>
        <w:t>orally</w:t>
      </w:r>
      <w:r w:rsidR="008B5716" w:rsidRPr="002C34FE">
        <w:rPr>
          <w:rFonts w:cstheme="minorHAnsi"/>
          <w:lang w:val="en-ZA" w:eastAsia="ko-KR"/>
        </w:rPr>
        <w:t xml:space="preserve"> </w:t>
      </w:r>
      <w:r w:rsidR="00763D73" w:rsidRPr="002C34FE">
        <w:rPr>
          <w:rFonts w:cstheme="minorHAnsi"/>
          <w:lang w:val="en-ZA" w:eastAsia="ko-KR"/>
        </w:rPr>
        <w:t>in an open session during SC59 for approval of the Standing Committee. The number of applicants and the names of their countries are included in Table 2 below</w:t>
      </w:r>
      <w:r w:rsidR="002A4427" w:rsidRPr="002C34FE">
        <w:rPr>
          <w:rFonts w:cstheme="minorHAnsi"/>
          <w:lang w:val="en-ZA" w:eastAsia="ko-KR"/>
        </w:rPr>
        <w:t>:</w:t>
      </w:r>
    </w:p>
    <w:p w14:paraId="21398ADD" w14:textId="77777777" w:rsidR="002C34FE" w:rsidRDefault="002C34FE" w:rsidP="007D0CFD">
      <w:pPr>
        <w:jc w:val="both"/>
        <w:rPr>
          <w:rFonts w:eastAsia="Calibri" w:cstheme="minorHAnsi"/>
          <w:b/>
          <w:lang w:val="en-ZA"/>
        </w:rPr>
      </w:pPr>
    </w:p>
    <w:p w14:paraId="1354A5F8" w14:textId="2257E6AF" w:rsidR="00BC4231" w:rsidRPr="008B5716" w:rsidRDefault="00BC4231" w:rsidP="007D0CFD">
      <w:pPr>
        <w:jc w:val="both"/>
        <w:rPr>
          <w:rFonts w:eastAsia="Calibri" w:cstheme="minorHAnsi"/>
          <w:i/>
          <w:lang w:val="en-ZA"/>
        </w:rPr>
      </w:pPr>
      <w:r w:rsidRPr="008B5716">
        <w:rPr>
          <w:rFonts w:eastAsia="Calibri" w:cstheme="minorHAnsi"/>
          <w:i/>
          <w:lang w:val="en-ZA"/>
        </w:rPr>
        <w:t xml:space="preserve">Table 2. Countries, number of applications, language of applications </w:t>
      </w:r>
    </w:p>
    <w:tbl>
      <w:tblPr>
        <w:tblStyle w:val="TableGrid"/>
        <w:tblW w:w="0" w:type="auto"/>
        <w:tblLook w:val="04A0" w:firstRow="1" w:lastRow="0" w:firstColumn="1" w:lastColumn="0" w:noHBand="0" w:noVBand="1"/>
      </w:tblPr>
      <w:tblGrid>
        <w:gridCol w:w="1086"/>
        <w:gridCol w:w="1728"/>
        <w:gridCol w:w="1082"/>
        <w:gridCol w:w="1791"/>
        <w:gridCol w:w="1728"/>
        <w:gridCol w:w="1082"/>
      </w:tblGrid>
      <w:tr w:rsidR="00BC4231" w:rsidRPr="008B5716" w14:paraId="7DB80092" w14:textId="77777777" w:rsidTr="00227E6E">
        <w:trPr>
          <w:cantSplit/>
          <w:trHeight w:val="269"/>
        </w:trPr>
        <w:tc>
          <w:tcPr>
            <w:tcW w:w="0" w:type="auto"/>
            <w:shd w:val="clear" w:color="auto" w:fill="F2F2F2"/>
          </w:tcPr>
          <w:p w14:paraId="316FE413" w14:textId="77777777" w:rsidR="00BC4231" w:rsidRPr="008B5716" w:rsidRDefault="00BC4231" w:rsidP="008B5716">
            <w:pPr>
              <w:jc w:val="center"/>
              <w:rPr>
                <w:rFonts w:eastAsia="Calibri" w:cstheme="minorHAnsi"/>
                <w:b/>
              </w:rPr>
            </w:pPr>
            <w:r w:rsidRPr="008B5716">
              <w:rPr>
                <w:rFonts w:eastAsia="Calibri" w:cstheme="minorHAnsi"/>
                <w:b/>
              </w:rPr>
              <w:t>Country</w:t>
            </w:r>
          </w:p>
        </w:tc>
        <w:tc>
          <w:tcPr>
            <w:tcW w:w="0" w:type="auto"/>
            <w:shd w:val="clear" w:color="auto" w:fill="F2F2F2"/>
          </w:tcPr>
          <w:p w14:paraId="2C8D8399" w14:textId="77777777" w:rsidR="00BC4231" w:rsidRPr="008B5716" w:rsidRDefault="00BC4231" w:rsidP="007D0CFD">
            <w:pPr>
              <w:jc w:val="center"/>
              <w:rPr>
                <w:rFonts w:eastAsia="Calibri" w:cstheme="minorHAnsi"/>
                <w:b/>
              </w:rPr>
            </w:pPr>
            <w:r w:rsidRPr="008B5716">
              <w:rPr>
                <w:rFonts w:eastAsia="Calibri" w:cstheme="minorHAnsi"/>
                <w:b/>
              </w:rPr>
              <w:t>Number of cities</w:t>
            </w:r>
          </w:p>
        </w:tc>
        <w:tc>
          <w:tcPr>
            <w:tcW w:w="0" w:type="auto"/>
            <w:shd w:val="clear" w:color="auto" w:fill="F2F2F2"/>
          </w:tcPr>
          <w:p w14:paraId="4BFE3E20" w14:textId="77777777" w:rsidR="00BC4231" w:rsidRPr="008B5716" w:rsidRDefault="00BC4231" w:rsidP="007D0CFD">
            <w:pPr>
              <w:jc w:val="center"/>
              <w:rPr>
                <w:rFonts w:eastAsia="Calibri" w:cstheme="minorHAnsi"/>
                <w:b/>
              </w:rPr>
            </w:pPr>
            <w:r w:rsidRPr="008B5716">
              <w:rPr>
                <w:rFonts w:eastAsia="Calibri" w:cstheme="minorHAnsi"/>
                <w:b/>
              </w:rPr>
              <w:t>Language</w:t>
            </w:r>
          </w:p>
        </w:tc>
        <w:tc>
          <w:tcPr>
            <w:tcW w:w="0" w:type="auto"/>
            <w:shd w:val="clear" w:color="auto" w:fill="F2F2F2"/>
          </w:tcPr>
          <w:p w14:paraId="73A23EA5" w14:textId="77777777" w:rsidR="00BC4231" w:rsidRPr="008B5716" w:rsidRDefault="00BC4231" w:rsidP="008B5716">
            <w:pPr>
              <w:jc w:val="center"/>
              <w:rPr>
                <w:rFonts w:eastAsia="Calibri" w:cstheme="minorHAnsi"/>
                <w:b/>
              </w:rPr>
            </w:pPr>
            <w:r w:rsidRPr="008B5716">
              <w:rPr>
                <w:rFonts w:eastAsia="Calibri" w:cstheme="minorHAnsi"/>
                <w:b/>
              </w:rPr>
              <w:t>Country</w:t>
            </w:r>
          </w:p>
        </w:tc>
        <w:tc>
          <w:tcPr>
            <w:tcW w:w="0" w:type="auto"/>
            <w:shd w:val="clear" w:color="auto" w:fill="F2F2F2"/>
          </w:tcPr>
          <w:p w14:paraId="324A24CC" w14:textId="77777777" w:rsidR="00BC4231" w:rsidRPr="008B5716" w:rsidRDefault="00BC4231" w:rsidP="007D0CFD">
            <w:pPr>
              <w:jc w:val="center"/>
              <w:rPr>
                <w:rFonts w:eastAsia="Calibri" w:cstheme="minorHAnsi"/>
                <w:b/>
              </w:rPr>
            </w:pPr>
            <w:r w:rsidRPr="008B5716">
              <w:rPr>
                <w:rFonts w:eastAsia="Calibri" w:cstheme="minorHAnsi"/>
                <w:b/>
              </w:rPr>
              <w:t>Number of cities</w:t>
            </w:r>
          </w:p>
        </w:tc>
        <w:tc>
          <w:tcPr>
            <w:tcW w:w="0" w:type="auto"/>
            <w:shd w:val="clear" w:color="auto" w:fill="F2F2F2"/>
          </w:tcPr>
          <w:p w14:paraId="61726C77" w14:textId="77777777" w:rsidR="00BC4231" w:rsidRPr="008B5716" w:rsidRDefault="00BC4231" w:rsidP="007D0CFD">
            <w:pPr>
              <w:jc w:val="center"/>
              <w:rPr>
                <w:rFonts w:eastAsia="Calibri" w:cstheme="minorHAnsi"/>
                <w:b/>
              </w:rPr>
            </w:pPr>
            <w:r w:rsidRPr="008B5716">
              <w:rPr>
                <w:rFonts w:eastAsia="Calibri" w:cstheme="minorHAnsi"/>
                <w:b/>
              </w:rPr>
              <w:t>Language</w:t>
            </w:r>
          </w:p>
        </w:tc>
      </w:tr>
      <w:tr w:rsidR="00BC4231" w:rsidRPr="002C34FE" w14:paraId="458A23B8" w14:textId="77777777" w:rsidTr="00227E6E">
        <w:trPr>
          <w:cantSplit/>
          <w:trHeight w:val="269"/>
        </w:trPr>
        <w:tc>
          <w:tcPr>
            <w:tcW w:w="0" w:type="auto"/>
          </w:tcPr>
          <w:p w14:paraId="16FADE19"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Canada </w:t>
            </w:r>
          </w:p>
        </w:tc>
        <w:tc>
          <w:tcPr>
            <w:tcW w:w="0" w:type="auto"/>
          </w:tcPr>
          <w:p w14:paraId="31271EB4"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1</w:t>
            </w:r>
          </w:p>
        </w:tc>
        <w:tc>
          <w:tcPr>
            <w:tcW w:w="0" w:type="auto"/>
          </w:tcPr>
          <w:p w14:paraId="44D1AD04"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c>
          <w:tcPr>
            <w:tcW w:w="0" w:type="auto"/>
          </w:tcPr>
          <w:p w14:paraId="3AE75330"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Morocco </w:t>
            </w:r>
          </w:p>
        </w:tc>
        <w:tc>
          <w:tcPr>
            <w:tcW w:w="0" w:type="auto"/>
          </w:tcPr>
          <w:p w14:paraId="576F1F05"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1</w:t>
            </w:r>
          </w:p>
        </w:tc>
        <w:tc>
          <w:tcPr>
            <w:tcW w:w="0" w:type="auto"/>
          </w:tcPr>
          <w:p w14:paraId="5D05E0B3"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French</w:t>
            </w:r>
          </w:p>
        </w:tc>
      </w:tr>
      <w:tr w:rsidR="00BC4231" w:rsidRPr="002C34FE" w14:paraId="12E8C351" w14:textId="77777777" w:rsidTr="00227E6E">
        <w:trPr>
          <w:cantSplit/>
          <w:trHeight w:val="269"/>
        </w:trPr>
        <w:tc>
          <w:tcPr>
            <w:tcW w:w="0" w:type="auto"/>
          </w:tcPr>
          <w:p w14:paraId="5F892AE0"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China </w:t>
            </w:r>
          </w:p>
        </w:tc>
        <w:tc>
          <w:tcPr>
            <w:tcW w:w="0" w:type="auto"/>
          </w:tcPr>
          <w:p w14:paraId="2C3EB5D5"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7</w:t>
            </w:r>
          </w:p>
        </w:tc>
        <w:tc>
          <w:tcPr>
            <w:tcW w:w="0" w:type="auto"/>
          </w:tcPr>
          <w:p w14:paraId="7CD279C7"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c>
          <w:tcPr>
            <w:tcW w:w="0" w:type="auto"/>
          </w:tcPr>
          <w:p w14:paraId="3196B97C"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Republic of Korea </w:t>
            </w:r>
          </w:p>
        </w:tc>
        <w:tc>
          <w:tcPr>
            <w:tcW w:w="0" w:type="auto"/>
          </w:tcPr>
          <w:p w14:paraId="7E569CFD"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3</w:t>
            </w:r>
          </w:p>
        </w:tc>
        <w:tc>
          <w:tcPr>
            <w:tcW w:w="0" w:type="auto"/>
          </w:tcPr>
          <w:p w14:paraId="5BD19909"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r>
      <w:tr w:rsidR="00BC4231" w:rsidRPr="002C34FE" w14:paraId="71246A83" w14:textId="77777777" w:rsidTr="00227E6E">
        <w:trPr>
          <w:cantSplit/>
          <w:trHeight w:val="269"/>
        </w:trPr>
        <w:tc>
          <w:tcPr>
            <w:tcW w:w="0" w:type="auto"/>
          </w:tcPr>
          <w:p w14:paraId="0699B420"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France </w:t>
            </w:r>
          </w:p>
        </w:tc>
        <w:tc>
          <w:tcPr>
            <w:tcW w:w="0" w:type="auto"/>
          </w:tcPr>
          <w:p w14:paraId="519FDDDB"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2</w:t>
            </w:r>
          </w:p>
        </w:tc>
        <w:tc>
          <w:tcPr>
            <w:tcW w:w="0" w:type="auto"/>
          </w:tcPr>
          <w:p w14:paraId="7D0EF72B"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French</w:t>
            </w:r>
          </w:p>
        </w:tc>
        <w:tc>
          <w:tcPr>
            <w:tcW w:w="0" w:type="auto"/>
          </w:tcPr>
          <w:p w14:paraId="422D19F1"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Rwanda </w:t>
            </w:r>
          </w:p>
        </w:tc>
        <w:tc>
          <w:tcPr>
            <w:tcW w:w="0" w:type="auto"/>
          </w:tcPr>
          <w:p w14:paraId="57490CFD"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1</w:t>
            </w:r>
          </w:p>
        </w:tc>
        <w:tc>
          <w:tcPr>
            <w:tcW w:w="0" w:type="auto"/>
          </w:tcPr>
          <w:p w14:paraId="288428F8"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r>
      <w:tr w:rsidR="00BC4231" w:rsidRPr="002C34FE" w14:paraId="624F254E" w14:textId="77777777" w:rsidTr="00227E6E">
        <w:trPr>
          <w:cantSplit/>
          <w:trHeight w:val="269"/>
        </w:trPr>
        <w:tc>
          <w:tcPr>
            <w:tcW w:w="0" w:type="auto"/>
          </w:tcPr>
          <w:p w14:paraId="1D171B2E"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Indonesia </w:t>
            </w:r>
          </w:p>
        </w:tc>
        <w:tc>
          <w:tcPr>
            <w:tcW w:w="0" w:type="auto"/>
          </w:tcPr>
          <w:p w14:paraId="1A7A634B"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2</w:t>
            </w:r>
          </w:p>
        </w:tc>
        <w:tc>
          <w:tcPr>
            <w:tcW w:w="0" w:type="auto"/>
          </w:tcPr>
          <w:p w14:paraId="643FF4D5"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c>
          <w:tcPr>
            <w:tcW w:w="0" w:type="auto"/>
          </w:tcPr>
          <w:p w14:paraId="04A07F40"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South Africa </w:t>
            </w:r>
          </w:p>
        </w:tc>
        <w:tc>
          <w:tcPr>
            <w:tcW w:w="0" w:type="auto"/>
          </w:tcPr>
          <w:p w14:paraId="1C3E74FF"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1</w:t>
            </w:r>
          </w:p>
        </w:tc>
        <w:tc>
          <w:tcPr>
            <w:tcW w:w="0" w:type="auto"/>
          </w:tcPr>
          <w:p w14:paraId="231B1DB3"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r>
      <w:tr w:rsidR="00BC4231" w:rsidRPr="002C34FE" w14:paraId="0C86D29D" w14:textId="77777777" w:rsidTr="00227E6E">
        <w:trPr>
          <w:cantSplit/>
          <w:trHeight w:val="269"/>
        </w:trPr>
        <w:tc>
          <w:tcPr>
            <w:tcW w:w="0" w:type="auto"/>
          </w:tcPr>
          <w:p w14:paraId="115713E8"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Iran </w:t>
            </w:r>
          </w:p>
        </w:tc>
        <w:tc>
          <w:tcPr>
            <w:tcW w:w="0" w:type="auto"/>
          </w:tcPr>
          <w:p w14:paraId="54A35457"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2</w:t>
            </w:r>
          </w:p>
        </w:tc>
        <w:tc>
          <w:tcPr>
            <w:tcW w:w="0" w:type="auto"/>
          </w:tcPr>
          <w:p w14:paraId="18E77C21"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c>
          <w:tcPr>
            <w:tcW w:w="0" w:type="auto"/>
          </w:tcPr>
          <w:p w14:paraId="0391AE65"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Spain </w:t>
            </w:r>
          </w:p>
        </w:tc>
        <w:tc>
          <w:tcPr>
            <w:tcW w:w="0" w:type="auto"/>
          </w:tcPr>
          <w:p w14:paraId="06DC1935"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1</w:t>
            </w:r>
          </w:p>
        </w:tc>
        <w:tc>
          <w:tcPr>
            <w:tcW w:w="0" w:type="auto"/>
          </w:tcPr>
          <w:p w14:paraId="44BFC8CA"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Spanish</w:t>
            </w:r>
          </w:p>
        </w:tc>
      </w:tr>
      <w:tr w:rsidR="00BC4231" w:rsidRPr="002C34FE" w14:paraId="4747C865" w14:textId="77777777" w:rsidTr="00227E6E">
        <w:trPr>
          <w:cantSplit/>
          <w:trHeight w:val="269"/>
        </w:trPr>
        <w:tc>
          <w:tcPr>
            <w:tcW w:w="0" w:type="auto"/>
          </w:tcPr>
          <w:p w14:paraId="2B4A93B9"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Iraq </w:t>
            </w:r>
          </w:p>
        </w:tc>
        <w:tc>
          <w:tcPr>
            <w:tcW w:w="0" w:type="auto"/>
          </w:tcPr>
          <w:p w14:paraId="6711ED02"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1</w:t>
            </w:r>
          </w:p>
        </w:tc>
        <w:tc>
          <w:tcPr>
            <w:tcW w:w="0" w:type="auto"/>
          </w:tcPr>
          <w:p w14:paraId="35BE4689"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c>
          <w:tcPr>
            <w:tcW w:w="0" w:type="auto"/>
          </w:tcPr>
          <w:p w14:paraId="5FA4C352"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Thailand </w:t>
            </w:r>
          </w:p>
        </w:tc>
        <w:tc>
          <w:tcPr>
            <w:tcW w:w="0" w:type="auto"/>
          </w:tcPr>
          <w:p w14:paraId="4EE5FA8D"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1</w:t>
            </w:r>
          </w:p>
        </w:tc>
        <w:tc>
          <w:tcPr>
            <w:tcW w:w="0" w:type="auto"/>
          </w:tcPr>
          <w:p w14:paraId="67C9E44A"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r>
      <w:tr w:rsidR="00BC4231" w:rsidRPr="002C34FE" w14:paraId="340880D1" w14:textId="77777777" w:rsidTr="00227E6E">
        <w:trPr>
          <w:cantSplit/>
          <w:trHeight w:val="269"/>
        </w:trPr>
        <w:tc>
          <w:tcPr>
            <w:tcW w:w="0" w:type="auto"/>
          </w:tcPr>
          <w:p w14:paraId="27DF988B" w14:textId="77777777" w:rsidR="00BC4231" w:rsidRPr="002C34FE" w:rsidRDefault="00BC4231" w:rsidP="007D0CFD">
            <w:pPr>
              <w:rPr>
                <w:rFonts w:eastAsia="Calibri" w:cstheme="minorHAnsi"/>
                <w:shd w:val="clear" w:color="auto" w:fill="FFFFFF"/>
              </w:rPr>
            </w:pPr>
            <w:r w:rsidRPr="002C34FE">
              <w:rPr>
                <w:rFonts w:eastAsia="Calibri" w:cstheme="minorHAnsi"/>
                <w:shd w:val="clear" w:color="auto" w:fill="FFFFFF"/>
              </w:rPr>
              <w:t xml:space="preserve">Japan </w:t>
            </w:r>
          </w:p>
        </w:tc>
        <w:tc>
          <w:tcPr>
            <w:tcW w:w="0" w:type="auto"/>
          </w:tcPr>
          <w:p w14:paraId="47EBDBC5"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2</w:t>
            </w:r>
          </w:p>
        </w:tc>
        <w:tc>
          <w:tcPr>
            <w:tcW w:w="0" w:type="auto"/>
          </w:tcPr>
          <w:p w14:paraId="3E5AF526" w14:textId="77777777" w:rsidR="00BC4231" w:rsidRPr="002C34FE" w:rsidRDefault="00BC4231" w:rsidP="007D0CFD">
            <w:pPr>
              <w:jc w:val="center"/>
              <w:rPr>
                <w:rFonts w:eastAsia="Calibri" w:cstheme="minorHAnsi"/>
                <w:shd w:val="clear" w:color="auto" w:fill="FFFFFF"/>
              </w:rPr>
            </w:pPr>
            <w:r w:rsidRPr="002C34FE">
              <w:rPr>
                <w:rFonts w:eastAsia="Calibri" w:cstheme="minorHAnsi"/>
                <w:shd w:val="clear" w:color="auto" w:fill="FFFFFF"/>
              </w:rPr>
              <w:t>English</w:t>
            </w:r>
          </w:p>
        </w:tc>
        <w:tc>
          <w:tcPr>
            <w:tcW w:w="0" w:type="auto"/>
          </w:tcPr>
          <w:p w14:paraId="427B91D0" w14:textId="77777777" w:rsidR="00BC4231" w:rsidRPr="002C34FE" w:rsidRDefault="00BC4231" w:rsidP="007D0CFD">
            <w:pPr>
              <w:rPr>
                <w:rFonts w:eastAsia="Calibri" w:cstheme="minorHAnsi"/>
                <w:shd w:val="clear" w:color="auto" w:fill="FFFFFF"/>
              </w:rPr>
            </w:pPr>
          </w:p>
        </w:tc>
        <w:tc>
          <w:tcPr>
            <w:tcW w:w="0" w:type="auto"/>
          </w:tcPr>
          <w:p w14:paraId="1995BEB1" w14:textId="77777777" w:rsidR="00BC4231" w:rsidRPr="002C34FE" w:rsidRDefault="00BC4231" w:rsidP="007D0CFD">
            <w:pPr>
              <w:jc w:val="center"/>
              <w:rPr>
                <w:rFonts w:eastAsia="Calibri" w:cstheme="minorHAnsi"/>
                <w:shd w:val="clear" w:color="auto" w:fill="FFFFFF"/>
              </w:rPr>
            </w:pPr>
          </w:p>
        </w:tc>
        <w:tc>
          <w:tcPr>
            <w:tcW w:w="0" w:type="auto"/>
          </w:tcPr>
          <w:p w14:paraId="20C155E2" w14:textId="77777777" w:rsidR="00BC4231" w:rsidRPr="002C34FE" w:rsidRDefault="00BC4231" w:rsidP="007D0CFD">
            <w:pPr>
              <w:jc w:val="center"/>
              <w:rPr>
                <w:rFonts w:eastAsia="Calibri" w:cstheme="minorHAnsi"/>
                <w:shd w:val="clear" w:color="auto" w:fill="FFFFFF"/>
              </w:rPr>
            </w:pPr>
          </w:p>
        </w:tc>
      </w:tr>
    </w:tbl>
    <w:p w14:paraId="454290DE" w14:textId="77777777" w:rsidR="00DA6228" w:rsidRPr="002C34FE" w:rsidRDefault="00DA6228" w:rsidP="007D0CFD">
      <w:pPr>
        <w:rPr>
          <w:rFonts w:cstheme="minorHAnsi"/>
          <w:lang w:val="en-ZA" w:eastAsia="ko-KR"/>
        </w:rPr>
      </w:pPr>
    </w:p>
    <w:p w14:paraId="04687B3E" w14:textId="77777777" w:rsidR="002C34FE" w:rsidRDefault="002C34FE" w:rsidP="007D0CFD">
      <w:pPr>
        <w:rPr>
          <w:rFonts w:eastAsia="Calibri" w:cstheme="minorHAnsi"/>
          <w:lang w:val="en-ZA"/>
        </w:rPr>
      </w:pPr>
    </w:p>
    <w:p w14:paraId="63355D5B" w14:textId="34F62748" w:rsidR="002A4427" w:rsidRPr="002C34FE" w:rsidRDefault="00D85324" w:rsidP="00D85324">
      <w:pPr>
        <w:ind w:left="426" w:hanging="426"/>
        <w:rPr>
          <w:rFonts w:cstheme="minorHAnsi"/>
          <w:lang w:val="en-ZA" w:eastAsia="ko-KR"/>
        </w:rPr>
      </w:pPr>
      <w:r>
        <w:rPr>
          <w:rFonts w:eastAsia="Calibri" w:cstheme="minorHAnsi"/>
          <w:lang w:val="en-ZA"/>
        </w:rPr>
        <w:t>5.</w:t>
      </w:r>
      <w:r>
        <w:rPr>
          <w:rFonts w:eastAsia="Calibri" w:cstheme="minorHAnsi"/>
          <w:lang w:val="en-ZA"/>
        </w:rPr>
        <w:tab/>
      </w:r>
      <w:r w:rsidR="002A4427" w:rsidRPr="002C34FE">
        <w:rPr>
          <w:rFonts w:eastAsia="Calibri" w:cstheme="minorHAnsi"/>
          <w:lang w:val="en-ZA"/>
        </w:rPr>
        <w:t xml:space="preserve">As the IAC had only two </w:t>
      </w:r>
      <w:r w:rsidR="008B5716" w:rsidRPr="002C34FE">
        <w:rPr>
          <w:rFonts w:eastAsia="Calibri" w:cstheme="minorHAnsi"/>
          <w:lang w:val="en-ZA"/>
        </w:rPr>
        <w:t>French</w:t>
      </w:r>
      <w:r w:rsidR="008B5716">
        <w:rPr>
          <w:rFonts w:eastAsia="Calibri" w:cstheme="minorHAnsi"/>
          <w:lang w:val="en-ZA"/>
        </w:rPr>
        <w:t>-</w:t>
      </w:r>
      <w:r w:rsidR="002A4427" w:rsidRPr="002C34FE">
        <w:rPr>
          <w:rFonts w:eastAsia="Calibri" w:cstheme="minorHAnsi"/>
          <w:lang w:val="en-ZA"/>
        </w:rPr>
        <w:t>speaking members (Denis Landenbergue</w:t>
      </w:r>
      <w:r w:rsidR="002A4427" w:rsidRPr="002C34FE">
        <w:rPr>
          <w:rFonts w:cstheme="minorHAnsi"/>
          <w:lang w:val="en-ZA" w:eastAsia="ko-KR"/>
        </w:rPr>
        <w:t xml:space="preserve"> </w:t>
      </w:r>
      <w:r w:rsidR="008B5716">
        <w:rPr>
          <w:rFonts w:eastAsia="Calibri" w:cstheme="minorHAnsi"/>
          <w:lang w:val="en-ZA"/>
        </w:rPr>
        <w:t>and</w:t>
      </w:r>
      <w:r w:rsidR="008B5716" w:rsidRPr="002C34FE">
        <w:rPr>
          <w:rFonts w:cstheme="minorHAnsi"/>
          <w:lang w:val="en-ZA" w:eastAsia="ko-KR"/>
        </w:rPr>
        <w:t xml:space="preserve"> </w:t>
      </w:r>
      <w:r w:rsidR="002A4427" w:rsidRPr="002C34FE">
        <w:rPr>
          <w:rFonts w:eastAsia="Calibri" w:cstheme="minorHAnsi"/>
          <w:lang w:val="en-GB"/>
        </w:rPr>
        <w:t>Djadou</w:t>
      </w:r>
      <w:r w:rsidR="002A4427" w:rsidRPr="002C34FE">
        <w:rPr>
          <w:rFonts w:cstheme="minorHAnsi"/>
          <w:lang w:val="en-GB" w:eastAsia="ko-KR"/>
        </w:rPr>
        <w:t xml:space="preserve"> </w:t>
      </w:r>
      <w:r w:rsidR="002A4427" w:rsidRPr="002C34FE">
        <w:rPr>
          <w:rFonts w:eastAsia="Calibri" w:cstheme="minorHAnsi"/>
          <w:lang w:val="en-GB"/>
        </w:rPr>
        <w:t>Moksia</w:t>
      </w:r>
      <w:r w:rsidR="002A4427" w:rsidRPr="002C34FE">
        <w:rPr>
          <w:rFonts w:eastAsia="Calibri" w:cstheme="minorHAnsi"/>
          <w:lang w:val="en-ZA"/>
        </w:rPr>
        <w:t>) and no Spanish speaking members, it was necessary to translate the applications</w:t>
      </w:r>
      <w:r w:rsidR="002A4427" w:rsidRPr="002C34FE">
        <w:rPr>
          <w:rFonts w:cstheme="minorHAnsi"/>
          <w:lang w:val="en-ZA" w:eastAsia="ko-KR"/>
        </w:rPr>
        <w:t xml:space="preserve"> into English</w:t>
      </w:r>
      <w:r w:rsidR="002A4427" w:rsidRPr="002C34FE">
        <w:rPr>
          <w:rFonts w:eastAsia="Calibri" w:cstheme="minorHAnsi"/>
          <w:lang w:val="en-ZA"/>
        </w:rPr>
        <w:t xml:space="preserve">. </w:t>
      </w:r>
      <w:r w:rsidR="002A4427" w:rsidRPr="002C34FE">
        <w:rPr>
          <w:rFonts w:cstheme="minorHAnsi"/>
          <w:lang w:val="en-ZA" w:eastAsia="ko-KR"/>
        </w:rPr>
        <w:t xml:space="preserve">The IAC would like to acknowledge, with gratitude, the voluntary contribution </w:t>
      </w:r>
      <w:r w:rsidR="008B5716">
        <w:rPr>
          <w:rFonts w:cstheme="minorHAnsi"/>
          <w:lang w:val="en-ZA" w:eastAsia="ko-KR"/>
        </w:rPr>
        <w:t>of</w:t>
      </w:r>
      <w:r w:rsidR="008B5716" w:rsidRPr="002C34FE">
        <w:rPr>
          <w:rFonts w:cstheme="minorHAnsi"/>
          <w:lang w:val="en-ZA" w:eastAsia="ko-KR"/>
        </w:rPr>
        <w:t xml:space="preserve"> </w:t>
      </w:r>
      <w:r w:rsidR="002A4427" w:rsidRPr="002C34FE">
        <w:rPr>
          <w:rFonts w:cstheme="minorHAnsi"/>
          <w:lang w:val="en-ZA" w:eastAsia="ko-KR"/>
        </w:rPr>
        <w:t>Andreas Gruenig, a Swiss peatland specialist, who helped with the translation of the applications, when support from the Secretariat was not available, due to core budget restrictions.</w:t>
      </w:r>
    </w:p>
    <w:p w14:paraId="35FD05F8" w14:textId="77777777" w:rsidR="002C34FE" w:rsidRDefault="002C34FE" w:rsidP="00D85324">
      <w:pPr>
        <w:ind w:left="426" w:hanging="426"/>
        <w:rPr>
          <w:rFonts w:eastAsia="Calibri" w:cstheme="minorHAnsi"/>
          <w:lang w:val="en-ZA"/>
        </w:rPr>
      </w:pPr>
    </w:p>
    <w:p w14:paraId="467A9F04" w14:textId="1F1FF370" w:rsidR="00DA6228" w:rsidRPr="002C34FE" w:rsidRDefault="00D85324" w:rsidP="00D85324">
      <w:pPr>
        <w:ind w:left="426" w:hanging="426"/>
        <w:rPr>
          <w:rFonts w:cstheme="minorHAnsi"/>
          <w:lang w:val="en-ZA" w:eastAsia="ko-KR"/>
        </w:rPr>
      </w:pPr>
      <w:r>
        <w:rPr>
          <w:rFonts w:eastAsia="Calibri" w:cstheme="minorHAnsi"/>
          <w:lang w:val="en-ZA"/>
        </w:rPr>
        <w:t>6.</w:t>
      </w:r>
      <w:r>
        <w:rPr>
          <w:rFonts w:eastAsia="Calibri" w:cstheme="minorHAnsi"/>
          <w:lang w:val="en-ZA"/>
        </w:rPr>
        <w:tab/>
      </w:r>
      <w:r w:rsidR="00DA6228" w:rsidRPr="002C34FE">
        <w:rPr>
          <w:rFonts w:eastAsia="Calibri" w:cstheme="minorHAnsi"/>
          <w:lang w:val="en-ZA"/>
        </w:rPr>
        <w:t xml:space="preserve">Since the start of the evaluation process, the IAC held four virtual meetings to advance the IAC commitments to the Ramsar Wetland City Accreditation process. </w:t>
      </w:r>
      <w:r w:rsidR="0001469A" w:rsidRPr="002C34FE">
        <w:rPr>
          <w:rFonts w:cstheme="minorHAnsi"/>
          <w:lang w:val="en-ZA" w:eastAsia="ko-KR"/>
        </w:rPr>
        <w:t xml:space="preserve">Information about these meetings including agendas and participants </w:t>
      </w:r>
      <w:r w:rsidR="00DA6228" w:rsidRPr="002C34FE">
        <w:rPr>
          <w:rFonts w:cstheme="minorHAnsi"/>
          <w:lang w:val="en-ZA" w:eastAsia="ko-KR"/>
        </w:rPr>
        <w:t xml:space="preserve">can be found in Annex </w:t>
      </w:r>
      <w:r w:rsidR="00E92DD5">
        <w:rPr>
          <w:rFonts w:cstheme="minorHAnsi"/>
          <w:lang w:val="en-ZA" w:eastAsia="ko-KR"/>
        </w:rPr>
        <w:t>1</w:t>
      </w:r>
      <w:r w:rsidR="00DA6228" w:rsidRPr="002C34FE">
        <w:rPr>
          <w:rFonts w:cstheme="minorHAnsi"/>
          <w:lang w:val="en-ZA" w:eastAsia="ko-KR"/>
        </w:rPr>
        <w:t>.</w:t>
      </w:r>
    </w:p>
    <w:p w14:paraId="69333DA2" w14:textId="27F2F6FA" w:rsidR="00BC4231" w:rsidRPr="002C34FE" w:rsidRDefault="00BC4231" w:rsidP="007D0CFD">
      <w:pPr>
        <w:rPr>
          <w:rFonts w:cstheme="minorHAnsi"/>
          <w:lang w:val="en-ZA" w:eastAsia="ko-KR"/>
        </w:rPr>
      </w:pPr>
    </w:p>
    <w:p w14:paraId="6DD0603E" w14:textId="77777777" w:rsidR="00BC4231" w:rsidRPr="002C34FE" w:rsidRDefault="00BC4231" w:rsidP="007D0CFD">
      <w:pPr>
        <w:rPr>
          <w:rFonts w:cstheme="minorHAnsi"/>
          <w:b/>
          <w:lang w:val="en-ZA" w:eastAsia="ko-KR"/>
        </w:rPr>
      </w:pPr>
      <w:r w:rsidRPr="002C34FE">
        <w:rPr>
          <w:rFonts w:cstheme="minorHAnsi"/>
          <w:b/>
          <w:lang w:val="en-ZA" w:eastAsia="ko-KR"/>
        </w:rPr>
        <w:t xml:space="preserve">Recommended </w:t>
      </w:r>
      <w:r w:rsidR="006D32DE" w:rsidRPr="002C34FE">
        <w:rPr>
          <w:rFonts w:cstheme="minorHAnsi"/>
          <w:b/>
          <w:lang w:val="en-ZA" w:eastAsia="ko-KR"/>
        </w:rPr>
        <w:t>process</w:t>
      </w:r>
      <w:r w:rsidR="001F4BC1" w:rsidRPr="002C34FE">
        <w:rPr>
          <w:rFonts w:cstheme="minorHAnsi"/>
          <w:b/>
          <w:lang w:val="en-ZA" w:eastAsia="ko-KR"/>
        </w:rPr>
        <w:t xml:space="preserve"> </w:t>
      </w:r>
      <w:r w:rsidR="007176D1" w:rsidRPr="002C34FE">
        <w:rPr>
          <w:rFonts w:cstheme="minorHAnsi"/>
          <w:b/>
          <w:lang w:val="en-ZA" w:eastAsia="ko-KR"/>
        </w:rPr>
        <w:t>after</w:t>
      </w:r>
      <w:r w:rsidRPr="002C34FE">
        <w:rPr>
          <w:rFonts w:cstheme="minorHAnsi"/>
          <w:b/>
          <w:lang w:val="en-ZA" w:eastAsia="ko-KR"/>
        </w:rPr>
        <w:t xml:space="preserve"> SC59</w:t>
      </w:r>
      <w:r w:rsidR="00B46653" w:rsidRPr="002C34FE">
        <w:rPr>
          <w:rFonts w:cstheme="minorHAnsi"/>
          <w:b/>
          <w:lang w:val="en-ZA" w:eastAsia="ko-KR"/>
        </w:rPr>
        <w:t xml:space="preserve"> </w:t>
      </w:r>
      <w:r w:rsidR="007176D1" w:rsidRPr="002C34FE">
        <w:rPr>
          <w:rFonts w:cstheme="minorHAnsi"/>
          <w:b/>
          <w:lang w:val="en-ZA" w:eastAsia="ko-KR"/>
        </w:rPr>
        <w:t>up to</w:t>
      </w:r>
      <w:r w:rsidR="00B46653" w:rsidRPr="002C34FE">
        <w:rPr>
          <w:rFonts w:cstheme="minorHAnsi"/>
          <w:b/>
          <w:lang w:val="en-ZA" w:eastAsia="ko-KR"/>
        </w:rPr>
        <w:t xml:space="preserve"> COP</w:t>
      </w:r>
      <w:r w:rsidR="001F4BC1" w:rsidRPr="002C34FE">
        <w:rPr>
          <w:rFonts w:cstheme="minorHAnsi"/>
          <w:b/>
          <w:lang w:val="en-ZA" w:eastAsia="ko-KR"/>
        </w:rPr>
        <w:t>14</w:t>
      </w:r>
    </w:p>
    <w:p w14:paraId="29751605" w14:textId="77777777" w:rsidR="002C34FE" w:rsidRDefault="002C34FE" w:rsidP="007D0CFD">
      <w:pPr>
        <w:rPr>
          <w:rFonts w:cstheme="minorHAnsi"/>
          <w:lang w:val="en-ZA" w:eastAsia="ko-KR"/>
        </w:rPr>
      </w:pPr>
    </w:p>
    <w:p w14:paraId="6E09160B" w14:textId="354EA196" w:rsidR="00BC4231" w:rsidRPr="002C34FE" w:rsidRDefault="00D85324" w:rsidP="00D85324">
      <w:pPr>
        <w:ind w:left="426" w:hanging="426"/>
        <w:rPr>
          <w:rFonts w:cstheme="minorHAnsi"/>
          <w:lang w:val="en-ZA" w:eastAsia="ko-KR"/>
        </w:rPr>
      </w:pPr>
      <w:r>
        <w:rPr>
          <w:rFonts w:cstheme="minorHAnsi"/>
          <w:lang w:val="en-ZA" w:eastAsia="ko-KR"/>
        </w:rPr>
        <w:t>7.</w:t>
      </w:r>
      <w:r>
        <w:rPr>
          <w:rFonts w:cstheme="minorHAnsi"/>
          <w:lang w:val="en-ZA" w:eastAsia="ko-KR"/>
        </w:rPr>
        <w:tab/>
      </w:r>
      <w:r w:rsidR="00BC4231" w:rsidRPr="002C34FE">
        <w:rPr>
          <w:rFonts w:cstheme="minorHAnsi"/>
          <w:lang w:val="en-ZA" w:eastAsia="ko-KR"/>
        </w:rPr>
        <w:t>The IAC recommends that</w:t>
      </w:r>
      <w:r w:rsidR="00EE4727" w:rsidRPr="002C34FE">
        <w:rPr>
          <w:rFonts w:cstheme="minorHAnsi"/>
          <w:lang w:val="en-ZA" w:eastAsia="ko-KR"/>
        </w:rPr>
        <w:t xml:space="preserve"> the Standing Committee instruct</w:t>
      </w:r>
      <w:r w:rsidR="00BC4231" w:rsidRPr="002C34FE">
        <w:rPr>
          <w:rFonts w:cstheme="minorHAnsi"/>
          <w:lang w:val="en-ZA" w:eastAsia="ko-KR"/>
        </w:rPr>
        <w:t xml:space="preserve"> the Secretariat </w:t>
      </w:r>
      <w:r w:rsidR="00EE4727" w:rsidRPr="002C34FE">
        <w:rPr>
          <w:rFonts w:cstheme="minorHAnsi"/>
          <w:lang w:val="en-ZA" w:eastAsia="ko-KR"/>
        </w:rPr>
        <w:t xml:space="preserve">to </w:t>
      </w:r>
      <w:r w:rsidR="00322330" w:rsidRPr="002C34FE">
        <w:rPr>
          <w:rFonts w:cstheme="minorHAnsi"/>
          <w:lang w:val="en-ZA" w:eastAsia="ko-KR"/>
        </w:rPr>
        <w:t>1</w:t>
      </w:r>
      <w:r w:rsidR="0001469A" w:rsidRPr="002C34FE">
        <w:rPr>
          <w:rFonts w:cstheme="minorHAnsi"/>
          <w:lang w:val="en-ZA" w:eastAsia="ko-KR"/>
        </w:rPr>
        <w:t xml:space="preserve">) </w:t>
      </w:r>
      <w:r w:rsidR="00BC4231" w:rsidRPr="002C34FE">
        <w:rPr>
          <w:rFonts w:cstheme="minorHAnsi"/>
          <w:lang w:val="en-ZA" w:eastAsia="ko-KR"/>
        </w:rPr>
        <w:t xml:space="preserve">announce the list of newly accredited </w:t>
      </w:r>
      <w:r w:rsidR="006D32DE" w:rsidRPr="002C34FE">
        <w:rPr>
          <w:rFonts w:cstheme="minorHAnsi"/>
          <w:lang w:val="en-ZA" w:eastAsia="ko-KR"/>
        </w:rPr>
        <w:t>W</w:t>
      </w:r>
      <w:r w:rsidR="00BC4231" w:rsidRPr="002C34FE">
        <w:rPr>
          <w:rFonts w:cstheme="minorHAnsi"/>
          <w:lang w:val="en-ZA" w:eastAsia="ko-KR"/>
        </w:rPr>
        <w:t xml:space="preserve">etland </w:t>
      </w:r>
      <w:r w:rsidR="006D32DE" w:rsidRPr="002C34FE">
        <w:rPr>
          <w:rFonts w:cstheme="minorHAnsi"/>
          <w:lang w:val="en-ZA" w:eastAsia="ko-KR"/>
        </w:rPr>
        <w:t>C</w:t>
      </w:r>
      <w:r w:rsidR="00BC4231" w:rsidRPr="002C34FE">
        <w:rPr>
          <w:rFonts w:cstheme="minorHAnsi"/>
          <w:lang w:val="en-ZA" w:eastAsia="ko-KR"/>
        </w:rPr>
        <w:t>ities on its website</w:t>
      </w:r>
      <w:r w:rsidR="007176D1" w:rsidRPr="002C34FE">
        <w:rPr>
          <w:rFonts w:cstheme="minorHAnsi"/>
          <w:lang w:val="en-ZA" w:eastAsia="ko-KR"/>
        </w:rPr>
        <w:t xml:space="preserve"> immediately after the Standing Committee approves the IAC’s recommendation for accredited wetland cities,</w:t>
      </w:r>
      <w:r w:rsidR="00BC4231" w:rsidRPr="002C34FE">
        <w:rPr>
          <w:rFonts w:cstheme="minorHAnsi"/>
          <w:lang w:val="en-ZA" w:eastAsia="ko-KR"/>
        </w:rPr>
        <w:t xml:space="preserve"> and </w:t>
      </w:r>
      <w:r w:rsidR="00322330" w:rsidRPr="002C34FE">
        <w:rPr>
          <w:rFonts w:cstheme="minorHAnsi"/>
          <w:lang w:val="en-ZA" w:eastAsia="ko-KR"/>
        </w:rPr>
        <w:t>2</w:t>
      </w:r>
      <w:r w:rsidR="00EE4727" w:rsidRPr="002C34FE">
        <w:rPr>
          <w:rFonts w:cstheme="minorHAnsi"/>
          <w:lang w:val="en-ZA" w:eastAsia="ko-KR"/>
        </w:rPr>
        <w:t xml:space="preserve">) </w:t>
      </w:r>
      <w:r w:rsidR="00B46653" w:rsidRPr="002C34FE">
        <w:rPr>
          <w:rFonts w:cstheme="minorHAnsi"/>
          <w:lang w:val="en-ZA" w:eastAsia="ko-KR"/>
        </w:rPr>
        <w:t>communicate with</w:t>
      </w:r>
      <w:r w:rsidR="00BC4231" w:rsidRPr="002C34FE">
        <w:rPr>
          <w:rFonts w:cstheme="minorHAnsi"/>
          <w:lang w:val="en-ZA" w:eastAsia="ko-KR"/>
        </w:rPr>
        <w:t xml:space="preserve"> </w:t>
      </w:r>
      <w:r w:rsidR="006D052E" w:rsidRPr="002C34FE">
        <w:rPr>
          <w:rFonts w:cstheme="minorHAnsi"/>
          <w:lang w:val="en-ZA" w:eastAsia="ko-KR"/>
        </w:rPr>
        <w:t xml:space="preserve">the </w:t>
      </w:r>
      <w:r w:rsidR="00BC4231" w:rsidRPr="002C34FE">
        <w:rPr>
          <w:rFonts w:cstheme="minorHAnsi"/>
          <w:lang w:val="en-ZA" w:eastAsia="ko-KR"/>
        </w:rPr>
        <w:t xml:space="preserve">Parties </w:t>
      </w:r>
      <w:r w:rsidR="008B5716">
        <w:rPr>
          <w:rFonts w:cstheme="minorHAnsi"/>
          <w:lang w:val="en-ZA" w:eastAsia="ko-KR"/>
        </w:rPr>
        <w:t>which</w:t>
      </w:r>
      <w:r w:rsidR="008B5716" w:rsidRPr="002C34FE">
        <w:rPr>
          <w:rFonts w:cstheme="minorHAnsi"/>
          <w:lang w:val="en-ZA" w:eastAsia="ko-KR"/>
        </w:rPr>
        <w:t xml:space="preserve"> </w:t>
      </w:r>
      <w:r w:rsidR="00BC4231" w:rsidRPr="002C34FE">
        <w:rPr>
          <w:rFonts w:cstheme="minorHAnsi"/>
          <w:lang w:val="en-ZA" w:eastAsia="ko-KR"/>
        </w:rPr>
        <w:t>submitted successful applications</w:t>
      </w:r>
      <w:r w:rsidR="00F06AE8" w:rsidRPr="002C34FE">
        <w:rPr>
          <w:rFonts w:cstheme="minorHAnsi"/>
          <w:lang w:val="en-ZA" w:eastAsia="ko-KR"/>
        </w:rPr>
        <w:t xml:space="preserve"> in order</w:t>
      </w:r>
      <w:r w:rsidR="00BC4231" w:rsidRPr="002C34FE">
        <w:rPr>
          <w:rFonts w:cstheme="minorHAnsi"/>
          <w:lang w:val="en-ZA" w:eastAsia="ko-KR"/>
        </w:rPr>
        <w:t xml:space="preserve"> </w:t>
      </w:r>
      <w:r w:rsidR="00B46653" w:rsidRPr="002C34FE">
        <w:rPr>
          <w:rFonts w:cstheme="minorHAnsi"/>
          <w:lang w:val="en-ZA" w:eastAsia="ko-KR"/>
        </w:rPr>
        <w:t>to invite th</w:t>
      </w:r>
      <w:r w:rsidR="006C6FA4" w:rsidRPr="002C34FE">
        <w:rPr>
          <w:rFonts w:cstheme="minorHAnsi"/>
          <w:lang w:val="en-ZA" w:eastAsia="ko-KR"/>
        </w:rPr>
        <w:t>ose</w:t>
      </w:r>
      <w:r w:rsidR="00B46653" w:rsidRPr="002C34FE">
        <w:rPr>
          <w:rFonts w:cstheme="minorHAnsi"/>
          <w:lang w:val="en-ZA" w:eastAsia="ko-KR"/>
        </w:rPr>
        <w:t xml:space="preserve"> cities to COP14 for a certificate awarding ceremony, </w:t>
      </w:r>
      <w:r w:rsidR="003C3F04" w:rsidRPr="002C34FE">
        <w:rPr>
          <w:rFonts w:cstheme="minorHAnsi"/>
          <w:lang w:val="en-ZA" w:eastAsia="ko-KR"/>
        </w:rPr>
        <w:t>w</w:t>
      </w:r>
      <w:r w:rsidR="00AB2605" w:rsidRPr="002C34FE">
        <w:rPr>
          <w:rFonts w:cstheme="minorHAnsi"/>
          <w:lang w:val="en-ZA" w:eastAsia="ko-KR"/>
        </w:rPr>
        <w:t>ith</w:t>
      </w:r>
      <w:r w:rsidR="00B46653" w:rsidRPr="002C34FE">
        <w:rPr>
          <w:rFonts w:cstheme="minorHAnsi"/>
          <w:lang w:val="en-ZA" w:eastAsia="ko-KR"/>
        </w:rPr>
        <w:t xml:space="preserve"> no media embargo </w:t>
      </w:r>
      <w:r w:rsidR="00AB2605" w:rsidRPr="002C34FE">
        <w:rPr>
          <w:rFonts w:cstheme="minorHAnsi"/>
          <w:lang w:val="en-ZA" w:eastAsia="ko-KR"/>
        </w:rPr>
        <w:t xml:space="preserve">to be </w:t>
      </w:r>
      <w:r w:rsidR="00004063" w:rsidRPr="002C34FE">
        <w:rPr>
          <w:rFonts w:cstheme="minorHAnsi"/>
          <w:lang w:val="en-ZA" w:eastAsia="ko-KR"/>
        </w:rPr>
        <w:t>imposed</w:t>
      </w:r>
      <w:r w:rsidR="00B46653" w:rsidRPr="002C34FE">
        <w:rPr>
          <w:rFonts w:cstheme="minorHAnsi"/>
          <w:lang w:val="en-ZA" w:eastAsia="ko-KR"/>
        </w:rPr>
        <w:t xml:space="preserve"> in any process</w:t>
      </w:r>
      <w:r w:rsidR="00004063" w:rsidRPr="002C34FE">
        <w:rPr>
          <w:rFonts w:cstheme="minorHAnsi"/>
          <w:lang w:val="en-ZA" w:eastAsia="ko-KR"/>
        </w:rPr>
        <w:t xml:space="preserve">, </w:t>
      </w:r>
      <w:r w:rsidR="003C3F04" w:rsidRPr="002C34FE">
        <w:rPr>
          <w:rFonts w:cstheme="minorHAnsi"/>
          <w:lang w:val="en-ZA" w:eastAsia="ko-KR"/>
        </w:rPr>
        <w:t xml:space="preserve">as </w:t>
      </w:r>
      <w:r w:rsidR="00004063" w:rsidRPr="002C34FE">
        <w:rPr>
          <w:rFonts w:cstheme="minorHAnsi"/>
          <w:lang w:val="en-ZA" w:eastAsia="ko-KR"/>
        </w:rPr>
        <w:t>opposed to the previous triennium</w:t>
      </w:r>
      <w:r w:rsidR="00B46653" w:rsidRPr="002C34FE">
        <w:rPr>
          <w:rFonts w:cstheme="minorHAnsi"/>
          <w:lang w:val="en-ZA" w:eastAsia="ko-KR"/>
        </w:rPr>
        <w:t>.</w:t>
      </w:r>
    </w:p>
    <w:p w14:paraId="4FFB5919" w14:textId="77777777" w:rsidR="002C34FE" w:rsidRDefault="002C34FE" w:rsidP="00D85324">
      <w:pPr>
        <w:ind w:left="426" w:hanging="426"/>
        <w:rPr>
          <w:rFonts w:cstheme="minorHAnsi"/>
          <w:lang w:val="en-ZA" w:eastAsia="ko-KR"/>
        </w:rPr>
      </w:pPr>
    </w:p>
    <w:p w14:paraId="6D9F9702" w14:textId="49A9D111" w:rsidR="00C21465" w:rsidRDefault="00D85324" w:rsidP="00D85324">
      <w:pPr>
        <w:ind w:left="426" w:hanging="426"/>
        <w:rPr>
          <w:rFonts w:cstheme="minorHAnsi"/>
          <w:lang w:val="en-ZA" w:eastAsia="ko-KR"/>
        </w:rPr>
      </w:pPr>
      <w:r>
        <w:rPr>
          <w:rFonts w:cstheme="minorHAnsi"/>
          <w:lang w:val="en-ZA" w:eastAsia="ko-KR"/>
        </w:rPr>
        <w:t>8.</w:t>
      </w:r>
      <w:r>
        <w:rPr>
          <w:rFonts w:cstheme="minorHAnsi"/>
          <w:lang w:val="en-ZA" w:eastAsia="ko-KR"/>
        </w:rPr>
        <w:tab/>
      </w:r>
      <w:r w:rsidR="00B46653" w:rsidRPr="002C34FE">
        <w:rPr>
          <w:rFonts w:cstheme="minorHAnsi"/>
          <w:lang w:val="en-ZA" w:eastAsia="ko-KR"/>
        </w:rPr>
        <w:t>The IAC also recomme</w:t>
      </w:r>
      <w:r w:rsidR="00004063" w:rsidRPr="002C34FE">
        <w:rPr>
          <w:rFonts w:cstheme="minorHAnsi"/>
          <w:lang w:val="en-ZA" w:eastAsia="ko-KR"/>
        </w:rPr>
        <w:t xml:space="preserve">nds that the Standing Committee request </w:t>
      </w:r>
      <w:r w:rsidR="00F06AE8" w:rsidRPr="002C34FE">
        <w:rPr>
          <w:rFonts w:cstheme="minorHAnsi"/>
          <w:lang w:val="en-ZA" w:eastAsia="ko-KR"/>
        </w:rPr>
        <w:t xml:space="preserve">that </w:t>
      </w:r>
      <w:r w:rsidR="00004063" w:rsidRPr="002C34FE">
        <w:rPr>
          <w:rFonts w:cstheme="minorHAnsi"/>
          <w:lang w:val="en-ZA" w:eastAsia="ko-KR"/>
        </w:rPr>
        <w:t>the Subgroup on COP14</w:t>
      </w:r>
      <w:r w:rsidR="006D052E" w:rsidRPr="002C34FE">
        <w:rPr>
          <w:rFonts w:cstheme="minorHAnsi"/>
          <w:lang w:val="en-ZA" w:eastAsia="ko-KR"/>
        </w:rPr>
        <w:t xml:space="preserve"> </w:t>
      </w:r>
      <w:r w:rsidR="00004063" w:rsidRPr="002C34FE">
        <w:rPr>
          <w:rFonts w:cstheme="minorHAnsi"/>
          <w:lang w:val="en-ZA" w:eastAsia="ko-KR"/>
        </w:rPr>
        <w:t xml:space="preserve">ensure </w:t>
      </w:r>
      <w:r w:rsidR="003F64C4" w:rsidRPr="002C34FE">
        <w:rPr>
          <w:rFonts w:cstheme="minorHAnsi"/>
          <w:lang w:val="en-ZA" w:eastAsia="ko-KR"/>
        </w:rPr>
        <w:t>smooth preparation</w:t>
      </w:r>
      <w:r w:rsidR="003C3F04" w:rsidRPr="002C34FE">
        <w:rPr>
          <w:rFonts w:cstheme="minorHAnsi"/>
          <w:lang w:val="en-ZA" w:eastAsia="ko-KR"/>
        </w:rPr>
        <w:t xml:space="preserve"> and organization</w:t>
      </w:r>
      <w:r w:rsidR="003F64C4" w:rsidRPr="002C34FE">
        <w:rPr>
          <w:rFonts w:cstheme="minorHAnsi"/>
          <w:lang w:val="en-ZA" w:eastAsia="ko-KR"/>
        </w:rPr>
        <w:t xml:space="preserve"> of the </w:t>
      </w:r>
      <w:r w:rsidR="008B5716">
        <w:rPr>
          <w:rFonts w:cstheme="minorHAnsi"/>
          <w:lang w:val="en-ZA" w:eastAsia="ko-KR"/>
        </w:rPr>
        <w:t>c</w:t>
      </w:r>
      <w:r w:rsidR="008B5716" w:rsidRPr="002C34FE">
        <w:rPr>
          <w:rFonts w:cstheme="minorHAnsi"/>
          <w:lang w:val="en-ZA" w:eastAsia="ko-KR"/>
        </w:rPr>
        <w:t xml:space="preserve">ertificate </w:t>
      </w:r>
      <w:r w:rsidR="008B5716">
        <w:rPr>
          <w:rFonts w:cstheme="minorHAnsi"/>
          <w:lang w:val="en-ZA" w:eastAsia="ko-KR"/>
        </w:rPr>
        <w:t>a</w:t>
      </w:r>
      <w:r w:rsidR="008B5716" w:rsidRPr="002C34FE">
        <w:rPr>
          <w:rFonts w:cstheme="minorHAnsi"/>
          <w:lang w:val="en-ZA" w:eastAsia="ko-KR"/>
        </w:rPr>
        <w:t xml:space="preserve">warding </w:t>
      </w:r>
      <w:r w:rsidR="008B5716">
        <w:rPr>
          <w:rFonts w:cstheme="minorHAnsi"/>
          <w:lang w:val="en-ZA" w:eastAsia="ko-KR"/>
        </w:rPr>
        <w:t>c</w:t>
      </w:r>
      <w:r w:rsidR="008B5716" w:rsidRPr="002C34FE">
        <w:rPr>
          <w:rFonts w:cstheme="minorHAnsi"/>
          <w:lang w:val="en-ZA" w:eastAsia="ko-KR"/>
        </w:rPr>
        <w:t xml:space="preserve">eremony </w:t>
      </w:r>
      <w:r w:rsidR="003F64C4" w:rsidRPr="002C34FE">
        <w:rPr>
          <w:rFonts w:cstheme="minorHAnsi"/>
          <w:lang w:val="en-ZA" w:eastAsia="ko-KR"/>
        </w:rPr>
        <w:t xml:space="preserve">for the </w:t>
      </w:r>
      <w:r w:rsidR="003F64C4" w:rsidRPr="002C34FE">
        <w:rPr>
          <w:rFonts w:cstheme="minorHAnsi"/>
          <w:lang w:val="en-ZA" w:eastAsia="ko-KR"/>
        </w:rPr>
        <w:lastRenderedPageBreak/>
        <w:t>newly accredited Wetland Cities</w:t>
      </w:r>
      <w:r w:rsidR="00D47871" w:rsidRPr="002C34FE">
        <w:rPr>
          <w:rFonts w:cstheme="minorHAnsi"/>
          <w:lang w:val="en-ZA" w:eastAsia="ko-KR"/>
        </w:rPr>
        <w:t xml:space="preserve"> as well as </w:t>
      </w:r>
      <w:r w:rsidR="00F06AE8" w:rsidRPr="002C34FE">
        <w:rPr>
          <w:rFonts w:cstheme="minorHAnsi"/>
          <w:lang w:val="en-ZA" w:eastAsia="ko-KR"/>
        </w:rPr>
        <w:t xml:space="preserve">effective </w:t>
      </w:r>
      <w:r w:rsidR="00D47871" w:rsidRPr="002C34FE">
        <w:rPr>
          <w:rFonts w:cstheme="minorHAnsi"/>
          <w:lang w:val="en-ZA" w:eastAsia="ko-KR"/>
        </w:rPr>
        <w:t>participation of city representatives</w:t>
      </w:r>
      <w:r w:rsidR="00E24918" w:rsidRPr="002C34FE">
        <w:rPr>
          <w:rFonts w:cstheme="minorHAnsi"/>
          <w:lang w:val="en-ZA" w:eastAsia="ko-KR"/>
        </w:rPr>
        <w:t>,</w:t>
      </w:r>
      <w:r w:rsidR="003F64C4" w:rsidRPr="002C34FE">
        <w:rPr>
          <w:rFonts w:cstheme="minorHAnsi"/>
          <w:lang w:val="en-ZA" w:eastAsia="ko-KR"/>
        </w:rPr>
        <w:t xml:space="preserve"> in </w:t>
      </w:r>
      <w:r w:rsidR="00EE4727" w:rsidRPr="002C34FE">
        <w:rPr>
          <w:rFonts w:cstheme="minorHAnsi"/>
          <w:lang w:val="en-ZA" w:eastAsia="ko-KR"/>
        </w:rPr>
        <w:t xml:space="preserve">close </w:t>
      </w:r>
      <w:r w:rsidR="003F64C4" w:rsidRPr="002C34FE">
        <w:rPr>
          <w:rFonts w:cstheme="minorHAnsi"/>
          <w:lang w:val="en-ZA" w:eastAsia="ko-KR"/>
        </w:rPr>
        <w:t>cooperation with the IAC.</w:t>
      </w:r>
    </w:p>
    <w:p w14:paraId="6F2B8E68" w14:textId="77777777" w:rsidR="00E92DD5" w:rsidRDefault="00E92DD5" w:rsidP="00583E73">
      <w:pPr>
        <w:ind w:left="426" w:hanging="426"/>
        <w:rPr>
          <w:rFonts w:cstheme="minorHAnsi"/>
          <w:b/>
          <w:sz w:val="24"/>
          <w:szCs w:val="24"/>
          <w:lang w:val="en-ZA" w:eastAsia="ko-KR"/>
        </w:rPr>
      </w:pPr>
    </w:p>
    <w:p w14:paraId="68996D11" w14:textId="77777777" w:rsidR="00E92DD5" w:rsidRDefault="00E92DD5">
      <w:pPr>
        <w:rPr>
          <w:rFonts w:cstheme="minorHAnsi"/>
          <w:b/>
          <w:sz w:val="24"/>
          <w:szCs w:val="24"/>
          <w:lang w:val="en-ZA" w:eastAsia="ko-KR"/>
        </w:rPr>
      </w:pPr>
      <w:r>
        <w:rPr>
          <w:rFonts w:cstheme="minorHAnsi"/>
          <w:b/>
          <w:sz w:val="24"/>
          <w:szCs w:val="24"/>
          <w:lang w:val="en-ZA" w:eastAsia="ko-KR"/>
        </w:rPr>
        <w:br w:type="page"/>
      </w:r>
    </w:p>
    <w:p w14:paraId="734678E7" w14:textId="54989FC7" w:rsidR="00583E73" w:rsidRDefault="00583E73" w:rsidP="00583E73">
      <w:pPr>
        <w:ind w:left="426" w:hanging="426"/>
        <w:rPr>
          <w:rFonts w:cstheme="minorHAnsi"/>
          <w:b/>
          <w:sz w:val="24"/>
          <w:szCs w:val="24"/>
          <w:lang w:val="en-ZA" w:eastAsia="ko-KR"/>
        </w:rPr>
      </w:pPr>
      <w:r>
        <w:rPr>
          <w:rFonts w:cstheme="minorHAnsi"/>
          <w:b/>
          <w:sz w:val="24"/>
          <w:szCs w:val="24"/>
          <w:lang w:val="en-ZA" w:eastAsia="ko-KR"/>
        </w:rPr>
        <w:t xml:space="preserve">Annex </w:t>
      </w:r>
      <w:r w:rsidR="00E92DD5">
        <w:rPr>
          <w:rFonts w:cstheme="minorHAnsi"/>
          <w:b/>
          <w:sz w:val="24"/>
          <w:szCs w:val="24"/>
          <w:lang w:val="en-ZA" w:eastAsia="ko-KR"/>
        </w:rPr>
        <w:t>1</w:t>
      </w:r>
    </w:p>
    <w:p w14:paraId="244377D9" w14:textId="43496F7A" w:rsidR="00474A42" w:rsidRPr="00474A42" w:rsidRDefault="00474A42" w:rsidP="00583E73">
      <w:pPr>
        <w:ind w:left="426" w:hanging="426"/>
        <w:rPr>
          <w:rFonts w:cstheme="minorHAnsi"/>
          <w:b/>
          <w:sz w:val="24"/>
          <w:szCs w:val="24"/>
          <w:lang w:val="en-ZA" w:eastAsia="ko-KR"/>
        </w:rPr>
      </w:pPr>
      <w:r w:rsidRPr="00474A42">
        <w:rPr>
          <w:rFonts w:cstheme="minorHAnsi"/>
          <w:b/>
          <w:sz w:val="24"/>
          <w:szCs w:val="24"/>
          <w:lang w:val="en-ZA" w:eastAsia="ko-KR"/>
        </w:rPr>
        <w:t xml:space="preserve">Virtual meetings of the </w:t>
      </w:r>
      <w:r w:rsidRPr="00474A42">
        <w:rPr>
          <w:rFonts w:cstheme="minorHAnsi"/>
          <w:b/>
          <w:sz w:val="24"/>
          <w:szCs w:val="24"/>
          <w:lang w:val="en-ZA"/>
        </w:rPr>
        <w:t>Independent Advisory Committee</w:t>
      </w:r>
    </w:p>
    <w:p w14:paraId="750D331A" w14:textId="77777777" w:rsidR="00AB3258" w:rsidRPr="00474A42" w:rsidRDefault="00AB3258" w:rsidP="00474A42">
      <w:pPr>
        <w:rPr>
          <w:rFonts w:cstheme="minorHAnsi"/>
          <w:lang w:val="en-ZA" w:eastAsia="ko-KR"/>
        </w:rPr>
      </w:pPr>
    </w:p>
    <w:p w14:paraId="166E6EAC" w14:textId="1B07C23A" w:rsidR="002478BA" w:rsidRPr="00474A42" w:rsidRDefault="00514B5B" w:rsidP="00474A42">
      <w:pPr>
        <w:rPr>
          <w:rFonts w:cstheme="minorHAnsi"/>
          <w:b/>
          <w:lang w:val="en-ZA"/>
        </w:rPr>
      </w:pPr>
      <w:r w:rsidRPr="00474A42">
        <w:rPr>
          <w:rFonts w:cstheme="minorHAnsi"/>
          <w:b/>
          <w:lang w:val="en-ZA"/>
        </w:rPr>
        <w:t>1</w:t>
      </w:r>
      <w:r w:rsidRPr="00474A42">
        <w:rPr>
          <w:rFonts w:cstheme="minorHAnsi"/>
          <w:b/>
          <w:vertAlign w:val="superscript"/>
          <w:lang w:val="en-ZA"/>
        </w:rPr>
        <w:t>st</w:t>
      </w:r>
      <w:r w:rsidR="00474A42" w:rsidRPr="00474A42">
        <w:rPr>
          <w:rFonts w:cstheme="minorHAnsi"/>
          <w:b/>
          <w:vertAlign w:val="superscript"/>
          <w:lang w:val="en-ZA"/>
        </w:rPr>
        <w:t xml:space="preserve"> </w:t>
      </w:r>
      <w:r w:rsidR="002478BA" w:rsidRPr="00474A42">
        <w:rPr>
          <w:rFonts w:cstheme="minorHAnsi"/>
          <w:b/>
          <w:lang w:val="en-ZA"/>
        </w:rPr>
        <w:t>Independent Advisory Committee meeting</w:t>
      </w:r>
    </w:p>
    <w:p w14:paraId="25988AA3" w14:textId="77777777" w:rsidR="008C3B4F" w:rsidRPr="00474A42" w:rsidRDefault="0066587C" w:rsidP="00474A42">
      <w:pPr>
        <w:rPr>
          <w:rFonts w:eastAsia="Malgun Gothic" w:cstheme="minorHAnsi"/>
          <w:lang w:val="en-ZA"/>
        </w:rPr>
      </w:pPr>
      <w:r w:rsidRPr="00474A42">
        <w:rPr>
          <w:rFonts w:eastAsia="Malgun Gothic" w:cstheme="minorHAnsi"/>
          <w:lang w:val="en-ZA"/>
        </w:rPr>
        <w:t xml:space="preserve">Date: </w:t>
      </w:r>
      <w:r w:rsidR="008C3B4F" w:rsidRPr="00474A42">
        <w:rPr>
          <w:rFonts w:eastAsia="Malgun Gothic" w:cstheme="minorHAnsi"/>
          <w:lang w:val="en-ZA"/>
        </w:rPr>
        <w:t>7 September 2020; Zoom</w:t>
      </w:r>
    </w:p>
    <w:p w14:paraId="680B53FF" w14:textId="77777777" w:rsidR="008C3B4F" w:rsidRPr="00474A42" w:rsidRDefault="008C3B4F" w:rsidP="00474A42">
      <w:pPr>
        <w:rPr>
          <w:rFonts w:eastAsia="Malgun Gothic" w:cstheme="minorHAnsi"/>
          <w:lang w:val="en-ZA"/>
        </w:rPr>
      </w:pPr>
      <w:r w:rsidRPr="00474A42">
        <w:rPr>
          <w:rFonts w:eastAsia="Malgun Gothic" w:cstheme="minorHAnsi"/>
          <w:lang w:val="en-ZA"/>
        </w:rPr>
        <w:t>Chair: Prof. Michael Steiner</w:t>
      </w:r>
    </w:p>
    <w:p w14:paraId="15A2541A" w14:textId="77777777" w:rsidR="008C3B4F" w:rsidRPr="00474A42" w:rsidRDefault="008C3B4F" w:rsidP="00474A42">
      <w:pPr>
        <w:rPr>
          <w:rFonts w:eastAsia="Malgun Gothic" w:cstheme="minorHAnsi"/>
          <w:lang w:val="en-ZA"/>
        </w:rPr>
      </w:pPr>
      <w:r w:rsidRPr="00474A42">
        <w:rPr>
          <w:rFonts w:eastAsia="Malgun Gothic" w:cstheme="minorHAnsi"/>
          <w:lang w:val="en-ZA"/>
        </w:rPr>
        <w:t xml:space="preserve">Co-chair: Ernita </w:t>
      </w:r>
      <w:r w:rsidR="0066587C" w:rsidRPr="00474A42">
        <w:rPr>
          <w:rFonts w:eastAsia="Malgun Gothic" w:cstheme="minorHAnsi"/>
          <w:lang w:val="en-ZA"/>
        </w:rPr>
        <w:t>van Wyk</w:t>
      </w:r>
      <w:r w:rsidRPr="00474A42">
        <w:rPr>
          <w:rFonts w:eastAsia="Malgun Gothic" w:cstheme="minorHAnsi"/>
          <w:lang w:val="en-ZA"/>
        </w:rPr>
        <w:t xml:space="preserve"> (&amp; minutes)</w:t>
      </w:r>
    </w:p>
    <w:p w14:paraId="1E22381D" w14:textId="77777777" w:rsidR="00474A42" w:rsidRDefault="00474A42" w:rsidP="00474A42">
      <w:pPr>
        <w:rPr>
          <w:rFonts w:eastAsia="Malgun Gothic" w:cstheme="minorHAnsi"/>
          <w:b/>
          <w:lang w:val="en-ZA"/>
        </w:rPr>
      </w:pPr>
    </w:p>
    <w:p w14:paraId="0F812398" w14:textId="677AF7EB" w:rsidR="008C3B4F" w:rsidRPr="00474A42" w:rsidRDefault="00474A42" w:rsidP="00474A42">
      <w:pPr>
        <w:rPr>
          <w:rFonts w:eastAsia="Malgun Gothic" w:cstheme="minorHAnsi"/>
          <w:lang w:val="en-ZA"/>
        </w:rPr>
      </w:pPr>
      <w:r>
        <w:rPr>
          <w:rFonts w:eastAsia="Malgun Gothic" w:cstheme="minorHAnsi"/>
          <w:lang w:val="en-ZA"/>
        </w:rPr>
        <w:t>Agenda:</w:t>
      </w:r>
    </w:p>
    <w:p w14:paraId="683F2FE5" w14:textId="77777777" w:rsidR="008C3B4F" w:rsidRPr="00474A42" w:rsidRDefault="008C3B4F" w:rsidP="00474A42">
      <w:pPr>
        <w:numPr>
          <w:ilvl w:val="0"/>
          <w:numId w:val="2"/>
        </w:numPr>
        <w:contextualSpacing/>
        <w:rPr>
          <w:rFonts w:eastAsia="Malgun Gothic" w:cstheme="minorHAnsi"/>
          <w:lang w:val="en-ZA"/>
        </w:rPr>
      </w:pPr>
      <w:r w:rsidRPr="00474A42">
        <w:rPr>
          <w:rFonts w:eastAsia="Malgun Gothic" w:cstheme="minorHAnsi"/>
          <w:lang w:val="en-ZA"/>
        </w:rPr>
        <w:t>Welcome – 10 minutes</w:t>
      </w:r>
    </w:p>
    <w:p w14:paraId="5B1D4E70" w14:textId="77777777" w:rsidR="008C3B4F" w:rsidRPr="00474A42" w:rsidRDefault="008C3B4F" w:rsidP="00474A42">
      <w:pPr>
        <w:numPr>
          <w:ilvl w:val="0"/>
          <w:numId w:val="2"/>
        </w:numPr>
        <w:contextualSpacing/>
        <w:rPr>
          <w:rFonts w:eastAsia="Malgun Gothic" w:cstheme="minorHAnsi"/>
          <w:lang w:val="en-ZA"/>
        </w:rPr>
      </w:pPr>
      <w:r w:rsidRPr="00474A42">
        <w:rPr>
          <w:rFonts w:eastAsia="Malgun Gothic" w:cstheme="minorHAnsi"/>
          <w:lang w:val="en-ZA"/>
        </w:rPr>
        <w:t>Progress update: Round 2 city application reviews – half an hour</w:t>
      </w:r>
    </w:p>
    <w:p w14:paraId="0E570E42" w14:textId="77777777" w:rsidR="008C3B4F" w:rsidRPr="00474A42" w:rsidRDefault="008C3B4F" w:rsidP="00474A42">
      <w:pPr>
        <w:numPr>
          <w:ilvl w:val="0"/>
          <w:numId w:val="2"/>
        </w:numPr>
        <w:contextualSpacing/>
        <w:rPr>
          <w:rFonts w:eastAsia="Malgun Gothic" w:cstheme="minorHAnsi"/>
          <w:lang w:val="en-ZA"/>
        </w:rPr>
      </w:pPr>
      <w:r w:rsidRPr="00474A42">
        <w:rPr>
          <w:rFonts w:eastAsia="Malgun Gothic" w:cstheme="minorHAnsi"/>
          <w:lang w:val="en-ZA"/>
        </w:rPr>
        <w:t>Draft resolution development – half an hour</w:t>
      </w:r>
    </w:p>
    <w:p w14:paraId="786E613F" w14:textId="77777777" w:rsidR="00474A42" w:rsidRDefault="00474A42" w:rsidP="00474A42">
      <w:pPr>
        <w:rPr>
          <w:rFonts w:eastAsia="Malgun Gothic" w:cstheme="minorHAnsi"/>
          <w:b/>
          <w:lang w:val="en-ZA"/>
        </w:rPr>
      </w:pPr>
    </w:p>
    <w:p w14:paraId="49164E29" w14:textId="7B5B4B8D" w:rsidR="008C3B4F" w:rsidRPr="00474A42" w:rsidRDefault="008C3B4F" w:rsidP="00474A42">
      <w:pPr>
        <w:rPr>
          <w:rFonts w:eastAsia="Malgun Gothic" w:cstheme="minorHAnsi"/>
          <w:lang w:val="en-ZA"/>
        </w:rPr>
      </w:pPr>
      <w:r w:rsidRPr="00474A42">
        <w:rPr>
          <w:rFonts w:eastAsia="Malgun Gothic" w:cstheme="minorHAnsi"/>
          <w:lang w:val="en-ZA"/>
        </w:rPr>
        <w:t>Present:</w:t>
      </w:r>
    </w:p>
    <w:tbl>
      <w:tblPr>
        <w:tblStyle w:val="Tabellenraster1"/>
        <w:tblW w:w="0" w:type="auto"/>
        <w:tblLook w:val="04A0" w:firstRow="1" w:lastRow="0" w:firstColumn="1" w:lastColumn="0" w:noHBand="0" w:noVBand="1"/>
      </w:tblPr>
      <w:tblGrid>
        <w:gridCol w:w="4390"/>
        <w:gridCol w:w="3827"/>
      </w:tblGrid>
      <w:tr w:rsidR="00AC41DE" w:rsidRPr="00474A42" w14:paraId="38FCF8EE" w14:textId="77777777" w:rsidTr="00AC41DE">
        <w:tc>
          <w:tcPr>
            <w:tcW w:w="4390" w:type="dxa"/>
            <w:shd w:val="clear" w:color="auto" w:fill="D9D9D9"/>
          </w:tcPr>
          <w:p w14:paraId="77C16909" w14:textId="77777777" w:rsidR="00AC41DE" w:rsidRPr="00474A42" w:rsidRDefault="00AC41DE" w:rsidP="00474A42">
            <w:pPr>
              <w:rPr>
                <w:rFonts w:cstheme="minorHAnsi"/>
                <w:b/>
              </w:rPr>
            </w:pPr>
            <w:r w:rsidRPr="00474A42">
              <w:rPr>
                <w:rFonts w:cstheme="minorHAnsi"/>
                <w:b/>
              </w:rPr>
              <w:t>IAC member organisation</w:t>
            </w:r>
          </w:p>
        </w:tc>
        <w:tc>
          <w:tcPr>
            <w:tcW w:w="3827" w:type="dxa"/>
            <w:shd w:val="clear" w:color="auto" w:fill="D9D9D9"/>
          </w:tcPr>
          <w:p w14:paraId="51E77EEC" w14:textId="77777777" w:rsidR="00AC41DE" w:rsidRPr="00474A42" w:rsidRDefault="00AC41DE" w:rsidP="00474A42">
            <w:pPr>
              <w:rPr>
                <w:rFonts w:cstheme="minorHAnsi"/>
                <w:b/>
              </w:rPr>
            </w:pPr>
            <w:r w:rsidRPr="00474A42">
              <w:rPr>
                <w:rFonts w:cstheme="minorHAnsi"/>
                <w:b/>
              </w:rPr>
              <w:t>Participants</w:t>
            </w:r>
          </w:p>
        </w:tc>
      </w:tr>
      <w:tr w:rsidR="00AC41DE" w:rsidRPr="00474A42" w14:paraId="30E69AE7" w14:textId="77777777" w:rsidTr="00AC41DE">
        <w:tc>
          <w:tcPr>
            <w:tcW w:w="4390" w:type="dxa"/>
          </w:tcPr>
          <w:p w14:paraId="5BE68A17" w14:textId="271E3C42" w:rsidR="00AC41DE" w:rsidRPr="00474A42" w:rsidRDefault="0068264F" w:rsidP="00474A42">
            <w:pPr>
              <w:rPr>
                <w:rFonts w:cstheme="minorHAnsi"/>
              </w:rPr>
            </w:pPr>
            <w:r>
              <w:rPr>
                <w:rFonts w:cstheme="minorHAnsi"/>
              </w:rPr>
              <w:t xml:space="preserve">Standing Committee representive (SC) for </w:t>
            </w:r>
            <w:r w:rsidRPr="00474A42">
              <w:rPr>
                <w:rFonts w:cstheme="minorHAnsi"/>
              </w:rPr>
              <w:t xml:space="preserve"> </w:t>
            </w:r>
            <w:r w:rsidR="00AC41DE" w:rsidRPr="00474A42">
              <w:rPr>
                <w:rFonts w:cstheme="minorHAnsi"/>
              </w:rPr>
              <w:t>Europe</w:t>
            </w:r>
            <w:r>
              <w:rPr>
                <w:rFonts w:cstheme="minorHAnsi"/>
              </w:rPr>
              <w:t>: Austria</w:t>
            </w:r>
            <w:r w:rsidR="00AC41DE" w:rsidRPr="00474A42">
              <w:rPr>
                <w:rFonts w:cstheme="minorHAnsi"/>
              </w:rPr>
              <w:t xml:space="preserve"> / Chair</w:t>
            </w:r>
          </w:p>
        </w:tc>
        <w:tc>
          <w:tcPr>
            <w:tcW w:w="3827" w:type="dxa"/>
          </w:tcPr>
          <w:p w14:paraId="364C8712" w14:textId="77777777" w:rsidR="00AC41DE" w:rsidRPr="00474A42" w:rsidRDefault="00AC41DE" w:rsidP="00474A42">
            <w:pPr>
              <w:rPr>
                <w:rFonts w:cstheme="minorHAnsi"/>
              </w:rPr>
            </w:pPr>
            <w:r w:rsidRPr="00474A42">
              <w:rPr>
                <w:rFonts w:cstheme="minorHAnsi"/>
              </w:rPr>
              <w:t>Gert Michael Steiner</w:t>
            </w:r>
          </w:p>
        </w:tc>
      </w:tr>
      <w:tr w:rsidR="00AC41DE" w:rsidRPr="00474A42" w14:paraId="5CE7B206" w14:textId="77777777" w:rsidTr="00AC41DE">
        <w:tc>
          <w:tcPr>
            <w:tcW w:w="4390" w:type="dxa"/>
          </w:tcPr>
          <w:p w14:paraId="19D14FD6" w14:textId="77777777" w:rsidR="00AC41DE" w:rsidRPr="00474A42" w:rsidRDefault="00AC41DE" w:rsidP="00474A42">
            <w:pPr>
              <w:rPr>
                <w:rFonts w:cstheme="minorHAnsi"/>
              </w:rPr>
            </w:pPr>
            <w:r w:rsidRPr="00474A42">
              <w:rPr>
                <w:rFonts w:cstheme="minorHAnsi"/>
              </w:rPr>
              <w:t>ICLEI / Co-chair</w:t>
            </w:r>
          </w:p>
        </w:tc>
        <w:tc>
          <w:tcPr>
            <w:tcW w:w="3827" w:type="dxa"/>
          </w:tcPr>
          <w:p w14:paraId="0DF075E6" w14:textId="77777777" w:rsidR="00AC41DE" w:rsidRPr="00474A42" w:rsidRDefault="00AC41DE" w:rsidP="00474A42">
            <w:pPr>
              <w:rPr>
                <w:rFonts w:cstheme="minorHAnsi"/>
              </w:rPr>
            </w:pPr>
            <w:r w:rsidRPr="00474A42">
              <w:rPr>
                <w:rFonts w:cstheme="minorHAnsi"/>
              </w:rPr>
              <w:t>Ernita van Wyk</w:t>
            </w:r>
          </w:p>
        </w:tc>
      </w:tr>
      <w:tr w:rsidR="00AC41DE" w:rsidRPr="00474A42" w14:paraId="06F246C1" w14:textId="77777777" w:rsidTr="00AC41DE">
        <w:tc>
          <w:tcPr>
            <w:tcW w:w="4390" w:type="dxa"/>
          </w:tcPr>
          <w:p w14:paraId="3FA5763B" w14:textId="2D1B70F6" w:rsidR="00AC41DE" w:rsidRPr="00474A42" w:rsidRDefault="00AC41DE" w:rsidP="00474A42">
            <w:pPr>
              <w:rPr>
                <w:rFonts w:cstheme="minorHAnsi"/>
              </w:rPr>
            </w:pPr>
            <w:r w:rsidRPr="00474A42">
              <w:rPr>
                <w:rFonts w:cstheme="minorHAnsi"/>
              </w:rPr>
              <w:t xml:space="preserve">Ramsar </w:t>
            </w:r>
            <w:r w:rsidR="0068264F">
              <w:rPr>
                <w:rFonts w:cstheme="minorHAnsi"/>
              </w:rPr>
              <w:t>IOPs</w:t>
            </w:r>
            <w:r w:rsidRPr="00474A42">
              <w:rPr>
                <w:rFonts w:cstheme="minorHAnsi"/>
              </w:rPr>
              <w:t>: WWF</w:t>
            </w:r>
          </w:p>
        </w:tc>
        <w:tc>
          <w:tcPr>
            <w:tcW w:w="3827" w:type="dxa"/>
          </w:tcPr>
          <w:p w14:paraId="49B59E68" w14:textId="77777777" w:rsidR="00AC41DE" w:rsidRPr="00474A42" w:rsidRDefault="00AC41DE" w:rsidP="00474A42">
            <w:pPr>
              <w:rPr>
                <w:rFonts w:cstheme="minorHAnsi"/>
              </w:rPr>
            </w:pPr>
            <w:r w:rsidRPr="00474A42">
              <w:rPr>
                <w:rFonts w:cstheme="minorHAnsi"/>
              </w:rPr>
              <w:t xml:space="preserve">Wenwei Ren </w:t>
            </w:r>
          </w:p>
          <w:p w14:paraId="578AE7FA" w14:textId="77777777" w:rsidR="00AC41DE" w:rsidRPr="00474A42" w:rsidRDefault="00AC41DE" w:rsidP="00474A42">
            <w:pPr>
              <w:rPr>
                <w:rFonts w:cstheme="minorHAnsi"/>
              </w:rPr>
            </w:pPr>
            <w:r w:rsidRPr="00474A42">
              <w:rPr>
                <w:rFonts w:cstheme="minorHAnsi"/>
              </w:rPr>
              <w:t>Dean Muruven</w:t>
            </w:r>
          </w:p>
        </w:tc>
      </w:tr>
      <w:tr w:rsidR="00AC41DE" w:rsidRPr="00474A42" w14:paraId="37EDCBE9" w14:textId="77777777" w:rsidTr="00AC41DE">
        <w:tc>
          <w:tcPr>
            <w:tcW w:w="4390" w:type="dxa"/>
          </w:tcPr>
          <w:p w14:paraId="179100EE" w14:textId="77777777" w:rsidR="00AC41DE" w:rsidRPr="00474A42" w:rsidRDefault="00AC41DE" w:rsidP="00474A42">
            <w:pPr>
              <w:rPr>
                <w:rFonts w:cstheme="minorHAnsi"/>
              </w:rPr>
            </w:pPr>
            <w:r w:rsidRPr="00474A42">
              <w:rPr>
                <w:rFonts w:cstheme="minorHAnsi"/>
              </w:rPr>
              <w:t>SC Oceania: Australia</w:t>
            </w:r>
          </w:p>
        </w:tc>
        <w:tc>
          <w:tcPr>
            <w:tcW w:w="3827" w:type="dxa"/>
          </w:tcPr>
          <w:p w14:paraId="30DD6162" w14:textId="77777777" w:rsidR="00AC41DE" w:rsidRPr="00474A42" w:rsidRDefault="00AC41DE" w:rsidP="00474A42">
            <w:pPr>
              <w:rPr>
                <w:rFonts w:cstheme="minorHAnsi"/>
              </w:rPr>
            </w:pPr>
            <w:r w:rsidRPr="00474A42">
              <w:rPr>
                <w:rFonts w:cstheme="minorHAnsi"/>
              </w:rPr>
              <w:t>Jenny Tomkins</w:t>
            </w:r>
          </w:p>
        </w:tc>
      </w:tr>
      <w:tr w:rsidR="00AC41DE" w:rsidRPr="00474A42" w14:paraId="7CC0429B" w14:textId="77777777" w:rsidTr="00AC41DE">
        <w:tc>
          <w:tcPr>
            <w:tcW w:w="4390" w:type="dxa"/>
          </w:tcPr>
          <w:p w14:paraId="38B48548" w14:textId="77777777" w:rsidR="00AC41DE" w:rsidRPr="00474A42" w:rsidRDefault="00AC41DE" w:rsidP="00474A42">
            <w:pPr>
              <w:rPr>
                <w:rFonts w:cstheme="minorHAnsi"/>
              </w:rPr>
            </w:pPr>
            <w:r w:rsidRPr="00474A42">
              <w:rPr>
                <w:rFonts w:cstheme="minorHAnsi"/>
              </w:rPr>
              <w:t>Continuing IAC member</w:t>
            </w:r>
          </w:p>
        </w:tc>
        <w:tc>
          <w:tcPr>
            <w:tcW w:w="3827" w:type="dxa"/>
          </w:tcPr>
          <w:p w14:paraId="0069FA9E" w14:textId="77777777" w:rsidR="00AC41DE" w:rsidRPr="00474A42" w:rsidRDefault="00AC41DE" w:rsidP="00474A42">
            <w:pPr>
              <w:rPr>
                <w:rFonts w:cstheme="minorHAnsi"/>
              </w:rPr>
            </w:pPr>
            <w:r w:rsidRPr="00474A42">
              <w:rPr>
                <w:rFonts w:cstheme="minorHAnsi"/>
              </w:rPr>
              <w:t>Joon</w:t>
            </w:r>
            <w:r w:rsidR="009F5C69" w:rsidRPr="00474A42">
              <w:rPr>
                <w:rFonts w:eastAsiaTheme="minorEastAsia" w:cstheme="minorHAnsi"/>
                <w:lang w:eastAsia="ko-KR"/>
              </w:rPr>
              <w:t>-</w:t>
            </w:r>
            <w:r w:rsidRPr="00474A42">
              <w:rPr>
                <w:rFonts w:cstheme="minorHAnsi"/>
              </w:rPr>
              <w:t>woo</w:t>
            </w:r>
            <w:r w:rsidR="009F5C69" w:rsidRPr="00474A42">
              <w:rPr>
                <w:rFonts w:eastAsiaTheme="minorEastAsia" w:cstheme="minorHAnsi"/>
                <w:lang w:eastAsia="ko-KR"/>
              </w:rPr>
              <w:t xml:space="preserve"> </w:t>
            </w:r>
            <w:r w:rsidRPr="00474A42">
              <w:rPr>
                <w:rFonts w:cstheme="minorHAnsi"/>
              </w:rPr>
              <w:t>Seo</w:t>
            </w:r>
          </w:p>
        </w:tc>
      </w:tr>
      <w:tr w:rsidR="00AC41DE" w:rsidRPr="00CD089B" w14:paraId="404FE16D" w14:textId="77777777" w:rsidTr="00AC41DE">
        <w:tc>
          <w:tcPr>
            <w:tcW w:w="4390" w:type="dxa"/>
          </w:tcPr>
          <w:p w14:paraId="76C831E3" w14:textId="77777777" w:rsidR="00AC41DE" w:rsidRPr="00474A42" w:rsidRDefault="00AC41DE" w:rsidP="00474A42">
            <w:pPr>
              <w:rPr>
                <w:rFonts w:cstheme="minorHAnsi"/>
              </w:rPr>
            </w:pPr>
            <w:r w:rsidRPr="00474A42">
              <w:rPr>
                <w:rFonts w:cstheme="minorHAnsi"/>
              </w:rPr>
              <w:t>Ramsar Regional Centre: East Asia</w:t>
            </w:r>
          </w:p>
        </w:tc>
        <w:tc>
          <w:tcPr>
            <w:tcW w:w="3827" w:type="dxa"/>
          </w:tcPr>
          <w:p w14:paraId="564475AE" w14:textId="53D964F0" w:rsidR="001F38AA" w:rsidRPr="00474A42" w:rsidRDefault="00AC41DE" w:rsidP="00474A42">
            <w:pPr>
              <w:rPr>
                <w:rFonts w:cstheme="minorHAnsi"/>
              </w:rPr>
            </w:pPr>
            <w:r w:rsidRPr="00474A42">
              <w:rPr>
                <w:rFonts w:cstheme="minorHAnsi"/>
              </w:rPr>
              <w:t>Suh Seung Oh</w:t>
            </w:r>
            <w:r w:rsidR="001F38AA" w:rsidRPr="00474A42">
              <w:rPr>
                <w:rFonts w:cstheme="minorHAnsi"/>
              </w:rPr>
              <w:t>, Norman Ramirez</w:t>
            </w:r>
          </w:p>
          <w:p w14:paraId="3E78EE04" w14:textId="77777777" w:rsidR="00AC41DE" w:rsidRPr="00474A42" w:rsidRDefault="00AC41DE" w:rsidP="00474A42">
            <w:pPr>
              <w:rPr>
                <w:rFonts w:cstheme="minorHAnsi"/>
              </w:rPr>
            </w:pPr>
            <w:r w:rsidRPr="00474A42">
              <w:rPr>
                <w:rFonts w:cstheme="minorHAnsi"/>
              </w:rPr>
              <w:t>Seung-Bo Kim</w:t>
            </w:r>
          </w:p>
        </w:tc>
      </w:tr>
      <w:tr w:rsidR="00AC41DE" w:rsidRPr="00474A42" w14:paraId="78837CC5" w14:textId="77777777" w:rsidTr="00AC41DE">
        <w:tc>
          <w:tcPr>
            <w:tcW w:w="4390" w:type="dxa"/>
          </w:tcPr>
          <w:p w14:paraId="5387E17F" w14:textId="77777777" w:rsidR="00AC41DE" w:rsidRPr="00474A42" w:rsidRDefault="00AC41DE" w:rsidP="00474A42">
            <w:pPr>
              <w:rPr>
                <w:rFonts w:cstheme="minorHAnsi"/>
              </w:rPr>
            </w:pPr>
            <w:r w:rsidRPr="00474A42">
              <w:rPr>
                <w:rFonts w:cstheme="minorHAnsi"/>
              </w:rPr>
              <w:t>STRP</w:t>
            </w:r>
          </w:p>
        </w:tc>
        <w:tc>
          <w:tcPr>
            <w:tcW w:w="3827" w:type="dxa"/>
          </w:tcPr>
          <w:p w14:paraId="1EE2A93E" w14:textId="77777777" w:rsidR="00AC41DE" w:rsidRPr="00474A42" w:rsidRDefault="00AC41DE" w:rsidP="00474A42">
            <w:pPr>
              <w:rPr>
                <w:rFonts w:cstheme="minorHAnsi"/>
              </w:rPr>
            </w:pPr>
            <w:r w:rsidRPr="00474A42">
              <w:rPr>
                <w:rFonts w:cstheme="minorHAnsi"/>
              </w:rPr>
              <w:t>Matthew Simpson</w:t>
            </w:r>
          </w:p>
        </w:tc>
      </w:tr>
      <w:tr w:rsidR="00AC41DE" w:rsidRPr="00474A42" w14:paraId="5DA7B017" w14:textId="77777777" w:rsidTr="00AC41DE">
        <w:tc>
          <w:tcPr>
            <w:tcW w:w="4390" w:type="dxa"/>
          </w:tcPr>
          <w:p w14:paraId="67569C2F" w14:textId="7EBD64D7" w:rsidR="00AC41DE" w:rsidRPr="00474A42" w:rsidRDefault="00AC41DE" w:rsidP="00474A42">
            <w:pPr>
              <w:rPr>
                <w:rFonts w:cstheme="minorHAnsi"/>
              </w:rPr>
            </w:pPr>
            <w:r w:rsidRPr="00474A42">
              <w:rPr>
                <w:rFonts w:cstheme="minorHAnsi"/>
              </w:rPr>
              <w:t xml:space="preserve">CEPA Oversight </w:t>
            </w:r>
            <w:r w:rsidR="0068264F">
              <w:rPr>
                <w:rFonts w:cstheme="minorHAnsi"/>
              </w:rPr>
              <w:t>P</w:t>
            </w:r>
            <w:r w:rsidRPr="00474A42">
              <w:rPr>
                <w:rFonts w:cstheme="minorHAnsi"/>
              </w:rPr>
              <w:t>anel</w:t>
            </w:r>
          </w:p>
        </w:tc>
        <w:tc>
          <w:tcPr>
            <w:tcW w:w="3827" w:type="dxa"/>
          </w:tcPr>
          <w:p w14:paraId="00B2926A" w14:textId="77777777" w:rsidR="00AC41DE" w:rsidRPr="00474A42" w:rsidRDefault="00AC41DE" w:rsidP="00474A42">
            <w:pPr>
              <w:rPr>
                <w:rFonts w:cstheme="minorHAnsi"/>
              </w:rPr>
            </w:pPr>
            <w:r w:rsidRPr="00474A42">
              <w:rPr>
                <w:rFonts w:cstheme="minorHAnsi"/>
              </w:rPr>
              <w:t>Chris Rostron</w:t>
            </w:r>
          </w:p>
        </w:tc>
      </w:tr>
      <w:tr w:rsidR="00AC41DE" w:rsidRPr="00474A42" w14:paraId="12F36355" w14:textId="77777777" w:rsidTr="00AC41DE">
        <w:tc>
          <w:tcPr>
            <w:tcW w:w="4390" w:type="dxa"/>
          </w:tcPr>
          <w:p w14:paraId="051B5C6B" w14:textId="6DB96F63" w:rsidR="00AC41DE" w:rsidRPr="00474A42" w:rsidRDefault="00AC41DE" w:rsidP="00474A42">
            <w:pPr>
              <w:rPr>
                <w:rFonts w:cstheme="minorHAnsi"/>
              </w:rPr>
            </w:pPr>
            <w:r w:rsidRPr="00474A42">
              <w:rPr>
                <w:rFonts w:cstheme="minorHAnsi"/>
              </w:rPr>
              <w:t>Secretariat</w:t>
            </w:r>
          </w:p>
        </w:tc>
        <w:tc>
          <w:tcPr>
            <w:tcW w:w="3827" w:type="dxa"/>
          </w:tcPr>
          <w:p w14:paraId="05B52FB2" w14:textId="77777777" w:rsidR="00AC41DE" w:rsidRPr="00474A42" w:rsidRDefault="00AC41DE" w:rsidP="00474A42">
            <w:pPr>
              <w:rPr>
                <w:rFonts w:cstheme="minorHAnsi"/>
              </w:rPr>
            </w:pPr>
            <w:r w:rsidRPr="00474A42">
              <w:rPr>
                <w:rFonts w:cstheme="minorHAnsi"/>
              </w:rPr>
              <w:t>Jay Aldous</w:t>
            </w:r>
          </w:p>
        </w:tc>
      </w:tr>
    </w:tbl>
    <w:p w14:paraId="1E36790A" w14:textId="77777777" w:rsidR="008C3B4F" w:rsidRPr="00474A42" w:rsidRDefault="008C3B4F" w:rsidP="00474A42">
      <w:pPr>
        <w:rPr>
          <w:rFonts w:eastAsia="Malgun Gothic" w:cstheme="minorHAnsi"/>
          <w:lang w:val="en-ZA"/>
        </w:rPr>
      </w:pPr>
      <w:r w:rsidRPr="00474A42">
        <w:rPr>
          <w:rFonts w:eastAsia="Malgun Gothic" w:cstheme="minorHAnsi"/>
          <w:lang w:val="en-ZA"/>
        </w:rPr>
        <w:t>Apologies: Guangchun Lei: SC Asia: China</w:t>
      </w:r>
    </w:p>
    <w:p w14:paraId="6C49E4B0" w14:textId="77777777" w:rsidR="00474A42" w:rsidRDefault="00474A42" w:rsidP="00474A42">
      <w:pPr>
        <w:rPr>
          <w:rFonts w:cstheme="minorHAnsi"/>
          <w:b/>
          <w:lang w:val="en-ZA"/>
        </w:rPr>
      </w:pPr>
    </w:p>
    <w:p w14:paraId="45A88085" w14:textId="4C294DCE" w:rsidR="008C3B4F" w:rsidRPr="00474A42" w:rsidRDefault="00514B5B" w:rsidP="00474A42">
      <w:pPr>
        <w:rPr>
          <w:rFonts w:cstheme="minorHAnsi"/>
          <w:b/>
          <w:lang w:val="en-ZA"/>
        </w:rPr>
      </w:pPr>
      <w:r w:rsidRPr="00474A42">
        <w:rPr>
          <w:rFonts w:cstheme="minorHAnsi"/>
          <w:b/>
          <w:lang w:val="en-ZA"/>
        </w:rPr>
        <w:t>2</w:t>
      </w:r>
      <w:r w:rsidRPr="00474A42">
        <w:rPr>
          <w:rFonts w:cstheme="minorHAnsi"/>
          <w:b/>
          <w:vertAlign w:val="superscript"/>
          <w:lang w:val="en-ZA"/>
        </w:rPr>
        <w:t>nd</w:t>
      </w:r>
      <w:r w:rsidR="00474A42">
        <w:rPr>
          <w:rFonts w:cstheme="minorHAnsi"/>
          <w:b/>
          <w:vertAlign w:val="superscript"/>
          <w:lang w:val="en-ZA"/>
        </w:rPr>
        <w:t xml:space="preserve"> </w:t>
      </w:r>
      <w:r w:rsidR="008C3B4F" w:rsidRPr="00474A42">
        <w:rPr>
          <w:rFonts w:cstheme="minorHAnsi"/>
          <w:b/>
          <w:lang w:val="en-ZA"/>
        </w:rPr>
        <w:t>Independent Advisory Committee meeting</w:t>
      </w:r>
    </w:p>
    <w:p w14:paraId="6C57483A" w14:textId="3259F88A" w:rsidR="008C3B4F" w:rsidRPr="00474A42" w:rsidRDefault="008C3B4F" w:rsidP="00474A42">
      <w:pPr>
        <w:rPr>
          <w:rFonts w:cstheme="minorHAnsi"/>
          <w:lang w:val="en-ZA"/>
        </w:rPr>
      </w:pPr>
      <w:r w:rsidRPr="00474A42">
        <w:rPr>
          <w:rFonts w:cstheme="minorHAnsi"/>
          <w:lang w:val="en-ZA"/>
        </w:rPr>
        <w:t>Date: 7</w:t>
      </w:r>
      <w:r w:rsidR="00474A42">
        <w:rPr>
          <w:rFonts w:cstheme="minorHAnsi"/>
          <w:lang w:val="en-ZA"/>
        </w:rPr>
        <w:t xml:space="preserve"> </w:t>
      </w:r>
      <w:r w:rsidRPr="00474A42">
        <w:rPr>
          <w:rFonts w:cstheme="minorHAnsi"/>
          <w:lang w:val="en-ZA"/>
        </w:rPr>
        <w:t>December 2020</w:t>
      </w:r>
      <w:r w:rsidR="0066587C" w:rsidRPr="00474A42">
        <w:rPr>
          <w:rFonts w:cstheme="minorHAnsi"/>
          <w:lang w:val="en-ZA"/>
        </w:rPr>
        <w:t>;</w:t>
      </w:r>
      <w:r w:rsidR="002478BA" w:rsidRPr="00474A42">
        <w:rPr>
          <w:rFonts w:cstheme="minorHAnsi"/>
          <w:lang w:val="en-ZA"/>
        </w:rPr>
        <w:t xml:space="preserve"> Zoom</w:t>
      </w:r>
    </w:p>
    <w:p w14:paraId="6B7AD812" w14:textId="77777777" w:rsidR="002478BA" w:rsidRPr="00474A42" w:rsidRDefault="002478BA" w:rsidP="00474A42">
      <w:pPr>
        <w:rPr>
          <w:rFonts w:eastAsia="Malgun Gothic" w:cstheme="minorHAnsi"/>
          <w:lang w:val="en-ZA"/>
        </w:rPr>
      </w:pPr>
      <w:r w:rsidRPr="00474A42">
        <w:rPr>
          <w:rFonts w:eastAsia="Malgun Gothic" w:cstheme="minorHAnsi"/>
          <w:lang w:val="en-ZA"/>
        </w:rPr>
        <w:t>Chair: Prof. Michael Steiner</w:t>
      </w:r>
    </w:p>
    <w:p w14:paraId="62C0263E" w14:textId="77777777" w:rsidR="002478BA" w:rsidRPr="00474A42" w:rsidRDefault="002478BA" w:rsidP="00474A42">
      <w:pPr>
        <w:rPr>
          <w:rFonts w:eastAsia="Malgun Gothic" w:cstheme="minorHAnsi"/>
          <w:lang w:val="en-ZA"/>
        </w:rPr>
      </w:pPr>
      <w:r w:rsidRPr="00474A42">
        <w:rPr>
          <w:rFonts w:eastAsia="Malgun Gothic" w:cstheme="minorHAnsi"/>
          <w:lang w:val="en-ZA"/>
        </w:rPr>
        <w:t xml:space="preserve">Co-chair: Ernita </w:t>
      </w:r>
      <w:r w:rsidR="00AC41DE" w:rsidRPr="00474A42">
        <w:rPr>
          <w:rFonts w:eastAsia="Malgun Gothic" w:cstheme="minorHAnsi"/>
          <w:lang w:val="en-ZA"/>
        </w:rPr>
        <w:t>van Wyk</w:t>
      </w:r>
      <w:r w:rsidRPr="00474A42">
        <w:rPr>
          <w:rFonts w:eastAsia="Malgun Gothic" w:cstheme="minorHAnsi"/>
          <w:lang w:val="en-ZA"/>
        </w:rPr>
        <w:t xml:space="preserve"> (&amp; minutes)</w:t>
      </w:r>
    </w:p>
    <w:p w14:paraId="525D0CDE" w14:textId="77777777" w:rsidR="00474A42" w:rsidRDefault="00474A42" w:rsidP="00474A42">
      <w:pPr>
        <w:rPr>
          <w:rFonts w:cstheme="minorHAnsi"/>
          <w:b/>
          <w:lang w:val="en-ZA"/>
        </w:rPr>
      </w:pPr>
    </w:p>
    <w:p w14:paraId="060C2856" w14:textId="77777777" w:rsidR="00474A42" w:rsidRPr="00474A42" w:rsidRDefault="00474A42" w:rsidP="00474A42">
      <w:pPr>
        <w:rPr>
          <w:rFonts w:eastAsia="Malgun Gothic" w:cstheme="minorHAnsi"/>
        </w:rPr>
      </w:pPr>
      <w:r w:rsidRPr="00474A42">
        <w:rPr>
          <w:rFonts w:eastAsia="Malgun Gothic" w:cstheme="minorHAnsi"/>
        </w:rPr>
        <w:t>Agenda:</w:t>
      </w:r>
    </w:p>
    <w:p w14:paraId="7F88707B" w14:textId="77777777" w:rsidR="008C3B4F" w:rsidRPr="00474A42" w:rsidRDefault="008C3B4F" w:rsidP="00474A42">
      <w:pPr>
        <w:numPr>
          <w:ilvl w:val="0"/>
          <w:numId w:val="4"/>
        </w:numPr>
        <w:rPr>
          <w:rFonts w:cstheme="minorHAnsi"/>
          <w:lang w:val="en-ZA"/>
        </w:rPr>
      </w:pPr>
      <w:r w:rsidRPr="00474A42">
        <w:rPr>
          <w:rFonts w:cstheme="minorHAnsi"/>
          <w:lang w:val="en-ZA"/>
        </w:rPr>
        <w:t>Welcome – 10 minutes</w:t>
      </w:r>
    </w:p>
    <w:p w14:paraId="30501F0A" w14:textId="77777777" w:rsidR="008C3B4F" w:rsidRPr="00474A42" w:rsidRDefault="008C3B4F" w:rsidP="00474A42">
      <w:pPr>
        <w:numPr>
          <w:ilvl w:val="0"/>
          <w:numId w:val="4"/>
        </w:numPr>
        <w:rPr>
          <w:rFonts w:cstheme="minorHAnsi"/>
          <w:lang w:val="en-ZA"/>
        </w:rPr>
      </w:pPr>
      <w:r w:rsidRPr="00474A42">
        <w:rPr>
          <w:rFonts w:cstheme="minorHAnsi"/>
          <w:lang w:val="en-ZA"/>
        </w:rPr>
        <w:t>Progress update: Round 2 city application reviews – 30 minutes</w:t>
      </w:r>
    </w:p>
    <w:p w14:paraId="0CC3877F" w14:textId="77777777" w:rsidR="008C3B4F" w:rsidRPr="00474A42" w:rsidRDefault="008C3B4F" w:rsidP="00474A42">
      <w:pPr>
        <w:numPr>
          <w:ilvl w:val="0"/>
          <w:numId w:val="4"/>
        </w:numPr>
        <w:rPr>
          <w:rFonts w:cstheme="minorHAnsi"/>
          <w:lang w:val="en-ZA"/>
        </w:rPr>
      </w:pPr>
      <w:r w:rsidRPr="00474A42">
        <w:rPr>
          <w:rFonts w:cstheme="minorHAnsi"/>
          <w:lang w:val="en-ZA"/>
        </w:rPr>
        <w:t>Draft resolution development – 30 minutes</w:t>
      </w:r>
    </w:p>
    <w:p w14:paraId="75EE1227" w14:textId="77777777" w:rsidR="00474A42" w:rsidRDefault="00474A42" w:rsidP="00474A42">
      <w:pPr>
        <w:rPr>
          <w:rFonts w:cstheme="minorHAnsi"/>
          <w:b/>
          <w:lang w:val="en-ZA"/>
        </w:rPr>
      </w:pPr>
    </w:p>
    <w:p w14:paraId="4431C3D7" w14:textId="16E8A426" w:rsidR="008C3B4F" w:rsidRPr="00474A42" w:rsidRDefault="008C3B4F" w:rsidP="00474A42">
      <w:pPr>
        <w:rPr>
          <w:rFonts w:cstheme="minorHAnsi"/>
          <w:lang w:val="en-ZA"/>
        </w:rPr>
      </w:pPr>
      <w:r w:rsidRPr="00474A42">
        <w:rPr>
          <w:rFonts w:cstheme="minorHAnsi"/>
          <w:lang w:val="en-ZA"/>
        </w:rPr>
        <w:t>Present:</w:t>
      </w:r>
    </w:p>
    <w:tbl>
      <w:tblPr>
        <w:tblStyle w:val="TableGrid"/>
        <w:tblW w:w="0" w:type="auto"/>
        <w:tblLook w:val="04A0" w:firstRow="1" w:lastRow="0" w:firstColumn="1" w:lastColumn="0" w:noHBand="0" w:noVBand="1"/>
      </w:tblPr>
      <w:tblGrid>
        <w:gridCol w:w="4531"/>
        <w:gridCol w:w="3828"/>
      </w:tblGrid>
      <w:tr w:rsidR="00AC41DE" w:rsidRPr="00474A42" w14:paraId="23B02D2B" w14:textId="77777777" w:rsidTr="00AC41DE">
        <w:tc>
          <w:tcPr>
            <w:tcW w:w="4531" w:type="dxa"/>
            <w:shd w:val="clear" w:color="auto" w:fill="D9D9D9" w:themeFill="background1" w:themeFillShade="D9"/>
          </w:tcPr>
          <w:p w14:paraId="4432EB7E" w14:textId="77777777" w:rsidR="00AC41DE" w:rsidRPr="00474A42" w:rsidRDefault="00AC41DE" w:rsidP="00474A42">
            <w:pPr>
              <w:rPr>
                <w:rFonts w:cstheme="minorHAnsi"/>
                <w:b/>
              </w:rPr>
            </w:pPr>
            <w:r w:rsidRPr="00474A42">
              <w:rPr>
                <w:rFonts w:cstheme="minorHAnsi"/>
                <w:b/>
              </w:rPr>
              <w:t>IAC member organisation</w:t>
            </w:r>
          </w:p>
        </w:tc>
        <w:tc>
          <w:tcPr>
            <w:tcW w:w="3828" w:type="dxa"/>
            <w:shd w:val="clear" w:color="auto" w:fill="D9D9D9" w:themeFill="background1" w:themeFillShade="D9"/>
          </w:tcPr>
          <w:p w14:paraId="70811930" w14:textId="77777777" w:rsidR="00AC41DE" w:rsidRPr="00474A42" w:rsidRDefault="00AC41DE" w:rsidP="00474A42">
            <w:pPr>
              <w:rPr>
                <w:rFonts w:cstheme="minorHAnsi"/>
                <w:b/>
              </w:rPr>
            </w:pPr>
            <w:r w:rsidRPr="00474A42">
              <w:rPr>
                <w:rFonts w:cstheme="minorHAnsi"/>
                <w:b/>
              </w:rPr>
              <w:t>Participants</w:t>
            </w:r>
          </w:p>
        </w:tc>
      </w:tr>
      <w:tr w:rsidR="00AC41DE" w:rsidRPr="00474A42" w14:paraId="35E6A1C1" w14:textId="77777777" w:rsidTr="00AC41DE">
        <w:tc>
          <w:tcPr>
            <w:tcW w:w="4531" w:type="dxa"/>
          </w:tcPr>
          <w:p w14:paraId="38C17F4C" w14:textId="46CF925B" w:rsidR="00AC41DE" w:rsidRPr="00474A42" w:rsidRDefault="00AC41DE" w:rsidP="00474A42">
            <w:pPr>
              <w:rPr>
                <w:rFonts w:cstheme="minorHAnsi"/>
              </w:rPr>
            </w:pPr>
            <w:r w:rsidRPr="00474A42">
              <w:rPr>
                <w:rFonts w:cstheme="minorHAnsi"/>
              </w:rPr>
              <w:t>SC Europe</w:t>
            </w:r>
            <w:r w:rsidR="0068264F">
              <w:rPr>
                <w:rFonts w:cstheme="minorHAnsi"/>
              </w:rPr>
              <w:t>: Austria</w:t>
            </w:r>
            <w:r w:rsidRPr="00474A42">
              <w:rPr>
                <w:rFonts w:cstheme="minorHAnsi"/>
              </w:rPr>
              <w:t xml:space="preserve"> / Chair</w:t>
            </w:r>
          </w:p>
        </w:tc>
        <w:tc>
          <w:tcPr>
            <w:tcW w:w="3828" w:type="dxa"/>
          </w:tcPr>
          <w:p w14:paraId="723D54AF" w14:textId="77777777" w:rsidR="00AC41DE" w:rsidRPr="00474A42" w:rsidRDefault="00AC41DE" w:rsidP="00474A42">
            <w:pPr>
              <w:rPr>
                <w:rFonts w:cstheme="minorHAnsi"/>
              </w:rPr>
            </w:pPr>
            <w:r w:rsidRPr="00474A42">
              <w:rPr>
                <w:rFonts w:cstheme="minorHAnsi"/>
              </w:rPr>
              <w:t>Gert Michael Steiner</w:t>
            </w:r>
          </w:p>
        </w:tc>
      </w:tr>
      <w:tr w:rsidR="00AC41DE" w:rsidRPr="00474A42" w14:paraId="03C0A68C" w14:textId="77777777" w:rsidTr="00AC41DE">
        <w:tc>
          <w:tcPr>
            <w:tcW w:w="4531" w:type="dxa"/>
          </w:tcPr>
          <w:p w14:paraId="6BD83D68" w14:textId="77777777" w:rsidR="00AC41DE" w:rsidRPr="00474A42" w:rsidRDefault="00AC41DE" w:rsidP="00474A42">
            <w:pPr>
              <w:rPr>
                <w:rFonts w:cstheme="minorHAnsi"/>
              </w:rPr>
            </w:pPr>
            <w:r w:rsidRPr="00474A42">
              <w:rPr>
                <w:rFonts w:cstheme="minorHAnsi"/>
              </w:rPr>
              <w:t>ICLEI / Co-chair</w:t>
            </w:r>
          </w:p>
        </w:tc>
        <w:tc>
          <w:tcPr>
            <w:tcW w:w="3828" w:type="dxa"/>
          </w:tcPr>
          <w:p w14:paraId="61B8A5E1" w14:textId="77777777" w:rsidR="00AC41DE" w:rsidRPr="00474A42" w:rsidRDefault="00AC41DE" w:rsidP="00474A42">
            <w:pPr>
              <w:rPr>
                <w:rFonts w:cstheme="minorHAnsi"/>
              </w:rPr>
            </w:pPr>
            <w:r w:rsidRPr="00474A42">
              <w:rPr>
                <w:rFonts w:cstheme="minorHAnsi"/>
              </w:rPr>
              <w:t>Ernita van Wyk</w:t>
            </w:r>
          </w:p>
        </w:tc>
      </w:tr>
      <w:tr w:rsidR="00AC41DE" w:rsidRPr="00474A42" w14:paraId="0F1C46A6" w14:textId="77777777" w:rsidTr="00AC41DE">
        <w:tc>
          <w:tcPr>
            <w:tcW w:w="4531" w:type="dxa"/>
          </w:tcPr>
          <w:p w14:paraId="10C1FB5D" w14:textId="577ED14F" w:rsidR="00AC41DE" w:rsidRPr="00474A42" w:rsidRDefault="00AC41DE" w:rsidP="00474A42">
            <w:pPr>
              <w:rPr>
                <w:rFonts w:cstheme="minorHAnsi"/>
              </w:rPr>
            </w:pPr>
            <w:r w:rsidRPr="00474A42">
              <w:rPr>
                <w:rFonts w:cstheme="minorHAnsi"/>
              </w:rPr>
              <w:t xml:space="preserve">Ramsar </w:t>
            </w:r>
            <w:r w:rsidR="0068264F">
              <w:rPr>
                <w:rFonts w:cstheme="minorHAnsi"/>
              </w:rPr>
              <w:t>IOPs</w:t>
            </w:r>
            <w:r w:rsidRPr="00474A42">
              <w:rPr>
                <w:rFonts w:cstheme="minorHAnsi"/>
              </w:rPr>
              <w:t>: WWF</w:t>
            </w:r>
          </w:p>
        </w:tc>
        <w:tc>
          <w:tcPr>
            <w:tcW w:w="3828" w:type="dxa"/>
          </w:tcPr>
          <w:p w14:paraId="0E05C9D2" w14:textId="49B88700" w:rsidR="00AC41DE" w:rsidRPr="00474A42" w:rsidRDefault="00AC41DE" w:rsidP="00474A42">
            <w:pPr>
              <w:rPr>
                <w:rFonts w:cstheme="minorHAnsi"/>
              </w:rPr>
            </w:pPr>
            <w:r w:rsidRPr="00474A42">
              <w:rPr>
                <w:rFonts w:cstheme="minorHAnsi"/>
              </w:rPr>
              <w:t>Wenwei Ren</w:t>
            </w:r>
            <w:r w:rsidR="001F38AA" w:rsidRPr="00474A42">
              <w:rPr>
                <w:rFonts w:cstheme="minorHAnsi"/>
              </w:rPr>
              <w:t>,</w:t>
            </w:r>
            <w:r w:rsidRPr="00474A42">
              <w:rPr>
                <w:rFonts w:cstheme="minorHAnsi"/>
              </w:rPr>
              <w:t xml:space="preserve"> </w:t>
            </w:r>
            <w:r w:rsidR="001F38AA" w:rsidRPr="00474A42">
              <w:rPr>
                <w:rFonts w:cstheme="minorHAnsi"/>
              </w:rPr>
              <w:t>Dean Muruven</w:t>
            </w:r>
          </w:p>
        </w:tc>
      </w:tr>
      <w:tr w:rsidR="00AC41DE" w:rsidRPr="00474A42" w14:paraId="4C6ACAA3" w14:textId="77777777" w:rsidTr="00AC41DE">
        <w:tc>
          <w:tcPr>
            <w:tcW w:w="4531" w:type="dxa"/>
          </w:tcPr>
          <w:p w14:paraId="4ACEFB1D" w14:textId="77777777" w:rsidR="00AC41DE" w:rsidRPr="00474A42" w:rsidRDefault="00AC41DE" w:rsidP="00474A42">
            <w:pPr>
              <w:rPr>
                <w:rFonts w:cstheme="minorHAnsi"/>
              </w:rPr>
            </w:pPr>
            <w:r w:rsidRPr="00474A42">
              <w:rPr>
                <w:rFonts w:cstheme="minorHAnsi"/>
              </w:rPr>
              <w:t>Continuing IAC member</w:t>
            </w:r>
          </w:p>
        </w:tc>
        <w:tc>
          <w:tcPr>
            <w:tcW w:w="3828" w:type="dxa"/>
          </w:tcPr>
          <w:p w14:paraId="018452D8" w14:textId="77777777" w:rsidR="00AC41DE" w:rsidRPr="00474A42" w:rsidRDefault="00AC41DE" w:rsidP="00474A42">
            <w:pPr>
              <w:rPr>
                <w:rFonts w:cstheme="minorHAnsi"/>
              </w:rPr>
            </w:pPr>
            <w:r w:rsidRPr="00474A42">
              <w:rPr>
                <w:rFonts w:cstheme="minorHAnsi"/>
              </w:rPr>
              <w:t>Joon</w:t>
            </w:r>
            <w:r w:rsidR="009F5C69" w:rsidRPr="00474A42">
              <w:rPr>
                <w:rFonts w:cstheme="minorHAnsi"/>
                <w:lang w:eastAsia="ko-KR"/>
              </w:rPr>
              <w:t>-</w:t>
            </w:r>
            <w:r w:rsidRPr="00474A42">
              <w:rPr>
                <w:rFonts w:cstheme="minorHAnsi"/>
              </w:rPr>
              <w:t>woo</w:t>
            </w:r>
            <w:r w:rsidR="009F5C69" w:rsidRPr="00474A42">
              <w:rPr>
                <w:rFonts w:cstheme="minorHAnsi"/>
                <w:lang w:eastAsia="ko-KR"/>
              </w:rPr>
              <w:t xml:space="preserve"> </w:t>
            </w:r>
            <w:r w:rsidRPr="00474A42">
              <w:rPr>
                <w:rFonts w:cstheme="minorHAnsi"/>
              </w:rPr>
              <w:t>Seo</w:t>
            </w:r>
          </w:p>
        </w:tc>
      </w:tr>
      <w:tr w:rsidR="00AC41DE" w:rsidRPr="00CD089B" w14:paraId="2AA0DBC1" w14:textId="77777777" w:rsidTr="00AC41DE">
        <w:tc>
          <w:tcPr>
            <w:tcW w:w="4531" w:type="dxa"/>
          </w:tcPr>
          <w:p w14:paraId="37ECA276" w14:textId="77777777" w:rsidR="00AC41DE" w:rsidRPr="00474A42" w:rsidRDefault="00AC41DE" w:rsidP="00474A42">
            <w:pPr>
              <w:rPr>
                <w:rFonts w:cstheme="minorHAnsi"/>
              </w:rPr>
            </w:pPr>
            <w:r w:rsidRPr="00474A42">
              <w:rPr>
                <w:rFonts w:cstheme="minorHAnsi"/>
              </w:rPr>
              <w:t>Ramsar Regional Centre: East Asia</w:t>
            </w:r>
          </w:p>
        </w:tc>
        <w:tc>
          <w:tcPr>
            <w:tcW w:w="3828" w:type="dxa"/>
          </w:tcPr>
          <w:p w14:paraId="30C30717" w14:textId="3B0B627C" w:rsidR="001F38AA" w:rsidRPr="00474A42" w:rsidRDefault="00AC41DE" w:rsidP="00474A42">
            <w:pPr>
              <w:rPr>
                <w:rFonts w:cstheme="minorHAnsi"/>
              </w:rPr>
            </w:pPr>
            <w:r w:rsidRPr="00474A42">
              <w:rPr>
                <w:rFonts w:cstheme="minorHAnsi"/>
              </w:rPr>
              <w:t>Suh Seung Oh</w:t>
            </w:r>
            <w:r w:rsidR="001F38AA" w:rsidRPr="00474A42">
              <w:rPr>
                <w:rFonts w:cstheme="minorHAnsi"/>
              </w:rPr>
              <w:t>, Norman Ramirez</w:t>
            </w:r>
          </w:p>
          <w:p w14:paraId="1643304E" w14:textId="023D6B3E" w:rsidR="00AC41DE" w:rsidRPr="00474A42" w:rsidRDefault="001F38AA" w:rsidP="00474A42">
            <w:pPr>
              <w:rPr>
                <w:rFonts w:cstheme="minorHAnsi"/>
              </w:rPr>
            </w:pPr>
            <w:r w:rsidRPr="00474A42">
              <w:rPr>
                <w:rFonts w:cstheme="minorHAnsi"/>
              </w:rPr>
              <w:t>Seung-Bo Kim</w:t>
            </w:r>
          </w:p>
        </w:tc>
      </w:tr>
      <w:tr w:rsidR="00AC41DE" w:rsidRPr="00474A42" w14:paraId="02D5143C" w14:textId="77777777" w:rsidTr="00AC41DE">
        <w:tc>
          <w:tcPr>
            <w:tcW w:w="4531" w:type="dxa"/>
          </w:tcPr>
          <w:p w14:paraId="781B5686" w14:textId="77777777" w:rsidR="00AC41DE" w:rsidRPr="00474A42" w:rsidRDefault="00AC41DE" w:rsidP="00474A42">
            <w:pPr>
              <w:rPr>
                <w:rFonts w:cstheme="minorHAnsi"/>
              </w:rPr>
            </w:pPr>
            <w:r w:rsidRPr="00474A42">
              <w:rPr>
                <w:rFonts w:cstheme="minorHAnsi"/>
              </w:rPr>
              <w:t>STRP</w:t>
            </w:r>
          </w:p>
        </w:tc>
        <w:tc>
          <w:tcPr>
            <w:tcW w:w="3828" w:type="dxa"/>
          </w:tcPr>
          <w:p w14:paraId="4BD34399" w14:textId="77777777" w:rsidR="00AC41DE" w:rsidRPr="00474A42" w:rsidRDefault="00AC41DE" w:rsidP="00474A42">
            <w:pPr>
              <w:rPr>
                <w:rFonts w:cstheme="minorHAnsi"/>
              </w:rPr>
            </w:pPr>
            <w:r w:rsidRPr="00474A42">
              <w:rPr>
                <w:rFonts w:cstheme="minorHAnsi"/>
              </w:rPr>
              <w:t>Matthew Simpson</w:t>
            </w:r>
          </w:p>
        </w:tc>
      </w:tr>
      <w:tr w:rsidR="00AC41DE" w:rsidRPr="00474A42" w14:paraId="4694AF23" w14:textId="77777777" w:rsidTr="00AC41DE">
        <w:tc>
          <w:tcPr>
            <w:tcW w:w="4531" w:type="dxa"/>
          </w:tcPr>
          <w:p w14:paraId="4375F87F" w14:textId="2B4FF24F" w:rsidR="00AC41DE" w:rsidRPr="00474A42" w:rsidRDefault="00AC41DE" w:rsidP="00474A42">
            <w:pPr>
              <w:rPr>
                <w:rFonts w:cstheme="minorHAnsi"/>
              </w:rPr>
            </w:pPr>
            <w:r w:rsidRPr="00474A42">
              <w:rPr>
                <w:rFonts w:cstheme="minorHAnsi"/>
              </w:rPr>
              <w:t xml:space="preserve">CEPA Oversight </w:t>
            </w:r>
            <w:r w:rsidR="0068264F">
              <w:rPr>
                <w:rFonts w:cstheme="minorHAnsi"/>
              </w:rPr>
              <w:t>P</w:t>
            </w:r>
            <w:r w:rsidRPr="00474A42">
              <w:rPr>
                <w:rFonts w:cstheme="minorHAnsi"/>
              </w:rPr>
              <w:t>anel</w:t>
            </w:r>
          </w:p>
        </w:tc>
        <w:tc>
          <w:tcPr>
            <w:tcW w:w="3828" w:type="dxa"/>
          </w:tcPr>
          <w:p w14:paraId="1FCAEA8C" w14:textId="77777777" w:rsidR="00AC41DE" w:rsidRPr="00474A42" w:rsidRDefault="00AC41DE" w:rsidP="00474A42">
            <w:pPr>
              <w:rPr>
                <w:rFonts w:cstheme="minorHAnsi"/>
              </w:rPr>
            </w:pPr>
            <w:r w:rsidRPr="00474A42">
              <w:rPr>
                <w:rFonts w:cstheme="minorHAnsi"/>
              </w:rPr>
              <w:t>Chris Rostron</w:t>
            </w:r>
          </w:p>
        </w:tc>
      </w:tr>
    </w:tbl>
    <w:p w14:paraId="6E5D6901" w14:textId="77777777" w:rsidR="008C3B4F" w:rsidRPr="00474A42" w:rsidRDefault="008C3B4F" w:rsidP="00474A42">
      <w:pPr>
        <w:rPr>
          <w:rFonts w:cstheme="minorHAnsi"/>
          <w:lang w:val="en-ZA"/>
        </w:rPr>
      </w:pPr>
      <w:r w:rsidRPr="00474A42">
        <w:rPr>
          <w:rFonts w:cstheme="minorHAnsi"/>
          <w:lang w:val="en-ZA"/>
        </w:rPr>
        <w:t>Apologies: Denis Landenbergue</w:t>
      </w:r>
    </w:p>
    <w:p w14:paraId="10922E1F" w14:textId="77777777" w:rsidR="001A69A1" w:rsidRPr="00474A42" w:rsidRDefault="001A69A1" w:rsidP="00474A42">
      <w:pPr>
        <w:rPr>
          <w:rFonts w:cstheme="minorHAnsi"/>
          <w:lang w:val="en-ZA" w:eastAsia="ko-KR"/>
        </w:rPr>
      </w:pPr>
      <w:r w:rsidRPr="00474A42">
        <w:rPr>
          <w:rFonts w:cstheme="minorHAnsi"/>
          <w:lang w:val="en-ZA" w:eastAsia="ko-KR"/>
        </w:rPr>
        <w:t>Consultant: Rob McInnes</w:t>
      </w:r>
    </w:p>
    <w:p w14:paraId="632982BD" w14:textId="77777777" w:rsidR="00474A42" w:rsidRDefault="00474A42" w:rsidP="00474A42">
      <w:pPr>
        <w:rPr>
          <w:rFonts w:cstheme="minorHAnsi"/>
          <w:b/>
          <w:lang w:val="en-ZA"/>
        </w:rPr>
      </w:pPr>
    </w:p>
    <w:p w14:paraId="54FAB186" w14:textId="15A7A035" w:rsidR="002478BA" w:rsidRPr="00474A42" w:rsidRDefault="00514B5B" w:rsidP="00474A42">
      <w:pPr>
        <w:rPr>
          <w:rFonts w:cstheme="minorHAnsi"/>
          <w:b/>
          <w:lang w:val="en-ZA"/>
        </w:rPr>
      </w:pPr>
      <w:r w:rsidRPr="00474A42">
        <w:rPr>
          <w:rFonts w:cstheme="minorHAnsi"/>
          <w:b/>
          <w:lang w:val="en-ZA"/>
        </w:rPr>
        <w:t>3</w:t>
      </w:r>
      <w:r w:rsidRPr="00474A42">
        <w:rPr>
          <w:rFonts w:cstheme="minorHAnsi"/>
          <w:b/>
          <w:vertAlign w:val="superscript"/>
          <w:lang w:val="en-ZA"/>
        </w:rPr>
        <w:t>rd</w:t>
      </w:r>
      <w:r w:rsidR="00474A42">
        <w:rPr>
          <w:rFonts w:cstheme="minorHAnsi"/>
          <w:b/>
          <w:vertAlign w:val="superscript"/>
          <w:lang w:val="en-ZA"/>
        </w:rPr>
        <w:t xml:space="preserve"> </w:t>
      </w:r>
      <w:r w:rsidR="002478BA" w:rsidRPr="00474A42">
        <w:rPr>
          <w:rFonts w:cstheme="minorHAnsi"/>
          <w:b/>
          <w:lang w:val="en-ZA"/>
        </w:rPr>
        <w:t>Independent Advisory Committee meeting</w:t>
      </w:r>
    </w:p>
    <w:p w14:paraId="30795778" w14:textId="3CAB6581" w:rsidR="002478BA" w:rsidRPr="00474A42" w:rsidRDefault="002478BA" w:rsidP="00474A42">
      <w:pPr>
        <w:rPr>
          <w:rFonts w:cstheme="minorHAnsi"/>
          <w:lang w:val="en-ZA"/>
        </w:rPr>
      </w:pPr>
      <w:r w:rsidRPr="00474A42">
        <w:rPr>
          <w:rFonts w:cstheme="minorHAnsi"/>
          <w:lang w:val="en-ZA"/>
        </w:rPr>
        <w:t>Date: 26 January 2021, Zoom</w:t>
      </w:r>
    </w:p>
    <w:p w14:paraId="3A1D5EC0" w14:textId="77777777" w:rsidR="002478BA" w:rsidRPr="00474A42" w:rsidRDefault="002478BA" w:rsidP="00474A42">
      <w:pPr>
        <w:rPr>
          <w:rFonts w:eastAsia="Malgun Gothic" w:cstheme="minorHAnsi"/>
          <w:lang w:val="en-ZA"/>
        </w:rPr>
      </w:pPr>
      <w:r w:rsidRPr="00474A42">
        <w:rPr>
          <w:rFonts w:eastAsia="Malgun Gothic" w:cstheme="minorHAnsi"/>
          <w:lang w:val="en-ZA"/>
        </w:rPr>
        <w:t>Chair: Prof. Michael Steiner</w:t>
      </w:r>
    </w:p>
    <w:p w14:paraId="13C8C285" w14:textId="77777777" w:rsidR="002478BA" w:rsidRPr="00474A42" w:rsidRDefault="002478BA" w:rsidP="00474A42">
      <w:pPr>
        <w:rPr>
          <w:rFonts w:eastAsia="Malgun Gothic" w:cstheme="minorHAnsi"/>
          <w:lang w:val="en-ZA"/>
        </w:rPr>
      </w:pPr>
      <w:r w:rsidRPr="00474A42">
        <w:rPr>
          <w:rFonts w:eastAsia="Malgun Gothic" w:cstheme="minorHAnsi"/>
          <w:lang w:val="en-ZA"/>
        </w:rPr>
        <w:t xml:space="preserve">Co-chair: Ernita </w:t>
      </w:r>
      <w:r w:rsidR="00AC41DE" w:rsidRPr="00474A42">
        <w:rPr>
          <w:rFonts w:eastAsia="Malgun Gothic" w:cstheme="minorHAnsi"/>
          <w:lang w:val="en-ZA"/>
        </w:rPr>
        <w:t>van Wyk</w:t>
      </w:r>
      <w:r w:rsidRPr="00474A42">
        <w:rPr>
          <w:rFonts w:eastAsia="Malgun Gothic" w:cstheme="minorHAnsi"/>
          <w:lang w:val="en-ZA"/>
        </w:rPr>
        <w:t xml:space="preserve"> (&amp; minutes)</w:t>
      </w:r>
    </w:p>
    <w:p w14:paraId="022E01D9" w14:textId="77777777" w:rsidR="00474A42" w:rsidRDefault="00474A42" w:rsidP="00474A42">
      <w:pPr>
        <w:rPr>
          <w:rFonts w:cstheme="minorHAnsi"/>
          <w:b/>
          <w:lang w:val="en-ZA"/>
        </w:rPr>
      </w:pPr>
    </w:p>
    <w:p w14:paraId="41491E94" w14:textId="77777777" w:rsidR="00474A42" w:rsidRPr="00474A42" w:rsidRDefault="00474A42" w:rsidP="00474A42">
      <w:pPr>
        <w:rPr>
          <w:rFonts w:eastAsia="Malgun Gothic" w:cstheme="minorHAnsi"/>
        </w:rPr>
      </w:pPr>
      <w:r w:rsidRPr="00474A42">
        <w:rPr>
          <w:rFonts w:eastAsia="Malgun Gothic" w:cstheme="minorHAnsi"/>
        </w:rPr>
        <w:t>Agenda:</w:t>
      </w:r>
    </w:p>
    <w:p w14:paraId="4DBA35EA" w14:textId="77777777" w:rsidR="002478BA" w:rsidRPr="00474A42" w:rsidRDefault="002478BA" w:rsidP="00474A42">
      <w:pPr>
        <w:pStyle w:val="ListParagraph"/>
        <w:numPr>
          <w:ilvl w:val="0"/>
          <w:numId w:val="5"/>
        </w:numPr>
        <w:spacing w:after="0" w:line="240" w:lineRule="auto"/>
        <w:rPr>
          <w:rFonts w:cstheme="minorHAnsi"/>
          <w:spacing w:val="3"/>
          <w:shd w:val="clear" w:color="auto" w:fill="FFFFFF"/>
        </w:rPr>
      </w:pPr>
      <w:r w:rsidRPr="00474A42">
        <w:rPr>
          <w:rFonts w:cstheme="minorHAnsi"/>
          <w:spacing w:val="3"/>
          <w:shd w:val="clear" w:color="auto" w:fill="FFFFFF"/>
        </w:rPr>
        <w:t xml:space="preserve">Review of the Draft Resolution docs prepared by </w:t>
      </w:r>
      <w:r w:rsidR="0066587C" w:rsidRPr="00474A42">
        <w:rPr>
          <w:rFonts w:cstheme="minorHAnsi"/>
          <w:spacing w:val="3"/>
          <w:shd w:val="clear" w:color="auto" w:fill="FFFFFF"/>
        </w:rPr>
        <w:t xml:space="preserve">consultant: </w:t>
      </w:r>
      <w:r w:rsidRPr="00474A42">
        <w:rPr>
          <w:rFonts w:cstheme="minorHAnsi"/>
          <w:spacing w:val="3"/>
          <w:shd w:val="clear" w:color="auto" w:fill="FFFFFF"/>
        </w:rPr>
        <w:t>Rob McInnes</w:t>
      </w:r>
    </w:p>
    <w:p w14:paraId="7BB3373C" w14:textId="77777777" w:rsidR="002478BA" w:rsidRPr="00474A42" w:rsidRDefault="002478BA" w:rsidP="00474A42">
      <w:pPr>
        <w:pStyle w:val="ListParagraph"/>
        <w:numPr>
          <w:ilvl w:val="0"/>
          <w:numId w:val="5"/>
        </w:numPr>
        <w:spacing w:after="0" w:line="240" w:lineRule="auto"/>
        <w:rPr>
          <w:rFonts w:cstheme="minorHAnsi"/>
          <w:spacing w:val="3"/>
          <w:shd w:val="clear" w:color="auto" w:fill="FFFFFF"/>
        </w:rPr>
      </w:pPr>
      <w:r w:rsidRPr="00474A42">
        <w:rPr>
          <w:rFonts w:cstheme="minorHAnsi"/>
          <w:spacing w:val="3"/>
          <w:shd w:val="clear" w:color="auto" w:fill="FFFFFF"/>
        </w:rPr>
        <w:t>IAC report</w:t>
      </w:r>
      <w:r w:rsidR="0066587C" w:rsidRPr="00474A42">
        <w:rPr>
          <w:rFonts w:cstheme="minorHAnsi"/>
          <w:spacing w:val="3"/>
          <w:shd w:val="clear" w:color="auto" w:fill="FFFFFF"/>
        </w:rPr>
        <w:t>/</w:t>
      </w:r>
      <w:r w:rsidRPr="00474A42">
        <w:rPr>
          <w:rFonts w:cstheme="minorHAnsi"/>
          <w:spacing w:val="3"/>
          <w:shd w:val="clear" w:color="auto" w:fill="FFFFFF"/>
        </w:rPr>
        <w:t>s to the Standing Committee</w:t>
      </w:r>
    </w:p>
    <w:p w14:paraId="255AE1D9" w14:textId="77777777" w:rsidR="002478BA" w:rsidRPr="00474A42" w:rsidRDefault="002478BA" w:rsidP="00474A42">
      <w:pPr>
        <w:pStyle w:val="ListParagraph"/>
        <w:numPr>
          <w:ilvl w:val="0"/>
          <w:numId w:val="5"/>
        </w:numPr>
        <w:spacing w:after="0" w:line="240" w:lineRule="auto"/>
        <w:rPr>
          <w:rFonts w:cstheme="minorHAnsi"/>
          <w:spacing w:val="3"/>
          <w:shd w:val="clear" w:color="auto" w:fill="FFFFFF"/>
        </w:rPr>
      </w:pPr>
      <w:r w:rsidRPr="00474A42">
        <w:rPr>
          <w:rFonts w:cstheme="minorHAnsi"/>
          <w:spacing w:val="3"/>
          <w:shd w:val="clear" w:color="auto" w:fill="FFFFFF"/>
        </w:rPr>
        <w:t>City accreditation: evaluation update</w:t>
      </w:r>
    </w:p>
    <w:p w14:paraId="25F58E55" w14:textId="77777777" w:rsidR="00474A42" w:rsidRDefault="00474A42" w:rsidP="00474A42">
      <w:pPr>
        <w:rPr>
          <w:rFonts w:cstheme="minorHAnsi"/>
          <w:b/>
        </w:rPr>
      </w:pPr>
    </w:p>
    <w:p w14:paraId="2A970EC9" w14:textId="5896A2EF" w:rsidR="002478BA" w:rsidRPr="00474A42" w:rsidRDefault="002478BA" w:rsidP="00474A42">
      <w:pPr>
        <w:rPr>
          <w:rFonts w:cstheme="minorHAnsi"/>
        </w:rPr>
      </w:pPr>
      <w:r w:rsidRPr="00474A42">
        <w:rPr>
          <w:rFonts w:cstheme="minorHAnsi"/>
        </w:rPr>
        <w:t>Present:</w:t>
      </w:r>
    </w:p>
    <w:tbl>
      <w:tblPr>
        <w:tblStyle w:val="TableGrid"/>
        <w:tblW w:w="0" w:type="auto"/>
        <w:tblLook w:val="04A0" w:firstRow="1" w:lastRow="0" w:firstColumn="1" w:lastColumn="0" w:noHBand="0" w:noVBand="1"/>
      </w:tblPr>
      <w:tblGrid>
        <w:gridCol w:w="4673"/>
        <w:gridCol w:w="3827"/>
      </w:tblGrid>
      <w:tr w:rsidR="00AC41DE" w:rsidRPr="00474A42" w14:paraId="603D4315" w14:textId="77777777" w:rsidTr="00AC41DE">
        <w:tc>
          <w:tcPr>
            <w:tcW w:w="4673" w:type="dxa"/>
            <w:shd w:val="clear" w:color="auto" w:fill="D9D9D9" w:themeFill="background1" w:themeFillShade="D9"/>
          </w:tcPr>
          <w:p w14:paraId="001EFD68" w14:textId="77777777" w:rsidR="00AC41DE" w:rsidRPr="00474A42" w:rsidRDefault="00AC41DE" w:rsidP="00474A42">
            <w:pPr>
              <w:rPr>
                <w:rFonts w:cstheme="minorHAnsi"/>
                <w:b/>
              </w:rPr>
            </w:pPr>
            <w:r w:rsidRPr="00474A42">
              <w:rPr>
                <w:rFonts w:cstheme="minorHAnsi"/>
                <w:b/>
              </w:rPr>
              <w:t>IAC member organisation</w:t>
            </w:r>
          </w:p>
        </w:tc>
        <w:tc>
          <w:tcPr>
            <w:tcW w:w="3827" w:type="dxa"/>
            <w:shd w:val="clear" w:color="auto" w:fill="D9D9D9" w:themeFill="background1" w:themeFillShade="D9"/>
          </w:tcPr>
          <w:p w14:paraId="3FEC1DBA" w14:textId="77777777" w:rsidR="00AC41DE" w:rsidRPr="00474A42" w:rsidRDefault="00AC41DE" w:rsidP="00474A42">
            <w:pPr>
              <w:rPr>
                <w:rFonts w:cstheme="minorHAnsi"/>
                <w:b/>
              </w:rPr>
            </w:pPr>
            <w:r w:rsidRPr="00474A42">
              <w:rPr>
                <w:rFonts w:cstheme="minorHAnsi"/>
                <w:b/>
              </w:rPr>
              <w:t>Participants</w:t>
            </w:r>
          </w:p>
        </w:tc>
      </w:tr>
      <w:tr w:rsidR="00AC41DE" w:rsidRPr="00474A42" w14:paraId="0E4ACC7D" w14:textId="77777777" w:rsidTr="00AC41DE">
        <w:tc>
          <w:tcPr>
            <w:tcW w:w="4673" w:type="dxa"/>
          </w:tcPr>
          <w:p w14:paraId="2943750A" w14:textId="2DF18331" w:rsidR="00AC41DE" w:rsidRPr="00474A42" w:rsidRDefault="00AC41DE" w:rsidP="00474A42">
            <w:pPr>
              <w:rPr>
                <w:rFonts w:cstheme="minorHAnsi"/>
              </w:rPr>
            </w:pPr>
            <w:r w:rsidRPr="00474A42">
              <w:rPr>
                <w:rFonts w:cstheme="minorHAnsi"/>
              </w:rPr>
              <w:t>SC Europe</w:t>
            </w:r>
            <w:r w:rsidR="0068264F">
              <w:rPr>
                <w:rFonts w:cstheme="minorHAnsi"/>
              </w:rPr>
              <w:t>: Austria</w:t>
            </w:r>
            <w:r w:rsidRPr="00474A42">
              <w:rPr>
                <w:rFonts w:cstheme="minorHAnsi"/>
              </w:rPr>
              <w:t xml:space="preserve"> / Chair</w:t>
            </w:r>
          </w:p>
        </w:tc>
        <w:tc>
          <w:tcPr>
            <w:tcW w:w="3827" w:type="dxa"/>
          </w:tcPr>
          <w:p w14:paraId="1BEDD681" w14:textId="77777777" w:rsidR="00AC41DE" w:rsidRPr="00474A42" w:rsidRDefault="00AC41DE" w:rsidP="00474A42">
            <w:pPr>
              <w:rPr>
                <w:rFonts w:cstheme="minorHAnsi"/>
              </w:rPr>
            </w:pPr>
            <w:r w:rsidRPr="00474A42">
              <w:rPr>
                <w:rFonts w:cstheme="minorHAnsi"/>
              </w:rPr>
              <w:t>Gert Michael Steiner</w:t>
            </w:r>
          </w:p>
        </w:tc>
      </w:tr>
      <w:tr w:rsidR="00AC41DE" w:rsidRPr="00474A42" w14:paraId="24BDC3EE" w14:textId="77777777" w:rsidTr="00AC41DE">
        <w:tc>
          <w:tcPr>
            <w:tcW w:w="4673" w:type="dxa"/>
          </w:tcPr>
          <w:p w14:paraId="66937EAC" w14:textId="77777777" w:rsidR="00AC41DE" w:rsidRPr="00474A42" w:rsidRDefault="00AC41DE" w:rsidP="00474A42">
            <w:pPr>
              <w:rPr>
                <w:rFonts w:cstheme="minorHAnsi"/>
              </w:rPr>
            </w:pPr>
            <w:r w:rsidRPr="00474A42">
              <w:rPr>
                <w:rFonts w:cstheme="minorHAnsi"/>
              </w:rPr>
              <w:t>ICLEI / Co-chair</w:t>
            </w:r>
          </w:p>
        </w:tc>
        <w:tc>
          <w:tcPr>
            <w:tcW w:w="3827" w:type="dxa"/>
          </w:tcPr>
          <w:p w14:paraId="436F6D38" w14:textId="77777777" w:rsidR="00AC41DE" w:rsidRPr="00474A42" w:rsidRDefault="00AC41DE" w:rsidP="00474A42">
            <w:pPr>
              <w:rPr>
                <w:rFonts w:cstheme="minorHAnsi"/>
              </w:rPr>
            </w:pPr>
            <w:r w:rsidRPr="00474A42">
              <w:rPr>
                <w:rFonts w:cstheme="minorHAnsi"/>
              </w:rPr>
              <w:t>Ernita van Wyk</w:t>
            </w:r>
          </w:p>
        </w:tc>
      </w:tr>
      <w:tr w:rsidR="00AC41DE" w:rsidRPr="00474A42" w14:paraId="3ECCAF3D" w14:textId="77777777" w:rsidTr="00AC41DE">
        <w:tc>
          <w:tcPr>
            <w:tcW w:w="4673" w:type="dxa"/>
          </w:tcPr>
          <w:p w14:paraId="1F1238FC" w14:textId="26D78172" w:rsidR="00AC41DE" w:rsidRPr="00474A42" w:rsidRDefault="00AC41DE" w:rsidP="0068264F">
            <w:pPr>
              <w:rPr>
                <w:rFonts w:cstheme="minorHAnsi"/>
              </w:rPr>
            </w:pPr>
            <w:r w:rsidRPr="00474A42">
              <w:rPr>
                <w:rFonts w:cstheme="minorHAnsi"/>
              </w:rPr>
              <w:t xml:space="preserve">Ramsar </w:t>
            </w:r>
            <w:r w:rsidR="0068264F">
              <w:rPr>
                <w:rFonts w:cstheme="minorHAnsi"/>
              </w:rPr>
              <w:t>IOPs</w:t>
            </w:r>
            <w:r w:rsidRPr="00474A42">
              <w:rPr>
                <w:rFonts w:cstheme="minorHAnsi"/>
              </w:rPr>
              <w:t>: WWF</w:t>
            </w:r>
          </w:p>
        </w:tc>
        <w:tc>
          <w:tcPr>
            <w:tcW w:w="3827" w:type="dxa"/>
          </w:tcPr>
          <w:p w14:paraId="1E1FA369" w14:textId="56874C3F" w:rsidR="00AC41DE" w:rsidRPr="00474A42" w:rsidRDefault="00AC41DE" w:rsidP="00474A42">
            <w:pPr>
              <w:rPr>
                <w:rFonts w:cstheme="minorHAnsi"/>
              </w:rPr>
            </w:pPr>
            <w:r w:rsidRPr="00474A42">
              <w:rPr>
                <w:rFonts w:cstheme="minorHAnsi"/>
              </w:rPr>
              <w:t>Wenwei Ren</w:t>
            </w:r>
            <w:r w:rsidR="00206FBA" w:rsidRPr="00474A42">
              <w:rPr>
                <w:rFonts w:cstheme="minorHAnsi"/>
              </w:rPr>
              <w:t>, Dean Muruven</w:t>
            </w:r>
          </w:p>
        </w:tc>
      </w:tr>
      <w:tr w:rsidR="00AC41DE" w:rsidRPr="00474A42" w14:paraId="36ADBC06" w14:textId="77777777" w:rsidTr="00AC41DE">
        <w:tc>
          <w:tcPr>
            <w:tcW w:w="4673" w:type="dxa"/>
          </w:tcPr>
          <w:p w14:paraId="4D6B8490" w14:textId="77777777" w:rsidR="00AC41DE" w:rsidRPr="00474A42" w:rsidRDefault="00AC41DE" w:rsidP="00474A42">
            <w:pPr>
              <w:rPr>
                <w:rFonts w:cstheme="minorHAnsi"/>
              </w:rPr>
            </w:pPr>
            <w:r w:rsidRPr="00474A42">
              <w:rPr>
                <w:rFonts w:cstheme="minorHAnsi"/>
              </w:rPr>
              <w:t>Continuing IAC member</w:t>
            </w:r>
          </w:p>
        </w:tc>
        <w:tc>
          <w:tcPr>
            <w:tcW w:w="3827" w:type="dxa"/>
          </w:tcPr>
          <w:p w14:paraId="30C95424" w14:textId="77777777" w:rsidR="00AC41DE" w:rsidRPr="00474A42" w:rsidRDefault="00AC41DE" w:rsidP="00474A42">
            <w:pPr>
              <w:rPr>
                <w:rFonts w:cstheme="minorHAnsi"/>
              </w:rPr>
            </w:pPr>
            <w:r w:rsidRPr="00474A42">
              <w:rPr>
                <w:rFonts w:cstheme="minorHAnsi"/>
              </w:rPr>
              <w:t>Joon</w:t>
            </w:r>
            <w:r w:rsidR="009F5C69" w:rsidRPr="00474A42">
              <w:rPr>
                <w:rFonts w:cstheme="minorHAnsi"/>
                <w:lang w:eastAsia="ko-KR"/>
              </w:rPr>
              <w:t>-</w:t>
            </w:r>
            <w:r w:rsidRPr="00474A42">
              <w:rPr>
                <w:rFonts w:cstheme="minorHAnsi"/>
              </w:rPr>
              <w:t>woo</w:t>
            </w:r>
            <w:r w:rsidR="009F5C69" w:rsidRPr="00474A42">
              <w:rPr>
                <w:rFonts w:cstheme="minorHAnsi"/>
                <w:lang w:eastAsia="ko-KR"/>
              </w:rPr>
              <w:t xml:space="preserve"> </w:t>
            </w:r>
            <w:r w:rsidRPr="00474A42">
              <w:rPr>
                <w:rFonts w:cstheme="minorHAnsi"/>
              </w:rPr>
              <w:t>Seo</w:t>
            </w:r>
          </w:p>
        </w:tc>
      </w:tr>
      <w:tr w:rsidR="00AC41DE" w:rsidRPr="00CD089B" w14:paraId="26AF979C" w14:textId="77777777" w:rsidTr="00AC41DE">
        <w:tc>
          <w:tcPr>
            <w:tcW w:w="4673" w:type="dxa"/>
          </w:tcPr>
          <w:p w14:paraId="42130EF1" w14:textId="77777777" w:rsidR="00AC41DE" w:rsidRPr="00474A42" w:rsidRDefault="00AC41DE" w:rsidP="00474A42">
            <w:pPr>
              <w:rPr>
                <w:rFonts w:cstheme="minorHAnsi"/>
              </w:rPr>
            </w:pPr>
            <w:r w:rsidRPr="00474A42">
              <w:rPr>
                <w:rFonts w:cstheme="minorHAnsi"/>
              </w:rPr>
              <w:t>Ramsar Regional Centre: East Asia</w:t>
            </w:r>
          </w:p>
        </w:tc>
        <w:tc>
          <w:tcPr>
            <w:tcW w:w="3827" w:type="dxa"/>
          </w:tcPr>
          <w:p w14:paraId="241DCF8A" w14:textId="4BB112C0" w:rsidR="00AC41DE" w:rsidRPr="00474A42" w:rsidRDefault="00AC41DE" w:rsidP="00474A42">
            <w:pPr>
              <w:rPr>
                <w:rFonts w:cstheme="minorHAnsi"/>
              </w:rPr>
            </w:pPr>
            <w:r w:rsidRPr="00474A42">
              <w:rPr>
                <w:rFonts w:cstheme="minorHAnsi"/>
              </w:rPr>
              <w:t>Suh Seung Oh</w:t>
            </w:r>
            <w:r w:rsidR="00206FBA" w:rsidRPr="00474A42">
              <w:rPr>
                <w:rFonts w:cstheme="minorHAnsi"/>
              </w:rPr>
              <w:t>, Norman Ramirez</w:t>
            </w:r>
          </w:p>
        </w:tc>
      </w:tr>
      <w:tr w:rsidR="00AC41DE" w:rsidRPr="00474A42" w14:paraId="14358AC3" w14:textId="77777777" w:rsidTr="00AC41DE">
        <w:tc>
          <w:tcPr>
            <w:tcW w:w="4673" w:type="dxa"/>
          </w:tcPr>
          <w:p w14:paraId="3957F12C" w14:textId="77777777" w:rsidR="00AC41DE" w:rsidRPr="00474A42" w:rsidRDefault="00AC41DE" w:rsidP="00474A42">
            <w:pPr>
              <w:rPr>
                <w:rFonts w:cstheme="minorHAnsi"/>
              </w:rPr>
            </w:pPr>
            <w:r w:rsidRPr="00474A42">
              <w:rPr>
                <w:rFonts w:cstheme="minorHAnsi"/>
              </w:rPr>
              <w:t>STRP</w:t>
            </w:r>
          </w:p>
        </w:tc>
        <w:tc>
          <w:tcPr>
            <w:tcW w:w="3827" w:type="dxa"/>
          </w:tcPr>
          <w:p w14:paraId="7DCBF2FB" w14:textId="77777777" w:rsidR="00AC41DE" w:rsidRPr="00474A42" w:rsidRDefault="00AC41DE" w:rsidP="00474A42">
            <w:pPr>
              <w:rPr>
                <w:rFonts w:cstheme="minorHAnsi"/>
              </w:rPr>
            </w:pPr>
            <w:r w:rsidRPr="00474A42">
              <w:rPr>
                <w:rFonts w:cstheme="minorHAnsi"/>
              </w:rPr>
              <w:t>Matthew Simpson</w:t>
            </w:r>
          </w:p>
        </w:tc>
      </w:tr>
      <w:tr w:rsidR="00AC41DE" w:rsidRPr="00474A42" w14:paraId="5C0151A8" w14:textId="77777777" w:rsidTr="00AC41DE">
        <w:tc>
          <w:tcPr>
            <w:tcW w:w="4673" w:type="dxa"/>
          </w:tcPr>
          <w:p w14:paraId="65190CD1" w14:textId="0DF35788" w:rsidR="00AC41DE" w:rsidRPr="00474A42" w:rsidRDefault="00AC41DE" w:rsidP="00474A42">
            <w:pPr>
              <w:rPr>
                <w:rFonts w:cstheme="minorHAnsi"/>
              </w:rPr>
            </w:pPr>
            <w:r w:rsidRPr="00474A42">
              <w:rPr>
                <w:rFonts w:cstheme="minorHAnsi"/>
              </w:rPr>
              <w:t xml:space="preserve">CEPA Oversight </w:t>
            </w:r>
            <w:r w:rsidR="0068264F">
              <w:rPr>
                <w:rFonts w:cstheme="minorHAnsi"/>
              </w:rPr>
              <w:t>P</w:t>
            </w:r>
            <w:r w:rsidRPr="00474A42">
              <w:rPr>
                <w:rFonts w:cstheme="minorHAnsi"/>
              </w:rPr>
              <w:t>anel</w:t>
            </w:r>
          </w:p>
        </w:tc>
        <w:tc>
          <w:tcPr>
            <w:tcW w:w="3827" w:type="dxa"/>
          </w:tcPr>
          <w:p w14:paraId="0D0D8DB0" w14:textId="77777777" w:rsidR="00AC41DE" w:rsidRPr="00474A42" w:rsidRDefault="00AC41DE" w:rsidP="00474A42">
            <w:pPr>
              <w:rPr>
                <w:rFonts w:cstheme="minorHAnsi"/>
              </w:rPr>
            </w:pPr>
            <w:r w:rsidRPr="00474A42">
              <w:rPr>
                <w:rFonts w:cstheme="minorHAnsi"/>
              </w:rPr>
              <w:t>Chris Rostron</w:t>
            </w:r>
          </w:p>
        </w:tc>
      </w:tr>
      <w:tr w:rsidR="00AC41DE" w:rsidRPr="00474A42" w14:paraId="002277DE" w14:textId="77777777" w:rsidTr="00AC41DE">
        <w:tc>
          <w:tcPr>
            <w:tcW w:w="4673" w:type="dxa"/>
          </w:tcPr>
          <w:p w14:paraId="39A68721" w14:textId="2585A3A1" w:rsidR="00AC41DE" w:rsidRPr="00474A42" w:rsidRDefault="00AC41DE" w:rsidP="00474A42">
            <w:pPr>
              <w:rPr>
                <w:rFonts w:cstheme="minorHAnsi"/>
              </w:rPr>
            </w:pPr>
            <w:r w:rsidRPr="00474A42">
              <w:rPr>
                <w:rFonts w:eastAsia="Times New Roman" w:cstheme="minorHAnsi"/>
                <w:lang w:eastAsia="en-ZA"/>
              </w:rPr>
              <w:t>SC</w:t>
            </w:r>
            <w:r w:rsidR="00474A42">
              <w:rPr>
                <w:rFonts w:eastAsia="Times New Roman" w:cstheme="minorHAnsi"/>
                <w:lang w:eastAsia="en-ZA"/>
              </w:rPr>
              <w:t xml:space="preserve"> </w:t>
            </w:r>
            <w:r w:rsidRPr="00474A42">
              <w:rPr>
                <w:rFonts w:eastAsia="Times New Roman" w:cstheme="minorHAnsi"/>
                <w:lang w:eastAsia="en-ZA"/>
              </w:rPr>
              <w:t>Oceania: Australia</w:t>
            </w:r>
          </w:p>
        </w:tc>
        <w:tc>
          <w:tcPr>
            <w:tcW w:w="3827" w:type="dxa"/>
          </w:tcPr>
          <w:p w14:paraId="449AC272" w14:textId="77777777" w:rsidR="00AC41DE" w:rsidRPr="00474A42" w:rsidRDefault="00AC41DE" w:rsidP="00474A42">
            <w:pPr>
              <w:rPr>
                <w:rFonts w:cstheme="minorHAnsi"/>
              </w:rPr>
            </w:pPr>
            <w:r w:rsidRPr="00474A42">
              <w:rPr>
                <w:rFonts w:cstheme="minorHAnsi"/>
              </w:rPr>
              <w:t>Jenny Tomkins</w:t>
            </w:r>
          </w:p>
        </w:tc>
      </w:tr>
      <w:tr w:rsidR="00AC41DE" w:rsidRPr="00474A42" w14:paraId="08C837CD" w14:textId="77777777" w:rsidTr="00AC41DE">
        <w:tc>
          <w:tcPr>
            <w:tcW w:w="4673" w:type="dxa"/>
          </w:tcPr>
          <w:p w14:paraId="455D3B11" w14:textId="77777777" w:rsidR="00AC41DE" w:rsidRPr="00474A42" w:rsidRDefault="00AC41DE" w:rsidP="00474A42">
            <w:pPr>
              <w:rPr>
                <w:rFonts w:eastAsia="Times New Roman" w:cstheme="minorHAnsi"/>
                <w:lang w:eastAsia="en-ZA"/>
              </w:rPr>
            </w:pPr>
            <w:r w:rsidRPr="00474A42">
              <w:rPr>
                <w:rFonts w:eastAsia="Times New Roman" w:cstheme="minorHAnsi"/>
                <w:lang w:eastAsia="en-ZA"/>
              </w:rPr>
              <w:t>SC Asia: China</w:t>
            </w:r>
          </w:p>
        </w:tc>
        <w:tc>
          <w:tcPr>
            <w:tcW w:w="3827" w:type="dxa"/>
          </w:tcPr>
          <w:p w14:paraId="24AFD697" w14:textId="77777777" w:rsidR="00AC41DE" w:rsidRPr="00474A42" w:rsidRDefault="00AC41DE" w:rsidP="00474A42">
            <w:pPr>
              <w:rPr>
                <w:rFonts w:cstheme="minorHAnsi"/>
              </w:rPr>
            </w:pPr>
            <w:r w:rsidRPr="00474A42">
              <w:rPr>
                <w:rFonts w:cstheme="minorHAnsi"/>
              </w:rPr>
              <w:t>Guanchuun Lei</w:t>
            </w:r>
          </w:p>
        </w:tc>
      </w:tr>
      <w:tr w:rsidR="00AC41DE" w:rsidRPr="00474A42" w14:paraId="5983A4A4" w14:textId="77777777" w:rsidTr="00AC41DE">
        <w:tc>
          <w:tcPr>
            <w:tcW w:w="4673" w:type="dxa"/>
          </w:tcPr>
          <w:p w14:paraId="041157E4" w14:textId="070CAFCD" w:rsidR="00AC41DE" w:rsidRPr="00474A42" w:rsidRDefault="00266E06" w:rsidP="00474A42">
            <w:pPr>
              <w:rPr>
                <w:rFonts w:eastAsia="Times New Roman" w:cstheme="minorHAnsi"/>
                <w:lang w:eastAsia="ko-KR"/>
              </w:rPr>
            </w:pPr>
            <w:r w:rsidRPr="00474A42">
              <w:rPr>
                <w:rFonts w:cstheme="minorHAnsi"/>
                <w:lang w:eastAsia="ko-KR"/>
              </w:rPr>
              <w:t>Secretariat</w:t>
            </w:r>
          </w:p>
        </w:tc>
        <w:tc>
          <w:tcPr>
            <w:tcW w:w="3827" w:type="dxa"/>
          </w:tcPr>
          <w:p w14:paraId="286583F2" w14:textId="77777777" w:rsidR="00AC41DE" w:rsidRPr="00474A42" w:rsidRDefault="00AC41DE" w:rsidP="00474A42">
            <w:pPr>
              <w:rPr>
                <w:rFonts w:cstheme="minorHAnsi"/>
              </w:rPr>
            </w:pPr>
            <w:r w:rsidRPr="00474A42">
              <w:rPr>
                <w:rFonts w:cstheme="minorHAnsi"/>
              </w:rPr>
              <w:t>Jay Aldous</w:t>
            </w:r>
          </w:p>
        </w:tc>
      </w:tr>
    </w:tbl>
    <w:p w14:paraId="321FA6EE" w14:textId="77777777" w:rsidR="002478BA" w:rsidRPr="00474A42" w:rsidRDefault="002478BA" w:rsidP="00474A42">
      <w:pPr>
        <w:rPr>
          <w:rFonts w:cstheme="minorHAnsi"/>
        </w:rPr>
      </w:pPr>
      <w:r w:rsidRPr="00474A42">
        <w:rPr>
          <w:rFonts w:cstheme="minorHAnsi"/>
        </w:rPr>
        <w:t>Apologies: Denis Landenbergue</w:t>
      </w:r>
    </w:p>
    <w:p w14:paraId="0353D6CD" w14:textId="77777777" w:rsidR="001A69A1" w:rsidRPr="00474A42" w:rsidRDefault="001A69A1" w:rsidP="00474A42">
      <w:pPr>
        <w:rPr>
          <w:rFonts w:cstheme="minorHAnsi"/>
          <w:lang w:val="en-ZA" w:eastAsia="ko-KR"/>
        </w:rPr>
      </w:pPr>
      <w:r w:rsidRPr="00474A42">
        <w:rPr>
          <w:rFonts w:cstheme="minorHAnsi"/>
          <w:lang w:val="en-ZA" w:eastAsia="ko-KR"/>
        </w:rPr>
        <w:t>Consultant: Rob McInnes</w:t>
      </w:r>
    </w:p>
    <w:p w14:paraId="15DB55C7" w14:textId="77777777" w:rsidR="0041478B" w:rsidRPr="00474A42" w:rsidRDefault="0041478B" w:rsidP="00474A42">
      <w:pPr>
        <w:rPr>
          <w:rFonts w:cstheme="minorHAnsi"/>
          <w:lang w:val="en-ZA"/>
        </w:rPr>
      </w:pPr>
    </w:p>
    <w:p w14:paraId="1A766247" w14:textId="7DC5D6B5" w:rsidR="000206CE" w:rsidRPr="00474A42" w:rsidRDefault="000206CE" w:rsidP="00474A42">
      <w:pPr>
        <w:rPr>
          <w:rFonts w:cstheme="minorHAnsi"/>
          <w:b/>
          <w:lang w:val="en-ZA"/>
        </w:rPr>
      </w:pPr>
      <w:r w:rsidRPr="00474A42">
        <w:rPr>
          <w:rFonts w:cstheme="minorHAnsi"/>
          <w:b/>
          <w:lang w:val="en-ZA"/>
        </w:rPr>
        <w:t>4</w:t>
      </w:r>
      <w:r w:rsidRPr="00474A42">
        <w:rPr>
          <w:rFonts w:cstheme="minorHAnsi"/>
          <w:b/>
          <w:vertAlign w:val="superscript"/>
          <w:lang w:val="en-ZA"/>
        </w:rPr>
        <w:t>th</w:t>
      </w:r>
      <w:r w:rsidR="00474A42">
        <w:rPr>
          <w:rFonts w:cstheme="minorHAnsi"/>
          <w:b/>
          <w:vertAlign w:val="superscript"/>
          <w:lang w:val="en-ZA"/>
        </w:rPr>
        <w:t xml:space="preserve"> </w:t>
      </w:r>
      <w:r w:rsidRPr="00474A42">
        <w:rPr>
          <w:rFonts w:cstheme="minorHAnsi"/>
          <w:b/>
          <w:lang w:val="en-ZA"/>
        </w:rPr>
        <w:t>Independent Advisory Committee meeting</w:t>
      </w:r>
    </w:p>
    <w:p w14:paraId="4AA4ECFF" w14:textId="77777777" w:rsidR="000206CE" w:rsidRPr="00474A42" w:rsidRDefault="000206CE" w:rsidP="00474A42">
      <w:pPr>
        <w:rPr>
          <w:rFonts w:cstheme="minorHAnsi"/>
          <w:lang w:val="en-ZA"/>
        </w:rPr>
      </w:pPr>
      <w:r w:rsidRPr="00474A42">
        <w:rPr>
          <w:rFonts w:cstheme="minorHAnsi"/>
          <w:lang w:val="en-ZA"/>
        </w:rPr>
        <w:t>Date: 5 February 2021</w:t>
      </w:r>
      <w:r w:rsidR="0066587C" w:rsidRPr="00474A42">
        <w:rPr>
          <w:rFonts w:cstheme="minorHAnsi"/>
          <w:lang w:val="en-ZA"/>
        </w:rPr>
        <w:t>;</w:t>
      </w:r>
      <w:r w:rsidRPr="00474A42">
        <w:rPr>
          <w:rFonts w:cstheme="minorHAnsi"/>
          <w:lang w:val="en-ZA"/>
        </w:rPr>
        <w:t xml:space="preserve"> Zoom</w:t>
      </w:r>
    </w:p>
    <w:p w14:paraId="3424DD1C" w14:textId="77777777" w:rsidR="000206CE" w:rsidRPr="00474A42" w:rsidRDefault="000206CE" w:rsidP="00474A42">
      <w:pPr>
        <w:rPr>
          <w:rFonts w:eastAsia="Malgun Gothic" w:cstheme="minorHAnsi"/>
          <w:lang w:val="en-ZA"/>
        </w:rPr>
      </w:pPr>
      <w:r w:rsidRPr="00474A42">
        <w:rPr>
          <w:rFonts w:eastAsia="Malgun Gothic" w:cstheme="minorHAnsi"/>
          <w:lang w:val="en-ZA"/>
        </w:rPr>
        <w:t>Chair: Prof. Michael Steiner</w:t>
      </w:r>
    </w:p>
    <w:p w14:paraId="05435949" w14:textId="77777777" w:rsidR="000206CE" w:rsidRPr="00474A42" w:rsidRDefault="000206CE" w:rsidP="00474A42">
      <w:pPr>
        <w:rPr>
          <w:rFonts w:eastAsia="Malgun Gothic" w:cstheme="minorHAnsi"/>
          <w:lang w:val="en-ZA"/>
        </w:rPr>
      </w:pPr>
      <w:r w:rsidRPr="00474A42">
        <w:rPr>
          <w:rFonts w:eastAsia="Malgun Gothic" w:cstheme="minorHAnsi"/>
          <w:lang w:val="en-ZA"/>
        </w:rPr>
        <w:t>Co-chair: Ernita</w:t>
      </w:r>
      <w:r w:rsidR="0066587C" w:rsidRPr="00474A42">
        <w:rPr>
          <w:rFonts w:eastAsia="Malgun Gothic" w:cstheme="minorHAnsi"/>
          <w:lang w:val="en-ZA"/>
        </w:rPr>
        <w:t xml:space="preserve"> van Wyk</w:t>
      </w:r>
      <w:r w:rsidRPr="00474A42">
        <w:rPr>
          <w:rFonts w:eastAsia="Malgun Gothic" w:cstheme="minorHAnsi"/>
          <w:lang w:val="en-ZA"/>
        </w:rPr>
        <w:t xml:space="preserve"> (&amp; minutes)</w:t>
      </w:r>
    </w:p>
    <w:p w14:paraId="265703A0" w14:textId="77777777" w:rsidR="00474A42" w:rsidRDefault="00474A42" w:rsidP="00474A42">
      <w:pPr>
        <w:rPr>
          <w:rFonts w:cstheme="minorHAnsi"/>
          <w:b/>
          <w:lang w:val="en-ZA"/>
        </w:rPr>
      </w:pPr>
    </w:p>
    <w:p w14:paraId="195C737A" w14:textId="77777777" w:rsidR="00474A42" w:rsidRPr="00474A42" w:rsidRDefault="00474A42" w:rsidP="00474A42">
      <w:pPr>
        <w:rPr>
          <w:rFonts w:eastAsia="Malgun Gothic" w:cstheme="minorHAnsi"/>
        </w:rPr>
      </w:pPr>
      <w:r w:rsidRPr="00474A42">
        <w:rPr>
          <w:rFonts w:eastAsia="Malgun Gothic" w:cstheme="minorHAnsi"/>
        </w:rPr>
        <w:t>Agenda:</w:t>
      </w:r>
    </w:p>
    <w:p w14:paraId="376016FF" w14:textId="77777777" w:rsidR="009220F3" w:rsidRPr="00474A42" w:rsidRDefault="009220F3" w:rsidP="00474A42">
      <w:pPr>
        <w:pStyle w:val="ListParagraph"/>
        <w:numPr>
          <w:ilvl w:val="0"/>
          <w:numId w:val="6"/>
        </w:numPr>
        <w:spacing w:after="0" w:line="240" w:lineRule="auto"/>
        <w:ind w:left="357" w:hanging="357"/>
        <w:rPr>
          <w:rFonts w:cstheme="minorHAnsi"/>
          <w:spacing w:val="3"/>
          <w:shd w:val="clear" w:color="auto" w:fill="FFFFFF"/>
        </w:rPr>
      </w:pPr>
      <w:r w:rsidRPr="00474A42">
        <w:rPr>
          <w:rFonts w:cstheme="minorHAnsi"/>
          <w:spacing w:val="3"/>
          <w:shd w:val="clear" w:color="auto" w:fill="FFFFFF"/>
        </w:rPr>
        <w:t>City accreditation: evaluation update</w:t>
      </w:r>
    </w:p>
    <w:p w14:paraId="7C5F1837" w14:textId="77777777" w:rsidR="000206CE" w:rsidRPr="00474A42" w:rsidRDefault="009220F3" w:rsidP="00474A42">
      <w:pPr>
        <w:pStyle w:val="ListParagraph"/>
        <w:numPr>
          <w:ilvl w:val="0"/>
          <w:numId w:val="6"/>
        </w:numPr>
        <w:spacing w:after="0" w:line="240" w:lineRule="auto"/>
        <w:ind w:left="357" w:hanging="357"/>
        <w:rPr>
          <w:rFonts w:cstheme="minorHAnsi"/>
          <w:spacing w:val="3"/>
          <w:shd w:val="clear" w:color="auto" w:fill="FFFFFF"/>
        </w:rPr>
      </w:pPr>
      <w:r w:rsidRPr="00474A42">
        <w:rPr>
          <w:rFonts w:cstheme="minorHAnsi"/>
          <w:spacing w:val="3"/>
          <w:shd w:val="clear" w:color="auto" w:fill="FFFFFF"/>
        </w:rPr>
        <w:t>IAC report</w:t>
      </w:r>
      <w:r w:rsidR="000206CE" w:rsidRPr="00474A42">
        <w:rPr>
          <w:rFonts w:cstheme="minorHAnsi"/>
          <w:spacing w:val="3"/>
          <w:shd w:val="clear" w:color="auto" w:fill="FFFFFF"/>
        </w:rPr>
        <w:t xml:space="preserve"> to the Standing Committee</w:t>
      </w:r>
    </w:p>
    <w:p w14:paraId="4F7488B1" w14:textId="77777777" w:rsidR="00474A42" w:rsidRPr="00CD089B" w:rsidRDefault="00474A42" w:rsidP="00474A42">
      <w:pPr>
        <w:rPr>
          <w:rFonts w:cstheme="minorHAnsi"/>
          <w:b/>
          <w:lang w:val="en-US"/>
        </w:rPr>
      </w:pPr>
    </w:p>
    <w:p w14:paraId="6730DF2D" w14:textId="3480E240" w:rsidR="000206CE" w:rsidRPr="00474A42" w:rsidRDefault="000206CE" w:rsidP="00474A42">
      <w:pPr>
        <w:rPr>
          <w:rFonts w:cstheme="minorHAnsi"/>
        </w:rPr>
      </w:pPr>
      <w:r w:rsidRPr="00474A42">
        <w:rPr>
          <w:rFonts w:cstheme="minorHAnsi"/>
        </w:rPr>
        <w:t>Present:</w:t>
      </w:r>
    </w:p>
    <w:tbl>
      <w:tblPr>
        <w:tblStyle w:val="Tabellenraster2"/>
        <w:tblW w:w="0" w:type="auto"/>
        <w:tblLook w:val="04A0" w:firstRow="1" w:lastRow="0" w:firstColumn="1" w:lastColumn="0" w:noHBand="0" w:noVBand="1"/>
      </w:tblPr>
      <w:tblGrid>
        <w:gridCol w:w="4531"/>
        <w:gridCol w:w="4111"/>
      </w:tblGrid>
      <w:tr w:rsidR="00AC41DE" w:rsidRPr="00474A42" w14:paraId="42AF9445" w14:textId="77777777" w:rsidTr="00AC41DE">
        <w:tc>
          <w:tcPr>
            <w:tcW w:w="4531" w:type="dxa"/>
            <w:shd w:val="clear" w:color="auto" w:fill="D9D9D9"/>
          </w:tcPr>
          <w:p w14:paraId="58EEC273" w14:textId="77777777" w:rsidR="00AC41DE" w:rsidRPr="00474A42" w:rsidRDefault="00AC41DE" w:rsidP="00474A42">
            <w:pPr>
              <w:rPr>
                <w:rFonts w:cstheme="minorHAnsi"/>
                <w:b/>
              </w:rPr>
            </w:pPr>
            <w:r w:rsidRPr="00474A42">
              <w:rPr>
                <w:rFonts w:cstheme="minorHAnsi"/>
                <w:b/>
              </w:rPr>
              <w:t>IAC member organisation</w:t>
            </w:r>
          </w:p>
        </w:tc>
        <w:tc>
          <w:tcPr>
            <w:tcW w:w="4111" w:type="dxa"/>
            <w:shd w:val="clear" w:color="auto" w:fill="D9D9D9"/>
          </w:tcPr>
          <w:p w14:paraId="5AA68E57" w14:textId="77777777" w:rsidR="00AC41DE" w:rsidRPr="00474A42" w:rsidRDefault="00AC41DE" w:rsidP="00474A42">
            <w:pPr>
              <w:rPr>
                <w:rFonts w:cstheme="minorHAnsi"/>
                <w:b/>
              </w:rPr>
            </w:pPr>
            <w:r w:rsidRPr="00474A42">
              <w:rPr>
                <w:rFonts w:cstheme="minorHAnsi"/>
                <w:b/>
              </w:rPr>
              <w:t>Participants</w:t>
            </w:r>
          </w:p>
        </w:tc>
      </w:tr>
      <w:tr w:rsidR="00AC41DE" w:rsidRPr="00474A42" w14:paraId="4829D36B" w14:textId="77777777" w:rsidTr="00AC41DE">
        <w:tc>
          <w:tcPr>
            <w:tcW w:w="4531" w:type="dxa"/>
          </w:tcPr>
          <w:p w14:paraId="64D7EDC9" w14:textId="0F1B36E5" w:rsidR="00AC41DE" w:rsidRPr="00474A42" w:rsidRDefault="00AC41DE" w:rsidP="00474A42">
            <w:pPr>
              <w:rPr>
                <w:rFonts w:cstheme="minorHAnsi"/>
              </w:rPr>
            </w:pPr>
            <w:r w:rsidRPr="00474A42">
              <w:rPr>
                <w:rFonts w:cstheme="minorHAnsi"/>
              </w:rPr>
              <w:t>SC Europe</w:t>
            </w:r>
            <w:r w:rsidR="0068264F">
              <w:rPr>
                <w:rFonts w:cstheme="minorHAnsi"/>
              </w:rPr>
              <w:t>: Austria</w:t>
            </w:r>
            <w:r w:rsidRPr="00474A42">
              <w:rPr>
                <w:rFonts w:cstheme="minorHAnsi"/>
              </w:rPr>
              <w:t xml:space="preserve"> / Chair</w:t>
            </w:r>
          </w:p>
        </w:tc>
        <w:tc>
          <w:tcPr>
            <w:tcW w:w="4111" w:type="dxa"/>
          </w:tcPr>
          <w:p w14:paraId="4ACA263D" w14:textId="77777777" w:rsidR="00AC41DE" w:rsidRPr="00474A42" w:rsidRDefault="00AC41DE" w:rsidP="00474A42">
            <w:pPr>
              <w:rPr>
                <w:rFonts w:cstheme="minorHAnsi"/>
              </w:rPr>
            </w:pPr>
            <w:r w:rsidRPr="00474A42">
              <w:rPr>
                <w:rFonts w:cstheme="minorHAnsi"/>
              </w:rPr>
              <w:t>Gert Michael Steiner</w:t>
            </w:r>
          </w:p>
        </w:tc>
      </w:tr>
      <w:tr w:rsidR="00AC41DE" w:rsidRPr="00474A42" w14:paraId="50E13BAC" w14:textId="77777777" w:rsidTr="00AC41DE">
        <w:tc>
          <w:tcPr>
            <w:tcW w:w="4531" w:type="dxa"/>
          </w:tcPr>
          <w:p w14:paraId="07A080DF" w14:textId="77777777" w:rsidR="00AC41DE" w:rsidRPr="00474A42" w:rsidRDefault="00AC41DE" w:rsidP="00474A42">
            <w:pPr>
              <w:rPr>
                <w:rFonts w:cstheme="minorHAnsi"/>
              </w:rPr>
            </w:pPr>
            <w:r w:rsidRPr="00474A42">
              <w:rPr>
                <w:rFonts w:cstheme="minorHAnsi"/>
              </w:rPr>
              <w:t>ICLEI / Co-chair</w:t>
            </w:r>
          </w:p>
        </w:tc>
        <w:tc>
          <w:tcPr>
            <w:tcW w:w="4111" w:type="dxa"/>
          </w:tcPr>
          <w:p w14:paraId="337CAC0D" w14:textId="77777777" w:rsidR="00AC41DE" w:rsidRPr="00474A42" w:rsidRDefault="00AC41DE" w:rsidP="00474A42">
            <w:pPr>
              <w:rPr>
                <w:rFonts w:cstheme="minorHAnsi"/>
              </w:rPr>
            </w:pPr>
            <w:r w:rsidRPr="00474A42">
              <w:rPr>
                <w:rFonts w:cstheme="minorHAnsi"/>
              </w:rPr>
              <w:t>Ernita van Wyk</w:t>
            </w:r>
          </w:p>
        </w:tc>
      </w:tr>
      <w:tr w:rsidR="00AC41DE" w:rsidRPr="00474A42" w14:paraId="42AE439D" w14:textId="77777777" w:rsidTr="00AC41DE">
        <w:tc>
          <w:tcPr>
            <w:tcW w:w="4531" w:type="dxa"/>
          </w:tcPr>
          <w:p w14:paraId="6BBB243A" w14:textId="64964343" w:rsidR="00AC41DE" w:rsidRPr="00474A42" w:rsidRDefault="00AC41DE" w:rsidP="00474A42">
            <w:pPr>
              <w:rPr>
                <w:rFonts w:cstheme="minorHAnsi"/>
              </w:rPr>
            </w:pPr>
            <w:r w:rsidRPr="00474A42">
              <w:rPr>
                <w:rFonts w:cstheme="minorHAnsi"/>
              </w:rPr>
              <w:t xml:space="preserve">Ramsar </w:t>
            </w:r>
            <w:r w:rsidR="0068264F">
              <w:rPr>
                <w:rFonts w:cstheme="minorHAnsi"/>
              </w:rPr>
              <w:t>IOPs</w:t>
            </w:r>
            <w:r w:rsidRPr="00474A42">
              <w:rPr>
                <w:rFonts w:cstheme="minorHAnsi"/>
              </w:rPr>
              <w:t>: WWF</w:t>
            </w:r>
          </w:p>
        </w:tc>
        <w:tc>
          <w:tcPr>
            <w:tcW w:w="4111" w:type="dxa"/>
          </w:tcPr>
          <w:p w14:paraId="0569B0BF" w14:textId="77777777" w:rsidR="00AC41DE" w:rsidRPr="00474A42" w:rsidRDefault="00AC41DE" w:rsidP="00474A42">
            <w:pPr>
              <w:rPr>
                <w:rFonts w:cstheme="minorHAnsi"/>
              </w:rPr>
            </w:pPr>
            <w:r w:rsidRPr="00474A42">
              <w:rPr>
                <w:rFonts w:cstheme="minorHAnsi"/>
              </w:rPr>
              <w:t xml:space="preserve">Wenwei Ren </w:t>
            </w:r>
          </w:p>
        </w:tc>
      </w:tr>
      <w:tr w:rsidR="00AC41DE" w:rsidRPr="00474A42" w14:paraId="60F353F1" w14:textId="77777777" w:rsidTr="00AC41DE">
        <w:tc>
          <w:tcPr>
            <w:tcW w:w="4531" w:type="dxa"/>
          </w:tcPr>
          <w:p w14:paraId="3264A8AA" w14:textId="77777777" w:rsidR="00AC41DE" w:rsidRPr="00474A42" w:rsidRDefault="00AC41DE" w:rsidP="00474A42">
            <w:pPr>
              <w:rPr>
                <w:rFonts w:cstheme="minorHAnsi"/>
              </w:rPr>
            </w:pPr>
            <w:r w:rsidRPr="00474A42">
              <w:rPr>
                <w:rFonts w:cstheme="minorHAnsi"/>
              </w:rPr>
              <w:t>Continuing IAC member</w:t>
            </w:r>
          </w:p>
        </w:tc>
        <w:tc>
          <w:tcPr>
            <w:tcW w:w="4111" w:type="dxa"/>
          </w:tcPr>
          <w:p w14:paraId="5AA7584C" w14:textId="77777777" w:rsidR="00AC41DE" w:rsidRPr="00474A42" w:rsidRDefault="00AC41DE" w:rsidP="00474A42">
            <w:pPr>
              <w:rPr>
                <w:rFonts w:cstheme="minorHAnsi"/>
              </w:rPr>
            </w:pPr>
            <w:r w:rsidRPr="00474A42">
              <w:rPr>
                <w:rFonts w:cstheme="minorHAnsi"/>
              </w:rPr>
              <w:t>Joon</w:t>
            </w:r>
            <w:r w:rsidR="009F5C69" w:rsidRPr="00474A42">
              <w:rPr>
                <w:rFonts w:eastAsiaTheme="minorEastAsia" w:cstheme="minorHAnsi"/>
                <w:lang w:eastAsia="ko-KR"/>
              </w:rPr>
              <w:t>-</w:t>
            </w:r>
            <w:r w:rsidRPr="00474A42">
              <w:rPr>
                <w:rFonts w:cstheme="minorHAnsi"/>
              </w:rPr>
              <w:t>woo</w:t>
            </w:r>
            <w:r w:rsidR="009F5C69" w:rsidRPr="00474A42">
              <w:rPr>
                <w:rFonts w:eastAsiaTheme="minorEastAsia" w:cstheme="minorHAnsi"/>
                <w:lang w:eastAsia="ko-KR"/>
              </w:rPr>
              <w:t xml:space="preserve"> </w:t>
            </w:r>
            <w:r w:rsidRPr="00474A42">
              <w:rPr>
                <w:rFonts w:cstheme="minorHAnsi"/>
              </w:rPr>
              <w:t>Seo</w:t>
            </w:r>
          </w:p>
        </w:tc>
      </w:tr>
      <w:tr w:rsidR="00AC41DE" w:rsidRPr="00474A42" w14:paraId="6CCBA15F" w14:textId="77777777" w:rsidTr="00AC41DE">
        <w:tc>
          <w:tcPr>
            <w:tcW w:w="4531" w:type="dxa"/>
          </w:tcPr>
          <w:p w14:paraId="71E839D0" w14:textId="77777777" w:rsidR="00AC41DE" w:rsidRPr="00474A42" w:rsidRDefault="00AC41DE" w:rsidP="00474A42">
            <w:pPr>
              <w:rPr>
                <w:rFonts w:cstheme="minorHAnsi"/>
              </w:rPr>
            </w:pPr>
            <w:r w:rsidRPr="00474A42">
              <w:rPr>
                <w:rFonts w:cstheme="minorHAnsi"/>
              </w:rPr>
              <w:t>Ramsar Regional Centre: East Asia</w:t>
            </w:r>
          </w:p>
        </w:tc>
        <w:tc>
          <w:tcPr>
            <w:tcW w:w="4111" w:type="dxa"/>
          </w:tcPr>
          <w:p w14:paraId="74FEC4AA" w14:textId="77777777" w:rsidR="00AC41DE" w:rsidRPr="00474A42" w:rsidRDefault="00AC41DE" w:rsidP="00474A42">
            <w:pPr>
              <w:rPr>
                <w:rFonts w:cstheme="minorHAnsi"/>
              </w:rPr>
            </w:pPr>
            <w:r w:rsidRPr="00474A42">
              <w:rPr>
                <w:rFonts w:cstheme="minorHAnsi"/>
              </w:rPr>
              <w:t>Suh Seung Oh</w:t>
            </w:r>
          </w:p>
        </w:tc>
      </w:tr>
      <w:tr w:rsidR="00AC41DE" w:rsidRPr="00474A42" w14:paraId="4406791A" w14:textId="77777777" w:rsidTr="00AC41DE">
        <w:tc>
          <w:tcPr>
            <w:tcW w:w="4531" w:type="dxa"/>
          </w:tcPr>
          <w:p w14:paraId="5AFA9DD7" w14:textId="77777777" w:rsidR="00AC41DE" w:rsidRPr="00474A42" w:rsidRDefault="00AC41DE" w:rsidP="00474A42">
            <w:pPr>
              <w:rPr>
                <w:rFonts w:cstheme="minorHAnsi"/>
              </w:rPr>
            </w:pPr>
            <w:r w:rsidRPr="00474A42">
              <w:rPr>
                <w:rFonts w:cstheme="minorHAnsi"/>
              </w:rPr>
              <w:t>STRP</w:t>
            </w:r>
          </w:p>
        </w:tc>
        <w:tc>
          <w:tcPr>
            <w:tcW w:w="4111" w:type="dxa"/>
          </w:tcPr>
          <w:p w14:paraId="5B862356" w14:textId="77777777" w:rsidR="00AC41DE" w:rsidRPr="00474A42" w:rsidRDefault="00AC41DE" w:rsidP="00474A42">
            <w:pPr>
              <w:rPr>
                <w:rFonts w:cstheme="minorHAnsi"/>
              </w:rPr>
            </w:pPr>
            <w:r w:rsidRPr="00474A42">
              <w:rPr>
                <w:rFonts w:cstheme="minorHAnsi"/>
              </w:rPr>
              <w:t>Matthew Simpson</w:t>
            </w:r>
          </w:p>
        </w:tc>
      </w:tr>
      <w:tr w:rsidR="00AC41DE" w:rsidRPr="00474A42" w14:paraId="3B45E599" w14:textId="77777777" w:rsidTr="00AC41DE">
        <w:tc>
          <w:tcPr>
            <w:tcW w:w="4531" w:type="dxa"/>
          </w:tcPr>
          <w:p w14:paraId="4760B2A3" w14:textId="79F043B4" w:rsidR="00AC41DE" w:rsidRPr="00474A42" w:rsidRDefault="00AC41DE" w:rsidP="00474A42">
            <w:pPr>
              <w:rPr>
                <w:rFonts w:cstheme="minorHAnsi"/>
              </w:rPr>
            </w:pPr>
            <w:r w:rsidRPr="00474A42">
              <w:rPr>
                <w:rFonts w:cstheme="minorHAnsi"/>
              </w:rPr>
              <w:t xml:space="preserve">CEPA Oversight </w:t>
            </w:r>
            <w:r w:rsidR="0068264F">
              <w:rPr>
                <w:rFonts w:cstheme="minorHAnsi"/>
              </w:rPr>
              <w:t>P</w:t>
            </w:r>
            <w:r w:rsidRPr="00474A42">
              <w:rPr>
                <w:rFonts w:cstheme="minorHAnsi"/>
              </w:rPr>
              <w:t>anel</w:t>
            </w:r>
          </w:p>
        </w:tc>
        <w:tc>
          <w:tcPr>
            <w:tcW w:w="4111" w:type="dxa"/>
          </w:tcPr>
          <w:p w14:paraId="63B1E909" w14:textId="77777777" w:rsidR="00AC41DE" w:rsidRPr="00474A42" w:rsidRDefault="00AC41DE" w:rsidP="00474A42">
            <w:pPr>
              <w:rPr>
                <w:rFonts w:cstheme="minorHAnsi"/>
              </w:rPr>
            </w:pPr>
            <w:r w:rsidRPr="00474A42">
              <w:rPr>
                <w:rFonts w:cstheme="minorHAnsi"/>
              </w:rPr>
              <w:t>Chris Rostron</w:t>
            </w:r>
          </w:p>
        </w:tc>
      </w:tr>
      <w:tr w:rsidR="00AC41DE" w:rsidRPr="00474A42" w14:paraId="501CB8A5" w14:textId="77777777" w:rsidTr="00AC41DE">
        <w:tc>
          <w:tcPr>
            <w:tcW w:w="4531" w:type="dxa"/>
          </w:tcPr>
          <w:p w14:paraId="0385E492" w14:textId="3B278051" w:rsidR="00AC41DE" w:rsidRPr="00474A42" w:rsidRDefault="00206FBA" w:rsidP="00474A42">
            <w:pPr>
              <w:rPr>
                <w:rFonts w:cstheme="minorHAnsi"/>
              </w:rPr>
            </w:pPr>
            <w:r w:rsidRPr="00474A42">
              <w:rPr>
                <w:rFonts w:cstheme="minorHAnsi"/>
                <w:lang w:eastAsia="en-ZA"/>
              </w:rPr>
              <w:t xml:space="preserve">SC </w:t>
            </w:r>
            <w:r w:rsidR="00AC41DE" w:rsidRPr="00474A42">
              <w:rPr>
                <w:rFonts w:cstheme="minorHAnsi"/>
                <w:lang w:eastAsia="en-ZA"/>
              </w:rPr>
              <w:t>Oceania: Australia</w:t>
            </w:r>
          </w:p>
        </w:tc>
        <w:tc>
          <w:tcPr>
            <w:tcW w:w="4111" w:type="dxa"/>
          </w:tcPr>
          <w:p w14:paraId="429E5B2E" w14:textId="77777777" w:rsidR="00AC41DE" w:rsidRPr="00474A42" w:rsidRDefault="00AC41DE" w:rsidP="00474A42">
            <w:pPr>
              <w:rPr>
                <w:rFonts w:cstheme="minorHAnsi"/>
              </w:rPr>
            </w:pPr>
            <w:r w:rsidRPr="00474A42">
              <w:rPr>
                <w:rFonts w:cstheme="minorHAnsi"/>
              </w:rPr>
              <w:t>Jenny Tomkins</w:t>
            </w:r>
          </w:p>
        </w:tc>
      </w:tr>
      <w:tr w:rsidR="00AC41DE" w:rsidRPr="00474A42" w14:paraId="1566E1AE" w14:textId="77777777" w:rsidTr="00AC41DE">
        <w:tc>
          <w:tcPr>
            <w:tcW w:w="4531" w:type="dxa"/>
          </w:tcPr>
          <w:p w14:paraId="78E46FF9" w14:textId="0BEEAA87" w:rsidR="00AC41DE" w:rsidRPr="00474A42" w:rsidRDefault="00206FBA" w:rsidP="00474A42">
            <w:pPr>
              <w:rPr>
                <w:rFonts w:cstheme="minorHAnsi"/>
                <w:lang w:eastAsia="en-ZA"/>
              </w:rPr>
            </w:pPr>
            <w:r w:rsidRPr="00474A42">
              <w:rPr>
                <w:rFonts w:cstheme="minorHAnsi"/>
                <w:lang w:eastAsia="en-ZA"/>
              </w:rPr>
              <w:t>SC</w:t>
            </w:r>
            <w:r w:rsidR="00AC41DE" w:rsidRPr="00474A42">
              <w:rPr>
                <w:rFonts w:cstheme="minorHAnsi"/>
                <w:lang w:eastAsia="en-ZA"/>
              </w:rPr>
              <w:t xml:space="preserve"> Asia: China</w:t>
            </w:r>
          </w:p>
        </w:tc>
        <w:tc>
          <w:tcPr>
            <w:tcW w:w="4111" w:type="dxa"/>
          </w:tcPr>
          <w:p w14:paraId="565EFEEE" w14:textId="4D1DBF1E" w:rsidR="00AC41DE" w:rsidRPr="00474A42" w:rsidRDefault="00AC41DE" w:rsidP="00474A42">
            <w:pPr>
              <w:rPr>
                <w:rFonts w:cstheme="minorHAnsi"/>
              </w:rPr>
            </w:pPr>
            <w:r w:rsidRPr="00474A42">
              <w:rPr>
                <w:rFonts w:cstheme="minorHAnsi"/>
              </w:rPr>
              <w:t>Guangchun Lei</w:t>
            </w:r>
          </w:p>
        </w:tc>
      </w:tr>
      <w:tr w:rsidR="00AC41DE" w:rsidRPr="00474A42" w14:paraId="6DB4165D" w14:textId="77777777" w:rsidTr="00AC41DE">
        <w:tc>
          <w:tcPr>
            <w:tcW w:w="4531" w:type="dxa"/>
          </w:tcPr>
          <w:p w14:paraId="26EC954C" w14:textId="535BF88A" w:rsidR="00AC41DE" w:rsidRPr="00474A42" w:rsidRDefault="00266E06" w:rsidP="00474A42">
            <w:pPr>
              <w:rPr>
                <w:rFonts w:eastAsiaTheme="minorEastAsia" w:cstheme="minorHAnsi"/>
                <w:lang w:eastAsia="ko-KR"/>
              </w:rPr>
            </w:pPr>
            <w:r w:rsidRPr="00474A42">
              <w:rPr>
                <w:rFonts w:eastAsiaTheme="minorEastAsia" w:cstheme="minorHAnsi"/>
                <w:lang w:eastAsia="ko-KR"/>
              </w:rPr>
              <w:t>Secretariat</w:t>
            </w:r>
          </w:p>
        </w:tc>
        <w:tc>
          <w:tcPr>
            <w:tcW w:w="4111" w:type="dxa"/>
          </w:tcPr>
          <w:p w14:paraId="5D284A37" w14:textId="77777777" w:rsidR="00AC41DE" w:rsidRPr="00474A42" w:rsidRDefault="00AC41DE" w:rsidP="00474A42">
            <w:pPr>
              <w:rPr>
                <w:rFonts w:cstheme="minorHAnsi"/>
              </w:rPr>
            </w:pPr>
            <w:r w:rsidRPr="00474A42">
              <w:rPr>
                <w:rFonts w:cstheme="minorHAnsi"/>
              </w:rPr>
              <w:t>Jay Aldous</w:t>
            </w:r>
          </w:p>
        </w:tc>
      </w:tr>
      <w:tr w:rsidR="00AC41DE" w:rsidRPr="00474A42" w14:paraId="3E8969D4" w14:textId="77777777" w:rsidTr="00AC41DE">
        <w:tc>
          <w:tcPr>
            <w:tcW w:w="4531" w:type="dxa"/>
          </w:tcPr>
          <w:p w14:paraId="30CAEDB0" w14:textId="77777777" w:rsidR="00AC41DE" w:rsidRPr="00474A42" w:rsidRDefault="00AC41DE" w:rsidP="00474A42">
            <w:pPr>
              <w:rPr>
                <w:rFonts w:cstheme="minorHAnsi"/>
              </w:rPr>
            </w:pPr>
            <w:r w:rsidRPr="00474A42">
              <w:rPr>
                <w:rFonts w:cstheme="minorHAnsi"/>
              </w:rPr>
              <w:t>Continuing IAC member</w:t>
            </w:r>
          </w:p>
        </w:tc>
        <w:tc>
          <w:tcPr>
            <w:tcW w:w="4111" w:type="dxa"/>
          </w:tcPr>
          <w:p w14:paraId="740D552C" w14:textId="77777777" w:rsidR="00AC41DE" w:rsidRPr="00474A42" w:rsidRDefault="00AC41DE" w:rsidP="00474A42">
            <w:pPr>
              <w:rPr>
                <w:rFonts w:cstheme="minorHAnsi"/>
              </w:rPr>
            </w:pPr>
            <w:r w:rsidRPr="00474A42">
              <w:rPr>
                <w:rFonts w:cstheme="minorHAnsi"/>
              </w:rPr>
              <w:t>Denis Landenbergue</w:t>
            </w:r>
          </w:p>
        </w:tc>
      </w:tr>
    </w:tbl>
    <w:p w14:paraId="508AB3C0" w14:textId="019E0789" w:rsidR="00D10526" w:rsidRPr="002C34FE" w:rsidRDefault="00D10526">
      <w:pPr>
        <w:rPr>
          <w:rFonts w:cstheme="minorHAnsi"/>
          <w:lang w:val="en-ZA"/>
        </w:rPr>
      </w:pPr>
      <w:r w:rsidRPr="002C34FE">
        <w:rPr>
          <w:rFonts w:cstheme="minorHAnsi"/>
          <w:lang w:val="en-ZA"/>
        </w:rPr>
        <w:br w:type="page"/>
      </w:r>
    </w:p>
    <w:p w14:paraId="741EB8B8" w14:textId="05EF9B37" w:rsidR="0041478B" w:rsidRPr="002C34FE" w:rsidRDefault="00D10526" w:rsidP="008C3B4F">
      <w:pPr>
        <w:rPr>
          <w:b/>
          <w:sz w:val="24"/>
          <w:szCs w:val="24"/>
          <w:lang w:val="en-ZA" w:eastAsia="ko-KR"/>
        </w:rPr>
      </w:pPr>
      <w:r w:rsidRPr="002C34FE">
        <w:rPr>
          <w:b/>
          <w:sz w:val="24"/>
          <w:szCs w:val="24"/>
          <w:lang w:val="en-ZA"/>
        </w:rPr>
        <w:lastRenderedPageBreak/>
        <w:t xml:space="preserve">Annex </w:t>
      </w:r>
      <w:bookmarkStart w:id="0" w:name="_GoBack"/>
      <w:r w:rsidR="00E92DD5">
        <w:rPr>
          <w:b/>
          <w:sz w:val="24"/>
          <w:szCs w:val="24"/>
          <w:lang w:val="en-ZA" w:eastAsia="ko-KR"/>
        </w:rPr>
        <w:t>2</w:t>
      </w:r>
      <w:bookmarkEnd w:id="0"/>
    </w:p>
    <w:p w14:paraId="0D85459F" w14:textId="259F7089" w:rsidR="00D10526" w:rsidRPr="002C34FE" w:rsidRDefault="00D10526" w:rsidP="002C34FE">
      <w:pPr>
        <w:rPr>
          <w:rFonts w:cstheme="minorHAnsi"/>
          <w:b/>
          <w:sz w:val="24"/>
          <w:szCs w:val="24"/>
          <w:lang w:val="en-GB"/>
        </w:rPr>
      </w:pPr>
      <w:r w:rsidRPr="002C34FE">
        <w:rPr>
          <w:rFonts w:cstheme="minorHAnsi"/>
          <w:b/>
          <w:sz w:val="24"/>
          <w:szCs w:val="24"/>
          <w:lang w:val="en-GB"/>
        </w:rPr>
        <w:t>Review of Nominations for the Wetland City Accreditation of the Ramsar Convention</w:t>
      </w:r>
    </w:p>
    <w:p w14:paraId="4CCCA846" w14:textId="77777777" w:rsidR="00D10526" w:rsidRPr="002C34FE" w:rsidRDefault="00D10526" w:rsidP="00D10526">
      <w:pPr>
        <w:rPr>
          <w:rFonts w:cstheme="minorHAnsi"/>
          <w:b/>
          <w:lang w:val="en-GB"/>
        </w:rPr>
      </w:pPr>
    </w:p>
    <w:p w14:paraId="62605228" w14:textId="77777777" w:rsidR="00D10526" w:rsidRPr="002C34FE" w:rsidRDefault="00D10526" w:rsidP="00D10526">
      <w:pPr>
        <w:rPr>
          <w:rFonts w:cstheme="minorHAnsi"/>
          <w:b/>
          <w:lang w:val="en-GB"/>
        </w:rPr>
      </w:pPr>
    </w:p>
    <w:p w14:paraId="243CA25F" w14:textId="77777777" w:rsidR="00D10526" w:rsidRPr="002C34FE" w:rsidRDefault="00D10526" w:rsidP="00D85324">
      <w:pPr>
        <w:rPr>
          <w:rFonts w:cstheme="minorHAnsi"/>
          <w:b/>
          <w:lang w:val="en-GB"/>
        </w:rPr>
      </w:pPr>
      <w:r w:rsidRPr="002C34FE">
        <w:rPr>
          <w:rFonts w:cstheme="minorHAnsi"/>
          <w:b/>
          <w:lang w:val="en-GB"/>
        </w:rPr>
        <w:t>Draft Evaluation Form</w:t>
      </w:r>
    </w:p>
    <w:p w14:paraId="0D312C78" w14:textId="77777777" w:rsidR="00D10526" w:rsidRPr="002C34FE" w:rsidRDefault="00D10526" w:rsidP="00D10526">
      <w:pPr>
        <w:rPr>
          <w:rFonts w:cstheme="minorHAnsi"/>
          <w:lang w:val="en-GB"/>
        </w:rPr>
      </w:pPr>
    </w:p>
    <w:p w14:paraId="32839F75" w14:textId="77777777" w:rsidR="00D10526" w:rsidRPr="002C34FE" w:rsidRDefault="00D10526" w:rsidP="00D10526">
      <w:pPr>
        <w:rPr>
          <w:rFonts w:cstheme="minorHAnsi"/>
          <w:b/>
          <w:lang w:val="en-GB"/>
        </w:rPr>
      </w:pPr>
      <w:r w:rsidRPr="002C34FE">
        <w:rPr>
          <w:rFonts w:cstheme="minorHAnsi"/>
          <w:b/>
          <w:lang w:val="en-GB"/>
        </w:rPr>
        <w:t>Purpose</w:t>
      </w:r>
    </w:p>
    <w:p w14:paraId="7E891741" w14:textId="77777777" w:rsidR="00D10526" w:rsidRPr="002C34FE" w:rsidRDefault="00D10526" w:rsidP="00D10526">
      <w:pPr>
        <w:rPr>
          <w:rFonts w:cstheme="minorHAnsi"/>
          <w:lang w:val="en-GB"/>
        </w:rPr>
      </w:pPr>
    </w:p>
    <w:p w14:paraId="6C4E0AF4" w14:textId="77777777" w:rsidR="00D10526" w:rsidRPr="002C34FE" w:rsidRDefault="00D10526" w:rsidP="00394124">
      <w:pPr>
        <w:rPr>
          <w:rFonts w:cstheme="minorHAnsi"/>
          <w:lang w:val="en-GB"/>
        </w:rPr>
      </w:pPr>
      <w:r w:rsidRPr="002C34FE">
        <w:rPr>
          <w:rFonts w:cstheme="minorHAnsi"/>
          <w:lang w:val="en-GB"/>
        </w:rPr>
        <w:t>This Evaluation Form aims to assist the members of the Independent Advisory Committee (IAC) of the Wetland Accreditation of the Ramsar Convention in the review of nominations submitted by Contracting Parties to the Ramsar Convention Secretariat. It serves as a tool to facilitate the objective evaluation of nomination forms and to promote sound judgement by the reviewer based on the accreditation criteria. This form will be made available in three (3) languages: English, Spanish and French.</w:t>
      </w:r>
    </w:p>
    <w:p w14:paraId="090713AD" w14:textId="77777777" w:rsidR="00D10526" w:rsidRPr="002C34FE" w:rsidRDefault="00D10526" w:rsidP="00394124">
      <w:pPr>
        <w:rPr>
          <w:rFonts w:cstheme="minorHAnsi"/>
          <w:lang w:val="en-GB"/>
        </w:rPr>
      </w:pPr>
    </w:p>
    <w:p w14:paraId="31C3BDD3" w14:textId="77777777" w:rsidR="00D10526" w:rsidRPr="002C34FE" w:rsidRDefault="00D10526" w:rsidP="00394124">
      <w:pPr>
        <w:rPr>
          <w:rFonts w:cstheme="minorHAnsi"/>
          <w:b/>
        </w:rPr>
      </w:pPr>
      <w:r w:rsidRPr="002C34FE">
        <w:rPr>
          <w:rFonts w:cstheme="minorHAnsi"/>
          <w:b/>
        </w:rPr>
        <w:t>Instructions</w:t>
      </w:r>
    </w:p>
    <w:p w14:paraId="3D560F82" w14:textId="77777777" w:rsidR="00D10526" w:rsidRPr="002C34FE" w:rsidRDefault="00D10526" w:rsidP="00394124">
      <w:pPr>
        <w:rPr>
          <w:rFonts w:cstheme="minorHAnsi"/>
        </w:rPr>
      </w:pPr>
    </w:p>
    <w:p w14:paraId="299DCF7C" w14:textId="77777777" w:rsidR="00D10526" w:rsidRPr="002C34FE" w:rsidRDefault="00D10526" w:rsidP="00394124">
      <w:pPr>
        <w:pStyle w:val="ListParagraph"/>
        <w:numPr>
          <w:ilvl w:val="0"/>
          <w:numId w:val="8"/>
        </w:numPr>
        <w:spacing w:after="0" w:line="240" w:lineRule="auto"/>
        <w:ind w:left="360"/>
        <w:rPr>
          <w:rFonts w:eastAsia="Times New Roman" w:cstheme="minorHAnsi"/>
          <w:bCs/>
          <w:color w:val="000000"/>
        </w:rPr>
      </w:pPr>
      <w:r w:rsidRPr="002C34FE">
        <w:rPr>
          <w:rFonts w:eastAsia="Times New Roman" w:cstheme="minorHAnsi"/>
          <w:bCs/>
          <w:color w:val="000000"/>
        </w:rPr>
        <w:t xml:space="preserve">Per SC53-16, a city will only be considered for formal accreditation after satisfying all prescribed criteria (Group A: Criteria based on delivering the conservation and wise use of wetlands).To determine compliance, reviewers must look into the form and substance of the nomination forms. </w:t>
      </w:r>
    </w:p>
    <w:p w14:paraId="262D990C" w14:textId="77777777" w:rsidR="00D10526" w:rsidRPr="002C34FE" w:rsidRDefault="00D10526" w:rsidP="00394124">
      <w:pPr>
        <w:rPr>
          <w:rFonts w:eastAsia="Times New Roman" w:cstheme="minorHAnsi"/>
          <w:bCs/>
          <w:color w:val="000000"/>
          <w:lang w:val="en-GB"/>
        </w:rPr>
      </w:pPr>
    </w:p>
    <w:p w14:paraId="3E552266" w14:textId="77777777" w:rsidR="00D10526" w:rsidRPr="002C34FE" w:rsidRDefault="00D10526" w:rsidP="00394124">
      <w:pPr>
        <w:pStyle w:val="ListParagraph"/>
        <w:numPr>
          <w:ilvl w:val="0"/>
          <w:numId w:val="8"/>
        </w:numPr>
        <w:spacing w:after="0" w:line="240" w:lineRule="auto"/>
        <w:ind w:left="360"/>
        <w:rPr>
          <w:rFonts w:eastAsia="Times New Roman" w:cstheme="minorHAnsi"/>
          <w:bCs/>
          <w:color w:val="000000"/>
        </w:rPr>
      </w:pPr>
      <w:r w:rsidRPr="002C34FE">
        <w:rPr>
          <w:rFonts w:eastAsia="Times New Roman" w:cstheme="minorHAnsi"/>
          <w:bCs/>
          <w:color w:val="000000"/>
        </w:rPr>
        <w:t>Reviewers are tasked to answer questions in the evaluation form, that correspond to the accreditation criteria, by ticking the appropriate box (“Yes” or “No”). An entry is said to comply with a criterion if:</w:t>
      </w:r>
    </w:p>
    <w:p w14:paraId="63157001" w14:textId="77777777" w:rsidR="00D10526" w:rsidRPr="002C34FE" w:rsidRDefault="00D10526" w:rsidP="00394124">
      <w:pPr>
        <w:rPr>
          <w:rFonts w:eastAsia="Times New Roman" w:cstheme="minorHAnsi"/>
          <w:bCs/>
          <w:color w:val="000000"/>
          <w:lang w:val="en-GB"/>
        </w:rPr>
      </w:pPr>
    </w:p>
    <w:p w14:paraId="4876C51B" w14:textId="77777777" w:rsidR="00D10526" w:rsidRPr="002C34FE" w:rsidRDefault="00D10526" w:rsidP="00394124">
      <w:pPr>
        <w:pStyle w:val="ListParagraph"/>
        <w:numPr>
          <w:ilvl w:val="1"/>
          <w:numId w:val="8"/>
        </w:numPr>
        <w:spacing w:after="0" w:line="240" w:lineRule="auto"/>
        <w:ind w:left="1080"/>
        <w:rPr>
          <w:rFonts w:eastAsia="Times New Roman" w:cstheme="minorHAnsi"/>
          <w:bCs/>
          <w:color w:val="000000"/>
        </w:rPr>
      </w:pPr>
      <w:r w:rsidRPr="002C34FE">
        <w:rPr>
          <w:rFonts w:eastAsia="Times New Roman" w:cstheme="minorHAnsi"/>
          <w:bCs/>
          <w:color w:val="000000"/>
        </w:rPr>
        <w:t>sufficient information has been provided to clearly describe the main thoughts, and</w:t>
      </w:r>
    </w:p>
    <w:p w14:paraId="0F74887C" w14:textId="77777777" w:rsidR="00D10526" w:rsidRPr="002C34FE" w:rsidRDefault="00D10526" w:rsidP="00394124">
      <w:pPr>
        <w:pStyle w:val="ListParagraph"/>
        <w:numPr>
          <w:ilvl w:val="1"/>
          <w:numId w:val="8"/>
        </w:numPr>
        <w:spacing w:after="0" w:line="240" w:lineRule="auto"/>
        <w:ind w:left="1080"/>
        <w:rPr>
          <w:rFonts w:eastAsia="Times New Roman" w:cstheme="minorHAnsi"/>
          <w:bCs/>
          <w:color w:val="000000"/>
        </w:rPr>
      </w:pPr>
      <w:r w:rsidRPr="002C34FE">
        <w:rPr>
          <w:rFonts w:eastAsia="Times New Roman" w:cstheme="minorHAnsi"/>
          <w:bCs/>
          <w:color w:val="000000"/>
        </w:rPr>
        <w:t>supplied information is relevant and supports the criterion.</w:t>
      </w:r>
    </w:p>
    <w:p w14:paraId="04A4B133" w14:textId="77777777" w:rsidR="00D10526" w:rsidRPr="002C34FE" w:rsidRDefault="00D10526" w:rsidP="00394124">
      <w:pPr>
        <w:pStyle w:val="ListParagraph"/>
        <w:rPr>
          <w:rFonts w:eastAsia="Times New Roman" w:cstheme="minorHAnsi"/>
          <w:bCs/>
          <w:color w:val="000000"/>
        </w:rPr>
      </w:pPr>
    </w:p>
    <w:p w14:paraId="3D2EB530" w14:textId="77777777" w:rsidR="00D10526" w:rsidRPr="002C34FE" w:rsidRDefault="00D10526" w:rsidP="00394124">
      <w:pPr>
        <w:pStyle w:val="ListParagraph"/>
        <w:numPr>
          <w:ilvl w:val="0"/>
          <w:numId w:val="8"/>
        </w:numPr>
        <w:spacing w:after="0" w:line="240" w:lineRule="auto"/>
        <w:ind w:left="360"/>
        <w:rPr>
          <w:rFonts w:eastAsia="Times New Roman" w:cstheme="minorHAnsi"/>
          <w:bCs/>
          <w:color w:val="000000"/>
        </w:rPr>
      </w:pPr>
      <w:r w:rsidRPr="002C34FE">
        <w:rPr>
          <w:rFonts w:eastAsia="Times New Roman" w:cstheme="minorHAnsi"/>
          <w:bCs/>
          <w:color w:val="000000"/>
        </w:rPr>
        <w:t>Blank fields found under Group A criteria in the nomination form will automatically disqualify the nomination. Likewise, if an entry does not comply with any criterion under Group A (“No”), the reviewer must discontinue the evaluation procedure and immediately disqualify the nomination. For non-complying entries, reviewers are required to briefly state the reason for such judgement.</w:t>
      </w:r>
    </w:p>
    <w:p w14:paraId="43E9CD1A" w14:textId="77777777" w:rsidR="00D10526" w:rsidRPr="002C34FE" w:rsidRDefault="00D10526" w:rsidP="00394124">
      <w:pPr>
        <w:pStyle w:val="ListParagraph"/>
        <w:ind w:left="360"/>
        <w:rPr>
          <w:rFonts w:eastAsia="Times New Roman" w:cstheme="minorHAnsi"/>
          <w:bCs/>
          <w:color w:val="000000"/>
        </w:rPr>
      </w:pPr>
    </w:p>
    <w:p w14:paraId="7B6E300A" w14:textId="77777777" w:rsidR="00D10526" w:rsidRPr="002C34FE" w:rsidRDefault="00D10526" w:rsidP="00394124">
      <w:pPr>
        <w:pStyle w:val="ListParagraph"/>
        <w:numPr>
          <w:ilvl w:val="0"/>
          <w:numId w:val="8"/>
        </w:numPr>
        <w:spacing w:after="0" w:line="240" w:lineRule="auto"/>
        <w:ind w:left="360"/>
        <w:rPr>
          <w:rFonts w:eastAsia="Times New Roman" w:cstheme="minorHAnsi"/>
          <w:bCs/>
          <w:color w:val="000000"/>
        </w:rPr>
      </w:pPr>
      <w:r w:rsidRPr="002C34FE">
        <w:rPr>
          <w:rFonts w:eastAsia="Times New Roman" w:cstheme="minorHAnsi"/>
          <w:bCs/>
          <w:color w:val="000000"/>
        </w:rPr>
        <w:t>Group B criteria (Complementary approaches) seek to acquire additional information about the city. Evaluation results under Group B criteria shall not affect the overall evaluation results.</w:t>
      </w:r>
    </w:p>
    <w:p w14:paraId="4D35E86B" w14:textId="77777777" w:rsidR="00D10526" w:rsidRPr="002C34FE" w:rsidRDefault="00D10526" w:rsidP="00394124">
      <w:pPr>
        <w:rPr>
          <w:rFonts w:eastAsia="Times New Roman" w:cstheme="minorHAnsi"/>
          <w:bCs/>
          <w:color w:val="000000"/>
          <w:lang w:val="en-GB"/>
        </w:rPr>
      </w:pPr>
    </w:p>
    <w:p w14:paraId="28222338" w14:textId="77777777" w:rsidR="00D10526" w:rsidRPr="002C34FE" w:rsidRDefault="00D10526" w:rsidP="00394124">
      <w:pPr>
        <w:pStyle w:val="ListParagraph"/>
        <w:numPr>
          <w:ilvl w:val="0"/>
          <w:numId w:val="8"/>
        </w:numPr>
        <w:spacing w:after="0" w:line="240" w:lineRule="auto"/>
        <w:ind w:left="360"/>
        <w:rPr>
          <w:rFonts w:eastAsia="Times New Roman" w:cstheme="minorHAnsi"/>
          <w:bCs/>
          <w:color w:val="000000"/>
        </w:rPr>
      </w:pPr>
      <w:r w:rsidRPr="002C34FE">
        <w:rPr>
          <w:rFonts w:eastAsia="Times New Roman" w:cstheme="minorHAnsi"/>
          <w:bCs/>
          <w:color w:val="000000"/>
        </w:rPr>
        <w:t>Approved nominations will be endorsed by the IAC to the Standing Committee for subsequent submission to the Ramsar Conference of the Contracting Parties.</w:t>
      </w:r>
    </w:p>
    <w:p w14:paraId="40ADE6B9" w14:textId="77777777" w:rsidR="00D10526" w:rsidRPr="002C34FE" w:rsidRDefault="00D10526" w:rsidP="00D10526">
      <w:pPr>
        <w:rPr>
          <w:rFonts w:eastAsia="Times New Roman" w:cstheme="minorHAnsi"/>
          <w:bCs/>
          <w:color w:val="000000"/>
          <w:lang w:val="en-GB"/>
        </w:rPr>
      </w:pPr>
    </w:p>
    <w:p w14:paraId="6A7916B4" w14:textId="77777777" w:rsidR="00D10526" w:rsidRPr="002C34FE" w:rsidRDefault="00D10526" w:rsidP="00D10526">
      <w:pPr>
        <w:rPr>
          <w:rFonts w:eastAsia="Times New Roman" w:cstheme="minorHAnsi"/>
          <w:bCs/>
          <w:color w:val="000000"/>
          <w:lang w:val="en-GB"/>
        </w:rPr>
      </w:pPr>
    </w:p>
    <w:p w14:paraId="4268ECE1" w14:textId="77777777" w:rsidR="00D10526" w:rsidRPr="002C34FE" w:rsidRDefault="00D10526" w:rsidP="00D10526">
      <w:pPr>
        <w:rPr>
          <w:rFonts w:eastAsia="Times New Roman" w:cstheme="minorHAnsi"/>
          <w:bCs/>
          <w:color w:val="000000"/>
          <w:lang w:val="en-GB"/>
        </w:rPr>
      </w:pPr>
    </w:p>
    <w:p w14:paraId="4E544662" w14:textId="77777777" w:rsidR="00D10526" w:rsidRPr="002C34FE" w:rsidRDefault="00D10526" w:rsidP="00D10526">
      <w:pPr>
        <w:rPr>
          <w:rFonts w:eastAsia="Times New Roman" w:cstheme="minorHAnsi"/>
          <w:bCs/>
          <w:color w:val="000000"/>
          <w:lang w:val="en-GB"/>
        </w:rPr>
      </w:pPr>
      <w:r w:rsidRPr="002C34FE">
        <w:rPr>
          <w:rFonts w:eastAsia="Times New Roman" w:cstheme="minorHAnsi"/>
          <w:bCs/>
          <w:color w:val="000000"/>
          <w:lang w:val="en-GB"/>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50"/>
        <w:gridCol w:w="3960"/>
      </w:tblGrid>
      <w:tr w:rsidR="00D10526" w:rsidRPr="002C34FE" w14:paraId="5ECC4C06" w14:textId="77777777" w:rsidTr="009220F3">
        <w:tc>
          <w:tcPr>
            <w:tcW w:w="2250" w:type="dxa"/>
            <w:shd w:val="clear" w:color="auto" w:fill="auto"/>
          </w:tcPr>
          <w:p w14:paraId="121D04DB" w14:textId="77777777" w:rsidR="00D10526" w:rsidRPr="002C34FE" w:rsidRDefault="00D10526" w:rsidP="009220F3">
            <w:pPr>
              <w:rPr>
                <w:rFonts w:eastAsia="Times New Roman" w:cstheme="minorHAnsi"/>
                <w:b/>
                <w:bCs/>
                <w:color w:val="000000"/>
              </w:rPr>
            </w:pPr>
            <w:r w:rsidRPr="002C34FE">
              <w:rPr>
                <w:rFonts w:eastAsia="Times New Roman" w:cstheme="minorHAnsi"/>
                <w:b/>
                <w:bCs/>
                <w:color w:val="000000"/>
              </w:rPr>
              <w:lastRenderedPageBreak/>
              <w:t>Application number</w:t>
            </w:r>
          </w:p>
        </w:tc>
        <w:tc>
          <w:tcPr>
            <w:tcW w:w="3960" w:type="dxa"/>
            <w:shd w:val="clear" w:color="auto" w:fill="auto"/>
          </w:tcPr>
          <w:p w14:paraId="7E500492" w14:textId="77777777" w:rsidR="00D10526" w:rsidRPr="002C34FE" w:rsidRDefault="00D10526" w:rsidP="009220F3">
            <w:pPr>
              <w:rPr>
                <w:rFonts w:eastAsia="Times New Roman" w:cstheme="minorHAnsi"/>
                <w:bCs/>
                <w:color w:val="000000"/>
              </w:rPr>
            </w:pPr>
          </w:p>
        </w:tc>
      </w:tr>
      <w:tr w:rsidR="00D10526" w:rsidRPr="002C34FE" w14:paraId="6732CCDE" w14:textId="77777777" w:rsidTr="009220F3">
        <w:tc>
          <w:tcPr>
            <w:tcW w:w="2250" w:type="dxa"/>
            <w:shd w:val="clear" w:color="auto" w:fill="auto"/>
          </w:tcPr>
          <w:p w14:paraId="5E8D6D1A" w14:textId="77777777" w:rsidR="00D10526" w:rsidRPr="002C34FE" w:rsidRDefault="00D10526" w:rsidP="009220F3">
            <w:pPr>
              <w:rPr>
                <w:rFonts w:eastAsia="Times New Roman" w:cstheme="minorHAnsi"/>
                <w:b/>
                <w:bCs/>
                <w:color w:val="000000"/>
              </w:rPr>
            </w:pPr>
            <w:r w:rsidRPr="002C34FE">
              <w:rPr>
                <w:rFonts w:eastAsia="Times New Roman" w:cstheme="minorHAnsi"/>
                <w:b/>
                <w:bCs/>
                <w:color w:val="000000"/>
              </w:rPr>
              <w:t>Country</w:t>
            </w:r>
          </w:p>
        </w:tc>
        <w:tc>
          <w:tcPr>
            <w:tcW w:w="3960" w:type="dxa"/>
            <w:shd w:val="clear" w:color="auto" w:fill="auto"/>
          </w:tcPr>
          <w:p w14:paraId="729F6000" w14:textId="77777777" w:rsidR="00D10526" w:rsidRPr="002C34FE" w:rsidRDefault="00D10526" w:rsidP="009220F3">
            <w:pPr>
              <w:rPr>
                <w:rFonts w:eastAsia="Times New Roman" w:cstheme="minorHAnsi"/>
                <w:bCs/>
                <w:color w:val="000000"/>
              </w:rPr>
            </w:pPr>
          </w:p>
        </w:tc>
      </w:tr>
      <w:tr w:rsidR="00D10526" w:rsidRPr="002C34FE" w14:paraId="6F8DD231" w14:textId="77777777" w:rsidTr="009220F3">
        <w:tc>
          <w:tcPr>
            <w:tcW w:w="2250" w:type="dxa"/>
            <w:shd w:val="clear" w:color="auto" w:fill="auto"/>
          </w:tcPr>
          <w:p w14:paraId="22EA5E01" w14:textId="77777777" w:rsidR="00D10526" w:rsidRPr="002C34FE" w:rsidRDefault="00D10526" w:rsidP="009220F3">
            <w:pPr>
              <w:rPr>
                <w:rFonts w:eastAsia="Times New Roman" w:cstheme="minorHAnsi"/>
                <w:b/>
                <w:bCs/>
                <w:color w:val="000000"/>
              </w:rPr>
            </w:pPr>
            <w:r w:rsidRPr="002C34FE">
              <w:rPr>
                <w:rFonts w:eastAsia="Times New Roman" w:cstheme="minorHAnsi"/>
                <w:b/>
                <w:bCs/>
                <w:color w:val="000000"/>
              </w:rPr>
              <w:t>Name of city</w:t>
            </w:r>
          </w:p>
        </w:tc>
        <w:tc>
          <w:tcPr>
            <w:tcW w:w="3960" w:type="dxa"/>
            <w:shd w:val="clear" w:color="auto" w:fill="auto"/>
          </w:tcPr>
          <w:p w14:paraId="142521C9" w14:textId="77777777" w:rsidR="00D10526" w:rsidRPr="002C34FE" w:rsidRDefault="00D10526" w:rsidP="009220F3">
            <w:pPr>
              <w:rPr>
                <w:rFonts w:eastAsia="Times New Roman" w:cstheme="minorHAnsi"/>
                <w:bCs/>
                <w:color w:val="000000"/>
              </w:rPr>
            </w:pPr>
          </w:p>
        </w:tc>
      </w:tr>
    </w:tbl>
    <w:p w14:paraId="2EC58827" w14:textId="77777777" w:rsidR="00D10526" w:rsidRPr="002C34FE" w:rsidRDefault="00D10526" w:rsidP="00D10526">
      <w:pPr>
        <w:rPr>
          <w:rFonts w:cstheme="minorHAnsi"/>
        </w:rPr>
      </w:pPr>
    </w:p>
    <w:p w14:paraId="6B051ECD" w14:textId="77777777" w:rsidR="00D10526" w:rsidRPr="002C34FE" w:rsidRDefault="00D10526" w:rsidP="00D10526">
      <w:pPr>
        <w:rPr>
          <w:rFonts w:cstheme="minorHAnsi"/>
          <w:b/>
          <w:lang w:val="en-GB"/>
        </w:rPr>
      </w:pPr>
      <w:r w:rsidRPr="002C34FE">
        <w:rPr>
          <w:rFonts w:cstheme="minorHAnsi"/>
          <w:b/>
          <w:lang w:val="en-GB"/>
        </w:rPr>
        <w:t>Group A: Criteria based on delivering the conservation and wise use of wetlands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10526" w:rsidRPr="002C34FE" w14:paraId="50C1620E" w14:textId="77777777" w:rsidTr="009220F3">
        <w:tc>
          <w:tcPr>
            <w:tcW w:w="9016" w:type="dxa"/>
          </w:tcPr>
          <w:p w14:paraId="3E7B881F" w14:textId="77777777" w:rsidR="00D10526" w:rsidRPr="002C34FE" w:rsidRDefault="00D10526" w:rsidP="00D10526">
            <w:pPr>
              <w:numPr>
                <w:ilvl w:val="0"/>
                <w:numId w:val="7"/>
              </w:numPr>
              <w:spacing w:after="120"/>
              <w:ind w:left="244" w:hanging="272"/>
              <w:jc w:val="both"/>
              <w:rPr>
                <w:rFonts w:eastAsia="Times New Roman" w:cstheme="minorHAnsi"/>
                <w:b/>
                <w:bCs/>
                <w:color w:val="000000"/>
              </w:rPr>
            </w:pPr>
            <w:r w:rsidRPr="002C34FE">
              <w:rPr>
                <w:rFonts w:eastAsia="Times New Roman" w:cstheme="minorHAnsi"/>
                <w:b/>
                <w:bCs/>
                <w:color w:val="000000"/>
              </w:rPr>
              <w:t>It has one or more Ramsar Sites or other significant wetlands fully or partly situated in its territory or in its close vicinity, which provide(s) a range of ecosystems services to the city</w:t>
            </w:r>
          </w:p>
          <w:p w14:paraId="2421EB99" w14:textId="77777777" w:rsidR="00D10526" w:rsidRPr="002C34FE" w:rsidRDefault="00D10526" w:rsidP="009220F3">
            <w:pPr>
              <w:ind w:left="236"/>
              <w:jc w:val="both"/>
              <w:rPr>
                <w:rFonts w:eastAsia="Times New Roman" w:cstheme="minorHAnsi"/>
                <w:b/>
                <w:bCs/>
                <w:i/>
                <w:color w:val="000000"/>
              </w:rPr>
            </w:pPr>
            <w:r w:rsidRPr="002C34FE">
              <w:rPr>
                <w:rFonts w:eastAsia="Times New Roman" w:cstheme="minorHAnsi"/>
                <w:b/>
                <w:bCs/>
                <w:i/>
                <w:color w:val="000000"/>
              </w:rPr>
              <w:t>NOTE: This item does not require compliance with both sub-items 1.1 and 1.2. Compliance with either item 1.1 or1.2 is acceptable.</w:t>
            </w:r>
          </w:p>
          <w:p w14:paraId="44581A5C" w14:textId="77777777" w:rsidR="00D10526" w:rsidRPr="002C34FE" w:rsidRDefault="00D10526" w:rsidP="009220F3">
            <w:pPr>
              <w:ind w:left="-29"/>
              <w:rPr>
                <w:rFonts w:eastAsia="Times New Roman" w:cstheme="minorHAnsi"/>
                <w:bCs/>
                <w:color w:val="000000"/>
              </w:rPr>
            </w:pPr>
          </w:p>
          <w:p w14:paraId="02F803BB" w14:textId="77777777" w:rsidR="00D10526" w:rsidRPr="002C34FE" w:rsidRDefault="00D10526" w:rsidP="00D10526">
            <w:pPr>
              <w:pStyle w:val="ListParagraph"/>
              <w:numPr>
                <w:ilvl w:val="1"/>
                <w:numId w:val="7"/>
              </w:numPr>
              <w:spacing w:after="0" w:line="240" w:lineRule="auto"/>
              <w:ind w:left="776" w:hanging="416"/>
              <w:rPr>
                <w:rFonts w:eastAsia="Times New Roman" w:cstheme="minorHAnsi"/>
                <w:bCs/>
                <w:color w:val="000000"/>
              </w:rPr>
            </w:pPr>
            <w:r w:rsidRPr="002C34FE">
              <w:rPr>
                <w:rFonts w:eastAsia="Times New Roman" w:cstheme="minorHAnsi"/>
                <w:bCs/>
                <w:color w:val="000000"/>
              </w:rPr>
              <w:t>Does the city have one or more Ramsar Sites that is/are fully or partly in the city administrative boundaries?</w:t>
            </w:r>
          </w:p>
          <w:p w14:paraId="7FB3DB45" w14:textId="77777777" w:rsidR="00D10526" w:rsidRPr="002C34FE" w:rsidRDefault="00D10526" w:rsidP="009220F3">
            <w:pPr>
              <w:ind w:left="720"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81496642"/>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820155285"/>
              </w:sdtPr>
              <w:sdtContent>
                <w:r w:rsidRPr="002C34FE">
                  <w:rPr>
                    <w:rFonts w:ascii="Segoe UI Symbol" w:eastAsia="MS Gothic" w:hAnsi="Segoe UI Symbol" w:cs="Segoe UI Symbol"/>
                    <w:bCs/>
                    <w:color w:val="000000"/>
                  </w:rPr>
                  <w:t>☐</w:t>
                </w:r>
              </w:sdtContent>
            </w:sdt>
          </w:p>
          <w:p w14:paraId="31EFEB11" w14:textId="77777777" w:rsidR="00D10526" w:rsidRPr="002C34FE" w:rsidRDefault="00D10526" w:rsidP="009220F3">
            <w:pPr>
              <w:rPr>
                <w:rFonts w:eastAsia="Times New Roman" w:cstheme="minorHAnsi"/>
                <w:bCs/>
                <w:color w:val="000000"/>
              </w:rPr>
            </w:pPr>
          </w:p>
          <w:p w14:paraId="5C19C577"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59E7CF2D" w14:textId="77777777" w:rsidTr="009220F3">
              <w:tc>
                <w:tcPr>
                  <w:tcW w:w="6660" w:type="dxa"/>
                </w:tcPr>
                <w:p w14:paraId="63B93B59" w14:textId="77777777" w:rsidR="00D10526" w:rsidRPr="002C34FE" w:rsidRDefault="00D10526" w:rsidP="009220F3">
                  <w:pPr>
                    <w:rPr>
                      <w:rFonts w:eastAsia="Times New Roman" w:cstheme="minorHAnsi"/>
                      <w:bCs/>
                      <w:color w:val="000000"/>
                    </w:rPr>
                  </w:pPr>
                </w:p>
                <w:p w14:paraId="5426AC5C" w14:textId="77777777" w:rsidR="00D10526" w:rsidRPr="002C34FE" w:rsidRDefault="00D10526" w:rsidP="009220F3">
                  <w:pPr>
                    <w:rPr>
                      <w:rFonts w:eastAsia="Times New Roman" w:cstheme="minorHAnsi"/>
                      <w:bCs/>
                      <w:color w:val="000000"/>
                    </w:rPr>
                  </w:pPr>
                </w:p>
                <w:p w14:paraId="6AAF15E5" w14:textId="77777777" w:rsidR="00D10526" w:rsidRPr="002C34FE" w:rsidRDefault="00D10526" w:rsidP="009220F3">
                  <w:pPr>
                    <w:rPr>
                      <w:rFonts w:eastAsia="Times New Roman" w:cstheme="minorHAnsi"/>
                      <w:bCs/>
                      <w:color w:val="000000"/>
                    </w:rPr>
                  </w:pPr>
                </w:p>
              </w:tc>
            </w:tr>
          </w:tbl>
          <w:p w14:paraId="2D03DB26" w14:textId="77777777" w:rsidR="00D10526" w:rsidRPr="002C34FE" w:rsidRDefault="00D10526" w:rsidP="009220F3">
            <w:pPr>
              <w:rPr>
                <w:rFonts w:eastAsia="Times New Roman" w:cstheme="minorHAnsi"/>
                <w:bCs/>
                <w:color w:val="000000"/>
              </w:rPr>
            </w:pPr>
          </w:p>
          <w:p w14:paraId="07FB0691" w14:textId="77777777" w:rsidR="00D10526" w:rsidRPr="002C34FE" w:rsidRDefault="00D10526" w:rsidP="009220F3">
            <w:pPr>
              <w:ind w:left="776"/>
              <w:rPr>
                <w:rFonts w:eastAsia="Times New Roman" w:cstheme="minorHAnsi"/>
                <w:bCs/>
                <w:i/>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 A.1.</w:t>
            </w:r>
            <w:r w:rsidRPr="002C34FE">
              <w:rPr>
                <w:rFonts w:eastAsia="Times New Roman" w:cstheme="minorHAnsi"/>
                <w:bCs/>
                <w:i/>
                <w:color w:val="000000"/>
              </w:rPr>
              <w:t xml:space="preserve"> Name any Ramsar Site that is fully or partly in the city administrative boundaries)</w:t>
            </w:r>
          </w:p>
          <w:p w14:paraId="4437A046" w14:textId="77777777" w:rsidR="00D10526" w:rsidRPr="002C34FE" w:rsidRDefault="00D10526" w:rsidP="009220F3">
            <w:pPr>
              <w:rPr>
                <w:rFonts w:eastAsia="Times New Roman" w:cstheme="minorHAnsi"/>
                <w:bCs/>
                <w:color w:val="000000"/>
              </w:rPr>
            </w:pPr>
          </w:p>
          <w:p w14:paraId="250C6EBB" w14:textId="77777777" w:rsidR="00D10526" w:rsidRPr="002C34FE" w:rsidRDefault="00D10526" w:rsidP="00D10526">
            <w:pPr>
              <w:pStyle w:val="ListParagraph"/>
              <w:numPr>
                <w:ilvl w:val="1"/>
                <w:numId w:val="7"/>
              </w:numPr>
              <w:spacing w:after="0" w:line="240" w:lineRule="auto"/>
              <w:ind w:left="776" w:hanging="416"/>
              <w:rPr>
                <w:rFonts w:eastAsia="Times New Roman" w:cstheme="minorHAnsi"/>
                <w:bCs/>
                <w:color w:val="000000"/>
              </w:rPr>
            </w:pPr>
            <w:r w:rsidRPr="002C34FE">
              <w:rPr>
                <w:rFonts w:eastAsia="Times New Roman" w:cstheme="minorHAnsi"/>
                <w:bCs/>
                <w:color w:val="000000"/>
              </w:rPr>
              <w:t>Does the city have other significant wetlands that are fully or partly in the city administrative boundaries?</w:t>
            </w:r>
          </w:p>
          <w:p w14:paraId="6900B27B" w14:textId="77777777" w:rsidR="00D10526" w:rsidRPr="002C34FE" w:rsidRDefault="00D10526" w:rsidP="009220F3">
            <w:pPr>
              <w:pStyle w:val="ListParagraph"/>
              <w:ind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1857610067"/>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663078507"/>
              </w:sdtPr>
              <w:sdtContent>
                <w:r w:rsidRPr="002C34FE">
                  <w:rPr>
                    <w:rFonts w:ascii="Segoe UI Symbol" w:eastAsia="MS Gothic" w:hAnsi="Segoe UI Symbol" w:cs="Segoe UI Symbol"/>
                    <w:bCs/>
                    <w:color w:val="000000"/>
                  </w:rPr>
                  <w:t>☐</w:t>
                </w:r>
              </w:sdtContent>
            </w:sdt>
          </w:p>
          <w:p w14:paraId="5ACBFB83"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0E8E2C61" w14:textId="77777777" w:rsidTr="009220F3">
              <w:tc>
                <w:tcPr>
                  <w:tcW w:w="6660" w:type="dxa"/>
                </w:tcPr>
                <w:p w14:paraId="5E7CC0D5" w14:textId="77777777" w:rsidR="00D10526" w:rsidRPr="002C34FE" w:rsidRDefault="00D10526" w:rsidP="009220F3">
                  <w:pPr>
                    <w:rPr>
                      <w:rFonts w:eastAsia="Times New Roman" w:cstheme="minorHAnsi"/>
                      <w:bCs/>
                      <w:color w:val="000000"/>
                    </w:rPr>
                  </w:pPr>
                </w:p>
                <w:p w14:paraId="72FE88F6" w14:textId="77777777" w:rsidR="00D10526" w:rsidRPr="002C34FE" w:rsidRDefault="00D10526" w:rsidP="009220F3">
                  <w:pPr>
                    <w:rPr>
                      <w:rFonts w:eastAsia="Times New Roman" w:cstheme="minorHAnsi"/>
                      <w:bCs/>
                      <w:color w:val="000000"/>
                    </w:rPr>
                  </w:pPr>
                </w:p>
                <w:p w14:paraId="29D9408D" w14:textId="77777777" w:rsidR="00D10526" w:rsidRPr="002C34FE" w:rsidRDefault="00D10526" w:rsidP="009220F3">
                  <w:pPr>
                    <w:rPr>
                      <w:rFonts w:eastAsia="Times New Roman" w:cstheme="minorHAnsi"/>
                      <w:bCs/>
                      <w:color w:val="000000"/>
                    </w:rPr>
                  </w:pPr>
                </w:p>
              </w:tc>
            </w:tr>
          </w:tbl>
          <w:p w14:paraId="7F493FD4" w14:textId="77777777" w:rsidR="00D10526" w:rsidRPr="002C34FE" w:rsidRDefault="00D10526" w:rsidP="009220F3">
            <w:pPr>
              <w:rPr>
                <w:rFonts w:eastAsia="Times New Roman" w:cstheme="minorHAnsi"/>
                <w:bCs/>
                <w:color w:val="000000"/>
              </w:rPr>
            </w:pPr>
          </w:p>
          <w:p w14:paraId="3822A9DE" w14:textId="77777777" w:rsidR="00D10526" w:rsidRPr="002C34FE" w:rsidRDefault="00D10526" w:rsidP="009220F3">
            <w:pPr>
              <w:ind w:left="776"/>
              <w:rPr>
                <w:rFonts w:eastAsia="Times New Roman" w:cstheme="minorHAnsi"/>
                <w:bCs/>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 A.2.</w:t>
            </w:r>
            <w:r w:rsidRPr="002C34FE">
              <w:rPr>
                <w:rFonts w:eastAsia="Times New Roman" w:cstheme="minorHAnsi"/>
                <w:bCs/>
                <w:i/>
                <w:color w:val="000000"/>
              </w:rPr>
              <w:t>Name any other significant wetland that is fully or partly in the city administrative boundaries)</w:t>
            </w:r>
          </w:p>
          <w:p w14:paraId="24DB7B3F" w14:textId="77777777" w:rsidR="00D10526" w:rsidRPr="002C34FE" w:rsidRDefault="00D10526" w:rsidP="009220F3">
            <w:pPr>
              <w:rPr>
                <w:rFonts w:eastAsia="Times New Roman" w:cstheme="minorHAnsi"/>
                <w:bCs/>
                <w:color w:val="000000"/>
              </w:rPr>
            </w:pPr>
          </w:p>
          <w:p w14:paraId="1313F250" w14:textId="77777777" w:rsidR="00D10526" w:rsidRPr="002C34FE" w:rsidRDefault="00D10526" w:rsidP="00D10526">
            <w:pPr>
              <w:numPr>
                <w:ilvl w:val="0"/>
                <w:numId w:val="7"/>
              </w:numPr>
              <w:ind w:left="241" w:right="88" w:hanging="270"/>
              <w:rPr>
                <w:rFonts w:eastAsia="Times New Roman" w:cstheme="minorHAnsi"/>
                <w:b/>
                <w:bCs/>
                <w:color w:val="000000"/>
              </w:rPr>
            </w:pPr>
            <w:r w:rsidRPr="002C34FE">
              <w:rPr>
                <w:rFonts w:eastAsia="Times New Roman" w:cstheme="minorHAnsi"/>
                <w:b/>
                <w:bCs/>
                <w:color w:val="000000"/>
              </w:rPr>
              <w:t>It has adopted measures for conservation of wetlands and their services including biodiversity and hydrological integrity</w:t>
            </w:r>
          </w:p>
          <w:p w14:paraId="7F43930B" w14:textId="77777777" w:rsidR="00D10526" w:rsidRPr="002C34FE" w:rsidRDefault="00D10526" w:rsidP="009220F3">
            <w:pPr>
              <w:ind w:left="241" w:right="88"/>
              <w:rPr>
                <w:rFonts w:eastAsia="Times New Roman" w:cstheme="minorHAnsi"/>
                <w:bCs/>
                <w:color w:val="000000"/>
              </w:rPr>
            </w:pPr>
          </w:p>
          <w:p w14:paraId="5E6CFEBC" w14:textId="77777777" w:rsidR="00D10526" w:rsidRPr="002C34FE" w:rsidRDefault="00D10526" w:rsidP="00D10526">
            <w:pPr>
              <w:numPr>
                <w:ilvl w:val="1"/>
                <w:numId w:val="7"/>
              </w:numPr>
              <w:ind w:left="776" w:right="88" w:hanging="416"/>
              <w:rPr>
                <w:rFonts w:eastAsia="Times New Roman" w:cstheme="minorHAnsi"/>
                <w:bCs/>
                <w:color w:val="000000"/>
              </w:rPr>
            </w:pPr>
            <w:r w:rsidRPr="002C34FE">
              <w:rPr>
                <w:rFonts w:eastAsia="Times New Roman" w:cstheme="minorHAnsi"/>
                <w:bCs/>
                <w:color w:val="000000"/>
              </w:rPr>
              <w:t>Does the city have local policies, legislative measures and regulatory instruments to proactively prevent the degradation and loss of wetlands?</w:t>
            </w:r>
          </w:p>
          <w:p w14:paraId="16756850" w14:textId="77777777" w:rsidR="00D10526" w:rsidRPr="002C34FE" w:rsidRDefault="00D10526" w:rsidP="009220F3">
            <w:pPr>
              <w:pStyle w:val="ListParagraph"/>
              <w:ind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1613551319"/>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533158999"/>
              </w:sdtPr>
              <w:sdtContent>
                <w:r w:rsidRPr="002C34FE">
                  <w:rPr>
                    <w:rFonts w:ascii="Segoe UI Symbol" w:eastAsia="MS Gothic" w:hAnsi="Segoe UI Symbol" w:cs="Segoe UI Symbol"/>
                    <w:bCs/>
                    <w:color w:val="000000"/>
                  </w:rPr>
                  <w:t>☐</w:t>
                </w:r>
              </w:sdtContent>
            </w:sdt>
          </w:p>
          <w:p w14:paraId="312F7BC3"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44D96A3B" w14:textId="77777777" w:rsidTr="009220F3">
              <w:tc>
                <w:tcPr>
                  <w:tcW w:w="6660" w:type="dxa"/>
                </w:tcPr>
                <w:p w14:paraId="05ABB23F" w14:textId="77777777" w:rsidR="00D10526" w:rsidRPr="002C34FE" w:rsidRDefault="00D10526" w:rsidP="009220F3">
                  <w:pPr>
                    <w:rPr>
                      <w:rFonts w:eastAsia="Times New Roman" w:cstheme="minorHAnsi"/>
                      <w:bCs/>
                      <w:color w:val="000000"/>
                    </w:rPr>
                  </w:pPr>
                </w:p>
                <w:p w14:paraId="26E1DC87" w14:textId="77777777" w:rsidR="00D10526" w:rsidRPr="002C34FE" w:rsidRDefault="00D10526" w:rsidP="009220F3">
                  <w:pPr>
                    <w:rPr>
                      <w:rFonts w:eastAsia="Times New Roman" w:cstheme="minorHAnsi"/>
                      <w:bCs/>
                      <w:color w:val="000000"/>
                    </w:rPr>
                  </w:pPr>
                </w:p>
                <w:p w14:paraId="41D5DF04" w14:textId="77777777" w:rsidR="00D10526" w:rsidRPr="002C34FE" w:rsidRDefault="00D10526" w:rsidP="009220F3">
                  <w:pPr>
                    <w:rPr>
                      <w:rFonts w:eastAsia="Times New Roman" w:cstheme="minorHAnsi"/>
                      <w:bCs/>
                      <w:color w:val="000000"/>
                    </w:rPr>
                  </w:pPr>
                </w:p>
              </w:tc>
            </w:tr>
          </w:tbl>
          <w:p w14:paraId="63CD21BD" w14:textId="77777777" w:rsidR="00D10526" w:rsidRPr="002C34FE" w:rsidRDefault="00D10526" w:rsidP="009220F3">
            <w:pPr>
              <w:rPr>
                <w:rFonts w:eastAsia="Times New Roman" w:cstheme="minorHAnsi"/>
                <w:bCs/>
                <w:color w:val="000000"/>
              </w:rPr>
            </w:pPr>
          </w:p>
          <w:p w14:paraId="4F94345D" w14:textId="77777777" w:rsidR="00D10526" w:rsidRPr="002C34FE" w:rsidRDefault="00D10526" w:rsidP="009220F3">
            <w:pPr>
              <w:ind w:left="776" w:right="88"/>
              <w:rPr>
                <w:rFonts w:eastAsia="Times New Roman" w:cstheme="minorHAnsi"/>
                <w:bCs/>
                <w:i/>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 A.3.</w:t>
            </w:r>
            <w:r w:rsidRPr="002C34FE">
              <w:rPr>
                <w:rFonts w:eastAsia="Times New Roman" w:cstheme="minorHAnsi"/>
                <w:bCs/>
                <w:i/>
                <w:color w:val="000000"/>
              </w:rPr>
              <w:t xml:space="preserve"> A city can be considered for accreditation if it can demonstrate that development avoids degrading and destroying wetlands. Describe </w:t>
            </w:r>
            <w:r w:rsidRPr="002C34FE">
              <w:rPr>
                <w:rFonts w:eastAsia="Times New Roman" w:cstheme="minorHAnsi"/>
                <w:bCs/>
                <w:i/>
                <w:color w:val="000000"/>
              </w:rPr>
              <w:lastRenderedPageBreak/>
              <w:t>the national and/or local policy, legislative measures and regulatory instruments, urban management plans etc. that are in use by the city to proactively prevent the degradation and loss of wetlands.)</w:t>
            </w:r>
          </w:p>
          <w:p w14:paraId="03A9B26C" w14:textId="77777777" w:rsidR="00D10526" w:rsidRPr="002C34FE" w:rsidRDefault="00D10526" w:rsidP="009220F3">
            <w:pPr>
              <w:ind w:right="88"/>
              <w:rPr>
                <w:rFonts w:eastAsia="Times New Roman" w:cstheme="minorHAnsi"/>
                <w:bCs/>
                <w:color w:val="000000"/>
              </w:rPr>
            </w:pPr>
          </w:p>
          <w:p w14:paraId="202E9C86" w14:textId="77777777" w:rsidR="00D10526" w:rsidRPr="002C34FE" w:rsidRDefault="00D10526" w:rsidP="00D10526">
            <w:pPr>
              <w:numPr>
                <w:ilvl w:val="0"/>
                <w:numId w:val="7"/>
              </w:numPr>
              <w:ind w:left="239" w:hanging="270"/>
              <w:rPr>
                <w:rFonts w:eastAsia="Times New Roman" w:cstheme="minorHAnsi"/>
                <w:b/>
                <w:bCs/>
                <w:color w:val="000000"/>
              </w:rPr>
            </w:pPr>
            <w:r w:rsidRPr="002C34FE">
              <w:rPr>
                <w:rFonts w:eastAsia="Times New Roman" w:cstheme="minorHAnsi"/>
                <w:b/>
                <w:bCs/>
                <w:color w:val="000000"/>
              </w:rPr>
              <w:t>It has implemented wetland restoration and/or management measures</w:t>
            </w:r>
          </w:p>
          <w:p w14:paraId="37377881" w14:textId="77777777" w:rsidR="00D10526" w:rsidRPr="002C34FE" w:rsidRDefault="00D10526" w:rsidP="009220F3">
            <w:pPr>
              <w:ind w:left="239"/>
              <w:rPr>
                <w:rFonts w:eastAsia="Times New Roman" w:cstheme="minorHAnsi"/>
                <w:bCs/>
                <w:color w:val="000000"/>
              </w:rPr>
            </w:pPr>
          </w:p>
          <w:p w14:paraId="6616ACB3" w14:textId="77777777" w:rsidR="00D10526" w:rsidRPr="002C34FE" w:rsidRDefault="00D10526" w:rsidP="00D10526">
            <w:pPr>
              <w:numPr>
                <w:ilvl w:val="1"/>
                <w:numId w:val="7"/>
              </w:numPr>
              <w:ind w:left="776" w:hanging="416"/>
              <w:rPr>
                <w:rFonts w:eastAsia="Times New Roman" w:cstheme="minorHAnsi"/>
                <w:bCs/>
                <w:color w:val="000000"/>
              </w:rPr>
            </w:pPr>
            <w:r w:rsidRPr="002C34FE">
              <w:rPr>
                <w:rFonts w:eastAsia="Times New Roman" w:cstheme="minorHAnsi"/>
                <w:bCs/>
                <w:color w:val="000000"/>
              </w:rPr>
              <w:t>Has the city implemented measures or projects on the restoration and creation of wetlands as elements of urban, and especially water management infrastructure?</w:t>
            </w:r>
          </w:p>
          <w:p w14:paraId="0EEC45F1" w14:textId="77777777" w:rsidR="00D10526" w:rsidRPr="002C34FE" w:rsidRDefault="00D10526" w:rsidP="009220F3">
            <w:pPr>
              <w:pStyle w:val="ListParagraph"/>
              <w:ind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1783570079"/>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409065113"/>
              </w:sdtPr>
              <w:sdtContent>
                <w:r w:rsidRPr="002C34FE">
                  <w:rPr>
                    <w:rFonts w:ascii="Segoe UI Symbol" w:eastAsia="MS Gothic" w:hAnsi="Segoe UI Symbol" w:cs="Segoe UI Symbol"/>
                    <w:bCs/>
                    <w:color w:val="000000"/>
                  </w:rPr>
                  <w:t>☐</w:t>
                </w:r>
              </w:sdtContent>
            </w:sdt>
          </w:p>
          <w:p w14:paraId="1943EC25"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7BE23A39" w14:textId="77777777" w:rsidTr="009220F3">
              <w:tc>
                <w:tcPr>
                  <w:tcW w:w="6660" w:type="dxa"/>
                </w:tcPr>
                <w:p w14:paraId="5DC706C1" w14:textId="77777777" w:rsidR="00D10526" w:rsidRPr="002C34FE" w:rsidRDefault="00D10526" w:rsidP="009220F3">
                  <w:pPr>
                    <w:rPr>
                      <w:rFonts w:eastAsia="Times New Roman" w:cstheme="minorHAnsi"/>
                      <w:bCs/>
                      <w:color w:val="000000"/>
                    </w:rPr>
                  </w:pPr>
                </w:p>
                <w:p w14:paraId="375B069C" w14:textId="77777777" w:rsidR="00D10526" w:rsidRPr="002C34FE" w:rsidRDefault="00D10526" w:rsidP="009220F3">
                  <w:pPr>
                    <w:rPr>
                      <w:rFonts w:eastAsia="Times New Roman" w:cstheme="minorHAnsi"/>
                      <w:bCs/>
                      <w:color w:val="000000"/>
                    </w:rPr>
                  </w:pPr>
                </w:p>
                <w:p w14:paraId="3A19691C" w14:textId="77777777" w:rsidR="00D10526" w:rsidRPr="002C34FE" w:rsidRDefault="00D10526" w:rsidP="009220F3">
                  <w:pPr>
                    <w:rPr>
                      <w:rFonts w:eastAsia="Times New Roman" w:cstheme="minorHAnsi"/>
                      <w:bCs/>
                      <w:color w:val="000000"/>
                    </w:rPr>
                  </w:pPr>
                </w:p>
              </w:tc>
            </w:tr>
          </w:tbl>
          <w:p w14:paraId="30E0A1DB" w14:textId="77777777" w:rsidR="00D10526" w:rsidRPr="002C34FE" w:rsidRDefault="00D10526" w:rsidP="009220F3">
            <w:pPr>
              <w:rPr>
                <w:rFonts w:eastAsia="Times New Roman" w:cstheme="minorHAnsi"/>
                <w:bCs/>
                <w:color w:val="000000"/>
              </w:rPr>
            </w:pPr>
          </w:p>
          <w:p w14:paraId="34AE1FDB" w14:textId="77777777" w:rsidR="00D10526" w:rsidRPr="002C34FE" w:rsidRDefault="00D10526" w:rsidP="009220F3">
            <w:pPr>
              <w:ind w:left="776"/>
              <w:rPr>
                <w:rFonts w:eastAsia="Times New Roman" w:cstheme="minorHAnsi"/>
                <w:bCs/>
                <w:i/>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 A.4.</w:t>
            </w:r>
            <w:r w:rsidRPr="002C34FE">
              <w:rPr>
                <w:rFonts w:eastAsia="Times New Roman" w:cstheme="minorHAnsi"/>
                <w:bCs/>
                <w:i/>
                <w:color w:val="000000"/>
              </w:rPr>
              <w:t xml:space="preserve"> A city can be considered for accreditation if it can demonstrate that it proactively encourages the restoration or creation of wetlands as elements of urban, and especially water management infrastructure. Provide specific examples (site and summary of implemented measures) of where wetlands have been created or restored within the city as elements of urban infrastructure, such as to control flooding, cool climate, improve water quality, provide recreation, etc.)</w:t>
            </w:r>
          </w:p>
          <w:p w14:paraId="1708F179" w14:textId="77777777" w:rsidR="00D10526" w:rsidRPr="002C34FE" w:rsidRDefault="00D10526" w:rsidP="009220F3">
            <w:pPr>
              <w:rPr>
                <w:rFonts w:eastAsia="Times New Roman" w:cstheme="minorHAnsi"/>
                <w:bCs/>
                <w:color w:val="000000"/>
              </w:rPr>
            </w:pPr>
          </w:p>
          <w:p w14:paraId="4D246B6C" w14:textId="77777777" w:rsidR="00D10526" w:rsidRPr="002C34FE" w:rsidRDefault="00D10526" w:rsidP="00D10526">
            <w:pPr>
              <w:numPr>
                <w:ilvl w:val="0"/>
                <w:numId w:val="7"/>
              </w:numPr>
              <w:ind w:left="239" w:right="-2" w:hanging="270"/>
              <w:rPr>
                <w:rFonts w:eastAsia="Times New Roman" w:cstheme="minorHAnsi"/>
                <w:b/>
                <w:bCs/>
                <w:color w:val="000000"/>
              </w:rPr>
            </w:pPr>
            <w:r w:rsidRPr="002C34FE">
              <w:rPr>
                <w:rFonts w:eastAsia="Times New Roman" w:cstheme="minorHAnsi"/>
                <w:b/>
                <w:bCs/>
                <w:color w:val="000000"/>
              </w:rPr>
              <w:t>It considers the challenges and opportunities of integrated spatial/land-use planning for wetlands under its jurisdiction</w:t>
            </w:r>
          </w:p>
          <w:p w14:paraId="0939FE7B" w14:textId="77777777" w:rsidR="00D10526" w:rsidRPr="002C34FE" w:rsidRDefault="00D10526" w:rsidP="009220F3">
            <w:pPr>
              <w:ind w:left="239" w:right="-2"/>
              <w:rPr>
                <w:rFonts w:eastAsia="Times New Roman" w:cstheme="minorHAnsi"/>
                <w:bCs/>
                <w:color w:val="000000"/>
              </w:rPr>
            </w:pPr>
          </w:p>
          <w:p w14:paraId="10E46BE9" w14:textId="77777777" w:rsidR="00D10526" w:rsidRPr="002C34FE" w:rsidRDefault="00D10526" w:rsidP="00D10526">
            <w:pPr>
              <w:numPr>
                <w:ilvl w:val="1"/>
                <w:numId w:val="7"/>
              </w:numPr>
              <w:ind w:left="776" w:right="-2" w:hanging="416"/>
              <w:rPr>
                <w:rFonts w:eastAsia="Times New Roman" w:cstheme="minorHAnsi"/>
                <w:bCs/>
                <w:color w:val="000000"/>
              </w:rPr>
            </w:pPr>
            <w:r w:rsidRPr="002C34FE">
              <w:rPr>
                <w:rFonts w:eastAsia="Times New Roman" w:cstheme="minorHAnsi"/>
                <w:bCs/>
                <w:color w:val="000000"/>
              </w:rPr>
              <w:t>Has the city undertaken measures to integrate wetland conservation and wise use in its development and management plans related to river basin management, spatial zonation, water resource management, development of transport infrastructure, agriculture production, fuel supply, poverty alleviation, pollution control, flood risk management, or disaster risk reduction, among others?</w:t>
            </w:r>
          </w:p>
          <w:p w14:paraId="260C781A" w14:textId="77777777" w:rsidR="00D10526" w:rsidRPr="002C34FE" w:rsidRDefault="00D10526" w:rsidP="009220F3">
            <w:pPr>
              <w:ind w:left="720" w:right="-2"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314775810"/>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411463927"/>
              </w:sdtPr>
              <w:sdtContent>
                <w:r w:rsidRPr="002C34FE">
                  <w:rPr>
                    <w:rFonts w:ascii="Segoe UI Symbol" w:eastAsia="MS Gothic" w:hAnsi="Segoe UI Symbol" w:cs="Segoe UI Symbol"/>
                    <w:bCs/>
                    <w:color w:val="000000"/>
                  </w:rPr>
                  <w:t>☐</w:t>
                </w:r>
              </w:sdtContent>
            </w:sdt>
          </w:p>
          <w:p w14:paraId="47684899" w14:textId="77777777" w:rsidR="00D10526" w:rsidRPr="002C34FE" w:rsidRDefault="00D10526" w:rsidP="009220F3">
            <w:pPr>
              <w:rPr>
                <w:rFonts w:eastAsia="Times New Roman" w:cstheme="minorHAnsi"/>
                <w:bCs/>
                <w:color w:val="000000"/>
              </w:rPr>
            </w:pPr>
          </w:p>
          <w:p w14:paraId="06B5F68B"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076125EE" w14:textId="77777777" w:rsidTr="009220F3">
              <w:tc>
                <w:tcPr>
                  <w:tcW w:w="6660" w:type="dxa"/>
                </w:tcPr>
                <w:p w14:paraId="0DBFE7A0" w14:textId="77777777" w:rsidR="00D10526" w:rsidRPr="002C34FE" w:rsidRDefault="00D10526" w:rsidP="009220F3">
                  <w:pPr>
                    <w:rPr>
                      <w:rFonts w:eastAsia="Times New Roman" w:cstheme="minorHAnsi"/>
                      <w:bCs/>
                      <w:color w:val="000000"/>
                    </w:rPr>
                  </w:pPr>
                </w:p>
                <w:p w14:paraId="16259049" w14:textId="77777777" w:rsidR="00D10526" w:rsidRPr="002C34FE" w:rsidRDefault="00D10526" w:rsidP="009220F3">
                  <w:pPr>
                    <w:rPr>
                      <w:rFonts w:eastAsia="Times New Roman" w:cstheme="minorHAnsi"/>
                      <w:bCs/>
                      <w:color w:val="000000"/>
                    </w:rPr>
                  </w:pPr>
                </w:p>
                <w:p w14:paraId="3A1D0BF9" w14:textId="77777777" w:rsidR="00D10526" w:rsidRPr="002C34FE" w:rsidRDefault="00D10526" w:rsidP="009220F3">
                  <w:pPr>
                    <w:rPr>
                      <w:rFonts w:eastAsia="Times New Roman" w:cstheme="minorHAnsi"/>
                      <w:bCs/>
                      <w:color w:val="000000"/>
                    </w:rPr>
                  </w:pPr>
                </w:p>
              </w:tc>
            </w:tr>
          </w:tbl>
          <w:p w14:paraId="34F8C01A" w14:textId="77777777" w:rsidR="00D10526" w:rsidRPr="002C34FE" w:rsidRDefault="00D10526" w:rsidP="009220F3">
            <w:pPr>
              <w:rPr>
                <w:rFonts w:eastAsia="Times New Roman" w:cstheme="minorHAnsi"/>
                <w:bCs/>
                <w:color w:val="000000"/>
              </w:rPr>
            </w:pPr>
          </w:p>
          <w:p w14:paraId="45EE7877" w14:textId="77777777" w:rsidR="00D10526" w:rsidRPr="002C34FE" w:rsidRDefault="00D10526" w:rsidP="009220F3">
            <w:pPr>
              <w:ind w:left="866"/>
              <w:rPr>
                <w:rFonts w:eastAsia="Times New Roman" w:cstheme="minorHAnsi"/>
                <w:bCs/>
                <w:i/>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 A.5.</w:t>
            </w:r>
            <w:r w:rsidRPr="002C34FE">
              <w:rPr>
                <w:rFonts w:eastAsia="Times New Roman" w:cstheme="minorHAnsi"/>
                <w:bCs/>
                <w:i/>
                <w:color w:val="000000"/>
              </w:rPr>
              <w:t xml:space="preserve"> A city can be considered for accreditation if it can demonstrate that it considers the importance of wetlands as elements of spatial planning and integrated city management (such as through Integrated River Basin Management, spatial zonation, water resource management, the development of transport infrastructure, agriculture production, fuel supply, poverty alleviation, pollution control, flood risk management, disaster risk reduction, etc.). Describe the measures (policies, procedures, guidance, legislation, etc.) that ensure that the importance of wetlands is considered fully as elements of spatial planning and integrated city management.)</w:t>
            </w:r>
          </w:p>
          <w:p w14:paraId="689050F5" w14:textId="77777777" w:rsidR="00D10526" w:rsidRPr="002C34FE" w:rsidRDefault="00D10526" w:rsidP="009220F3">
            <w:pPr>
              <w:rPr>
                <w:rFonts w:eastAsia="Times New Roman" w:cstheme="minorHAnsi"/>
                <w:bCs/>
                <w:color w:val="000000"/>
              </w:rPr>
            </w:pPr>
          </w:p>
          <w:p w14:paraId="037EBE25" w14:textId="77777777" w:rsidR="00D10526" w:rsidRPr="002C34FE" w:rsidRDefault="00D10526" w:rsidP="009220F3">
            <w:pPr>
              <w:ind w:right="-2"/>
              <w:rPr>
                <w:rFonts w:eastAsia="Times New Roman" w:cstheme="minorHAnsi"/>
                <w:bCs/>
                <w:color w:val="000000"/>
              </w:rPr>
            </w:pPr>
          </w:p>
          <w:p w14:paraId="30513D93" w14:textId="77777777" w:rsidR="00D10526" w:rsidRPr="002C34FE" w:rsidRDefault="00D10526" w:rsidP="00D10526">
            <w:pPr>
              <w:numPr>
                <w:ilvl w:val="0"/>
                <w:numId w:val="7"/>
              </w:numPr>
              <w:ind w:left="239" w:hanging="270"/>
              <w:rPr>
                <w:rFonts w:eastAsia="Times New Roman" w:cstheme="minorHAnsi"/>
                <w:b/>
                <w:bCs/>
                <w:color w:val="000000"/>
              </w:rPr>
            </w:pPr>
            <w:r w:rsidRPr="002C34FE">
              <w:rPr>
                <w:rFonts w:eastAsia="Times New Roman" w:cstheme="minorHAnsi"/>
                <w:b/>
                <w:bCs/>
                <w:color w:val="000000"/>
              </w:rPr>
              <w:lastRenderedPageBreak/>
              <w:t>It has delivered locally adapted information to raise public awareness about the values of wetlands, and encouraged the wise use of wetlands by stakeholders through, for example, establishing wetland education/ information centres</w:t>
            </w:r>
          </w:p>
          <w:p w14:paraId="37B409B8" w14:textId="77777777" w:rsidR="00D10526" w:rsidRPr="002C34FE" w:rsidRDefault="00D10526" w:rsidP="009220F3">
            <w:pPr>
              <w:ind w:left="-31"/>
              <w:rPr>
                <w:rFonts w:eastAsia="Times New Roman" w:cstheme="minorHAnsi"/>
                <w:bCs/>
                <w:color w:val="000000"/>
              </w:rPr>
            </w:pPr>
          </w:p>
          <w:p w14:paraId="10E59F1B" w14:textId="77777777" w:rsidR="00D10526" w:rsidRPr="002C34FE" w:rsidRDefault="00D10526" w:rsidP="009220F3">
            <w:pPr>
              <w:ind w:left="236"/>
              <w:jc w:val="both"/>
              <w:rPr>
                <w:rFonts w:eastAsia="Times New Roman" w:cstheme="minorHAnsi"/>
                <w:b/>
                <w:bCs/>
                <w:i/>
                <w:color w:val="000000"/>
              </w:rPr>
            </w:pPr>
            <w:r w:rsidRPr="002C34FE">
              <w:rPr>
                <w:rFonts w:eastAsia="Times New Roman" w:cstheme="minorHAnsi"/>
                <w:b/>
                <w:bCs/>
                <w:i/>
                <w:color w:val="000000"/>
              </w:rPr>
              <w:t>NOTE: This item requires compliance with allsub-items 5.1, 5.2 and 5.3. Non-compliance with anyof the three (3) items disqualifies the nomination.</w:t>
            </w:r>
          </w:p>
          <w:p w14:paraId="54157851" w14:textId="77777777" w:rsidR="00D10526" w:rsidRPr="002C34FE" w:rsidRDefault="00D10526" w:rsidP="009220F3">
            <w:pPr>
              <w:ind w:left="-31"/>
              <w:rPr>
                <w:rFonts w:eastAsia="Times New Roman" w:cstheme="minorHAnsi"/>
                <w:bCs/>
                <w:color w:val="000000"/>
              </w:rPr>
            </w:pPr>
          </w:p>
          <w:p w14:paraId="56B5AD64" w14:textId="77777777" w:rsidR="00D10526" w:rsidRPr="002C34FE" w:rsidRDefault="00D10526" w:rsidP="00D10526">
            <w:pPr>
              <w:numPr>
                <w:ilvl w:val="1"/>
                <w:numId w:val="7"/>
              </w:numPr>
              <w:ind w:left="776" w:hanging="416"/>
              <w:rPr>
                <w:rFonts w:eastAsia="Times New Roman" w:cstheme="minorHAnsi"/>
                <w:bCs/>
                <w:color w:val="000000"/>
              </w:rPr>
            </w:pPr>
            <w:r w:rsidRPr="002C34FE">
              <w:rPr>
                <w:rFonts w:eastAsia="Times New Roman" w:cstheme="minorHAnsi"/>
                <w:bCs/>
                <w:color w:val="000000"/>
              </w:rPr>
              <w:t>Was the city able to take action/s to involve and ensure the active participation of indigenous and local communities in city spatial planning and wetland management decision-making processes through formal or informal means?</w:t>
            </w:r>
          </w:p>
          <w:p w14:paraId="12C9B9BC" w14:textId="77777777" w:rsidR="00D10526" w:rsidRPr="002C34FE" w:rsidRDefault="00D10526" w:rsidP="00D10526">
            <w:pPr>
              <w:pStyle w:val="ListParagraph"/>
              <w:spacing w:after="120"/>
              <w:ind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925878592"/>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298602099"/>
              </w:sdtPr>
              <w:sdtContent>
                <w:r w:rsidRPr="002C34FE">
                  <w:rPr>
                    <w:rFonts w:ascii="Segoe UI Symbol" w:eastAsia="MS Gothic" w:hAnsi="Segoe UI Symbol" w:cs="Segoe UI Symbol"/>
                    <w:bCs/>
                    <w:color w:val="000000"/>
                  </w:rPr>
                  <w:t>☐</w:t>
                </w:r>
              </w:sdtContent>
            </w:sdt>
          </w:p>
          <w:p w14:paraId="5FE7240E"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39438D9F" w14:textId="77777777" w:rsidTr="009220F3">
              <w:tc>
                <w:tcPr>
                  <w:tcW w:w="6660" w:type="dxa"/>
                </w:tcPr>
                <w:p w14:paraId="415F2738" w14:textId="77777777" w:rsidR="00D10526" w:rsidRPr="002C34FE" w:rsidRDefault="00D10526" w:rsidP="009220F3">
                  <w:pPr>
                    <w:rPr>
                      <w:rFonts w:eastAsia="Times New Roman" w:cstheme="minorHAnsi"/>
                      <w:bCs/>
                      <w:color w:val="000000"/>
                    </w:rPr>
                  </w:pPr>
                </w:p>
                <w:p w14:paraId="7A706C07" w14:textId="77777777" w:rsidR="00D10526" w:rsidRPr="002C34FE" w:rsidRDefault="00D10526" w:rsidP="009220F3">
                  <w:pPr>
                    <w:rPr>
                      <w:rFonts w:eastAsia="Times New Roman" w:cstheme="minorHAnsi"/>
                      <w:bCs/>
                      <w:color w:val="000000"/>
                    </w:rPr>
                  </w:pPr>
                </w:p>
                <w:p w14:paraId="45ED3CD5" w14:textId="77777777" w:rsidR="00D10526" w:rsidRPr="002C34FE" w:rsidRDefault="00D10526" w:rsidP="009220F3">
                  <w:pPr>
                    <w:rPr>
                      <w:rFonts w:eastAsia="Times New Roman" w:cstheme="minorHAnsi"/>
                      <w:bCs/>
                      <w:color w:val="000000"/>
                    </w:rPr>
                  </w:pPr>
                </w:p>
              </w:tc>
            </w:tr>
          </w:tbl>
          <w:p w14:paraId="6F9CE938" w14:textId="77777777" w:rsidR="00D10526" w:rsidRPr="002C34FE" w:rsidRDefault="00D10526" w:rsidP="009220F3">
            <w:pPr>
              <w:rPr>
                <w:rFonts w:eastAsia="Times New Roman" w:cstheme="minorHAnsi"/>
                <w:bCs/>
                <w:color w:val="000000"/>
              </w:rPr>
            </w:pPr>
          </w:p>
          <w:p w14:paraId="71AC0F17" w14:textId="77777777" w:rsidR="00D10526" w:rsidRPr="002C34FE" w:rsidRDefault="00D10526" w:rsidP="009220F3">
            <w:pPr>
              <w:ind w:left="776"/>
              <w:rPr>
                <w:rFonts w:eastAsia="Times New Roman" w:cstheme="minorHAnsi"/>
                <w:bCs/>
                <w:i/>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 A.6.</w:t>
            </w:r>
            <w:r w:rsidRPr="002C34FE">
              <w:rPr>
                <w:rFonts w:eastAsia="Times New Roman" w:cstheme="minorHAnsi"/>
                <w:bCs/>
                <w:i/>
                <w:color w:val="000000"/>
              </w:rPr>
              <w:t xml:space="preserve"> A city can be considered for accreditation if it can demonstrate that it has adopted the principles of inclusivity, empowerment, and participation of indigenous and local communities and the civil society in decision-making and city planning and management. Describe how indigenous and local communities have been engaged and participate in the management of wetland-related issues.)</w:t>
            </w:r>
          </w:p>
          <w:p w14:paraId="70CBC809" w14:textId="77777777" w:rsidR="00D10526" w:rsidRPr="002C34FE" w:rsidRDefault="00D10526" w:rsidP="009220F3">
            <w:pPr>
              <w:rPr>
                <w:rFonts w:eastAsia="Times New Roman" w:cstheme="minorHAnsi"/>
                <w:bCs/>
                <w:color w:val="000000"/>
              </w:rPr>
            </w:pPr>
          </w:p>
          <w:p w14:paraId="54C5E3A6" w14:textId="77777777" w:rsidR="00D10526" w:rsidRPr="002C34FE" w:rsidRDefault="00D10526" w:rsidP="009220F3">
            <w:pPr>
              <w:rPr>
                <w:rFonts w:eastAsia="Times New Roman" w:cstheme="minorHAnsi"/>
                <w:bCs/>
                <w:color w:val="000000"/>
              </w:rPr>
            </w:pPr>
          </w:p>
          <w:p w14:paraId="46BB442D" w14:textId="77777777" w:rsidR="00D10526" w:rsidRPr="002C34FE" w:rsidRDefault="00D10526" w:rsidP="00D10526">
            <w:pPr>
              <w:numPr>
                <w:ilvl w:val="1"/>
                <w:numId w:val="7"/>
              </w:numPr>
              <w:ind w:left="776" w:hanging="416"/>
              <w:rPr>
                <w:rFonts w:eastAsia="Times New Roman" w:cstheme="minorHAnsi"/>
                <w:bCs/>
                <w:color w:val="000000"/>
              </w:rPr>
            </w:pPr>
            <w:r w:rsidRPr="002C34FE">
              <w:rPr>
                <w:rFonts w:eastAsia="Times New Roman" w:cstheme="minorHAnsi"/>
                <w:bCs/>
                <w:color w:val="000000"/>
              </w:rPr>
              <w:t>Has the city implemented activities that helped raise the levels of public awareness about the values of wetlands and encouraged the wise use of wetlands by a diverse range of stakeholders and communities (e.g. established operational wetland education or information centres, regularly disseminates information on wetlands, implemented school education programmes, etc.)?</w:t>
            </w:r>
          </w:p>
          <w:p w14:paraId="19334944" w14:textId="77777777" w:rsidR="00D10526" w:rsidRPr="002C34FE" w:rsidRDefault="00D10526" w:rsidP="009220F3">
            <w:pPr>
              <w:ind w:left="720"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883915695"/>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447201569"/>
              </w:sdtPr>
              <w:sdtContent>
                <w:r w:rsidRPr="002C34FE">
                  <w:rPr>
                    <w:rFonts w:ascii="Segoe UI Symbol" w:eastAsia="MS Gothic" w:hAnsi="Segoe UI Symbol" w:cs="Segoe UI Symbol"/>
                    <w:bCs/>
                    <w:color w:val="000000"/>
                  </w:rPr>
                  <w:t>☐</w:t>
                </w:r>
              </w:sdtContent>
            </w:sdt>
          </w:p>
          <w:p w14:paraId="5F8E8427"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4EDB6C09" w14:textId="77777777" w:rsidTr="009220F3">
              <w:tc>
                <w:tcPr>
                  <w:tcW w:w="6660" w:type="dxa"/>
                </w:tcPr>
                <w:p w14:paraId="7970ACD3" w14:textId="77777777" w:rsidR="00D10526" w:rsidRPr="002C34FE" w:rsidRDefault="00D10526" w:rsidP="009220F3">
                  <w:pPr>
                    <w:rPr>
                      <w:rFonts w:eastAsia="Times New Roman" w:cstheme="minorHAnsi"/>
                      <w:bCs/>
                      <w:color w:val="000000"/>
                    </w:rPr>
                  </w:pPr>
                </w:p>
                <w:p w14:paraId="72A300A1" w14:textId="77777777" w:rsidR="00D10526" w:rsidRPr="002C34FE" w:rsidRDefault="00D10526" w:rsidP="009220F3">
                  <w:pPr>
                    <w:rPr>
                      <w:rFonts w:eastAsia="Times New Roman" w:cstheme="minorHAnsi"/>
                      <w:bCs/>
                      <w:color w:val="000000"/>
                    </w:rPr>
                  </w:pPr>
                </w:p>
                <w:p w14:paraId="725C0291" w14:textId="77777777" w:rsidR="00D10526" w:rsidRPr="002C34FE" w:rsidRDefault="00D10526" w:rsidP="009220F3">
                  <w:pPr>
                    <w:rPr>
                      <w:rFonts w:eastAsia="Times New Roman" w:cstheme="minorHAnsi"/>
                      <w:bCs/>
                      <w:color w:val="000000"/>
                    </w:rPr>
                  </w:pPr>
                </w:p>
              </w:tc>
            </w:tr>
          </w:tbl>
          <w:p w14:paraId="52CC7CBF" w14:textId="77777777" w:rsidR="00D10526" w:rsidRPr="002C34FE" w:rsidRDefault="00D10526" w:rsidP="009220F3">
            <w:pPr>
              <w:rPr>
                <w:rFonts w:eastAsia="Times New Roman" w:cstheme="minorHAnsi"/>
                <w:bCs/>
                <w:color w:val="000000"/>
              </w:rPr>
            </w:pPr>
          </w:p>
          <w:p w14:paraId="09DA7F4F" w14:textId="77777777" w:rsidR="00D10526" w:rsidRPr="002C34FE" w:rsidRDefault="00D10526" w:rsidP="009220F3">
            <w:pPr>
              <w:ind w:left="776"/>
              <w:rPr>
                <w:rFonts w:eastAsia="Times New Roman" w:cstheme="minorHAnsi"/>
                <w:bCs/>
                <w:i/>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 A.7.</w:t>
            </w:r>
            <w:r w:rsidRPr="002C34FE">
              <w:rPr>
                <w:rFonts w:eastAsia="Times New Roman" w:cstheme="minorHAnsi"/>
                <w:bCs/>
                <w:i/>
                <w:color w:val="000000"/>
              </w:rPr>
              <w:t xml:space="preserve"> A city can be considered for accreditation if it can demonstrate that it has raised levels of public awareness about the values of wetlands, and encouraged the wise use of wetlands by a diverse range of stakeholders and communities through, for example, establishing operational wetland education or information centres, regularly disseminating information on wetlands, establishing and implementing school education programmes, etc.)</w:t>
            </w:r>
          </w:p>
          <w:p w14:paraId="1E52BDF6" w14:textId="77777777" w:rsidR="00D10526" w:rsidRPr="002C34FE" w:rsidRDefault="00D10526" w:rsidP="009220F3">
            <w:pPr>
              <w:rPr>
                <w:rFonts w:eastAsia="Times New Roman" w:cstheme="minorHAnsi"/>
                <w:bCs/>
                <w:color w:val="000000"/>
              </w:rPr>
            </w:pPr>
          </w:p>
          <w:p w14:paraId="674E4C0C" w14:textId="77777777" w:rsidR="00D10526" w:rsidRPr="002C34FE" w:rsidRDefault="00D10526" w:rsidP="009220F3">
            <w:pPr>
              <w:rPr>
                <w:rFonts w:eastAsia="Times New Roman" w:cstheme="minorHAnsi"/>
                <w:bCs/>
                <w:color w:val="000000"/>
              </w:rPr>
            </w:pPr>
          </w:p>
          <w:p w14:paraId="41C865B7" w14:textId="77777777" w:rsidR="00D10526" w:rsidRPr="002C34FE" w:rsidRDefault="00D10526" w:rsidP="00D10526">
            <w:pPr>
              <w:numPr>
                <w:ilvl w:val="1"/>
                <w:numId w:val="7"/>
              </w:numPr>
              <w:ind w:left="776" w:hanging="416"/>
              <w:rPr>
                <w:rFonts w:eastAsia="Times New Roman" w:cstheme="minorHAnsi"/>
                <w:bCs/>
                <w:color w:val="000000"/>
              </w:rPr>
            </w:pPr>
            <w:r w:rsidRPr="002C34FE">
              <w:rPr>
                <w:rFonts w:eastAsia="Times New Roman" w:cstheme="minorHAnsi"/>
                <w:bCs/>
                <w:color w:val="000000"/>
              </w:rPr>
              <w:t>Has the city organized activities that support the celebration of World Wetlands Day?</w:t>
            </w:r>
          </w:p>
          <w:p w14:paraId="3FF2F2E6" w14:textId="77777777" w:rsidR="00D10526" w:rsidRPr="002C34FE" w:rsidRDefault="00D10526" w:rsidP="009220F3">
            <w:pPr>
              <w:ind w:left="720"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1619267296"/>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26111583"/>
              </w:sdtPr>
              <w:sdtContent>
                <w:r w:rsidRPr="002C34FE">
                  <w:rPr>
                    <w:rFonts w:ascii="Segoe UI Symbol" w:eastAsia="MS Gothic" w:hAnsi="Segoe UI Symbol" w:cs="Segoe UI Symbol"/>
                    <w:bCs/>
                    <w:color w:val="000000"/>
                  </w:rPr>
                  <w:t>☐</w:t>
                </w:r>
              </w:sdtContent>
            </w:sdt>
          </w:p>
          <w:p w14:paraId="665D3E17"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3B15B870" w14:textId="77777777" w:rsidTr="009220F3">
              <w:tc>
                <w:tcPr>
                  <w:tcW w:w="6660" w:type="dxa"/>
                </w:tcPr>
                <w:p w14:paraId="2223DEB6" w14:textId="77777777" w:rsidR="00D10526" w:rsidRPr="002C34FE" w:rsidRDefault="00D10526" w:rsidP="009220F3">
                  <w:pPr>
                    <w:rPr>
                      <w:rFonts w:eastAsia="Times New Roman" w:cstheme="minorHAnsi"/>
                      <w:bCs/>
                      <w:color w:val="000000"/>
                    </w:rPr>
                  </w:pPr>
                </w:p>
                <w:p w14:paraId="5523A43D" w14:textId="77777777" w:rsidR="00D10526" w:rsidRPr="002C34FE" w:rsidRDefault="00D10526" w:rsidP="009220F3">
                  <w:pPr>
                    <w:rPr>
                      <w:rFonts w:eastAsia="Times New Roman" w:cstheme="minorHAnsi"/>
                      <w:bCs/>
                      <w:color w:val="000000"/>
                    </w:rPr>
                  </w:pPr>
                </w:p>
                <w:p w14:paraId="536093DF" w14:textId="77777777" w:rsidR="00D10526" w:rsidRPr="002C34FE" w:rsidRDefault="00D10526" w:rsidP="009220F3">
                  <w:pPr>
                    <w:rPr>
                      <w:rFonts w:eastAsia="Times New Roman" w:cstheme="minorHAnsi"/>
                      <w:bCs/>
                      <w:color w:val="000000"/>
                    </w:rPr>
                  </w:pPr>
                </w:p>
              </w:tc>
            </w:tr>
          </w:tbl>
          <w:p w14:paraId="4B518624" w14:textId="77777777" w:rsidR="00D10526" w:rsidRPr="002C34FE" w:rsidRDefault="00D10526" w:rsidP="009220F3">
            <w:pPr>
              <w:rPr>
                <w:rFonts w:eastAsia="Times New Roman" w:cstheme="minorHAnsi"/>
                <w:bCs/>
                <w:color w:val="000000"/>
              </w:rPr>
            </w:pPr>
          </w:p>
          <w:p w14:paraId="1193EAAC" w14:textId="77777777" w:rsidR="00D10526" w:rsidRPr="002C34FE" w:rsidRDefault="00D10526" w:rsidP="009220F3">
            <w:pPr>
              <w:ind w:left="776"/>
              <w:rPr>
                <w:rFonts w:eastAsia="Times New Roman" w:cstheme="minorHAnsi"/>
                <w:bCs/>
                <w:i/>
                <w:color w:val="000000"/>
              </w:rPr>
            </w:pPr>
            <w:r w:rsidRPr="002C34FE">
              <w:rPr>
                <w:rFonts w:eastAsia="Times New Roman" w:cstheme="minorHAnsi"/>
                <w:bCs/>
                <w:i/>
                <w:color w:val="000000"/>
              </w:rPr>
              <w:lastRenderedPageBreak/>
              <w:t>(</w:t>
            </w:r>
            <w:r w:rsidRPr="002C34FE">
              <w:rPr>
                <w:rFonts w:eastAsia="Times New Roman" w:cstheme="minorHAnsi"/>
                <w:bCs/>
                <w:i/>
                <w:color w:val="000000"/>
                <w:u w:val="single"/>
              </w:rPr>
              <w:t>Refers to the Nomination Form: Item A.8.</w:t>
            </w:r>
            <w:r w:rsidRPr="002C34FE">
              <w:rPr>
                <w:rFonts w:eastAsia="Times New Roman" w:cstheme="minorHAnsi"/>
                <w:bCs/>
                <w:i/>
                <w:color w:val="000000"/>
              </w:rPr>
              <w:t xml:space="preserve"> A city can be considered for accreditation if it can demonstrate that it has proactively promoted events around World Wetlands Day (2 February) in order to raise awareness on wetlands and their importance to the city. Describe the types of events that have been delivered to celebrate World Wetlands Day in the city.)</w:t>
            </w:r>
          </w:p>
          <w:p w14:paraId="729E88EC" w14:textId="77777777" w:rsidR="00D10526" w:rsidRPr="002C34FE" w:rsidRDefault="00D10526" w:rsidP="009220F3">
            <w:pPr>
              <w:rPr>
                <w:rFonts w:eastAsia="Times New Roman" w:cstheme="minorHAnsi"/>
                <w:bCs/>
                <w:color w:val="000000"/>
              </w:rPr>
            </w:pPr>
          </w:p>
          <w:p w14:paraId="46F7A7AA" w14:textId="77777777" w:rsidR="00D10526" w:rsidRPr="002C34FE" w:rsidRDefault="00D10526" w:rsidP="009220F3">
            <w:pPr>
              <w:rPr>
                <w:rFonts w:eastAsia="Times New Roman" w:cstheme="minorHAnsi"/>
                <w:bCs/>
                <w:color w:val="000000"/>
              </w:rPr>
            </w:pPr>
          </w:p>
          <w:p w14:paraId="25E80E2F" w14:textId="77777777" w:rsidR="00D10526" w:rsidRPr="002C34FE" w:rsidRDefault="00D10526" w:rsidP="00D10526">
            <w:pPr>
              <w:numPr>
                <w:ilvl w:val="0"/>
                <w:numId w:val="7"/>
              </w:numPr>
              <w:ind w:left="239" w:hanging="270"/>
              <w:rPr>
                <w:rFonts w:eastAsia="Times New Roman" w:cstheme="minorHAnsi"/>
                <w:b/>
                <w:bCs/>
                <w:color w:val="000000"/>
              </w:rPr>
            </w:pPr>
            <w:r w:rsidRPr="002C34FE">
              <w:rPr>
                <w:rFonts w:eastAsia="Times New Roman" w:cstheme="minorHAnsi"/>
                <w:b/>
                <w:bCs/>
                <w:color w:val="000000"/>
              </w:rPr>
              <w:t>It has established a local Wetland City of the Ramsar Convention committee with appropriate knowledge and experience on wetlands and representation of and engagement with stakeholders to support the Wetland City accreditation of the Ramsar Convention submission and the implementation of proper measures for fulfilling the obligations under the accreditation</w:t>
            </w:r>
          </w:p>
          <w:p w14:paraId="5274EA5A" w14:textId="77777777" w:rsidR="00D10526" w:rsidRPr="002C34FE" w:rsidRDefault="00D10526" w:rsidP="009220F3">
            <w:pPr>
              <w:rPr>
                <w:rFonts w:eastAsia="Times New Roman" w:cstheme="minorHAnsi"/>
                <w:bCs/>
                <w:color w:val="000000"/>
              </w:rPr>
            </w:pPr>
          </w:p>
          <w:p w14:paraId="6A4F7142" w14:textId="77777777" w:rsidR="00D10526" w:rsidRPr="002C34FE" w:rsidRDefault="00D10526" w:rsidP="00D10526">
            <w:pPr>
              <w:pStyle w:val="ListParagraph"/>
              <w:numPr>
                <w:ilvl w:val="1"/>
                <w:numId w:val="7"/>
              </w:numPr>
              <w:spacing w:after="0" w:line="240" w:lineRule="auto"/>
              <w:ind w:left="776" w:hanging="416"/>
              <w:rPr>
                <w:rFonts w:eastAsia="Times New Roman" w:cstheme="minorHAnsi"/>
                <w:bCs/>
                <w:color w:val="000000"/>
              </w:rPr>
            </w:pPr>
            <w:r w:rsidRPr="002C34FE">
              <w:rPr>
                <w:rFonts w:eastAsia="Times New Roman" w:cstheme="minorHAnsi"/>
                <w:bCs/>
                <w:color w:val="000000"/>
              </w:rPr>
              <w:t>Has the city formed an operational local committee for the Wetland City Accreditation of the Ramsar Convention that has defined composition and functions?</w:t>
            </w:r>
          </w:p>
          <w:p w14:paraId="04B8E6C5" w14:textId="77777777" w:rsidR="00D10526" w:rsidRPr="002C34FE" w:rsidRDefault="00D10526" w:rsidP="009220F3">
            <w:pPr>
              <w:pStyle w:val="ListParagraph"/>
              <w:ind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579882148"/>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874921625"/>
              </w:sdtPr>
              <w:sdtContent>
                <w:r w:rsidRPr="002C34FE">
                  <w:rPr>
                    <w:rFonts w:ascii="Segoe UI Symbol" w:eastAsia="MS Gothic" w:hAnsi="Segoe UI Symbol" w:cs="Segoe UI Symbol"/>
                    <w:bCs/>
                    <w:color w:val="000000"/>
                  </w:rPr>
                  <w:t>☐</w:t>
                </w:r>
              </w:sdtContent>
            </w:sdt>
          </w:p>
          <w:p w14:paraId="4479B55C"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596EB098" w14:textId="77777777" w:rsidTr="009220F3">
              <w:tc>
                <w:tcPr>
                  <w:tcW w:w="6660" w:type="dxa"/>
                </w:tcPr>
                <w:p w14:paraId="0C2F6131" w14:textId="77777777" w:rsidR="00D10526" w:rsidRPr="002C34FE" w:rsidRDefault="00D10526" w:rsidP="009220F3">
                  <w:pPr>
                    <w:rPr>
                      <w:rFonts w:eastAsia="Times New Roman" w:cstheme="minorHAnsi"/>
                      <w:bCs/>
                      <w:color w:val="000000"/>
                    </w:rPr>
                  </w:pPr>
                </w:p>
                <w:p w14:paraId="10B05551" w14:textId="77777777" w:rsidR="00D10526" w:rsidRPr="002C34FE" w:rsidRDefault="00D10526" w:rsidP="009220F3">
                  <w:pPr>
                    <w:rPr>
                      <w:rFonts w:eastAsia="Times New Roman" w:cstheme="minorHAnsi"/>
                      <w:bCs/>
                      <w:color w:val="000000"/>
                    </w:rPr>
                  </w:pPr>
                </w:p>
                <w:p w14:paraId="57C5C6F6" w14:textId="77777777" w:rsidR="00D10526" w:rsidRPr="002C34FE" w:rsidRDefault="00D10526" w:rsidP="009220F3">
                  <w:pPr>
                    <w:rPr>
                      <w:rFonts w:eastAsia="Times New Roman" w:cstheme="minorHAnsi"/>
                      <w:bCs/>
                      <w:color w:val="000000"/>
                    </w:rPr>
                  </w:pPr>
                </w:p>
              </w:tc>
            </w:tr>
          </w:tbl>
          <w:p w14:paraId="0679A046" w14:textId="77777777" w:rsidR="00D10526" w:rsidRPr="002C34FE" w:rsidRDefault="00D10526" w:rsidP="009220F3">
            <w:pPr>
              <w:rPr>
                <w:rFonts w:eastAsia="Times New Roman" w:cstheme="minorHAnsi"/>
                <w:bCs/>
                <w:color w:val="000000"/>
              </w:rPr>
            </w:pPr>
          </w:p>
          <w:p w14:paraId="030643DF" w14:textId="77777777" w:rsidR="00D10526" w:rsidRPr="002C34FE" w:rsidRDefault="00D10526" w:rsidP="009220F3">
            <w:pPr>
              <w:ind w:left="776"/>
              <w:rPr>
                <w:rFonts w:eastAsia="Times New Roman" w:cstheme="minorHAnsi"/>
                <w:bCs/>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ItemA.9.</w:t>
            </w:r>
            <w:r w:rsidRPr="002C34FE">
              <w:rPr>
                <w:rFonts w:eastAsia="Times New Roman" w:cstheme="minorHAnsi"/>
                <w:bCs/>
                <w:i/>
                <w:color w:val="000000"/>
              </w:rPr>
              <w:t xml:space="preserve"> A city can be considered for accreditation if it can demonstrate that it has established a local committee (or similar structure) to support and to further the aims of the Wetland City Accreditation. Such a committee should contain appropriate knowledge and experience on wetlands and should be representative of stakeholders and communities. Describe the committee, its members, mandate and operation.)</w:t>
            </w:r>
          </w:p>
          <w:p w14:paraId="22667C75" w14:textId="77777777" w:rsidR="00D10526" w:rsidRPr="002C34FE" w:rsidRDefault="00D10526" w:rsidP="009220F3">
            <w:pPr>
              <w:rPr>
                <w:rFonts w:eastAsia="Times New Roman" w:cstheme="minorHAnsi"/>
                <w:bCs/>
                <w:color w:val="000000"/>
              </w:rPr>
            </w:pPr>
          </w:p>
        </w:tc>
      </w:tr>
    </w:tbl>
    <w:p w14:paraId="25DBA3DB" w14:textId="77777777" w:rsidR="00D10526" w:rsidRPr="002C34FE" w:rsidRDefault="00D10526" w:rsidP="00D10526">
      <w:pPr>
        <w:rPr>
          <w:rFonts w:eastAsia="Times New Roman" w:cstheme="minorHAnsi"/>
          <w:bCs/>
          <w:color w:val="000000"/>
        </w:rPr>
      </w:pPr>
    </w:p>
    <w:p w14:paraId="7629CA31" w14:textId="77777777" w:rsidR="00D10526" w:rsidRPr="002C34FE" w:rsidRDefault="00D10526" w:rsidP="00D10526">
      <w:pPr>
        <w:rPr>
          <w:rFonts w:eastAsia="Times New Roman" w:cstheme="minorHAnsi"/>
          <w:bCs/>
          <w:color w:val="000000"/>
        </w:rPr>
      </w:pPr>
    </w:p>
    <w:p w14:paraId="3C3EBE80" w14:textId="77777777" w:rsidR="00D10526" w:rsidRPr="002C34FE" w:rsidRDefault="00D10526" w:rsidP="00D10526">
      <w:pPr>
        <w:rPr>
          <w:rFonts w:cstheme="minorHAnsi"/>
          <w:b/>
        </w:rPr>
      </w:pPr>
      <w:r w:rsidRPr="002C34FE">
        <w:rPr>
          <w:rFonts w:cstheme="minorHAnsi"/>
          <w:b/>
        </w:rPr>
        <w:t>Group B: Complementary approaches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10526" w:rsidRPr="00CD089B" w14:paraId="468C2C15" w14:textId="77777777" w:rsidTr="009220F3">
        <w:tc>
          <w:tcPr>
            <w:tcW w:w="9016" w:type="dxa"/>
          </w:tcPr>
          <w:p w14:paraId="4E1F025A" w14:textId="77777777" w:rsidR="00D10526" w:rsidRPr="002C34FE" w:rsidRDefault="00D10526" w:rsidP="00D10526">
            <w:pPr>
              <w:pStyle w:val="ListParagraph"/>
              <w:numPr>
                <w:ilvl w:val="0"/>
                <w:numId w:val="9"/>
              </w:numPr>
              <w:spacing w:after="0" w:line="240" w:lineRule="auto"/>
              <w:ind w:left="236" w:hanging="270"/>
              <w:rPr>
                <w:rFonts w:eastAsia="Times New Roman" w:cstheme="minorHAnsi"/>
                <w:b/>
                <w:bCs/>
                <w:color w:val="000000"/>
              </w:rPr>
            </w:pPr>
            <w:r w:rsidRPr="002C34FE">
              <w:rPr>
                <w:rFonts w:eastAsia="Times New Roman" w:cstheme="minorHAnsi"/>
                <w:b/>
                <w:bCs/>
                <w:color w:val="000000"/>
              </w:rPr>
              <w:t>It has developed and applied appropriate standards regarding water quality, sanitation and management in the entire area under the city’s jurisdiction</w:t>
            </w:r>
          </w:p>
          <w:p w14:paraId="16AA05F9" w14:textId="77777777" w:rsidR="00D10526" w:rsidRPr="002C34FE" w:rsidRDefault="00D10526" w:rsidP="009220F3">
            <w:pPr>
              <w:rPr>
                <w:rFonts w:eastAsia="Times New Roman" w:cstheme="minorHAnsi"/>
                <w:bCs/>
                <w:color w:val="000000"/>
              </w:rPr>
            </w:pPr>
          </w:p>
          <w:p w14:paraId="13B3DBAE" w14:textId="77777777" w:rsidR="00D10526" w:rsidRPr="002C34FE" w:rsidRDefault="00D10526" w:rsidP="00D10526">
            <w:pPr>
              <w:pStyle w:val="ListParagraph"/>
              <w:numPr>
                <w:ilvl w:val="1"/>
                <w:numId w:val="10"/>
              </w:numPr>
              <w:spacing w:after="0" w:line="240" w:lineRule="auto"/>
              <w:ind w:left="776" w:hanging="450"/>
              <w:rPr>
                <w:rFonts w:eastAsia="Times New Roman" w:cstheme="minorHAnsi"/>
                <w:bCs/>
                <w:color w:val="000000"/>
              </w:rPr>
            </w:pPr>
            <w:r w:rsidRPr="002C34FE">
              <w:rPr>
                <w:rFonts w:eastAsia="Times New Roman" w:cstheme="minorHAnsi"/>
                <w:bCs/>
                <w:color w:val="000000"/>
              </w:rPr>
              <w:t>Does the city have policies or regulatory frameworks that promote and maintain water quality and sanitation standards?</w:t>
            </w:r>
          </w:p>
          <w:p w14:paraId="75FF5ADB" w14:textId="77777777" w:rsidR="00D10526" w:rsidRPr="002C34FE" w:rsidRDefault="00D10526" w:rsidP="009220F3">
            <w:pPr>
              <w:pStyle w:val="ListParagraph"/>
              <w:ind w:firstLine="720"/>
              <w:rPr>
                <w:rFonts w:eastAsia="Times New Roman"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527452075"/>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025404521"/>
              </w:sdtPr>
              <w:sdtContent>
                <w:r w:rsidRPr="002C34FE">
                  <w:rPr>
                    <w:rFonts w:ascii="Segoe UI Symbol" w:eastAsia="MS Gothic" w:hAnsi="Segoe UI Symbol" w:cs="Segoe UI Symbol"/>
                    <w:bCs/>
                    <w:color w:val="000000"/>
                  </w:rPr>
                  <w:t>☐</w:t>
                </w:r>
              </w:sdtContent>
            </w:sdt>
          </w:p>
          <w:p w14:paraId="604D69AF"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1227E1B1" w14:textId="77777777" w:rsidTr="009220F3">
              <w:tc>
                <w:tcPr>
                  <w:tcW w:w="6660" w:type="dxa"/>
                </w:tcPr>
                <w:p w14:paraId="14DC4E98" w14:textId="77777777" w:rsidR="00D10526" w:rsidRPr="002C34FE" w:rsidRDefault="00D10526" w:rsidP="009220F3">
                  <w:pPr>
                    <w:rPr>
                      <w:rFonts w:eastAsia="Times New Roman" w:cstheme="minorHAnsi"/>
                      <w:bCs/>
                      <w:color w:val="000000"/>
                    </w:rPr>
                  </w:pPr>
                </w:p>
                <w:p w14:paraId="62BFE5E6" w14:textId="77777777" w:rsidR="00D10526" w:rsidRPr="002C34FE" w:rsidRDefault="00D10526" w:rsidP="009220F3">
                  <w:pPr>
                    <w:rPr>
                      <w:rFonts w:eastAsia="Times New Roman" w:cstheme="minorHAnsi"/>
                      <w:bCs/>
                      <w:color w:val="000000"/>
                    </w:rPr>
                  </w:pPr>
                </w:p>
                <w:p w14:paraId="76E389BC" w14:textId="77777777" w:rsidR="00D10526" w:rsidRPr="002C34FE" w:rsidRDefault="00D10526" w:rsidP="009220F3">
                  <w:pPr>
                    <w:rPr>
                      <w:rFonts w:eastAsia="Times New Roman" w:cstheme="minorHAnsi"/>
                      <w:bCs/>
                      <w:color w:val="000000"/>
                    </w:rPr>
                  </w:pPr>
                </w:p>
              </w:tc>
            </w:tr>
          </w:tbl>
          <w:p w14:paraId="1F0A0876" w14:textId="77777777" w:rsidR="00D10526" w:rsidRPr="002C34FE" w:rsidRDefault="00D10526" w:rsidP="009220F3">
            <w:pPr>
              <w:rPr>
                <w:rFonts w:eastAsia="Times New Roman" w:cstheme="minorHAnsi"/>
                <w:bCs/>
                <w:color w:val="000000"/>
              </w:rPr>
            </w:pPr>
          </w:p>
          <w:p w14:paraId="5EF36371" w14:textId="77777777" w:rsidR="00D10526" w:rsidRPr="002C34FE" w:rsidRDefault="00D10526" w:rsidP="009220F3">
            <w:pPr>
              <w:ind w:left="776"/>
              <w:rPr>
                <w:rFonts w:eastAsia="Times New Roman" w:cstheme="minorHAnsi"/>
                <w:bCs/>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ItemB.1.</w:t>
            </w:r>
            <w:r w:rsidRPr="002C34FE">
              <w:rPr>
                <w:rFonts w:eastAsia="Times New Roman" w:cstheme="minorHAnsi"/>
                <w:bCs/>
                <w:i/>
                <w:color w:val="000000"/>
              </w:rPr>
              <w:t xml:space="preserve"> A city can be considered for accreditation if it can demonstrate that it has applied standards on water quality and sanitation, including waste management facilities which include collection and treatment for solid waste and wastewater (industrial, domestic and stormwater). Describe the standards, policies and regulatory framework which ensures delivery on water quality and sanitation standards)</w:t>
            </w:r>
          </w:p>
          <w:p w14:paraId="3A3AD851" w14:textId="77777777" w:rsidR="00D10526" w:rsidRPr="002C34FE" w:rsidRDefault="00D10526" w:rsidP="009220F3">
            <w:pPr>
              <w:rPr>
                <w:rFonts w:eastAsia="Times New Roman" w:cstheme="minorHAnsi"/>
                <w:bCs/>
                <w:color w:val="000000"/>
              </w:rPr>
            </w:pPr>
          </w:p>
          <w:p w14:paraId="7E897556" w14:textId="77777777" w:rsidR="00D10526" w:rsidRPr="002C34FE" w:rsidRDefault="00D10526" w:rsidP="009220F3">
            <w:pPr>
              <w:rPr>
                <w:rFonts w:eastAsia="Times New Roman" w:cstheme="minorHAnsi"/>
                <w:bCs/>
                <w:color w:val="000000"/>
              </w:rPr>
            </w:pPr>
          </w:p>
          <w:p w14:paraId="7A67633E" w14:textId="77777777" w:rsidR="00D10526" w:rsidRPr="002C34FE" w:rsidRDefault="00D10526" w:rsidP="00D10526">
            <w:pPr>
              <w:numPr>
                <w:ilvl w:val="0"/>
                <w:numId w:val="9"/>
              </w:numPr>
              <w:ind w:left="239" w:hanging="270"/>
              <w:rPr>
                <w:rFonts w:eastAsia="Times New Roman" w:cstheme="minorHAnsi"/>
                <w:b/>
                <w:bCs/>
                <w:color w:val="000000"/>
              </w:rPr>
            </w:pPr>
            <w:r w:rsidRPr="002C34FE">
              <w:rPr>
                <w:rFonts w:eastAsia="Times New Roman" w:cstheme="minorHAnsi"/>
                <w:b/>
                <w:bCs/>
                <w:color w:val="000000"/>
              </w:rPr>
              <w:t>It recognizes and considers the socio-economic and cultural values, as well as the broader ecosystem services, of wetlands and has established good practices to consider and protect them in decision-making</w:t>
            </w:r>
          </w:p>
          <w:p w14:paraId="0CD4D615" w14:textId="77777777" w:rsidR="00D10526" w:rsidRPr="002C34FE" w:rsidRDefault="00D10526" w:rsidP="00D10526">
            <w:pPr>
              <w:pStyle w:val="ListParagraph"/>
              <w:numPr>
                <w:ilvl w:val="1"/>
                <w:numId w:val="11"/>
              </w:numPr>
              <w:spacing w:after="0" w:line="240" w:lineRule="auto"/>
              <w:ind w:left="776" w:right="22" w:hanging="450"/>
              <w:rPr>
                <w:rFonts w:eastAsia="Times New Roman" w:cstheme="minorHAnsi"/>
                <w:bCs/>
                <w:color w:val="000000"/>
              </w:rPr>
            </w:pPr>
            <w:r w:rsidRPr="002C34FE">
              <w:rPr>
                <w:rFonts w:eastAsia="Times New Roman" w:cstheme="minorHAnsi"/>
                <w:bCs/>
                <w:color w:val="000000"/>
              </w:rPr>
              <w:t>Has the city adopted formal instrument/s or policies that cite the importance of wetland ecosystem services?</w:t>
            </w:r>
          </w:p>
          <w:p w14:paraId="5C25886B" w14:textId="77777777" w:rsidR="00D10526" w:rsidRPr="002C34FE" w:rsidRDefault="00D10526" w:rsidP="001A39D6">
            <w:pPr>
              <w:pStyle w:val="ListParagraph"/>
              <w:spacing w:after="60"/>
              <w:ind w:right="23" w:firstLine="720"/>
              <w:rPr>
                <w:rFonts w:eastAsia="Times New Roman" w:cstheme="minorHAnsi"/>
                <w:bCs/>
                <w:color w:val="000000"/>
              </w:rPr>
            </w:pPr>
            <w:r w:rsidRPr="002C34FE">
              <w:rPr>
                <w:rFonts w:eastAsia="Times New Roman" w:cstheme="minorHAnsi"/>
                <w:bCs/>
                <w:color w:val="000000"/>
              </w:rPr>
              <w:t xml:space="preserve"> Yes </w:t>
            </w:r>
            <w:sdt>
              <w:sdtPr>
                <w:rPr>
                  <w:rFonts w:eastAsia="MS Gothic" w:cstheme="minorHAnsi"/>
                  <w:bCs/>
                  <w:color w:val="000000"/>
                </w:rPr>
                <w:id w:val="-1941907390"/>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919244996"/>
              </w:sdtPr>
              <w:sdtContent>
                <w:r w:rsidRPr="002C34FE">
                  <w:rPr>
                    <w:rFonts w:ascii="Segoe UI Symbol" w:eastAsia="MS Gothic" w:hAnsi="Segoe UI Symbol" w:cs="Segoe UI Symbol"/>
                    <w:bCs/>
                    <w:color w:val="000000"/>
                  </w:rPr>
                  <w:t>☐</w:t>
                </w:r>
              </w:sdtContent>
            </w:sdt>
          </w:p>
          <w:p w14:paraId="26EF51D5"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682F7356" w14:textId="77777777" w:rsidTr="001A39D6">
              <w:trPr>
                <w:trHeight w:val="495"/>
              </w:trPr>
              <w:tc>
                <w:tcPr>
                  <w:tcW w:w="6660" w:type="dxa"/>
                </w:tcPr>
                <w:p w14:paraId="46230D81" w14:textId="77777777" w:rsidR="00D10526" w:rsidRPr="002C34FE" w:rsidRDefault="00D10526" w:rsidP="009220F3">
                  <w:pPr>
                    <w:rPr>
                      <w:rFonts w:eastAsia="Times New Roman" w:cstheme="minorHAnsi"/>
                      <w:bCs/>
                      <w:color w:val="000000"/>
                    </w:rPr>
                  </w:pPr>
                </w:p>
                <w:p w14:paraId="49C9DF63" w14:textId="77777777" w:rsidR="00D10526" w:rsidRPr="002C34FE" w:rsidRDefault="00D10526" w:rsidP="009220F3">
                  <w:pPr>
                    <w:rPr>
                      <w:rFonts w:eastAsia="Times New Roman" w:cstheme="minorHAnsi"/>
                      <w:bCs/>
                      <w:color w:val="000000"/>
                    </w:rPr>
                  </w:pPr>
                </w:p>
                <w:p w14:paraId="608BA46A" w14:textId="77777777" w:rsidR="00D10526" w:rsidRPr="002C34FE" w:rsidRDefault="00D10526" w:rsidP="009220F3">
                  <w:pPr>
                    <w:rPr>
                      <w:rFonts w:eastAsia="Times New Roman" w:cstheme="minorHAnsi"/>
                      <w:bCs/>
                      <w:color w:val="000000"/>
                    </w:rPr>
                  </w:pPr>
                </w:p>
              </w:tc>
            </w:tr>
          </w:tbl>
          <w:p w14:paraId="7F689B9B" w14:textId="77777777" w:rsidR="00D10526" w:rsidRPr="002C34FE" w:rsidRDefault="00D10526" w:rsidP="009220F3">
            <w:pPr>
              <w:rPr>
                <w:rFonts w:eastAsia="Times New Roman" w:cstheme="minorHAnsi"/>
                <w:bCs/>
                <w:color w:val="000000"/>
              </w:rPr>
            </w:pPr>
          </w:p>
          <w:p w14:paraId="6B2682B1" w14:textId="77777777" w:rsidR="00D10526" w:rsidRPr="002C34FE" w:rsidRDefault="00D10526" w:rsidP="009220F3">
            <w:pPr>
              <w:ind w:left="776"/>
              <w:rPr>
                <w:rFonts w:eastAsia="Times New Roman" w:cstheme="minorHAnsi"/>
                <w:bCs/>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ItemB.2.</w:t>
            </w:r>
            <w:r w:rsidRPr="002C34FE">
              <w:rPr>
                <w:rFonts w:eastAsia="Times New Roman" w:cstheme="minorHAnsi"/>
                <w:bCs/>
                <w:i/>
                <w:color w:val="000000"/>
              </w:rPr>
              <w:t xml:space="preserve"> A city can be considered for accreditation if it can demonstrate that it proactively recognises the ecosystem services that wetlands provide and has integrated these multiple values into decision making. Where appropriate, special attention should be given to describing sustainable agriculture, forestry, fisheries, tourism and the cultural values of wetlands. Describe how the different provisioning, regulating, cultural and supporting ecosystem services are recognised and the benefits that they provide to human society are integrated into planning and decision-making. Where possible, illustrate with examples.)</w:t>
            </w:r>
          </w:p>
          <w:p w14:paraId="3F70A408" w14:textId="77777777" w:rsidR="00D10526" w:rsidRPr="002C34FE" w:rsidRDefault="00D10526" w:rsidP="009220F3">
            <w:pPr>
              <w:rPr>
                <w:rFonts w:eastAsia="Times New Roman" w:cstheme="minorHAnsi"/>
                <w:bCs/>
                <w:color w:val="000000"/>
              </w:rPr>
            </w:pPr>
          </w:p>
          <w:p w14:paraId="5837A094" w14:textId="77777777" w:rsidR="00D10526" w:rsidRPr="002C34FE" w:rsidRDefault="00D10526" w:rsidP="00D10526">
            <w:pPr>
              <w:numPr>
                <w:ilvl w:val="0"/>
                <w:numId w:val="9"/>
              </w:numPr>
              <w:ind w:left="239" w:right="22" w:hanging="270"/>
              <w:rPr>
                <w:rFonts w:eastAsia="Times New Roman" w:cstheme="minorHAnsi"/>
                <w:b/>
                <w:bCs/>
                <w:color w:val="000000"/>
              </w:rPr>
            </w:pPr>
            <w:r w:rsidRPr="002C34FE">
              <w:rPr>
                <w:rFonts w:eastAsia="Times New Roman" w:cstheme="minorHAnsi"/>
                <w:b/>
                <w:bCs/>
                <w:color w:val="000000"/>
              </w:rPr>
              <w:t>It can demonstrate that there is a close link between local communities and the wetlands</w:t>
            </w:r>
          </w:p>
          <w:p w14:paraId="5E01FEFF" w14:textId="77777777" w:rsidR="00D10526" w:rsidRPr="002C34FE" w:rsidRDefault="00D10526" w:rsidP="00D10526">
            <w:pPr>
              <w:pStyle w:val="ListParagraph"/>
              <w:numPr>
                <w:ilvl w:val="1"/>
                <w:numId w:val="12"/>
              </w:numPr>
              <w:spacing w:after="0" w:line="240" w:lineRule="auto"/>
              <w:ind w:left="776" w:hanging="450"/>
              <w:rPr>
                <w:rFonts w:eastAsia="Times New Roman" w:cstheme="minorHAnsi"/>
                <w:bCs/>
                <w:color w:val="000000"/>
              </w:rPr>
            </w:pPr>
            <w:r w:rsidRPr="002C34FE">
              <w:rPr>
                <w:rFonts w:eastAsia="Times New Roman" w:cstheme="minorHAnsi"/>
                <w:bCs/>
                <w:color w:val="000000"/>
              </w:rPr>
              <w:t>Within the jurisdiction of the city government, do local communities practice the wise use of wetland resources?</w:t>
            </w:r>
          </w:p>
          <w:p w14:paraId="5EDCAD0E" w14:textId="77777777" w:rsidR="00D10526" w:rsidRPr="002C34FE" w:rsidRDefault="00D10526" w:rsidP="009220F3">
            <w:pPr>
              <w:ind w:left="1080" w:right="22" w:firstLine="360"/>
              <w:rPr>
                <w:rFonts w:eastAsia="MS Gothic" w:cstheme="minorHAnsi"/>
                <w:bCs/>
                <w:color w:val="000000"/>
              </w:rPr>
            </w:pPr>
            <w:r w:rsidRPr="002C34FE">
              <w:rPr>
                <w:rFonts w:eastAsia="Times New Roman" w:cstheme="minorHAnsi"/>
                <w:bCs/>
                <w:color w:val="000000"/>
              </w:rPr>
              <w:t xml:space="preserve">Yes </w:t>
            </w:r>
            <w:sdt>
              <w:sdtPr>
                <w:rPr>
                  <w:rFonts w:eastAsia="MS Gothic" w:cstheme="minorHAnsi"/>
                  <w:bCs/>
                  <w:color w:val="000000"/>
                </w:rPr>
                <w:id w:val="587283169"/>
              </w:sdtPr>
              <w:sdtContent>
                <w:r w:rsidRPr="002C34FE">
                  <w:rPr>
                    <w:rFonts w:ascii="Segoe UI Symbol" w:eastAsia="MS Gothic" w:hAnsi="Segoe UI Symbol" w:cs="Segoe UI Symbol"/>
                    <w:bCs/>
                    <w:color w:val="000000"/>
                  </w:rPr>
                  <w:t>☐</w:t>
                </w:r>
              </w:sdtContent>
            </w:sdt>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sdt>
              <w:sdtPr>
                <w:rPr>
                  <w:rFonts w:eastAsia="MS Gothic" w:cstheme="minorHAnsi"/>
                  <w:bCs/>
                  <w:color w:val="000000"/>
                </w:rPr>
                <w:id w:val="168753601"/>
              </w:sdtPr>
              <w:sdtContent>
                <w:r w:rsidRPr="002C34FE">
                  <w:rPr>
                    <w:rFonts w:ascii="Segoe UI Symbol" w:eastAsia="MS Gothic" w:hAnsi="Segoe UI Symbol" w:cs="Segoe UI Symbol"/>
                    <w:bCs/>
                    <w:color w:val="000000"/>
                  </w:rPr>
                  <w:t>☐</w:t>
                </w:r>
              </w:sdtContent>
            </w:sdt>
          </w:p>
          <w:p w14:paraId="52E7D85D"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CD089B" w14:paraId="5FD860E3" w14:textId="77777777" w:rsidTr="009220F3">
              <w:tc>
                <w:tcPr>
                  <w:tcW w:w="6660" w:type="dxa"/>
                </w:tcPr>
                <w:p w14:paraId="23643F4E" w14:textId="77777777" w:rsidR="00D10526" w:rsidRPr="002C34FE" w:rsidRDefault="00D10526" w:rsidP="009220F3">
                  <w:pPr>
                    <w:rPr>
                      <w:rFonts w:eastAsia="Times New Roman" w:cstheme="minorHAnsi"/>
                      <w:bCs/>
                      <w:color w:val="000000"/>
                    </w:rPr>
                  </w:pPr>
                </w:p>
                <w:p w14:paraId="57DD4CCE" w14:textId="77777777" w:rsidR="00D10526" w:rsidRPr="002C34FE" w:rsidRDefault="00D10526" w:rsidP="009220F3">
                  <w:pPr>
                    <w:rPr>
                      <w:rFonts w:eastAsia="Times New Roman" w:cstheme="minorHAnsi"/>
                      <w:bCs/>
                      <w:color w:val="000000"/>
                    </w:rPr>
                  </w:pPr>
                </w:p>
              </w:tc>
            </w:tr>
          </w:tbl>
          <w:p w14:paraId="0B09CD71" w14:textId="77777777" w:rsidR="00D10526" w:rsidRPr="002C34FE" w:rsidRDefault="00D10526" w:rsidP="009220F3">
            <w:pPr>
              <w:rPr>
                <w:rFonts w:eastAsia="Times New Roman" w:cstheme="minorHAnsi"/>
                <w:bCs/>
                <w:color w:val="000000"/>
              </w:rPr>
            </w:pPr>
          </w:p>
          <w:p w14:paraId="121B2DE3" w14:textId="77777777" w:rsidR="00D10526" w:rsidRPr="002C34FE" w:rsidRDefault="00D10526" w:rsidP="009220F3">
            <w:pPr>
              <w:ind w:left="776"/>
              <w:rPr>
                <w:rFonts w:eastAsia="Times New Roman" w:cstheme="minorHAnsi"/>
                <w:bCs/>
                <w:color w:val="000000"/>
              </w:rPr>
            </w:pPr>
            <w:r w:rsidRPr="002C34FE">
              <w:rPr>
                <w:rFonts w:eastAsia="Times New Roman" w:cstheme="minorHAnsi"/>
                <w:bCs/>
                <w:i/>
                <w:color w:val="000000"/>
              </w:rPr>
              <w:t>(</w:t>
            </w:r>
            <w:r w:rsidRPr="002C34FE">
              <w:rPr>
                <w:rFonts w:eastAsia="Times New Roman" w:cstheme="minorHAnsi"/>
                <w:bCs/>
                <w:i/>
                <w:color w:val="000000"/>
                <w:u w:val="single"/>
              </w:rPr>
              <w:t>Refers to the Nomination Form: ItemB.3.</w:t>
            </w:r>
            <w:r w:rsidRPr="002C34FE">
              <w:rPr>
                <w:rFonts w:eastAsia="Times New Roman" w:cstheme="minorHAnsi"/>
                <w:bCs/>
                <w:i/>
                <w:color w:val="000000"/>
              </w:rPr>
              <w:t xml:space="preserve"> A city can be considered for accreditation if it can demonstrate that there is a close link between local communities and the wetlands. Describe how local communities are engaged with the wise use of wetlands and how the communities benefit from the services the wetlands provide.)</w:t>
            </w:r>
          </w:p>
          <w:p w14:paraId="37BC1C08" w14:textId="77777777" w:rsidR="00D10526" w:rsidRPr="002C34FE" w:rsidRDefault="00D10526" w:rsidP="009220F3">
            <w:pPr>
              <w:rPr>
                <w:rFonts w:cstheme="minorHAnsi"/>
                <w:b/>
              </w:rPr>
            </w:pPr>
          </w:p>
        </w:tc>
      </w:tr>
    </w:tbl>
    <w:p w14:paraId="689E20C7" w14:textId="77777777" w:rsidR="00D10526" w:rsidRPr="002C34FE" w:rsidRDefault="00D10526" w:rsidP="00D10526">
      <w:pPr>
        <w:rPr>
          <w:rFonts w:eastAsia="Times New Roman" w:cstheme="minorHAnsi"/>
          <w:b/>
          <w:bCs/>
          <w:color w:val="000000"/>
        </w:rPr>
      </w:pPr>
      <w:r w:rsidRPr="002C34FE">
        <w:rPr>
          <w:rFonts w:eastAsia="Times New Roman" w:cstheme="minorHAnsi"/>
          <w:b/>
          <w:bCs/>
          <w:color w:val="000000"/>
        </w:rPr>
        <w:lastRenderedPageBreak/>
        <w:t>Recommendation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10526" w:rsidRPr="00CD089B" w14:paraId="015434C5" w14:textId="77777777" w:rsidTr="006B5F27">
        <w:trPr>
          <w:trHeight w:val="2030"/>
        </w:trPr>
        <w:tc>
          <w:tcPr>
            <w:tcW w:w="9016" w:type="dxa"/>
          </w:tcPr>
          <w:p w14:paraId="155C701A"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Do you recommend this city for accreditation?</w:t>
            </w:r>
          </w:p>
          <w:p w14:paraId="164547F3" w14:textId="2C6D3740" w:rsidR="00D10526" w:rsidRPr="002C34FE" w:rsidRDefault="00D10526" w:rsidP="009220F3">
            <w:pPr>
              <w:rPr>
                <w:rFonts w:eastAsia="Times New Roman" w:cstheme="minorHAnsi"/>
                <w:bCs/>
                <w:color w:val="000000"/>
              </w:rPr>
            </w:pPr>
            <w:r w:rsidRPr="002C34FE">
              <w:rPr>
                <w:rFonts w:eastAsia="Times New Roman" w:cstheme="minorHAnsi"/>
                <w:bCs/>
                <w:color w:val="000000"/>
              </w:rPr>
              <w:tab/>
            </w:r>
            <w:r w:rsidRPr="002C34FE">
              <w:rPr>
                <w:rFonts w:eastAsia="Times New Roman" w:cstheme="minorHAnsi"/>
                <w:bCs/>
                <w:color w:val="000000"/>
              </w:rPr>
              <w:tab/>
              <w:t xml:space="preserve">Yes </w:t>
            </w:r>
            <w:r w:rsidRPr="002C34FE">
              <w:rPr>
                <w:rFonts w:ascii="Segoe UI Symbol" w:eastAsia="MS Gothic" w:hAnsi="Segoe UI Symbol" w:cs="Segoe UI Symbol"/>
                <w:bCs/>
                <w:color w:val="000000"/>
              </w:rPr>
              <w:t>☐</w:t>
            </w:r>
            <w:r w:rsidRPr="002C34FE">
              <w:rPr>
                <w:rFonts w:eastAsia="MS Gothic" w:cstheme="minorHAnsi"/>
                <w:bCs/>
                <w:color w:val="000000"/>
              </w:rPr>
              <w:tab/>
            </w:r>
            <w:r w:rsidRPr="002C34FE">
              <w:rPr>
                <w:rFonts w:eastAsia="MS Gothic" w:cstheme="minorHAnsi"/>
                <w:bCs/>
                <w:color w:val="000000"/>
              </w:rPr>
              <w:tab/>
            </w:r>
            <w:r w:rsidRPr="002C34FE">
              <w:rPr>
                <w:rFonts w:eastAsia="Times New Roman" w:cstheme="minorHAnsi"/>
                <w:bCs/>
                <w:color w:val="000000"/>
              </w:rPr>
              <w:t xml:space="preserve">No </w:t>
            </w:r>
            <w:r w:rsidRPr="002C34FE">
              <w:rPr>
                <w:rFonts w:ascii="Segoe UI Symbol" w:eastAsia="MS Gothic" w:hAnsi="Segoe UI Symbol" w:cs="Segoe UI Symbol"/>
                <w:bCs/>
                <w:color w:val="000000"/>
              </w:rPr>
              <w:t>☐</w:t>
            </w:r>
          </w:p>
          <w:p w14:paraId="7AE5F916" w14:textId="77777777" w:rsidR="00D10526" w:rsidRPr="002C34FE" w:rsidRDefault="00D10526" w:rsidP="009220F3">
            <w:pPr>
              <w:rPr>
                <w:rFonts w:eastAsia="Times New Roman" w:cstheme="minorHAnsi"/>
                <w:bCs/>
                <w:color w:val="000000"/>
              </w:rPr>
            </w:pPr>
            <w:r w:rsidRPr="002C34FE">
              <w:rPr>
                <w:rFonts w:eastAsia="Times New Roman" w:cstheme="minorHAnsi"/>
                <w:bCs/>
                <w:color w:val="000000"/>
              </w:rPr>
              <w:t>If “No”, you may provide more information in the space below to elaborate on your recommendation.</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A39D6" w:rsidRPr="00CD089B" w14:paraId="572DD209" w14:textId="77777777" w:rsidTr="006B5F27">
              <w:trPr>
                <w:trHeight w:val="573"/>
              </w:trPr>
              <w:tc>
                <w:tcPr>
                  <w:tcW w:w="6660" w:type="dxa"/>
                </w:tcPr>
                <w:p w14:paraId="3600E7A0" w14:textId="4163F9C7" w:rsidR="001A39D6" w:rsidRPr="002C34FE" w:rsidRDefault="001A39D6" w:rsidP="001A39D6">
                  <w:pPr>
                    <w:rPr>
                      <w:rFonts w:eastAsia="Times New Roman" w:cstheme="minorHAnsi"/>
                      <w:bCs/>
                      <w:color w:val="000000"/>
                    </w:rPr>
                  </w:pPr>
                </w:p>
                <w:p w14:paraId="5BC2B1DA" w14:textId="77777777" w:rsidR="001A39D6" w:rsidRPr="002C34FE" w:rsidRDefault="001A39D6" w:rsidP="001A39D6">
                  <w:pPr>
                    <w:rPr>
                      <w:rFonts w:eastAsia="Times New Roman" w:cstheme="minorHAnsi"/>
                      <w:bCs/>
                      <w:color w:val="000000"/>
                    </w:rPr>
                  </w:pPr>
                </w:p>
              </w:tc>
            </w:tr>
          </w:tbl>
          <w:p w14:paraId="56652549" w14:textId="77777777" w:rsidR="00D10526" w:rsidRPr="002C34FE" w:rsidRDefault="00D10526" w:rsidP="009220F3">
            <w:pPr>
              <w:rPr>
                <w:rFonts w:eastAsia="Times New Roman" w:cstheme="minorHAnsi"/>
                <w:bCs/>
                <w:color w:val="000000"/>
              </w:rPr>
            </w:pPr>
          </w:p>
        </w:tc>
      </w:tr>
    </w:tbl>
    <w:p w14:paraId="1679157A" w14:textId="77777777" w:rsidR="00D10526" w:rsidRPr="002C34FE" w:rsidRDefault="00D10526" w:rsidP="001A39D6">
      <w:pPr>
        <w:spacing w:before="240"/>
        <w:rPr>
          <w:rFonts w:eastAsia="Times New Roman" w:cstheme="minorHAnsi"/>
          <w:bCs/>
          <w:color w:val="000000"/>
          <w:lang w:val="en-GB"/>
        </w:rPr>
      </w:pPr>
    </w:p>
    <w:p w14:paraId="091C2E9F" w14:textId="77777777" w:rsidR="006B5F27" w:rsidRPr="002C34FE" w:rsidRDefault="006B5F27" w:rsidP="006B5F27">
      <w:pPr>
        <w:rPr>
          <w:rFonts w:eastAsia="Times New Roman" w:cstheme="minorHAnsi"/>
          <w:bCs/>
          <w:color w:val="000000"/>
          <w:lang w:val="en-GB"/>
        </w:rPr>
      </w:pPr>
    </w:p>
    <w:p w14:paraId="575E6AA2" w14:textId="04939817" w:rsidR="006B5F27" w:rsidRPr="002C34FE" w:rsidRDefault="00D85E68" w:rsidP="006B5F27">
      <w:pPr>
        <w:rPr>
          <w:rFonts w:eastAsia="Times New Roman" w:cstheme="minorHAnsi"/>
          <w:bCs/>
          <w:color w:val="000000"/>
          <w:lang w:val="en-GB"/>
        </w:rPr>
      </w:pPr>
      <w:r w:rsidRPr="002C34FE">
        <w:rPr>
          <w:rFonts w:eastAsia="Times New Roman" w:cstheme="minorHAnsi"/>
          <w:bCs/>
          <w:color w:val="000000"/>
          <w:lang w:val="en-GB"/>
        </w:rPr>
        <w:t>___________________________________</w:t>
      </w:r>
    </w:p>
    <w:p w14:paraId="34C9807A" w14:textId="77777777" w:rsidR="006B5F27" w:rsidRPr="002C34FE" w:rsidRDefault="006B5F27" w:rsidP="006B5F27">
      <w:pPr>
        <w:rPr>
          <w:rFonts w:eastAsia="Times New Roman" w:cstheme="minorHAnsi"/>
          <w:bCs/>
          <w:color w:val="000000"/>
          <w:lang w:val="en-GB"/>
        </w:rPr>
      </w:pPr>
      <w:r w:rsidRPr="002C34FE">
        <w:rPr>
          <w:rFonts w:eastAsia="Times New Roman" w:cstheme="minorHAnsi"/>
          <w:bCs/>
          <w:color w:val="000000"/>
          <w:lang w:val="en-GB"/>
        </w:rPr>
        <w:t>Signature above printed name of evaluator</w:t>
      </w:r>
    </w:p>
    <w:p w14:paraId="6A599EB8" w14:textId="07FCEE75" w:rsidR="00D10526" w:rsidRPr="002C34FE" w:rsidRDefault="006B5F27" w:rsidP="00B30383">
      <w:pPr>
        <w:tabs>
          <w:tab w:val="left" w:pos="1822"/>
        </w:tabs>
        <w:rPr>
          <w:rFonts w:cstheme="minorHAnsi"/>
          <w:lang w:val="en-ZA"/>
        </w:rPr>
      </w:pPr>
      <w:r w:rsidRPr="002C34FE">
        <w:rPr>
          <w:rFonts w:eastAsia="Times New Roman" w:cstheme="minorHAnsi"/>
          <w:bCs/>
          <w:color w:val="000000"/>
          <w:lang w:val="en-GB"/>
        </w:rPr>
        <w:t>Date</w:t>
      </w:r>
      <w:r w:rsidR="00D85E68" w:rsidRPr="002C34FE">
        <w:rPr>
          <w:rFonts w:eastAsia="Times New Roman" w:cstheme="minorHAnsi"/>
          <w:bCs/>
          <w:color w:val="000000"/>
          <w:lang w:val="en-GB"/>
        </w:rPr>
        <w:t>:</w:t>
      </w:r>
    </w:p>
    <w:sectPr w:rsidR="00D10526" w:rsidRPr="002C34FE" w:rsidSect="00D60EAB">
      <w:footerReference w:type="default" r:id="rId8"/>
      <w:footerReference w:type="firs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C26AB" w14:textId="77777777" w:rsidR="00A0050C" w:rsidRDefault="00A0050C" w:rsidP="00494467">
      <w:r>
        <w:separator/>
      </w:r>
    </w:p>
  </w:endnote>
  <w:endnote w:type="continuationSeparator" w:id="0">
    <w:p w14:paraId="4D89CAE8" w14:textId="77777777" w:rsidR="00A0050C" w:rsidRDefault="00A0050C"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65168144" w:rsidR="00A0050C" w:rsidRPr="00D85324" w:rsidRDefault="00A0050C">
    <w:pPr>
      <w:pStyle w:val="Footer"/>
      <w:rPr>
        <w:sz w:val="20"/>
        <w:szCs w:val="20"/>
      </w:rPr>
    </w:pPr>
    <w:r w:rsidRPr="00D85324">
      <w:rPr>
        <w:sz w:val="20"/>
        <w:szCs w:val="20"/>
      </w:rPr>
      <w:t>SC59 Doc.22</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DC7F0B">
      <w:rPr>
        <w:noProof/>
        <w:sz w:val="20"/>
        <w:szCs w:val="20"/>
      </w:rPr>
      <w:t>10</w:t>
    </w:r>
    <w:r w:rsidRPr="00D85324">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D8DA" w14:textId="77777777" w:rsidR="00A0050C" w:rsidRDefault="00A0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C35C" w14:textId="77777777" w:rsidR="00A0050C" w:rsidRDefault="00A0050C" w:rsidP="00494467">
      <w:r>
        <w:separator/>
      </w:r>
    </w:p>
  </w:footnote>
  <w:footnote w:type="continuationSeparator" w:id="0">
    <w:p w14:paraId="45F32293" w14:textId="77777777" w:rsidR="00A0050C" w:rsidRDefault="00A0050C"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13"/>
  </w:num>
  <w:num w:numId="8">
    <w:abstractNumId w:val="1"/>
  </w:num>
  <w:num w:numId="9">
    <w:abstractNumId w:val="11"/>
  </w:num>
  <w:num w:numId="10">
    <w:abstractNumId w:val="8"/>
  </w:num>
  <w:num w:numId="11">
    <w:abstractNumId w:val="14"/>
  </w:num>
  <w:num w:numId="12">
    <w:abstractNumId w:val="9"/>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trackRevisions/>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4063"/>
    <w:rsid w:val="0001469A"/>
    <w:rsid w:val="000206CE"/>
    <w:rsid w:val="00023034"/>
    <w:rsid w:val="000861B3"/>
    <w:rsid w:val="001041A3"/>
    <w:rsid w:val="00162991"/>
    <w:rsid w:val="0016365B"/>
    <w:rsid w:val="00180529"/>
    <w:rsid w:val="00181C63"/>
    <w:rsid w:val="001A39D6"/>
    <w:rsid w:val="001A69A1"/>
    <w:rsid w:val="001C169F"/>
    <w:rsid w:val="001F0FDC"/>
    <w:rsid w:val="001F38AA"/>
    <w:rsid w:val="001F4BC1"/>
    <w:rsid w:val="00206FBA"/>
    <w:rsid w:val="00215D3D"/>
    <w:rsid w:val="002258BB"/>
    <w:rsid w:val="00227E6E"/>
    <w:rsid w:val="002478BA"/>
    <w:rsid w:val="00266E06"/>
    <w:rsid w:val="002A4427"/>
    <w:rsid w:val="002C34FE"/>
    <w:rsid w:val="002E577E"/>
    <w:rsid w:val="003104AE"/>
    <w:rsid w:val="00322330"/>
    <w:rsid w:val="00394124"/>
    <w:rsid w:val="003A5B73"/>
    <w:rsid w:val="003C3F04"/>
    <w:rsid w:val="003F64C4"/>
    <w:rsid w:val="0041478B"/>
    <w:rsid w:val="00474A42"/>
    <w:rsid w:val="00494467"/>
    <w:rsid w:val="004B03A5"/>
    <w:rsid w:val="00501CA1"/>
    <w:rsid w:val="00514B5B"/>
    <w:rsid w:val="00545FD9"/>
    <w:rsid w:val="005559F7"/>
    <w:rsid w:val="00583E73"/>
    <w:rsid w:val="00596432"/>
    <w:rsid w:val="005B45DA"/>
    <w:rsid w:val="005D670A"/>
    <w:rsid w:val="00624D36"/>
    <w:rsid w:val="0063374E"/>
    <w:rsid w:val="006416BA"/>
    <w:rsid w:val="0066587C"/>
    <w:rsid w:val="00670D59"/>
    <w:rsid w:val="0068264F"/>
    <w:rsid w:val="00695709"/>
    <w:rsid w:val="006B5F27"/>
    <w:rsid w:val="006C6FA4"/>
    <w:rsid w:val="006D052E"/>
    <w:rsid w:val="006D32DE"/>
    <w:rsid w:val="006E09C4"/>
    <w:rsid w:val="00713DE6"/>
    <w:rsid w:val="007176D1"/>
    <w:rsid w:val="00763D73"/>
    <w:rsid w:val="007830A4"/>
    <w:rsid w:val="007910F7"/>
    <w:rsid w:val="007959CF"/>
    <w:rsid w:val="007B2EAD"/>
    <w:rsid w:val="007C012D"/>
    <w:rsid w:val="007C1BFC"/>
    <w:rsid w:val="007D0CFD"/>
    <w:rsid w:val="008413C1"/>
    <w:rsid w:val="008608B9"/>
    <w:rsid w:val="008B5716"/>
    <w:rsid w:val="008C3B4F"/>
    <w:rsid w:val="00904DAE"/>
    <w:rsid w:val="009077E5"/>
    <w:rsid w:val="009175B8"/>
    <w:rsid w:val="009220F3"/>
    <w:rsid w:val="009738C7"/>
    <w:rsid w:val="009F0B76"/>
    <w:rsid w:val="009F5C69"/>
    <w:rsid w:val="00A0050C"/>
    <w:rsid w:val="00A46103"/>
    <w:rsid w:val="00A47B92"/>
    <w:rsid w:val="00A505FF"/>
    <w:rsid w:val="00A72DCF"/>
    <w:rsid w:val="00AB2605"/>
    <w:rsid w:val="00AB3258"/>
    <w:rsid w:val="00AC41DE"/>
    <w:rsid w:val="00AD7DEC"/>
    <w:rsid w:val="00B03C1D"/>
    <w:rsid w:val="00B06C44"/>
    <w:rsid w:val="00B30383"/>
    <w:rsid w:val="00B33802"/>
    <w:rsid w:val="00B46653"/>
    <w:rsid w:val="00B62338"/>
    <w:rsid w:val="00B94F19"/>
    <w:rsid w:val="00B9789D"/>
    <w:rsid w:val="00BC0BA1"/>
    <w:rsid w:val="00BC4231"/>
    <w:rsid w:val="00BF7A51"/>
    <w:rsid w:val="00C21465"/>
    <w:rsid w:val="00C549EE"/>
    <w:rsid w:val="00C556A1"/>
    <w:rsid w:val="00C55A09"/>
    <w:rsid w:val="00CA61DC"/>
    <w:rsid w:val="00CD089B"/>
    <w:rsid w:val="00D10526"/>
    <w:rsid w:val="00D20A28"/>
    <w:rsid w:val="00D337AB"/>
    <w:rsid w:val="00D47871"/>
    <w:rsid w:val="00D577DD"/>
    <w:rsid w:val="00D60EAB"/>
    <w:rsid w:val="00D61607"/>
    <w:rsid w:val="00D73DBA"/>
    <w:rsid w:val="00D8102A"/>
    <w:rsid w:val="00D85324"/>
    <w:rsid w:val="00D85E68"/>
    <w:rsid w:val="00DA6228"/>
    <w:rsid w:val="00DA64D0"/>
    <w:rsid w:val="00DB12C5"/>
    <w:rsid w:val="00DC7F0B"/>
    <w:rsid w:val="00DE0A89"/>
    <w:rsid w:val="00DE5A11"/>
    <w:rsid w:val="00E24918"/>
    <w:rsid w:val="00E44952"/>
    <w:rsid w:val="00E92DD5"/>
    <w:rsid w:val="00ED4A4E"/>
    <w:rsid w:val="00EE4727"/>
    <w:rsid w:val="00F00EFC"/>
    <w:rsid w:val="00F06080"/>
    <w:rsid w:val="00F06AE8"/>
    <w:rsid w:val="00F75091"/>
    <w:rsid w:val="00FA18F5"/>
    <w:rsid w:val="00FB1B9A"/>
    <w:rsid w:val="00FB7B41"/>
    <w:rsid w:val="00FE1E91"/>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55B84-DE70-4694-A972-64D24031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3009</Words>
  <Characters>17154</Characters>
  <Application>Microsoft Office Word</Application>
  <DocSecurity>0</DocSecurity>
  <Lines>142</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dcterms:created xsi:type="dcterms:W3CDTF">2021-06-10T14:18:00Z</dcterms:created>
  <dcterms:modified xsi:type="dcterms:W3CDTF">2021-06-10T14:18:00Z</dcterms:modified>
</cp:coreProperties>
</file>