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9322" w14:textId="77777777" w:rsidR="00334C6D" w:rsidRPr="00226F8A"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lang w:val="en-GB"/>
        </w:rPr>
      </w:pPr>
      <w:r w:rsidRPr="00226F8A">
        <w:rPr>
          <w:rFonts w:asciiTheme="minorHAnsi" w:hAnsiTheme="minorHAnsi" w:cstheme="minorHAnsi"/>
          <w:bCs/>
          <w:lang w:val="en-GB"/>
        </w:rPr>
        <w:t>THE CONVENTION ON WETLANDS</w:t>
      </w:r>
    </w:p>
    <w:p w14:paraId="0CD28B05" w14:textId="77777777" w:rsidR="00334C6D" w:rsidRPr="00226F8A"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lang w:val="en-GB"/>
        </w:rPr>
      </w:pPr>
      <w:r w:rsidRPr="00226F8A">
        <w:rPr>
          <w:rFonts w:asciiTheme="minorHAnsi" w:hAnsiTheme="minorHAnsi" w:cstheme="minorHAnsi"/>
          <w:bCs/>
          <w:lang w:val="en-GB"/>
        </w:rPr>
        <w:t>59th Meeting of the Standing Committee</w:t>
      </w:r>
    </w:p>
    <w:p w14:paraId="042C087A" w14:textId="77777777" w:rsidR="00334C6D" w:rsidRPr="00226F8A"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lang w:val="en-GB"/>
        </w:rPr>
      </w:pPr>
      <w:r w:rsidRPr="00226F8A">
        <w:rPr>
          <w:rFonts w:asciiTheme="minorHAnsi" w:hAnsiTheme="minorHAnsi" w:cstheme="minorHAnsi"/>
          <w:bCs/>
          <w:lang w:val="en-GB"/>
        </w:rPr>
        <w:t xml:space="preserve">Resumed session </w:t>
      </w:r>
    </w:p>
    <w:p w14:paraId="284DD2A4" w14:textId="77777777" w:rsidR="00334C6D" w:rsidRPr="00B9629F"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4C969865" w14:textId="77777777" w:rsidR="00334C6D" w:rsidRPr="00B9629F" w:rsidRDefault="00334C6D" w:rsidP="00334C6D">
      <w:pPr>
        <w:tabs>
          <w:tab w:val="left" w:pos="10650"/>
          <w:tab w:val="right" w:pos="13958"/>
        </w:tabs>
        <w:ind w:left="369" w:hanging="369"/>
        <w:jc w:val="right"/>
        <w:rPr>
          <w:rFonts w:asciiTheme="minorHAnsi" w:hAnsiTheme="minorHAnsi" w:cstheme="minorHAnsi"/>
          <w:b/>
          <w:sz w:val="28"/>
          <w:szCs w:val="28"/>
          <w:lang w:val="en-US"/>
        </w:rPr>
      </w:pPr>
    </w:p>
    <w:p w14:paraId="48614B15" w14:textId="5D9B5FC9" w:rsidR="00334C6D" w:rsidRPr="00226F8A" w:rsidRDefault="00334C6D" w:rsidP="00334C6D">
      <w:pPr>
        <w:tabs>
          <w:tab w:val="left" w:pos="10650"/>
          <w:tab w:val="right" w:pos="13958"/>
        </w:tabs>
        <w:ind w:left="369" w:hanging="369"/>
        <w:jc w:val="right"/>
        <w:rPr>
          <w:rFonts w:asciiTheme="minorHAnsi" w:hAnsiTheme="minorHAnsi" w:cstheme="minorHAnsi"/>
          <w:sz w:val="28"/>
          <w:szCs w:val="28"/>
          <w:lang w:val="en-GB"/>
        </w:rPr>
      </w:pPr>
      <w:r w:rsidRPr="00226F8A">
        <w:rPr>
          <w:rFonts w:asciiTheme="minorHAnsi" w:hAnsiTheme="minorHAnsi" w:cstheme="minorHAnsi"/>
          <w:b/>
          <w:sz w:val="28"/>
          <w:szCs w:val="28"/>
          <w:lang w:val="en-GB"/>
        </w:rPr>
        <w:t>SC59/2022 Doc</w:t>
      </w:r>
      <w:r w:rsidR="008C0ADC">
        <w:rPr>
          <w:rFonts w:asciiTheme="minorHAnsi" w:hAnsiTheme="minorHAnsi" w:cstheme="minorHAnsi"/>
          <w:b/>
          <w:sz w:val="28"/>
          <w:szCs w:val="28"/>
          <w:lang w:val="en-GB"/>
        </w:rPr>
        <w:t>.</w:t>
      </w:r>
      <w:r w:rsidRPr="00226F8A">
        <w:rPr>
          <w:rFonts w:asciiTheme="minorHAnsi" w:hAnsiTheme="minorHAnsi" w:cstheme="minorHAnsi"/>
          <w:b/>
          <w:sz w:val="28"/>
          <w:szCs w:val="28"/>
          <w:lang w:val="en-GB"/>
        </w:rPr>
        <w:t xml:space="preserve">24.1 </w:t>
      </w:r>
      <w:r w:rsidR="00B405FA">
        <w:rPr>
          <w:rFonts w:asciiTheme="minorHAnsi" w:hAnsiTheme="minorHAnsi" w:cstheme="minorHAnsi"/>
          <w:b/>
          <w:sz w:val="28"/>
          <w:szCs w:val="28"/>
          <w:lang w:val="en-GB"/>
        </w:rPr>
        <w:br/>
        <w:t xml:space="preserve">Annex 1 </w:t>
      </w:r>
      <w:r w:rsidRPr="00226F8A">
        <w:rPr>
          <w:rFonts w:asciiTheme="minorHAnsi" w:hAnsiTheme="minorHAnsi" w:cstheme="minorHAnsi"/>
          <w:b/>
          <w:sz w:val="28"/>
          <w:szCs w:val="28"/>
          <w:lang w:val="en-GB"/>
        </w:rPr>
        <w:t>Rev.</w:t>
      </w:r>
      <w:r w:rsidR="00B405FA" w:rsidRPr="008C0ADC">
        <w:rPr>
          <w:rFonts w:asciiTheme="minorHAnsi" w:hAnsiTheme="minorHAnsi" w:cstheme="minorHAnsi"/>
          <w:b/>
          <w:sz w:val="28"/>
          <w:szCs w:val="28"/>
          <w:lang w:val="en-GB"/>
        </w:rPr>
        <w:t>1</w:t>
      </w:r>
    </w:p>
    <w:p w14:paraId="42DADAEF" w14:textId="77777777" w:rsidR="00887255" w:rsidRPr="00226F8A" w:rsidRDefault="00887255" w:rsidP="00887255">
      <w:pPr>
        <w:jc w:val="center"/>
        <w:rPr>
          <w:rFonts w:cs="Arial"/>
          <w:b/>
          <w:sz w:val="28"/>
          <w:szCs w:val="28"/>
          <w:lang w:val="en-GB"/>
        </w:rPr>
      </w:pPr>
    </w:p>
    <w:p w14:paraId="40A5583F" w14:textId="4ECBDD5D" w:rsidR="00B405FA" w:rsidRDefault="00B405FA" w:rsidP="00E8549A">
      <w:pPr>
        <w:ind w:right="16"/>
        <w:rPr>
          <w:rFonts w:asciiTheme="minorHAnsi" w:hAnsiTheme="minorHAnsi"/>
          <w:b/>
          <w:bCs/>
          <w:sz w:val="22"/>
          <w:szCs w:val="22"/>
          <w:lang w:val="en-GB"/>
        </w:rPr>
      </w:pPr>
    </w:p>
    <w:p w14:paraId="7DF829A0" w14:textId="77777777" w:rsidR="00B405FA" w:rsidRDefault="00B405FA" w:rsidP="00E8549A">
      <w:pPr>
        <w:ind w:right="16"/>
        <w:rPr>
          <w:rFonts w:asciiTheme="minorHAnsi" w:hAnsiTheme="minorHAnsi"/>
          <w:b/>
          <w:bCs/>
          <w:sz w:val="22"/>
          <w:szCs w:val="22"/>
          <w:lang w:val="en-GB"/>
        </w:rPr>
      </w:pPr>
    </w:p>
    <w:p w14:paraId="3CB93567" w14:textId="56CE3A74" w:rsidR="00226F8A" w:rsidRDefault="00E8549A" w:rsidP="00E8549A">
      <w:pPr>
        <w:ind w:right="16"/>
        <w:rPr>
          <w:rFonts w:asciiTheme="minorHAnsi" w:hAnsiTheme="minorHAnsi"/>
          <w:b/>
          <w:bCs/>
          <w:sz w:val="22"/>
          <w:szCs w:val="22"/>
          <w:lang w:val="en-GB"/>
        </w:rPr>
      </w:pPr>
      <w:r w:rsidRPr="00226F8A">
        <w:rPr>
          <w:rFonts w:asciiTheme="minorHAnsi" w:hAnsiTheme="minorHAnsi"/>
          <w:b/>
          <w:bCs/>
          <w:sz w:val="22"/>
          <w:szCs w:val="22"/>
          <w:lang w:val="en-GB"/>
        </w:rPr>
        <w:t xml:space="preserve">Draft Resolution </w:t>
      </w:r>
    </w:p>
    <w:p w14:paraId="600C9C23" w14:textId="5143667E" w:rsidR="00E8549A" w:rsidRDefault="00226F8A" w:rsidP="00E8549A">
      <w:pPr>
        <w:ind w:right="16"/>
        <w:rPr>
          <w:rFonts w:asciiTheme="minorHAnsi" w:hAnsiTheme="minorHAnsi"/>
          <w:b/>
          <w:bCs/>
          <w:sz w:val="22"/>
          <w:szCs w:val="22"/>
          <w:lang w:val="en-GB"/>
        </w:rPr>
      </w:pPr>
      <w:r w:rsidRPr="00226F8A">
        <w:rPr>
          <w:rFonts w:asciiTheme="minorHAnsi" w:hAnsiTheme="minorHAnsi"/>
          <w:b/>
          <w:bCs/>
          <w:sz w:val="22"/>
          <w:szCs w:val="22"/>
          <w:lang w:val="en-GB"/>
        </w:rPr>
        <w:t xml:space="preserve">Protection, management and restoration of wetlands as </w:t>
      </w:r>
      <w:r w:rsidR="006A4F75">
        <w:rPr>
          <w:rFonts w:asciiTheme="minorHAnsi" w:hAnsiTheme="minorHAnsi"/>
          <w:b/>
          <w:bCs/>
          <w:sz w:val="22"/>
          <w:szCs w:val="22"/>
          <w:lang w:val="en-GB"/>
        </w:rPr>
        <w:sym w:font="Symbol" w:char="F05B"/>
      </w:r>
      <w:r w:rsidRPr="00B405FA">
        <w:rPr>
          <w:rFonts w:asciiTheme="minorHAnsi" w:hAnsiTheme="minorHAnsi"/>
          <w:b/>
          <w:bCs/>
          <w:strike/>
          <w:sz w:val="22"/>
          <w:szCs w:val="22"/>
          <w:lang w:val="en-GB"/>
        </w:rPr>
        <w:t>N</w:t>
      </w:r>
      <w:r w:rsidR="00B405FA" w:rsidRPr="00B405FA">
        <w:rPr>
          <w:rFonts w:asciiTheme="minorHAnsi" w:hAnsiTheme="minorHAnsi"/>
          <w:b/>
          <w:bCs/>
          <w:sz w:val="22"/>
          <w:szCs w:val="22"/>
          <w:u w:val="single"/>
          <w:lang w:val="en-GB"/>
        </w:rPr>
        <w:t>n</w:t>
      </w:r>
      <w:r w:rsidRPr="00226F8A">
        <w:rPr>
          <w:rFonts w:asciiTheme="minorHAnsi" w:hAnsiTheme="minorHAnsi"/>
          <w:b/>
          <w:bCs/>
          <w:sz w:val="22"/>
          <w:szCs w:val="22"/>
          <w:lang w:val="en-GB"/>
        </w:rPr>
        <w:t>ature-based solutions</w:t>
      </w:r>
      <w:r w:rsidR="006A4F75">
        <w:rPr>
          <w:rFonts w:asciiTheme="minorHAnsi" w:hAnsiTheme="minorHAnsi"/>
          <w:b/>
          <w:bCs/>
          <w:sz w:val="22"/>
          <w:szCs w:val="22"/>
          <w:lang w:val="en-GB"/>
        </w:rPr>
        <w:sym w:font="Symbol" w:char="F05D"/>
      </w:r>
      <w:r w:rsidR="000C2237">
        <w:rPr>
          <w:rFonts w:asciiTheme="minorHAnsi" w:hAnsiTheme="minorHAnsi"/>
          <w:b/>
          <w:bCs/>
          <w:sz w:val="22"/>
          <w:szCs w:val="22"/>
          <w:lang w:val="en-GB"/>
        </w:rPr>
        <w:t xml:space="preserve"> [</w:t>
      </w:r>
      <w:r w:rsidR="00037875" w:rsidRPr="006A4F75">
        <w:rPr>
          <w:rFonts w:asciiTheme="minorHAnsi" w:hAnsiTheme="minorHAnsi"/>
          <w:b/>
          <w:bCs/>
          <w:sz w:val="22"/>
          <w:szCs w:val="22"/>
          <w:u w:val="single"/>
          <w:lang w:val="en-GB"/>
        </w:rPr>
        <w:t xml:space="preserve">ecosystem-based </w:t>
      </w:r>
      <w:r w:rsidR="001418A9" w:rsidRPr="006A4F75">
        <w:rPr>
          <w:rFonts w:asciiTheme="minorHAnsi" w:hAnsiTheme="minorHAnsi"/>
          <w:b/>
          <w:bCs/>
          <w:sz w:val="22"/>
          <w:szCs w:val="22"/>
          <w:u w:val="single"/>
          <w:lang w:val="en-GB"/>
        </w:rPr>
        <w:t>approach</w:t>
      </w:r>
      <w:r w:rsidR="00037875" w:rsidRPr="006A4F75">
        <w:rPr>
          <w:rFonts w:asciiTheme="minorHAnsi" w:hAnsiTheme="minorHAnsi"/>
          <w:b/>
          <w:bCs/>
          <w:sz w:val="22"/>
          <w:szCs w:val="22"/>
          <w:u w:val="single"/>
          <w:lang w:val="en-GB"/>
        </w:rPr>
        <w:t>es</w:t>
      </w:r>
      <w:r w:rsidR="001418A9">
        <w:rPr>
          <w:rFonts w:asciiTheme="minorHAnsi" w:hAnsiTheme="minorHAnsi"/>
          <w:b/>
          <w:bCs/>
          <w:sz w:val="22"/>
          <w:szCs w:val="22"/>
          <w:lang w:val="en-GB"/>
        </w:rPr>
        <w:t>]</w:t>
      </w:r>
      <w:r w:rsidR="00974EE1">
        <w:rPr>
          <w:rFonts w:asciiTheme="minorHAnsi" w:hAnsiTheme="minorHAnsi"/>
          <w:b/>
          <w:bCs/>
          <w:sz w:val="22"/>
          <w:szCs w:val="22"/>
          <w:lang w:val="en-GB"/>
        </w:rPr>
        <w:t xml:space="preserve"> </w:t>
      </w:r>
      <w:r w:rsidRPr="00226F8A">
        <w:rPr>
          <w:rFonts w:asciiTheme="minorHAnsi" w:hAnsiTheme="minorHAnsi"/>
          <w:b/>
          <w:bCs/>
          <w:sz w:val="22"/>
          <w:szCs w:val="22"/>
          <w:lang w:val="en-GB"/>
        </w:rPr>
        <w:t>to address the climate crisis</w:t>
      </w:r>
    </w:p>
    <w:p w14:paraId="0F9374D2" w14:textId="77777777" w:rsidR="00226F8A" w:rsidRPr="00226F8A" w:rsidRDefault="00226F8A" w:rsidP="00E8549A">
      <w:pPr>
        <w:ind w:right="16"/>
        <w:rPr>
          <w:rFonts w:asciiTheme="minorHAnsi" w:hAnsiTheme="minorHAnsi"/>
          <w:b/>
          <w:bCs/>
          <w:sz w:val="22"/>
          <w:szCs w:val="22"/>
          <w:lang w:val="en-GB"/>
        </w:rPr>
      </w:pPr>
    </w:p>
    <w:p w14:paraId="5EED84F9" w14:textId="402BACAB" w:rsidR="00E8549A" w:rsidRPr="00226F8A" w:rsidRDefault="00E8549A" w:rsidP="00787476">
      <w:pPr>
        <w:pBdr>
          <w:top w:val="nil"/>
          <w:left w:val="nil"/>
          <w:bottom w:val="nil"/>
          <w:right w:val="nil"/>
          <w:between w:val="nil"/>
        </w:pBdr>
        <w:jc w:val="both"/>
        <w:rPr>
          <w:rFonts w:asciiTheme="minorHAnsi" w:hAnsiTheme="minorHAnsi" w:cstheme="minorHAnsi"/>
          <w:b/>
          <w:sz w:val="22"/>
          <w:szCs w:val="22"/>
          <w:lang w:val="en-GB"/>
        </w:rPr>
      </w:pPr>
    </w:p>
    <w:p w14:paraId="664E10E3" w14:textId="77777777" w:rsidR="00E8549A" w:rsidRPr="00815329" w:rsidRDefault="00E8549A" w:rsidP="00E8549A">
      <w:pPr>
        <w:rPr>
          <w:rFonts w:asciiTheme="minorHAnsi" w:hAnsiTheme="minorHAnsi" w:cstheme="minorHAnsi"/>
          <w:sz w:val="22"/>
          <w:szCs w:val="22"/>
        </w:rPr>
      </w:pPr>
      <w:r w:rsidRPr="00815329">
        <w:rPr>
          <w:rFonts w:asciiTheme="minorHAnsi" w:hAnsiTheme="minorHAnsi" w:cstheme="minorHAnsi"/>
          <w:i/>
          <w:sz w:val="22"/>
          <w:szCs w:val="22"/>
        </w:rPr>
        <w:t>Submitted by Spain</w:t>
      </w:r>
    </w:p>
    <w:p w14:paraId="3F1EFACD" w14:textId="77777777" w:rsidR="00787476" w:rsidRPr="00815329" w:rsidRDefault="00787476" w:rsidP="007430F2">
      <w:pPr>
        <w:pBdr>
          <w:top w:val="nil"/>
          <w:left w:val="nil"/>
          <w:bottom w:val="nil"/>
          <w:right w:val="nil"/>
          <w:between w:val="nil"/>
        </w:pBdr>
        <w:rPr>
          <w:rFonts w:asciiTheme="minorHAnsi" w:hAnsiTheme="minorHAnsi" w:cstheme="minorHAnsi"/>
          <w:color w:val="000000"/>
          <w:sz w:val="22"/>
          <w:szCs w:val="22"/>
        </w:rPr>
      </w:pPr>
    </w:p>
    <w:p w14:paraId="6F23A3F7" w14:textId="0A86DD3F" w:rsidR="008B1287" w:rsidRPr="00815329" w:rsidRDefault="008B1287" w:rsidP="007430F2">
      <w:pPr>
        <w:numPr>
          <w:ilvl w:val="0"/>
          <w:numId w:val="41"/>
        </w:numPr>
        <w:pBdr>
          <w:top w:val="nil"/>
          <w:left w:val="nil"/>
          <w:bottom w:val="nil"/>
          <w:right w:val="nil"/>
          <w:between w:val="nil"/>
        </w:pBdr>
        <w:rPr>
          <w:rFonts w:asciiTheme="minorHAnsi" w:hAnsiTheme="minorHAnsi" w:cstheme="minorHAnsi"/>
          <w:color w:val="000000"/>
          <w:sz w:val="22"/>
          <w:szCs w:val="22"/>
          <w:lang w:val="fr-FR"/>
        </w:rPr>
      </w:pPr>
      <w:r w:rsidRPr="00815329">
        <w:rPr>
          <w:rFonts w:asciiTheme="minorHAnsi" w:hAnsiTheme="minorHAnsi" w:cstheme="minorHAnsi"/>
          <w:color w:val="000000"/>
          <w:sz w:val="22"/>
          <w:szCs w:val="22"/>
          <w:lang w:val="fr-FR"/>
        </w:rPr>
        <w:t xml:space="preserve">RECALLING </w:t>
      </w:r>
    </w:p>
    <w:p w14:paraId="394BE34F" w14:textId="221FD851" w:rsidR="00485423" w:rsidRPr="00355DA8" w:rsidRDefault="00485423" w:rsidP="007430F2">
      <w:pPr>
        <w:numPr>
          <w:ilvl w:val="1"/>
          <w:numId w:val="41"/>
        </w:numPr>
        <w:pBdr>
          <w:top w:val="nil"/>
          <w:left w:val="nil"/>
          <w:bottom w:val="nil"/>
          <w:right w:val="nil"/>
          <w:between w:val="nil"/>
        </w:pBdr>
        <w:rPr>
          <w:rFonts w:asciiTheme="minorHAnsi" w:hAnsiTheme="minorHAnsi" w:cstheme="minorHAnsi"/>
          <w:sz w:val="22"/>
          <w:szCs w:val="22"/>
          <w:lang w:val="en-GB"/>
        </w:rPr>
      </w:pPr>
      <w:r w:rsidRPr="00355DA8">
        <w:rPr>
          <w:rFonts w:asciiTheme="minorHAnsi" w:hAnsiTheme="minorHAnsi" w:cstheme="minorHAnsi"/>
          <w:sz w:val="22"/>
          <w:szCs w:val="22"/>
          <w:lang w:val="en-GB"/>
        </w:rPr>
        <w:t>Resolution XI.14 on Climate change and wetlands: implications for the Ramsar Convention on Wetlands, which urges Contracting Parties to maintain or improve the ecological character of wetlands to promote the ability of wetlands to contribute to nature-based climate change adaptation;</w:t>
      </w:r>
    </w:p>
    <w:p w14:paraId="2A1BB83A" w14:textId="13E7A905" w:rsidR="008B1287" w:rsidRPr="00355DA8" w:rsidRDefault="008B1287" w:rsidP="007430F2">
      <w:pPr>
        <w:numPr>
          <w:ilvl w:val="1"/>
          <w:numId w:val="41"/>
        </w:numPr>
        <w:pBdr>
          <w:top w:val="nil"/>
          <w:left w:val="nil"/>
          <w:bottom w:val="nil"/>
          <w:right w:val="nil"/>
          <w:between w:val="nil"/>
        </w:pBdr>
        <w:rPr>
          <w:rFonts w:asciiTheme="minorHAnsi" w:hAnsiTheme="minorHAnsi" w:cstheme="minorHAnsi"/>
          <w:sz w:val="22"/>
          <w:szCs w:val="22"/>
          <w:lang w:val="en-GB"/>
        </w:rPr>
      </w:pPr>
      <w:r w:rsidRPr="00355DA8">
        <w:rPr>
          <w:rFonts w:asciiTheme="minorHAnsi" w:hAnsiTheme="minorHAnsi" w:cstheme="minorHAnsi"/>
          <w:color w:val="000000"/>
          <w:sz w:val="22"/>
          <w:szCs w:val="22"/>
          <w:lang w:val="en-GB"/>
        </w:rPr>
        <w:t>Resolution XIII.14 on Promoting conservation, restoration and sustainable management of coastal blue-carbon ecosystems, highlighting the value of wetlands as natural carbon sinks</w:t>
      </w:r>
    </w:p>
    <w:p w14:paraId="781DBBF9" w14:textId="692907A2" w:rsidR="00485423" w:rsidRPr="00355DA8" w:rsidRDefault="00485423" w:rsidP="007430F2">
      <w:pPr>
        <w:numPr>
          <w:ilvl w:val="1"/>
          <w:numId w:val="41"/>
        </w:numPr>
        <w:pBdr>
          <w:top w:val="nil"/>
          <w:left w:val="nil"/>
          <w:bottom w:val="nil"/>
          <w:right w:val="nil"/>
          <w:between w:val="nil"/>
        </w:pBdr>
        <w:rPr>
          <w:rFonts w:asciiTheme="minorHAnsi" w:hAnsiTheme="minorHAnsi" w:cstheme="minorHAnsi"/>
          <w:color w:val="000000"/>
          <w:sz w:val="22"/>
          <w:szCs w:val="22"/>
          <w:lang w:val="en-GB"/>
        </w:rPr>
      </w:pPr>
      <w:r w:rsidRPr="00355DA8">
        <w:rPr>
          <w:rFonts w:asciiTheme="minorHAnsi" w:hAnsiTheme="minorHAnsi" w:cstheme="minorHAnsi"/>
          <w:color w:val="000000"/>
          <w:sz w:val="22"/>
          <w:szCs w:val="22"/>
          <w:lang w:val="en-GB"/>
        </w:rPr>
        <w:t>Resolution XII.13 on Wetlands and disaster risk reduction</w:t>
      </w:r>
      <w:r w:rsidRPr="00355DA8">
        <w:rPr>
          <w:rFonts w:asciiTheme="minorHAnsi" w:hAnsiTheme="minorHAnsi" w:cstheme="minorHAnsi"/>
          <w:sz w:val="22"/>
          <w:szCs w:val="22"/>
          <w:lang w:val="en-GB"/>
        </w:rPr>
        <w:t xml:space="preserve"> </w:t>
      </w:r>
      <w:r w:rsidRPr="00355DA8">
        <w:rPr>
          <w:rFonts w:asciiTheme="minorHAnsi" w:hAnsiTheme="minorHAnsi" w:cstheme="minorHAnsi"/>
          <w:color w:val="000000"/>
          <w:sz w:val="22"/>
          <w:szCs w:val="22"/>
          <w:lang w:val="en-GB"/>
        </w:rPr>
        <w:t>which welcomes initiatives that support the conservation and restoration of coastal wetlands and encourages engagement in such activities</w:t>
      </w:r>
      <w:r w:rsidR="00191728" w:rsidRPr="00355DA8">
        <w:rPr>
          <w:rFonts w:asciiTheme="minorHAnsi" w:hAnsiTheme="minorHAnsi" w:cstheme="minorHAnsi"/>
          <w:color w:val="000000"/>
          <w:sz w:val="22"/>
          <w:szCs w:val="22"/>
          <w:lang w:val="en-GB"/>
        </w:rPr>
        <w:t>;</w:t>
      </w:r>
    </w:p>
    <w:p w14:paraId="76EC1109" w14:textId="571D5E5E" w:rsidR="001E1ECF" w:rsidRPr="00355DA8" w:rsidRDefault="00191728" w:rsidP="007430F2">
      <w:pPr>
        <w:pStyle w:val="ListParagraph"/>
        <w:numPr>
          <w:ilvl w:val="1"/>
          <w:numId w:val="41"/>
        </w:numPr>
        <w:pBdr>
          <w:top w:val="nil"/>
          <w:left w:val="nil"/>
          <w:bottom w:val="nil"/>
          <w:right w:val="nil"/>
          <w:between w:val="nil"/>
        </w:pBdr>
        <w:ind w:left="993" w:hanging="426"/>
        <w:rPr>
          <w:rFonts w:asciiTheme="minorHAnsi" w:hAnsiTheme="minorHAnsi" w:cstheme="minorHAnsi"/>
          <w:color w:val="000000"/>
          <w:sz w:val="22"/>
          <w:szCs w:val="22"/>
          <w:lang w:val="en-GB"/>
        </w:rPr>
      </w:pPr>
      <w:r w:rsidRPr="00355DA8">
        <w:rPr>
          <w:rFonts w:asciiTheme="minorHAnsi" w:hAnsiTheme="minorHAnsi" w:cstheme="minorHAnsi"/>
          <w:sz w:val="22"/>
          <w:szCs w:val="22"/>
          <w:lang w:val="en-GB"/>
        </w:rPr>
        <w:t>t</w:t>
      </w:r>
      <w:r w:rsidR="00D409FD" w:rsidRPr="00355DA8">
        <w:rPr>
          <w:rFonts w:asciiTheme="minorHAnsi" w:hAnsiTheme="minorHAnsi" w:cstheme="minorHAnsi"/>
          <w:sz w:val="22"/>
          <w:szCs w:val="22"/>
          <w:lang w:val="en-GB"/>
        </w:rPr>
        <w:t xml:space="preserve">he </w:t>
      </w:r>
      <w:r w:rsidR="00D409FD" w:rsidRPr="00355DA8">
        <w:rPr>
          <w:rFonts w:asciiTheme="minorHAnsi" w:hAnsiTheme="minorHAnsi" w:cstheme="minorHAnsi"/>
          <w:color w:val="000000"/>
          <w:sz w:val="22"/>
          <w:szCs w:val="22"/>
          <w:lang w:val="en-GB"/>
        </w:rPr>
        <w:t xml:space="preserve">Ramsar </w:t>
      </w:r>
      <w:r w:rsidR="00D409FD" w:rsidRPr="00355DA8">
        <w:rPr>
          <w:rFonts w:asciiTheme="minorHAnsi" w:hAnsiTheme="minorHAnsi" w:cstheme="minorHAnsi"/>
          <w:sz w:val="22"/>
          <w:szCs w:val="22"/>
          <w:lang w:val="en-GB"/>
        </w:rPr>
        <w:t xml:space="preserve">Strategic Plan 2016-2024 highlighting </w:t>
      </w:r>
      <w:r w:rsidR="00B65770" w:rsidRPr="00355DA8">
        <w:rPr>
          <w:rFonts w:asciiTheme="minorHAnsi" w:hAnsiTheme="minorHAnsi" w:cstheme="minorHAnsi"/>
          <w:sz w:val="22"/>
          <w:szCs w:val="22"/>
          <w:lang w:val="en-GB"/>
        </w:rPr>
        <w:t xml:space="preserve">the important ecosystem services that wetlands provide, to contribute to food security, healthy living, water quality and supply, water security, disasters risk reduction, adaptation to climate change and biodiversity; </w:t>
      </w:r>
    </w:p>
    <w:p w14:paraId="35461F5A" w14:textId="29B5136D" w:rsidR="00E921C6" w:rsidRPr="00355DA8" w:rsidRDefault="001E1ECF" w:rsidP="007430F2">
      <w:pPr>
        <w:pStyle w:val="ListParagraph"/>
        <w:numPr>
          <w:ilvl w:val="1"/>
          <w:numId w:val="41"/>
        </w:numPr>
        <w:pBdr>
          <w:top w:val="nil"/>
          <w:left w:val="nil"/>
          <w:bottom w:val="nil"/>
          <w:right w:val="nil"/>
          <w:between w:val="nil"/>
        </w:pBdr>
        <w:ind w:left="993" w:hanging="426"/>
        <w:rPr>
          <w:rFonts w:asciiTheme="minorHAnsi" w:hAnsiTheme="minorHAnsi" w:cstheme="minorHAnsi"/>
          <w:color w:val="000000" w:themeColor="text1"/>
          <w:lang w:val="en-GB"/>
        </w:rPr>
      </w:pPr>
      <w:r w:rsidRPr="00355DA8">
        <w:rPr>
          <w:rFonts w:asciiTheme="minorHAnsi" w:hAnsiTheme="minorHAnsi" w:cstheme="minorHAnsi"/>
          <w:color w:val="000000" w:themeColor="text1"/>
          <w:sz w:val="22"/>
          <w:szCs w:val="22"/>
          <w:lang w:val="en-GB"/>
        </w:rPr>
        <w:t xml:space="preserve">Resolution 031 </w:t>
      </w:r>
      <w:r w:rsidR="00B72BC9" w:rsidRPr="00355DA8">
        <w:rPr>
          <w:rFonts w:asciiTheme="minorHAnsi" w:hAnsiTheme="minorHAnsi" w:cstheme="minorHAnsi"/>
          <w:color w:val="000000" w:themeColor="text1"/>
          <w:sz w:val="22"/>
          <w:szCs w:val="22"/>
          <w:lang w:val="en-GB"/>
        </w:rPr>
        <w:t>adopted at the World Conservation Congress in September 2021, in Marseille, on t</w:t>
      </w:r>
      <w:r w:rsidRPr="00355DA8">
        <w:rPr>
          <w:rFonts w:asciiTheme="minorHAnsi" w:hAnsiTheme="minorHAnsi" w:cstheme="minorHAnsi"/>
          <w:color w:val="000000" w:themeColor="text1"/>
          <w:sz w:val="22"/>
          <w:szCs w:val="22"/>
          <w:lang w:val="en-GB"/>
        </w:rPr>
        <w:t xml:space="preserve">he </w:t>
      </w:r>
      <w:r w:rsidR="00B72BC9" w:rsidRPr="00355DA8">
        <w:rPr>
          <w:rFonts w:asciiTheme="minorHAnsi" w:hAnsiTheme="minorHAnsi" w:cstheme="minorHAnsi"/>
          <w:color w:val="000000" w:themeColor="text1"/>
          <w:sz w:val="22"/>
          <w:szCs w:val="22"/>
          <w:lang w:val="en-GB"/>
        </w:rPr>
        <w:t>I</w:t>
      </w:r>
      <w:r w:rsidRPr="00355DA8">
        <w:rPr>
          <w:rFonts w:asciiTheme="minorHAnsi" w:hAnsiTheme="minorHAnsi" w:cstheme="minorHAnsi"/>
          <w:color w:val="000000" w:themeColor="text1"/>
          <w:sz w:val="22"/>
          <w:szCs w:val="22"/>
          <w:lang w:val="en-GB"/>
        </w:rPr>
        <w:t>mplementation of nature-based solutions in the Mediterranean Basin</w:t>
      </w:r>
      <w:r w:rsidR="00B72BC9" w:rsidRPr="00355DA8">
        <w:rPr>
          <w:rFonts w:asciiTheme="minorHAnsi" w:hAnsiTheme="minorHAnsi" w:cstheme="minorHAnsi"/>
          <w:color w:val="000000" w:themeColor="text1"/>
          <w:sz w:val="22"/>
          <w:szCs w:val="22"/>
          <w:lang w:val="en-GB"/>
        </w:rPr>
        <w:t>.</w:t>
      </w:r>
    </w:p>
    <w:p w14:paraId="22B7135E" w14:textId="77777777" w:rsidR="00815329" w:rsidRPr="00355DA8" w:rsidRDefault="00815329" w:rsidP="007430F2">
      <w:pPr>
        <w:pBdr>
          <w:top w:val="nil"/>
          <w:left w:val="nil"/>
          <w:bottom w:val="nil"/>
          <w:right w:val="nil"/>
          <w:between w:val="nil"/>
        </w:pBdr>
        <w:ind w:left="567"/>
        <w:rPr>
          <w:rFonts w:asciiTheme="minorHAnsi" w:hAnsiTheme="minorHAnsi" w:cstheme="minorHAnsi"/>
          <w:color w:val="000000" w:themeColor="text1"/>
          <w:lang w:val="en-GB"/>
        </w:rPr>
      </w:pPr>
    </w:p>
    <w:p w14:paraId="4A6CEF6C" w14:textId="4A92B4B7" w:rsidR="00485423" w:rsidRPr="00815329" w:rsidRDefault="00485423" w:rsidP="007430F2">
      <w:pPr>
        <w:numPr>
          <w:ilvl w:val="0"/>
          <w:numId w:val="41"/>
        </w:numPr>
        <w:pBdr>
          <w:top w:val="nil"/>
          <w:left w:val="nil"/>
          <w:bottom w:val="nil"/>
          <w:right w:val="nil"/>
          <w:between w:val="nil"/>
        </w:pBdr>
        <w:rPr>
          <w:rFonts w:asciiTheme="minorHAnsi" w:hAnsiTheme="minorHAnsi" w:cstheme="minorHAnsi"/>
          <w:color w:val="000000"/>
          <w:sz w:val="22"/>
          <w:szCs w:val="22"/>
          <w:lang w:val="fr-FR"/>
        </w:rPr>
      </w:pPr>
      <w:r w:rsidRPr="00815329">
        <w:rPr>
          <w:rFonts w:asciiTheme="minorHAnsi" w:hAnsiTheme="minorHAnsi" w:cstheme="minorHAnsi"/>
          <w:color w:val="000000"/>
          <w:sz w:val="22"/>
          <w:szCs w:val="22"/>
          <w:lang w:val="fr-FR"/>
        </w:rPr>
        <w:t>RECOGNI</w:t>
      </w:r>
      <w:r w:rsidR="006A4F75">
        <w:rPr>
          <w:rFonts w:asciiTheme="minorHAnsi" w:hAnsiTheme="minorHAnsi" w:cstheme="minorHAnsi"/>
          <w:color w:val="000000"/>
          <w:sz w:val="22"/>
          <w:szCs w:val="22"/>
          <w:lang w:val="fr-FR"/>
        </w:rPr>
        <w:t>Z</w:t>
      </w:r>
      <w:r w:rsidRPr="00815329">
        <w:rPr>
          <w:rFonts w:asciiTheme="minorHAnsi" w:hAnsiTheme="minorHAnsi" w:cstheme="minorHAnsi"/>
          <w:color w:val="000000"/>
          <w:sz w:val="22"/>
          <w:szCs w:val="22"/>
          <w:lang w:val="fr-FR"/>
        </w:rPr>
        <w:t xml:space="preserve">ING </w:t>
      </w:r>
    </w:p>
    <w:p w14:paraId="27378CF2" w14:textId="3291BFDE" w:rsidR="00D966D9" w:rsidRPr="00355DA8" w:rsidRDefault="008C0ADC" w:rsidP="008C0ADC">
      <w:pPr>
        <w:pBdr>
          <w:top w:val="nil"/>
          <w:left w:val="nil"/>
          <w:bottom w:val="nil"/>
          <w:right w:val="nil"/>
          <w:between w:val="nil"/>
        </w:pBdr>
        <w:ind w:left="993" w:hanging="426"/>
        <w:rPr>
          <w:rFonts w:asciiTheme="minorHAnsi" w:hAnsiTheme="minorHAnsi" w:cstheme="minorHAnsi"/>
          <w:color w:val="000000" w:themeColor="text1"/>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485423" w:rsidRPr="00355DA8">
        <w:rPr>
          <w:rFonts w:asciiTheme="minorHAnsi" w:hAnsiTheme="minorHAnsi" w:cstheme="minorHAnsi"/>
          <w:sz w:val="22"/>
          <w:szCs w:val="22"/>
          <w:lang w:val="en-GB"/>
        </w:rPr>
        <w:t xml:space="preserve">the </w:t>
      </w:r>
      <w:r w:rsidR="00485423" w:rsidRPr="006A4F75">
        <w:rPr>
          <w:rFonts w:asciiTheme="minorHAnsi" w:hAnsiTheme="minorHAnsi" w:cs="Calibri (Body)"/>
          <w:strike/>
          <w:sz w:val="22"/>
          <w:szCs w:val="22"/>
          <w:lang w:val="en-GB"/>
        </w:rPr>
        <w:t>Paris Agreement under the</w:t>
      </w:r>
      <w:r w:rsidR="00485423" w:rsidRPr="00355DA8">
        <w:rPr>
          <w:rFonts w:asciiTheme="minorHAnsi" w:hAnsiTheme="minorHAnsi" w:cstheme="minorHAnsi"/>
          <w:sz w:val="22"/>
          <w:szCs w:val="22"/>
          <w:lang w:val="en-GB"/>
        </w:rPr>
        <w:t xml:space="preserve"> UN Framework Convention on Climate Change </w:t>
      </w:r>
      <w:r w:rsidR="00485423" w:rsidRPr="00355DA8">
        <w:rPr>
          <w:rFonts w:asciiTheme="minorHAnsi" w:hAnsiTheme="minorHAnsi" w:cstheme="minorHAnsi"/>
          <w:color w:val="000000" w:themeColor="text1"/>
          <w:sz w:val="22"/>
          <w:szCs w:val="22"/>
          <w:lang w:val="en-GB"/>
        </w:rPr>
        <w:t>(UNFCCC),</w:t>
      </w:r>
      <w:r w:rsidR="005862DF">
        <w:rPr>
          <w:rFonts w:asciiTheme="minorHAnsi" w:hAnsiTheme="minorHAnsi" w:cstheme="minorHAnsi"/>
          <w:color w:val="000000" w:themeColor="text1"/>
          <w:sz w:val="22"/>
          <w:szCs w:val="22"/>
          <w:lang w:val="en-GB"/>
        </w:rPr>
        <w:t xml:space="preserve"> </w:t>
      </w:r>
      <w:r w:rsidR="00CE48BA" w:rsidRPr="006A4F75">
        <w:rPr>
          <w:rFonts w:asciiTheme="minorHAnsi" w:hAnsiTheme="minorHAnsi" w:cstheme="minorHAnsi"/>
          <w:color w:val="000000" w:themeColor="text1"/>
          <w:sz w:val="22"/>
          <w:szCs w:val="22"/>
          <w:u w:val="single"/>
          <w:lang w:val="en-GB"/>
        </w:rPr>
        <w:t xml:space="preserve">and </w:t>
      </w:r>
      <w:r w:rsidR="00A14351" w:rsidRPr="006A4F75">
        <w:rPr>
          <w:rFonts w:asciiTheme="minorHAnsi" w:hAnsiTheme="minorHAnsi" w:cstheme="minorHAnsi"/>
          <w:color w:val="000000" w:themeColor="text1"/>
          <w:sz w:val="22"/>
          <w:szCs w:val="22"/>
          <w:u w:val="single"/>
          <w:lang w:val="en-GB"/>
        </w:rPr>
        <w:t xml:space="preserve">the </w:t>
      </w:r>
      <w:r w:rsidR="0000150A" w:rsidRPr="006A4F75">
        <w:rPr>
          <w:rFonts w:asciiTheme="minorHAnsi" w:hAnsiTheme="minorHAnsi" w:cstheme="minorHAnsi"/>
          <w:color w:val="000000" w:themeColor="text1"/>
          <w:sz w:val="22"/>
          <w:szCs w:val="22"/>
          <w:u w:val="single"/>
          <w:lang w:val="en-GB"/>
        </w:rPr>
        <w:t>Paris Agreement</w:t>
      </w:r>
      <w:r w:rsidR="00361BDF" w:rsidRPr="006A4F75">
        <w:rPr>
          <w:rFonts w:asciiTheme="minorHAnsi" w:hAnsiTheme="minorHAnsi" w:cstheme="minorHAnsi"/>
          <w:color w:val="000000" w:themeColor="text1"/>
          <w:sz w:val="22"/>
          <w:szCs w:val="22"/>
          <w:u w:val="single"/>
          <w:lang w:val="en-GB"/>
        </w:rPr>
        <w:t xml:space="preserve"> adopted thereunder</w:t>
      </w:r>
      <w:r w:rsidR="0000150A" w:rsidRPr="006A4F75">
        <w:rPr>
          <w:rFonts w:asciiTheme="minorHAnsi" w:hAnsiTheme="minorHAnsi" w:cstheme="minorHAnsi"/>
          <w:color w:val="000000" w:themeColor="text1"/>
          <w:sz w:val="22"/>
          <w:szCs w:val="22"/>
          <w:u w:val="single"/>
          <w:lang w:val="en-GB"/>
        </w:rPr>
        <w:t>,</w:t>
      </w:r>
      <w:r w:rsidR="00485423" w:rsidRPr="00355DA8">
        <w:rPr>
          <w:rFonts w:asciiTheme="minorHAnsi" w:hAnsiTheme="minorHAnsi" w:cstheme="minorHAnsi"/>
          <w:color w:val="000000" w:themeColor="text1"/>
          <w:sz w:val="22"/>
          <w:szCs w:val="22"/>
          <w:lang w:val="en-GB"/>
        </w:rPr>
        <w:t xml:space="preserve"> as well as the outcome of the 25th UNFCCC Conference of the Parties;</w:t>
      </w:r>
      <w:r w:rsidR="00D409FD" w:rsidRPr="00355DA8">
        <w:rPr>
          <w:rFonts w:asciiTheme="minorHAnsi" w:hAnsiTheme="minorHAnsi" w:cstheme="minorHAnsi"/>
          <w:color w:val="000000" w:themeColor="text1"/>
          <w:sz w:val="22"/>
          <w:szCs w:val="22"/>
          <w:lang w:val="en-GB"/>
        </w:rPr>
        <w:t xml:space="preserve"> </w:t>
      </w:r>
    </w:p>
    <w:p w14:paraId="3E60F538" w14:textId="17C994DF" w:rsidR="00A25E48" w:rsidRDefault="008C0ADC" w:rsidP="008C0ADC">
      <w:pPr>
        <w:pBdr>
          <w:top w:val="nil"/>
          <w:left w:val="nil"/>
          <w:bottom w:val="nil"/>
          <w:right w:val="nil"/>
          <w:between w:val="nil"/>
        </w:pBdr>
        <w:ind w:left="993" w:hanging="426"/>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b)</w:t>
      </w:r>
      <w:r>
        <w:rPr>
          <w:rFonts w:asciiTheme="minorHAnsi" w:hAnsiTheme="minorHAnsi" w:cstheme="minorHAnsi"/>
          <w:color w:val="000000" w:themeColor="text1"/>
          <w:sz w:val="22"/>
          <w:szCs w:val="22"/>
          <w:lang w:val="en-US"/>
        </w:rPr>
        <w:tab/>
      </w:r>
      <w:r w:rsidR="00887255" w:rsidRPr="00815329">
        <w:rPr>
          <w:rFonts w:asciiTheme="minorHAnsi" w:hAnsiTheme="minorHAnsi" w:cstheme="minorHAnsi"/>
          <w:color w:val="000000" w:themeColor="text1"/>
          <w:sz w:val="22"/>
          <w:szCs w:val="22"/>
          <w:lang w:val="en-US"/>
        </w:rPr>
        <w:t>t</w:t>
      </w:r>
      <w:r w:rsidR="00A25E48" w:rsidRPr="00815329">
        <w:rPr>
          <w:rFonts w:asciiTheme="minorHAnsi" w:hAnsiTheme="minorHAnsi" w:cstheme="minorHAnsi"/>
          <w:color w:val="000000" w:themeColor="text1"/>
          <w:sz w:val="22"/>
          <w:szCs w:val="22"/>
          <w:lang w:val="en-US"/>
        </w:rPr>
        <w:t>he final agreement of COP26</w:t>
      </w:r>
      <w:r w:rsidR="00D86167" w:rsidRPr="00815329">
        <w:rPr>
          <w:rFonts w:asciiTheme="minorHAnsi" w:hAnsiTheme="minorHAnsi" w:cstheme="minorHAnsi"/>
          <w:color w:val="000000" w:themeColor="text1"/>
          <w:sz w:val="22"/>
          <w:szCs w:val="22"/>
          <w:lang w:val="en-US"/>
        </w:rPr>
        <w:t xml:space="preserve"> of the UNFCCC</w:t>
      </w:r>
      <w:r w:rsidR="00A25E48" w:rsidRPr="00815329">
        <w:rPr>
          <w:rFonts w:asciiTheme="minorHAnsi" w:hAnsiTheme="minorHAnsi" w:cstheme="minorHAnsi"/>
          <w:color w:val="000000" w:themeColor="text1"/>
          <w:sz w:val="22"/>
          <w:szCs w:val="22"/>
          <w:lang w:val="en-US"/>
        </w:rPr>
        <w:t>, known as the Glasgow Climate Pact,</w:t>
      </w:r>
      <w:r w:rsidR="00E8549A">
        <w:rPr>
          <w:rFonts w:asciiTheme="minorHAnsi" w:hAnsiTheme="minorHAnsi" w:cstheme="minorHAnsi"/>
          <w:color w:val="000000" w:themeColor="text1"/>
          <w:sz w:val="22"/>
          <w:szCs w:val="22"/>
          <w:lang w:val="en-US"/>
        </w:rPr>
        <w:t xml:space="preserve"> which</w:t>
      </w:r>
      <w:r w:rsidR="00A25E48" w:rsidRPr="00815329">
        <w:rPr>
          <w:rFonts w:asciiTheme="minorHAnsi" w:hAnsiTheme="minorHAnsi" w:cstheme="minorHAnsi"/>
          <w:color w:val="000000" w:themeColor="text1"/>
          <w:sz w:val="22"/>
          <w:szCs w:val="22"/>
          <w:lang w:val="en-US"/>
        </w:rPr>
        <w:t xml:space="preserve"> </w:t>
      </w:r>
      <w:r w:rsidR="0012428B" w:rsidRPr="00815329">
        <w:rPr>
          <w:rFonts w:asciiTheme="minorHAnsi" w:hAnsiTheme="minorHAnsi" w:cstheme="minorHAnsi"/>
          <w:color w:val="000000" w:themeColor="text1"/>
          <w:sz w:val="22"/>
          <w:szCs w:val="22"/>
          <w:lang w:val="en-US"/>
        </w:rPr>
        <w:t>recognize</w:t>
      </w:r>
      <w:r w:rsidR="0012428B">
        <w:rPr>
          <w:rFonts w:asciiTheme="minorHAnsi" w:hAnsiTheme="minorHAnsi" w:cstheme="minorHAnsi"/>
          <w:color w:val="000000" w:themeColor="text1"/>
          <w:sz w:val="22"/>
          <w:szCs w:val="22"/>
          <w:lang w:val="en-US"/>
        </w:rPr>
        <w:t>d</w:t>
      </w:r>
      <w:r w:rsidR="00A25E48" w:rsidRPr="00815329">
        <w:rPr>
          <w:rFonts w:asciiTheme="minorHAnsi" w:hAnsiTheme="minorHAnsi" w:cstheme="minorHAnsi"/>
          <w:color w:val="000000" w:themeColor="text1"/>
          <w:sz w:val="22"/>
          <w:szCs w:val="22"/>
          <w:lang w:val="en-US"/>
        </w:rPr>
        <w:t xml:space="preserve"> the importance of “protecting, conserving and restoring nature and ecosystem</w:t>
      </w:r>
      <w:r w:rsidR="00D86167" w:rsidRPr="00815329">
        <w:rPr>
          <w:rFonts w:asciiTheme="minorHAnsi" w:hAnsiTheme="minorHAnsi" w:cstheme="minorHAnsi"/>
          <w:color w:val="000000" w:themeColor="text1"/>
          <w:sz w:val="22"/>
          <w:szCs w:val="22"/>
          <w:lang w:val="en-US"/>
        </w:rPr>
        <w:t xml:space="preserve">, </w:t>
      </w:r>
      <w:r w:rsidR="00887255" w:rsidRPr="00815329">
        <w:rPr>
          <w:rFonts w:asciiTheme="minorHAnsi" w:hAnsiTheme="minorHAnsi" w:cstheme="minorHAnsi"/>
          <w:color w:val="000000" w:themeColor="text1"/>
          <w:sz w:val="22"/>
          <w:szCs w:val="22"/>
          <w:lang w:val="en-US"/>
        </w:rPr>
        <w:t>(</w:t>
      </w:r>
      <w:r w:rsidR="00D86167" w:rsidRPr="00815329">
        <w:rPr>
          <w:rFonts w:asciiTheme="minorHAnsi" w:hAnsiTheme="minorHAnsi" w:cstheme="minorHAnsi"/>
          <w:color w:val="000000" w:themeColor="text1"/>
          <w:sz w:val="22"/>
          <w:szCs w:val="22"/>
          <w:lang w:val="en-US"/>
        </w:rPr>
        <w:t>….</w:t>
      </w:r>
      <w:r w:rsidR="00887255" w:rsidRPr="00815329">
        <w:rPr>
          <w:rFonts w:asciiTheme="minorHAnsi" w:hAnsiTheme="minorHAnsi" w:cstheme="minorHAnsi"/>
          <w:color w:val="000000" w:themeColor="text1"/>
          <w:sz w:val="22"/>
          <w:szCs w:val="22"/>
          <w:lang w:val="en-US"/>
        </w:rPr>
        <w:t xml:space="preserve">) </w:t>
      </w:r>
      <w:r w:rsidR="00A25E48" w:rsidRPr="00815329">
        <w:rPr>
          <w:rFonts w:asciiTheme="minorHAnsi" w:hAnsiTheme="minorHAnsi" w:cstheme="minorHAnsi"/>
          <w:color w:val="000000" w:themeColor="text1"/>
          <w:sz w:val="22"/>
          <w:szCs w:val="22"/>
          <w:lang w:val="en-US"/>
        </w:rPr>
        <w:t>acting as sinks and reservoirs of greenhouse gases.”</w:t>
      </w:r>
      <w:r w:rsidR="00A42387">
        <w:rPr>
          <w:rFonts w:asciiTheme="minorHAnsi" w:hAnsiTheme="minorHAnsi" w:cstheme="minorHAnsi"/>
          <w:color w:val="000000" w:themeColor="text1"/>
          <w:sz w:val="22"/>
          <w:szCs w:val="22"/>
          <w:lang w:val="en-US"/>
        </w:rPr>
        <w:t>;</w:t>
      </w:r>
    </w:p>
    <w:p w14:paraId="746CF866" w14:textId="3CC64845" w:rsidR="001418A9" w:rsidRPr="00EC7D69" w:rsidRDefault="008C0ADC" w:rsidP="008C0ADC">
      <w:pPr>
        <w:pBdr>
          <w:top w:val="nil"/>
          <w:left w:val="nil"/>
          <w:bottom w:val="nil"/>
          <w:right w:val="nil"/>
          <w:between w:val="nil"/>
        </w:pBdr>
        <w:ind w:left="993" w:hanging="426"/>
        <w:rPr>
          <w:rFonts w:asciiTheme="minorHAnsi" w:hAnsiTheme="minorHAnsi" w:cstheme="minorHAnsi"/>
          <w:color w:val="000000" w:themeColor="text1"/>
          <w:sz w:val="22"/>
          <w:szCs w:val="22"/>
          <w:u w:val="single"/>
          <w:lang w:val="en-US"/>
        </w:rPr>
      </w:pPr>
      <w:r w:rsidRPr="00767BF8">
        <w:rPr>
          <w:rFonts w:asciiTheme="minorHAnsi" w:hAnsiTheme="minorHAnsi" w:cstheme="minorHAnsi"/>
          <w:color w:val="000000" w:themeColor="text1"/>
          <w:sz w:val="22"/>
          <w:szCs w:val="22"/>
          <w:u w:val="single"/>
          <w:lang w:val="en-US"/>
        </w:rPr>
        <w:t>c)</w:t>
      </w:r>
      <w:r w:rsidRPr="00767BF8">
        <w:rPr>
          <w:rFonts w:asciiTheme="minorHAnsi" w:hAnsiTheme="minorHAnsi" w:cstheme="minorHAnsi"/>
          <w:color w:val="000000" w:themeColor="text1"/>
          <w:sz w:val="22"/>
          <w:szCs w:val="22"/>
          <w:u w:val="single"/>
          <w:lang w:val="en-US"/>
        </w:rPr>
        <w:tab/>
      </w:r>
      <w:r w:rsidR="001418A9" w:rsidRPr="00EC7D69">
        <w:rPr>
          <w:rFonts w:asciiTheme="minorHAnsi" w:hAnsiTheme="minorHAnsi" w:cstheme="minorHAnsi"/>
          <w:color w:val="000000" w:themeColor="text1"/>
          <w:sz w:val="22"/>
          <w:szCs w:val="22"/>
          <w:u w:val="single"/>
          <w:lang w:val="en-US"/>
        </w:rPr>
        <w:t>UN Member States have decided that nature-based solutions are</w:t>
      </w:r>
      <w:r w:rsidR="00104D61" w:rsidRPr="00EC7D69">
        <w:rPr>
          <w:rFonts w:asciiTheme="minorHAnsi" w:hAnsiTheme="minorHAnsi" w:cstheme="minorHAnsi"/>
          <w:color w:val="000000" w:themeColor="text1"/>
          <w:sz w:val="22"/>
          <w:szCs w:val="22"/>
          <w:u w:val="single"/>
          <w:lang w:val="en-US"/>
        </w:rPr>
        <w:t xml:space="preserve"> “actions to protect, conserve, restore, sustainabl</w:t>
      </w:r>
      <w:r w:rsidR="001F4650" w:rsidRPr="00EC7D69">
        <w:rPr>
          <w:rFonts w:asciiTheme="minorHAnsi" w:hAnsiTheme="minorHAnsi" w:cstheme="minorHAnsi"/>
          <w:color w:val="000000" w:themeColor="text1"/>
          <w:sz w:val="22"/>
          <w:szCs w:val="22"/>
          <w:u w:val="single"/>
          <w:lang w:val="en-US"/>
        </w:rPr>
        <w:t>y</w:t>
      </w:r>
      <w:r w:rsidR="00104D61" w:rsidRPr="00EC7D69">
        <w:rPr>
          <w:rFonts w:asciiTheme="minorHAnsi" w:hAnsiTheme="minorHAnsi" w:cstheme="minorHAnsi"/>
          <w:color w:val="000000" w:themeColor="text1"/>
          <w:sz w:val="22"/>
          <w:szCs w:val="22"/>
          <w:u w:val="single"/>
          <w:lang w:val="en-US"/>
        </w:rPr>
        <w:t xml:space="preserve"> use and manage natural or modified terrestrial, freshwater, coastal and marine ecosystems, which address social, economic and environmental challenges effectively and adaptively, while simultaneously providing human well-being, ecosystem services and resilience and biodiversity benefits” (UNEP/EA.5/Res.5);</w:t>
      </w:r>
    </w:p>
    <w:p w14:paraId="2EED6D24" w14:textId="09937DA1" w:rsidR="00D86167" w:rsidRPr="002C73F2" w:rsidRDefault="00E3525D" w:rsidP="008C0ADC">
      <w:pPr>
        <w:pBdr>
          <w:top w:val="nil"/>
          <w:left w:val="nil"/>
          <w:bottom w:val="nil"/>
          <w:right w:val="nil"/>
          <w:between w:val="nil"/>
        </w:pBdr>
        <w:ind w:left="993" w:hanging="426"/>
        <w:rPr>
          <w:rFonts w:asciiTheme="minorHAnsi" w:hAnsiTheme="minorHAnsi" w:cs="Calibri (Body)"/>
          <w:strike/>
          <w:sz w:val="22"/>
          <w:szCs w:val="22"/>
          <w:lang w:val="en-GB"/>
        </w:rPr>
      </w:pPr>
      <w:r>
        <w:rPr>
          <w:rFonts w:asciiTheme="minorHAnsi" w:hAnsiTheme="minorHAnsi" w:cs="Calibri (Body)"/>
          <w:strike/>
          <w:color w:val="000000"/>
          <w:sz w:val="22"/>
          <w:szCs w:val="22"/>
          <w:lang w:val="en-GB"/>
        </w:rPr>
        <w:lastRenderedPageBreak/>
        <w:t>c</w:t>
      </w:r>
      <w:r w:rsidR="008C0ADC" w:rsidRPr="008C0ADC">
        <w:rPr>
          <w:rFonts w:asciiTheme="minorHAnsi" w:hAnsiTheme="minorHAnsi" w:cs="Calibri (Body)"/>
          <w:strike/>
          <w:color w:val="000000"/>
          <w:sz w:val="22"/>
          <w:szCs w:val="22"/>
          <w:lang w:val="en-GB"/>
        </w:rPr>
        <w:t>)</w:t>
      </w:r>
      <w:r w:rsidR="008C0ADC" w:rsidRPr="008C0ADC">
        <w:rPr>
          <w:rFonts w:asciiTheme="minorHAnsi" w:hAnsiTheme="minorHAnsi" w:cs="Calibri (Body)"/>
          <w:strike/>
          <w:color w:val="000000"/>
          <w:sz w:val="22"/>
          <w:szCs w:val="22"/>
          <w:lang w:val="en-GB"/>
        </w:rPr>
        <w:tab/>
      </w:r>
      <w:r w:rsidR="00D966D9" w:rsidRPr="002C73F2">
        <w:rPr>
          <w:rFonts w:asciiTheme="minorHAnsi" w:hAnsiTheme="minorHAnsi" w:cs="Calibri (Body)"/>
          <w:strike/>
          <w:color w:val="000000"/>
          <w:sz w:val="22"/>
          <w:szCs w:val="22"/>
          <w:lang w:val="en-GB"/>
        </w:rPr>
        <w:t xml:space="preserve">the </w:t>
      </w:r>
      <w:r w:rsidR="00D409FD" w:rsidRPr="002C73F2">
        <w:rPr>
          <w:rFonts w:asciiTheme="minorHAnsi" w:hAnsiTheme="minorHAnsi" w:cs="Calibri (Body)"/>
          <w:strike/>
          <w:color w:val="000000"/>
          <w:sz w:val="22"/>
          <w:szCs w:val="22"/>
          <w:lang w:val="en-GB"/>
        </w:rPr>
        <w:t xml:space="preserve">framework for defining Nature-based </w:t>
      </w:r>
      <w:r w:rsidR="00191728" w:rsidRPr="002C73F2">
        <w:rPr>
          <w:rFonts w:asciiTheme="minorHAnsi" w:hAnsiTheme="minorHAnsi" w:cs="Calibri (Body)"/>
          <w:strike/>
          <w:color w:val="000000"/>
          <w:sz w:val="22"/>
          <w:szCs w:val="22"/>
          <w:lang w:val="en-GB"/>
        </w:rPr>
        <w:t>S</w:t>
      </w:r>
      <w:r w:rsidR="00D409FD" w:rsidRPr="002C73F2">
        <w:rPr>
          <w:rFonts w:asciiTheme="minorHAnsi" w:hAnsiTheme="minorHAnsi" w:cs="Calibri (Body)"/>
          <w:strike/>
          <w:color w:val="000000"/>
          <w:sz w:val="22"/>
          <w:szCs w:val="22"/>
          <w:lang w:val="en-GB"/>
        </w:rPr>
        <w:t>olutions (NbS) adopted at the World Conservation Congress in 2016 by Resolution 6.069</w:t>
      </w:r>
      <w:r w:rsidR="0000150A" w:rsidRPr="002C73F2">
        <w:rPr>
          <w:rFonts w:asciiTheme="minorHAnsi" w:hAnsiTheme="minorHAnsi" w:cs="Calibri (Body)"/>
          <w:strike/>
          <w:color w:val="000000"/>
          <w:sz w:val="22"/>
          <w:szCs w:val="22"/>
          <w:lang w:val="en-GB"/>
        </w:rPr>
        <w:t xml:space="preserve"> </w:t>
      </w:r>
      <w:r w:rsidR="00625853" w:rsidRPr="002C73F2">
        <w:rPr>
          <w:rFonts w:asciiTheme="minorHAnsi" w:hAnsiTheme="minorHAnsi" w:cs="Calibri (Body)"/>
          <w:strike/>
          <w:color w:val="000000"/>
          <w:sz w:val="22"/>
          <w:szCs w:val="22"/>
          <w:lang w:val="en-GB"/>
        </w:rPr>
        <w:t xml:space="preserve"> </w:t>
      </w:r>
      <w:r w:rsidR="00D966D9" w:rsidRPr="002C73F2">
        <w:rPr>
          <w:rFonts w:asciiTheme="minorHAnsi" w:hAnsiTheme="minorHAnsi" w:cs="Calibri (Body)"/>
          <w:strike/>
          <w:color w:val="000000"/>
          <w:sz w:val="22"/>
          <w:szCs w:val="22"/>
          <w:lang w:val="en-GB"/>
        </w:rPr>
        <w:t xml:space="preserve">and </w:t>
      </w:r>
      <w:r w:rsidR="00625853" w:rsidRPr="002C73F2">
        <w:rPr>
          <w:rFonts w:asciiTheme="minorHAnsi" w:hAnsiTheme="minorHAnsi" w:cs="Calibri (Body)"/>
          <w:strike/>
          <w:color w:val="000000"/>
          <w:sz w:val="22"/>
          <w:szCs w:val="22"/>
          <w:lang w:val="en-GB"/>
        </w:rPr>
        <w:t xml:space="preserve">the </w:t>
      </w:r>
      <w:r w:rsidR="00D966D9" w:rsidRPr="002C73F2">
        <w:rPr>
          <w:rFonts w:asciiTheme="minorHAnsi" w:hAnsiTheme="minorHAnsi" w:cs="Calibri (Body)"/>
          <w:strike/>
          <w:color w:val="000000"/>
          <w:sz w:val="22"/>
          <w:szCs w:val="22"/>
          <w:lang w:val="en-GB"/>
        </w:rPr>
        <w:t xml:space="preserve">IUCN </w:t>
      </w:r>
      <w:r w:rsidR="00625853" w:rsidRPr="002C73F2">
        <w:rPr>
          <w:rFonts w:asciiTheme="minorHAnsi" w:hAnsiTheme="minorHAnsi" w:cs="Calibri (Body)"/>
          <w:strike/>
          <w:color w:val="000000"/>
          <w:sz w:val="22"/>
          <w:szCs w:val="22"/>
          <w:lang w:val="en-GB"/>
        </w:rPr>
        <w:t xml:space="preserve">Global </w:t>
      </w:r>
      <w:r w:rsidR="00D966D9" w:rsidRPr="002C73F2">
        <w:rPr>
          <w:rFonts w:asciiTheme="minorHAnsi" w:hAnsiTheme="minorHAnsi" w:cs="Calibri (Body)"/>
          <w:strike/>
          <w:color w:val="000000"/>
          <w:sz w:val="22"/>
          <w:szCs w:val="22"/>
          <w:lang w:val="en-GB"/>
        </w:rPr>
        <w:t xml:space="preserve">Nature based Solutions </w:t>
      </w:r>
      <w:r w:rsidR="00625853" w:rsidRPr="002C73F2">
        <w:rPr>
          <w:rFonts w:asciiTheme="minorHAnsi" w:hAnsiTheme="minorHAnsi" w:cs="Calibri (Body)"/>
          <w:strike/>
          <w:color w:val="000000"/>
          <w:sz w:val="22"/>
          <w:szCs w:val="22"/>
          <w:lang w:val="en-GB"/>
        </w:rPr>
        <w:t>adopted in 2020 (</w:t>
      </w:r>
      <w:r w:rsidR="00D966D9" w:rsidRPr="002C73F2">
        <w:rPr>
          <w:rFonts w:asciiTheme="minorHAnsi" w:hAnsiTheme="minorHAnsi" w:cs="Calibri (Body)"/>
          <w:strike/>
          <w:color w:val="000000"/>
          <w:sz w:val="22"/>
          <w:szCs w:val="22"/>
          <w:lang w:val="en-GB"/>
        </w:rPr>
        <w:t>WCC-2020-Res-060);</w:t>
      </w:r>
    </w:p>
    <w:p w14:paraId="2B011C3E" w14:textId="4DB9D8AC" w:rsidR="00D86167" w:rsidRPr="006418DD" w:rsidRDefault="00767BF8" w:rsidP="008C0ADC">
      <w:pPr>
        <w:pBdr>
          <w:top w:val="nil"/>
          <w:left w:val="nil"/>
          <w:bottom w:val="nil"/>
          <w:right w:val="nil"/>
          <w:between w:val="nil"/>
        </w:pBdr>
        <w:ind w:left="993" w:hanging="426"/>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d)</w:t>
      </w:r>
      <w:r>
        <w:rPr>
          <w:rFonts w:asciiTheme="minorHAnsi" w:hAnsiTheme="minorHAnsi" w:cstheme="minorHAnsi"/>
          <w:color w:val="000000"/>
          <w:sz w:val="22"/>
          <w:szCs w:val="22"/>
          <w:lang w:val="en-GB"/>
        </w:rPr>
        <w:tab/>
      </w:r>
      <w:r w:rsidR="00B65770" w:rsidRPr="00355DA8">
        <w:rPr>
          <w:rFonts w:asciiTheme="minorHAnsi" w:hAnsiTheme="minorHAnsi" w:cstheme="minorHAnsi"/>
          <w:color w:val="000000"/>
          <w:sz w:val="22"/>
          <w:szCs w:val="22"/>
          <w:lang w:val="en-GB"/>
        </w:rPr>
        <w:t>the entry into force of the UN Decade for the restoration of ecosystems 2021-2030;</w:t>
      </w:r>
    </w:p>
    <w:p w14:paraId="33172A3B" w14:textId="5E3468E7" w:rsidR="002C73F2" w:rsidRPr="002C73F2" w:rsidRDefault="00767BF8" w:rsidP="008C0ADC">
      <w:pPr>
        <w:pBdr>
          <w:top w:val="nil"/>
          <w:left w:val="nil"/>
          <w:bottom w:val="nil"/>
          <w:right w:val="nil"/>
          <w:between w:val="nil"/>
        </w:pBdr>
        <w:ind w:left="993" w:hanging="426"/>
        <w:rPr>
          <w:rFonts w:asciiTheme="minorHAnsi" w:hAnsiTheme="minorHAnsi" w:cstheme="minorHAnsi"/>
          <w:color w:val="000000"/>
          <w:sz w:val="22"/>
          <w:szCs w:val="22"/>
          <w:lang w:val="en-GB"/>
        </w:rPr>
      </w:pPr>
      <w:r>
        <w:rPr>
          <w:rFonts w:asciiTheme="minorHAnsi" w:hAnsiTheme="minorHAnsi" w:cstheme="minorHAnsi"/>
          <w:sz w:val="22"/>
          <w:szCs w:val="22"/>
          <w:u w:val="single"/>
          <w:lang w:val="en-GB"/>
        </w:rPr>
        <w:t>e)</w:t>
      </w:r>
      <w:r>
        <w:rPr>
          <w:rFonts w:asciiTheme="minorHAnsi" w:hAnsiTheme="minorHAnsi" w:cstheme="minorHAnsi"/>
          <w:sz w:val="22"/>
          <w:szCs w:val="22"/>
          <w:u w:val="single"/>
          <w:lang w:val="en-GB"/>
        </w:rPr>
        <w:tab/>
      </w:r>
      <w:r w:rsidR="00A42387" w:rsidRPr="002C73F2">
        <w:rPr>
          <w:rFonts w:asciiTheme="minorHAnsi" w:hAnsiTheme="minorHAnsi" w:cstheme="minorHAnsi"/>
          <w:sz w:val="22"/>
          <w:szCs w:val="22"/>
          <w:u w:val="single"/>
          <w:lang w:val="en-GB"/>
        </w:rPr>
        <w:t>t</w:t>
      </w:r>
      <w:r w:rsidR="00737131" w:rsidRPr="002C73F2">
        <w:rPr>
          <w:rFonts w:asciiTheme="minorHAnsi" w:hAnsiTheme="minorHAnsi" w:cstheme="minorHAnsi"/>
          <w:sz w:val="22"/>
          <w:szCs w:val="22"/>
          <w:u w:val="single"/>
          <w:lang w:val="en-GB"/>
        </w:rPr>
        <w:t>he Global Assessment report on biodiversity and ecosystem services of the</w:t>
      </w:r>
      <w:r w:rsidR="002C73F2" w:rsidRPr="002C73F2">
        <w:rPr>
          <w:rFonts w:asciiTheme="minorHAnsi" w:hAnsiTheme="minorHAnsi" w:cstheme="minorHAnsi"/>
          <w:sz w:val="22"/>
          <w:szCs w:val="22"/>
          <w:u w:val="single"/>
          <w:lang w:val="en-GB"/>
        </w:rPr>
        <w:t xml:space="preserve"> </w:t>
      </w:r>
      <w:r w:rsidR="00737131" w:rsidRPr="002C73F2">
        <w:rPr>
          <w:rFonts w:asciiTheme="minorHAnsi" w:hAnsiTheme="minorHAnsi" w:cstheme="minorHAnsi"/>
          <w:sz w:val="22"/>
          <w:szCs w:val="22"/>
          <w:u w:val="single"/>
          <w:lang w:val="en-GB"/>
        </w:rPr>
        <w:t>Intergovernmental Science-Policy Platform on Biodiversity and Ecosystem Se</w:t>
      </w:r>
      <w:r w:rsidR="00CE3981" w:rsidRPr="002C73F2">
        <w:rPr>
          <w:rFonts w:asciiTheme="minorHAnsi" w:hAnsiTheme="minorHAnsi" w:cstheme="minorHAnsi"/>
          <w:sz w:val="22"/>
          <w:szCs w:val="22"/>
          <w:u w:val="single"/>
          <w:lang w:val="en-GB"/>
        </w:rPr>
        <w:t>r</w:t>
      </w:r>
      <w:r w:rsidR="00737131" w:rsidRPr="002C73F2">
        <w:rPr>
          <w:rFonts w:asciiTheme="minorHAnsi" w:hAnsiTheme="minorHAnsi" w:cstheme="minorHAnsi"/>
          <w:sz w:val="22"/>
          <w:szCs w:val="22"/>
          <w:u w:val="single"/>
          <w:lang w:val="en-GB"/>
        </w:rPr>
        <w:t>vices;</w:t>
      </w:r>
    </w:p>
    <w:p w14:paraId="5E0168F9" w14:textId="5DDAC843" w:rsidR="007C73E2" w:rsidRPr="002C73F2" w:rsidRDefault="00767BF8" w:rsidP="00E3525D">
      <w:pPr>
        <w:pBdr>
          <w:top w:val="nil"/>
          <w:left w:val="nil"/>
          <w:bottom w:val="nil"/>
          <w:right w:val="nil"/>
          <w:between w:val="nil"/>
        </w:pBdr>
        <w:ind w:left="993" w:hanging="426"/>
        <w:rPr>
          <w:rFonts w:asciiTheme="minorHAnsi" w:hAnsiTheme="minorHAnsi" w:cstheme="minorHAnsi"/>
          <w:color w:val="000000"/>
          <w:sz w:val="22"/>
          <w:szCs w:val="22"/>
          <w:lang w:val="en-GB"/>
        </w:rPr>
      </w:pPr>
      <w:r w:rsidRPr="00767BF8">
        <w:rPr>
          <w:rFonts w:asciiTheme="minorHAnsi" w:hAnsiTheme="minorHAnsi" w:cstheme="minorHAnsi"/>
          <w:strike/>
          <w:color w:val="000000"/>
          <w:sz w:val="22"/>
          <w:szCs w:val="22"/>
          <w:lang w:val="en-GB"/>
        </w:rPr>
        <w:t>e)</w:t>
      </w:r>
      <w:r w:rsidRPr="00767BF8">
        <w:rPr>
          <w:rFonts w:asciiTheme="minorHAnsi" w:hAnsiTheme="minorHAnsi" w:cstheme="minorHAnsi"/>
          <w:color w:val="000000"/>
          <w:sz w:val="22"/>
          <w:szCs w:val="22"/>
          <w:u w:val="single"/>
          <w:lang w:val="en-GB"/>
        </w:rPr>
        <w:t>f)</w:t>
      </w:r>
      <w:r>
        <w:rPr>
          <w:rFonts w:asciiTheme="minorHAnsi" w:hAnsiTheme="minorHAnsi" w:cstheme="minorHAnsi"/>
          <w:color w:val="000000"/>
          <w:sz w:val="22"/>
          <w:szCs w:val="22"/>
          <w:lang w:val="en-GB"/>
        </w:rPr>
        <w:tab/>
      </w:r>
      <w:r w:rsidR="00BB66F8" w:rsidRPr="002C73F2">
        <w:rPr>
          <w:rFonts w:asciiTheme="minorHAnsi" w:hAnsiTheme="minorHAnsi" w:cstheme="minorHAnsi"/>
          <w:color w:val="000000"/>
          <w:sz w:val="22"/>
          <w:szCs w:val="22"/>
          <w:lang w:val="en-GB"/>
        </w:rPr>
        <w:t xml:space="preserve">the process for the preparation of the post-2020 global biodiversity framework </w:t>
      </w:r>
      <w:r w:rsidR="007C73E2" w:rsidRPr="002C73F2">
        <w:rPr>
          <w:rFonts w:asciiTheme="minorHAnsi" w:hAnsiTheme="minorHAnsi" w:cstheme="minorHAnsi"/>
          <w:color w:val="000000"/>
          <w:sz w:val="22"/>
          <w:szCs w:val="22"/>
          <w:lang w:val="en-GB"/>
        </w:rPr>
        <w:t xml:space="preserve">adopted by the conference of the parties to the convention on biological diversity </w:t>
      </w:r>
      <w:r w:rsidR="008E1B33" w:rsidRPr="002C73F2">
        <w:rPr>
          <w:rFonts w:asciiTheme="minorHAnsi" w:hAnsiTheme="minorHAnsi" w:cstheme="minorHAnsi"/>
          <w:color w:val="000000"/>
          <w:sz w:val="22"/>
          <w:szCs w:val="22"/>
          <w:lang w:val="en-GB"/>
        </w:rPr>
        <w:t>(CBD/COP/DEC/14/34)</w:t>
      </w:r>
      <w:r w:rsidR="007C73E2" w:rsidRPr="002C73F2">
        <w:rPr>
          <w:rFonts w:asciiTheme="minorHAnsi" w:hAnsiTheme="minorHAnsi" w:cstheme="minorHAnsi"/>
          <w:color w:val="000000"/>
          <w:sz w:val="22"/>
          <w:szCs w:val="22"/>
          <w:lang w:val="en-GB"/>
        </w:rPr>
        <w:t>;</w:t>
      </w:r>
    </w:p>
    <w:p w14:paraId="4F9F9BDF" w14:textId="210AB521" w:rsidR="00737131" w:rsidRDefault="00767BF8" w:rsidP="00E3525D">
      <w:pPr>
        <w:pBdr>
          <w:top w:val="nil"/>
          <w:left w:val="nil"/>
          <w:bottom w:val="nil"/>
          <w:right w:val="nil"/>
          <w:between w:val="nil"/>
        </w:pBdr>
        <w:ind w:left="993" w:hanging="426"/>
        <w:rPr>
          <w:rFonts w:asciiTheme="minorHAnsi" w:hAnsiTheme="minorHAnsi" w:cstheme="minorHAnsi"/>
          <w:color w:val="000000"/>
          <w:sz w:val="22"/>
          <w:szCs w:val="22"/>
          <w:lang w:val="en-GB"/>
        </w:rPr>
      </w:pPr>
      <w:r w:rsidRPr="00767BF8">
        <w:rPr>
          <w:rFonts w:asciiTheme="minorHAnsi" w:hAnsiTheme="minorHAnsi" w:cstheme="minorHAnsi"/>
          <w:color w:val="000000"/>
          <w:sz w:val="22"/>
          <w:szCs w:val="22"/>
          <w:u w:val="single"/>
          <w:lang w:val="en-GB"/>
        </w:rPr>
        <w:t>g)</w:t>
      </w:r>
      <w:r w:rsidRPr="00767BF8">
        <w:rPr>
          <w:rFonts w:asciiTheme="minorHAnsi" w:hAnsiTheme="minorHAnsi" w:cstheme="minorHAnsi"/>
          <w:color w:val="000000"/>
          <w:sz w:val="22"/>
          <w:szCs w:val="22"/>
          <w:u w:val="single"/>
          <w:lang w:val="en-GB"/>
        </w:rPr>
        <w:tab/>
      </w:r>
      <w:r w:rsidR="00737131" w:rsidRPr="00767BF8">
        <w:rPr>
          <w:rFonts w:asciiTheme="minorHAnsi" w:hAnsiTheme="minorHAnsi" w:cstheme="minorHAnsi"/>
          <w:color w:val="000000"/>
          <w:sz w:val="22"/>
          <w:szCs w:val="22"/>
          <w:u w:val="single"/>
          <w:lang w:val="en-GB"/>
        </w:rPr>
        <w:t>the</w:t>
      </w:r>
      <w:r w:rsidR="00737131" w:rsidRPr="00CE3981">
        <w:rPr>
          <w:rFonts w:asciiTheme="minorHAnsi" w:hAnsiTheme="minorHAnsi" w:cstheme="minorHAnsi"/>
          <w:color w:val="000000"/>
          <w:sz w:val="22"/>
          <w:szCs w:val="22"/>
          <w:u w:val="single"/>
          <w:lang w:val="en-GB"/>
        </w:rPr>
        <w:t xml:space="preserve"> IPCC AC6 (Working Group 1, 2 and 3 r</w:t>
      </w:r>
      <w:r w:rsidR="00A42387" w:rsidRPr="00CE3981">
        <w:rPr>
          <w:rFonts w:asciiTheme="minorHAnsi" w:hAnsiTheme="minorHAnsi" w:cstheme="minorHAnsi"/>
          <w:color w:val="000000"/>
          <w:sz w:val="22"/>
          <w:szCs w:val="22"/>
          <w:u w:val="single"/>
          <w:lang w:val="en-GB"/>
        </w:rPr>
        <w:t>ep</w:t>
      </w:r>
      <w:r w:rsidR="00737131" w:rsidRPr="00CE3981">
        <w:rPr>
          <w:rFonts w:asciiTheme="minorHAnsi" w:hAnsiTheme="minorHAnsi" w:cstheme="minorHAnsi"/>
          <w:color w:val="000000"/>
          <w:sz w:val="22"/>
          <w:szCs w:val="22"/>
          <w:u w:val="single"/>
          <w:lang w:val="en-GB"/>
        </w:rPr>
        <w:t>orts)</w:t>
      </w:r>
      <w:r w:rsidR="00737131">
        <w:rPr>
          <w:rFonts w:asciiTheme="minorHAnsi" w:hAnsiTheme="minorHAnsi" w:cstheme="minorHAnsi"/>
          <w:color w:val="000000"/>
          <w:sz w:val="22"/>
          <w:szCs w:val="22"/>
          <w:lang w:val="en-GB"/>
        </w:rPr>
        <w:t>;</w:t>
      </w:r>
    </w:p>
    <w:p w14:paraId="6BCBA94D" w14:textId="769A85C4" w:rsidR="00737131" w:rsidRPr="00DF6E9C" w:rsidRDefault="00767BF8" w:rsidP="00E3525D">
      <w:pPr>
        <w:pBdr>
          <w:top w:val="nil"/>
          <w:left w:val="nil"/>
          <w:bottom w:val="nil"/>
          <w:right w:val="nil"/>
          <w:between w:val="nil"/>
        </w:pBdr>
        <w:ind w:left="993" w:hanging="426"/>
        <w:rPr>
          <w:rFonts w:asciiTheme="minorHAnsi" w:hAnsiTheme="minorHAnsi" w:cstheme="minorHAnsi"/>
          <w:color w:val="000000"/>
          <w:sz w:val="22"/>
          <w:szCs w:val="22"/>
          <w:u w:val="single"/>
          <w:lang w:val="en-GB"/>
        </w:rPr>
      </w:pPr>
      <w:r w:rsidRPr="00767BF8">
        <w:rPr>
          <w:rFonts w:asciiTheme="minorHAnsi" w:hAnsiTheme="minorHAnsi" w:cstheme="minorHAnsi"/>
          <w:color w:val="000000"/>
          <w:sz w:val="22"/>
          <w:szCs w:val="22"/>
          <w:u w:val="single"/>
          <w:lang w:val="en-GB"/>
        </w:rPr>
        <w:t>h)</w:t>
      </w:r>
      <w:r w:rsidRPr="00767BF8">
        <w:rPr>
          <w:rFonts w:asciiTheme="minorHAnsi" w:hAnsiTheme="minorHAnsi" w:cstheme="minorHAnsi"/>
          <w:color w:val="000000"/>
          <w:sz w:val="22"/>
          <w:szCs w:val="22"/>
          <w:u w:val="single"/>
          <w:lang w:val="en-GB"/>
        </w:rPr>
        <w:tab/>
      </w:r>
      <w:r w:rsidR="00737131" w:rsidRPr="00767BF8">
        <w:rPr>
          <w:rFonts w:asciiTheme="minorHAnsi" w:hAnsiTheme="minorHAnsi" w:cstheme="minorHAnsi"/>
          <w:color w:val="000000"/>
          <w:sz w:val="22"/>
          <w:szCs w:val="22"/>
          <w:u w:val="single"/>
          <w:lang w:val="en-GB"/>
        </w:rPr>
        <w:t>2022</w:t>
      </w:r>
      <w:r w:rsidR="00737131" w:rsidRPr="00DF6E9C">
        <w:rPr>
          <w:rFonts w:asciiTheme="minorHAnsi" w:hAnsiTheme="minorHAnsi" w:cstheme="minorHAnsi"/>
          <w:color w:val="000000"/>
          <w:sz w:val="22"/>
          <w:szCs w:val="22"/>
          <w:u w:val="single"/>
          <w:lang w:val="en-GB"/>
        </w:rPr>
        <w:t xml:space="preserve"> UN Water Development Report on Nature-based Solutions of 2018;</w:t>
      </w:r>
    </w:p>
    <w:p w14:paraId="29F4A39F" w14:textId="03C079F7" w:rsidR="009A7525" w:rsidRPr="002C73F2" w:rsidRDefault="00767BF8" w:rsidP="00E3525D">
      <w:pPr>
        <w:pBdr>
          <w:top w:val="nil"/>
          <w:left w:val="nil"/>
          <w:bottom w:val="nil"/>
          <w:right w:val="nil"/>
          <w:between w:val="nil"/>
        </w:pBdr>
        <w:ind w:left="993" w:hanging="426"/>
        <w:rPr>
          <w:rFonts w:asciiTheme="minorHAnsi" w:hAnsiTheme="minorHAnsi" w:cstheme="minorHAnsi"/>
          <w:color w:val="000000"/>
          <w:sz w:val="22"/>
          <w:szCs w:val="22"/>
          <w:u w:val="single"/>
          <w:lang w:val="en-GB"/>
        </w:rPr>
      </w:pPr>
      <w:r>
        <w:rPr>
          <w:rFonts w:asciiTheme="minorHAnsi" w:hAnsiTheme="minorHAnsi" w:cstheme="minorHAnsi"/>
          <w:color w:val="000000" w:themeColor="text1"/>
          <w:sz w:val="22"/>
          <w:szCs w:val="22"/>
          <w:u w:val="single"/>
          <w:lang w:val="en-GB"/>
        </w:rPr>
        <w:t>i)</w:t>
      </w:r>
      <w:r>
        <w:rPr>
          <w:rFonts w:asciiTheme="minorHAnsi" w:hAnsiTheme="minorHAnsi" w:cstheme="minorHAnsi"/>
          <w:color w:val="000000" w:themeColor="text1"/>
          <w:sz w:val="22"/>
          <w:szCs w:val="22"/>
          <w:u w:val="single"/>
          <w:lang w:val="en-GB"/>
        </w:rPr>
        <w:tab/>
      </w:r>
      <w:r w:rsidR="00A42387" w:rsidRPr="008C0ADC">
        <w:rPr>
          <w:rFonts w:asciiTheme="minorHAnsi" w:hAnsiTheme="minorHAnsi" w:cstheme="minorHAnsi"/>
          <w:color w:val="000000" w:themeColor="text1"/>
          <w:sz w:val="22"/>
          <w:szCs w:val="22"/>
          <w:u w:val="single"/>
          <w:lang w:val="en-GB"/>
        </w:rPr>
        <w:t>t</w:t>
      </w:r>
      <w:r w:rsidR="009A7525" w:rsidRPr="008C0ADC">
        <w:rPr>
          <w:rFonts w:asciiTheme="minorHAnsi" w:hAnsiTheme="minorHAnsi" w:cstheme="minorHAnsi"/>
          <w:color w:val="000000" w:themeColor="text1"/>
          <w:sz w:val="22"/>
          <w:szCs w:val="22"/>
          <w:u w:val="single"/>
          <w:lang w:val="en-GB"/>
        </w:rPr>
        <w:t>h</w:t>
      </w:r>
      <w:r w:rsidR="009A7525" w:rsidRPr="002C73F2">
        <w:rPr>
          <w:rFonts w:asciiTheme="minorHAnsi" w:hAnsiTheme="minorHAnsi" w:cstheme="minorHAnsi"/>
          <w:color w:val="000000"/>
          <w:sz w:val="22"/>
          <w:szCs w:val="22"/>
          <w:u w:val="single"/>
          <w:lang w:val="en-GB"/>
        </w:rPr>
        <w:t>e UNDRR report on words into action nature-based solutions for disaster risk reduction o</w:t>
      </w:r>
      <w:r w:rsidR="00A42387" w:rsidRPr="002C73F2">
        <w:rPr>
          <w:rFonts w:asciiTheme="minorHAnsi" w:hAnsiTheme="minorHAnsi" w:cstheme="minorHAnsi"/>
          <w:color w:val="000000"/>
          <w:sz w:val="22"/>
          <w:szCs w:val="22"/>
          <w:u w:val="single"/>
          <w:lang w:val="en-GB"/>
        </w:rPr>
        <w:t>f</w:t>
      </w:r>
      <w:r w:rsidR="009A7525" w:rsidRPr="002C73F2">
        <w:rPr>
          <w:rFonts w:asciiTheme="minorHAnsi" w:hAnsiTheme="minorHAnsi" w:cstheme="minorHAnsi"/>
          <w:color w:val="000000"/>
          <w:sz w:val="22"/>
          <w:szCs w:val="22"/>
          <w:u w:val="single"/>
          <w:lang w:val="en-GB"/>
        </w:rPr>
        <w:t xml:space="preserve"> 2021;</w:t>
      </w:r>
    </w:p>
    <w:p w14:paraId="56821F63" w14:textId="23B0EAE5" w:rsidR="00F11291" w:rsidRDefault="00BF3516" w:rsidP="008C0ADC">
      <w:pPr>
        <w:pBdr>
          <w:top w:val="nil"/>
          <w:left w:val="nil"/>
          <w:bottom w:val="nil"/>
          <w:right w:val="nil"/>
          <w:between w:val="nil"/>
        </w:pBdr>
        <w:ind w:left="993" w:hanging="426"/>
        <w:rPr>
          <w:rFonts w:asciiTheme="minorHAnsi" w:hAnsiTheme="minorHAnsi" w:cstheme="minorHAnsi"/>
          <w:color w:val="000000"/>
          <w:sz w:val="22"/>
          <w:szCs w:val="22"/>
          <w:lang w:val="en-GB"/>
        </w:rPr>
      </w:pPr>
      <w:r w:rsidRPr="00BF3516">
        <w:rPr>
          <w:rFonts w:asciiTheme="minorHAnsi" w:hAnsiTheme="minorHAnsi" w:cstheme="minorHAnsi"/>
          <w:strike/>
          <w:color w:val="000000"/>
          <w:sz w:val="22"/>
          <w:szCs w:val="22"/>
          <w:lang w:val="en-GB"/>
        </w:rPr>
        <w:t>f)</w:t>
      </w:r>
      <w:r w:rsidR="00E3525D" w:rsidRPr="00E3525D">
        <w:rPr>
          <w:rFonts w:asciiTheme="minorHAnsi" w:hAnsiTheme="minorHAnsi" w:cstheme="minorHAnsi"/>
          <w:color w:val="000000"/>
          <w:sz w:val="22"/>
          <w:szCs w:val="22"/>
          <w:u w:val="single"/>
          <w:lang w:val="en-GB"/>
        </w:rPr>
        <w:t>j)</w:t>
      </w:r>
      <w:r w:rsidR="00E3525D">
        <w:rPr>
          <w:rFonts w:asciiTheme="minorHAnsi" w:hAnsiTheme="minorHAnsi" w:cstheme="minorHAnsi"/>
          <w:color w:val="000000"/>
          <w:sz w:val="22"/>
          <w:szCs w:val="22"/>
          <w:lang w:val="en-GB"/>
        </w:rPr>
        <w:tab/>
      </w:r>
      <w:r w:rsidR="00F11291" w:rsidRPr="00355DA8">
        <w:rPr>
          <w:rFonts w:asciiTheme="minorHAnsi" w:hAnsiTheme="minorHAnsi" w:cstheme="minorHAnsi"/>
          <w:color w:val="000000"/>
          <w:sz w:val="22"/>
          <w:szCs w:val="22"/>
          <w:lang w:val="en-GB"/>
        </w:rPr>
        <w:t>that the EU Green Deal and its post 2020 Biodiversity strategy, includes a strong EU restoration plan to reverse the degradation of land and sea ecosystems and thereby increas</w:t>
      </w:r>
      <w:r w:rsidR="00F11291" w:rsidRPr="00355DA8">
        <w:rPr>
          <w:rFonts w:asciiTheme="minorHAnsi" w:hAnsiTheme="minorHAnsi" w:cstheme="minorHAnsi"/>
          <w:sz w:val="22"/>
          <w:szCs w:val="22"/>
          <w:lang w:val="en-GB"/>
        </w:rPr>
        <w:t>e</w:t>
      </w:r>
      <w:r w:rsidR="00F11291" w:rsidRPr="00355DA8">
        <w:rPr>
          <w:rFonts w:asciiTheme="minorHAnsi" w:hAnsiTheme="minorHAnsi" w:cstheme="minorHAnsi"/>
          <w:color w:val="000000"/>
          <w:sz w:val="22"/>
          <w:szCs w:val="22"/>
          <w:lang w:val="en-GB"/>
        </w:rPr>
        <w:t xml:space="preserve"> nature resilience to climate change, and that substantial financial support will be dedicated to restoration actions, both within the EU and for neighbouring countries including the Mediterranean Basin</w:t>
      </w:r>
      <w:r w:rsidR="009C4F27" w:rsidRPr="00355DA8">
        <w:rPr>
          <w:rFonts w:asciiTheme="minorHAnsi" w:hAnsiTheme="minorHAnsi" w:cstheme="minorHAnsi"/>
          <w:color w:val="000000"/>
          <w:sz w:val="22"/>
          <w:szCs w:val="22"/>
          <w:lang w:val="en-GB"/>
        </w:rPr>
        <w:t>;</w:t>
      </w:r>
    </w:p>
    <w:p w14:paraId="6348398A" w14:textId="302EAC44" w:rsidR="00A14351" w:rsidRPr="00A14351" w:rsidRDefault="00BF3516" w:rsidP="008C0ADC">
      <w:pPr>
        <w:pBdr>
          <w:top w:val="nil"/>
          <w:left w:val="nil"/>
          <w:bottom w:val="nil"/>
          <w:right w:val="nil"/>
          <w:between w:val="nil"/>
        </w:pBdr>
        <w:ind w:left="993" w:hanging="426"/>
        <w:rPr>
          <w:rFonts w:asciiTheme="minorHAnsi" w:hAnsiTheme="minorHAnsi" w:cstheme="minorHAnsi"/>
          <w:color w:val="000000"/>
          <w:sz w:val="22"/>
          <w:szCs w:val="22"/>
          <w:lang w:val="en-GB"/>
        </w:rPr>
      </w:pPr>
      <w:r w:rsidRPr="00BF3516">
        <w:rPr>
          <w:rFonts w:asciiTheme="minorHAnsi" w:hAnsiTheme="minorHAnsi" w:cstheme="minorHAnsi"/>
          <w:strike/>
          <w:color w:val="000000"/>
          <w:sz w:val="22"/>
          <w:szCs w:val="22"/>
          <w:lang w:val="en"/>
        </w:rPr>
        <w:t>g)</w:t>
      </w:r>
      <w:r w:rsidR="00E3525D" w:rsidRPr="00BF3516">
        <w:rPr>
          <w:rFonts w:asciiTheme="minorHAnsi" w:hAnsiTheme="minorHAnsi" w:cstheme="minorHAnsi"/>
          <w:color w:val="000000"/>
          <w:sz w:val="22"/>
          <w:szCs w:val="22"/>
          <w:u w:val="single"/>
          <w:lang w:val="en"/>
        </w:rPr>
        <w:t>k)</w:t>
      </w:r>
      <w:r w:rsidR="00E3525D">
        <w:rPr>
          <w:rFonts w:asciiTheme="minorHAnsi" w:hAnsiTheme="minorHAnsi" w:cstheme="minorHAnsi"/>
          <w:color w:val="000000"/>
          <w:sz w:val="22"/>
          <w:szCs w:val="22"/>
          <w:lang w:val="en"/>
        </w:rPr>
        <w:tab/>
      </w:r>
      <w:r w:rsidR="00A14351">
        <w:rPr>
          <w:rFonts w:asciiTheme="minorHAnsi" w:hAnsiTheme="minorHAnsi" w:cstheme="minorHAnsi"/>
          <w:color w:val="000000"/>
          <w:sz w:val="22"/>
          <w:szCs w:val="22"/>
          <w:lang w:val="en"/>
        </w:rPr>
        <w:t>t</w:t>
      </w:r>
      <w:r w:rsidR="00A14351" w:rsidRPr="00A14351">
        <w:rPr>
          <w:rFonts w:asciiTheme="minorHAnsi" w:hAnsiTheme="minorHAnsi" w:cstheme="minorHAnsi"/>
          <w:color w:val="000000"/>
          <w:sz w:val="22"/>
          <w:szCs w:val="22"/>
          <w:lang w:val="en"/>
        </w:rPr>
        <w:t xml:space="preserve">he progress made at the </w:t>
      </w:r>
      <w:r w:rsidR="00361BDF">
        <w:rPr>
          <w:rFonts w:asciiTheme="minorHAnsi" w:hAnsiTheme="minorHAnsi" w:cstheme="minorHAnsi"/>
          <w:color w:val="000000"/>
          <w:sz w:val="22"/>
          <w:szCs w:val="22"/>
          <w:lang w:val="en"/>
        </w:rPr>
        <w:t xml:space="preserve">UNFCCC </w:t>
      </w:r>
      <w:r w:rsidR="00A14351" w:rsidRPr="00A14351">
        <w:rPr>
          <w:rFonts w:asciiTheme="minorHAnsi" w:hAnsiTheme="minorHAnsi" w:cstheme="minorHAnsi"/>
          <w:color w:val="000000"/>
          <w:sz w:val="22"/>
          <w:szCs w:val="22"/>
          <w:lang w:val="en"/>
        </w:rPr>
        <w:t>Blue COP 25, through which the role of the ocean and marine-coastal ecosystems was recognized for the first time as essential elements to mitigate the effects of climate change and promote compliance with the NDCs</w:t>
      </w:r>
      <w:r w:rsidR="00A14351">
        <w:rPr>
          <w:rFonts w:asciiTheme="minorHAnsi" w:hAnsiTheme="minorHAnsi" w:cstheme="minorHAnsi"/>
          <w:color w:val="000000"/>
          <w:sz w:val="22"/>
          <w:szCs w:val="22"/>
          <w:lang w:val="en"/>
        </w:rPr>
        <w:t>.</w:t>
      </w:r>
    </w:p>
    <w:p w14:paraId="555EE2BF" w14:textId="77777777" w:rsidR="00815329" w:rsidRPr="00355DA8" w:rsidRDefault="00815329" w:rsidP="008C0ADC">
      <w:pPr>
        <w:pBdr>
          <w:top w:val="nil"/>
          <w:left w:val="nil"/>
          <w:bottom w:val="nil"/>
          <w:right w:val="nil"/>
          <w:between w:val="nil"/>
        </w:pBdr>
        <w:rPr>
          <w:rFonts w:asciiTheme="minorHAnsi" w:hAnsiTheme="minorHAnsi" w:cstheme="minorHAnsi"/>
          <w:color w:val="000000"/>
          <w:sz w:val="22"/>
          <w:szCs w:val="22"/>
          <w:lang w:val="en-GB"/>
        </w:rPr>
      </w:pPr>
    </w:p>
    <w:p w14:paraId="3EB30247" w14:textId="5451A420" w:rsidR="00887255" w:rsidRPr="00815329" w:rsidRDefault="009034C4" w:rsidP="007430F2">
      <w:pPr>
        <w:numPr>
          <w:ilvl w:val="0"/>
          <w:numId w:val="41"/>
        </w:numPr>
        <w:pBdr>
          <w:top w:val="nil"/>
          <w:left w:val="nil"/>
          <w:bottom w:val="nil"/>
          <w:right w:val="nil"/>
          <w:between w:val="nil"/>
        </w:pBdr>
        <w:rPr>
          <w:rFonts w:asciiTheme="minorHAnsi" w:hAnsiTheme="minorHAnsi" w:cstheme="minorHAnsi"/>
          <w:color w:val="000000"/>
          <w:sz w:val="22"/>
          <w:szCs w:val="22"/>
          <w:lang w:val="fr-FR"/>
        </w:rPr>
      </w:pPr>
      <w:r w:rsidRPr="00815329">
        <w:rPr>
          <w:rFonts w:asciiTheme="minorHAnsi" w:hAnsiTheme="minorHAnsi" w:cstheme="minorHAnsi"/>
          <w:color w:val="000000"/>
          <w:sz w:val="22"/>
          <w:szCs w:val="22"/>
          <w:lang w:val="fr-FR"/>
        </w:rPr>
        <w:t>AWARE</w:t>
      </w:r>
      <w:r w:rsidR="00887255" w:rsidRPr="00815329">
        <w:rPr>
          <w:rFonts w:asciiTheme="minorHAnsi" w:hAnsiTheme="minorHAnsi" w:cstheme="minorHAnsi"/>
          <w:color w:val="000000"/>
          <w:sz w:val="22"/>
          <w:szCs w:val="22"/>
          <w:lang w:val="fr-FR"/>
        </w:rPr>
        <w:t xml:space="preserve"> </w:t>
      </w:r>
      <w:r w:rsidR="00815329" w:rsidRPr="00815329">
        <w:rPr>
          <w:rFonts w:asciiTheme="minorHAnsi" w:hAnsiTheme="minorHAnsi" w:cstheme="minorHAnsi"/>
          <w:color w:val="000000"/>
          <w:sz w:val="22"/>
          <w:szCs w:val="22"/>
          <w:lang w:val="fr-FR"/>
        </w:rPr>
        <w:t>that</w:t>
      </w:r>
    </w:p>
    <w:p w14:paraId="2B54D87D" w14:textId="16B17F94" w:rsidR="00815329" w:rsidRDefault="00815329" w:rsidP="007430F2">
      <w:pPr>
        <w:numPr>
          <w:ilvl w:val="1"/>
          <w:numId w:val="28"/>
        </w:numPr>
        <w:pBdr>
          <w:top w:val="nil"/>
          <w:left w:val="nil"/>
          <w:bottom w:val="nil"/>
          <w:right w:val="nil"/>
          <w:between w:val="nil"/>
        </w:pBdr>
        <w:ind w:left="1080"/>
        <w:rPr>
          <w:rFonts w:asciiTheme="minorHAnsi" w:hAnsiTheme="minorHAnsi" w:cstheme="minorHAnsi"/>
          <w:color w:val="000000"/>
          <w:sz w:val="22"/>
          <w:szCs w:val="22"/>
          <w:lang w:val="en-US"/>
        </w:rPr>
      </w:pPr>
      <w:r w:rsidRPr="00A21FE0">
        <w:rPr>
          <w:rFonts w:asciiTheme="minorHAnsi" w:hAnsiTheme="minorHAnsi" w:cstheme="minorHAnsi"/>
          <w:color w:val="000000"/>
          <w:sz w:val="22"/>
          <w:szCs w:val="22"/>
          <w:lang w:val="en-US"/>
        </w:rPr>
        <w:t xml:space="preserve">climate change is already affecting every </w:t>
      </w:r>
      <w:r w:rsidRPr="002C73F2">
        <w:rPr>
          <w:rFonts w:asciiTheme="minorHAnsi" w:hAnsiTheme="minorHAnsi" w:cs="Calibri (Body)"/>
          <w:strike/>
          <w:color w:val="000000"/>
          <w:sz w:val="22"/>
          <w:szCs w:val="22"/>
          <w:lang w:val="en-US"/>
        </w:rPr>
        <w:t xml:space="preserve">inhabited </w:t>
      </w:r>
      <w:r w:rsidRPr="00A21FE0">
        <w:rPr>
          <w:rFonts w:asciiTheme="minorHAnsi" w:hAnsiTheme="minorHAnsi" w:cstheme="minorHAnsi"/>
          <w:color w:val="000000"/>
          <w:sz w:val="22"/>
          <w:szCs w:val="22"/>
          <w:lang w:val="en-US"/>
        </w:rPr>
        <w:t xml:space="preserve">region across the globe, with human influence contributing to many observed changes in weather and climate extremes </w:t>
      </w:r>
      <w:r w:rsidR="00A21FE0" w:rsidRPr="00A21FE0">
        <w:rPr>
          <w:rFonts w:asciiTheme="minorHAnsi" w:hAnsiTheme="minorHAnsi" w:cstheme="minorHAnsi"/>
          <w:color w:val="000000"/>
          <w:sz w:val="22"/>
          <w:szCs w:val="22"/>
          <w:lang w:val="en-US"/>
        </w:rPr>
        <w:t xml:space="preserve">and that </w:t>
      </w:r>
      <w:r w:rsidRPr="00A21FE0">
        <w:rPr>
          <w:rFonts w:asciiTheme="minorHAnsi" w:hAnsiTheme="minorHAnsi" w:cstheme="minorHAnsi"/>
          <w:color w:val="000000"/>
          <w:sz w:val="22"/>
          <w:szCs w:val="22"/>
          <w:lang w:val="en-US"/>
        </w:rPr>
        <w:t>global temperature will continue to increase until at least mid-century under all emission scenarios considered by IPCC;</w:t>
      </w:r>
    </w:p>
    <w:p w14:paraId="38292F00" w14:textId="71B1C2EF" w:rsidR="00A14351" w:rsidRPr="002C73F2" w:rsidRDefault="00A14351">
      <w:pPr>
        <w:numPr>
          <w:ilvl w:val="1"/>
          <w:numId w:val="28"/>
        </w:numPr>
        <w:pBdr>
          <w:top w:val="nil"/>
          <w:left w:val="nil"/>
          <w:bottom w:val="nil"/>
          <w:right w:val="nil"/>
          <w:between w:val="nil"/>
        </w:pBdr>
        <w:ind w:left="1080"/>
        <w:rPr>
          <w:rFonts w:asciiTheme="minorHAnsi" w:hAnsiTheme="minorHAnsi" w:cstheme="minorHAnsi"/>
          <w:color w:val="000000"/>
          <w:sz w:val="22"/>
          <w:szCs w:val="22"/>
          <w:u w:val="single"/>
          <w:lang w:val="en-US"/>
        </w:rPr>
      </w:pPr>
      <w:r w:rsidRPr="002C73F2">
        <w:rPr>
          <w:rFonts w:asciiTheme="minorHAnsi" w:hAnsiTheme="minorHAnsi" w:cstheme="minorHAnsi"/>
          <w:color w:val="000000"/>
          <w:sz w:val="22"/>
          <w:szCs w:val="22"/>
          <w:u w:val="single"/>
          <w:lang w:val="en"/>
        </w:rPr>
        <w:t>that wetlands have globally decreased by 35% since 1970 and that the trend of decline has not been effectively stopped (GWO 2018; IPBES 7, 2019), and that this trend will impact the achievement of the United Nations Sustainable Development Goals for 2030, the UNFCCC, Paris Agreement and the Global Biodiversity Framework for 2050</w:t>
      </w:r>
      <w:r w:rsidR="002C73F2" w:rsidRPr="002C73F2">
        <w:rPr>
          <w:rFonts w:asciiTheme="minorHAnsi" w:hAnsiTheme="minorHAnsi" w:cstheme="minorHAnsi"/>
          <w:color w:val="000000"/>
          <w:sz w:val="22"/>
          <w:szCs w:val="22"/>
          <w:u w:val="single"/>
          <w:lang w:val="en"/>
        </w:rPr>
        <w:t>;</w:t>
      </w:r>
    </w:p>
    <w:p w14:paraId="3BEB09BE" w14:textId="51A3564A" w:rsidR="00815329" w:rsidRPr="00355DA8" w:rsidRDefault="00815329" w:rsidP="007430F2">
      <w:pPr>
        <w:numPr>
          <w:ilvl w:val="1"/>
          <w:numId w:val="28"/>
        </w:numPr>
        <w:pBdr>
          <w:top w:val="nil"/>
          <w:left w:val="nil"/>
          <w:bottom w:val="nil"/>
          <w:right w:val="nil"/>
          <w:between w:val="nil"/>
        </w:pBdr>
        <w:ind w:left="1080"/>
        <w:rPr>
          <w:rFonts w:asciiTheme="minorHAnsi" w:hAnsiTheme="minorHAnsi" w:cstheme="minorHAnsi"/>
          <w:color w:val="000000"/>
          <w:sz w:val="22"/>
          <w:szCs w:val="22"/>
          <w:lang w:val="en-GB"/>
        </w:rPr>
      </w:pPr>
      <w:r w:rsidRPr="00355DA8">
        <w:rPr>
          <w:rFonts w:asciiTheme="minorHAnsi" w:hAnsiTheme="minorHAnsi" w:cstheme="minorHAnsi"/>
          <w:color w:val="000000"/>
          <w:sz w:val="22"/>
          <w:szCs w:val="22"/>
          <w:lang w:val="en-GB"/>
        </w:rPr>
        <w:t>progress in adaptation planning and implementation has been observed across all sectors and regions, generating multiple benefits. However, adaptation progress is unevenly distributed with observed adaptation gaps;</w:t>
      </w:r>
    </w:p>
    <w:p w14:paraId="734CB154" w14:textId="5B018CAC" w:rsidR="00815329" w:rsidRPr="00815329"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774218">
        <w:rPr>
          <w:rFonts w:asciiTheme="minorHAnsi" w:hAnsiTheme="minorHAnsi" w:cstheme="minorHAnsi"/>
          <w:color w:val="000000"/>
          <w:sz w:val="22"/>
          <w:szCs w:val="22"/>
          <w:lang w:val="en-GB"/>
        </w:rPr>
        <w:t>according to IPCC, adaptation to water-related risks and impacts make up the majority</w:t>
      </w:r>
      <w:r w:rsidRPr="00815329">
        <w:rPr>
          <w:rFonts w:asciiTheme="minorHAnsi" w:hAnsiTheme="minorHAnsi" w:cstheme="minorHAnsi"/>
          <w:sz w:val="22"/>
          <w:szCs w:val="22"/>
          <w:lang w:val="en-US"/>
        </w:rPr>
        <w:t xml:space="preserve"> of all documented adaptation;</w:t>
      </w:r>
    </w:p>
    <w:p w14:paraId="48E8A440" w14:textId="77777777"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815329">
        <w:rPr>
          <w:rFonts w:asciiTheme="minorHAnsi" w:hAnsiTheme="minorHAnsi" w:cstheme="minorHAnsi"/>
          <w:sz w:val="22"/>
          <w:szCs w:val="22"/>
          <w:lang w:val="en-US"/>
        </w:rPr>
        <w:t>e</w:t>
      </w:r>
      <w:r w:rsidR="00887255" w:rsidRPr="00815329">
        <w:rPr>
          <w:rFonts w:asciiTheme="minorHAnsi" w:hAnsiTheme="minorHAnsi" w:cstheme="minorHAnsi"/>
          <w:sz w:val="22"/>
          <w:szCs w:val="22"/>
          <w:lang w:val="en-US"/>
        </w:rPr>
        <w:t>nhancing natural water retention such as by restoring wetlands</w:t>
      </w:r>
      <w:r w:rsidRPr="00815329">
        <w:rPr>
          <w:rFonts w:asciiTheme="minorHAnsi" w:hAnsiTheme="minorHAnsi" w:cstheme="minorHAnsi"/>
          <w:sz w:val="22"/>
          <w:szCs w:val="22"/>
          <w:lang w:val="en-US"/>
        </w:rPr>
        <w:t xml:space="preserve"> </w:t>
      </w:r>
      <w:r w:rsidR="00887255" w:rsidRPr="00815329">
        <w:rPr>
          <w:rFonts w:asciiTheme="minorHAnsi" w:hAnsiTheme="minorHAnsi" w:cstheme="minorHAnsi"/>
          <w:sz w:val="22"/>
          <w:szCs w:val="22"/>
          <w:lang w:val="en-US"/>
        </w:rPr>
        <w:t>can reduce flood risk</w:t>
      </w:r>
      <w:r w:rsidRPr="00815329">
        <w:rPr>
          <w:rFonts w:asciiTheme="minorHAnsi" w:hAnsiTheme="minorHAnsi" w:cstheme="minorHAnsi"/>
          <w:sz w:val="22"/>
          <w:szCs w:val="22"/>
          <w:lang w:val="en-US"/>
        </w:rPr>
        <w:t xml:space="preserve"> by storing water and slowing water flow, in most circumstances;</w:t>
      </w:r>
    </w:p>
    <w:p w14:paraId="00E713D5" w14:textId="77777777"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E8549A">
        <w:rPr>
          <w:rFonts w:asciiTheme="minorHAnsi" w:hAnsiTheme="minorHAnsi" w:cstheme="minorHAnsi"/>
          <w:sz w:val="22"/>
          <w:szCs w:val="22"/>
          <w:lang w:val="en-US"/>
        </w:rPr>
        <w:t>coastal wetlands protect against coastal erosion and flooding associated with storms and sea level rise;</w:t>
      </w:r>
    </w:p>
    <w:p w14:paraId="3AE61ABF" w14:textId="67631E82"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E8549A">
        <w:rPr>
          <w:rFonts w:asciiTheme="minorHAnsi" w:hAnsiTheme="minorHAnsi" w:cstheme="minorHAnsi"/>
          <w:sz w:val="22"/>
          <w:szCs w:val="22"/>
          <w:lang w:val="en-US"/>
        </w:rPr>
        <w:t xml:space="preserve">by protecting and restoring wetlands, </w:t>
      </w:r>
      <w:r w:rsidR="00104D61" w:rsidRPr="002C73F2">
        <w:rPr>
          <w:rFonts w:asciiTheme="minorHAnsi" w:hAnsiTheme="minorHAnsi" w:cstheme="minorHAnsi"/>
          <w:sz w:val="22"/>
          <w:szCs w:val="22"/>
          <w:u w:val="single"/>
          <w:lang w:val="en-US"/>
        </w:rPr>
        <w:t>which are included in the IPCC’s internationally recognized guidelines for national GHG emissions and removals,</w:t>
      </w:r>
      <w:r w:rsidR="00361BDF" w:rsidRPr="002C73F2">
        <w:rPr>
          <w:rFonts w:asciiTheme="minorHAnsi" w:hAnsiTheme="minorHAnsi" w:cstheme="minorHAnsi"/>
          <w:sz w:val="22"/>
          <w:szCs w:val="22"/>
          <w:u w:val="single"/>
          <w:lang w:val="en-US"/>
        </w:rPr>
        <w:t xml:space="preserve"> </w:t>
      </w:r>
      <w:r w:rsidRPr="00E8549A">
        <w:rPr>
          <w:rFonts w:asciiTheme="minorHAnsi" w:hAnsiTheme="minorHAnsi" w:cstheme="minorHAnsi"/>
          <w:sz w:val="22"/>
          <w:szCs w:val="22"/>
          <w:lang w:val="en-US"/>
        </w:rPr>
        <w:t>we are safeguarding crucial carbon sinks which can support countries in reaching mitigation targets</w:t>
      </w:r>
      <w:r w:rsidRPr="002C73F2">
        <w:rPr>
          <w:rFonts w:asciiTheme="minorHAnsi" w:hAnsiTheme="minorHAnsi" w:cs="Calibri (Body)"/>
          <w:strike/>
          <w:sz w:val="22"/>
          <w:szCs w:val="22"/>
          <w:lang w:val="en-US"/>
        </w:rPr>
        <w:t xml:space="preserve"> and that wetlands are a cross-cutting tool for achieving </w:t>
      </w:r>
      <w:r w:rsidR="00756511" w:rsidRPr="002C73F2">
        <w:rPr>
          <w:rFonts w:asciiTheme="minorHAnsi" w:hAnsiTheme="minorHAnsi" w:cs="Calibri (Body)"/>
          <w:strike/>
          <w:sz w:val="22"/>
          <w:szCs w:val="22"/>
          <w:lang w:val="en-US"/>
        </w:rPr>
        <w:t xml:space="preserve">their </w:t>
      </w:r>
      <w:r w:rsidRPr="002C73F2">
        <w:rPr>
          <w:rFonts w:asciiTheme="minorHAnsi" w:hAnsiTheme="minorHAnsi" w:cs="Calibri (Body)"/>
          <w:strike/>
          <w:sz w:val="22"/>
          <w:szCs w:val="22"/>
          <w:lang w:val="en-US"/>
        </w:rPr>
        <w:t>N</w:t>
      </w:r>
      <w:r w:rsidR="00756511" w:rsidRPr="002C73F2">
        <w:rPr>
          <w:rFonts w:asciiTheme="minorHAnsi" w:hAnsiTheme="minorHAnsi" w:cs="Calibri (Body)"/>
          <w:strike/>
          <w:sz w:val="22"/>
          <w:szCs w:val="22"/>
          <w:lang w:val="en-US"/>
        </w:rPr>
        <w:t>ational determined contributions (N</w:t>
      </w:r>
      <w:r w:rsidRPr="002C73F2">
        <w:rPr>
          <w:rFonts w:asciiTheme="minorHAnsi" w:hAnsiTheme="minorHAnsi" w:cs="Calibri (Body)"/>
          <w:strike/>
          <w:sz w:val="22"/>
          <w:szCs w:val="22"/>
          <w:lang w:val="en-US"/>
        </w:rPr>
        <w:t>DCs</w:t>
      </w:r>
      <w:r w:rsidR="00756511" w:rsidRPr="002C73F2">
        <w:rPr>
          <w:rFonts w:asciiTheme="minorHAnsi" w:hAnsiTheme="minorHAnsi" w:cs="Calibri (Body)"/>
          <w:strike/>
          <w:sz w:val="22"/>
          <w:szCs w:val="22"/>
          <w:lang w:val="en-US"/>
        </w:rPr>
        <w:t>)</w:t>
      </w:r>
      <w:r w:rsidRPr="002C73F2">
        <w:rPr>
          <w:rFonts w:asciiTheme="minorHAnsi" w:hAnsiTheme="minorHAnsi" w:cs="Calibri (Body)"/>
          <w:strike/>
          <w:sz w:val="22"/>
          <w:szCs w:val="22"/>
          <w:lang w:val="en-US"/>
        </w:rPr>
        <w:t xml:space="preserve"> under the Paris Agreement</w:t>
      </w:r>
      <w:r w:rsidRPr="00E8549A">
        <w:rPr>
          <w:rFonts w:asciiTheme="minorHAnsi" w:hAnsiTheme="minorHAnsi" w:cstheme="minorHAnsi"/>
          <w:sz w:val="22"/>
          <w:szCs w:val="22"/>
          <w:lang w:val="en-US"/>
        </w:rPr>
        <w:t>;</w:t>
      </w:r>
    </w:p>
    <w:p w14:paraId="63109FEA" w14:textId="77777777"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E8549A">
        <w:rPr>
          <w:rFonts w:asciiTheme="minorHAnsi" w:hAnsiTheme="minorHAnsi" w:cstheme="minorHAnsi"/>
          <w:color w:val="000000"/>
          <w:sz w:val="22"/>
          <w:szCs w:val="22"/>
          <w:lang w:val="en-US"/>
        </w:rPr>
        <w:t xml:space="preserve">the Mediterranean Basin is warming 20% faster than the rest of the world with a drop of 15% in the availability of freshwater by 2040 as well as an increase in the intensity and frequency of extreme weather events </w:t>
      </w:r>
      <w:r w:rsidRPr="00E8549A">
        <w:rPr>
          <w:rFonts w:asciiTheme="minorHAnsi" w:hAnsiTheme="minorHAnsi" w:cstheme="minorHAnsi"/>
          <w:sz w:val="22"/>
          <w:szCs w:val="22"/>
          <w:lang w:val="en-US"/>
        </w:rPr>
        <w:t>like</w:t>
      </w:r>
      <w:r w:rsidRPr="00E8549A">
        <w:rPr>
          <w:rFonts w:asciiTheme="minorHAnsi" w:hAnsiTheme="minorHAnsi" w:cstheme="minorHAnsi"/>
          <w:color w:val="000000"/>
          <w:sz w:val="22"/>
          <w:szCs w:val="22"/>
          <w:lang w:val="en-US"/>
        </w:rPr>
        <w:t xml:space="preserve"> floods, heatwaves and droughts;</w:t>
      </w:r>
      <w:bookmarkStart w:id="0" w:name="_Hlk98149545"/>
    </w:p>
    <w:p w14:paraId="6306BAF5" w14:textId="512709F7" w:rsidR="00E8549A" w:rsidRPr="0012428B" w:rsidRDefault="00567DC4"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E8549A">
        <w:rPr>
          <w:rFonts w:asciiTheme="minorHAnsi" w:hAnsiTheme="minorHAnsi" w:cstheme="minorHAnsi"/>
          <w:sz w:val="22"/>
          <w:szCs w:val="22"/>
          <w:lang w:val="en-US"/>
        </w:rPr>
        <w:t xml:space="preserve">the societal challenges </w:t>
      </w:r>
      <w:r w:rsidR="00815329" w:rsidRPr="0012428B">
        <w:rPr>
          <w:rFonts w:asciiTheme="minorHAnsi" w:hAnsiTheme="minorHAnsi" w:cstheme="minorHAnsi"/>
          <w:sz w:val="22"/>
          <w:szCs w:val="22"/>
          <w:lang w:val="en-US"/>
        </w:rPr>
        <w:t xml:space="preserve">Wetland-based </w:t>
      </w:r>
      <w:r w:rsidRPr="0012428B">
        <w:rPr>
          <w:rFonts w:asciiTheme="minorHAnsi" w:hAnsiTheme="minorHAnsi" w:cstheme="minorHAnsi"/>
          <w:sz w:val="22"/>
          <w:szCs w:val="22"/>
          <w:lang w:val="en-US"/>
        </w:rPr>
        <w:t>S</w:t>
      </w:r>
      <w:r w:rsidR="00815329" w:rsidRPr="0012428B">
        <w:rPr>
          <w:rFonts w:asciiTheme="minorHAnsi" w:hAnsiTheme="minorHAnsi" w:cstheme="minorHAnsi"/>
          <w:sz w:val="22"/>
          <w:szCs w:val="22"/>
          <w:lang w:val="en-US"/>
        </w:rPr>
        <w:t>olutions</w:t>
      </w:r>
      <w:r w:rsidRPr="0012428B">
        <w:rPr>
          <w:rFonts w:asciiTheme="minorHAnsi" w:hAnsiTheme="minorHAnsi" w:cstheme="minorHAnsi"/>
          <w:sz w:val="22"/>
          <w:szCs w:val="22"/>
          <w:lang w:val="en-US"/>
        </w:rPr>
        <w:t xml:space="preserve"> aim to address (food security, climate change, water security, human health, disaster risks, economic and social development) are particularly acute in the Mediterranean Basin due to recent strong demographic </w:t>
      </w:r>
      <w:r w:rsidRPr="0012428B">
        <w:rPr>
          <w:rFonts w:asciiTheme="minorHAnsi" w:hAnsiTheme="minorHAnsi" w:cstheme="minorHAnsi"/>
          <w:sz w:val="22"/>
          <w:szCs w:val="22"/>
          <w:lang w:val="en-US"/>
        </w:rPr>
        <w:lastRenderedPageBreak/>
        <w:t xml:space="preserve">developments, tremendous pressure on scarce water resources, </w:t>
      </w:r>
      <w:r w:rsidR="00756511" w:rsidRPr="0012428B">
        <w:rPr>
          <w:rFonts w:asciiTheme="minorHAnsi" w:hAnsiTheme="minorHAnsi" w:cstheme="minorHAnsi"/>
          <w:sz w:val="22"/>
          <w:szCs w:val="22"/>
          <w:lang w:val="en-US"/>
        </w:rPr>
        <w:t xml:space="preserve">and </w:t>
      </w:r>
      <w:r w:rsidRPr="0012428B">
        <w:rPr>
          <w:rFonts w:asciiTheme="minorHAnsi" w:hAnsiTheme="minorHAnsi" w:cstheme="minorHAnsi"/>
          <w:sz w:val="22"/>
          <w:szCs w:val="22"/>
          <w:lang w:val="en-US"/>
        </w:rPr>
        <w:t>the concentration of economic activities and urban</w:t>
      </w:r>
      <w:r w:rsidR="00815329" w:rsidRPr="0012428B">
        <w:rPr>
          <w:rFonts w:asciiTheme="minorHAnsi" w:hAnsiTheme="minorHAnsi" w:cstheme="minorHAnsi"/>
          <w:sz w:val="22"/>
          <w:szCs w:val="22"/>
          <w:lang w:val="en-US"/>
        </w:rPr>
        <w:t xml:space="preserve"> development</w:t>
      </w:r>
      <w:r w:rsidRPr="0012428B">
        <w:rPr>
          <w:rFonts w:asciiTheme="minorHAnsi" w:hAnsiTheme="minorHAnsi" w:cstheme="minorHAnsi"/>
          <w:sz w:val="22"/>
          <w:szCs w:val="22"/>
          <w:lang w:val="en-US"/>
        </w:rPr>
        <w:t xml:space="preserve"> in coastal regions</w:t>
      </w:r>
      <w:bookmarkEnd w:id="0"/>
      <w:r w:rsidRPr="0012428B">
        <w:rPr>
          <w:rFonts w:asciiTheme="minorHAnsi" w:hAnsiTheme="minorHAnsi" w:cstheme="minorHAnsi"/>
          <w:sz w:val="22"/>
          <w:szCs w:val="22"/>
          <w:lang w:val="en-US"/>
        </w:rPr>
        <w:t>;</w:t>
      </w:r>
    </w:p>
    <w:p w14:paraId="295C531D" w14:textId="5711C1B4" w:rsidR="00E8549A" w:rsidRPr="0012428B" w:rsidRDefault="00E8549A" w:rsidP="00774218">
      <w:pPr>
        <w:numPr>
          <w:ilvl w:val="1"/>
          <w:numId w:val="28"/>
        </w:numPr>
        <w:pBdr>
          <w:top w:val="nil"/>
          <w:left w:val="nil"/>
          <w:bottom w:val="nil"/>
          <w:right w:val="nil"/>
          <w:between w:val="nil"/>
        </w:pBdr>
        <w:ind w:left="1080"/>
        <w:rPr>
          <w:rFonts w:asciiTheme="minorHAnsi" w:hAnsiTheme="minorHAnsi" w:cstheme="minorHAnsi"/>
          <w:sz w:val="22"/>
          <w:szCs w:val="22"/>
          <w:lang w:val="en-US"/>
        </w:rPr>
      </w:pPr>
      <w:r w:rsidRPr="0012428B">
        <w:rPr>
          <w:rFonts w:asciiTheme="minorHAnsi" w:hAnsiTheme="minorHAnsi" w:cstheme="minorHAnsi"/>
          <w:sz w:val="22"/>
          <w:szCs w:val="22"/>
          <w:lang w:val="en-US"/>
        </w:rPr>
        <w:t xml:space="preserve">due to the Mediterranean peculiarity, </w:t>
      </w:r>
      <w:r w:rsidRPr="0012428B">
        <w:rPr>
          <w:rFonts w:asciiTheme="minorHAnsi" w:hAnsiTheme="minorHAnsi" w:cstheme="minorHAnsi"/>
          <w:color w:val="000000"/>
          <w:sz w:val="22"/>
          <w:szCs w:val="22"/>
          <w:lang w:val="en-US"/>
        </w:rPr>
        <w:t xml:space="preserve">the Mediterranean Contracting Parties and their Ramsar Regional Initiative (MedWet) with its partners have acquired a valuable knowledge </w:t>
      </w:r>
      <w:r w:rsidR="00756511" w:rsidRPr="0012428B">
        <w:rPr>
          <w:rFonts w:asciiTheme="minorHAnsi" w:hAnsiTheme="minorHAnsi" w:cstheme="minorHAnsi"/>
          <w:color w:val="000000"/>
          <w:sz w:val="22"/>
          <w:szCs w:val="22"/>
          <w:lang w:val="en-US"/>
        </w:rPr>
        <w:t xml:space="preserve"> and know-how </w:t>
      </w:r>
      <w:r w:rsidRPr="0012428B">
        <w:rPr>
          <w:rFonts w:asciiTheme="minorHAnsi" w:hAnsiTheme="minorHAnsi" w:cstheme="minorHAnsi"/>
          <w:color w:val="000000"/>
          <w:sz w:val="22"/>
          <w:szCs w:val="22"/>
          <w:lang w:val="en-US"/>
        </w:rPr>
        <w:t>on wetland protection, management and restoration</w:t>
      </w:r>
      <w:r w:rsidR="009F18BA" w:rsidRPr="0012428B">
        <w:rPr>
          <w:rFonts w:asciiTheme="minorHAnsi" w:hAnsiTheme="minorHAnsi" w:cstheme="minorHAnsi"/>
          <w:color w:val="000000"/>
          <w:sz w:val="22"/>
          <w:szCs w:val="22"/>
          <w:lang w:val="en-US"/>
        </w:rPr>
        <w:t xml:space="preserve"> as presented in the Technical Annex</w:t>
      </w:r>
      <w:r w:rsidRPr="0012428B">
        <w:rPr>
          <w:rFonts w:asciiTheme="minorHAnsi" w:hAnsiTheme="minorHAnsi" w:cstheme="minorHAnsi"/>
          <w:color w:val="000000"/>
          <w:sz w:val="22"/>
          <w:szCs w:val="22"/>
          <w:lang w:val="en-US"/>
        </w:rPr>
        <w:t>;</w:t>
      </w:r>
    </w:p>
    <w:p w14:paraId="7E044E33" w14:textId="77777777" w:rsidR="00815329" w:rsidRPr="00815329" w:rsidRDefault="00815329" w:rsidP="007430F2">
      <w:pPr>
        <w:pBdr>
          <w:top w:val="nil"/>
          <w:left w:val="nil"/>
          <w:bottom w:val="nil"/>
          <w:right w:val="nil"/>
          <w:between w:val="nil"/>
        </w:pBdr>
        <w:rPr>
          <w:rFonts w:asciiTheme="minorHAnsi" w:hAnsiTheme="minorHAnsi" w:cstheme="minorHAnsi"/>
          <w:sz w:val="22"/>
          <w:szCs w:val="22"/>
          <w:lang w:val="en-US"/>
        </w:rPr>
      </w:pPr>
    </w:p>
    <w:p w14:paraId="3A6A1AC3" w14:textId="68CDF015" w:rsidR="00E921C6" w:rsidRPr="00815329" w:rsidRDefault="0009048D" w:rsidP="007430F2">
      <w:pPr>
        <w:numPr>
          <w:ilvl w:val="0"/>
          <w:numId w:val="41"/>
        </w:numPr>
        <w:pBdr>
          <w:top w:val="nil"/>
          <w:left w:val="nil"/>
          <w:bottom w:val="nil"/>
          <w:right w:val="nil"/>
          <w:between w:val="nil"/>
        </w:pBdr>
        <w:rPr>
          <w:rFonts w:asciiTheme="minorHAnsi" w:hAnsiTheme="minorHAnsi" w:cstheme="minorHAnsi"/>
          <w:color w:val="000000"/>
          <w:sz w:val="22"/>
          <w:szCs w:val="22"/>
          <w:lang w:val="fr-FR"/>
        </w:rPr>
      </w:pPr>
      <w:r w:rsidRPr="00815329">
        <w:rPr>
          <w:rFonts w:asciiTheme="minorHAnsi" w:hAnsiTheme="minorHAnsi" w:cstheme="minorHAnsi"/>
          <w:color w:val="000000"/>
          <w:sz w:val="22"/>
          <w:szCs w:val="22"/>
          <w:lang w:val="fr-FR"/>
        </w:rPr>
        <w:t xml:space="preserve">NOTING </w:t>
      </w:r>
      <w:r w:rsidR="00815329">
        <w:rPr>
          <w:rFonts w:asciiTheme="minorHAnsi" w:hAnsiTheme="minorHAnsi" w:cstheme="minorHAnsi"/>
          <w:color w:val="000000"/>
          <w:sz w:val="22"/>
          <w:szCs w:val="22"/>
          <w:lang w:val="fr-FR"/>
        </w:rPr>
        <w:t>that</w:t>
      </w:r>
    </w:p>
    <w:p w14:paraId="0A8A0611" w14:textId="14CE9D70" w:rsidR="00BE4874" w:rsidRPr="00815329" w:rsidRDefault="00BE4874" w:rsidP="007430F2">
      <w:pPr>
        <w:numPr>
          <w:ilvl w:val="1"/>
          <w:numId w:val="6"/>
        </w:numPr>
        <w:pBdr>
          <w:top w:val="nil"/>
          <w:left w:val="nil"/>
          <w:bottom w:val="nil"/>
          <w:right w:val="nil"/>
          <w:between w:val="nil"/>
        </w:pBdr>
        <w:ind w:left="1014"/>
        <w:rPr>
          <w:rFonts w:asciiTheme="minorHAnsi" w:hAnsiTheme="minorHAnsi" w:cstheme="minorHAnsi"/>
          <w:color w:val="000000"/>
          <w:sz w:val="22"/>
          <w:szCs w:val="22"/>
          <w:lang w:val="en-US"/>
        </w:rPr>
      </w:pPr>
      <w:r w:rsidRPr="00815329">
        <w:rPr>
          <w:rFonts w:asciiTheme="minorHAnsi" w:hAnsiTheme="minorHAnsi" w:cstheme="minorHAnsi"/>
          <w:color w:val="000000"/>
          <w:sz w:val="22"/>
          <w:szCs w:val="22"/>
          <w:lang w:val="en-US"/>
        </w:rPr>
        <w:t xml:space="preserve">well-preserved </w:t>
      </w:r>
      <w:r w:rsidR="00A21FE0">
        <w:rPr>
          <w:rFonts w:asciiTheme="minorHAnsi" w:hAnsiTheme="minorHAnsi" w:cstheme="minorHAnsi"/>
          <w:color w:val="000000"/>
          <w:sz w:val="22"/>
          <w:szCs w:val="22"/>
          <w:lang w:val="en-US"/>
        </w:rPr>
        <w:t xml:space="preserve">and restored </w:t>
      </w:r>
      <w:r w:rsidRPr="00815329">
        <w:rPr>
          <w:rFonts w:asciiTheme="minorHAnsi" w:hAnsiTheme="minorHAnsi" w:cstheme="minorHAnsi"/>
          <w:color w:val="000000"/>
          <w:sz w:val="22"/>
          <w:szCs w:val="22"/>
          <w:lang w:val="en-US"/>
        </w:rPr>
        <w:t xml:space="preserve">wetlands are a prerequisite for biodiversity to thrive in the coming decades and adapt to and mitigate the new conditions imposed by climate change as it has been demonstrated for </w:t>
      </w:r>
      <w:sdt>
        <w:sdtPr>
          <w:rPr>
            <w:rFonts w:asciiTheme="minorHAnsi" w:hAnsiTheme="minorHAnsi" w:cstheme="minorHAnsi"/>
            <w:color w:val="000000"/>
            <w:sz w:val="22"/>
            <w:szCs w:val="22"/>
          </w:rPr>
          <w:tag w:val="goog_rdk_7"/>
          <w:id w:val="-826972047"/>
        </w:sdtPr>
        <w:sdtEndPr/>
        <w:sdtContent/>
      </w:sdt>
      <w:r w:rsidRPr="008B2943">
        <w:rPr>
          <w:rFonts w:asciiTheme="minorHAnsi" w:hAnsiTheme="minorHAnsi" w:cs="Calibri (Body)"/>
          <w:strike/>
          <w:color w:val="000000"/>
          <w:sz w:val="22"/>
          <w:szCs w:val="22"/>
          <w:lang w:val="en-US"/>
        </w:rPr>
        <w:t>Mediterranean</w:t>
      </w:r>
      <w:r w:rsidRPr="00815329">
        <w:rPr>
          <w:rFonts w:asciiTheme="minorHAnsi" w:hAnsiTheme="minorHAnsi" w:cstheme="minorHAnsi"/>
          <w:color w:val="000000"/>
          <w:sz w:val="22"/>
          <w:szCs w:val="22"/>
          <w:lang w:val="en-US"/>
        </w:rPr>
        <w:t xml:space="preserve"> water bird populations; </w:t>
      </w:r>
    </w:p>
    <w:p w14:paraId="7703DF4B" w14:textId="6C64B942" w:rsidR="00BE4874" w:rsidRPr="00815329" w:rsidRDefault="00BE4874" w:rsidP="007430F2">
      <w:pPr>
        <w:numPr>
          <w:ilvl w:val="1"/>
          <w:numId w:val="6"/>
        </w:numPr>
        <w:pBdr>
          <w:top w:val="nil"/>
          <w:left w:val="nil"/>
          <w:bottom w:val="nil"/>
          <w:right w:val="nil"/>
          <w:between w:val="nil"/>
        </w:pBdr>
        <w:ind w:left="1014"/>
        <w:rPr>
          <w:rFonts w:asciiTheme="minorHAnsi" w:hAnsiTheme="minorHAnsi" w:cstheme="minorHAnsi"/>
          <w:sz w:val="22"/>
          <w:szCs w:val="22"/>
          <w:lang w:val="en-US"/>
        </w:rPr>
      </w:pPr>
      <w:r w:rsidRPr="00815329">
        <w:rPr>
          <w:rFonts w:asciiTheme="minorHAnsi" w:hAnsiTheme="minorHAnsi" w:cstheme="minorHAnsi"/>
          <w:sz w:val="22"/>
          <w:szCs w:val="22"/>
          <w:lang w:val="en-US"/>
        </w:rPr>
        <w:t xml:space="preserve">the key role played by wetlands in providing crucial ecosystem services and their potential role as </w:t>
      </w:r>
      <w:r w:rsidR="00A42387">
        <w:rPr>
          <w:rFonts w:asciiTheme="minorHAnsi" w:hAnsiTheme="minorHAnsi" w:cstheme="minorHAnsi"/>
          <w:sz w:val="22"/>
          <w:szCs w:val="22"/>
          <w:lang w:val="en-US"/>
        </w:rPr>
        <w:t>nature-based solutions [</w:t>
      </w:r>
      <w:r w:rsidR="00A42387" w:rsidRPr="008B2943">
        <w:rPr>
          <w:rFonts w:asciiTheme="minorHAnsi" w:hAnsiTheme="minorHAnsi" w:cstheme="minorHAnsi"/>
          <w:sz w:val="22"/>
          <w:szCs w:val="22"/>
          <w:lang w:val="en-US"/>
        </w:rPr>
        <w:t xml:space="preserve">or </w:t>
      </w:r>
      <w:r w:rsidR="00A42387" w:rsidRPr="008B2943">
        <w:rPr>
          <w:rFonts w:asciiTheme="minorHAnsi" w:hAnsiTheme="minorHAnsi" w:cstheme="minorHAnsi"/>
          <w:sz w:val="22"/>
          <w:szCs w:val="22"/>
          <w:u w:val="single"/>
          <w:lang w:val="en-US"/>
        </w:rPr>
        <w:t>ecosystem-based approaches</w:t>
      </w:r>
      <w:r w:rsidR="00A42387">
        <w:rPr>
          <w:rFonts w:asciiTheme="minorHAnsi" w:hAnsiTheme="minorHAnsi" w:cstheme="minorHAnsi"/>
          <w:sz w:val="22"/>
          <w:szCs w:val="22"/>
          <w:lang w:val="en-US"/>
        </w:rPr>
        <w:t>]</w:t>
      </w:r>
      <w:r w:rsidRPr="008B2943">
        <w:rPr>
          <w:rFonts w:asciiTheme="minorHAnsi" w:hAnsiTheme="minorHAnsi" w:cs="Calibri (Body)"/>
          <w:strike/>
          <w:sz w:val="22"/>
          <w:szCs w:val="22"/>
          <w:lang w:val="en-US"/>
        </w:rPr>
        <w:t>NbS</w:t>
      </w:r>
      <w:r w:rsidRPr="00815329">
        <w:rPr>
          <w:rFonts w:asciiTheme="minorHAnsi" w:hAnsiTheme="minorHAnsi" w:cstheme="minorHAnsi"/>
          <w:sz w:val="22"/>
          <w:szCs w:val="22"/>
          <w:lang w:val="en-US"/>
        </w:rPr>
        <w:t>, and aware of the need to protect and restore wetlands;</w:t>
      </w:r>
    </w:p>
    <w:p w14:paraId="2D4F11A8" w14:textId="77777777" w:rsidR="00A21FE0" w:rsidRDefault="00A21FE0" w:rsidP="007430F2">
      <w:pPr>
        <w:rPr>
          <w:rFonts w:asciiTheme="minorHAnsi" w:hAnsiTheme="minorHAnsi" w:cstheme="minorHAnsi"/>
          <w:sz w:val="22"/>
          <w:szCs w:val="22"/>
          <w:lang w:val="en-US"/>
        </w:rPr>
      </w:pPr>
    </w:p>
    <w:p w14:paraId="2C463631" w14:textId="77777777" w:rsidR="00815329" w:rsidRPr="00815329" w:rsidRDefault="00815329" w:rsidP="00774218">
      <w:pPr>
        <w:jc w:val="center"/>
        <w:rPr>
          <w:rFonts w:asciiTheme="minorHAnsi" w:hAnsiTheme="minorHAnsi" w:cstheme="minorHAnsi"/>
          <w:sz w:val="22"/>
          <w:szCs w:val="22"/>
          <w:lang w:val="en-US"/>
        </w:rPr>
      </w:pPr>
      <w:r w:rsidRPr="00815329">
        <w:rPr>
          <w:rFonts w:asciiTheme="minorHAnsi" w:hAnsiTheme="minorHAnsi" w:cstheme="minorHAnsi"/>
          <w:sz w:val="22"/>
          <w:szCs w:val="22"/>
          <w:lang w:val="en-US"/>
        </w:rPr>
        <w:t>THE CONFERENCE OF CONTRACTING PARTIES</w:t>
      </w:r>
    </w:p>
    <w:p w14:paraId="738037AB" w14:textId="18E48F0A" w:rsidR="00815329" w:rsidRDefault="00815329" w:rsidP="007430F2">
      <w:pPr>
        <w:pBdr>
          <w:top w:val="nil"/>
          <w:left w:val="nil"/>
          <w:bottom w:val="nil"/>
          <w:right w:val="nil"/>
          <w:between w:val="nil"/>
        </w:pBdr>
        <w:rPr>
          <w:rFonts w:asciiTheme="minorHAnsi" w:hAnsiTheme="minorHAnsi" w:cstheme="minorHAnsi"/>
          <w:sz w:val="22"/>
          <w:szCs w:val="22"/>
          <w:lang w:val="en-US"/>
        </w:rPr>
      </w:pPr>
    </w:p>
    <w:p w14:paraId="4516AEB2" w14:textId="18506898" w:rsidR="003B41EF" w:rsidRPr="00815329" w:rsidRDefault="009C0A51" w:rsidP="007430F2">
      <w:pPr>
        <w:numPr>
          <w:ilvl w:val="0"/>
          <w:numId w:val="41"/>
        </w:numPr>
        <w:pBdr>
          <w:top w:val="nil"/>
          <w:left w:val="nil"/>
          <w:bottom w:val="nil"/>
          <w:right w:val="nil"/>
          <w:between w:val="nil"/>
        </w:pBdr>
        <w:rPr>
          <w:rFonts w:asciiTheme="minorHAnsi" w:hAnsiTheme="minorHAnsi" w:cstheme="minorHAnsi"/>
          <w:sz w:val="22"/>
          <w:szCs w:val="22"/>
          <w:lang w:val="en-US"/>
        </w:rPr>
      </w:pPr>
      <w:r w:rsidRPr="00355DA8">
        <w:rPr>
          <w:rFonts w:asciiTheme="minorHAnsi" w:hAnsiTheme="minorHAnsi" w:cstheme="minorHAnsi"/>
          <w:color w:val="000000"/>
          <w:sz w:val="22"/>
          <w:szCs w:val="22"/>
          <w:lang w:val="en-GB"/>
        </w:rPr>
        <w:t>AFFIRMS the significant value of wetland</w:t>
      </w:r>
      <w:r w:rsidR="009F18BA" w:rsidRPr="00355DA8">
        <w:rPr>
          <w:rFonts w:asciiTheme="minorHAnsi" w:hAnsiTheme="minorHAnsi" w:cstheme="minorHAnsi"/>
          <w:color w:val="000000"/>
          <w:sz w:val="22"/>
          <w:szCs w:val="22"/>
          <w:lang w:val="en-GB"/>
        </w:rPr>
        <w:t>s</w:t>
      </w:r>
      <w:r w:rsidR="003C61D2">
        <w:rPr>
          <w:rFonts w:asciiTheme="minorHAnsi" w:hAnsiTheme="minorHAnsi" w:cstheme="minorHAnsi"/>
          <w:color w:val="000000"/>
          <w:sz w:val="22"/>
          <w:szCs w:val="22"/>
          <w:lang w:val="en-GB"/>
        </w:rPr>
        <w:t xml:space="preserve"> </w:t>
      </w:r>
      <w:r w:rsidR="003C61D2" w:rsidRPr="008B2943">
        <w:rPr>
          <w:rFonts w:asciiTheme="minorHAnsi" w:hAnsiTheme="minorHAnsi" w:cstheme="minorHAnsi"/>
          <w:color w:val="000000"/>
          <w:sz w:val="22"/>
          <w:szCs w:val="22"/>
          <w:u w:val="single"/>
          <w:lang w:val="en-GB"/>
        </w:rPr>
        <w:t>conservation and</w:t>
      </w:r>
      <w:r w:rsidRPr="00355DA8">
        <w:rPr>
          <w:rFonts w:asciiTheme="minorHAnsi" w:hAnsiTheme="minorHAnsi" w:cstheme="minorHAnsi"/>
          <w:color w:val="000000"/>
          <w:sz w:val="22"/>
          <w:szCs w:val="22"/>
          <w:lang w:val="en-GB"/>
        </w:rPr>
        <w:t xml:space="preserve"> restoration as </w:t>
      </w:r>
      <w:bookmarkStart w:id="1" w:name="_Hlk104458169"/>
      <w:r w:rsidR="00A42387" w:rsidRPr="008B2943">
        <w:rPr>
          <w:rFonts w:asciiTheme="minorHAnsi" w:hAnsiTheme="minorHAnsi" w:cstheme="minorHAnsi"/>
          <w:color w:val="000000"/>
          <w:sz w:val="22"/>
          <w:szCs w:val="22"/>
          <w:u w:val="single"/>
          <w:lang w:val="en-GB"/>
        </w:rPr>
        <w:t xml:space="preserve">nature-based solutions </w:t>
      </w:r>
      <w:r w:rsidR="003A1AAB" w:rsidRPr="003A1AAB">
        <w:rPr>
          <w:rFonts w:asciiTheme="minorHAnsi" w:hAnsiTheme="minorHAnsi" w:cs="Calibri (Body)"/>
          <w:strike/>
          <w:color w:val="000000"/>
          <w:sz w:val="22"/>
          <w:szCs w:val="22"/>
          <w:lang w:val="en-GB"/>
        </w:rPr>
        <w:t>NbS</w:t>
      </w:r>
      <w:r w:rsidR="00A42387" w:rsidRPr="008B2943">
        <w:rPr>
          <w:rFonts w:asciiTheme="minorHAnsi" w:hAnsiTheme="minorHAnsi" w:cstheme="minorHAnsi"/>
          <w:color w:val="000000"/>
          <w:sz w:val="22"/>
          <w:szCs w:val="22"/>
          <w:u w:val="single"/>
          <w:lang w:val="en-GB"/>
        </w:rPr>
        <w:t>[or ecosystem-based approaches]</w:t>
      </w:r>
      <w:r w:rsidR="00037875" w:rsidRPr="008B2943">
        <w:rPr>
          <w:rFonts w:asciiTheme="minorHAnsi" w:hAnsiTheme="minorHAnsi" w:cstheme="minorHAnsi"/>
          <w:color w:val="000000"/>
          <w:sz w:val="22"/>
          <w:szCs w:val="22"/>
          <w:u w:val="single"/>
          <w:lang w:val="en-GB"/>
        </w:rPr>
        <w:t>, including ecosystem-based approach</w:t>
      </w:r>
      <w:bookmarkEnd w:id="1"/>
      <w:r w:rsidR="00815329" w:rsidRPr="00355DA8">
        <w:rPr>
          <w:rFonts w:asciiTheme="minorHAnsi" w:hAnsiTheme="minorHAnsi" w:cstheme="minorHAnsi"/>
          <w:color w:val="000000"/>
          <w:sz w:val="22"/>
          <w:szCs w:val="22"/>
          <w:lang w:val="en-GB"/>
        </w:rPr>
        <w:t xml:space="preserve">, </w:t>
      </w:r>
      <w:r w:rsidR="00EA3AA7">
        <w:rPr>
          <w:rFonts w:asciiTheme="minorHAnsi" w:hAnsiTheme="minorHAnsi" w:cstheme="minorHAnsi"/>
          <w:color w:val="000000"/>
          <w:sz w:val="22"/>
          <w:szCs w:val="22"/>
          <w:lang w:val="en-GB"/>
        </w:rPr>
        <w:t>providing</w:t>
      </w:r>
      <w:r w:rsidR="003A1AAB">
        <w:rPr>
          <w:rFonts w:asciiTheme="minorHAnsi" w:hAnsiTheme="minorHAnsi" w:cstheme="minorHAnsi"/>
          <w:color w:val="000000"/>
          <w:sz w:val="22"/>
          <w:szCs w:val="22"/>
          <w:lang w:val="en-GB"/>
        </w:rPr>
        <w:t xml:space="preserve"> </w:t>
      </w:r>
      <w:r w:rsidR="00815329" w:rsidRPr="003A1AAB">
        <w:rPr>
          <w:rFonts w:asciiTheme="minorHAnsi" w:hAnsiTheme="minorHAnsi" w:cs="Calibri (Body)"/>
          <w:strike/>
          <w:color w:val="000000"/>
          <w:sz w:val="22"/>
          <w:szCs w:val="22"/>
          <w:lang w:val="en-GB"/>
        </w:rPr>
        <w:t>the</w:t>
      </w:r>
      <w:r w:rsidR="00815329" w:rsidRPr="00355DA8">
        <w:rPr>
          <w:rFonts w:asciiTheme="minorHAnsi" w:hAnsiTheme="minorHAnsi" w:cstheme="minorHAnsi"/>
          <w:color w:val="000000"/>
          <w:sz w:val="22"/>
          <w:szCs w:val="22"/>
          <w:lang w:val="en-GB"/>
        </w:rPr>
        <w:t xml:space="preserve"> </w:t>
      </w:r>
      <w:r w:rsidR="00756511">
        <w:rPr>
          <w:rFonts w:asciiTheme="minorHAnsi" w:hAnsiTheme="minorHAnsi" w:cstheme="minorHAnsi"/>
          <w:color w:val="000000"/>
          <w:sz w:val="22"/>
          <w:szCs w:val="22"/>
          <w:lang w:val="en-GB"/>
        </w:rPr>
        <w:t>“</w:t>
      </w:r>
      <w:r w:rsidR="00815329" w:rsidRPr="00355DA8">
        <w:rPr>
          <w:rFonts w:asciiTheme="minorHAnsi" w:hAnsiTheme="minorHAnsi" w:cstheme="minorHAnsi"/>
          <w:color w:val="000000"/>
          <w:sz w:val="22"/>
          <w:szCs w:val="22"/>
          <w:lang w:val="en-GB"/>
        </w:rPr>
        <w:t>wetland-based</w:t>
      </w:r>
      <w:r w:rsidR="00815329" w:rsidRPr="00815329">
        <w:rPr>
          <w:rFonts w:asciiTheme="minorHAnsi" w:hAnsiTheme="minorHAnsi" w:cstheme="minorHAnsi"/>
          <w:sz w:val="22"/>
          <w:szCs w:val="22"/>
          <w:lang w:val="en-US"/>
        </w:rPr>
        <w:t xml:space="preserve"> solution</w:t>
      </w:r>
      <w:r w:rsidR="003C61D2" w:rsidRPr="00D21060">
        <w:rPr>
          <w:rFonts w:asciiTheme="minorHAnsi" w:hAnsiTheme="minorHAnsi" w:cstheme="minorHAnsi"/>
          <w:sz w:val="22"/>
          <w:szCs w:val="22"/>
          <w:u w:val="single"/>
          <w:lang w:val="en-US"/>
        </w:rPr>
        <w:t>s</w:t>
      </w:r>
      <w:r w:rsidR="00756511">
        <w:rPr>
          <w:rFonts w:asciiTheme="minorHAnsi" w:hAnsiTheme="minorHAnsi" w:cstheme="minorHAnsi"/>
          <w:sz w:val="22"/>
          <w:szCs w:val="22"/>
          <w:lang w:val="en-US"/>
        </w:rPr>
        <w:t>”</w:t>
      </w:r>
      <w:r w:rsidR="00815329" w:rsidRPr="00815329">
        <w:rPr>
          <w:rFonts w:asciiTheme="minorHAnsi" w:hAnsiTheme="minorHAnsi" w:cstheme="minorHAnsi"/>
          <w:sz w:val="22"/>
          <w:szCs w:val="22"/>
          <w:lang w:val="en-US"/>
        </w:rPr>
        <w:t>,</w:t>
      </w:r>
      <w:r w:rsidRPr="00815329">
        <w:rPr>
          <w:rFonts w:asciiTheme="minorHAnsi" w:hAnsiTheme="minorHAnsi" w:cstheme="minorHAnsi"/>
          <w:sz w:val="22"/>
          <w:szCs w:val="22"/>
          <w:lang w:val="en-US"/>
        </w:rPr>
        <w:t xml:space="preserve"> for </w:t>
      </w:r>
      <w:r w:rsidR="00567DC4" w:rsidRPr="00815329">
        <w:rPr>
          <w:rFonts w:asciiTheme="minorHAnsi" w:hAnsiTheme="minorHAnsi" w:cstheme="minorHAnsi"/>
          <w:sz w:val="22"/>
          <w:szCs w:val="22"/>
          <w:lang w:val="en-US"/>
        </w:rPr>
        <w:t xml:space="preserve">facing societal challenges, especially </w:t>
      </w:r>
      <w:r w:rsidRPr="00815329">
        <w:rPr>
          <w:rFonts w:asciiTheme="minorHAnsi" w:hAnsiTheme="minorHAnsi" w:cstheme="minorHAnsi"/>
          <w:sz w:val="22"/>
          <w:szCs w:val="22"/>
          <w:lang w:val="en-US"/>
        </w:rPr>
        <w:t>climate-change mitigation and adaptation</w:t>
      </w:r>
      <w:r w:rsidR="00567DC4" w:rsidRPr="00815329">
        <w:rPr>
          <w:rFonts w:asciiTheme="minorHAnsi" w:hAnsiTheme="minorHAnsi" w:cstheme="minorHAnsi"/>
          <w:sz w:val="22"/>
          <w:szCs w:val="22"/>
          <w:lang w:val="en-US"/>
        </w:rPr>
        <w:t>, water and food security, risk reduction and health</w:t>
      </w:r>
      <w:r w:rsidRPr="00815329">
        <w:rPr>
          <w:rFonts w:asciiTheme="minorHAnsi" w:hAnsiTheme="minorHAnsi" w:cstheme="minorHAnsi"/>
          <w:sz w:val="22"/>
          <w:szCs w:val="22"/>
          <w:lang w:val="en-US"/>
        </w:rPr>
        <w:t>;</w:t>
      </w:r>
    </w:p>
    <w:p w14:paraId="47BFF777" w14:textId="77777777" w:rsidR="00815329" w:rsidRPr="00815329" w:rsidRDefault="00815329" w:rsidP="007430F2">
      <w:pPr>
        <w:pBdr>
          <w:top w:val="nil"/>
          <w:left w:val="nil"/>
          <w:bottom w:val="nil"/>
          <w:right w:val="nil"/>
          <w:between w:val="nil"/>
        </w:pBdr>
        <w:rPr>
          <w:rFonts w:asciiTheme="minorHAnsi" w:hAnsiTheme="minorHAnsi" w:cstheme="minorHAnsi"/>
          <w:color w:val="000000"/>
          <w:sz w:val="22"/>
          <w:szCs w:val="22"/>
          <w:lang w:val="en-US"/>
        </w:rPr>
      </w:pPr>
    </w:p>
    <w:p w14:paraId="08613A89" w14:textId="08DB337B" w:rsidR="003B41EF" w:rsidRPr="00815329" w:rsidRDefault="00766605" w:rsidP="007430F2">
      <w:pPr>
        <w:numPr>
          <w:ilvl w:val="0"/>
          <w:numId w:val="41"/>
        </w:numPr>
        <w:pBdr>
          <w:top w:val="nil"/>
          <w:left w:val="nil"/>
          <w:bottom w:val="nil"/>
          <w:right w:val="nil"/>
          <w:between w:val="nil"/>
        </w:pBdr>
        <w:rPr>
          <w:rFonts w:asciiTheme="minorHAnsi" w:hAnsiTheme="minorHAnsi" w:cstheme="minorHAnsi"/>
          <w:color w:val="000000"/>
          <w:sz w:val="22"/>
          <w:szCs w:val="22"/>
          <w:lang w:val="fr-FR"/>
        </w:rPr>
      </w:pPr>
      <w:r w:rsidRPr="00815329">
        <w:rPr>
          <w:rFonts w:asciiTheme="minorHAnsi" w:hAnsiTheme="minorHAnsi" w:cstheme="minorHAnsi"/>
          <w:color w:val="000000"/>
          <w:sz w:val="22"/>
          <w:szCs w:val="22"/>
          <w:lang w:val="fr-FR"/>
        </w:rPr>
        <w:t xml:space="preserve">URGES the Contracting Parties </w:t>
      </w:r>
      <w:r w:rsidR="002C164F" w:rsidRPr="00815329">
        <w:rPr>
          <w:rFonts w:asciiTheme="minorHAnsi" w:hAnsiTheme="minorHAnsi" w:cstheme="minorHAnsi"/>
          <w:color w:val="000000"/>
          <w:sz w:val="22"/>
          <w:szCs w:val="22"/>
          <w:lang w:val="fr-FR"/>
        </w:rPr>
        <w:t>to</w:t>
      </w:r>
    </w:p>
    <w:p w14:paraId="301FF548" w14:textId="77777777" w:rsidR="003B41EF" w:rsidRPr="009F18BA" w:rsidRDefault="00766605" w:rsidP="007430F2">
      <w:pPr>
        <w:numPr>
          <w:ilvl w:val="1"/>
          <w:numId w:val="8"/>
        </w:numPr>
        <w:pBdr>
          <w:top w:val="nil"/>
          <w:left w:val="nil"/>
          <w:bottom w:val="nil"/>
          <w:right w:val="nil"/>
          <w:between w:val="nil"/>
        </w:pBdr>
        <w:rPr>
          <w:rFonts w:asciiTheme="minorHAnsi" w:hAnsiTheme="minorHAnsi" w:cstheme="minorHAnsi"/>
          <w:color w:val="000000"/>
          <w:sz w:val="22"/>
          <w:szCs w:val="22"/>
          <w:lang w:val="en-US"/>
        </w:rPr>
      </w:pPr>
      <w:r w:rsidRPr="009F18BA">
        <w:rPr>
          <w:rFonts w:asciiTheme="minorHAnsi" w:hAnsiTheme="minorHAnsi" w:cstheme="minorHAnsi"/>
          <w:color w:val="000000"/>
          <w:sz w:val="22"/>
          <w:szCs w:val="22"/>
          <w:lang w:val="en-US"/>
        </w:rPr>
        <w:t xml:space="preserve">address simultaneously biodiversity loss, wetland degradation, water </w:t>
      </w:r>
      <w:r w:rsidR="00AC4257" w:rsidRPr="009F18BA">
        <w:rPr>
          <w:rFonts w:asciiTheme="minorHAnsi" w:hAnsiTheme="minorHAnsi" w:cstheme="minorHAnsi"/>
          <w:color w:val="000000"/>
          <w:sz w:val="22"/>
          <w:szCs w:val="22"/>
          <w:lang w:val="en-US"/>
        </w:rPr>
        <w:t xml:space="preserve">abstraction and </w:t>
      </w:r>
      <w:r w:rsidR="009D4775" w:rsidRPr="009F18BA">
        <w:rPr>
          <w:rFonts w:asciiTheme="minorHAnsi" w:hAnsiTheme="minorHAnsi" w:cstheme="minorHAnsi"/>
          <w:color w:val="000000"/>
          <w:sz w:val="22"/>
          <w:szCs w:val="22"/>
          <w:lang w:val="en-US"/>
        </w:rPr>
        <w:t>scarcity</w:t>
      </w:r>
      <w:r w:rsidRPr="009F18BA">
        <w:rPr>
          <w:rFonts w:asciiTheme="minorHAnsi" w:hAnsiTheme="minorHAnsi" w:cstheme="minorHAnsi"/>
          <w:color w:val="000000"/>
          <w:sz w:val="22"/>
          <w:szCs w:val="22"/>
          <w:lang w:val="en-US"/>
        </w:rPr>
        <w:t xml:space="preserve"> and </w:t>
      </w:r>
      <w:r w:rsidR="00E20715" w:rsidRPr="009F18BA">
        <w:rPr>
          <w:rFonts w:asciiTheme="minorHAnsi" w:hAnsiTheme="minorHAnsi" w:cstheme="minorHAnsi"/>
          <w:color w:val="000000"/>
          <w:sz w:val="22"/>
          <w:szCs w:val="22"/>
          <w:lang w:val="en-US"/>
        </w:rPr>
        <w:t xml:space="preserve">risks associated to </w:t>
      </w:r>
      <w:r w:rsidRPr="009F18BA">
        <w:rPr>
          <w:rFonts w:asciiTheme="minorHAnsi" w:hAnsiTheme="minorHAnsi" w:cstheme="minorHAnsi"/>
          <w:color w:val="000000"/>
          <w:sz w:val="22"/>
          <w:szCs w:val="22"/>
          <w:lang w:val="en-US"/>
        </w:rPr>
        <w:t xml:space="preserve">climate change as urgent and </w:t>
      </w:r>
      <w:r w:rsidR="002C164F" w:rsidRPr="009F18BA">
        <w:rPr>
          <w:rFonts w:asciiTheme="minorHAnsi" w:hAnsiTheme="minorHAnsi" w:cstheme="minorHAnsi"/>
          <w:color w:val="000000"/>
          <w:sz w:val="22"/>
          <w:szCs w:val="22"/>
          <w:lang w:val="en-US"/>
        </w:rPr>
        <w:t xml:space="preserve">to pursue policies and projects to conserve and restore wetlands </w:t>
      </w:r>
      <w:r w:rsidRPr="009F18BA">
        <w:rPr>
          <w:rFonts w:asciiTheme="minorHAnsi" w:hAnsiTheme="minorHAnsi" w:cstheme="minorHAnsi"/>
          <w:color w:val="000000"/>
          <w:sz w:val="22"/>
          <w:szCs w:val="22"/>
          <w:lang w:val="en-US"/>
        </w:rPr>
        <w:t>in the coming years;</w:t>
      </w:r>
    </w:p>
    <w:p w14:paraId="370E4A43" w14:textId="6277AE6B" w:rsidR="003B41EF" w:rsidRDefault="00766605" w:rsidP="007430F2">
      <w:pPr>
        <w:numPr>
          <w:ilvl w:val="1"/>
          <w:numId w:val="8"/>
        </w:numPr>
        <w:pBdr>
          <w:top w:val="nil"/>
          <w:left w:val="nil"/>
          <w:bottom w:val="nil"/>
          <w:right w:val="nil"/>
          <w:between w:val="nil"/>
        </w:pBdr>
        <w:rPr>
          <w:rFonts w:asciiTheme="minorHAnsi" w:hAnsiTheme="minorHAnsi" w:cstheme="minorHAnsi"/>
          <w:color w:val="000000"/>
          <w:sz w:val="22"/>
          <w:szCs w:val="22"/>
          <w:lang w:val="en-US"/>
        </w:rPr>
      </w:pPr>
      <w:r w:rsidRPr="00815329">
        <w:rPr>
          <w:rFonts w:asciiTheme="minorHAnsi" w:hAnsiTheme="minorHAnsi" w:cstheme="minorHAnsi"/>
          <w:color w:val="000000"/>
          <w:sz w:val="22"/>
          <w:szCs w:val="22"/>
          <w:lang w:val="en-US"/>
        </w:rPr>
        <w:t xml:space="preserve">consider the </w:t>
      </w:r>
      <w:r w:rsidR="00E37DE1" w:rsidRPr="00815329">
        <w:rPr>
          <w:rFonts w:asciiTheme="minorHAnsi" w:hAnsiTheme="minorHAnsi" w:cstheme="minorHAnsi"/>
          <w:color w:val="000000"/>
          <w:sz w:val="22"/>
          <w:szCs w:val="22"/>
          <w:lang w:val="en-US"/>
        </w:rPr>
        <w:t>conservation, sustainable management</w:t>
      </w:r>
      <w:r w:rsidRPr="00815329">
        <w:rPr>
          <w:rFonts w:asciiTheme="minorHAnsi" w:hAnsiTheme="minorHAnsi" w:cstheme="minorHAnsi"/>
          <w:color w:val="000000"/>
          <w:sz w:val="22"/>
          <w:szCs w:val="22"/>
          <w:lang w:val="en-US"/>
        </w:rPr>
        <w:t xml:space="preserve"> of wetlands and the </w:t>
      </w:r>
      <w:r w:rsidR="002C164F" w:rsidRPr="00815329">
        <w:rPr>
          <w:rFonts w:asciiTheme="minorHAnsi" w:hAnsiTheme="minorHAnsi" w:cstheme="minorHAnsi"/>
          <w:color w:val="000000"/>
          <w:sz w:val="22"/>
          <w:szCs w:val="22"/>
          <w:lang w:val="en-US"/>
        </w:rPr>
        <w:t xml:space="preserve">restoration of degraded wetlands </w:t>
      </w:r>
      <w:r w:rsidRPr="00815329">
        <w:rPr>
          <w:rFonts w:asciiTheme="minorHAnsi" w:hAnsiTheme="minorHAnsi" w:cstheme="minorHAnsi"/>
          <w:color w:val="000000"/>
          <w:sz w:val="22"/>
          <w:szCs w:val="22"/>
          <w:lang w:val="en-US"/>
        </w:rPr>
        <w:t>as</w:t>
      </w:r>
      <w:r w:rsidR="006076DC" w:rsidRPr="00815329">
        <w:rPr>
          <w:rFonts w:asciiTheme="minorHAnsi" w:hAnsiTheme="minorHAnsi" w:cstheme="minorHAnsi"/>
          <w:color w:val="000000"/>
          <w:sz w:val="22"/>
          <w:szCs w:val="22"/>
          <w:lang w:val="en-US"/>
        </w:rPr>
        <w:t xml:space="preserve"> </w:t>
      </w:r>
      <w:r w:rsidRPr="00815329">
        <w:rPr>
          <w:rFonts w:asciiTheme="minorHAnsi" w:hAnsiTheme="minorHAnsi" w:cstheme="minorHAnsi"/>
          <w:color w:val="000000"/>
          <w:sz w:val="22"/>
          <w:szCs w:val="22"/>
          <w:lang w:val="en-US"/>
        </w:rPr>
        <w:t>long term and most cost-effective</w:t>
      </w:r>
      <w:r w:rsidRPr="00755F95">
        <w:rPr>
          <w:rFonts w:asciiTheme="minorHAnsi" w:hAnsiTheme="minorHAnsi" w:cstheme="minorHAnsi"/>
          <w:color w:val="000000"/>
          <w:sz w:val="22"/>
          <w:szCs w:val="22"/>
          <w:u w:val="single"/>
          <w:lang w:val="en-US"/>
        </w:rPr>
        <w:t xml:space="preserve"> </w:t>
      </w:r>
      <w:r w:rsidR="00A42387" w:rsidRPr="00755F95">
        <w:rPr>
          <w:rFonts w:asciiTheme="minorHAnsi" w:hAnsiTheme="minorHAnsi" w:cstheme="minorHAnsi"/>
          <w:color w:val="000000"/>
          <w:sz w:val="22"/>
          <w:szCs w:val="22"/>
          <w:u w:val="single"/>
          <w:lang w:val="en-GB"/>
        </w:rPr>
        <w:t xml:space="preserve">nature-based solutions </w:t>
      </w:r>
      <w:r w:rsidR="00A42387">
        <w:rPr>
          <w:rFonts w:asciiTheme="minorHAnsi" w:hAnsiTheme="minorHAnsi" w:cstheme="minorHAnsi"/>
          <w:color w:val="000000"/>
          <w:sz w:val="22"/>
          <w:szCs w:val="22"/>
          <w:lang w:val="en-GB"/>
        </w:rPr>
        <w:t>[</w:t>
      </w:r>
      <w:r w:rsidR="00A42387" w:rsidRPr="00755F95">
        <w:rPr>
          <w:rFonts w:asciiTheme="minorHAnsi" w:hAnsiTheme="minorHAnsi" w:cstheme="minorHAnsi"/>
          <w:color w:val="000000"/>
          <w:sz w:val="22"/>
          <w:szCs w:val="22"/>
          <w:u w:val="single"/>
          <w:lang w:val="en-GB"/>
        </w:rPr>
        <w:t>or ecosystem-based approaches</w:t>
      </w:r>
      <w:r w:rsidR="00A42387">
        <w:rPr>
          <w:rFonts w:asciiTheme="minorHAnsi" w:hAnsiTheme="minorHAnsi" w:cstheme="minorHAnsi"/>
          <w:color w:val="000000"/>
          <w:sz w:val="22"/>
          <w:szCs w:val="22"/>
          <w:lang w:val="en-GB"/>
        </w:rPr>
        <w:t>]</w:t>
      </w:r>
      <w:r w:rsidR="00037875">
        <w:rPr>
          <w:rFonts w:asciiTheme="minorHAnsi" w:hAnsiTheme="minorHAnsi" w:cstheme="minorHAnsi"/>
          <w:color w:val="000000"/>
          <w:sz w:val="22"/>
          <w:szCs w:val="22"/>
          <w:lang w:val="en-GB"/>
        </w:rPr>
        <w:t xml:space="preserve">, </w:t>
      </w:r>
      <w:r w:rsidR="000B4AD8" w:rsidRPr="00755F95">
        <w:rPr>
          <w:rFonts w:asciiTheme="minorHAnsi" w:hAnsiTheme="minorHAnsi" w:cs="Calibri (Body)"/>
          <w:strike/>
          <w:color w:val="000000"/>
          <w:sz w:val="22"/>
          <w:szCs w:val="22"/>
          <w:lang w:val="en-US"/>
        </w:rPr>
        <w:t>NbS</w:t>
      </w:r>
      <w:r w:rsidRPr="00815329">
        <w:rPr>
          <w:rFonts w:asciiTheme="minorHAnsi" w:hAnsiTheme="minorHAnsi" w:cstheme="minorHAnsi"/>
          <w:color w:val="000000"/>
          <w:sz w:val="22"/>
          <w:szCs w:val="22"/>
          <w:lang w:val="en-US"/>
        </w:rPr>
        <w:t xml:space="preserve"> when contemplating measures to regulate carbon emissions</w:t>
      </w:r>
      <w:r w:rsidR="00E37DE1" w:rsidRPr="00815329">
        <w:rPr>
          <w:rFonts w:asciiTheme="minorHAnsi" w:hAnsiTheme="minorHAnsi" w:cstheme="minorHAnsi"/>
          <w:color w:val="000000"/>
          <w:sz w:val="22"/>
          <w:szCs w:val="22"/>
          <w:lang w:val="en-US"/>
        </w:rPr>
        <w:t>,</w:t>
      </w:r>
      <w:r w:rsidRPr="00815329">
        <w:rPr>
          <w:rFonts w:asciiTheme="minorHAnsi" w:hAnsiTheme="minorHAnsi" w:cstheme="minorHAnsi"/>
          <w:color w:val="000000"/>
          <w:sz w:val="22"/>
          <w:szCs w:val="22"/>
          <w:lang w:val="en-US"/>
        </w:rPr>
        <w:t xml:space="preserve"> </w:t>
      </w:r>
      <w:r w:rsidR="005D7764" w:rsidRPr="00815329">
        <w:rPr>
          <w:rFonts w:asciiTheme="minorHAnsi" w:hAnsiTheme="minorHAnsi" w:cstheme="minorHAnsi"/>
          <w:color w:val="000000"/>
          <w:sz w:val="22"/>
          <w:szCs w:val="22"/>
          <w:lang w:val="en-US"/>
        </w:rPr>
        <w:t xml:space="preserve">to </w:t>
      </w:r>
      <w:r w:rsidRPr="00815329">
        <w:rPr>
          <w:rFonts w:asciiTheme="minorHAnsi" w:hAnsiTheme="minorHAnsi" w:cstheme="minorHAnsi"/>
          <w:color w:val="000000"/>
          <w:sz w:val="22"/>
          <w:szCs w:val="22"/>
          <w:lang w:val="en-US"/>
        </w:rPr>
        <w:t>mitigat</w:t>
      </w:r>
      <w:r w:rsidR="005D7764" w:rsidRPr="00815329">
        <w:rPr>
          <w:rFonts w:asciiTheme="minorHAnsi" w:hAnsiTheme="minorHAnsi" w:cstheme="minorHAnsi"/>
          <w:color w:val="000000"/>
          <w:sz w:val="22"/>
          <w:szCs w:val="22"/>
          <w:lang w:val="en-US"/>
        </w:rPr>
        <w:t>e</w:t>
      </w:r>
      <w:r w:rsidRPr="00815329">
        <w:rPr>
          <w:rFonts w:asciiTheme="minorHAnsi" w:hAnsiTheme="minorHAnsi" w:cstheme="minorHAnsi"/>
          <w:color w:val="000000"/>
          <w:sz w:val="22"/>
          <w:szCs w:val="22"/>
          <w:lang w:val="en-US"/>
        </w:rPr>
        <w:t xml:space="preserve"> </w:t>
      </w:r>
      <w:r w:rsidR="000B4AD8" w:rsidRPr="00815329">
        <w:rPr>
          <w:rFonts w:asciiTheme="minorHAnsi" w:hAnsiTheme="minorHAnsi" w:cstheme="minorHAnsi"/>
          <w:color w:val="000000"/>
          <w:sz w:val="22"/>
          <w:szCs w:val="22"/>
          <w:lang w:val="en-US"/>
        </w:rPr>
        <w:t>climate</w:t>
      </w:r>
      <w:r w:rsidRPr="00815329">
        <w:rPr>
          <w:rFonts w:asciiTheme="minorHAnsi" w:hAnsiTheme="minorHAnsi" w:cstheme="minorHAnsi"/>
          <w:color w:val="000000"/>
          <w:sz w:val="22"/>
          <w:szCs w:val="22"/>
          <w:lang w:val="en-US"/>
        </w:rPr>
        <w:t xml:space="preserve"> impacts</w:t>
      </w:r>
      <w:r w:rsidR="009A7525">
        <w:rPr>
          <w:rFonts w:asciiTheme="minorHAnsi" w:hAnsiTheme="minorHAnsi" w:cstheme="minorHAnsi"/>
          <w:color w:val="000000"/>
          <w:sz w:val="22"/>
          <w:szCs w:val="22"/>
          <w:lang w:val="en-US"/>
        </w:rPr>
        <w:t xml:space="preserve"> </w:t>
      </w:r>
      <w:r w:rsidR="009A7525" w:rsidRPr="00755F95">
        <w:rPr>
          <w:rFonts w:asciiTheme="minorHAnsi" w:hAnsiTheme="minorHAnsi" w:cstheme="minorHAnsi"/>
          <w:color w:val="000000"/>
          <w:sz w:val="22"/>
          <w:szCs w:val="22"/>
          <w:u w:val="single"/>
          <w:lang w:val="en-US"/>
        </w:rPr>
        <w:t>and reduce vulnerability to climate change</w:t>
      </w:r>
      <w:r w:rsidR="00AC4257" w:rsidRPr="00815329">
        <w:rPr>
          <w:rFonts w:asciiTheme="minorHAnsi" w:hAnsiTheme="minorHAnsi" w:cstheme="minorHAnsi"/>
          <w:color w:val="000000"/>
          <w:sz w:val="22"/>
          <w:szCs w:val="22"/>
          <w:lang w:val="en-US"/>
        </w:rPr>
        <w:t xml:space="preserve">, </w:t>
      </w:r>
      <w:r w:rsidR="005D7764" w:rsidRPr="00815329">
        <w:rPr>
          <w:rFonts w:asciiTheme="minorHAnsi" w:hAnsiTheme="minorHAnsi" w:cstheme="minorHAnsi"/>
          <w:color w:val="000000"/>
          <w:sz w:val="22"/>
          <w:szCs w:val="22"/>
          <w:lang w:val="en-US"/>
        </w:rPr>
        <w:t xml:space="preserve">to secure </w:t>
      </w:r>
      <w:r w:rsidR="005D7764" w:rsidRPr="00755F95">
        <w:rPr>
          <w:rFonts w:asciiTheme="minorHAnsi" w:hAnsiTheme="minorHAnsi" w:cs="Calibri (Body)"/>
          <w:strike/>
          <w:color w:val="000000"/>
          <w:sz w:val="22"/>
          <w:szCs w:val="22"/>
          <w:lang w:val="en-US"/>
        </w:rPr>
        <w:t>sound</w:t>
      </w:r>
      <w:r w:rsidR="005D7764" w:rsidRPr="00815329">
        <w:rPr>
          <w:rFonts w:asciiTheme="minorHAnsi" w:hAnsiTheme="minorHAnsi" w:cstheme="minorHAnsi"/>
          <w:color w:val="000000"/>
          <w:sz w:val="22"/>
          <w:szCs w:val="22"/>
          <w:lang w:val="en-US"/>
        </w:rPr>
        <w:t xml:space="preserve"> </w:t>
      </w:r>
      <w:r w:rsidR="003C61D2" w:rsidRPr="00755F95">
        <w:rPr>
          <w:rFonts w:asciiTheme="minorHAnsi" w:hAnsiTheme="minorHAnsi" w:cstheme="minorHAnsi"/>
          <w:color w:val="000000"/>
          <w:sz w:val="22"/>
          <w:szCs w:val="22"/>
          <w:u w:val="single"/>
          <w:lang w:val="en-US"/>
        </w:rPr>
        <w:t>sustainable</w:t>
      </w:r>
      <w:r w:rsidR="003C61D2" w:rsidRPr="00815329">
        <w:rPr>
          <w:rFonts w:asciiTheme="minorHAnsi" w:hAnsiTheme="minorHAnsi" w:cstheme="minorHAnsi"/>
          <w:color w:val="000000"/>
          <w:sz w:val="22"/>
          <w:szCs w:val="22"/>
          <w:lang w:val="en-US"/>
        </w:rPr>
        <w:t xml:space="preserve"> </w:t>
      </w:r>
      <w:r w:rsidR="00AC4257" w:rsidRPr="00815329">
        <w:rPr>
          <w:rFonts w:asciiTheme="minorHAnsi" w:hAnsiTheme="minorHAnsi" w:cstheme="minorHAnsi"/>
          <w:color w:val="000000"/>
          <w:sz w:val="22"/>
          <w:szCs w:val="22"/>
          <w:lang w:val="en-US"/>
        </w:rPr>
        <w:t>water resources management</w:t>
      </w:r>
      <w:r w:rsidRPr="00815329">
        <w:rPr>
          <w:rFonts w:asciiTheme="minorHAnsi" w:hAnsiTheme="minorHAnsi" w:cstheme="minorHAnsi"/>
          <w:color w:val="000000"/>
          <w:sz w:val="22"/>
          <w:szCs w:val="22"/>
          <w:lang w:val="en-US"/>
        </w:rPr>
        <w:t xml:space="preserve"> </w:t>
      </w:r>
      <w:r w:rsidR="009C378A" w:rsidRPr="00815329">
        <w:rPr>
          <w:rFonts w:asciiTheme="minorHAnsi" w:hAnsiTheme="minorHAnsi" w:cstheme="minorHAnsi"/>
          <w:color w:val="000000"/>
          <w:sz w:val="22"/>
          <w:szCs w:val="22"/>
          <w:lang w:val="en-US"/>
        </w:rPr>
        <w:t xml:space="preserve">as well as </w:t>
      </w:r>
      <w:r w:rsidR="005D7764" w:rsidRPr="00815329">
        <w:rPr>
          <w:rFonts w:asciiTheme="minorHAnsi" w:hAnsiTheme="minorHAnsi" w:cstheme="minorHAnsi"/>
          <w:color w:val="000000"/>
          <w:sz w:val="22"/>
          <w:szCs w:val="22"/>
          <w:lang w:val="en-US"/>
        </w:rPr>
        <w:t xml:space="preserve">sustainable </w:t>
      </w:r>
      <w:r w:rsidR="009C378A" w:rsidRPr="00815329">
        <w:rPr>
          <w:rFonts w:asciiTheme="minorHAnsi" w:hAnsiTheme="minorHAnsi" w:cstheme="minorHAnsi"/>
          <w:color w:val="000000"/>
          <w:sz w:val="22"/>
          <w:szCs w:val="22"/>
          <w:lang w:val="en-US"/>
        </w:rPr>
        <w:t>food production</w:t>
      </w:r>
      <w:r w:rsidRPr="00815329">
        <w:rPr>
          <w:rFonts w:asciiTheme="minorHAnsi" w:hAnsiTheme="minorHAnsi" w:cstheme="minorHAnsi"/>
          <w:color w:val="000000"/>
          <w:sz w:val="22"/>
          <w:szCs w:val="22"/>
          <w:lang w:val="en-US"/>
        </w:rPr>
        <w:t>;</w:t>
      </w:r>
    </w:p>
    <w:p w14:paraId="10691FF4" w14:textId="10C6332C" w:rsidR="003B41EF" w:rsidRPr="00815329" w:rsidRDefault="009C378A" w:rsidP="007430F2">
      <w:pPr>
        <w:numPr>
          <w:ilvl w:val="1"/>
          <w:numId w:val="8"/>
        </w:numPr>
        <w:pBdr>
          <w:top w:val="nil"/>
          <w:left w:val="nil"/>
          <w:bottom w:val="nil"/>
          <w:right w:val="nil"/>
          <w:between w:val="nil"/>
        </w:pBdr>
        <w:rPr>
          <w:rFonts w:asciiTheme="minorHAnsi" w:hAnsiTheme="minorHAnsi" w:cstheme="minorHAnsi"/>
          <w:color w:val="000000"/>
          <w:sz w:val="22"/>
          <w:szCs w:val="22"/>
          <w:lang w:val="en-US"/>
        </w:rPr>
      </w:pPr>
      <w:r w:rsidRPr="00815329">
        <w:rPr>
          <w:rFonts w:asciiTheme="minorHAnsi" w:hAnsiTheme="minorHAnsi" w:cstheme="minorHAnsi"/>
          <w:color w:val="000000"/>
          <w:sz w:val="22"/>
          <w:szCs w:val="22"/>
          <w:lang w:val="en-US"/>
        </w:rPr>
        <w:t>favour the conservation and the restoration of wetlands by promoting ambitious, ecosystem-based and integrated sustainable water manageme</w:t>
      </w:r>
      <w:bookmarkStart w:id="2" w:name="_GoBack"/>
      <w:bookmarkEnd w:id="2"/>
      <w:r w:rsidRPr="00815329">
        <w:rPr>
          <w:rFonts w:asciiTheme="minorHAnsi" w:hAnsiTheme="minorHAnsi" w:cstheme="minorHAnsi"/>
          <w:color w:val="000000"/>
          <w:sz w:val="22"/>
          <w:szCs w:val="22"/>
          <w:lang w:val="en-US"/>
        </w:rPr>
        <w:t>nt and hydro-morphological restoration measures of the whole connected watersheds</w:t>
      </w:r>
      <w:r w:rsidR="000B4AD8" w:rsidRPr="00815329">
        <w:rPr>
          <w:rFonts w:asciiTheme="minorHAnsi" w:hAnsiTheme="minorHAnsi" w:cstheme="minorHAnsi"/>
          <w:color w:val="000000"/>
          <w:sz w:val="22"/>
          <w:szCs w:val="22"/>
          <w:lang w:val="en-US"/>
        </w:rPr>
        <w:t>;</w:t>
      </w:r>
    </w:p>
    <w:p w14:paraId="2BC71D15" w14:textId="018D2CA6" w:rsidR="00815329" w:rsidRDefault="0034464D" w:rsidP="007430F2">
      <w:pPr>
        <w:numPr>
          <w:ilvl w:val="1"/>
          <w:numId w:val="8"/>
        </w:numPr>
        <w:pBdr>
          <w:top w:val="nil"/>
          <w:left w:val="nil"/>
          <w:bottom w:val="nil"/>
          <w:right w:val="nil"/>
          <w:between w:val="nil"/>
        </w:pBdr>
        <w:rPr>
          <w:rFonts w:asciiTheme="minorHAnsi" w:hAnsiTheme="minorHAnsi" w:cstheme="minorHAnsi"/>
          <w:color w:val="000000"/>
          <w:sz w:val="22"/>
          <w:szCs w:val="22"/>
          <w:lang w:val="en-US"/>
        </w:rPr>
      </w:pPr>
      <w:r w:rsidRPr="00815329">
        <w:rPr>
          <w:rFonts w:asciiTheme="minorHAnsi" w:hAnsiTheme="minorHAnsi" w:cstheme="minorHAnsi"/>
          <w:color w:val="000000"/>
          <w:sz w:val="22"/>
          <w:szCs w:val="22"/>
          <w:lang w:val="en-US"/>
        </w:rPr>
        <w:t>put in place financial incentives to support the efforts of local stakeholders and their full involvement to sustainably manage, conserve and restore wetlands</w:t>
      </w:r>
      <w:r w:rsidR="00865A90" w:rsidRPr="00815329">
        <w:rPr>
          <w:rFonts w:asciiTheme="minorHAnsi" w:hAnsiTheme="minorHAnsi" w:cstheme="minorHAnsi"/>
          <w:color w:val="000000"/>
          <w:sz w:val="22"/>
          <w:szCs w:val="22"/>
          <w:lang w:val="en-US"/>
        </w:rPr>
        <w:t>;</w:t>
      </w:r>
    </w:p>
    <w:p w14:paraId="7DEEA1B1" w14:textId="1041A518" w:rsidR="009A7525" w:rsidRPr="002C13FD" w:rsidRDefault="009A7525" w:rsidP="007430F2">
      <w:pPr>
        <w:numPr>
          <w:ilvl w:val="1"/>
          <w:numId w:val="8"/>
        </w:numPr>
        <w:pBdr>
          <w:top w:val="nil"/>
          <w:left w:val="nil"/>
          <w:bottom w:val="nil"/>
          <w:right w:val="nil"/>
          <w:between w:val="nil"/>
        </w:pBdr>
        <w:rPr>
          <w:rFonts w:asciiTheme="minorHAnsi" w:hAnsiTheme="minorHAnsi" w:cstheme="minorHAnsi"/>
          <w:color w:val="000000"/>
          <w:sz w:val="22"/>
          <w:szCs w:val="22"/>
          <w:u w:val="single"/>
          <w:lang w:val="en-US"/>
        </w:rPr>
      </w:pPr>
      <w:r w:rsidRPr="002C13FD">
        <w:rPr>
          <w:rFonts w:asciiTheme="minorHAnsi" w:hAnsiTheme="minorHAnsi" w:cstheme="minorHAnsi"/>
          <w:color w:val="000000"/>
          <w:sz w:val="22"/>
          <w:szCs w:val="22"/>
          <w:u w:val="single"/>
          <w:lang w:val="en-US"/>
        </w:rPr>
        <w:t>put in place measures that include the polluter pays principle for land and water use that has negative impact on climate and possibilities for climate adaptations;</w:t>
      </w:r>
    </w:p>
    <w:p w14:paraId="401C4F2D" w14:textId="534EA2C3" w:rsidR="00815329" w:rsidRPr="00815329" w:rsidRDefault="00815329" w:rsidP="007430F2">
      <w:pPr>
        <w:numPr>
          <w:ilvl w:val="1"/>
          <w:numId w:val="8"/>
        </w:numPr>
        <w:pBdr>
          <w:top w:val="nil"/>
          <w:left w:val="nil"/>
          <w:bottom w:val="nil"/>
          <w:right w:val="nil"/>
          <w:between w:val="nil"/>
        </w:pBdr>
        <w:rPr>
          <w:rFonts w:asciiTheme="minorHAnsi" w:hAnsiTheme="minorHAnsi" w:cstheme="minorHAnsi"/>
          <w:color w:val="000000"/>
          <w:sz w:val="22"/>
          <w:szCs w:val="22"/>
          <w:lang w:val="en-US"/>
        </w:rPr>
      </w:pPr>
      <w:r w:rsidRPr="00815329">
        <w:rPr>
          <w:rFonts w:asciiTheme="minorHAnsi" w:hAnsiTheme="minorHAnsi" w:cstheme="minorHAnsi"/>
          <w:sz w:val="22"/>
          <w:szCs w:val="22"/>
          <w:lang w:val="en-US"/>
        </w:rPr>
        <w:t xml:space="preserve">take </w:t>
      </w:r>
      <w:r w:rsidR="00A42387" w:rsidRPr="008A3B1C">
        <w:rPr>
          <w:rFonts w:asciiTheme="minorHAnsi" w:hAnsiTheme="minorHAnsi" w:cstheme="minorHAnsi"/>
          <w:sz w:val="22"/>
          <w:szCs w:val="22"/>
          <w:u w:val="single"/>
          <w:lang w:val="en-GB"/>
        </w:rPr>
        <w:t>nature-based solutions [or ecosystem-based approaches]</w:t>
      </w:r>
      <w:r w:rsidR="00CA1ACB">
        <w:rPr>
          <w:rFonts w:asciiTheme="minorHAnsi" w:hAnsiTheme="minorHAnsi" w:cstheme="minorHAnsi"/>
          <w:sz w:val="22"/>
          <w:szCs w:val="22"/>
          <w:lang w:val="en-GB"/>
        </w:rPr>
        <w:t xml:space="preserve"> </w:t>
      </w:r>
      <w:r w:rsidRPr="005651A9">
        <w:rPr>
          <w:rFonts w:asciiTheme="minorHAnsi" w:hAnsiTheme="minorHAnsi" w:cs="Calibri (Body)"/>
          <w:strike/>
          <w:sz w:val="22"/>
          <w:szCs w:val="22"/>
          <w:lang w:val="en-US"/>
        </w:rPr>
        <w:t>NbS</w:t>
      </w:r>
      <w:r w:rsidRPr="00815329">
        <w:rPr>
          <w:rFonts w:asciiTheme="minorHAnsi" w:hAnsiTheme="minorHAnsi" w:cstheme="minorHAnsi"/>
          <w:sz w:val="22"/>
          <w:szCs w:val="22"/>
          <w:lang w:val="en-US"/>
        </w:rPr>
        <w:t xml:space="preserve"> into account under the Ramsar </w:t>
      </w:r>
      <w:r w:rsidR="00CA1ACB" w:rsidRPr="00285772">
        <w:rPr>
          <w:rFonts w:asciiTheme="minorHAnsi" w:hAnsiTheme="minorHAnsi" w:cstheme="minorHAnsi"/>
          <w:sz w:val="22"/>
          <w:szCs w:val="22"/>
          <w:u w:val="single"/>
          <w:lang w:val="en-US"/>
        </w:rPr>
        <w:t>C</w:t>
      </w:r>
      <w:r w:rsidRPr="00285772">
        <w:rPr>
          <w:rFonts w:asciiTheme="minorHAnsi" w:hAnsiTheme="minorHAnsi" w:cs="Calibri (Body)"/>
          <w:strike/>
          <w:sz w:val="22"/>
          <w:szCs w:val="22"/>
          <w:lang w:val="en-US"/>
        </w:rPr>
        <w:t>c</w:t>
      </w:r>
      <w:r w:rsidRPr="00815329">
        <w:rPr>
          <w:rFonts w:asciiTheme="minorHAnsi" w:hAnsiTheme="minorHAnsi" w:cstheme="minorHAnsi"/>
          <w:sz w:val="22"/>
          <w:szCs w:val="22"/>
          <w:lang w:val="en-US"/>
        </w:rPr>
        <w:t xml:space="preserve">onvention to include them in their </w:t>
      </w:r>
      <w:r w:rsidR="00D5481F">
        <w:rPr>
          <w:rFonts w:asciiTheme="minorHAnsi" w:hAnsiTheme="minorHAnsi" w:cstheme="minorHAnsi"/>
          <w:sz w:val="22"/>
          <w:szCs w:val="22"/>
          <w:lang w:val="en-US"/>
        </w:rPr>
        <w:t>NDCs</w:t>
      </w:r>
      <w:r w:rsidRPr="00815329">
        <w:rPr>
          <w:rFonts w:asciiTheme="minorHAnsi" w:hAnsiTheme="minorHAnsi" w:cstheme="minorHAnsi"/>
          <w:sz w:val="22"/>
          <w:szCs w:val="22"/>
          <w:lang w:val="en-US"/>
        </w:rPr>
        <w:t xml:space="preserve"> under the Paris Agreement on Climate Change, but also in all relevant sectoral policies as approved by the IUCN World Conservation Congress 2020 (WCC-2020-Res-031);</w:t>
      </w:r>
    </w:p>
    <w:p w14:paraId="2CED7FF8" w14:textId="2E532882" w:rsidR="00371D79" w:rsidRDefault="00371D79" w:rsidP="007430F2">
      <w:pPr>
        <w:pBdr>
          <w:top w:val="nil"/>
          <w:left w:val="nil"/>
          <w:bottom w:val="nil"/>
          <w:right w:val="nil"/>
          <w:between w:val="nil"/>
        </w:pBdr>
        <w:rPr>
          <w:rFonts w:asciiTheme="minorHAnsi" w:hAnsiTheme="minorHAnsi" w:cstheme="minorHAnsi"/>
          <w:color w:val="000000"/>
          <w:sz w:val="22"/>
          <w:szCs w:val="22"/>
          <w:lang w:val="en-GB"/>
        </w:rPr>
      </w:pPr>
    </w:p>
    <w:p w14:paraId="1B05F709" w14:textId="78C23C2F" w:rsidR="00371D79" w:rsidRPr="00CA1ACB" w:rsidRDefault="00371D79">
      <w:pPr>
        <w:numPr>
          <w:ilvl w:val="0"/>
          <w:numId w:val="41"/>
        </w:numPr>
        <w:pBdr>
          <w:top w:val="nil"/>
          <w:left w:val="nil"/>
          <w:bottom w:val="nil"/>
          <w:right w:val="nil"/>
          <w:between w:val="nil"/>
        </w:pBdr>
        <w:rPr>
          <w:rFonts w:asciiTheme="minorHAnsi" w:hAnsiTheme="minorHAnsi" w:cstheme="minorHAnsi"/>
          <w:color w:val="000000"/>
          <w:sz w:val="22"/>
          <w:szCs w:val="22"/>
          <w:lang w:val="en-US"/>
        </w:rPr>
      </w:pPr>
      <w:r w:rsidRPr="00355DA8">
        <w:rPr>
          <w:rFonts w:asciiTheme="minorHAnsi" w:hAnsiTheme="minorHAnsi" w:cstheme="minorHAnsi"/>
          <w:color w:val="000000"/>
          <w:sz w:val="22"/>
          <w:szCs w:val="22"/>
          <w:lang w:val="en-GB"/>
        </w:rPr>
        <w:t>RECOMMENDS</w:t>
      </w:r>
      <w:r w:rsidRPr="00C010DA">
        <w:rPr>
          <w:rFonts w:asciiTheme="minorHAnsi" w:hAnsiTheme="minorHAnsi" w:cstheme="minorHAnsi"/>
          <w:color w:val="000000"/>
          <w:sz w:val="22"/>
          <w:szCs w:val="22"/>
          <w:u w:val="single"/>
          <w:lang w:val="en-GB"/>
        </w:rPr>
        <w:t xml:space="preserve"> </w:t>
      </w:r>
      <w:r w:rsidR="00A14351" w:rsidRPr="00C010DA">
        <w:rPr>
          <w:rFonts w:asciiTheme="minorHAnsi" w:hAnsiTheme="minorHAnsi" w:cstheme="minorHAnsi"/>
          <w:color w:val="000000"/>
          <w:sz w:val="22"/>
          <w:szCs w:val="22"/>
          <w:u w:val="single"/>
          <w:lang w:val="en"/>
        </w:rPr>
        <w:t xml:space="preserve">that all Contracting Parties promote and </w:t>
      </w:r>
      <w:r w:rsidR="00E11911" w:rsidRPr="00C010DA">
        <w:rPr>
          <w:rFonts w:asciiTheme="minorHAnsi" w:hAnsiTheme="minorHAnsi" w:cstheme="minorHAnsi"/>
          <w:color w:val="000000"/>
          <w:sz w:val="22"/>
          <w:szCs w:val="22"/>
          <w:u w:val="single"/>
          <w:lang w:val="en"/>
        </w:rPr>
        <w:t>implement</w:t>
      </w:r>
      <w:r w:rsidR="00A14351" w:rsidRPr="00C010DA">
        <w:rPr>
          <w:rFonts w:asciiTheme="minorHAnsi" w:hAnsiTheme="minorHAnsi" w:cstheme="minorHAnsi"/>
          <w:color w:val="000000"/>
          <w:sz w:val="22"/>
          <w:szCs w:val="22"/>
          <w:u w:val="single"/>
          <w:lang w:val="en"/>
        </w:rPr>
        <w:t xml:space="preserve"> the following activities</w:t>
      </w:r>
      <w:r w:rsidR="00A14351">
        <w:rPr>
          <w:rFonts w:asciiTheme="minorHAnsi" w:hAnsiTheme="minorHAnsi" w:cstheme="minorHAnsi"/>
          <w:color w:val="000000"/>
          <w:sz w:val="22"/>
          <w:szCs w:val="22"/>
          <w:lang w:val="en"/>
        </w:rPr>
        <w:t>:</w:t>
      </w:r>
      <w:r w:rsidRPr="00C010DA">
        <w:rPr>
          <w:rFonts w:asciiTheme="minorHAnsi" w:hAnsiTheme="minorHAnsi" w:cs="Calibri (Body)"/>
          <w:strike/>
          <w:color w:val="000000"/>
          <w:sz w:val="22"/>
          <w:szCs w:val="22"/>
          <w:lang w:val="en-GB"/>
        </w:rPr>
        <w:t>Mediterranean Contracting Parties to support the MedWet initiative</w:t>
      </w:r>
      <w:r w:rsidRPr="00C010DA">
        <w:rPr>
          <w:rFonts w:asciiTheme="minorHAnsi" w:hAnsiTheme="minorHAnsi" w:cs="Calibri (Body)"/>
          <w:strike/>
          <w:sz w:val="22"/>
          <w:szCs w:val="22"/>
          <w:lang w:val="en-US"/>
        </w:rPr>
        <w:t xml:space="preserve"> in promoting and implementing the following activities</w:t>
      </w:r>
      <w:r w:rsidRPr="00CA1ACB">
        <w:rPr>
          <w:rFonts w:asciiTheme="minorHAnsi" w:hAnsiTheme="minorHAnsi" w:cstheme="minorHAnsi"/>
          <w:sz w:val="22"/>
          <w:szCs w:val="22"/>
          <w:lang w:val="en-US"/>
        </w:rPr>
        <w:t>:</w:t>
      </w:r>
    </w:p>
    <w:p w14:paraId="4EE2CF76" w14:textId="1779C99D" w:rsidR="00371D79" w:rsidRPr="009F18BA"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lang w:val="en-US"/>
        </w:rPr>
      </w:pPr>
      <w:r w:rsidRPr="009F18BA">
        <w:rPr>
          <w:rFonts w:asciiTheme="minorHAnsi" w:hAnsiTheme="minorHAnsi" w:cstheme="minorHAnsi"/>
          <w:sz w:val="22"/>
          <w:szCs w:val="22"/>
          <w:lang w:val="en-US"/>
        </w:rPr>
        <w:t xml:space="preserve">developing a </w:t>
      </w:r>
      <w:r w:rsidRPr="003312BF">
        <w:rPr>
          <w:rFonts w:asciiTheme="minorHAnsi" w:hAnsiTheme="minorHAnsi" w:cs="Calibri (Body)"/>
          <w:strike/>
          <w:sz w:val="22"/>
          <w:szCs w:val="22"/>
          <w:lang w:val="en-US"/>
        </w:rPr>
        <w:t xml:space="preserve">Mediterranean-wide </w:t>
      </w:r>
      <w:r w:rsidRPr="009F18BA">
        <w:rPr>
          <w:rFonts w:asciiTheme="minorHAnsi" w:hAnsiTheme="minorHAnsi" w:cstheme="minorHAnsi"/>
          <w:sz w:val="22"/>
          <w:szCs w:val="22"/>
          <w:lang w:val="en-US"/>
        </w:rPr>
        <w:t xml:space="preserve">knowledge base on the wetland extent, based on a watershed and river basin approach, and their conservation status in the region as a regional reference base to assess progress and prioritize restoration actions; </w:t>
      </w:r>
    </w:p>
    <w:p w14:paraId="6E3DCEBC" w14:textId="77777777" w:rsidR="00371D79" w:rsidRPr="00355DA8"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lang w:val="en-GB"/>
        </w:rPr>
      </w:pPr>
      <w:r w:rsidRPr="00355DA8">
        <w:rPr>
          <w:rFonts w:asciiTheme="minorHAnsi" w:hAnsiTheme="minorHAnsi" w:cstheme="minorHAnsi"/>
          <w:sz w:val="22"/>
          <w:szCs w:val="22"/>
          <w:lang w:val="en-GB"/>
        </w:rPr>
        <w:lastRenderedPageBreak/>
        <w:t>calling for more research to provide a knowledge base on carbon fluxes in wetlands including blue carbon and on targeted restoration efforts that would co-benefit biodiversity and climate change adaptation and mitigation;</w:t>
      </w:r>
    </w:p>
    <w:p w14:paraId="5430FF93" w14:textId="24B9DE5F" w:rsidR="00371D79" w:rsidRPr="00355DA8"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lang w:val="en-GB"/>
        </w:rPr>
      </w:pPr>
      <w:r w:rsidRPr="00355DA8">
        <w:rPr>
          <w:rFonts w:asciiTheme="minorHAnsi" w:hAnsiTheme="minorHAnsi" w:cstheme="minorHAnsi"/>
          <w:sz w:val="22"/>
          <w:szCs w:val="22"/>
          <w:lang w:val="en-GB"/>
        </w:rPr>
        <w:t xml:space="preserve">identifying, upscaling and replicating existing successful wetland restoration projects based on </w:t>
      </w:r>
      <w:r w:rsidR="00EA3AA7">
        <w:rPr>
          <w:rFonts w:asciiTheme="minorHAnsi" w:hAnsiTheme="minorHAnsi" w:cstheme="minorHAnsi"/>
          <w:sz w:val="22"/>
          <w:szCs w:val="22"/>
          <w:lang w:val="en-GB"/>
        </w:rPr>
        <w:t xml:space="preserve">a </w:t>
      </w:r>
      <w:r w:rsidR="00EA3AA7" w:rsidRPr="00425F05">
        <w:rPr>
          <w:rFonts w:asciiTheme="minorHAnsi" w:hAnsiTheme="minorHAnsi" w:cstheme="minorHAnsi"/>
          <w:sz w:val="22"/>
          <w:szCs w:val="22"/>
          <w:u w:val="single"/>
          <w:lang w:val="en-GB"/>
        </w:rPr>
        <w:t xml:space="preserve">nature-based solutions </w:t>
      </w:r>
      <w:r w:rsidR="00425F05">
        <w:rPr>
          <w:rFonts w:asciiTheme="minorHAnsi" w:hAnsiTheme="minorHAnsi" w:cstheme="minorHAnsi"/>
          <w:sz w:val="22"/>
          <w:szCs w:val="22"/>
          <w:u w:val="single"/>
          <w:lang w:val="en-GB"/>
        </w:rPr>
        <w:sym w:font="Symbol" w:char="F05B"/>
      </w:r>
      <w:r w:rsidR="00EA3AA7" w:rsidRPr="00425F05">
        <w:rPr>
          <w:rFonts w:asciiTheme="minorHAnsi" w:hAnsiTheme="minorHAnsi" w:cstheme="minorHAnsi"/>
          <w:sz w:val="22"/>
          <w:szCs w:val="22"/>
          <w:u w:val="single"/>
          <w:lang w:val="en-GB"/>
        </w:rPr>
        <w:t>or ecosystem-based approach</w:t>
      </w:r>
      <w:r w:rsidR="00425F05">
        <w:rPr>
          <w:rFonts w:asciiTheme="minorHAnsi" w:hAnsiTheme="minorHAnsi" w:cstheme="minorHAnsi"/>
          <w:sz w:val="22"/>
          <w:szCs w:val="22"/>
          <w:u w:val="single"/>
          <w:lang w:val="en-GB"/>
        </w:rPr>
        <w:sym w:font="Symbol" w:char="F05D"/>
      </w:r>
      <w:r w:rsidR="00662A5C">
        <w:rPr>
          <w:rFonts w:asciiTheme="minorHAnsi" w:hAnsiTheme="minorHAnsi" w:cstheme="minorHAnsi"/>
          <w:sz w:val="22"/>
          <w:szCs w:val="22"/>
          <w:lang w:val="en-GB"/>
        </w:rPr>
        <w:t xml:space="preserve"> </w:t>
      </w:r>
      <w:r w:rsidRPr="00425F05">
        <w:rPr>
          <w:rFonts w:asciiTheme="minorHAnsi" w:hAnsiTheme="minorHAnsi" w:cs="Calibri (Body)"/>
          <w:strike/>
          <w:sz w:val="22"/>
          <w:szCs w:val="22"/>
          <w:lang w:val="en-GB"/>
        </w:rPr>
        <w:t xml:space="preserve">a NbS approach </w:t>
      </w:r>
      <w:r w:rsidRPr="00355DA8">
        <w:rPr>
          <w:rFonts w:asciiTheme="minorHAnsi" w:hAnsiTheme="minorHAnsi" w:cstheme="minorHAnsi"/>
          <w:sz w:val="22"/>
          <w:szCs w:val="22"/>
          <w:lang w:val="en-GB"/>
        </w:rPr>
        <w:t>in the Mediterranean to other sites designated as priority for restoration and organise exchanges of good practices and lessons learnt;</w:t>
      </w:r>
    </w:p>
    <w:p w14:paraId="76C99F36" w14:textId="77777777" w:rsidR="00371D79"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lang w:val="en-US"/>
        </w:rPr>
      </w:pPr>
      <w:r w:rsidRPr="00EF07CE">
        <w:rPr>
          <w:rFonts w:asciiTheme="minorHAnsi" w:hAnsiTheme="minorHAnsi" w:cstheme="minorHAnsi"/>
          <w:sz w:val="22"/>
          <w:szCs w:val="22"/>
          <w:lang w:val="en-US"/>
        </w:rPr>
        <w:t xml:space="preserve">promoting wetlands restoration capacity building for </w:t>
      </w:r>
      <w:sdt>
        <w:sdtPr>
          <w:rPr>
            <w:rFonts w:asciiTheme="minorHAnsi" w:hAnsiTheme="minorHAnsi" w:cstheme="minorHAnsi"/>
            <w:sz w:val="22"/>
            <w:szCs w:val="22"/>
          </w:rPr>
          <w:tag w:val="goog_rdk_8"/>
          <w:id w:val="-797373128"/>
        </w:sdtPr>
        <w:sdtEndPr/>
        <w:sdtContent/>
      </w:sdt>
      <w:sdt>
        <w:sdtPr>
          <w:rPr>
            <w:rFonts w:asciiTheme="minorHAnsi" w:hAnsiTheme="minorHAnsi" w:cstheme="minorHAnsi"/>
            <w:sz w:val="22"/>
            <w:szCs w:val="22"/>
          </w:rPr>
          <w:tag w:val="goog_rdk_9"/>
          <w:id w:val="1800492445"/>
        </w:sdtPr>
        <w:sdtEndPr/>
        <w:sdtContent/>
      </w:sdt>
      <w:r w:rsidRPr="00EF07CE">
        <w:rPr>
          <w:rFonts w:asciiTheme="minorHAnsi" w:hAnsiTheme="minorHAnsi" w:cstheme="minorHAnsi"/>
          <w:sz w:val="22"/>
          <w:szCs w:val="22"/>
          <w:lang w:val="en-US"/>
        </w:rPr>
        <w:t>wetland managers, practitioners, and civil society;</w:t>
      </w:r>
    </w:p>
    <w:p w14:paraId="44774A87" w14:textId="77777777" w:rsidR="00371D79" w:rsidRPr="00355DA8" w:rsidRDefault="00371D79" w:rsidP="007430F2">
      <w:pPr>
        <w:pBdr>
          <w:top w:val="nil"/>
          <w:left w:val="nil"/>
          <w:bottom w:val="nil"/>
          <w:right w:val="nil"/>
          <w:between w:val="nil"/>
        </w:pBdr>
        <w:rPr>
          <w:rFonts w:asciiTheme="minorHAnsi" w:hAnsiTheme="minorHAnsi" w:cstheme="minorHAnsi"/>
          <w:color w:val="000000"/>
          <w:sz w:val="22"/>
          <w:szCs w:val="22"/>
          <w:lang w:val="en-GB"/>
        </w:rPr>
      </w:pPr>
    </w:p>
    <w:p w14:paraId="4C0C25FB" w14:textId="3E682F09" w:rsidR="00A21FE0" w:rsidRPr="009F18BA" w:rsidRDefault="00A21FE0" w:rsidP="007430F2">
      <w:pPr>
        <w:numPr>
          <w:ilvl w:val="0"/>
          <w:numId w:val="41"/>
        </w:numPr>
        <w:pBdr>
          <w:top w:val="nil"/>
          <w:left w:val="nil"/>
          <w:bottom w:val="nil"/>
          <w:right w:val="nil"/>
          <w:between w:val="nil"/>
        </w:pBdr>
        <w:rPr>
          <w:rFonts w:asciiTheme="minorHAnsi" w:hAnsiTheme="minorHAnsi" w:cstheme="minorHAnsi"/>
          <w:sz w:val="22"/>
          <w:szCs w:val="22"/>
          <w:lang w:val="en-US"/>
        </w:rPr>
      </w:pPr>
      <w:r w:rsidRPr="009F18BA">
        <w:rPr>
          <w:rFonts w:asciiTheme="minorHAnsi" w:hAnsiTheme="minorHAnsi" w:cstheme="minorHAnsi"/>
          <w:sz w:val="22"/>
          <w:szCs w:val="22"/>
          <w:lang w:val="en-US"/>
        </w:rPr>
        <w:t>REQUESTS the Ramsar Secretariat</w:t>
      </w:r>
      <w:r w:rsidR="0012428B">
        <w:rPr>
          <w:rFonts w:asciiTheme="minorHAnsi" w:hAnsiTheme="minorHAnsi" w:cstheme="minorHAnsi"/>
          <w:sz w:val="22"/>
          <w:szCs w:val="22"/>
          <w:lang w:val="en-US"/>
        </w:rPr>
        <w:t>,</w:t>
      </w:r>
      <w:r w:rsidRPr="009F18BA">
        <w:rPr>
          <w:rFonts w:asciiTheme="minorHAnsi" w:hAnsiTheme="minorHAnsi" w:cstheme="minorHAnsi"/>
          <w:sz w:val="22"/>
          <w:szCs w:val="22"/>
          <w:lang w:val="en-US"/>
        </w:rPr>
        <w:t xml:space="preserve"> </w:t>
      </w:r>
      <w:r w:rsidRPr="0012428B">
        <w:rPr>
          <w:rFonts w:asciiTheme="minorHAnsi" w:hAnsiTheme="minorHAnsi" w:cstheme="minorHAnsi"/>
          <w:sz w:val="22"/>
          <w:szCs w:val="22"/>
          <w:lang w:val="en-US"/>
        </w:rPr>
        <w:t>in collaboration with MedWet</w:t>
      </w:r>
      <w:r w:rsidR="0012428B">
        <w:rPr>
          <w:rFonts w:asciiTheme="minorHAnsi" w:hAnsiTheme="minorHAnsi" w:cstheme="minorHAnsi"/>
          <w:sz w:val="22"/>
          <w:szCs w:val="22"/>
          <w:lang w:val="en-US"/>
        </w:rPr>
        <w:t>,</w:t>
      </w:r>
      <w:r w:rsidRPr="009F18BA">
        <w:rPr>
          <w:rFonts w:asciiTheme="minorHAnsi" w:hAnsiTheme="minorHAnsi" w:cstheme="minorHAnsi"/>
          <w:sz w:val="22"/>
          <w:szCs w:val="22"/>
          <w:lang w:val="en-US"/>
        </w:rPr>
        <w:t xml:space="preserve"> to establish a </w:t>
      </w:r>
      <w:r w:rsidR="004547F7">
        <w:rPr>
          <w:rFonts w:asciiTheme="minorHAnsi" w:hAnsiTheme="minorHAnsi" w:cstheme="minorHAnsi"/>
          <w:sz w:val="22"/>
          <w:szCs w:val="22"/>
          <w:lang w:val="en-US"/>
        </w:rPr>
        <w:t>c</w:t>
      </w:r>
      <w:r w:rsidRPr="009F18BA">
        <w:rPr>
          <w:rFonts w:asciiTheme="minorHAnsi" w:hAnsiTheme="minorHAnsi" w:cstheme="minorHAnsi"/>
          <w:sz w:val="22"/>
          <w:szCs w:val="22"/>
          <w:lang w:val="en-US"/>
        </w:rPr>
        <w:t xml:space="preserve">ommunity of </w:t>
      </w:r>
      <w:r w:rsidR="00911FA1">
        <w:rPr>
          <w:rFonts w:asciiTheme="minorHAnsi" w:hAnsiTheme="minorHAnsi" w:cstheme="minorHAnsi"/>
          <w:sz w:val="22"/>
          <w:szCs w:val="22"/>
          <w:lang w:val="en-US"/>
        </w:rPr>
        <w:t>p</w:t>
      </w:r>
      <w:r w:rsidRPr="009F18BA">
        <w:rPr>
          <w:rFonts w:asciiTheme="minorHAnsi" w:hAnsiTheme="minorHAnsi" w:cstheme="minorHAnsi"/>
          <w:sz w:val="22"/>
          <w:szCs w:val="22"/>
          <w:lang w:val="en-US"/>
        </w:rPr>
        <w:t>ractic</w:t>
      </w:r>
      <w:r w:rsidR="00911FA1">
        <w:rPr>
          <w:rFonts w:asciiTheme="minorHAnsi" w:hAnsiTheme="minorHAnsi" w:cstheme="minorHAnsi"/>
          <w:sz w:val="22"/>
          <w:szCs w:val="22"/>
          <w:lang w:val="en-US"/>
        </w:rPr>
        <w:t>e</w:t>
      </w:r>
      <w:r w:rsidRPr="009F18BA">
        <w:rPr>
          <w:rFonts w:asciiTheme="minorHAnsi" w:hAnsiTheme="minorHAnsi" w:cstheme="minorHAnsi"/>
          <w:sz w:val="22"/>
          <w:szCs w:val="22"/>
          <w:lang w:val="en-US"/>
        </w:rPr>
        <w:t xml:space="preserve"> on </w:t>
      </w:r>
      <w:r w:rsidRPr="009F18BA">
        <w:rPr>
          <w:rFonts w:asciiTheme="minorHAnsi" w:hAnsiTheme="minorHAnsi" w:cstheme="minorHAnsi"/>
          <w:color w:val="000000"/>
          <w:sz w:val="22"/>
          <w:szCs w:val="22"/>
          <w:lang w:val="en-US"/>
        </w:rPr>
        <w:t xml:space="preserve">wetland </w:t>
      </w:r>
      <w:r w:rsidR="00B65D80" w:rsidRPr="004547F7">
        <w:rPr>
          <w:rFonts w:asciiTheme="minorHAnsi" w:hAnsiTheme="minorHAnsi" w:cstheme="minorHAnsi"/>
          <w:color w:val="000000"/>
          <w:sz w:val="22"/>
          <w:szCs w:val="22"/>
          <w:u w:val="single"/>
          <w:lang w:val="en-US"/>
        </w:rPr>
        <w:t>conserva</w:t>
      </w:r>
      <w:r w:rsidR="004547F7" w:rsidRPr="004547F7">
        <w:rPr>
          <w:rFonts w:asciiTheme="minorHAnsi" w:hAnsiTheme="minorHAnsi" w:cstheme="minorHAnsi"/>
          <w:color w:val="000000"/>
          <w:sz w:val="22"/>
          <w:szCs w:val="22"/>
          <w:u w:val="single"/>
          <w:lang w:val="en-US"/>
        </w:rPr>
        <w:t>tion</w:t>
      </w:r>
      <w:r w:rsidR="004547F7">
        <w:rPr>
          <w:rFonts w:asciiTheme="minorHAnsi" w:hAnsiTheme="minorHAnsi" w:cstheme="minorHAnsi"/>
          <w:color w:val="000000"/>
          <w:sz w:val="22"/>
          <w:szCs w:val="22"/>
          <w:u w:val="single"/>
          <w:lang w:val="en-US"/>
        </w:rPr>
        <w:t>,</w:t>
      </w:r>
      <w:r w:rsidR="004547F7">
        <w:rPr>
          <w:rFonts w:asciiTheme="minorHAnsi" w:hAnsiTheme="minorHAnsi" w:cstheme="minorHAnsi"/>
          <w:color w:val="000000"/>
          <w:sz w:val="22"/>
          <w:szCs w:val="22"/>
          <w:lang w:val="en-US"/>
        </w:rPr>
        <w:t xml:space="preserve"> </w:t>
      </w:r>
      <w:r w:rsidRPr="009F18BA">
        <w:rPr>
          <w:rFonts w:asciiTheme="minorHAnsi" w:hAnsiTheme="minorHAnsi" w:cstheme="minorHAnsi"/>
          <w:color w:val="000000"/>
          <w:sz w:val="22"/>
          <w:szCs w:val="22"/>
          <w:lang w:val="en-US"/>
        </w:rPr>
        <w:t>protection, management and restoration as</w:t>
      </w:r>
      <w:r w:rsidR="00EA3AA7">
        <w:rPr>
          <w:rFonts w:asciiTheme="minorHAnsi" w:hAnsiTheme="minorHAnsi" w:cstheme="minorHAnsi"/>
          <w:color w:val="000000"/>
          <w:sz w:val="22"/>
          <w:szCs w:val="22"/>
          <w:lang w:val="en-US"/>
        </w:rPr>
        <w:t xml:space="preserve"> a</w:t>
      </w:r>
      <w:r w:rsidRPr="004547F7">
        <w:rPr>
          <w:rFonts w:asciiTheme="minorHAnsi" w:hAnsiTheme="minorHAnsi" w:cstheme="minorHAnsi"/>
          <w:color w:val="000000"/>
          <w:sz w:val="22"/>
          <w:szCs w:val="22"/>
          <w:u w:val="single"/>
          <w:lang w:val="en-US"/>
        </w:rPr>
        <w:t xml:space="preserve"> </w:t>
      </w:r>
      <w:r w:rsidR="00EA3AA7" w:rsidRPr="004547F7">
        <w:rPr>
          <w:rFonts w:asciiTheme="minorHAnsi" w:hAnsiTheme="minorHAnsi" w:cstheme="minorHAnsi"/>
          <w:color w:val="000000"/>
          <w:sz w:val="22"/>
          <w:szCs w:val="22"/>
          <w:u w:val="single"/>
          <w:lang w:val="en-GB"/>
        </w:rPr>
        <w:t xml:space="preserve">nature-based solutions </w:t>
      </w:r>
      <w:r w:rsidR="00B65D80" w:rsidRPr="004547F7">
        <w:rPr>
          <w:rFonts w:asciiTheme="minorHAnsi" w:hAnsiTheme="minorHAnsi" w:cstheme="minorHAnsi"/>
          <w:color w:val="000000"/>
          <w:sz w:val="22"/>
          <w:szCs w:val="22"/>
          <w:u w:val="single"/>
          <w:lang w:val="en-GB"/>
        </w:rPr>
        <w:t>[</w:t>
      </w:r>
      <w:r w:rsidR="00EA3AA7" w:rsidRPr="004547F7">
        <w:rPr>
          <w:rFonts w:asciiTheme="minorHAnsi" w:hAnsiTheme="minorHAnsi" w:cstheme="minorHAnsi"/>
          <w:color w:val="000000"/>
          <w:sz w:val="22"/>
          <w:szCs w:val="22"/>
          <w:u w:val="single"/>
          <w:lang w:val="en-GB"/>
        </w:rPr>
        <w:t>or ecosystem-based approach</w:t>
      </w:r>
      <w:r w:rsidR="00B65D80" w:rsidRPr="004547F7">
        <w:rPr>
          <w:rFonts w:asciiTheme="minorHAnsi" w:hAnsiTheme="minorHAnsi" w:cstheme="minorHAnsi"/>
          <w:color w:val="000000"/>
          <w:sz w:val="22"/>
          <w:szCs w:val="22"/>
          <w:u w:val="single"/>
          <w:lang w:val="en-GB"/>
        </w:rPr>
        <w:t>]</w:t>
      </w:r>
      <w:r w:rsidR="004547F7">
        <w:rPr>
          <w:rFonts w:asciiTheme="minorHAnsi" w:hAnsiTheme="minorHAnsi" w:cstheme="minorHAnsi"/>
          <w:color w:val="000000"/>
          <w:sz w:val="22"/>
          <w:szCs w:val="22"/>
          <w:lang w:val="en-US"/>
        </w:rPr>
        <w:t xml:space="preserve"> </w:t>
      </w:r>
      <w:r w:rsidRPr="004547F7">
        <w:rPr>
          <w:rFonts w:asciiTheme="minorHAnsi" w:hAnsiTheme="minorHAnsi" w:cs="Calibri (Body)"/>
          <w:strike/>
          <w:color w:val="000000"/>
          <w:sz w:val="22"/>
          <w:szCs w:val="22"/>
          <w:lang w:val="en-US"/>
        </w:rPr>
        <w:t>NbS</w:t>
      </w:r>
      <w:r w:rsidRPr="004547F7">
        <w:rPr>
          <w:rFonts w:asciiTheme="minorHAnsi" w:hAnsiTheme="minorHAnsi" w:cs="Calibri (Body)"/>
          <w:strike/>
          <w:sz w:val="22"/>
          <w:szCs w:val="22"/>
          <w:lang w:val="en-US"/>
        </w:rPr>
        <w:t xml:space="preserve"> </w:t>
      </w:r>
      <w:r w:rsidR="004547F7">
        <w:rPr>
          <w:rFonts w:asciiTheme="minorHAnsi" w:hAnsiTheme="minorHAnsi" w:cs="Calibri (Body)"/>
          <w:strike/>
          <w:sz w:val="22"/>
          <w:szCs w:val="22"/>
          <w:lang w:val="en-US"/>
        </w:rPr>
        <w:t>f</w:t>
      </w:r>
      <w:r w:rsidR="007A5C97">
        <w:rPr>
          <w:rFonts w:asciiTheme="minorHAnsi" w:hAnsiTheme="minorHAnsi" w:cstheme="minorHAnsi"/>
          <w:sz w:val="22"/>
          <w:szCs w:val="22"/>
          <w:lang w:val="en-US"/>
        </w:rPr>
        <w:t>or cooperation among regional initiatives and other stakeholders aiming at providing</w:t>
      </w:r>
      <w:r w:rsidR="00911FA1">
        <w:rPr>
          <w:rFonts w:asciiTheme="minorHAnsi" w:hAnsiTheme="minorHAnsi" w:cstheme="minorHAnsi"/>
          <w:sz w:val="22"/>
          <w:szCs w:val="22"/>
          <w:lang w:val="en-US"/>
        </w:rPr>
        <w:t xml:space="preserve"> scientific and technical support </w:t>
      </w:r>
      <w:r w:rsidRPr="009F18BA">
        <w:rPr>
          <w:rFonts w:asciiTheme="minorHAnsi" w:hAnsiTheme="minorHAnsi" w:cstheme="minorHAnsi"/>
          <w:sz w:val="22"/>
          <w:szCs w:val="22"/>
          <w:lang w:val="en-US"/>
        </w:rPr>
        <w:t>as well as</w:t>
      </w:r>
      <w:r w:rsidR="004547F7">
        <w:rPr>
          <w:rFonts w:asciiTheme="minorHAnsi" w:hAnsiTheme="minorHAnsi" w:cstheme="minorHAnsi"/>
          <w:sz w:val="22"/>
          <w:szCs w:val="22"/>
          <w:lang w:val="en-US"/>
        </w:rPr>
        <w:t xml:space="preserve"> </w:t>
      </w:r>
      <w:r w:rsidR="004547F7" w:rsidRPr="004547F7">
        <w:rPr>
          <w:rFonts w:asciiTheme="minorHAnsi" w:hAnsiTheme="minorHAnsi" w:cs="Calibri (Body)"/>
          <w:strike/>
          <w:sz w:val="22"/>
          <w:szCs w:val="22"/>
          <w:lang w:val="en-US"/>
        </w:rPr>
        <w:t>easing</w:t>
      </w:r>
      <w:r w:rsidRPr="009F18BA">
        <w:rPr>
          <w:rFonts w:asciiTheme="minorHAnsi" w:hAnsiTheme="minorHAnsi" w:cstheme="minorHAnsi"/>
          <w:sz w:val="22"/>
          <w:szCs w:val="22"/>
          <w:lang w:val="en-US"/>
        </w:rPr>
        <w:t xml:space="preserve"> </w:t>
      </w:r>
      <w:r w:rsidR="0000150A" w:rsidRPr="004547F7">
        <w:rPr>
          <w:rFonts w:asciiTheme="minorHAnsi" w:hAnsiTheme="minorHAnsi" w:cstheme="minorHAnsi"/>
          <w:sz w:val="22"/>
          <w:szCs w:val="22"/>
          <w:u w:val="single"/>
          <w:lang w:val="en-US"/>
        </w:rPr>
        <w:t>facilitating</w:t>
      </w:r>
      <w:r w:rsidR="0000150A" w:rsidRPr="009F18BA">
        <w:rPr>
          <w:rFonts w:asciiTheme="minorHAnsi" w:hAnsiTheme="minorHAnsi" w:cstheme="minorHAnsi"/>
          <w:sz w:val="22"/>
          <w:szCs w:val="22"/>
          <w:lang w:val="en-US"/>
        </w:rPr>
        <w:t xml:space="preserve"> </w:t>
      </w:r>
      <w:r w:rsidRPr="009F18BA">
        <w:rPr>
          <w:rFonts w:asciiTheme="minorHAnsi" w:hAnsiTheme="minorHAnsi" w:cstheme="minorHAnsi"/>
          <w:sz w:val="22"/>
          <w:szCs w:val="22"/>
          <w:lang w:val="en-US"/>
        </w:rPr>
        <w:t xml:space="preserve">the access to financial resources for interested Contracting </w:t>
      </w:r>
      <w:r w:rsidR="00D5481F">
        <w:rPr>
          <w:rFonts w:asciiTheme="minorHAnsi" w:hAnsiTheme="minorHAnsi" w:cstheme="minorHAnsi"/>
          <w:sz w:val="22"/>
          <w:szCs w:val="22"/>
          <w:lang w:val="en-US"/>
        </w:rPr>
        <w:t>P</w:t>
      </w:r>
      <w:r w:rsidRPr="009F18BA">
        <w:rPr>
          <w:rFonts w:asciiTheme="minorHAnsi" w:hAnsiTheme="minorHAnsi" w:cstheme="minorHAnsi"/>
          <w:sz w:val="22"/>
          <w:szCs w:val="22"/>
          <w:lang w:val="en-US"/>
        </w:rPr>
        <w:t>arties;</w:t>
      </w:r>
    </w:p>
    <w:p w14:paraId="0919DB37" w14:textId="20F8D0C1" w:rsidR="00A21FE0" w:rsidRDefault="00A21FE0" w:rsidP="007430F2">
      <w:pPr>
        <w:pBdr>
          <w:top w:val="nil"/>
          <w:left w:val="nil"/>
          <w:bottom w:val="nil"/>
          <w:right w:val="nil"/>
          <w:between w:val="nil"/>
        </w:pBdr>
        <w:rPr>
          <w:rFonts w:asciiTheme="minorHAnsi" w:hAnsiTheme="minorHAnsi" w:cstheme="minorHAnsi"/>
          <w:sz w:val="22"/>
          <w:szCs w:val="22"/>
          <w:highlight w:val="yellow"/>
          <w:lang w:val="en-US"/>
        </w:rPr>
      </w:pPr>
    </w:p>
    <w:p w14:paraId="72389E32" w14:textId="713507AD" w:rsidR="009F18BA" w:rsidRPr="009F18BA" w:rsidRDefault="009F18BA" w:rsidP="007430F2">
      <w:pPr>
        <w:numPr>
          <w:ilvl w:val="0"/>
          <w:numId w:val="41"/>
        </w:numPr>
        <w:pBdr>
          <w:top w:val="nil"/>
          <w:left w:val="nil"/>
          <w:bottom w:val="nil"/>
          <w:right w:val="nil"/>
          <w:between w:val="nil"/>
        </w:pBdr>
        <w:rPr>
          <w:rFonts w:asciiTheme="minorHAnsi" w:hAnsiTheme="minorHAnsi" w:cstheme="minorHAnsi"/>
          <w:sz w:val="22"/>
          <w:szCs w:val="22"/>
          <w:lang w:val="en-US"/>
        </w:rPr>
      </w:pPr>
      <w:r w:rsidRPr="009F18BA">
        <w:rPr>
          <w:rFonts w:asciiTheme="minorHAnsi" w:hAnsiTheme="minorHAnsi" w:cstheme="minorHAnsi"/>
          <w:sz w:val="22"/>
          <w:szCs w:val="22"/>
          <w:lang w:val="en-US"/>
        </w:rPr>
        <w:t xml:space="preserve">INSTRUCTS </w:t>
      </w:r>
      <w:r w:rsidRPr="00A21FE0">
        <w:rPr>
          <w:rFonts w:asciiTheme="minorHAnsi" w:hAnsiTheme="minorHAnsi" w:cstheme="minorHAnsi"/>
          <w:color w:val="000000"/>
          <w:sz w:val="22"/>
          <w:szCs w:val="22"/>
          <w:lang w:val="en-US"/>
        </w:rPr>
        <w:t xml:space="preserve">the Ramsar Secretariat to </w:t>
      </w:r>
      <w:r>
        <w:rPr>
          <w:rFonts w:asciiTheme="minorHAnsi" w:hAnsiTheme="minorHAnsi" w:cstheme="minorHAnsi"/>
          <w:color w:val="000000"/>
          <w:sz w:val="22"/>
          <w:szCs w:val="22"/>
          <w:lang w:val="en-US"/>
        </w:rPr>
        <w:t>liaise</w:t>
      </w:r>
      <w:r w:rsidRPr="00A21FE0">
        <w:rPr>
          <w:rFonts w:asciiTheme="minorHAnsi" w:hAnsiTheme="minorHAnsi" w:cstheme="minorHAnsi"/>
          <w:color w:val="000000"/>
          <w:sz w:val="22"/>
          <w:szCs w:val="22"/>
          <w:lang w:val="en-US"/>
        </w:rPr>
        <w:t xml:space="preserve"> with relevant international conventions and organizations including UNFCCC bodies, within their respective mandates, to promote wetland protection, management and restoration as </w:t>
      </w:r>
      <w:r w:rsidR="00A42387" w:rsidRPr="00D847AA">
        <w:rPr>
          <w:rFonts w:asciiTheme="minorHAnsi" w:hAnsiTheme="minorHAnsi" w:cstheme="minorHAnsi"/>
          <w:color w:val="000000"/>
          <w:sz w:val="22"/>
          <w:szCs w:val="22"/>
          <w:u w:val="single"/>
          <w:lang w:val="en-GB"/>
        </w:rPr>
        <w:t>nature-based solutions [or ecosystem-based approaches]</w:t>
      </w:r>
      <w:r w:rsidR="00D847AA">
        <w:rPr>
          <w:rFonts w:asciiTheme="minorHAnsi" w:hAnsiTheme="minorHAnsi" w:cstheme="minorHAnsi"/>
          <w:color w:val="000000"/>
          <w:sz w:val="22"/>
          <w:szCs w:val="22"/>
          <w:lang w:val="en-US"/>
        </w:rPr>
        <w:t xml:space="preserve"> </w:t>
      </w:r>
      <w:r w:rsidRPr="00D847AA">
        <w:rPr>
          <w:rFonts w:asciiTheme="minorHAnsi" w:hAnsiTheme="minorHAnsi" w:cs="Calibri (Body)"/>
          <w:strike/>
          <w:color w:val="000000"/>
          <w:sz w:val="22"/>
          <w:szCs w:val="22"/>
          <w:lang w:val="en-US"/>
        </w:rPr>
        <w:t xml:space="preserve">NbS </w:t>
      </w:r>
      <w:r w:rsidRPr="00A21FE0">
        <w:rPr>
          <w:rFonts w:asciiTheme="minorHAnsi" w:hAnsiTheme="minorHAnsi" w:cstheme="minorHAnsi"/>
          <w:color w:val="000000"/>
          <w:sz w:val="22"/>
          <w:szCs w:val="22"/>
          <w:lang w:val="en-US"/>
        </w:rPr>
        <w:t>for climate change mitigation and adaptation</w:t>
      </w:r>
      <w:r w:rsidRPr="009F18BA">
        <w:rPr>
          <w:rFonts w:asciiTheme="minorHAnsi" w:hAnsiTheme="minorHAnsi" w:cstheme="minorHAnsi"/>
          <w:sz w:val="22"/>
          <w:szCs w:val="22"/>
          <w:lang w:val="en-US"/>
        </w:rPr>
        <w:t>;</w:t>
      </w:r>
    </w:p>
    <w:p w14:paraId="147C3116" w14:textId="77777777" w:rsidR="00371D79" w:rsidDel="00371D79" w:rsidRDefault="00371D79" w:rsidP="007430F2">
      <w:pPr>
        <w:pBdr>
          <w:top w:val="nil"/>
          <w:left w:val="nil"/>
          <w:bottom w:val="nil"/>
          <w:right w:val="nil"/>
          <w:between w:val="nil"/>
        </w:pBdr>
        <w:rPr>
          <w:rFonts w:asciiTheme="minorHAnsi" w:hAnsiTheme="minorHAnsi" w:cstheme="minorHAnsi"/>
          <w:sz w:val="22"/>
          <w:szCs w:val="22"/>
          <w:lang w:val="en-US"/>
        </w:rPr>
      </w:pPr>
    </w:p>
    <w:p w14:paraId="1EE0E524" w14:textId="5F58ECD0" w:rsidR="00371D79" w:rsidRPr="0012428B" w:rsidRDefault="00371D79" w:rsidP="007430F2">
      <w:pPr>
        <w:pStyle w:val="ListParagraph"/>
        <w:numPr>
          <w:ilvl w:val="0"/>
          <w:numId w:val="41"/>
        </w:numPr>
        <w:pBdr>
          <w:top w:val="nil"/>
          <w:left w:val="nil"/>
          <w:bottom w:val="nil"/>
          <w:right w:val="nil"/>
          <w:between w:val="nil"/>
        </w:pBdr>
        <w:rPr>
          <w:rFonts w:asciiTheme="minorHAnsi" w:hAnsiTheme="minorHAnsi" w:cstheme="minorHAnsi"/>
          <w:color w:val="000000"/>
          <w:sz w:val="22"/>
          <w:szCs w:val="22"/>
          <w:lang w:val="en-US"/>
        </w:rPr>
      </w:pPr>
      <w:r w:rsidRPr="0012428B">
        <w:rPr>
          <w:rFonts w:asciiTheme="minorHAnsi" w:hAnsiTheme="minorHAnsi" w:cstheme="minorHAnsi"/>
          <w:sz w:val="22"/>
          <w:szCs w:val="22"/>
          <w:lang w:val="en-US"/>
        </w:rPr>
        <w:t xml:space="preserve">URGES the Secretariat of the Ramsar Convention to </w:t>
      </w:r>
      <w:r w:rsidRPr="00B14EE0">
        <w:rPr>
          <w:rFonts w:asciiTheme="minorHAnsi" w:hAnsiTheme="minorHAnsi" w:cs="Calibri (Body)"/>
          <w:strike/>
          <w:sz w:val="22"/>
          <w:szCs w:val="22"/>
          <w:lang w:val="en-US"/>
        </w:rPr>
        <w:t>explore and mobilize</w:t>
      </w:r>
      <w:r w:rsidR="00B14EE0">
        <w:rPr>
          <w:rFonts w:asciiTheme="minorHAnsi" w:hAnsiTheme="minorHAnsi" w:cstheme="minorHAnsi"/>
          <w:sz w:val="22"/>
          <w:szCs w:val="22"/>
          <w:lang w:val="en-US"/>
        </w:rPr>
        <w:t xml:space="preserve"> </w:t>
      </w:r>
      <w:r w:rsidR="009A7525" w:rsidRPr="00B14EE0">
        <w:rPr>
          <w:rFonts w:asciiTheme="minorHAnsi" w:hAnsiTheme="minorHAnsi" w:cstheme="minorHAnsi"/>
          <w:sz w:val="22"/>
          <w:szCs w:val="22"/>
          <w:u w:val="single"/>
          <w:lang w:val="en-US"/>
        </w:rPr>
        <w:t>liaise</w:t>
      </w:r>
      <w:r w:rsidR="00B14EE0" w:rsidRPr="00B14EE0">
        <w:rPr>
          <w:rFonts w:asciiTheme="minorHAnsi" w:hAnsiTheme="minorHAnsi" w:cstheme="minorHAnsi"/>
          <w:sz w:val="22"/>
          <w:szCs w:val="22"/>
          <w:u w:val="single"/>
          <w:lang w:val="en-US"/>
        </w:rPr>
        <w:t xml:space="preserve"> </w:t>
      </w:r>
      <w:r w:rsidRPr="00B14EE0">
        <w:rPr>
          <w:rFonts w:asciiTheme="minorHAnsi" w:hAnsiTheme="minorHAnsi" w:cs="Calibri (Body)"/>
          <w:strike/>
          <w:sz w:val="22"/>
          <w:szCs w:val="22"/>
          <w:u w:val="single"/>
          <w:lang w:val="en-US"/>
        </w:rPr>
        <w:t xml:space="preserve">, together </w:t>
      </w:r>
      <w:r w:rsidRPr="00B14EE0">
        <w:rPr>
          <w:rFonts w:asciiTheme="minorHAnsi" w:hAnsiTheme="minorHAnsi" w:cstheme="minorHAnsi"/>
          <w:sz w:val="22"/>
          <w:szCs w:val="22"/>
          <w:u w:val="single"/>
          <w:lang w:val="en-US"/>
        </w:rPr>
        <w:t>with</w:t>
      </w:r>
      <w:r w:rsidRPr="0012428B">
        <w:rPr>
          <w:rFonts w:asciiTheme="minorHAnsi" w:hAnsiTheme="minorHAnsi" w:cstheme="minorHAnsi"/>
          <w:sz w:val="22"/>
          <w:szCs w:val="22"/>
          <w:lang w:val="en-US"/>
        </w:rPr>
        <w:t xml:space="preserve"> other international</w:t>
      </w:r>
      <w:r w:rsidRPr="0012428B">
        <w:rPr>
          <w:rFonts w:asciiTheme="minorHAnsi" w:hAnsiTheme="minorHAnsi" w:cstheme="minorHAnsi"/>
          <w:color w:val="000000"/>
          <w:sz w:val="22"/>
          <w:szCs w:val="22"/>
          <w:lang w:val="en-US"/>
        </w:rPr>
        <w:t xml:space="preserve"> institutions promoting </w:t>
      </w:r>
      <w:r w:rsidRPr="00B14EE0">
        <w:rPr>
          <w:rFonts w:asciiTheme="minorHAnsi" w:hAnsiTheme="minorHAnsi" w:cs="Calibri (Body)"/>
          <w:strike/>
          <w:color w:val="000000"/>
          <w:sz w:val="22"/>
          <w:szCs w:val="22"/>
          <w:lang w:val="en-US"/>
        </w:rPr>
        <w:t>ecosystem</w:t>
      </w:r>
      <w:r w:rsidRPr="0012428B">
        <w:rPr>
          <w:rFonts w:asciiTheme="minorHAnsi" w:hAnsiTheme="minorHAnsi" w:cstheme="minorHAnsi"/>
          <w:color w:val="000000"/>
          <w:sz w:val="22"/>
          <w:szCs w:val="22"/>
          <w:lang w:val="en-US"/>
        </w:rPr>
        <w:t xml:space="preserve"> </w:t>
      </w:r>
      <w:r w:rsidR="00721C8F" w:rsidRPr="00B14EE0">
        <w:rPr>
          <w:rFonts w:asciiTheme="minorHAnsi" w:hAnsiTheme="minorHAnsi" w:cstheme="minorHAnsi"/>
          <w:color w:val="000000"/>
          <w:sz w:val="22"/>
          <w:szCs w:val="22"/>
          <w:u w:val="single"/>
          <w:lang w:val="en-US"/>
        </w:rPr>
        <w:t>wetland</w:t>
      </w:r>
      <w:r w:rsidR="00721C8F" w:rsidRPr="0012428B">
        <w:rPr>
          <w:rFonts w:asciiTheme="minorHAnsi" w:hAnsiTheme="minorHAnsi" w:cstheme="minorHAnsi"/>
          <w:color w:val="000000"/>
          <w:sz w:val="22"/>
          <w:szCs w:val="22"/>
          <w:lang w:val="en-US"/>
        </w:rPr>
        <w:t xml:space="preserve"> </w:t>
      </w:r>
      <w:r w:rsidRPr="0012428B">
        <w:rPr>
          <w:rFonts w:asciiTheme="minorHAnsi" w:hAnsiTheme="minorHAnsi" w:cstheme="minorHAnsi"/>
          <w:color w:val="000000"/>
          <w:sz w:val="22"/>
          <w:szCs w:val="22"/>
          <w:lang w:val="en-US"/>
        </w:rPr>
        <w:t>restoration and other</w:t>
      </w:r>
      <w:r w:rsidRPr="000C2803">
        <w:rPr>
          <w:rFonts w:asciiTheme="minorHAnsi" w:hAnsiTheme="minorHAnsi" w:cstheme="minorHAnsi"/>
          <w:color w:val="000000"/>
          <w:sz w:val="22"/>
          <w:szCs w:val="22"/>
          <w:u w:val="single"/>
          <w:lang w:val="en-US"/>
        </w:rPr>
        <w:t xml:space="preserve"> </w:t>
      </w:r>
      <w:r w:rsidR="00A42387" w:rsidRPr="000C2803">
        <w:rPr>
          <w:rFonts w:asciiTheme="minorHAnsi" w:hAnsiTheme="minorHAnsi" w:cstheme="minorHAnsi"/>
          <w:color w:val="000000"/>
          <w:sz w:val="22"/>
          <w:szCs w:val="22"/>
          <w:u w:val="single"/>
          <w:lang w:val="en-GB"/>
        </w:rPr>
        <w:t>nature-based solutions [or ecosystem-based approaches]</w:t>
      </w:r>
      <w:r w:rsidR="00CA1ACB">
        <w:rPr>
          <w:rFonts w:asciiTheme="minorHAnsi" w:hAnsiTheme="minorHAnsi" w:cstheme="minorHAnsi"/>
          <w:color w:val="000000"/>
          <w:sz w:val="22"/>
          <w:szCs w:val="22"/>
          <w:lang w:val="en-GB"/>
        </w:rPr>
        <w:t xml:space="preserve">, </w:t>
      </w:r>
      <w:r w:rsidRPr="00D847AA">
        <w:rPr>
          <w:rFonts w:asciiTheme="minorHAnsi" w:hAnsiTheme="minorHAnsi" w:cs="Calibri (Body)"/>
          <w:strike/>
          <w:color w:val="000000"/>
          <w:sz w:val="22"/>
          <w:szCs w:val="22"/>
          <w:lang w:val="en-US"/>
        </w:rPr>
        <w:t>NbS,</w:t>
      </w:r>
      <w:r w:rsidRPr="0012428B">
        <w:rPr>
          <w:rFonts w:asciiTheme="minorHAnsi" w:hAnsiTheme="minorHAnsi" w:cstheme="minorHAnsi"/>
          <w:color w:val="000000"/>
          <w:sz w:val="22"/>
          <w:szCs w:val="22"/>
          <w:lang w:val="en-US"/>
        </w:rPr>
        <w:t xml:space="preserve"> such as the European Union</w:t>
      </w:r>
      <w:r w:rsidRPr="000C2803">
        <w:rPr>
          <w:rFonts w:asciiTheme="minorHAnsi" w:hAnsiTheme="minorHAnsi" w:cs="Calibri (Body)"/>
          <w:strike/>
          <w:color w:val="000000"/>
          <w:sz w:val="22"/>
          <w:szCs w:val="22"/>
          <w:lang w:val="en-US"/>
        </w:rPr>
        <w:t xml:space="preserve"> with the forthcoming restoration law</w:t>
      </w:r>
      <w:r w:rsidRPr="0012428B">
        <w:rPr>
          <w:rFonts w:asciiTheme="minorHAnsi" w:hAnsiTheme="minorHAnsi" w:cstheme="minorHAnsi"/>
          <w:color w:val="000000"/>
          <w:sz w:val="22"/>
          <w:szCs w:val="22"/>
          <w:lang w:val="en-US"/>
        </w:rPr>
        <w:t xml:space="preserve">, </w:t>
      </w:r>
      <w:r w:rsidRPr="000C2803">
        <w:rPr>
          <w:rFonts w:asciiTheme="minorHAnsi" w:hAnsiTheme="minorHAnsi" w:cs="Calibri (Body)"/>
          <w:strike/>
          <w:color w:val="000000"/>
          <w:sz w:val="22"/>
          <w:szCs w:val="22"/>
          <w:lang w:val="en-US"/>
        </w:rPr>
        <w:t xml:space="preserve">the UNFCCC, </w:t>
      </w:r>
      <w:r w:rsidRPr="0012428B">
        <w:rPr>
          <w:rFonts w:asciiTheme="minorHAnsi" w:hAnsiTheme="minorHAnsi" w:cstheme="minorHAnsi"/>
          <w:color w:val="000000"/>
          <w:sz w:val="22"/>
          <w:szCs w:val="22"/>
          <w:lang w:val="en-US"/>
        </w:rPr>
        <w:t>the Barcelona Convention, the Union for</w:t>
      </w:r>
      <w:r w:rsidR="002600DA">
        <w:rPr>
          <w:rFonts w:asciiTheme="minorHAnsi" w:hAnsiTheme="minorHAnsi" w:cstheme="minorHAnsi"/>
          <w:color w:val="000000"/>
          <w:sz w:val="22"/>
          <w:szCs w:val="22"/>
          <w:lang w:val="en-US"/>
        </w:rPr>
        <w:t xml:space="preserve"> the</w:t>
      </w:r>
      <w:r w:rsidRPr="0012428B">
        <w:rPr>
          <w:rFonts w:asciiTheme="minorHAnsi" w:hAnsiTheme="minorHAnsi" w:cstheme="minorHAnsi"/>
          <w:color w:val="000000"/>
          <w:sz w:val="22"/>
          <w:szCs w:val="22"/>
          <w:lang w:val="en-US"/>
        </w:rPr>
        <w:t xml:space="preserve"> Mediterranean (UfM) or the International Union for Conservation of Nature (IUCN), </w:t>
      </w:r>
      <w:r w:rsidR="00772A52" w:rsidRPr="000C2803">
        <w:rPr>
          <w:rFonts w:asciiTheme="minorHAnsi" w:hAnsiTheme="minorHAnsi" w:cstheme="minorHAnsi"/>
          <w:color w:val="000000"/>
          <w:sz w:val="22"/>
          <w:szCs w:val="22"/>
          <w:u w:val="single"/>
          <w:lang w:val="en-US"/>
        </w:rPr>
        <w:t>in the context of their respective mandates and as part of strengthening the global response to the threat of climate change,</w:t>
      </w:r>
      <w:r w:rsidR="00772A52">
        <w:rPr>
          <w:rFonts w:asciiTheme="minorHAnsi" w:hAnsiTheme="minorHAnsi" w:cstheme="minorHAnsi"/>
          <w:color w:val="000000"/>
          <w:sz w:val="22"/>
          <w:szCs w:val="22"/>
          <w:lang w:val="en-US"/>
        </w:rPr>
        <w:t xml:space="preserve"> </w:t>
      </w:r>
      <w:r w:rsidRPr="0012428B">
        <w:rPr>
          <w:rFonts w:asciiTheme="minorHAnsi" w:hAnsiTheme="minorHAnsi" w:cstheme="minorHAnsi"/>
          <w:color w:val="000000"/>
          <w:sz w:val="22"/>
          <w:szCs w:val="22"/>
          <w:lang w:val="en-US"/>
        </w:rPr>
        <w:t xml:space="preserve">to identify a range of financial schemes (i.e. public-private partnerships, payments for ecosystem services, dedicated grants, private sector investments In carbon financing, etc.) to support the urgent large-scale wetland restoration efforts </w:t>
      </w:r>
      <w:r w:rsidR="00930F6D" w:rsidRPr="00E360C6">
        <w:rPr>
          <w:rFonts w:asciiTheme="minorHAnsi" w:hAnsiTheme="minorHAnsi" w:cstheme="minorHAnsi"/>
          <w:color w:val="000000"/>
          <w:sz w:val="22"/>
          <w:szCs w:val="22"/>
          <w:u w:val="single"/>
          <w:lang w:val="en-US"/>
        </w:rPr>
        <w:t>especially in regions most affected by</w:t>
      </w:r>
      <w:r w:rsidR="00930F6D">
        <w:rPr>
          <w:rFonts w:asciiTheme="minorHAnsi" w:hAnsiTheme="minorHAnsi" w:cstheme="minorHAnsi"/>
          <w:color w:val="000000"/>
          <w:sz w:val="22"/>
          <w:szCs w:val="22"/>
          <w:lang w:val="en-US"/>
        </w:rPr>
        <w:t xml:space="preserve"> </w:t>
      </w:r>
      <w:r w:rsidRPr="00E360C6">
        <w:rPr>
          <w:rFonts w:asciiTheme="minorHAnsi" w:hAnsiTheme="minorHAnsi" w:cs="Calibri (Body)"/>
          <w:strike/>
          <w:color w:val="000000"/>
          <w:sz w:val="22"/>
          <w:szCs w:val="22"/>
          <w:lang w:val="en-US"/>
        </w:rPr>
        <w:t>across landscapes that are required to tackle</w:t>
      </w:r>
      <w:r w:rsidRPr="0012428B">
        <w:rPr>
          <w:rFonts w:asciiTheme="minorHAnsi" w:hAnsiTheme="minorHAnsi" w:cstheme="minorHAnsi"/>
          <w:color w:val="000000"/>
          <w:sz w:val="22"/>
          <w:szCs w:val="22"/>
          <w:lang w:val="en-US"/>
        </w:rPr>
        <w:t xml:space="preserve"> climate change</w:t>
      </w:r>
      <w:r w:rsidRPr="00E5461C">
        <w:rPr>
          <w:rFonts w:asciiTheme="minorHAnsi" w:hAnsiTheme="minorHAnsi" w:cs="Calibri (Body)"/>
          <w:strike/>
          <w:color w:val="000000"/>
          <w:sz w:val="22"/>
          <w:szCs w:val="22"/>
          <w:lang w:val="en-US"/>
        </w:rPr>
        <w:t xml:space="preserve"> in priority regions such as the Mediterranean</w:t>
      </w:r>
      <w:r w:rsidRPr="0012428B">
        <w:rPr>
          <w:rFonts w:asciiTheme="minorHAnsi" w:hAnsiTheme="minorHAnsi" w:cstheme="minorHAnsi"/>
          <w:color w:val="000000"/>
          <w:sz w:val="22"/>
          <w:szCs w:val="22"/>
          <w:lang w:val="en-US"/>
        </w:rPr>
        <w:t>;</w:t>
      </w:r>
    </w:p>
    <w:p w14:paraId="16ADFA75" w14:textId="77777777" w:rsidR="00815329" w:rsidRPr="0012428B" w:rsidRDefault="00815329" w:rsidP="007430F2">
      <w:pPr>
        <w:rPr>
          <w:rFonts w:asciiTheme="minorHAnsi" w:hAnsiTheme="minorHAnsi" w:cstheme="minorHAnsi"/>
          <w:sz w:val="22"/>
          <w:szCs w:val="22"/>
          <w:lang w:val="en-US"/>
        </w:rPr>
      </w:pPr>
    </w:p>
    <w:p w14:paraId="29BFBD2E" w14:textId="0BCD51FF" w:rsidR="00A21FE0" w:rsidRPr="0012428B" w:rsidRDefault="00A21FE0" w:rsidP="007430F2">
      <w:pPr>
        <w:numPr>
          <w:ilvl w:val="0"/>
          <w:numId w:val="41"/>
        </w:numPr>
        <w:pBdr>
          <w:top w:val="nil"/>
          <w:left w:val="nil"/>
          <w:bottom w:val="nil"/>
          <w:right w:val="nil"/>
          <w:between w:val="nil"/>
        </w:pBdr>
        <w:rPr>
          <w:rFonts w:asciiTheme="minorHAnsi" w:hAnsiTheme="minorHAnsi" w:cstheme="minorHAnsi"/>
          <w:sz w:val="22"/>
          <w:szCs w:val="22"/>
          <w:lang w:val="en-US"/>
        </w:rPr>
      </w:pPr>
      <w:r w:rsidRPr="0012428B">
        <w:rPr>
          <w:rFonts w:asciiTheme="minorHAnsi" w:hAnsiTheme="minorHAnsi" w:cstheme="minorHAnsi"/>
          <w:sz w:val="22"/>
          <w:szCs w:val="22"/>
          <w:lang w:val="en-US"/>
        </w:rPr>
        <w:t>REQUESTS that the STRP, if resources are available, consistent with its scope, mandate and priority thematic work areas for 2022-2025, consider continuing its work on climate change and wetlands, focusing on wetland restoration as</w:t>
      </w:r>
      <w:r w:rsidR="00E5461C">
        <w:rPr>
          <w:rFonts w:asciiTheme="minorHAnsi" w:hAnsiTheme="minorHAnsi" w:cstheme="minorHAnsi"/>
          <w:sz w:val="22"/>
          <w:szCs w:val="22"/>
          <w:lang w:val="en-US"/>
        </w:rPr>
        <w:t xml:space="preserve"> a</w:t>
      </w:r>
      <w:r w:rsidR="008D21E4">
        <w:rPr>
          <w:rFonts w:asciiTheme="minorHAnsi" w:hAnsiTheme="minorHAnsi" w:cstheme="minorHAnsi"/>
          <w:color w:val="000000"/>
          <w:sz w:val="22"/>
          <w:szCs w:val="22"/>
          <w:lang w:val="en-GB"/>
        </w:rPr>
        <w:t xml:space="preserve"> </w:t>
      </w:r>
      <w:r w:rsidR="008D21E4" w:rsidRPr="00E5461C">
        <w:rPr>
          <w:rFonts w:asciiTheme="minorHAnsi" w:hAnsiTheme="minorHAnsi" w:cstheme="minorHAnsi"/>
          <w:sz w:val="22"/>
          <w:szCs w:val="22"/>
          <w:u w:val="single"/>
          <w:lang w:val="en-GB"/>
        </w:rPr>
        <w:t xml:space="preserve">nature-based solution </w:t>
      </w:r>
      <w:r w:rsidR="00721C8F" w:rsidRPr="00E5461C">
        <w:rPr>
          <w:rFonts w:asciiTheme="minorHAnsi" w:hAnsiTheme="minorHAnsi" w:cstheme="minorHAnsi"/>
          <w:sz w:val="22"/>
          <w:szCs w:val="22"/>
          <w:u w:val="single"/>
          <w:lang w:val="en-GB"/>
        </w:rPr>
        <w:t>[</w:t>
      </w:r>
      <w:r w:rsidR="008D21E4" w:rsidRPr="00E5461C">
        <w:rPr>
          <w:rFonts w:asciiTheme="minorHAnsi" w:hAnsiTheme="minorHAnsi" w:cstheme="minorHAnsi"/>
          <w:sz w:val="22"/>
          <w:szCs w:val="22"/>
          <w:u w:val="single"/>
          <w:lang w:val="en-GB"/>
        </w:rPr>
        <w:t>or ecosystem-based approach</w:t>
      </w:r>
      <w:r w:rsidR="00721C8F" w:rsidRPr="00E5461C">
        <w:rPr>
          <w:rFonts w:asciiTheme="minorHAnsi" w:hAnsiTheme="minorHAnsi" w:cstheme="minorHAnsi"/>
          <w:sz w:val="22"/>
          <w:szCs w:val="22"/>
          <w:u w:val="single"/>
          <w:lang w:val="en-GB"/>
        </w:rPr>
        <w:t>]</w:t>
      </w:r>
      <w:r w:rsidRPr="0012428B">
        <w:rPr>
          <w:rFonts w:asciiTheme="minorHAnsi" w:hAnsiTheme="minorHAnsi" w:cstheme="minorHAnsi"/>
          <w:sz w:val="22"/>
          <w:szCs w:val="22"/>
          <w:lang w:val="en-US"/>
        </w:rPr>
        <w:t xml:space="preserve"> </w:t>
      </w:r>
      <w:r w:rsidRPr="00D847AA">
        <w:rPr>
          <w:rFonts w:asciiTheme="minorHAnsi" w:hAnsiTheme="minorHAnsi" w:cs="Calibri (Body)"/>
          <w:strike/>
          <w:sz w:val="22"/>
          <w:szCs w:val="22"/>
          <w:lang w:val="en-US"/>
        </w:rPr>
        <w:t xml:space="preserve">NbS </w:t>
      </w:r>
      <w:r w:rsidRPr="0012428B">
        <w:rPr>
          <w:rFonts w:asciiTheme="minorHAnsi" w:hAnsiTheme="minorHAnsi" w:cstheme="minorHAnsi"/>
          <w:sz w:val="22"/>
          <w:szCs w:val="22"/>
          <w:lang w:val="en-US"/>
        </w:rPr>
        <w:t xml:space="preserve">for climate mitigation and adaptation, as a high priority, inter alia by: </w:t>
      </w:r>
    </w:p>
    <w:p w14:paraId="3BC9574B" w14:textId="30C27BC8" w:rsidR="00A21FE0" w:rsidRPr="0012428B" w:rsidRDefault="00A21FE0" w:rsidP="007430F2">
      <w:pPr>
        <w:numPr>
          <w:ilvl w:val="1"/>
          <w:numId w:val="41"/>
        </w:numPr>
        <w:pBdr>
          <w:top w:val="nil"/>
          <w:left w:val="nil"/>
          <w:bottom w:val="nil"/>
          <w:right w:val="nil"/>
          <w:between w:val="nil"/>
        </w:pBdr>
        <w:rPr>
          <w:rFonts w:asciiTheme="minorHAnsi" w:hAnsiTheme="minorHAnsi" w:cstheme="minorHAnsi"/>
          <w:color w:val="000000"/>
          <w:sz w:val="22"/>
          <w:szCs w:val="22"/>
          <w:lang w:val="en-US"/>
        </w:rPr>
      </w:pPr>
      <w:r w:rsidRPr="0012428B">
        <w:rPr>
          <w:rFonts w:asciiTheme="minorHAnsi" w:hAnsiTheme="minorHAnsi" w:cstheme="minorHAnsi"/>
          <w:sz w:val="22"/>
          <w:szCs w:val="22"/>
          <w:lang w:val="en-US"/>
        </w:rPr>
        <w:t>undertaking a desktop study of success stories of wetland</w:t>
      </w:r>
      <w:r w:rsidR="00E5461C">
        <w:rPr>
          <w:rFonts w:asciiTheme="minorHAnsi" w:hAnsiTheme="minorHAnsi" w:cstheme="minorHAnsi"/>
          <w:sz w:val="22"/>
          <w:szCs w:val="22"/>
          <w:lang w:val="en-US"/>
        </w:rPr>
        <w:t>s</w:t>
      </w:r>
      <w:r w:rsidRPr="0012428B">
        <w:rPr>
          <w:rFonts w:asciiTheme="minorHAnsi" w:hAnsiTheme="minorHAnsi" w:cstheme="minorHAnsi"/>
          <w:sz w:val="22"/>
          <w:szCs w:val="22"/>
          <w:lang w:val="en-US"/>
        </w:rPr>
        <w:t xml:space="preserve"> as </w:t>
      </w:r>
      <w:r w:rsidR="00A42387" w:rsidRPr="00E5461C">
        <w:rPr>
          <w:rFonts w:asciiTheme="minorHAnsi" w:hAnsiTheme="minorHAnsi" w:cstheme="minorHAnsi"/>
          <w:sz w:val="22"/>
          <w:szCs w:val="22"/>
          <w:u w:val="single"/>
          <w:lang w:val="en-GB"/>
        </w:rPr>
        <w:t>nature-based solutions [or ecosystem-based approaches]</w:t>
      </w:r>
      <w:r w:rsidR="00CA1ACB">
        <w:rPr>
          <w:rFonts w:asciiTheme="minorHAnsi" w:hAnsiTheme="minorHAnsi" w:cstheme="minorHAnsi"/>
          <w:sz w:val="22"/>
          <w:szCs w:val="22"/>
          <w:lang w:val="en-GB"/>
        </w:rPr>
        <w:t xml:space="preserve"> </w:t>
      </w:r>
      <w:r w:rsidR="003D4554">
        <w:rPr>
          <w:rFonts w:asciiTheme="minorHAnsi" w:hAnsiTheme="minorHAnsi" w:cstheme="minorHAnsi"/>
          <w:sz w:val="22"/>
          <w:szCs w:val="22"/>
          <w:lang w:val="en-GB"/>
        </w:rPr>
        <w:t>to address</w:t>
      </w:r>
      <w:r w:rsidR="00E5461C">
        <w:rPr>
          <w:rFonts w:asciiTheme="minorHAnsi" w:hAnsiTheme="minorHAnsi" w:cstheme="minorHAnsi"/>
          <w:sz w:val="22"/>
          <w:szCs w:val="22"/>
          <w:lang w:val="en-GB"/>
        </w:rPr>
        <w:t xml:space="preserve"> </w:t>
      </w:r>
      <w:r w:rsidRPr="00E5461C">
        <w:rPr>
          <w:rFonts w:asciiTheme="minorHAnsi" w:hAnsiTheme="minorHAnsi" w:cs="Calibri (Body)"/>
          <w:strike/>
          <w:sz w:val="22"/>
          <w:szCs w:val="22"/>
          <w:lang w:val="en-US"/>
        </w:rPr>
        <w:t xml:space="preserve">NbS for </w:t>
      </w:r>
      <w:r w:rsidRPr="0012428B">
        <w:rPr>
          <w:rFonts w:asciiTheme="minorHAnsi" w:hAnsiTheme="minorHAnsi" w:cstheme="minorHAnsi"/>
          <w:sz w:val="22"/>
          <w:szCs w:val="22"/>
          <w:lang w:val="en-US"/>
        </w:rPr>
        <w:t>climate change</w:t>
      </w:r>
      <w:r w:rsidRPr="00723801">
        <w:rPr>
          <w:rFonts w:asciiTheme="minorHAnsi" w:hAnsiTheme="minorHAnsi" w:cs="Calibri (Body)"/>
          <w:strike/>
          <w:sz w:val="22"/>
          <w:szCs w:val="22"/>
          <w:lang w:val="en-US"/>
        </w:rPr>
        <w:t xml:space="preserve"> of the Ramsar Sites of those Contracting Parties that express their interest in participating</w:t>
      </w:r>
      <w:r w:rsidRPr="0012428B">
        <w:rPr>
          <w:rFonts w:asciiTheme="minorHAnsi" w:hAnsiTheme="minorHAnsi" w:cstheme="minorHAnsi"/>
          <w:sz w:val="22"/>
          <w:szCs w:val="22"/>
          <w:lang w:val="en-US"/>
        </w:rPr>
        <w:t xml:space="preserve"> </w:t>
      </w:r>
    </w:p>
    <w:p w14:paraId="40ECD236" w14:textId="4C6E615D" w:rsidR="00A21FE0" w:rsidRPr="0012428B" w:rsidRDefault="00A21FE0" w:rsidP="007430F2">
      <w:pPr>
        <w:numPr>
          <w:ilvl w:val="1"/>
          <w:numId w:val="41"/>
        </w:numPr>
        <w:pBdr>
          <w:top w:val="nil"/>
          <w:left w:val="nil"/>
          <w:bottom w:val="nil"/>
          <w:right w:val="nil"/>
          <w:between w:val="nil"/>
        </w:pBdr>
        <w:rPr>
          <w:rFonts w:asciiTheme="minorHAnsi" w:hAnsiTheme="minorHAnsi" w:cstheme="minorHAnsi"/>
          <w:color w:val="000000"/>
          <w:sz w:val="22"/>
          <w:szCs w:val="22"/>
          <w:lang w:val="en-US"/>
        </w:rPr>
      </w:pPr>
      <w:r w:rsidRPr="0012428B">
        <w:rPr>
          <w:rFonts w:asciiTheme="minorHAnsi" w:hAnsiTheme="minorHAnsi" w:cstheme="minorHAnsi"/>
          <w:sz w:val="22"/>
          <w:szCs w:val="22"/>
          <w:lang w:val="en-US"/>
        </w:rPr>
        <w:t>developing a technical handbook</w:t>
      </w:r>
      <w:r w:rsidRPr="00723801">
        <w:rPr>
          <w:rFonts w:asciiTheme="minorHAnsi" w:hAnsiTheme="minorHAnsi" w:cs="Calibri (Body)"/>
          <w:strike/>
          <w:sz w:val="22"/>
          <w:szCs w:val="22"/>
          <w:lang w:val="en-US"/>
        </w:rPr>
        <w:t xml:space="preserve"> </w:t>
      </w:r>
      <w:r w:rsidR="00723801" w:rsidRPr="00723801">
        <w:rPr>
          <w:rFonts w:asciiTheme="minorHAnsi" w:hAnsiTheme="minorHAnsi" w:cs="Calibri (Body)"/>
          <w:strike/>
          <w:sz w:val="22"/>
          <w:szCs w:val="22"/>
          <w:lang w:val="en-US"/>
        </w:rPr>
        <w:t>of</w:t>
      </w:r>
      <w:r w:rsidR="00723801">
        <w:rPr>
          <w:rFonts w:asciiTheme="minorHAnsi" w:hAnsiTheme="minorHAnsi" w:cstheme="minorHAnsi"/>
          <w:sz w:val="22"/>
          <w:szCs w:val="22"/>
          <w:lang w:val="en-US"/>
        </w:rPr>
        <w:t xml:space="preserve"> </w:t>
      </w:r>
      <w:r w:rsidR="00AC4E5F" w:rsidRPr="00723801">
        <w:rPr>
          <w:rFonts w:asciiTheme="minorHAnsi" w:hAnsiTheme="minorHAnsi" w:cstheme="minorHAnsi"/>
          <w:sz w:val="22"/>
          <w:szCs w:val="22"/>
          <w:u w:val="single"/>
          <w:lang w:val="en-US"/>
        </w:rPr>
        <w:t xml:space="preserve">on the use </w:t>
      </w:r>
      <w:r w:rsidRPr="00723801">
        <w:rPr>
          <w:rFonts w:asciiTheme="minorHAnsi" w:hAnsiTheme="minorHAnsi" w:cstheme="minorHAnsi"/>
          <w:sz w:val="22"/>
          <w:szCs w:val="22"/>
          <w:u w:val="single"/>
          <w:lang w:val="en-US"/>
        </w:rPr>
        <w:t>of</w:t>
      </w:r>
      <w:r w:rsidRPr="0012428B">
        <w:rPr>
          <w:rFonts w:asciiTheme="minorHAnsi" w:hAnsiTheme="minorHAnsi" w:cstheme="minorHAnsi"/>
          <w:sz w:val="22"/>
          <w:szCs w:val="22"/>
          <w:lang w:val="en-US"/>
        </w:rPr>
        <w:t xml:space="preserve"> </w:t>
      </w:r>
      <w:r w:rsidR="00AC4E5F">
        <w:rPr>
          <w:rFonts w:asciiTheme="minorHAnsi" w:hAnsiTheme="minorHAnsi" w:cstheme="minorHAnsi"/>
          <w:sz w:val="22"/>
          <w:szCs w:val="22"/>
          <w:lang w:val="en-US"/>
        </w:rPr>
        <w:t>w</w:t>
      </w:r>
      <w:r w:rsidRPr="0012428B">
        <w:rPr>
          <w:rFonts w:asciiTheme="minorHAnsi" w:hAnsiTheme="minorHAnsi" w:cstheme="minorHAnsi"/>
          <w:sz w:val="22"/>
          <w:szCs w:val="22"/>
          <w:lang w:val="en-US"/>
        </w:rPr>
        <w:t>etland</w:t>
      </w:r>
      <w:r w:rsidR="00D5481F" w:rsidRPr="0012428B">
        <w:rPr>
          <w:rFonts w:asciiTheme="minorHAnsi" w:hAnsiTheme="minorHAnsi" w:cstheme="minorHAnsi"/>
          <w:sz w:val="22"/>
          <w:szCs w:val="22"/>
          <w:lang w:val="en-US"/>
        </w:rPr>
        <w:t xml:space="preserve"> </w:t>
      </w:r>
      <w:r w:rsidR="00723801">
        <w:rPr>
          <w:rFonts w:asciiTheme="minorHAnsi" w:hAnsiTheme="minorHAnsi" w:cstheme="minorHAnsi"/>
          <w:sz w:val="22"/>
          <w:szCs w:val="22"/>
          <w:u w:val="single"/>
          <w:lang w:val="en-US"/>
        </w:rPr>
        <w:t xml:space="preserve">conservation, </w:t>
      </w:r>
      <w:r w:rsidR="00723801">
        <w:rPr>
          <w:rFonts w:asciiTheme="minorHAnsi" w:hAnsiTheme="minorHAnsi" w:cstheme="minorHAnsi"/>
          <w:sz w:val="22"/>
          <w:szCs w:val="22"/>
          <w:lang w:val="en-US"/>
        </w:rPr>
        <w:t>protecti</w:t>
      </w:r>
      <w:r w:rsidR="006719EB" w:rsidRPr="0012428B">
        <w:rPr>
          <w:rFonts w:asciiTheme="minorHAnsi" w:hAnsiTheme="minorHAnsi" w:cstheme="minorHAnsi"/>
          <w:sz w:val="22"/>
          <w:szCs w:val="22"/>
          <w:lang w:val="en-US"/>
        </w:rPr>
        <w:t xml:space="preserve">on, management and </w:t>
      </w:r>
      <w:r w:rsidR="00D5481F" w:rsidRPr="0012428B">
        <w:rPr>
          <w:rFonts w:asciiTheme="minorHAnsi" w:hAnsiTheme="minorHAnsi" w:cstheme="minorHAnsi"/>
          <w:sz w:val="22"/>
          <w:szCs w:val="22"/>
          <w:lang w:val="en-US"/>
        </w:rPr>
        <w:t>restoration</w:t>
      </w:r>
      <w:r w:rsidRPr="0012428B">
        <w:rPr>
          <w:rFonts w:asciiTheme="minorHAnsi" w:hAnsiTheme="minorHAnsi" w:cstheme="minorHAnsi"/>
          <w:sz w:val="22"/>
          <w:szCs w:val="22"/>
          <w:lang w:val="en-US"/>
        </w:rPr>
        <w:t xml:space="preserve"> as </w:t>
      </w:r>
      <w:r w:rsidR="00D5481F" w:rsidRPr="0012428B">
        <w:rPr>
          <w:rFonts w:asciiTheme="minorHAnsi" w:hAnsiTheme="minorHAnsi" w:cstheme="minorHAnsi"/>
          <w:sz w:val="22"/>
          <w:szCs w:val="22"/>
          <w:lang w:val="en-US"/>
        </w:rPr>
        <w:t>n</w:t>
      </w:r>
      <w:r w:rsidRPr="0012428B">
        <w:rPr>
          <w:rFonts w:asciiTheme="minorHAnsi" w:hAnsiTheme="minorHAnsi" w:cstheme="minorHAnsi"/>
          <w:sz w:val="22"/>
          <w:szCs w:val="22"/>
          <w:lang w:val="en-US"/>
        </w:rPr>
        <w:t xml:space="preserve">ature-based </w:t>
      </w:r>
      <w:r w:rsidR="00D5481F" w:rsidRPr="0012428B">
        <w:rPr>
          <w:rFonts w:asciiTheme="minorHAnsi" w:hAnsiTheme="minorHAnsi" w:cstheme="minorHAnsi"/>
          <w:sz w:val="22"/>
          <w:szCs w:val="22"/>
          <w:lang w:val="en-US"/>
        </w:rPr>
        <w:t>s</w:t>
      </w:r>
      <w:r w:rsidRPr="0012428B">
        <w:rPr>
          <w:rFonts w:asciiTheme="minorHAnsi" w:hAnsiTheme="minorHAnsi" w:cstheme="minorHAnsi"/>
          <w:sz w:val="22"/>
          <w:szCs w:val="22"/>
          <w:lang w:val="en-US"/>
        </w:rPr>
        <w:t>olutions</w:t>
      </w:r>
      <w:r w:rsidR="00723801">
        <w:rPr>
          <w:rFonts w:asciiTheme="minorHAnsi" w:hAnsiTheme="minorHAnsi" w:cstheme="minorHAnsi"/>
          <w:sz w:val="22"/>
          <w:szCs w:val="22"/>
          <w:lang w:val="en-US"/>
        </w:rPr>
        <w:t xml:space="preserve"> </w:t>
      </w:r>
      <w:r w:rsidR="00723801" w:rsidRPr="00E5461C">
        <w:rPr>
          <w:rFonts w:asciiTheme="minorHAnsi" w:hAnsiTheme="minorHAnsi" w:cstheme="minorHAnsi"/>
          <w:sz w:val="22"/>
          <w:szCs w:val="22"/>
          <w:u w:val="single"/>
          <w:lang w:val="en-GB"/>
        </w:rPr>
        <w:t>[or ecosystem-based approaches</w:t>
      </w:r>
      <w:r w:rsidR="00723801" w:rsidRPr="00BF3516">
        <w:rPr>
          <w:rFonts w:asciiTheme="minorHAnsi" w:hAnsiTheme="minorHAnsi" w:cstheme="minorHAnsi"/>
          <w:sz w:val="22"/>
          <w:szCs w:val="22"/>
          <w:u w:val="single"/>
          <w:lang w:val="en-GB"/>
        </w:rPr>
        <w:t>]</w:t>
      </w:r>
      <w:r w:rsidR="00AC4E5F" w:rsidRPr="00BF3516">
        <w:rPr>
          <w:rFonts w:asciiTheme="minorHAnsi" w:hAnsiTheme="minorHAnsi" w:cstheme="minorHAnsi"/>
          <w:sz w:val="22"/>
          <w:szCs w:val="22"/>
          <w:u w:val="single"/>
          <w:lang w:val="en-US"/>
        </w:rPr>
        <w:t>,</w:t>
      </w:r>
      <w:r w:rsidRPr="0012428B">
        <w:rPr>
          <w:rFonts w:asciiTheme="minorHAnsi" w:hAnsiTheme="minorHAnsi" w:cstheme="minorHAnsi"/>
          <w:sz w:val="22"/>
          <w:szCs w:val="22"/>
          <w:lang w:val="en-US"/>
        </w:rPr>
        <w:t xml:space="preserve"> to provide </w:t>
      </w:r>
      <w:r w:rsidRPr="00723801">
        <w:rPr>
          <w:rFonts w:asciiTheme="minorHAnsi" w:hAnsiTheme="minorHAnsi" w:cs="Calibri (Body)"/>
          <w:strike/>
          <w:sz w:val="22"/>
          <w:szCs w:val="22"/>
          <w:lang w:val="en-US"/>
        </w:rPr>
        <w:t>accurate, detailed</w:t>
      </w:r>
      <w:r w:rsidRPr="0012428B">
        <w:rPr>
          <w:rFonts w:asciiTheme="minorHAnsi" w:hAnsiTheme="minorHAnsi" w:cstheme="minorHAnsi"/>
          <w:sz w:val="22"/>
          <w:szCs w:val="22"/>
          <w:lang w:val="en-US"/>
        </w:rPr>
        <w:t xml:space="preserve"> information on the full range of potentially applicable wetland-based solutions</w:t>
      </w:r>
      <w:r w:rsidRPr="002907CF">
        <w:rPr>
          <w:rFonts w:asciiTheme="minorHAnsi" w:hAnsiTheme="minorHAnsi" w:cs="Calibri (Body)"/>
          <w:strike/>
          <w:sz w:val="22"/>
          <w:szCs w:val="22"/>
          <w:lang w:val="en-US"/>
        </w:rPr>
        <w:t xml:space="preserve"> (WBS)</w:t>
      </w:r>
      <w:r w:rsidRPr="0012428B">
        <w:rPr>
          <w:rFonts w:asciiTheme="minorHAnsi" w:hAnsiTheme="minorHAnsi" w:cstheme="minorHAnsi"/>
          <w:sz w:val="22"/>
          <w:szCs w:val="22"/>
          <w:lang w:val="en-US"/>
        </w:rPr>
        <w:t xml:space="preserve"> for climate change mitigation and adaptation </w:t>
      </w:r>
      <w:r w:rsidRPr="002907CF">
        <w:rPr>
          <w:rFonts w:asciiTheme="minorHAnsi" w:hAnsiTheme="minorHAnsi" w:cs="Calibri (Body)"/>
          <w:strike/>
          <w:sz w:val="22"/>
          <w:szCs w:val="22"/>
          <w:lang w:val="en-US"/>
        </w:rPr>
        <w:t xml:space="preserve">benefits; the </w:t>
      </w:r>
      <w:r w:rsidR="00D5481F" w:rsidRPr="002907CF">
        <w:rPr>
          <w:rFonts w:asciiTheme="minorHAnsi" w:hAnsiTheme="minorHAnsi" w:cs="Calibri (Body)"/>
          <w:strike/>
          <w:sz w:val="22"/>
          <w:szCs w:val="22"/>
          <w:lang w:val="en-US"/>
        </w:rPr>
        <w:t>h</w:t>
      </w:r>
      <w:r w:rsidRPr="002907CF">
        <w:rPr>
          <w:rFonts w:asciiTheme="minorHAnsi" w:hAnsiTheme="minorHAnsi" w:cs="Calibri (Body)"/>
          <w:strike/>
          <w:sz w:val="22"/>
          <w:szCs w:val="22"/>
          <w:lang w:val="en-US"/>
        </w:rPr>
        <w:t xml:space="preserve">andbook </w:t>
      </w:r>
      <w:r w:rsidR="00D5481F" w:rsidRPr="002907CF">
        <w:rPr>
          <w:rFonts w:asciiTheme="minorHAnsi" w:hAnsiTheme="minorHAnsi" w:cs="Calibri (Body)"/>
          <w:strike/>
          <w:sz w:val="22"/>
          <w:szCs w:val="22"/>
          <w:lang w:val="en-US"/>
        </w:rPr>
        <w:t>being</w:t>
      </w:r>
      <w:r w:rsidRPr="002907CF">
        <w:rPr>
          <w:rFonts w:asciiTheme="minorHAnsi" w:hAnsiTheme="minorHAnsi" w:cs="Calibri (Body)"/>
          <w:strike/>
          <w:sz w:val="22"/>
          <w:szCs w:val="22"/>
          <w:lang w:val="en-US"/>
        </w:rPr>
        <w:t xml:space="preserve"> built on the desktop study and on the success stories of Ramsar sites</w:t>
      </w:r>
      <w:r w:rsidR="009F18BA" w:rsidRPr="0012428B">
        <w:rPr>
          <w:rFonts w:asciiTheme="minorHAnsi" w:hAnsiTheme="minorHAnsi" w:cstheme="minorHAnsi"/>
          <w:sz w:val="22"/>
          <w:szCs w:val="22"/>
          <w:lang w:val="en-US"/>
        </w:rPr>
        <w:t>.</w:t>
      </w:r>
    </w:p>
    <w:p w14:paraId="5BDB03E6" w14:textId="0E544DA4" w:rsidR="009F18BA" w:rsidRPr="0012428B" w:rsidRDefault="009F18BA" w:rsidP="009F18BA">
      <w:pPr>
        <w:pBdr>
          <w:top w:val="nil"/>
          <w:left w:val="nil"/>
          <w:bottom w:val="nil"/>
          <w:right w:val="nil"/>
          <w:between w:val="nil"/>
        </w:pBdr>
        <w:jc w:val="both"/>
        <w:rPr>
          <w:rFonts w:asciiTheme="minorHAnsi" w:hAnsiTheme="minorHAnsi" w:cstheme="minorHAnsi"/>
          <w:color w:val="000000"/>
          <w:sz w:val="22"/>
          <w:szCs w:val="22"/>
          <w:lang w:val="en-US"/>
        </w:rPr>
      </w:pPr>
    </w:p>
    <w:p w14:paraId="5FEB7BBE" w14:textId="20C1AF51" w:rsidR="00086FAB" w:rsidRDefault="00086FAB" w:rsidP="00086FAB">
      <w:pPr>
        <w:spacing w:after="160" w:line="259" w:lineRule="auto"/>
        <w:rPr>
          <w:color w:val="000000"/>
          <w:lang w:val="en-US"/>
        </w:rPr>
      </w:pPr>
      <w:r>
        <w:rPr>
          <w:color w:val="000000"/>
          <w:lang w:val="en-US"/>
        </w:rPr>
        <w:t>----------------------------------------</w:t>
      </w:r>
    </w:p>
    <w:p w14:paraId="68CD68C2" w14:textId="67F709A7" w:rsidR="000C07DA" w:rsidRPr="00086FAB" w:rsidRDefault="000C07DA" w:rsidP="00086FAB">
      <w:pPr>
        <w:spacing w:after="160" w:line="259" w:lineRule="auto"/>
        <w:rPr>
          <w:color w:val="000000"/>
          <w:lang w:val="en-US"/>
        </w:rPr>
      </w:pPr>
      <w:r w:rsidRPr="000C07DA">
        <w:rPr>
          <w:rFonts w:asciiTheme="minorHAnsi" w:hAnsiTheme="minorHAnsi" w:cstheme="minorHAnsi"/>
          <w:b/>
          <w:color w:val="000000"/>
          <w:sz w:val="22"/>
        </w:rPr>
        <w:t>Technical Annex</w:t>
      </w:r>
      <w:r w:rsidR="002C73F2">
        <w:rPr>
          <w:rFonts w:asciiTheme="minorHAnsi" w:hAnsiTheme="minorHAnsi" w:cstheme="minorHAnsi"/>
          <w:b/>
          <w:color w:val="000000"/>
          <w:sz w:val="22"/>
        </w:rPr>
        <w:t xml:space="preserve">  Remains Unchanged from document </w:t>
      </w:r>
      <w:r w:rsidR="00086FAB">
        <w:rPr>
          <w:rFonts w:asciiTheme="minorHAnsi" w:hAnsiTheme="minorHAnsi" w:cstheme="minorHAnsi"/>
          <w:b/>
          <w:color w:val="000000"/>
          <w:sz w:val="22"/>
        </w:rPr>
        <w:t>SC59/2022 Doc.24.1 Rev.1</w:t>
      </w:r>
    </w:p>
    <w:p w14:paraId="47A79428" w14:textId="271648B0" w:rsidR="000C07DA" w:rsidRDefault="000C07DA" w:rsidP="000C07DA">
      <w:pPr>
        <w:pBdr>
          <w:top w:val="nil"/>
          <w:left w:val="nil"/>
          <w:bottom w:val="nil"/>
          <w:right w:val="nil"/>
          <w:between w:val="nil"/>
        </w:pBdr>
        <w:jc w:val="both"/>
        <w:rPr>
          <w:rFonts w:asciiTheme="minorHAnsi" w:hAnsiTheme="minorHAnsi" w:cstheme="minorHAnsi"/>
          <w:color w:val="000000"/>
          <w:sz w:val="22"/>
        </w:rPr>
      </w:pPr>
    </w:p>
    <w:sectPr w:rsidR="000C07DA" w:rsidSect="00774218">
      <w:footerReference w:type="default" r:id="rId9"/>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757D" w14:textId="77777777" w:rsidR="003B72B5" w:rsidRDefault="003B72B5" w:rsidP="000C07DA">
      <w:r>
        <w:separator/>
      </w:r>
    </w:p>
  </w:endnote>
  <w:endnote w:type="continuationSeparator" w:id="0">
    <w:p w14:paraId="561EAF58" w14:textId="77777777" w:rsidR="003B72B5" w:rsidRDefault="003B72B5" w:rsidP="000C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34A8" w14:textId="309027C1" w:rsidR="00774218" w:rsidRPr="00774218" w:rsidRDefault="00774218" w:rsidP="00774218">
    <w:pPr>
      <w:pStyle w:val="Header"/>
      <w:rPr>
        <w:rFonts w:asciiTheme="minorHAnsi" w:hAnsiTheme="minorHAnsi" w:cstheme="minorHAnsi"/>
        <w:noProof/>
      </w:rPr>
    </w:pPr>
    <w:r w:rsidRPr="00774218">
      <w:rPr>
        <w:rFonts w:asciiTheme="minorHAnsi" w:hAnsiTheme="minorHAnsi" w:cstheme="minorHAnsi"/>
        <w:sz w:val="20"/>
        <w:szCs w:val="20"/>
      </w:rPr>
      <w:t>SC59/2022 Doc.24.1</w:t>
    </w:r>
    <w:r w:rsidR="00CE3984">
      <w:rPr>
        <w:rFonts w:asciiTheme="minorHAnsi" w:hAnsiTheme="minorHAnsi" w:cstheme="minorHAnsi"/>
        <w:sz w:val="20"/>
        <w:szCs w:val="20"/>
      </w:rPr>
      <w:t xml:space="preserve"> </w:t>
    </w:r>
    <w:r w:rsidR="00FB5A5D">
      <w:rPr>
        <w:rFonts w:asciiTheme="minorHAnsi" w:hAnsiTheme="minorHAnsi" w:cstheme="minorHAnsi"/>
        <w:sz w:val="20"/>
        <w:szCs w:val="20"/>
      </w:rPr>
      <w:t xml:space="preserve">Annex 1 </w:t>
    </w:r>
    <w:r w:rsidR="00CE3984">
      <w:rPr>
        <w:rFonts w:asciiTheme="minorHAnsi" w:hAnsiTheme="minorHAnsi" w:cstheme="minorHAnsi"/>
        <w:sz w:val="20"/>
        <w:szCs w:val="20"/>
      </w:rPr>
      <w:t>Rev.1</w:t>
    </w:r>
    <w:r w:rsidRPr="00774218">
      <w:rPr>
        <w:rFonts w:asciiTheme="minorHAnsi" w:hAnsiTheme="minorHAnsi" w:cstheme="minorHAnsi"/>
      </w:rPr>
      <w:tab/>
    </w:r>
    <w:r w:rsidRPr="00774218">
      <w:rPr>
        <w:rFonts w:asciiTheme="minorHAnsi" w:hAnsiTheme="minorHAnsi" w:cstheme="minorHAnsi"/>
      </w:rPr>
      <w:tab/>
    </w:r>
    <w:sdt>
      <w:sdtPr>
        <w:rPr>
          <w:rFonts w:asciiTheme="minorHAnsi" w:hAnsiTheme="minorHAnsi" w:cstheme="minorHAnsi"/>
        </w:rPr>
        <w:id w:val="-1790969534"/>
        <w:docPartObj>
          <w:docPartGallery w:val="Page Numbers (Top of Page)"/>
          <w:docPartUnique/>
        </w:docPartObj>
      </w:sdtPr>
      <w:sdtEndPr>
        <w:rPr>
          <w:noProof/>
        </w:rPr>
      </w:sdtEndPr>
      <w:sdtContent>
        <w:r w:rsidRPr="00774218">
          <w:rPr>
            <w:rFonts w:asciiTheme="minorHAnsi" w:hAnsiTheme="minorHAnsi" w:cstheme="minorHAnsi"/>
            <w:sz w:val="20"/>
            <w:szCs w:val="20"/>
          </w:rPr>
          <w:fldChar w:fldCharType="begin"/>
        </w:r>
        <w:r w:rsidRPr="00774218">
          <w:rPr>
            <w:rFonts w:asciiTheme="minorHAnsi" w:hAnsiTheme="minorHAnsi" w:cstheme="minorHAnsi"/>
            <w:sz w:val="20"/>
            <w:szCs w:val="20"/>
          </w:rPr>
          <w:instrText xml:space="preserve"> PAGE   \* MERGEFORMAT </w:instrText>
        </w:r>
        <w:r w:rsidRPr="00774218">
          <w:rPr>
            <w:rFonts w:asciiTheme="minorHAnsi" w:hAnsiTheme="minorHAnsi" w:cstheme="minorHAnsi"/>
            <w:sz w:val="20"/>
            <w:szCs w:val="20"/>
          </w:rPr>
          <w:fldChar w:fldCharType="separate"/>
        </w:r>
        <w:r w:rsidR="00592E7A">
          <w:rPr>
            <w:rFonts w:asciiTheme="minorHAnsi" w:hAnsiTheme="minorHAnsi" w:cstheme="minorHAnsi"/>
            <w:noProof/>
            <w:sz w:val="20"/>
            <w:szCs w:val="20"/>
          </w:rPr>
          <w:t>3</w:t>
        </w:r>
        <w:r w:rsidRPr="00774218">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68B2" w14:textId="77777777" w:rsidR="003B72B5" w:rsidRDefault="003B72B5" w:rsidP="000C07DA">
      <w:r>
        <w:separator/>
      </w:r>
    </w:p>
  </w:footnote>
  <w:footnote w:type="continuationSeparator" w:id="0">
    <w:p w14:paraId="6142E227" w14:textId="77777777" w:rsidR="003B72B5" w:rsidRDefault="003B72B5" w:rsidP="000C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2EA"/>
    <w:multiLevelType w:val="multilevel"/>
    <w:tmpl w:val="EA3A3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1732B2"/>
    <w:multiLevelType w:val="multilevel"/>
    <w:tmpl w:val="3F8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66F"/>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 w15:restartNumberingAfterBreak="0">
    <w:nsid w:val="0DF05C68"/>
    <w:multiLevelType w:val="multilevel"/>
    <w:tmpl w:val="99BA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73374"/>
    <w:multiLevelType w:val="hybridMultilevel"/>
    <w:tmpl w:val="BFA824D2"/>
    <w:lvl w:ilvl="0" w:tplc="8578ABEA">
      <w:start w:val="1"/>
      <w:numFmt w:val="decimal"/>
      <w:lvlText w:val="%1."/>
      <w:lvlJc w:val="left"/>
      <w:pPr>
        <w:ind w:left="360" w:hanging="360"/>
      </w:pPr>
    </w:lvl>
    <w:lvl w:ilvl="1" w:tplc="C55E3CA8" w:tentative="1">
      <w:start w:val="1"/>
      <w:numFmt w:val="lowerLetter"/>
      <w:lvlText w:val="%2."/>
      <w:lvlJc w:val="left"/>
      <w:pPr>
        <w:ind w:left="1080" w:hanging="360"/>
      </w:pPr>
    </w:lvl>
    <w:lvl w:ilvl="2" w:tplc="61706240" w:tentative="1">
      <w:start w:val="1"/>
      <w:numFmt w:val="lowerRoman"/>
      <w:lvlText w:val="%3."/>
      <w:lvlJc w:val="right"/>
      <w:pPr>
        <w:ind w:left="1800" w:hanging="180"/>
      </w:pPr>
    </w:lvl>
    <w:lvl w:ilvl="3" w:tplc="B8F40490" w:tentative="1">
      <w:start w:val="1"/>
      <w:numFmt w:val="decimal"/>
      <w:lvlText w:val="%4."/>
      <w:lvlJc w:val="left"/>
      <w:pPr>
        <w:ind w:left="2520" w:hanging="360"/>
      </w:pPr>
    </w:lvl>
    <w:lvl w:ilvl="4" w:tplc="4258ACF8" w:tentative="1">
      <w:start w:val="1"/>
      <w:numFmt w:val="lowerLetter"/>
      <w:lvlText w:val="%5."/>
      <w:lvlJc w:val="left"/>
      <w:pPr>
        <w:ind w:left="3240" w:hanging="360"/>
      </w:pPr>
    </w:lvl>
    <w:lvl w:ilvl="5" w:tplc="38D0F4E8" w:tentative="1">
      <w:start w:val="1"/>
      <w:numFmt w:val="lowerRoman"/>
      <w:lvlText w:val="%6."/>
      <w:lvlJc w:val="right"/>
      <w:pPr>
        <w:ind w:left="3960" w:hanging="180"/>
      </w:pPr>
    </w:lvl>
    <w:lvl w:ilvl="6" w:tplc="0FF81344" w:tentative="1">
      <w:start w:val="1"/>
      <w:numFmt w:val="decimal"/>
      <w:lvlText w:val="%7."/>
      <w:lvlJc w:val="left"/>
      <w:pPr>
        <w:ind w:left="4680" w:hanging="360"/>
      </w:pPr>
    </w:lvl>
    <w:lvl w:ilvl="7" w:tplc="78167BD4" w:tentative="1">
      <w:start w:val="1"/>
      <w:numFmt w:val="lowerLetter"/>
      <w:lvlText w:val="%8."/>
      <w:lvlJc w:val="left"/>
      <w:pPr>
        <w:ind w:left="5400" w:hanging="360"/>
      </w:pPr>
    </w:lvl>
    <w:lvl w:ilvl="8" w:tplc="198E9E8C" w:tentative="1">
      <w:start w:val="1"/>
      <w:numFmt w:val="lowerRoman"/>
      <w:lvlText w:val="%9."/>
      <w:lvlJc w:val="right"/>
      <w:pPr>
        <w:ind w:left="6120" w:hanging="180"/>
      </w:pPr>
    </w:lvl>
  </w:abstractNum>
  <w:abstractNum w:abstractNumId="6" w15:restartNumberingAfterBreak="0">
    <w:nsid w:val="123944D2"/>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7" w15:restartNumberingAfterBreak="0">
    <w:nsid w:val="140A724A"/>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 w15:restartNumberingAfterBreak="0">
    <w:nsid w:val="163C41A1"/>
    <w:multiLevelType w:val="hybridMultilevel"/>
    <w:tmpl w:val="DBC6D4E2"/>
    <w:lvl w:ilvl="0" w:tplc="72827270">
      <w:start w:val="2"/>
      <w:numFmt w:val="upperRoman"/>
      <w:lvlText w:val="%1."/>
      <w:lvlJc w:val="right"/>
      <w:pPr>
        <w:tabs>
          <w:tab w:val="num" w:pos="720"/>
        </w:tabs>
        <w:ind w:left="720" w:hanging="360"/>
      </w:pPr>
    </w:lvl>
    <w:lvl w:ilvl="1" w:tplc="ABCADE34" w:tentative="1">
      <w:start w:val="1"/>
      <w:numFmt w:val="decimal"/>
      <w:lvlText w:val="%2."/>
      <w:lvlJc w:val="left"/>
      <w:pPr>
        <w:tabs>
          <w:tab w:val="num" w:pos="1440"/>
        </w:tabs>
        <w:ind w:left="1440" w:hanging="360"/>
      </w:pPr>
    </w:lvl>
    <w:lvl w:ilvl="2" w:tplc="29AE8446" w:tentative="1">
      <w:start w:val="1"/>
      <w:numFmt w:val="decimal"/>
      <w:lvlText w:val="%3."/>
      <w:lvlJc w:val="left"/>
      <w:pPr>
        <w:tabs>
          <w:tab w:val="num" w:pos="2160"/>
        </w:tabs>
        <w:ind w:left="2160" w:hanging="360"/>
      </w:pPr>
    </w:lvl>
    <w:lvl w:ilvl="3" w:tplc="DF821278" w:tentative="1">
      <w:start w:val="1"/>
      <w:numFmt w:val="decimal"/>
      <w:lvlText w:val="%4."/>
      <w:lvlJc w:val="left"/>
      <w:pPr>
        <w:tabs>
          <w:tab w:val="num" w:pos="2880"/>
        </w:tabs>
        <w:ind w:left="2880" w:hanging="360"/>
      </w:pPr>
    </w:lvl>
    <w:lvl w:ilvl="4" w:tplc="D7963E10" w:tentative="1">
      <w:start w:val="1"/>
      <w:numFmt w:val="decimal"/>
      <w:lvlText w:val="%5."/>
      <w:lvlJc w:val="left"/>
      <w:pPr>
        <w:tabs>
          <w:tab w:val="num" w:pos="3600"/>
        </w:tabs>
        <w:ind w:left="3600" w:hanging="360"/>
      </w:pPr>
    </w:lvl>
    <w:lvl w:ilvl="5" w:tplc="47166958" w:tentative="1">
      <w:start w:val="1"/>
      <w:numFmt w:val="decimal"/>
      <w:lvlText w:val="%6."/>
      <w:lvlJc w:val="left"/>
      <w:pPr>
        <w:tabs>
          <w:tab w:val="num" w:pos="4320"/>
        </w:tabs>
        <w:ind w:left="4320" w:hanging="360"/>
      </w:pPr>
    </w:lvl>
    <w:lvl w:ilvl="6" w:tplc="C0200292" w:tentative="1">
      <w:start w:val="1"/>
      <w:numFmt w:val="decimal"/>
      <w:lvlText w:val="%7."/>
      <w:lvlJc w:val="left"/>
      <w:pPr>
        <w:tabs>
          <w:tab w:val="num" w:pos="5040"/>
        </w:tabs>
        <w:ind w:left="5040" w:hanging="360"/>
      </w:pPr>
    </w:lvl>
    <w:lvl w:ilvl="7" w:tplc="048A5DA4" w:tentative="1">
      <w:start w:val="1"/>
      <w:numFmt w:val="decimal"/>
      <w:lvlText w:val="%8."/>
      <w:lvlJc w:val="left"/>
      <w:pPr>
        <w:tabs>
          <w:tab w:val="num" w:pos="5760"/>
        </w:tabs>
        <w:ind w:left="5760" w:hanging="360"/>
      </w:pPr>
    </w:lvl>
    <w:lvl w:ilvl="8" w:tplc="C5EC840E" w:tentative="1">
      <w:start w:val="1"/>
      <w:numFmt w:val="decimal"/>
      <w:lvlText w:val="%9."/>
      <w:lvlJc w:val="left"/>
      <w:pPr>
        <w:tabs>
          <w:tab w:val="num" w:pos="6480"/>
        </w:tabs>
        <w:ind w:left="6480" w:hanging="360"/>
      </w:pPr>
    </w:lvl>
  </w:abstractNum>
  <w:abstractNum w:abstractNumId="9" w15:restartNumberingAfterBreak="0">
    <w:nsid w:val="1B17053C"/>
    <w:multiLevelType w:val="hybridMultilevel"/>
    <w:tmpl w:val="EF2608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B76244B"/>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2F49BE"/>
    <w:multiLevelType w:val="multilevel"/>
    <w:tmpl w:val="95C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670F5"/>
    <w:multiLevelType w:val="multilevel"/>
    <w:tmpl w:val="520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30C5D"/>
    <w:multiLevelType w:val="multilevel"/>
    <w:tmpl w:val="FB8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37AFF"/>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7D78"/>
    <w:multiLevelType w:val="multilevel"/>
    <w:tmpl w:val="77BE4988"/>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EF6890"/>
    <w:multiLevelType w:val="multilevel"/>
    <w:tmpl w:val="5C9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31111"/>
    <w:multiLevelType w:val="multilevel"/>
    <w:tmpl w:val="C2BC4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F90D25"/>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9" w15:restartNumberingAfterBreak="0">
    <w:nsid w:val="38501C78"/>
    <w:multiLevelType w:val="multilevel"/>
    <w:tmpl w:val="99829B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122381"/>
    <w:multiLevelType w:val="multilevel"/>
    <w:tmpl w:val="9E4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B3797"/>
    <w:multiLevelType w:val="hybridMultilevel"/>
    <w:tmpl w:val="90CA31AA"/>
    <w:lvl w:ilvl="0" w:tplc="31A845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293BF9"/>
    <w:multiLevelType w:val="multilevel"/>
    <w:tmpl w:val="F4D4F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7070FAB"/>
    <w:multiLevelType w:val="multilevel"/>
    <w:tmpl w:val="7E4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41825"/>
    <w:multiLevelType w:val="hybridMultilevel"/>
    <w:tmpl w:val="E5905BA0"/>
    <w:lvl w:ilvl="0" w:tplc="6F78ACA6">
      <w:start w:val="3"/>
      <w:numFmt w:val="upperRoman"/>
      <w:lvlText w:val="%1."/>
      <w:lvlJc w:val="right"/>
      <w:pPr>
        <w:tabs>
          <w:tab w:val="num" w:pos="720"/>
        </w:tabs>
        <w:ind w:left="720" w:hanging="360"/>
      </w:pPr>
    </w:lvl>
    <w:lvl w:ilvl="1" w:tplc="EDECF4DE" w:tentative="1">
      <w:start w:val="1"/>
      <w:numFmt w:val="decimal"/>
      <w:lvlText w:val="%2."/>
      <w:lvlJc w:val="left"/>
      <w:pPr>
        <w:tabs>
          <w:tab w:val="num" w:pos="1440"/>
        </w:tabs>
        <w:ind w:left="1440" w:hanging="360"/>
      </w:pPr>
    </w:lvl>
    <w:lvl w:ilvl="2" w:tplc="B30EC752" w:tentative="1">
      <w:start w:val="1"/>
      <w:numFmt w:val="decimal"/>
      <w:lvlText w:val="%3."/>
      <w:lvlJc w:val="left"/>
      <w:pPr>
        <w:tabs>
          <w:tab w:val="num" w:pos="2160"/>
        </w:tabs>
        <w:ind w:left="2160" w:hanging="360"/>
      </w:pPr>
    </w:lvl>
    <w:lvl w:ilvl="3" w:tplc="3DE4A7AA" w:tentative="1">
      <w:start w:val="1"/>
      <w:numFmt w:val="decimal"/>
      <w:lvlText w:val="%4."/>
      <w:lvlJc w:val="left"/>
      <w:pPr>
        <w:tabs>
          <w:tab w:val="num" w:pos="2880"/>
        </w:tabs>
        <w:ind w:left="2880" w:hanging="360"/>
      </w:pPr>
    </w:lvl>
    <w:lvl w:ilvl="4" w:tplc="C7A0DD42" w:tentative="1">
      <w:start w:val="1"/>
      <w:numFmt w:val="decimal"/>
      <w:lvlText w:val="%5."/>
      <w:lvlJc w:val="left"/>
      <w:pPr>
        <w:tabs>
          <w:tab w:val="num" w:pos="3600"/>
        </w:tabs>
        <w:ind w:left="3600" w:hanging="360"/>
      </w:pPr>
    </w:lvl>
    <w:lvl w:ilvl="5" w:tplc="ADEE1100" w:tentative="1">
      <w:start w:val="1"/>
      <w:numFmt w:val="decimal"/>
      <w:lvlText w:val="%6."/>
      <w:lvlJc w:val="left"/>
      <w:pPr>
        <w:tabs>
          <w:tab w:val="num" w:pos="4320"/>
        </w:tabs>
        <w:ind w:left="4320" w:hanging="360"/>
      </w:pPr>
    </w:lvl>
    <w:lvl w:ilvl="6" w:tplc="8A4033D4" w:tentative="1">
      <w:start w:val="1"/>
      <w:numFmt w:val="decimal"/>
      <w:lvlText w:val="%7."/>
      <w:lvlJc w:val="left"/>
      <w:pPr>
        <w:tabs>
          <w:tab w:val="num" w:pos="5040"/>
        </w:tabs>
        <w:ind w:left="5040" w:hanging="360"/>
      </w:pPr>
    </w:lvl>
    <w:lvl w:ilvl="7" w:tplc="94226780" w:tentative="1">
      <w:start w:val="1"/>
      <w:numFmt w:val="decimal"/>
      <w:lvlText w:val="%8."/>
      <w:lvlJc w:val="left"/>
      <w:pPr>
        <w:tabs>
          <w:tab w:val="num" w:pos="5760"/>
        </w:tabs>
        <w:ind w:left="5760" w:hanging="360"/>
      </w:pPr>
    </w:lvl>
    <w:lvl w:ilvl="8" w:tplc="F08A95A2" w:tentative="1">
      <w:start w:val="1"/>
      <w:numFmt w:val="decimal"/>
      <w:lvlText w:val="%9."/>
      <w:lvlJc w:val="left"/>
      <w:pPr>
        <w:tabs>
          <w:tab w:val="num" w:pos="6480"/>
        </w:tabs>
        <w:ind w:left="6480" w:hanging="360"/>
      </w:pPr>
    </w:lvl>
  </w:abstractNum>
  <w:abstractNum w:abstractNumId="25" w15:restartNumberingAfterBreak="0">
    <w:nsid w:val="4A6F44E3"/>
    <w:multiLevelType w:val="hybridMultilevel"/>
    <w:tmpl w:val="DE865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4170AC"/>
    <w:multiLevelType w:val="multilevel"/>
    <w:tmpl w:val="AC024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533EC7"/>
    <w:multiLevelType w:val="multilevel"/>
    <w:tmpl w:val="139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7611"/>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490235"/>
    <w:multiLevelType w:val="hybridMultilevel"/>
    <w:tmpl w:val="928EF2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8BB4891"/>
    <w:multiLevelType w:val="multilevel"/>
    <w:tmpl w:val="298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B2295"/>
    <w:multiLevelType w:val="hybridMultilevel"/>
    <w:tmpl w:val="9266DA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B56159"/>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886E9A"/>
    <w:multiLevelType w:val="multilevel"/>
    <w:tmpl w:val="A90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7759B"/>
    <w:multiLevelType w:val="multilevel"/>
    <w:tmpl w:val="21983C70"/>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C9F520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925756"/>
    <w:multiLevelType w:val="hybridMultilevel"/>
    <w:tmpl w:val="8C481AD2"/>
    <w:lvl w:ilvl="0" w:tplc="4AD42ACE">
      <w:start w:val="4"/>
      <w:numFmt w:val="upperRoman"/>
      <w:lvlText w:val="%1."/>
      <w:lvlJc w:val="right"/>
      <w:pPr>
        <w:tabs>
          <w:tab w:val="num" w:pos="720"/>
        </w:tabs>
        <w:ind w:left="720" w:hanging="360"/>
      </w:pPr>
    </w:lvl>
    <w:lvl w:ilvl="1" w:tplc="7DF49472" w:tentative="1">
      <w:start w:val="1"/>
      <w:numFmt w:val="decimal"/>
      <w:lvlText w:val="%2."/>
      <w:lvlJc w:val="left"/>
      <w:pPr>
        <w:tabs>
          <w:tab w:val="num" w:pos="1440"/>
        </w:tabs>
        <w:ind w:left="1440" w:hanging="360"/>
      </w:pPr>
    </w:lvl>
    <w:lvl w:ilvl="2" w:tplc="4746C3DE" w:tentative="1">
      <w:start w:val="1"/>
      <w:numFmt w:val="decimal"/>
      <w:lvlText w:val="%3."/>
      <w:lvlJc w:val="left"/>
      <w:pPr>
        <w:tabs>
          <w:tab w:val="num" w:pos="2160"/>
        </w:tabs>
        <w:ind w:left="2160" w:hanging="360"/>
      </w:pPr>
    </w:lvl>
    <w:lvl w:ilvl="3" w:tplc="BB30C282" w:tentative="1">
      <w:start w:val="1"/>
      <w:numFmt w:val="decimal"/>
      <w:lvlText w:val="%4."/>
      <w:lvlJc w:val="left"/>
      <w:pPr>
        <w:tabs>
          <w:tab w:val="num" w:pos="2880"/>
        </w:tabs>
        <w:ind w:left="2880" w:hanging="360"/>
      </w:pPr>
    </w:lvl>
    <w:lvl w:ilvl="4" w:tplc="A9FE28AA" w:tentative="1">
      <w:start w:val="1"/>
      <w:numFmt w:val="decimal"/>
      <w:lvlText w:val="%5."/>
      <w:lvlJc w:val="left"/>
      <w:pPr>
        <w:tabs>
          <w:tab w:val="num" w:pos="3600"/>
        </w:tabs>
        <w:ind w:left="3600" w:hanging="360"/>
      </w:pPr>
    </w:lvl>
    <w:lvl w:ilvl="5" w:tplc="5CDCDCA6" w:tentative="1">
      <w:start w:val="1"/>
      <w:numFmt w:val="decimal"/>
      <w:lvlText w:val="%6."/>
      <w:lvlJc w:val="left"/>
      <w:pPr>
        <w:tabs>
          <w:tab w:val="num" w:pos="4320"/>
        </w:tabs>
        <w:ind w:left="4320" w:hanging="360"/>
      </w:pPr>
    </w:lvl>
    <w:lvl w:ilvl="6" w:tplc="8C82CE00" w:tentative="1">
      <w:start w:val="1"/>
      <w:numFmt w:val="decimal"/>
      <w:lvlText w:val="%7."/>
      <w:lvlJc w:val="left"/>
      <w:pPr>
        <w:tabs>
          <w:tab w:val="num" w:pos="5040"/>
        </w:tabs>
        <w:ind w:left="5040" w:hanging="360"/>
      </w:pPr>
    </w:lvl>
    <w:lvl w:ilvl="7" w:tplc="7E560600" w:tentative="1">
      <w:start w:val="1"/>
      <w:numFmt w:val="decimal"/>
      <w:lvlText w:val="%8."/>
      <w:lvlJc w:val="left"/>
      <w:pPr>
        <w:tabs>
          <w:tab w:val="num" w:pos="5760"/>
        </w:tabs>
        <w:ind w:left="5760" w:hanging="360"/>
      </w:pPr>
    </w:lvl>
    <w:lvl w:ilvl="8" w:tplc="6CE644F4" w:tentative="1">
      <w:start w:val="1"/>
      <w:numFmt w:val="decimal"/>
      <w:lvlText w:val="%9."/>
      <w:lvlJc w:val="left"/>
      <w:pPr>
        <w:tabs>
          <w:tab w:val="num" w:pos="6480"/>
        </w:tabs>
        <w:ind w:left="6480" w:hanging="360"/>
      </w:pPr>
    </w:lvl>
  </w:abstractNum>
  <w:abstractNum w:abstractNumId="37" w15:restartNumberingAfterBreak="0">
    <w:nsid w:val="71701FE4"/>
    <w:multiLevelType w:val="multilevel"/>
    <w:tmpl w:val="5C046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9197DB0"/>
    <w:multiLevelType w:val="hybridMultilevel"/>
    <w:tmpl w:val="1A5CA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763C4"/>
    <w:multiLevelType w:val="hybridMultilevel"/>
    <w:tmpl w:val="5B5C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8"/>
  </w:num>
  <w:num w:numId="4">
    <w:abstractNumId w:val="25"/>
  </w:num>
  <w:num w:numId="5">
    <w:abstractNumId w:val="5"/>
  </w:num>
  <w:num w:numId="6">
    <w:abstractNumId w:val="3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1"/>
  </w:num>
  <w:num w:numId="10">
    <w:abstractNumId w:val="4"/>
    <w:lvlOverride w:ilvl="0">
      <w:lvl w:ilvl="0">
        <w:numFmt w:val="upperRoman"/>
        <w:lvlText w:val="%1."/>
        <w:lvlJc w:val="right"/>
      </w:lvl>
    </w:lvlOverride>
  </w:num>
  <w:num w:numId="11">
    <w:abstractNumId w:val="20"/>
  </w:num>
  <w:num w:numId="12">
    <w:abstractNumId w:val="11"/>
  </w:num>
  <w:num w:numId="13">
    <w:abstractNumId w:val="8"/>
  </w:num>
  <w:num w:numId="14">
    <w:abstractNumId w:val="27"/>
  </w:num>
  <w:num w:numId="15">
    <w:abstractNumId w:val="33"/>
  </w:num>
  <w:num w:numId="16">
    <w:abstractNumId w:val="16"/>
  </w:num>
  <w:num w:numId="17">
    <w:abstractNumId w:val="24"/>
  </w:num>
  <w:num w:numId="18">
    <w:abstractNumId w:val="36"/>
  </w:num>
  <w:num w:numId="19">
    <w:abstractNumId w:val="30"/>
  </w:num>
  <w:num w:numId="20">
    <w:abstractNumId w:val="12"/>
  </w:num>
  <w:num w:numId="21">
    <w:abstractNumId w:val="1"/>
  </w:num>
  <w:num w:numId="22">
    <w:abstractNumId w:val="13"/>
  </w:num>
  <w:num w:numId="23">
    <w:abstractNumId w:val="23"/>
  </w:num>
  <w:num w:numId="24">
    <w:abstractNumId w:val="31"/>
  </w:num>
  <w:num w:numId="25">
    <w:abstractNumId w:val="2"/>
  </w:num>
  <w:num w:numId="26">
    <w:abstractNumId w:val="3"/>
  </w:num>
  <w:num w:numId="27">
    <w:abstractNumId w:val="28"/>
  </w:num>
  <w:num w:numId="28">
    <w:abstractNumId w:val="14"/>
  </w:num>
  <w:num w:numId="29">
    <w:abstractNumId w:val="9"/>
  </w:num>
  <w:num w:numId="30">
    <w:abstractNumId w:val="10"/>
  </w:num>
  <w:num w:numId="31">
    <w:abstractNumId w:val="29"/>
  </w:num>
  <w:num w:numId="32">
    <w:abstractNumId w:val="19"/>
  </w:num>
  <w:num w:numId="33">
    <w:abstractNumId w:val="37"/>
  </w:num>
  <w:num w:numId="34">
    <w:abstractNumId w:val="26"/>
  </w:num>
  <w:num w:numId="35">
    <w:abstractNumId w:val="22"/>
  </w:num>
  <w:num w:numId="36">
    <w:abstractNumId w:val="17"/>
  </w:num>
  <w:num w:numId="37">
    <w:abstractNumId w:val="34"/>
  </w:num>
  <w:num w:numId="38">
    <w:abstractNumId w:val="0"/>
  </w:num>
  <w:num w:numId="39">
    <w:abstractNumId w:val="15"/>
  </w:num>
  <w:num w:numId="40">
    <w:abstractNumId w:val="3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5D"/>
    <w:rsid w:val="0000150A"/>
    <w:rsid w:val="00030CC7"/>
    <w:rsid w:val="00037875"/>
    <w:rsid w:val="0007205B"/>
    <w:rsid w:val="00083BD2"/>
    <w:rsid w:val="00083D60"/>
    <w:rsid w:val="00086FAB"/>
    <w:rsid w:val="0009048D"/>
    <w:rsid w:val="000B4AD8"/>
    <w:rsid w:val="000B6403"/>
    <w:rsid w:val="000B7D27"/>
    <w:rsid w:val="000C07DA"/>
    <w:rsid w:val="000C2237"/>
    <w:rsid w:val="000C2803"/>
    <w:rsid w:val="00104D61"/>
    <w:rsid w:val="001062B6"/>
    <w:rsid w:val="00106410"/>
    <w:rsid w:val="0012428B"/>
    <w:rsid w:val="001418A9"/>
    <w:rsid w:val="00191728"/>
    <w:rsid w:val="00197E3D"/>
    <w:rsid w:val="001A581D"/>
    <w:rsid w:val="001C21DD"/>
    <w:rsid w:val="001D6CEA"/>
    <w:rsid w:val="001D76B2"/>
    <w:rsid w:val="001E1ECF"/>
    <w:rsid w:val="001F4650"/>
    <w:rsid w:val="00206370"/>
    <w:rsid w:val="00226F8A"/>
    <w:rsid w:val="00227993"/>
    <w:rsid w:val="002600DA"/>
    <w:rsid w:val="00262D0F"/>
    <w:rsid w:val="00271086"/>
    <w:rsid w:val="00285772"/>
    <w:rsid w:val="002907CF"/>
    <w:rsid w:val="002B19D5"/>
    <w:rsid w:val="002C13FD"/>
    <w:rsid w:val="002C164F"/>
    <w:rsid w:val="002C2CE1"/>
    <w:rsid w:val="002C73F2"/>
    <w:rsid w:val="0032465D"/>
    <w:rsid w:val="00330012"/>
    <w:rsid w:val="003312BF"/>
    <w:rsid w:val="00334C6D"/>
    <w:rsid w:val="00340CFF"/>
    <w:rsid w:val="003410F3"/>
    <w:rsid w:val="0034464D"/>
    <w:rsid w:val="00355DA8"/>
    <w:rsid w:val="00361BDF"/>
    <w:rsid w:val="00371D79"/>
    <w:rsid w:val="0039394F"/>
    <w:rsid w:val="003A1AAB"/>
    <w:rsid w:val="003B40DE"/>
    <w:rsid w:val="003B41EF"/>
    <w:rsid w:val="003B72B5"/>
    <w:rsid w:val="003C61D2"/>
    <w:rsid w:val="003D27E4"/>
    <w:rsid w:val="003D2BFF"/>
    <w:rsid w:val="003D4554"/>
    <w:rsid w:val="003D7A70"/>
    <w:rsid w:val="00425F05"/>
    <w:rsid w:val="00444DD2"/>
    <w:rsid w:val="00446D00"/>
    <w:rsid w:val="004547F7"/>
    <w:rsid w:val="00454EB5"/>
    <w:rsid w:val="0047410B"/>
    <w:rsid w:val="00475972"/>
    <w:rsid w:val="00481A3F"/>
    <w:rsid w:val="00485423"/>
    <w:rsid w:val="004873DF"/>
    <w:rsid w:val="004A4B14"/>
    <w:rsid w:val="004C143E"/>
    <w:rsid w:val="004C78C5"/>
    <w:rsid w:val="004E7305"/>
    <w:rsid w:val="004F3A2A"/>
    <w:rsid w:val="005459B0"/>
    <w:rsid w:val="005515C3"/>
    <w:rsid w:val="005651A9"/>
    <w:rsid w:val="00567DC4"/>
    <w:rsid w:val="00580988"/>
    <w:rsid w:val="005862DF"/>
    <w:rsid w:val="00592E7A"/>
    <w:rsid w:val="005A73C5"/>
    <w:rsid w:val="005D7764"/>
    <w:rsid w:val="006076DC"/>
    <w:rsid w:val="00625853"/>
    <w:rsid w:val="00631B3A"/>
    <w:rsid w:val="006418DD"/>
    <w:rsid w:val="0064576B"/>
    <w:rsid w:val="00653F50"/>
    <w:rsid w:val="006606AE"/>
    <w:rsid w:val="00662A5C"/>
    <w:rsid w:val="00662F78"/>
    <w:rsid w:val="006634B8"/>
    <w:rsid w:val="006719EB"/>
    <w:rsid w:val="006766D5"/>
    <w:rsid w:val="006A4F75"/>
    <w:rsid w:val="006B16AB"/>
    <w:rsid w:val="006B2B7D"/>
    <w:rsid w:val="006D3033"/>
    <w:rsid w:val="007032AA"/>
    <w:rsid w:val="00705AA8"/>
    <w:rsid w:val="00721A59"/>
    <w:rsid w:val="00721C8F"/>
    <w:rsid w:val="00723801"/>
    <w:rsid w:val="00734E8D"/>
    <w:rsid w:val="00737131"/>
    <w:rsid w:val="007430F2"/>
    <w:rsid w:val="00755F95"/>
    <w:rsid w:val="00756511"/>
    <w:rsid w:val="00766605"/>
    <w:rsid w:val="00767BF8"/>
    <w:rsid w:val="00772844"/>
    <w:rsid w:val="00772A52"/>
    <w:rsid w:val="00774218"/>
    <w:rsid w:val="00787476"/>
    <w:rsid w:val="00790128"/>
    <w:rsid w:val="007947E3"/>
    <w:rsid w:val="00795E7E"/>
    <w:rsid w:val="007A5C97"/>
    <w:rsid w:val="007C73E2"/>
    <w:rsid w:val="007F1446"/>
    <w:rsid w:val="007F41A8"/>
    <w:rsid w:val="008124DF"/>
    <w:rsid w:val="00815329"/>
    <w:rsid w:val="00865A90"/>
    <w:rsid w:val="00887255"/>
    <w:rsid w:val="00891CD2"/>
    <w:rsid w:val="008969E1"/>
    <w:rsid w:val="008A3B1C"/>
    <w:rsid w:val="008B037F"/>
    <w:rsid w:val="008B1287"/>
    <w:rsid w:val="008B2943"/>
    <w:rsid w:val="008C0ADC"/>
    <w:rsid w:val="008D21E4"/>
    <w:rsid w:val="008E1B33"/>
    <w:rsid w:val="008F3D62"/>
    <w:rsid w:val="009034C4"/>
    <w:rsid w:val="00911FA1"/>
    <w:rsid w:val="00915FCE"/>
    <w:rsid w:val="009176B8"/>
    <w:rsid w:val="009246A7"/>
    <w:rsid w:val="00926E8D"/>
    <w:rsid w:val="00930F6D"/>
    <w:rsid w:val="00957DC5"/>
    <w:rsid w:val="00971A86"/>
    <w:rsid w:val="00974EE1"/>
    <w:rsid w:val="00983F0C"/>
    <w:rsid w:val="009A2584"/>
    <w:rsid w:val="009A3BA6"/>
    <w:rsid w:val="009A7525"/>
    <w:rsid w:val="009C0A51"/>
    <w:rsid w:val="009C2A7F"/>
    <w:rsid w:val="009C378A"/>
    <w:rsid w:val="009C4F27"/>
    <w:rsid w:val="009C669E"/>
    <w:rsid w:val="009D4775"/>
    <w:rsid w:val="009F18BA"/>
    <w:rsid w:val="009F7F3B"/>
    <w:rsid w:val="00A14351"/>
    <w:rsid w:val="00A212A5"/>
    <w:rsid w:val="00A21FE0"/>
    <w:rsid w:val="00A25E48"/>
    <w:rsid w:val="00A328AA"/>
    <w:rsid w:val="00A42387"/>
    <w:rsid w:val="00A50DEE"/>
    <w:rsid w:val="00A5675F"/>
    <w:rsid w:val="00A642DF"/>
    <w:rsid w:val="00AA012E"/>
    <w:rsid w:val="00AC4257"/>
    <w:rsid w:val="00AC4E5F"/>
    <w:rsid w:val="00AD2AC3"/>
    <w:rsid w:val="00AD35C3"/>
    <w:rsid w:val="00AD3661"/>
    <w:rsid w:val="00AD719F"/>
    <w:rsid w:val="00AE4F41"/>
    <w:rsid w:val="00B14EE0"/>
    <w:rsid w:val="00B405FA"/>
    <w:rsid w:val="00B504D1"/>
    <w:rsid w:val="00B56D2F"/>
    <w:rsid w:val="00B65770"/>
    <w:rsid w:val="00B65D80"/>
    <w:rsid w:val="00B72BC9"/>
    <w:rsid w:val="00B85520"/>
    <w:rsid w:val="00B92166"/>
    <w:rsid w:val="00BB37E4"/>
    <w:rsid w:val="00BB66F8"/>
    <w:rsid w:val="00BC5B67"/>
    <w:rsid w:val="00BD4DD7"/>
    <w:rsid w:val="00BE4874"/>
    <w:rsid w:val="00BF3516"/>
    <w:rsid w:val="00C010DA"/>
    <w:rsid w:val="00C20C49"/>
    <w:rsid w:val="00C735BC"/>
    <w:rsid w:val="00C93E50"/>
    <w:rsid w:val="00CA17EF"/>
    <w:rsid w:val="00CA1ACB"/>
    <w:rsid w:val="00CB253A"/>
    <w:rsid w:val="00CB2C91"/>
    <w:rsid w:val="00CE2BA1"/>
    <w:rsid w:val="00CE3981"/>
    <w:rsid w:val="00CE3984"/>
    <w:rsid w:val="00CE48BA"/>
    <w:rsid w:val="00CF3DCC"/>
    <w:rsid w:val="00D21060"/>
    <w:rsid w:val="00D26896"/>
    <w:rsid w:val="00D33D8D"/>
    <w:rsid w:val="00D409FD"/>
    <w:rsid w:val="00D5481F"/>
    <w:rsid w:val="00D847AA"/>
    <w:rsid w:val="00D86167"/>
    <w:rsid w:val="00D966D9"/>
    <w:rsid w:val="00DB31BE"/>
    <w:rsid w:val="00DB7C07"/>
    <w:rsid w:val="00DD59FF"/>
    <w:rsid w:val="00DF6E9C"/>
    <w:rsid w:val="00E11687"/>
    <w:rsid w:val="00E11911"/>
    <w:rsid w:val="00E17F2A"/>
    <w:rsid w:val="00E20715"/>
    <w:rsid w:val="00E3525D"/>
    <w:rsid w:val="00E360C6"/>
    <w:rsid w:val="00E37DE1"/>
    <w:rsid w:val="00E40653"/>
    <w:rsid w:val="00E46D89"/>
    <w:rsid w:val="00E5461C"/>
    <w:rsid w:val="00E62DEC"/>
    <w:rsid w:val="00E8549A"/>
    <w:rsid w:val="00E921C6"/>
    <w:rsid w:val="00E9512C"/>
    <w:rsid w:val="00EA3AA7"/>
    <w:rsid w:val="00EC067B"/>
    <w:rsid w:val="00EC63FF"/>
    <w:rsid w:val="00EC7D69"/>
    <w:rsid w:val="00ED19B5"/>
    <w:rsid w:val="00EF07CE"/>
    <w:rsid w:val="00F11291"/>
    <w:rsid w:val="00F2260F"/>
    <w:rsid w:val="00F23231"/>
    <w:rsid w:val="00F37009"/>
    <w:rsid w:val="00F55FA2"/>
    <w:rsid w:val="00F827F8"/>
    <w:rsid w:val="00FB5A5D"/>
    <w:rsid w:val="00FB7AFC"/>
    <w:rsid w:val="00FD2202"/>
    <w:rsid w:val="00FF0E06"/>
    <w:rsid w:val="00FF4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7620"/>
  <w15:docId w15:val="{8497B430-FADB-462F-891D-DF734A2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BA"/>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3B42"/>
    <w:pPr>
      <w:ind w:left="720"/>
      <w:contextualSpacing/>
    </w:pPr>
  </w:style>
  <w:style w:type="character" w:styleId="Hyperlink">
    <w:name w:val="Hyperlink"/>
    <w:basedOn w:val="DefaultParagraphFont"/>
    <w:uiPriority w:val="99"/>
    <w:semiHidden/>
    <w:unhideWhenUsed/>
    <w:rsid w:val="00050185"/>
    <w:rPr>
      <w:color w:val="0000FF"/>
      <w:u w:val="single"/>
    </w:rPr>
  </w:style>
  <w:style w:type="character" w:styleId="CommentReference">
    <w:name w:val="annotation reference"/>
    <w:basedOn w:val="DefaultParagraphFont"/>
    <w:uiPriority w:val="99"/>
    <w:semiHidden/>
    <w:unhideWhenUsed/>
    <w:rsid w:val="00E21145"/>
    <w:rPr>
      <w:sz w:val="16"/>
      <w:szCs w:val="16"/>
    </w:rPr>
  </w:style>
  <w:style w:type="paragraph" w:styleId="CommentText">
    <w:name w:val="annotation text"/>
    <w:basedOn w:val="Normal"/>
    <w:link w:val="CommentTextChar"/>
    <w:uiPriority w:val="99"/>
    <w:semiHidden/>
    <w:unhideWhenUsed/>
    <w:rsid w:val="00E21145"/>
    <w:rPr>
      <w:sz w:val="20"/>
      <w:szCs w:val="20"/>
    </w:rPr>
  </w:style>
  <w:style w:type="character" w:customStyle="1" w:styleId="CommentTextChar">
    <w:name w:val="Comment Text Char"/>
    <w:basedOn w:val="DefaultParagraphFont"/>
    <w:link w:val="CommentText"/>
    <w:uiPriority w:val="99"/>
    <w:semiHidden/>
    <w:rsid w:val="00E21145"/>
    <w:rPr>
      <w:sz w:val="20"/>
      <w:szCs w:val="20"/>
      <w:lang w:val="en-GB"/>
    </w:rPr>
  </w:style>
  <w:style w:type="paragraph" w:styleId="CommentSubject">
    <w:name w:val="annotation subject"/>
    <w:basedOn w:val="CommentText"/>
    <w:next w:val="CommentText"/>
    <w:link w:val="CommentSubjectChar"/>
    <w:uiPriority w:val="99"/>
    <w:semiHidden/>
    <w:unhideWhenUsed/>
    <w:rsid w:val="00DC3A14"/>
    <w:rPr>
      <w:b/>
      <w:bCs/>
    </w:rPr>
  </w:style>
  <w:style w:type="character" w:customStyle="1" w:styleId="CommentSubjectChar">
    <w:name w:val="Comment Subject Char"/>
    <w:basedOn w:val="CommentTextChar"/>
    <w:link w:val="CommentSubject"/>
    <w:uiPriority w:val="99"/>
    <w:semiHidden/>
    <w:rsid w:val="00DC3A14"/>
    <w:rPr>
      <w:b/>
      <w:bCs/>
      <w:sz w:val="20"/>
      <w:szCs w:val="20"/>
      <w:lang w:val="en-GB"/>
    </w:rPr>
  </w:style>
  <w:style w:type="paragraph" w:styleId="BalloonText">
    <w:name w:val="Balloon Text"/>
    <w:basedOn w:val="Normal"/>
    <w:link w:val="BalloonTextChar"/>
    <w:uiPriority w:val="99"/>
    <w:semiHidden/>
    <w:unhideWhenUsed/>
    <w:rsid w:val="00DC3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14"/>
    <w:rPr>
      <w:rFonts w:ascii="Segoe U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B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87255"/>
    <w:pPr>
      <w:ind w:left="720" w:hanging="425"/>
      <w:contextualSpacing/>
    </w:pPr>
    <w:rPr>
      <w:lang w:eastAsia="en-US"/>
    </w:rPr>
  </w:style>
  <w:style w:type="paragraph" w:styleId="HTMLPreformatted">
    <w:name w:val="HTML Preformatted"/>
    <w:basedOn w:val="Normal"/>
    <w:link w:val="HTMLPreformattedChar"/>
    <w:uiPriority w:val="99"/>
    <w:semiHidden/>
    <w:unhideWhenUsed/>
    <w:rsid w:val="0088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255"/>
    <w:rPr>
      <w:rFonts w:ascii="Courier New" w:eastAsia="Times New Roman" w:hAnsi="Courier New" w:cs="Courier New"/>
      <w:sz w:val="20"/>
      <w:szCs w:val="20"/>
      <w:lang w:val="it-IT"/>
    </w:rPr>
  </w:style>
  <w:style w:type="character" w:customStyle="1" w:styleId="y2iqfc">
    <w:name w:val="y2iqfc"/>
    <w:basedOn w:val="DefaultParagraphFont"/>
    <w:rsid w:val="00887255"/>
  </w:style>
  <w:style w:type="paragraph" w:styleId="NormalWeb">
    <w:name w:val="Normal (Web)"/>
    <w:basedOn w:val="Normal"/>
    <w:uiPriority w:val="99"/>
    <w:semiHidden/>
    <w:unhideWhenUsed/>
    <w:rsid w:val="00A21FE0"/>
    <w:pPr>
      <w:spacing w:before="100" w:beforeAutospacing="1" w:after="100" w:afterAutospacing="1"/>
    </w:pPr>
  </w:style>
  <w:style w:type="paragraph" w:styleId="Revision">
    <w:name w:val="Revision"/>
    <w:hidden/>
    <w:uiPriority w:val="99"/>
    <w:semiHidden/>
    <w:rsid w:val="00355DA8"/>
    <w:pPr>
      <w:spacing w:after="0" w:line="240" w:lineRule="auto"/>
    </w:pPr>
    <w:rPr>
      <w:rFonts w:ascii="Times New Roman" w:eastAsia="Times New Roman" w:hAnsi="Times New Roman" w:cs="Times New Roman"/>
      <w:sz w:val="24"/>
      <w:szCs w:val="24"/>
      <w:lang w:val="it-IT"/>
    </w:rPr>
  </w:style>
  <w:style w:type="paragraph" w:styleId="Header">
    <w:name w:val="header"/>
    <w:basedOn w:val="Normal"/>
    <w:link w:val="HeaderChar"/>
    <w:uiPriority w:val="99"/>
    <w:unhideWhenUsed/>
    <w:rsid w:val="00774218"/>
    <w:pPr>
      <w:tabs>
        <w:tab w:val="center" w:pos="4513"/>
        <w:tab w:val="right" w:pos="9026"/>
      </w:tabs>
    </w:pPr>
  </w:style>
  <w:style w:type="character" w:customStyle="1" w:styleId="HeaderChar">
    <w:name w:val="Header Char"/>
    <w:basedOn w:val="DefaultParagraphFont"/>
    <w:link w:val="Header"/>
    <w:uiPriority w:val="99"/>
    <w:rsid w:val="00774218"/>
    <w:rPr>
      <w:rFonts w:ascii="Times New Roman" w:eastAsia="Times New Roman" w:hAnsi="Times New Roman" w:cs="Times New Roman"/>
      <w:sz w:val="24"/>
      <w:szCs w:val="24"/>
      <w:lang w:val="it-IT"/>
    </w:rPr>
  </w:style>
  <w:style w:type="paragraph" w:styleId="Footer">
    <w:name w:val="footer"/>
    <w:basedOn w:val="Normal"/>
    <w:link w:val="FooterChar"/>
    <w:uiPriority w:val="99"/>
    <w:unhideWhenUsed/>
    <w:rsid w:val="00774218"/>
    <w:pPr>
      <w:tabs>
        <w:tab w:val="center" w:pos="4513"/>
        <w:tab w:val="right" w:pos="9026"/>
      </w:tabs>
    </w:pPr>
  </w:style>
  <w:style w:type="character" w:customStyle="1" w:styleId="FooterChar">
    <w:name w:val="Footer Char"/>
    <w:basedOn w:val="DefaultParagraphFont"/>
    <w:link w:val="Footer"/>
    <w:uiPriority w:val="99"/>
    <w:rsid w:val="00774218"/>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512">
      <w:bodyDiv w:val="1"/>
      <w:marLeft w:val="0"/>
      <w:marRight w:val="0"/>
      <w:marTop w:val="0"/>
      <w:marBottom w:val="0"/>
      <w:divBdr>
        <w:top w:val="none" w:sz="0" w:space="0" w:color="auto"/>
        <w:left w:val="none" w:sz="0" w:space="0" w:color="auto"/>
        <w:bottom w:val="none" w:sz="0" w:space="0" w:color="auto"/>
        <w:right w:val="none" w:sz="0" w:space="0" w:color="auto"/>
      </w:divBdr>
    </w:div>
    <w:div w:id="153449914">
      <w:bodyDiv w:val="1"/>
      <w:marLeft w:val="0"/>
      <w:marRight w:val="0"/>
      <w:marTop w:val="0"/>
      <w:marBottom w:val="0"/>
      <w:divBdr>
        <w:top w:val="none" w:sz="0" w:space="0" w:color="auto"/>
        <w:left w:val="none" w:sz="0" w:space="0" w:color="auto"/>
        <w:bottom w:val="none" w:sz="0" w:space="0" w:color="auto"/>
        <w:right w:val="none" w:sz="0" w:space="0" w:color="auto"/>
      </w:divBdr>
    </w:div>
    <w:div w:id="373964607">
      <w:bodyDiv w:val="1"/>
      <w:marLeft w:val="0"/>
      <w:marRight w:val="0"/>
      <w:marTop w:val="0"/>
      <w:marBottom w:val="0"/>
      <w:divBdr>
        <w:top w:val="none" w:sz="0" w:space="0" w:color="auto"/>
        <w:left w:val="none" w:sz="0" w:space="0" w:color="auto"/>
        <w:bottom w:val="none" w:sz="0" w:space="0" w:color="auto"/>
        <w:right w:val="none" w:sz="0" w:space="0" w:color="auto"/>
      </w:divBdr>
    </w:div>
    <w:div w:id="473563327">
      <w:bodyDiv w:val="1"/>
      <w:marLeft w:val="0"/>
      <w:marRight w:val="0"/>
      <w:marTop w:val="0"/>
      <w:marBottom w:val="0"/>
      <w:divBdr>
        <w:top w:val="none" w:sz="0" w:space="0" w:color="auto"/>
        <w:left w:val="none" w:sz="0" w:space="0" w:color="auto"/>
        <w:bottom w:val="none" w:sz="0" w:space="0" w:color="auto"/>
        <w:right w:val="none" w:sz="0" w:space="0" w:color="auto"/>
      </w:divBdr>
    </w:div>
    <w:div w:id="576986291">
      <w:bodyDiv w:val="1"/>
      <w:marLeft w:val="0"/>
      <w:marRight w:val="0"/>
      <w:marTop w:val="0"/>
      <w:marBottom w:val="0"/>
      <w:divBdr>
        <w:top w:val="none" w:sz="0" w:space="0" w:color="auto"/>
        <w:left w:val="none" w:sz="0" w:space="0" w:color="auto"/>
        <w:bottom w:val="none" w:sz="0" w:space="0" w:color="auto"/>
        <w:right w:val="none" w:sz="0" w:space="0" w:color="auto"/>
      </w:divBdr>
    </w:div>
    <w:div w:id="652485338">
      <w:bodyDiv w:val="1"/>
      <w:marLeft w:val="0"/>
      <w:marRight w:val="0"/>
      <w:marTop w:val="0"/>
      <w:marBottom w:val="0"/>
      <w:divBdr>
        <w:top w:val="none" w:sz="0" w:space="0" w:color="auto"/>
        <w:left w:val="none" w:sz="0" w:space="0" w:color="auto"/>
        <w:bottom w:val="none" w:sz="0" w:space="0" w:color="auto"/>
        <w:right w:val="none" w:sz="0" w:space="0" w:color="auto"/>
      </w:divBdr>
    </w:div>
    <w:div w:id="672142918">
      <w:bodyDiv w:val="1"/>
      <w:marLeft w:val="0"/>
      <w:marRight w:val="0"/>
      <w:marTop w:val="0"/>
      <w:marBottom w:val="0"/>
      <w:divBdr>
        <w:top w:val="none" w:sz="0" w:space="0" w:color="auto"/>
        <w:left w:val="none" w:sz="0" w:space="0" w:color="auto"/>
        <w:bottom w:val="none" w:sz="0" w:space="0" w:color="auto"/>
        <w:right w:val="none" w:sz="0" w:space="0" w:color="auto"/>
      </w:divBdr>
    </w:div>
    <w:div w:id="816921259">
      <w:bodyDiv w:val="1"/>
      <w:marLeft w:val="0"/>
      <w:marRight w:val="0"/>
      <w:marTop w:val="0"/>
      <w:marBottom w:val="0"/>
      <w:divBdr>
        <w:top w:val="none" w:sz="0" w:space="0" w:color="auto"/>
        <w:left w:val="none" w:sz="0" w:space="0" w:color="auto"/>
        <w:bottom w:val="none" w:sz="0" w:space="0" w:color="auto"/>
        <w:right w:val="none" w:sz="0" w:space="0" w:color="auto"/>
      </w:divBdr>
    </w:div>
    <w:div w:id="866136941">
      <w:bodyDiv w:val="1"/>
      <w:marLeft w:val="0"/>
      <w:marRight w:val="0"/>
      <w:marTop w:val="0"/>
      <w:marBottom w:val="0"/>
      <w:divBdr>
        <w:top w:val="none" w:sz="0" w:space="0" w:color="auto"/>
        <w:left w:val="none" w:sz="0" w:space="0" w:color="auto"/>
        <w:bottom w:val="none" w:sz="0" w:space="0" w:color="auto"/>
        <w:right w:val="none" w:sz="0" w:space="0" w:color="auto"/>
      </w:divBdr>
    </w:div>
    <w:div w:id="985665850">
      <w:bodyDiv w:val="1"/>
      <w:marLeft w:val="0"/>
      <w:marRight w:val="0"/>
      <w:marTop w:val="0"/>
      <w:marBottom w:val="0"/>
      <w:divBdr>
        <w:top w:val="none" w:sz="0" w:space="0" w:color="auto"/>
        <w:left w:val="none" w:sz="0" w:space="0" w:color="auto"/>
        <w:bottom w:val="none" w:sz="0" w:space="0" w:color="auto"/>
        <w:right w:val="none" w:sz="0" w:space="0" w:color="auto"/>
      </w:divBdr>
    </w:div>
    <w:div w:id="1227187783">
      <w:bodyDiv w:val="1"/>
      <w:marLeft w:val="0"/>
      <w:marRight w:val="0"/>
      <w:marTop w:val="0"/>
      <w:marBottom w:val="0"/>
      <w:divBdr>
        <w:top w:val="none" w:sz="0" w:space="0" w:color="auto"/>
        <w:left w:val="none" w:sz="0" w:space="0" w:color="auto"/>
        <w:bottom w:val="none" w:sz="0" w:space="0" w:color="auto"/>
        <w:right w:val="none" w:sz="0" w:space="0" w:color="auto"/>
      </w:divBdr>
    </w:div>
    <w:div w:id="1267230166">
      <w:bodyDiv w:val="1"/>
      <w:marLeft w:val="0"/>
      <w:marRight w:val="0"/>
      <w:marTop w:val="0"/>
      <w:marBottom w:val="0"/>
      <w:divBdr>
        <w:top w:val="none" w:sz="0" w:space="0" w:color="auto"/>
        <w:left w:val="none" w:sz="0" w:space="0" w:color="auto"/>
        <w:bottom w:val="none" w:sz="0" w:space="0" w:color="auto"/>
        <w:right w:val="none" w:sz="0" w:space="0" w:color="auto"/>
      </w:divBdr>
    </w:div>
    <w:div w:id="1309432534">
      <w:bodyDiv w:val="1"/>
      <w:marLeft w:val="0"/>
      <w:marRight w:val="0"/>
      <w:marTop w:val="0"/>
      <w:marBottom w:val="0"/>
      <w:divBdr>
        <w:top w:val="none" w:sz="0" w:space="0" w:color="auto"/>
        <w:left w:val="none" w:sz="0" w:space="0" w:color="auto"/>
        <w:bottom w:val="none" w:sz="0" w:space="0" w:color="auto"/>
        <w:right w:val="none" w:sz="0" w:space="0" w:color="auto"/>
      </w:divBdr>
    </w:div>
    <w:div w:id="1346246162">
      <w:bodyDiv w:val="1"/>
      <w:marLeft w:val="0"/>
      <w:marRight w:val="0"/>
      <w:marTop w:val="0"/>
      <w:marBottom w:val="0"/>
      <w:divBdr>
        <w:top w:val="none" w:sz="0" w:space="0" w:color="auto"/>
        <w:left w:val="none" w:sz="0" w:space="0" w:color="auto"/>
        <w:bottom w:val="none" w:sz="0" w:space="0" w:color="auto"/>
        <w:right w:val="none" w:sz="0" w:space="0" w:color="auto"/>
      </w:divBdr>
    </w:div>
    <w:div w:id="1407457383">
      <w:bodyDiv w:val="1"/>
      <w:marLeft w:val="0"/>
      <w:marRight w:val="0"/>
      <w:marTop w:val="0"/>
      <w:marBottom w:val="0"/>
      <w:divBdr>
        <w:top w:val="none" w:sz="0" w:space="0" w:color="auto"/>
        <w:left w:val="none" w:sz="0" w:space="0" w:color="auto"/>
        <w:bottom w:val="none" w:sz="0" w:space="0" w:color="auto"/>
        <w:right w:val="none" w:sz="0" w:space="0" w:color="auto"/>
      </w:divBdr>
    </w:div>
    <w:div w:id="1414661486">
      <w:bodyDiv w:val="1"/>
      <w:marLeft w:val="0"/>
      <w:marRight w:val="0"/>
      <w:marTop w:val="0"/>
      <w:marBottom w:val="0"/>
      <w:divBdr>
        <w:top w:val="none" w:sz="0" w:space="0" w:color="auto"/>
        <w:left w:val="none" w:sz="0" w:space="0" w:color="auto"/>
        <w:bottom w:val="none" w:sz="0" w:space="0" w:color="auto"/>
        <w:right w:val="none" w:sz="0" w:space="0" w:color="auto"/>
      </w:divBdr>
    </w:div>
    <w:div w:id="1475024421">
      <w:bodyDiv w:val="1"/>
      <w:marLeft w:val="0"/>
      <w:marRight w:val="0"/>
      <w:marTop w:val="0"/>
      <w:marBottom w:val="0"/>
      <w:divBdr>
        <w:top w:val="none" w:sz="0" w:space="0" w:color="auto"/>
        <w:left w:val="none" w:sz="0" w:space="0" w:color="auto"/>
        <w:bottom w:val="none" w:sz="0" w:space="0" w:color="auto"/>
        <w:right w:val="none" w:sz="0" w:space="0" w:color="auto"/>
      </w:divBdr>
    </w:div>
    <w:div w:id="1502506732">
      <w:bodyDiv w:val="1"/>
      <w:marLeft w:val="0"/>
      <w:marRight w:val="0"/>
      <w:marTop w:val="0"/>
      <w:marBottom w:val="0"/>
      <w:divBdr>
        <w:top w:val="none" w:sz="0" w:space="0" w:color="auto"/>
        <w:left w:val="none" w:sz="0" w:space="0" w:color="auto"/>
        <w:bottom w:val="none" w:sz="0" w:space="0" w:color="auto"/>
        <w:right w:val="none" w:sz="0" w:space="0" w:color="auto"/>
      </w:divBdr>
    </w:div>
    <w:div w:id="1517964295">
      <w:bodyDiv w:val="1"/>
      <w:marLeft w:val="0"/>
      <w:marRight w:val="0"/>
      <w:marTop w:val="0"/>
      <w:marBottom w:val="0"/>
      <w:divBdr>
        <w:top w:val="none" w:sz="0" w:space="0" w:color="auto"/>
        <w:left w:val="none" w:sz="0" w:space="0" w:color="auto"/>
        <w:bottom w:val="none" w:sz="0" w:space="0" w:color="auto"/>
        <w:right w:val="none" w:sz="0" w:space="0" w:color="auto"/>
      </w:divBdr>
    </w:div>
    <w:div w:id="1539126199">
      <w:bodyDiv w:val="1"/>
      <w:marLeft w:val="0"/>
      <w:marRight w:val="0"/>
      <w:marTop w:val="0"/>
      <w:marBottom w:val="0"/>
      <w:divBdr>
        <w:top w:val="none" w:sz="0" w:space="0" w:color="auto"/>
        <w:left w:val="none" w:sz="0" w:space="0" w:color="auto"/>
        <w:bottom w:val="none" w:sz="0" w:space="0" w:color="auto"/>
        <w:right w:val="none" w:sz="0" w:space="0" w:color="auto"/>
      </w:divBdr>
    </w:div>
    <w:div w:id="1622034390">
      <w:bodyDiv w:val="1"/>
      <w:marLeft w:val="0"/>
      <w:marRight w:val="0"/>
      <w:marTop w:val="0"/>
      <w:marBottom w:val="0"/>
      <w:divBdr>
        <w:top w:val="none" w:sz="0" w:space="0" w:color="auto"/>
        <w:left w:val="none" w:sz="0" w:space="0" w:color="auto"/>
        <w:bottom w:val="none" w:sz="0" w:space="0" w:color="auto"/>
        <w:right w:val="none" w:sz="0" w:space="0" w:color="auto"/>
      </w:divBdr>
    </w:div>
    <w:div w:id="1630084116">
      <w:bodyDiv w:val="1"/>
      <w:marLeft w:val="0"/>
      <w:marRight w:val="0"/>
      <w:marTop w:val="0"/>
      <w:marBottom w:val="0"/>
      <w:divBdr>
        <w:top w:val="none" w:sz="0" w:space="0" w:color="auto"/>
        <w:left w:val="none" w:sz="0" w:space="0" w:color="auto"/>
        <w:bottom w:val="none" w:sz="0" w:space="0" w:color="auto"/>
        <w:right w:val="none" w:sz="0" w:space="0" w:color="auto"/>
      </w:divBdr>
      <w:divsChild>
        <w:div w:id="864320239">
          <w:marLeft w:val="0"/>
          <w:marRight w:val="0"/>
          <w:marTop w:val="0"/>
          <w:marBottom w:val="0"/>
          <w:divBdr>
            <w:top w:val="none" w:sz="0" w:space="0" w:color="auto"/>
            <w:left w:val="none" w:sz="0" w:space="0" w:color="auto"/>
            <w:bottom w:val="none" w:sz="0" w:space="0" w:color="auto"/>
            <w:right w:val="none" w:sz="0" w:space="0" w:color="auto"/>
          </w:divBdr>
        </w:div>
      </w:divsChild>
    </w:div>
    <w:div w:id="1663465861">
      <w:bodyDiv w:val="1"/>
      <w:marLeft w:val="0"/>
      <w:marRight w:val="0"/>
      <w:marTop w:val="0"/>
      <w:marBottom w:val="0"/>
      <w:divBdr>
        <w:top w:val="none" w:sz="0" w:space="0" w:color="auto"/>
        <w:left w:val="none" w:sz="0" w:space="0" w:color="auto"/>
        <w:bottom w:val="none" w:sz="0" w:space="0" w:color="auto"/>
        <w:right w:val="none" w:sz="0" w:space="0" w:color="auto"/>
      </w:divBdr>
    </w:div>
    <w:div w:id="1755860330">
      <w:bodyDiv w:val="1"/>
      <w:marLeft w:val="0"/>
      <w:marRight w:val="0"/>
      <w:marTop w:val="0"/>
      <w:marBottom w:val="0"/>
      <w:divBdr>
        <w:top w:val="none" w:sz="0" w:space="0" w:color="auto"/>
        <w:left w:val="none" w:sz="0" w:space="0" w:color="auto"/>
        <w:bottom w:val="none" w:sz="0" w:space="0" w:color="auto"/>
        <w:right w:val="none" w:sz="0" w:space="0" w:color="auto"/>
      </w:divBdr>
    </w:div>
    <w:div w:id="1811898185">
      <w:bodyDiv w:val="1"/>
      <w:marLeft w:val="0"/>
      <w:marRight w:val="0"/>
      <w:marTop w:val="0"/>
      <w:marBottom w:val="0"/>
      <w:divBdr>
        <w:top w:val="none" w:sz="0" w:space="0" w:color="auto"/>
        <w:left w:val="none" w:sz="0" w:space="0" w:color="auto"/>
        <w:bottom w:val="none" w:sz="0" w:space="0" w:color="auto"/>
        <w:right w:val="none" w:sz="0" w:space="0" w:color="auto"/>
      </w:divBdr>
    </w:div>
    <w:div w:id="1812207282">
      <w:bodyDiv w:val="1"/>
      <w:marLeft w:val="0"/>
      <w:marRight w:val="0"/>
      <w:marTop w:val="0"/>
      <w:marBottom w:val="0"/>
      <w:divBdr>
        <w:top w:val="none" w:sz="0" w:space="0" w:color="auto"/>
        <w:left w:val="none" w:sz="0" w:space="0" w:color="auto"/>
        <w:bottom w:val="none" w:sz="0" w:space="0" w:color="auto"/>
        <w:right w:val="none" w:sz="0" w:space="0" w:color="auto"/>
      </w:divBdr>
    </w:div>
    <w:div w:id="1908344587">
      <w:bodyDiv w:val="1"/>
      <w:marLeft w:val="0"/>
      <w:marRight w:val="0"/>
      <w:marTop w:val="0"/>
      <w:marBottom w:val="0"/>
      <w:divBdr>
        <w:top w:val="none" w:sz="0" w:space="0" w:color="auto"/>
        <w:left w:val="none" w:sz="0" w:space="0" w:color="auto"/>
        <w:bottom w:val="none" w:sz="0" w:space="0" w:color="auto"/>
        <w:right w:val="none" w:sz="0" w:space="0" w:color="auto"/>
      </w:divBdr>
    </w:div>
    <w:div w:id="1919438515">
      <w:bodyDiv w:val="1"/>
      <w:marLeft w:val="0"/>
      <w:marRight w:val="0"/>
      <w:marTop w:val="0"/>
      <w:marBottom w:val="0"/>
      <w:divBdr>
        <w:top w:val="none" w:sz="0" w:space="0" w:color="auto"/>
        <w:left w:val="none" w:sz="0" w:space="0" w:color="auto"/>
        <w:bottom w:val="none" w:sz="0" w:space="0" w:color="auto"/>
        <w:right w:val="none" w:sz="0" w:space="0" w:color="auto"/>
      </w:divBdr>
    </w:div>
    <w:div w:id="1933540929">
      <w:bodyDiv w:val="1"/>
      <w:marLeft w:val="0"/>
      <w:marRight w:val="0"/>
      <w:marTop w:val="0"/>
      <w:marBottom w:val="0"/>
      <w:divBdr>
        <w:top w:val="none" w:sz="0" w:space="0" w:color="auto"/>
        <w:left w:val="none" w:sz="0" w:space="0" w:color="auto"/>
        <w:bottom w:val="none" w:sz="0" w:space="0" w:color="auto"/>
        <w:right w:val="none" w:sz="0" w:space="0" w:color="auto"/>
      </w:divBdr>
    </w:div>
    <w:div w:id="1959294575">
      <w:bodyDiv w:val="1"/>
      <w:marLeft w:val="0"/>
      <w:marRight w:val="0"/>
      <w:marTop w:val="0"/>
      <w:marBottom w:val="0"/>
      <w:divBdr>
        <w:top w:val="none" w:sz="0" w:space="0" w:color="auto"/>
        <w:left w:val="none" w:sz="0" w:space="0" w:color="auto"/>
        <w:bottom w:val="none" w:sz="0" w:space="0" w:color="auto"/>
        <w:right w:val="none" w:sz="0" w:space="0" w:color="auto"/>
      </w:divBdr>
    </w:div>
    <w:div w:id="1974677879">
      <w:bodyDiv w:val="1"/>
      <w:marLeft w:val="0"/>
      <w:marRight w:val="0"/>
      <w:marTop w:val="0"/>
      <w:marBottom w:val="0"/>
      <w:divBdr>
        <w:top w:val="none" w:sz="0" w:space="0" w:color="auto"/>
        <w:left w:val="none" w:sz="0" w:space="0" w:color="auto"/>
        <w:bottom w:val="none" w:sz="0" w:space="0" w:color="auto"/>
        <w:right w:val="none" w:sz="0" w:space="0" w:color="auto"/>
      </w:divBdr>
    </w:div>
    <w:div w:id="1990860707">
      <w:bodyDiv w:val="1"/>
      <w:marLeft w:val="0"/>
      <w:marRight w:val="0"/>
      <w:marTop w:val="0"/>
      <w:marBottom w:val="0"/>
      <w:divBdr>
        <w:top w:val="none" w:sz="0" w:space="0" w:color="auto"/>
        <w:left w:val="none" w:sz="0" w:space="0" w:color="auto"/>
        <w:bottom w:val="none" w:sz="0" w:space="0" w:color="auto"/>
        <w:right w:val="none" w:sz="0" w:space="0" w:color="auto"/>
      </w:divBdr>
    </w:div>
    <w:div w:id="2056082775">
      <w:bodyDiv w:val="1"/>
      <w:marLeft w:val="0"/>
      <w:marRight w:val="0"/>
      <w:marTop w:val="0"/>
      <w:marBottom w:val="0"/>
      <w:divBdr>
        <w:top w:val="none" w:sz="0" w:space="0" w:color="auto"/>
        <w:left w:val="none" w:sz="0" w:space="0" w:color="auto"/>
        <w:bottom w:val="none" w:sz="0" w:space="0" w:color="auto"/>
        <w:right w:val="none" w:sz="0" w:space="0" w:color="auto"/>
      </w:divBdr>
    </w:div>
    <w:div w:id="2110153338">
      <w:bodyDiv w:val="1"/>
      <w:marLeft w:val="0"/>
      <w:marRight w:val="0"/>
      <w:marTop w:val="0"/>
      <w:marBottom w:val="0"/>
      <w:divBdr>
        <w:top w:val="none" w:sz="0" w:space="0" w:color="auto"/>
        <w:left w:val="none" w:sz="0" w:space="0" w:color="auto"/>
        <w:bottom w:val="none" w:sz="0" w:space="0" w:color="auto"/>
        <w:right w:val="none" w:sz="0" w:space="0" w:color="auto"/>
      </w:divBdr>
    </w:div>
    <w:div w:id="213575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bLxTA4W4RH249pPw3rlaLIzmA==">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E6AA56-4514-4DB6-934D-D3C857DF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1902</Words>
  <Characters>10843</Characters>
  <Application>Microsoft Office Word</Application>
  <DocSecurity>4</DocSecurity>
  <Lines>90</Lines>
  <Paragraphs>25</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courouble</dc:creator>
  <cp:lastModifiedBy>Ed Jennings</cp:lastModifiedBy>
  <cp:revision>2</cp:revision>
  <cp:lastPrinted>2022-03-29T13:28:00Z</cp:lastPrinted>
  <dcterms:created xsi:type="dcterms:W3CDTF">2022-05-27T00:34:00Z</dcterms:created>
  <dcterms:modified xsi:type="dcterms:W3CDTF">2022-05-27T00:34:00Z</dcterms:modified>
</cp:coreProperties>
</file>