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CD" w:rsidRPr="00AE3FCD" w:rsidRDefault="00AE3FCD" w:rsidP="00AE3FCD">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lang w:val="fr-FR"/>
        </w:rPr>
      </w:pPr>
      <w:r w:rsidRPr="00AE3FCD">
        <w:rPr>
          <w:sz w:val="24"/>
          <w:lang w:val="fr-FR"/>
        </w:rPr>
        <w:t xml:space="preserve">CONVENTION DE RAMSAR SUR LES ZONES HUMIDES </w:t>
      </w:r>
    </w:p>
    <w:p w:rsidR="00CB4555" w:rsidRPr="00AE3FCD" w:rsidRDefault="00AE3FCD" w:rsidP="00AE3FCD">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lang w:val="fr-FR"/>
        </w:rPr>
      </w:pPr>
      <w:r w:rsidRPr="00AE3FCD">
        <w:rPr>
          <w:sz w:val="24"/>
          <w:lang w:val="fr-FR"/>
        </w:rPr>
        <w:t>54e Réunion du Comité permanent</w:t>
      </w:r>
    </w:p>
    <w:p w:rsidR="00CB4555" w:rsidRPr="00AE3FCD" w:rsidRDefault="00CB4555" w:rsidP="003A2C60">
      <w:pPr>
        <w:pBdr>
          <w:top w:val="single" w:sz="12" w:space="0" w:color="auto" w:shadow="1"/>
          <w:left w:val="single" w:sz="12" w:space="4" w:color="auto" w:shadow="1"/>
          <w:bottom w:val="single" w:sz="12" w:space="1" w:color="auto" w:shadow="1"/>
          <w:right w:val="single" w:sz="12" w:space="0" w:color="auto" w:shadow="1"/>
        </w:pBdr>
        <w:spacing w:after="0" w:line="240" w:lineRule="auto"/>
        <w:ind w:right="2726"/>
        <w:rPr>
          <w:sz w:val="24"/>
          <w:lang w:val="fr-FR"/>
        </w:rPr>
      </w:pPr>
      <w:r w:rsidRPr="00AE3FCD">
        <w:rPr>
          <w:sz w:val="24"/>
          <w:lang w:val="fr-FR"/>
        </w:rPr>
        <w:t xml:space="preserve">Gland, </w:t>
      </w:r>
      <w:r w:rsidR="00AE3FCD" w:rsidRPr="00AE3FCD">
        <w:rPr>
          <w:sz w:val="24"/>
          <w:lang w:val="fr-FR"/>
        </w:rPr>
        <w:t>Suisse</w:t>
      </w:r>
      <w:r w:rsidRPr="00AE3FCD">
        <w:rPr>
          <w:sz w:val="24"/>
          <w:lang w:val="fr-FR"/>
        </w:rPr>
        <w:t xml:space="preserve">, 23 </w:t>
      </w:r>
      <w:r w:rsidR="00AE3FCD" w:rsidRPr="00AE3FCD">
        <w:rPr>
          <w:sz w:val="24"/>
          <w:lang w:val="fr-FR"/>
        </w:rPr>
        <w:t>au</w:t>
      </w:r>
      <w:r w:rsidR="003A2C60" w:rsidRPr="00AE3FCD">
        <w:rPr>
          <w:sz w:val="24"/>
          <w:lang w:val="fr-FR"/>
        </w:rPr>
        <w:t xml:space="preserve"> </w:t>
      </w:r>
      <w:r w:rsidR="00AE3FCD" w:rsidRPr="00AE3FCD">
        <w:rPr>
          <w:sz w:val="24"/>
          <w:lang w:val="fr-FR"/>
        </w:rPr>
        <w:t>27 av</w:t>
      </w:r>
      <w:r w:rsidRPr="00AE3FCD">
        <w:rPr>
          <w:sz w:val="24"/>
          <w:lang w:val="fr-FR"/>
        </w:rPr>
        <w:t>ril 2018</w:t>
      </w:r>
    </w:p>
    <w:p w:rsidR="00CB4555" w:rsidRPr="00AE3FCD" w:rsidRDefault="00CB4555" w:rsidP="001A001C">
      <w:pPr>
        <w:spacing w:after="0" w:line="240" w:lineRule="auto"/>
        <w:outlineLvl w:val="0"/>
        <w:rPr>
          <w:b/>
          <w:sz w:val="14"/>
          <w:szCs w:val="14"/>
          <w:lang w:val="fr-FR"/>
        </w:rPr>
      </w:pPr>
    </w:p>
    <w:p w:rsidR="00CB4555" w:rsidRPr="00AE3FCD" w:rsidRDefault="008F0443" w:rsidP="001A001C">
      <w:pPr>
        <w:spacing w:after="0" w:line="240" w:lineRule="auto"/>
        <w:jc w:val="right"/>
        <w:rPr>
          <w:sz w:val="28"/>
          <w:szCs w:val="28"/>
          <w:lang w:val="fr-FR"/>
        </w:rPr>
      </w:pPr>
      <w:r w:rsidRPr="00AE3FCD">
        <w:rPr>
          <w:b/>
          <w:sz w:val="28"/>
          <w:szCs w:val="28"/>
          <w:lang w:val="fr-FR"/>
        </w:rPr>
        <w:t xml:space="preserve">Doc. </w:t>
      </w:r>
      <w:bookmarkStart w:id="0" w:name="_GoBack"/>
      <w:r w:rsidR="00CB4555" w:rsidRPr="00AE3FCD">
        <w:rPr>
          <w:b/>
          <w:sz w:val="28"/>
          <w:szCs w:val="28"/>
          <w:lang w:val="fr-FR"/>
        </w:rPr>
        <w:t>SC54-</w:t>
      </w:r>
      <w:r w:rsidRPr="00AE3FCD">
        <w:rPr>
          <w:b/>
          <w:sz w:val="28"/>
          <w:szCs w:val="28"/>
          <w:lang w:val="fr-FR"/>
        </w:rPr>
        <w:t xml:space="preserve">28.1 </w:t>
      </w:r>
    </w:p>
    <w:p w:rsidR="00CB4555" w:rsidRPr="00AE3FCD" w:rsidRDefault="00CB4555" w:rsidP="001A001C">
      <w:pPr>
        <w:tabs>
          <w:tab w:val="left" w:pos="8325"/>
        </w:tabs>
        <w:spacing w:after="0" w:line="240" w:lineRule="auto"/>
        <w:rPr>
          <w:b/>
          <w:sz w:val="28"/>
          <w:szCs w:val="28"/>
          <w:lang w:val="fr-FR"/>
        </w:rPr>
      </w:pPr>
    </w:p>
    <w:p w:rsidR="00CB4555" w:rsidRPr="00AE3FCD" w:rsidRDefault="00AE462F" w:rsidP="0000256A">
      <w:pPr>
        <w:autoSpaceDE w:val="0"/>
        <w:autoSpaceDN w:val="0"/>
        <w:adjustRightInd w:val="0"/>
        <w:spacing w:after="0" w:line="240" w:lineRule="auto"/>
        <w:jc w:val="center"/>
        <w:rPr>
          <w:rFonts w:cs="Garamond-Bold"/>
          <w:b/>
          <w:bCs/>
          <w:sz w:val="28"/>
          <w:szCs w:val="28"/>
          <w:lang w:val="fr-FR"/>
        </w:rPr>
      </w:pPr>
      <w:r w:rsidRPr="00AE3FCD">
        <w:rPr>
          <w:rFonts w:cs="Garamond-Bold"/>
          <w:b/>
          <w:bCs/>
          <w:sz w:val="28"/>
          <w:szCs w:val="28"/>
          <w:lang w:val="fr-FR"/>
        </w:rPr>
        <w:t xml:space="preserve">Label Ville des Zones Humides </w:t>
      </w:r>
    </w:p>
    <w:p w:rsidR="000B0398" w:rsidRPr="00AE3FCD" w:rsidRDefault="000B0398" w:rsidP="0000256A">
      <w:pPr>
        <w:autoSpaceDE w:val="0"/>
        <w:autoSpaceDN w:val="0"/>
        <w:adjustRightInd w:val="0"/>
        <w:spacing w:after="0" w:line="240" w:lineRule="auto"/>
        <w:jc w:val="center"/>
        <w:rPr>
          <w:rFonts w:cs="Garamond-Bold"/>
          <w:b/>
          <w:bCs/>
          <w:sz w:val="28"/>
          <w:szCs w:val="28"/>
          <w:lang w:val="fr-FR"/>
        </w:rPr>
      </w:pPr>
      <w:r w:rsidRPr="00AE3FCD">
        <w:rPr>
          <w:rFonts w:cs="Garamond-Bold"/>
          <w:b/>
          <w:bCs/>
          <w:sz w:val="28"/>
          <w:szCs w:val="28"/>
          <w:lang w:val="fr-FR"/>
        </w:rPr>
        <w:t>R</w:t>
      </w:r>
      <w:r w:rsidR="00AE462F" w:rsidRPr="00AE3FCD">
        <w:rPr>
          <w:rFonts w:cs="Garamond-Bold"/>
          <w:b/>
          <w:bCs/>
          <w:sz w:val="28"/>
          <w:szCs w:val="28"/>
          <w:lang w:val="fr-FR"/>
        </w:rPr>
        <w:t>ap</w:t>
      </w:r>
      <w:r w:rsidRPr="00AE3FCD">
        <w:rPr>
          <w:rFonts w:cs="Garamond-Bold"/>
          <w:b/>
          <w:bCs/>
          <w:sz w:val="28"/>
          <w:szCs w:val="28"/>
          <w:lang w:val="fr-FR"/>
        </w:rPr>
        <w:t xml:space="preserve">port </w:t>
      </w:r>
      <w:r w:rsidR="00AE462F" w:rsidRPr="00AE3FCD">
        <w:rPr>
          <w:rFonts w:cs="Garamond-Bold"/>
          <w:b/>
          <w:bCs/>
          <w:sz w:val="28"/>
          <w:szCs w:val="28"/>
          <w:lang w:val="fr-FR"/>
        </w:rPr>
        <w:t>du</w:t>
      </w:r>
      <w:r w:rsidRPr="00AE3FCD">
        <w:rPr>
          <w:rFonts w:cs="Garamond-Bold"/>
          <w:b/>
          <w:bCs/>
          <w:sz w:val="28"/>
          <w:szCs w:val="28"/>
          <w:lang w:val="fr-FR"/>
        </w:rPr>
        <w:t xml:space="preserve"> </w:t>
      </w:r>
      <w:r w:rsidR="00AE462F" w:rsidRPr="00AE3FCD">
        <w:rPr>
          <w:rFonts w:cs="Garamond-Bold"/>
          <w:b/>
          <w:bCs/>
          <w:sz w:val="28"/>
          <w:szCs w:val="28"/>
          <w:lang w:val="fr-FR"/>
        </w:rPr>
        <w:t>Secrétariat</w:t>
      </w:r>
    </w:p>
    <w:bookmarkEnd w:id="0"/>
    <w:p w:rsidR="00CB4555" w:rsidRPr="00AE3FCD" w:rsidRDefault="00CB4555" w:rsidP="001A001C">
      <w:pPr>
        <w:spacing w:after="0" w:line="240" w:lineRule="auto"/>
        <w:rPr>
          <w:sz w:val="14"/>
          <w:szCs w:val="14"/>
          <w:lang w:val="fr-FR"/>
        </w:rPr>
      </w:pPr>
    </w:p>
    <w:p w:rsidR="00CB4555" w:rsidRPr="00AE3FCD" w:rsidRDefault="00CB4555" w:rsidP="001A001C">
      <w:pPr>
        <w:autoSpaceDE w:val="0"/>
        <w:autoSpaceDN w:val="0"/>
        <w:adjustRightInd w:val="0"/>
        <w:spacing w:after="0" w:line="240" w:lineRule="auto"/>
        <w:rPr>
          <w:rFonts w:cs="Calibri-Bold"/>
          <w:b/>
          <w:bCs/>
          <w:lang w:val="fr-FR"/>
        </w:rPr>
      </w:pPr>
      <w:r w:rsidRPr="00AE3FCD">
        <w:rPr>
          <w:rFonts w:eastAsia="Calibri" w:cs="Times New Roman"/>
          <w:noProof/>
          <w:lang w:eastAsia="en-GB"/>
        </w:rPr>
        <mc:AlternateContent>
          <mc:Choice Requires="wps">
            <w:drawing>
              <wp:inline distT="0" distB="0" distL="0" distR="0" wp14:anchorId="155CCCE7" wp14:editId="242D82AD">
                <wp:extent cx="5731510" cy="830580"/>
                <wp:effectExtent l="0" t="0" r="21590"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30580"/>
                        </a:xfrm>
                        <a:prstGeom prst="rect">
                          <a:avLst/>
                        </a:prstGeom>
                        <a:solidFill>
                          <a:srgbClr val="FFFFFF"/>
                        </a:solidFill>
                        <a:ln w="9525">
                          <a:solidFill>
                            <a:srgbClr val="000000"/>
                          </a:solidFill>
                          <a:miter lim="800000"/>
                          <a:headEnd/>
                          <a:tailEnd/>
                        </a:ln>
                      </wps:spPr>
                      <wps:txbx>
                        <w:txbxContent>
                          <w:p w:rsidR="00135F64" w:rsidRPr="00AE3FCD" w:rsidRDefault="00AE3FCD" w:rsidP="00CB4555">
                            <w:pPr>
                              <w:spacing w:after="0" w:line="240" w:lineRule="auto"/>
                              <w:rPr>
                                <w:b/>
                                <w:bCs/>
                                <w:lang w:val="fr-FR"/>
                              </w:rPr>
                            </w:pPr>
                            <w:r w:rsidRPr="00AE3FCD">
                              <w:rPr>
                                <w:b/>
                                <w:bCs/>
                                <w:lang w:val="fr-FR"/>
                              </w:rPr>
                              <w:t xml:space="preserve">Mesure requise </w:t>
                            </w:r>
                            <w:r w:rsidR="00135F64" w:rsidRPr="00AE3FCD">
                              <w:rPr>
                                <w:b/>
                                <w:bCs/>
                                <w:lang w:val="fr-FR"/>
                              </w:rPr>
                              <w:t xml:space="preserve">: </w:t>
                            </w:r>
                          </w:p>
                          <w:p w:rsidR="00135F64" w:rsidRPr="00AE3FCD" w:rsidRDefault="00135F64" w:rsidP="00CB4555">
                            <w:pPr>
                              <w:pStyle w:val="ColorfulList-Accent11"/>
                              <w:spacing w:after="0" w:line="240" w:lineRule="auto"/>
                              <w:ind w:left="0"/>
                              <w:rPr>
                                <w:sz w:val="14"/>
                                <w:szCs w:val="14"/>
                                <w:lang w:val="fr-FR"/>
                              </w:rPr>
                            </w:pPr>
                          </w:p>
                          <w:p w:rsidR="00135F64" w:rsidRPr="00AE3FCD" w:rsidRDefault="00AE3FCD" w:rsidP="00693474">
                            <w:pPr>
                              <w:pStyle w:val="ColorfulList-Accent11"/>
                              <w:spacing w:after="0" w:line="240" w:lineRule="auto"/>
                              <w:ind w:left="0"/>
                              <w:rPr>
                                <w:rFonts w:cs="Calibri"/>
                                <w:lang w:val="fr-FR"/>
                              </w:rPr>
                            </w:pPr>
                            <w:r w:rsidRPr="00AE3FCD">
                              <w:rPr>
                                <w:lang w:val="fr-FR"/>
                              </w:rPr>
                              <w:t>Le Comité</w:t>
                            </w:r>
                            <w:r>
                              <w:rPr>
                                <w:lang w:val="fr-FR"/>
                              </w:rPr>
                              <w:t xml:space="preserve"> permanent est</w:t>
                            </w:r>
                            <w:r w:rsidR="00135F64" w:rsidRPr="00AE3FCD">
                              <w:rPr>
                                <w:lang w:val="fr-FR"/>
                              </w:rPr>
                              <w:t xml:space="preserve"> </w:t>
                            </w:r>
                            <w:r w:rsidR="00135F64" w:rsidRPr="00AE3FCD">
                              <w:rPr>
                                <w:rFonts w:cs="Calibri"/>
                                <w:lang w:val="fr-FR"/>
                              </w:rPr>
                              <w:t>invit</w:t>
                            </w:r>
                            <w:r>
                              <w:rPr>
                                <w:rFonts w:cs="Calibri"/>
                                <w:lang w:val="fr-FR"/>
                              </w:rPr>
                              <w:t xml:space="preserve">é à prendre note des progrès du </w:t>
                            </w:r>
                            <w:r w:rsidR="00986532">
                              <w:rPr>
                                <w:rFonts w:cs="Calibri"/>
                                <w:lang w:val="fr-FR"/>
                              </w:rPr>
                              <w:t>système de</w:t>
                            </w:r>
                            <w:r>
                              <w:rPr>
                                <w:rFonts w:cs="Calibri"/>
                                <w:lang w:val="fr-FR"/>
                              </w:rPr>
                              <w:t xml:space="preserve"> </w:t>
                            </w:r>
                            <w:r w:rsidR="00986532">
                              <w:rPr>
                                <w:rFonts w:cs="Calibri"/>
                                <w:lang w:val="fr-FR"/>
                              </w:rPr>
                              <w:t>L</w:t>
                            </w:r>
                            <w:r>
                              <w:rPr>
                                <w:rFonts w:cs="Calibri"/>
                                <w:lang w:val="fr-FR"/>
                              </w:rPr>
                              <w:t>abel Ville des Zones Humides</w:t>
                            </w:r>
                            <w:r w:rsidR="00135F64" w:rsidRPr="00AE3FCD">
                              <w:rPr>
                                <w:rFonts w:cs="Calibri"/>
                                <w:lang w:val="fr-FR"/>
                              </w:rPr>
                              <w:t xml:space="preserv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55CCCE7" id="_x0000_t202" coordsize="21600,21600" o:spt="202" path="m,l,21600r21600,l21600,xe">
                <v:stroke joinstyle="miter"/>
                <v:path gradientshapeok="t" o:connecttype="rect"/>
              </v:shapetype>
              <v:shape id="Text Box 1" o:spid="_x0000_s1026" type="#_x0000_t202" style="width:451.3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3hLAIAAFAEAAAOAAAAZHJzL2Uyb0RvYy54bWysVNtu2zAMfR+wfxD0vthO4zU14hRdugwD&#10;ugvQ7gNkWbaFyaImKbGzry8lp5mx7WmYHwRRpI4OD0lvbsdekaOwToIuabZIKRGaQy11W9JvT/s3&#10;a0qcZ7pmCrQo6Uk4ert9/WozmEIsoQNVC0sQRLtiMCXtvDdFkjjeiZ65BRih0dmA7ZlH07ZJbdmA&#10;6L1Klmn6NhnA1sYCF87h6f3kpNuI3zSC+y9N44QnqqTIzcfVxrUKa7LdsKK1zHSSn2mwf2DRM6nx&#10;0QvUPfOMHKz8A6qX3IKDxi849Ak0jeQi5oDZZOlv2Tx2zIiYC4rjzEUm9/9g+efjV0tkjbWjRLMe&#10;S/QkRk/ewUiyoM5gXIFBjwbD/IjHITJk6swD8O+OaNh1TLfizloYOsFqZBdvJrOrE44LINXwCWp8&#10;hh08RKCxsX0ARDEIomOVTpfKBCocD/PrqyzP0MXRt75K83UsXcKKl9vGOv9BQE/CpqQWKx/R2fHB&#10;ecwDQ19CIntQst5LpaJh22qnLDky7JJ9/ELqeMXNw5QmQ0lv8mU+CTD3uTlEGr+/QfTSY7sr2WMW&#10;lyBWBNne6zo2o2dSTXt8X2mkEXQM0k0i+rEaz3WpoD6hohamtsYxxE0H9iclA7Z0Sd2PA7OCEvVR&#10;Y1VustUqzEA0Vvn1Eg0791RzD9McoUrqKZm2Oz/NzcFY2Xb40tQHGu6wko2MIgeqE6szb2zbKOR5&#10;xMJczO0Y9etHsH0GAAD//wMAUEsDBBQABgAIAAAAIQD5PIPu3AAAAAUBAAAPAAAAZHJzL2Rvd25y&#10;ZXYueG1sTI/BTsMwEETvSPyDtUhcUOvQopCGOBVCAsENSgVXN94mEfY62G4a/p6FC1xGWs1o5m21&#10;npwVI4bYe1JwOc9AIDXe9NQq2L7ezwoQMWky2npCBV8YYV2fnlS6NP5ILzhuUiu4hGKpFXQpDaWU&#10;senQ6Tj3AxJ7ex+cTnyGVpqgj1zurFxkWS6d7okXOj3gXYfNx+bgFBRXj+N7fFo+vzX53q7SxfX4&#10;8BmUOj+bbm9AJJzSXxh+8Bkdamba+QOZKKwCfiT9KnurbJGD2HFomRUg60r+p6+/AQAA//8DAFBL&#10;AQItABQABgAIAAAAIQC2gziS/gAAAOEBAAATAAAAAAAAAAAAAAAAAAAAAABbQ29udGVudF9UeXBl&#10;c10ueG1sUEsBAi0AFAAGAAgAAAAhADj9If/WAAAAlAEAAAsAAAAAAAAAAAAAAAAALwEAAF9yZWxz&#10;Ly5yZWxzUEsBAi0AFAAGAAgAAAAhAOORDeEsAgAAUAQAAA4AAAAAAAAAAAAAAAAALgIAAGRycy9l&#10;Mm9Eb2MueG1sUEsBAi0AFAAGAAgAAAAhAPk8g+7cAAAABQEAAA8AAAAAAAAAAAAAAAAAhgQAAGRy&#10;cy9kb3ducmV2LnhtbFBLBQYAAAAABAAEAPMAAACPBQAAAAA=&#10;">
                <v:textbox>
                  <w:txbxContent>
                    <w:p w:rsidR="00135F64" w:rsidRPr="00AE3FCD" w:rsidRDefault="00AE3FCD" w:rsidP="00CB4555">
                      <w:pPr>
                        <w:spacing w:after="0" w:line="240" w:lineRule="auto"/>
                        <w:rPr>
                          <w:b/>
                          <w:bCs/>
                          <w:lang w:val="fr-FR"/>
                        </w:rPr>
                      </w:pPr>
                      <w:r w:rsidRPr="00AE3FCD">
                        <w:rPr>
                          <w:b/>
                          <w:bCs/>
                          <w:lang w:val="fr-FR"/>
                        </w:rPr>
                        <w:t xml:space="preserve">Mesure requise </w:t>
                      </w:r>
                      <w:r w:rsidR="00135F64" w:rsidRPr="00AE3FCD">
                        <w:rPr>
                          <w:b/>
                          <w:bCs/>
                          <w:lang w:val="fr-FR"/>
                        </w:rPr>
                        <w:t xml:space="preserve">: </w:t>
                      </w:r>
                    </w:p>
                    <w:p w:rsidR="00135F64" w:rsidRPr="00AE3FCD" w:rsidRDefault="00135F64" w:rsidP="00CB4555">
                      <w:pPr>
                        <w:pStyle w:val="ColorfulList-Accent11"/>
                        <w:spacing w:after="0" w:line="240" w:lineRule="auto"/>
                        <w:ind w:left="0"/>
                        <w:rPr>
                          <w:sz w:val="14"/>
                          <w:szCs w:val="14"/>
                          <w:lang w:val="fr-FR"/>
                        </w:rPr>
                      </w:pPr>
                    </w:p>
                    <w:p w:rsidR="00135F64" w:rsidRPr="00AE3FCD" w:rsidRDefault="00AE3FCD" w:rsidP="00693474">
                      <w:pPr>
                        <w:pStyle w:val="ColorfulList-Accent11"/>
                        <w:spacing w:after="0" w:line="240" w:lineRule="auto"/>
                        <w:ind w:left="0"/>
                        <w:rPr>
                          <w:rFonts w:cs="Calibri"/>
                          <w:lang w:val="fr-FR"/>
                        </w:rPr>
                      </w:pPr>
                      <w:r w:rsidRPr="00AE3FCD">
                        <w:rPr>
                          <w:lang w:val="fr-FR"/>
                        </w:rPr>
                        <w:t>Le Comité</w:t>
                      </w:r>
                      <w:r>
                        <w:rPr>
                          <w:lang w:val="fr-FR"/>
                        </w:rPr>
                        <w:t xml:space="preserve"> permanent est</w:t>
                      </w:r>
                      <w:r w:rsidR="00135F64" w:rsidRPr="00AE3FCD">
                        <w:rPr>
                          <w:lang w:val="fr-FR"/>
                        </w:rPr>
                        <w:t xml:space="preserve"> </w:t>
                      </w:r>
                      <w:r w:rsidR="00135F64" w:rsidRPr="00AE3FCD">
                        <w:rPr>
                          <w:rFonts w:cs="Calibri"/>
                          <w:lang w:val="fr-FR"/>
                        </w:rPr>
                        <w:t>invit</w:t>
                      </w:r>
                      <w:r>
                        <w:rPr>
                          <w:rFonts w:cs="Calibri"/>
                          <w:lang w:val="fr-FR"/>
                        </w:rPr>
                        <w:t xml:space="preserve">é à prendre note des progrès du </w:t>
                      </w:r>
                      <w:r w:rsidR="00986532">
                        <w:rPr>
                          <w:rFonts w:cs="Calibri"/>
                          <w:lang w:val="fr-FR"/>
                        </w:rPr>
                        <w:t>système de</w:t>
                      </w:r>
                      <w:r>
                        <w:rPr>
                          <w:rFonts w:cs="Calibri"/>
                          <w:lang w:val="fr-FR"/>
                        </w:rPr>
                        <w:t xml:space="preserve"> </w:t>
                      </w:r>
                      <w:r w:rsidR="00986532">
                        <w:rPr>
                          <w:rFonts w:cs="Calibri"/>
                          <w:lang w:val="fr-FR"/>
                        </w:rPr>
                        <w:t>L</w:t>
                      </w:r>
                      <w:r>
                        <w:rPr>
                          <w:rFonts w:cs="Calibri"/>
                          <w:lang w:val="fr-FR"/>
                        </w:rPr>
                        <w:t>abel Ville des Zones Humides</w:t>
                      </w:r>
                      <w:r w:rsidR="00135F64" w:rsidRPr="00AE3FCD">
                        <w:rPr>
                          <w:rFonts w:cs="Calibri"/>
                          <w:lang w:val="fr-FR"/>
                        </w:rPr>
                        <w:t xml:space="preserve">. </w:t>
                      </w:r>
                    </w:p>
                  </w:txbxContent>
                </v:textbox>
                <w10:anchorlock/>
              </v:shape>
            </w:pict>
          </mc:Fallback>
        </mc:AlternateContent>
      </w:r>
    </w:p>
    <w:p w:rsidR="00CB4555" w:rsidRPr="003A2C60" w:rsidRDefault="00CB4555" w:rsidP="001A001C">
      <w:pPr>
        <w:spacing w:after="0" w:line="240" w:lineRule="auto"/>
        <w:rPr>
          <w:b/>
        </w:rPr>
      </w:pPr>
    </w:p>
    <w:p w:rsidR="003A2C60" w:rsidRPr="003A2C60" w:rsidRDefault="003A2C60" w:rsidP="001A001C">
      <w:pPr>
        <w:spacing w:after="0" w:line="240" w:lineRule="auto"/>
        <w:rPr>
          <w:b/>
        </w:rPr>
      </w:pPr>
    </w:p>
    <w:p w:rsidR="00CB4555" w:rsidRPr="00AE3FCD" w:rsidRDefault="00AE3FCD" w:rsidP="001A001C">
      <w:pPr>
        <w:spacing w:after="0" w:line="240" w:lineRule="auto"/>
        <w:rPr>
          <w:rFonts w:cs="Garamond-Bold"/>
          <w:b/>
          <w:bCs/>
          <w:lang w:val="fr-FR"/>
        </w:rPr>
      </w:pPr>
      <w:r w:rsidRPr="00AE3FCD">
        <w:rPr>
          <w:rFonts w:cs="Garamond-Bold"/>
          <w:b/>
          <w:bCs/>
          <w:lang w:val="fr-FR"/>
        </w:rPr>
        <w:t>Contexte</w:t>
      </w:r>
    </w:p>
    <w:p w:rsidR="00CB4555" w:rsidRPr="00AE3FCD" w:rsidRDefault="00CB4555" w:rsidP="001A001C">
      <w:pPr>
        <w:pStyle w:val="Default"/>
        <w:ind w:left="360"/>
        <w:rPr>
          <w:rFonts w:asciiTheme="minorHAnsi" w:hAnsiTheme="minorHAnsi" w:cs="Calibri"/>
          <w:color w:val="auto"/>
          <w:sz w:val="22"/>
          <w:szCs w:val="22"/>
          <w:lang w:val="fr-FR"/>
        </w:rPr>
      </w:pPr>
    </w:p>
    <w:p w:rsidR="00CB4555" w:rsidRPr="00AE3FCD" w:rsidRDefault="001A001C" w:rsidP="001A001C">
      <w:pPr>
        <w:pStyle w:val="NoSpacing"/>
        <w:ind w:left="425" w:hanging="425"/>
        <w:rPr>
          <w:lang w:val="fr-FR"/>
        </w:rPr>
      </w:pPr>
      <w:r w:rsidRPr="00AE3FCD">
        <w:rPr>
          <w:lang w:val="fr-FR"/>
        </w:rPr>
        <w:t>1.</w:t>
      </w:r>
      <w:r w:rsidRPr="00AE3FCD">
        <w:rPr>
          <w:lang w:val="fr-FR"/>
        </w:rPr>
        <w:tab/>
      </w:r>
      <w:r w:rsidR="00AE3FCD" w:rsidRPr="00AE3FCD">
        <w:rPr>
          <w:lang w:val="fr-FR"/>
        </w:rPr>
        <w:t>Le présent</w:t>
      </w:r>
      <w:r w:rsidR="00CB4555" w:rsidRPr="00AE3FCD">
        <w:rPr>
          <w:lang w:val="fr-FR"/>
        </w:rPr>
        <w:t xml:space="preserve"> document a </w:t>
      </w:r>
      <w:r w:rsidR="00AE3FCD" w:rsidRPr="00AE3FCD">
        <w:rPr>
          <w:lang w:val="fr-FR"/>
        </w:rPr>
        <w:t>été préparé par le</w:t>
      </w:r>
      <w:r w:rsidR="00CB4555" w:rsidRPr="00AE3FCD">
        <w:rPr>
          <w:lang w:val="fr-FR"/>
        </w:rPr>
        <w:t xml:space="preserve"> </w:t>
      </w:r>
      <w:r w:rsidR="00AE3FCD" w:rsidRPr="00AE3FCD">
        <w:rPr>
          <w:lang w:val="fr-FR"/>
        </w:rPr>
        <w:t>Secrétariat</w:t>
      </w:r>
      <w:r w:rsidR="00CB4555" w:rsidRPr="00AE3FCD">
        <w:rPr>
          <w:lang w:val="fr-FR"/>
        </w:rPr>
        <w:t xml:space="preserve"> </w:t>
      </w:r>
      <w:r w:rsidR="00AE3FCD">
        <w:rPr>
          <w:lang w:val="fr-FR"/>
        </w:rPr>
        <w:t xml:space="preserve">à titre de mise à jour sur la mise en œuvre du </w:t>
      </w:r>
      <w:r w:rsidR="00986532">
        <w:rPr>
          <w:lang w:val="fr-FR"/>
        </w:rPr>
        <w:t>L</w:t>
      </w:r>
      <w:r w:rsidR="00AE3FCD" w:rsidRPr="00AE3FCD">
        <w:rPr>
          <w:lang w:val="fr-FR"/>
        </w:rPr>
        <w:t>abel Ville des Zones Humides</w:t>
      </w:r>
      <w:r w:rsidR="00120A13" w:rsidRPr="00AE3FCD">
        <w:rPr>
          <w:lang w:val="fr-FR"/>
        </w:rPr>
        <w:t>.</w:t>
      </w:r>
    </w:p>
    <w:p w:rsidR="00CB4555" w:rsidRPr="00AE3FCD" w:rsidRDefault="00CB4555" w:rsidP="001A001C">
      <w:pPr>
        <w:pStyle w:val="NoSpacing"/>
        <w:ind w:left="425" w:hanging="425"/>
        <w:rPr>
          <w:lang w:val="fr-FR"/>
        </w:rPr>
      </w:pPr>
    </w:p>
    <w:p w:rsidR="00CB4555" w:rsidRPr="00AE3FCD" w:rsidRDefault="001A001C" w:rsidP="001A001C">
      <w:pPr>
        <w:pStyle w:val="NoSpacing"/>
        <w:ind w:left="425" w:hanging="425"/>
        <w:rPr>
          <w:lang w:val="fr-FR"/>
        </w:rPr>
      </w:pPr>
      <w:r w:rsidRPr="00AE3FCD">
        <w:rPr>
          <w:lang w:val="fr-FR"/>
        </w:rPr>
        <w:t>2.</w:t>
      </w:r>
      <w:r w:rsidRPr="00AE3FCD">
        <w:rPr>
          <w:lang w:val="fr-FR"/>
        </w:rPr>
        <w:tab/>
      </w:r>
      <w:r w:rsidR="00AE462F" w:rsidRPr="00AE3FCD">
        <w:rPr>
          <w:lang w:val="fr-FR"/>
        </w:rPr>
        <w:t xml:space="preserve">La </w:t>
      </w:r>
      <w:r w:rsidR="00CB4555" w:rsidRPr="00AE3FCD">
        <w:rPr>
          <w:lang w:val="fr-FR"/>
        </w:rPr>
        <w:t>R</w:t>
      </w:r>
      <w:r w:rsidR="00AE462F" w:rsidRPr="00AE3FCD">
        <w:rPr>
          <w:lang w:val="fr-FR"/>
        </w:rPr>
        <w:t>é</w:t>
      </w:r>
      <w:r w:rsidR="00CB4555" w:rsidRPr="00AE3FCD">
        <w:rPr>
          <w:lang w:val="fr-FR"/>
        </w:rPr>
        <w:t>solution XII.10</w:t>
      </w:r>
      <w:r w:rsidR="00AE462F" w:rsidRPr="00AE3FCD">
        <w:rPr>
          <w:lang w:val="fr-FR"/>
        </w:rPr>
        <w:t>,</w:t>
      </w:r>
      <w:r w:rsidR="00CB4555" w:rsidRPr="00AE3FCD">
        <w:rPr>
          <w:lang w:val="fr-FR"/>
        </w:rPr>
        <w:t xml:space="preserve"> </w:t>
      </w:r>
      <w:r w:rsidR="00AE462F" w:rsidRPr="00AE3FCD">
        <w:rPr>
          <w:bCs/>
          <w:i/>
          <w:lang w:val="fr-FR"/>
        </w:rPr>
        <w:t>Label Ville des Zones Humides</w:t>
      </w:r>
      <w:r w:rsidR="00AE462F" w:rsidRPr="00AE3FCD">
        <w:rPr>
          <w:bCs/>
          <w:i/>
          <w:vertAlign w:val="superscript"/>
          <w:lang w:val="fr-FR"/>
        </w:rPr>
        <w:t xml:space="preserve"> </w:t>
      </w:r>
      <w:r w:rsidR="00AE462F" w:rsidRPr="00AE3FCD">
        <w:rPr>
          <w:bCs/>
          <w:i/>
          <w:lang w:val="fr-FR"/>
        </w:rPr>
        <w:t>accréditée par la Convention de Ramsar,</w:t>
      </w:r>
      <w:r w:rsidR="00AE462F" w:rsidRPr="00AE3FCD">
        <w:rPr>
          <w:b/>
          <w:bCs/>
          <w:i/>
          <w:lang w:val="fr-FR"/>
        </w:rPr>
        <w:t xml:space="preserve"> </w:t>
      </w:r>
      <w:r w:rsidR="00AE3FCD">
        <w:rPr>
          <w:lang w:val="fr-FR"/>
        </w:rPr>
        <w:t>souligne l’</w:t>
      </w:r>
      <w:r w:rsidR="00CB4555" w:rsidRPr="00AE3FCD">
        <w:rPr>
          <w:lang w:val="fr-FR"/>
        </w:rPr>
        <w:t xml:space="preserve">importance </w:t>
      </w:r>
      <w:r w:rsidR="00AE3FCD">
        <w:rPr>
          <w:lang w:val="fr-FR"/>
        </w:rPr>
        <w:t>des zones humides dans les milieux urbains et périurbains</w:t>
      </w:r>
      <w:r w:rsidR="00CB4555" w:rsidRPr="00AE3FCD">
        <w:rPr>
          <w:lang w:val="fr-FR"/>
        </w:rPr>
        <w:t xml:space="preserve"> (</w:t>
      </w:r>
      <w:r w:rsidR="00AE3FCD">
        <w:rPr>
          <w:lang w:val="fr-FR"/>
        </w:rPr>
        <w:t>selon la définition contenue dans la</w:t>
      </w:r>
      <w:r w:rsidRPr="00AE3FCD">
        <w:rPr>
          <w:lang w:val="fr-FR"/>
        </w:rPr>
        <w:t xml:space="preserve"> </w:t>
      </w:r>
      <w:r w:rsidR="00CB4555" w:rsidRPr="00AE3FCD">
        <w:rPr>
          <w:lang w:val="fr-FR"/>
        </w:rPr>
        <w:t>R</w:t>
      </w:r>
      <w:r w:rsidR="0093358B" w:rsidRPr="00AE3FCD">
        <w:rPr>
          <w:lang w:val="fr-FR"/>
        </w:rPr>
        <w:t>é</w:t>
      </w:r>
      <w:r w:rsidR="00CB4555" w:rsidRPr="00AE3FCD">
        <w:rPr>
          <w:lang w:val="fr-FR"/>
        </w:rPr>
        <w:t>solution X.27</w:t>
      </w:r>
      <w:r w:rsidR="0093358B" w:rsidRPr="00AE3FCD">
        <w:rPr>
          <w:lang w:val="fr-FR"/>
        </w:rPr>
        <w:t>,</w:t>
      </w:r>
      <w:r w:rsidR="001442F9" w:rsidRPr="00AE3FCD">
        <w:rPr>
          <w:lang w:val="fr-FR"/>
        </w:rPr>
        <w:t xml:space="preserve"> </w:t>
      </w:r>
      <w:r w:rsidR="0093358B" w:rsidRPr="00AE3FCD">
        <w:rPr>
          <w:i/>
          <w:lang w:val="fr-FR"/>
        </w:rPr>
        <w:t>Les zones humides et l’urbanisation</w:t>
      </w:r>
      <w:r w:rsidR="00CB4555" w:rsidRPr="00AE3FCD">
        <w:rPr>
          <w:lang w:val="fr-FR"/>
        </w:rPr>
        <w:t xml:space="preserve">) </w:t>
      </w:r>
      <w:r w:rsidR="00AE3FCD">
        <w:rPr>
          <w:lang w:val="fr-FR"/>
        </w:rPr>
        <w:t xml:space="preserve">et approuve la création </w:t>
      </w:r>
      <w:r w:rsidR="00986532">
        <w:rPr>
          <w:rFonts w:ascii="Calibri" w:hAnsi="Calibri" w:cs="Calibri"/>
          <w:lang w:val="fr-FR"/>
        </w:rPr>
        <w:t>d’un système volontaire de Label Ville des Zones Humides</w:t>
      </w:r>
      <w:r w:rsidR="00986532" w:rsidRPr="00AE3FCD">
        <w:rPr>
          <w:lang w:val="fr-FR"/>
        </w:rPr>
        <w:t xml:space="preserve"> </w:t>
      </w:r>
      <w:r w:rsidR="00986532">
        <w:rPr>
          <w:lang w:val="fr-FR"/>
        </w:rPr>
        <w:t>pour récompenser les autorités municipales qui témoignent de relations fortes et positives avec les zones humides</w:t>
      </w:r>
      <w:r w:rsidR="00CB4555" w:rsidRPr="00AE3FCD">
        <w:rPr>
          <w:lang w:val="fr-FR"/>
        </w:rPr>
        <w:t xml:space="preserve"> (</w:t>
      </w:r>
      <w:r w:rsidR="00986532">
        <w:rPr>
          <w:lang w:val="fr-FR"/>
        </w:rPr>
        <w:t>comme décrit dans l’</w:t>
      </w:r>
      <w:r w:rsidR="00CB4555" w:rsidRPr="00AE3FCD">
        <w:rPr>
          <w:lang w:val="fr-FR"/>
        </w:rPr>
        <w:t>Annex</w:t>
      </w:r>
      <w:r w:rsidR="00986532">
        <w:rPr>
          <w:lang w:val="fr-FR"/>
        </w:rPr>
        <w:t>e de la</w:t>
      </w:r>
      <w:r w:rsidR="00CB4555" w:rsidRPr="00AE3FCD">
        <w:rPr>
          <w:lang w:val="fr-FR"/>
        </w:rPr>
        <w:t xml:space="preserve"> </w:t>
      </w:r>
      <w:r w:rsidR="00986532" w:rsidRPr="00AE3FCD">
        <w:rPr>
          <w:lang w:val="fr-FR"/>
        </w:rPr>
        <w:t>Résolution</w:t>
      </w:r>
      <w:r w:rsidR="00CB4555" w:rsidRPr="00AE3FCD">
        <w:rPr>
          <w:lang w:val="fr-FR"/>
        </w:rPr>
        <w:t xml:space="preserve"> XI</w:t>
      </w:r>
      <w:r w:rsidR="00F56B27" w:rsidRPr="00AE3FCD">
        <w:rPr>
          <w:lang w:val="fr-FR"/>
        </w:rPr>
        <w:t>I</w:t>
      </w:r>
      <w:r w:rsidR="00CB4555" w:rsidRPr="00AE3FCD">
        <w:rPr>
          <w:lang w:val="fr-FR"/>
        </w:rPr>
        <w:t xml:space="preserve">.10). </w:t>
      </w:r>
    </w:p>
    <w:p w:rsidR="00CB4555" w:rsidRPr="00AE3FCD" w:rsidRDefault="00CB4555" w:rsidP="001A001C">
      <w:pPr>
        <w:pStyle w:val="NoSpacing"/>
        <w:ind w:left="425" w:hanging="425"/>
        <w:rPr>
          <w:lang w:val="fr-FR"/>
        </w:rPr>
      </w:pPr>
    </w:p>
    <w:p w:rsidR="00BD14D1" w:rsidRPr="00B72511" w:rsidRDefault="001A001C" w:rsidP="00B72511">
      <w:pPr>
        <w:pStyle w:val="NoSpacing"/>
        <w:ind w:left="425" w:hanging="425"/>
        <w:rPr>
          <w:lang w:val="fr-FR"/>
        </w:rPr>
      </w:pPr>
      <w:r w:rsidRPr="00B72511">
        <w:rPr>
          <w:lang w:val="fr-FR"/>
        </w:rPr>
        <w:t>3.</w:t>
      </w:r>
      <w:r w:rsidRPr="00B72511">
        <w:rPr>
          <w:lang w:val="fr-FR"/>
        </w:rPr>
        <w:tab/>
      </w:r>
      <w:r w:rsidR="00B72511">
        <w:rPr>
          <w:lang w:val="fr-FR"/>
        </w:rPr>
        <w:t xml:space="preserve">Dans la </w:t>
      </w:r>
      <w:r w:rsidR="00B72511" w:rsidRPr="00B72511">
        <w:rPr>
          <w:lang w:val="fr-FR"/>
        </w:rPr>
        <w:t>Décision</w:t>
      </w:r>
      <w:r w:rsidR="00CB4555" w:rsidRPr="00B72511">
        <w:rPr>
          <w:lang w:val="fr-FR"/>
        </w:rPr>
        <w:t xml:space="preserve"> SC53-14</w:t>
      </w:r>
      <w:r w:rsidR="00324E44" w:rsidRPr="00B72511">
        <w:rPr>
          <w:lang w:val="fr-FR"/>
        </w:rPr>
        <w:t>,</w:t>
      </w:r>
      <w:r w:rsidR="00CB4555" w:rsidRPr="00B72511">
        <w:rPr>
          <w:lang w:val="fr-FR"/>
        </w:rPr>
        <w:t xml:space="preserve"> </w:t>
      </w:r>
      <w:r w:rsidR="00B72511">
        <w:rPr>
          <w:lang w:val="fr-FR"/>
        </w:rPr>
        <w:t>le</w:t>
      </w:r>
      <w:r w:rsidR="00B72511" w:rsidRPr="00B72511">
        <w:rPr>
          <w:lang w:val="fr-FR"/>
        </w:rPr>
        <w:t xml:space="preserve"> Comité</w:t>
      </w:r>
      <w:r w:rsidR="00B72511">
        <w:rPr>
          <w:lang w:val="fr-FR"/>
        </w:rPr>
        <w:t xml:space="preserve"> permanent </w:t>
      </w:r>
      <w:r w:rsidR="00B72511" w:rsidRPr="00B72511">
        <w:rPr>
          <w:lang w:val="fr-FR"/>
        </w:rPr>
        <w:t xml:space="preserve">: </w:t>
      </w:r>
      <w:r w:rsidR="00CB4555" w:rsidRPr="00B72511">
        <w:rPr>
          <w:lang w:val="fr-FR"/>
        </w:rPr>
        <w:t xml:space="preserve">i) </w:t>
      </w:r>
      <w:r w:rsidR="00B72511" w:rsidRPr="00B72511">
        <w:rPr>
          <w:lang w:val="fr-FR"/>
        </w:rPr>
        <w:t>confirme la composition du CCI jusqu’à la COP13 comme indiqué dans la Résolution XII.10, sauf que le Président sera la Tunisie et le Coprésident la République de Corée, tandis qu’ONU Habitat sera membre du Comité; ii) se félicite de l’offre du RRC</w:t>
      </w:r>
      <w:r w:rsidR="00B72511">
        <w:rPr>
          <w:lang w:val="fr-FR"/>
        </w:rPr>
        <w:t>-</w:t>
      </w:r>
      <w:r w:rsidR="00B72511" w:rsidRPr="00B72511">
        <w:rPr>
          <w:lang w:val="fr-FR"/>
        </w:rPr>
        <w:t>EA de siéger au CCI; iii) convient que la participation de la Secrétaire générale ou de son représentant au CCI sera essentiellement symbolique; iv) confirme que le rôle administratif du Secrétariat sera minime, limité à la réception des candidatures et au transfert de celles-ci au CCI, sans impact sur le budget administratif; v) prend note des amendements spécifiques proposés au document SC53-16 par l’Afrique du Sud; et vi) convient de prolonger le délai de soumission des candidatures au label Ville des Zones Humides accréditée jusqu’au 31 octobre 2017.</w:t>
      </w:r>
    </w:p>
    <w:p w:rsidR="00CB4555" w:rsidRPr="002769A4" w:rsidRDefault="00CB4555" w:rsidP="001A001C">
      <w:pPr>
        <w:spacing w:after="0" w:line="240" w:lineRule="auto"/>
        <w:ind w:left="426" w:hanging="426"/>
        <w:rPr>
          <w:rStyle w:val="Strong"/>
          <w:rFonts w:cs="Calibri"/>
          <w:b w:val="0"/>
          <w:bCs w:val="0"/>
        </w:rPr>
      </w:pPr>
    </w:p>
    <w:p w:rsidR="00CB4555" w:rsidRPr="00986532" w:rsidRDefault="00CB4555" w:rsidP="001A001C">
      <w:pPr>
        <w:spacing w:after="0" w:line="240" w:lineRule="auto"/>
        <w:rPr>
          <w:rFonts w:cs="Garamond-Bold"/>
          <w:b/>
          <w:bCs/>
          <w:lang w:val="fr-FR"/>
        </w:rPr>
      </w:pPr>
      <w:r w:rsidRPr="00986532">
        <w:rPr>
          <w:rFonts w:cs="Garamond-Bold"/>
          <w:b/>
          <w:bCs/>
          <w:lang w:val="fr-FR"/>
        </w:rPr>
        <w:t>Progr</w:t>
      </w:r>
      <w:r w:rsidR="00986532">
        <w:rPr>
          <w:rFonts w:cs="Garamond-Bold"/>
          <w:b/>
          <w:bCs/>
          <w:lang w:val="fr-FR"/>
        </w:rPr>
        <w:t>è</w:t>
      </w:r>
      <w:r w:rsidRPr="00986532">
        <w:rPr>
          <w:rFonts w:cs="Garamond-Bold"/>
          <w:b/>
          <w:bCs/>
          <w:lang w:val="fr-FR"/>
        </w:rPr>
        <w:t xml:space="preserve">s </w:t>
      </w:r>
      <w:r w:rsidR="00986532">
        <w:rPr>
          <w:rFonts w:cs="Garamond-Bold"/>
          <w:b/>
          <w:bCs/>
          <w:lang w:val="fr-FR"/>
        </w:rPr>
        <w:t>de mise en œuvre du Label Ville des Zones Humides</w:t>
      </w:r>
    </w:p>
    <w:p w:rsidR="00CB4555" w:rsidRPr="00986532" w:rsidRDefault="00CB4555" w:rsidP="001A001C">
      <w:pPr>
        <w:spacing w:after="0" w:line="240" w:lineRule="auto"/>
        <w:rPr>
          <w:lang w:val="fr-FR"/>
        </w:rPr>
      </w:pPr>
    </w:p>
    <w:p w:rsidR="00CB4555" w:rsidRPr="00986532" w:rsidRDefault="001A001C" w:rsidP="001A001C">
      <w:pPr>
        <w:pStyle w:val="NoSpacing"/>
        <w:ind w:left="425" w:hanging="425"/>
        <w:rPr>
          <w:lang w:val="fr-FR"/>
        </w:rPr>
      </w:pPr>
      <w:r w:rsidRPr="00986532">
        <w:rPr>
          <w:lang w:val="fr-FR"/>
        </w:rPr>
        <w:t>4.</w:t>
      </w:r>
      <w:r w:rsidRPr="00986532">
        <w:rPr>
          <w:lang w:val="fr-FR"/>
        </w:rPr>
        <w:tab/>
      </w:r>
      <w:r w:rsidR="00986532">
        <w:rPr>
          <w:lang w:val="fr-FR"/>
        </w:rPr>
        <w:t xml:space="preserve">Après </w:t>
      </w:r>
      <w:r w:rsidR="000824DE" w:rsidRPr="00986532">
        <w:rPr>
          <w:lang w:val="fr-FR"/>
        </w:rPr>
        <w:t xml:space="preserve">adoption </w:t>
      </w:r>
      <w:r w:rsidR="00986532">
        <w:rPr>
          <w:lang w:val="fr-FR"/>
        </w:rPr>
        <w:t xml:space="preserve">de la Décision SC53-14 par le </w:t>
      </w:r>
      <w:r w:rsidR="00986532" w:rsidRPr="00986532">
        <w:rPr>
          <w:lang w:val="fr-FR"/>
        </w:rPr>
        <w:t>Comité</w:t>
      </w:r>
      <w:r w:rsidR="00CB4555" w:rsidRPr="00986532">
        <w:rPr>
          <w:lang w:val="fr-FR"/>
        </w:rPr>
        <w:t xml:space="preserve"> </w:t>
      </w:r>
      <w:r w:rsidR="00986532">
        <w:rPr>
          <w:lang w:val="fr-FR"/>
        </w:rPr>
        <w:t>permanent</w:t>
      </w:r>
      <w:r w:rsidR="00CB4555" w:rsidRPr="00986532">
        <w:rPr>
          <w:lang w:val="fr-FR"/>
        </w:rPr>
        <w:t xml:space="preserve">, </w:t>
      </w:r>
      <w:r w:rsidR="00986532">
        <w:rPr>
          <w:lang w:val="fr-FR"/>
        </w:rPr>
        <w:t>le</w:t>
      </w:r>
      <w:r w:rsidR="00CB4555" w:rsidRPr="00986532">
        <w:rPr>
          <w:lang w:val="fr-FR"/>
        </w:rPr>
        <w:t xml:space="preserve"> </w:t>
      </w:r>
      <w:r w:rsidR="00986532" w:rsidRPr="00986532">
        <w:rPr>
          <w:lang w:val="fr-FR"/>
        </w:rPr>
        <w:t>Secrétariat</w:t>
      </w:r>
      <w:r w:rsidR="00CB4555" w:rsidRPr="00986532">
        <w:rPr>
          <w:lang w:val="fr-FR"/>
        </w:rPr>
        <w:t xml:space="preserve"> </w:t>
      </w:r>
      <w:r w:rsidR="00986532">
        <w:rPr>
          <w:lang w:val="fr-FR"/>
        </w:rPr>
        <w:t>a lancé un appel à candidatures pour le Label Ville des Zones Humides, le 14 juin</w:t>
      </w:r>
      <w:r w:rsidR="006074AE">
        <w:rPr>
          <w:lang w:val="fr-FR"/>
        </w:rPr>
        <w:t xml:space="preserve"> 2017</w:t>
      </w:r>
      <w:r w:rsidR="00CB4555" w:rsidRPr="00986532">
        <w:rPr>
          <w:lang w:val="fr-FR"/>
        </w:rPr>
        <w:t>.</w:t>
      </w:r>
    </w:p>
    <w:p w:rsidR="00CB4555" w:rsidRPr="00986532" w:rsidRDefault="00CB4555" w:rsidP="001A001C">
      <w:pPr>
        <w:pStyle w:val="NoSpacing"/>
        <w:ind w:left="425" w:hanging="425"/>
        <w:rPr>
          <w:lang w:val="fr-FR"/>
        </w:rPr>
      </w:pPr>
    </w:p>
    <w:p w:rsidR="00CB4555" w:rsidRPr="00986532" w:rsidRDefault="001A001C" w:rsidP="001A001C">
      <w:pPr>
        <w:pStyle w:val="NoSpacing"/>
        <w:ind w:left="425" w:hanging="425"/>
        <w:rPr>
          <w:lang w:val="fr-FR"/>
        </w:rPr>
      </w:pPr>
      <w:r w:rsidRPr="00986532">
        <w:rPr>
          <w:lang w:val="fr-FR"/>
        </w:rPr>
        <w:t>5.</w:t>
      </w:r>
      <w:r w:rsidRPr="00986532">
        <w:rPr>
          <w:lang w:val="fr-FR"/>
        </w:rPr>
        <w:tab/>
      </w:r>
      <w:r w:rsidR="00986532">
        <w:rPr>
          <w:lang w:val="fr-FR"/>
        </w:rPr>
        <w:t xml:space="preserve">Après le délai de réception des candidatures, fixé au </w:t>
      </w:r>
      <w:r w:rsidR="00CB4555" w:rsidRPr="00986532">
        <w:rPr>
          <w:lang w:val="fr-FR"/>
        </w:rPr>
        <w:t xml:space="preserve">31 </w:t>
      </w:r>
      <w:r w:rsidR="00986532">
        <w:rPr>
          <w:lang w:val="fr-FR"/>
        </w:rPr>
        <w:t>o</w:t>
      </w:r>
      <w:r w:rsidR="00986532" w:rsidRPr="00986532">
        <w:rPr>
          <w:lang w:val="fr-FR"/>
        </w:rPr>
        <w:t>ctobre</w:t>
      </w:r>
      <w:r w:rsidR="00CB4555" w:rsidRPr="00986532">
        <w:rPr>
          <w:lang w:val="fr-FR"/>
        </w:rPr>
        <w:t xml:space="preserve"> 2017, </w:t>
      </w:r>
      <w:r w:rsidR="00986532">
        <w:rPr>
          <w:lang w:val="fr-FR"/>
        </w:rPr>
        <w:t>le</w:t>
      </w:r>
      <w:r w:rsidR="00CB4555" w:rsidRPr="00986532">
        <w:rPr>
          <w:lang w:val="fr-FR"/>
        </w:rPr>
        <w:t xml:space="preserve"> </w:t>
      </w:r>
      <w:r w:rsidR="00986532" w:rsidRPr="00986532">
        <w:rPr>
          <w:lang w:val="fr-FR"/>
        </w:rPr>
        <w:t>Secrétariat</w:t>
      </w:r>
      <w:r w:rsidR="00CB4555" w:rsidRPr="00986532">
        <w:rPr>
          <w:lang w:val="fr-FR"/>
        </w:rPr>
        <w:t xml:space="preserve"> </w:t>
      </w:r>
      <w:r w:rsidR="00986532">
        <w:rPr>
          <w:lang w:val="fr-FR"/>
        </w:rPr>
        <w:t xml:space="preserve">a vérifié que les Autorités administratives Ramsar </w:t>
      </w:r>
      <w:r w:rsidR="00352911">
        <w:rPr>
          <w:lang w:val="fr-FR"/>
        </w:rPr>
        <w:t xml:space="preserve">des Parties contractantes concernées </w:t>
      </w:r>
      <w:r w:rsidR="00986532">
        <w:rPr>
          <w:lang w:val="fr-FR"/>
        </w:rPr>
        <w:t xml:space="preserve">avaient officiellement approuvé </w:t>
      </w:r>
      <w:r w:rsidR="00352911">
        <w:rPr>
          <w:lang w:val="fr-FR"/>
        </w:rPr>
        <w:t>les candidatures et a transmis celles-ci au CCI, le</w:t>
      </w:r>
      <w:r w:rsidR="00CB4555" w:rsidRPr="00986532">
        <w:rPr>
          <w:lang w:val="fr-FR"/>
        </w:rPr>
        <w:t xml:space="preserve"> 8 </w:t>
      </w:r>
      <w:r w:rsidR="00352911">
        <w:rPr>
          <w:lang w:val="fr-FR"/>
        </w:rPr>
        <w:t>n</w:t>
      </w:r>
      <w:r w:rsidR="00352911" w:rsidRPr="00986532">
        <w:rPr>
          <w:lang w:val="fr-FR"/>
        </w:rPr>
        <w:t>ovembre</w:t>
      </w:r>
      <w:r w:rsidR="00CB4555" w:rsidRPr="00986532">
        <w:rPr>
          <w:lang w:val="fr-FR"/>
        </w:rPr>
        <w:t xml:space="preserve"> 2017.</w:t>
      </w:r>
    </w:p>
    <w:p w:rsidR="003A2C60" w:rsidRPr="00986532" w:rsidRDefault="003A2C60" w:rsidP="001A001C">
      <w:pPr>
        <w:spacing w:after="0" w:line="240" w:lineRule="auto"/>
        <w:rPr>
          <w:rFonts w:ascii="Arial" w:hAnsi="Arial" w:cs="Arial"/>
          <w:lang w:val="fr-FR"/>
        </w:rPr>
      </w:pPr>
    </w:p>
    <w:p w:rsidR="00CB4555" w:rsidRPr="00220C60" w:rsidRDefault="001A001C" w:rsidP="001A001C">
      <w:pPr>
        <w:pStyle w:val="NoSpacing"/>
        <w:ind w:left="425" w:hanging="425"/>
        <w:rPr>
          <w:lang w:val="fr-FR"/>
        </w:rPr>
      </w:pPr>
      <w:r w:rsidRPr="00986532">
        <w:rPr>
          <w:lang w:val="fr-FR"/>
        </w:rPr>
        <w:t>6.</w:t>
      </w:r>
      <w:r w:rsidRPr="00986532">
        <w:rPr>
          <w:lang w:val="fr-FR"/>
        </w:rPr>
        <w:tab/>
      </w:r>
      <w:r w:rsidR="00220C60">
        <w:rPr>
          <w:lang w:val="fr-FR"/>
        </w:rPr>
        <w:t xml:space="preserve">Le 10 octobre 2017, le CCI a présenté une méthodologie et un calendrier officiels pour l’évaluation des candidatures pour servir d’orientations sur le processus de révision des </w:t>
      </w:r>
      <w:r w:rsidR="00220C60" w:rsidRPr="00220C60">
        <w:rPr>
          <w:lang w:val="fr-FR"/>
        </w:rPr>
        <w:lastRenderedPageBreak/>
        <w:t>candidatures par les membres et sur la manière dont le Comité déciderait de la mesure dans laquelle chaque candidature satisfait aux critères énoncés dans la</w:t>
      </w:r>
      <w:r w:rsidR="00CB4555" w:rsidRPr="00220C60">
        <w:rPr>
          <w:lang w:val="fr-FR"/>
        </w:rPr>
        <w:t xml:space="preserve"> R</w:t>
      </w:r>
      <w:r w:rsidR="00220C60" w:rsidRPr="00220C60">
        <w:rPr>
          <w:lang w:val="fr-FR"/>
        </w:rPr>
        <w:t>é</w:t>
      </w:r>
      <w:r w:rsidR="00CB4555" w:rsidRPr="00220C60">
        <w:rPr>
          <w:lang w:val="fr-FR"/>
        </w:rPr>
        <w:t>solution XII.10</w:t>
      </w:r>
      <w:r w:rsidR="00220C60">
        <w:rPr>
          <w:lang w:val="fr-FR"/>
        </w:rPr>
        <w:t xml:space="preserve"> et de recommander ou non les villes candidates pour l’attribution du Label Ville des Zones Humides</w:t>
      </w:r>
      <w:r w:rsidR="00CB4555" w:rsidRPr="00220C60">
        <w:rPr>
          <w:lang w:val="fr-FR"/>
        </w:rPr>
        <w:t>.</w:t>
      </w:r>
    </w:p>
    <w:p w:rsidR="00CB4555" w:rsidRPr="00220C60" w:rsidRDefault="00CB4555" w:rsidP="001A001C">
      <w:pPr>
        <w:spacing w:after="0" w:line="240" w:lineRule="auto"/>
        <w:rPr>
          <w:rFonts w:ascii="Calibri" w:hAnsi="Calibri" w:cs="Arial"/>
          <w:lang w:val="fr-FR"/>
        </w:rPr>
      </w:pPr>
    </w:p>
    <w:p w:rsidR="0012096C" w:rsidRPr="00220C60" w:rsidRDefault="007714C7" w:rsidP="007714C7">
      <w:pPr>
        <w:pStyle w:val="NoSpacing"/>
        <w:ind w:left="425" w:hanging="425"/>
        <w:rPr>
          <w:lang w:val="fr-FR"/>
        </w:rPr>
      </w:pPr>
      <w:r w:rsidRPr="00220C60">
        <w:rPr>
          <w:lang w:val="fr-FR"/>
        </w:rPr>
        <w:t>7.</w:t>
      </w:r>
      <w:r w:rsidRPr="00220C60">
        <w:rPr>
          <w:lang w:val="fr-FR"/>
        </w:rPr>
        <w:tab/>
      </w:r>
      <w:r w:rsidR="00D4768C" w:rsidRPr="00220C60">
        <w:rPr>
          <w:lang w:val="fr-FR"/>
        </w:rPr>
        <w:t>Les étapes suivantes sont décrites dans les paragraphes 15.c à 15.e de l’Annexe de la Résolution</w:t>
      </w:r>
      <w:r w:rsidRPr="00220C60">
        <w:rPr>
          <w:lang w:val="fr-FR"/>
        </w:rPr>
        <w:t xml:space="preserve"> XII.10 :</w:t>
      </w:r>
    </w:p>
    <w:p w:rsidR="007714C7" w:rsidRDefault="007714C7" w:rsidP="007714C7">
      <w:pPr>
        <w:pStyle w:val="NoSpacing"/>
        <w:ind w:left="425" w:hanging="425"/>
        <w:rPr>
          <w:lang w:val="en-US"/>
        </w:rPr>
      </w:pPr>
    </w:p>
    <w:p w:rsidR="00D4768C" w:rsidRPr="00D4768C" w:rsidRDefault="00D4768C" w:rsidP="00D4768C">
      <w:pPr>
        <w:ind w:left="360"/>
        <w:rPr>
          <w:i/>
          <w:lang w:val="fr-FR"/>
        </w:rPr>
      </w:pPr>
      <w:r>
        <w:rPr>
          <w:lang w:val="fr-FR"/>
        </w:rPr>
        <w:t>« </w:t>
      </w:r>
      <w:r w:rsidR="007714C7" w:rsidRPr="00D4768C">
        <w:rPr>
          <w:i/>
          <w:lang w:val="fr-FR"/>
        </w:rPr>
        <w:t xml:space="preserve">15.c. </w:t>
      </w:r>
      <w:r w:rsidRPr="00D4768C">
        <w:rPr>
          <w:i/>
          <w:lang w:val="fr-FR"/>
        </w:rPr>
        <w:t>le Comité consultatif indépendant examine les candidatures et décide d’accréditer ou non les villes proposées et communique sa décision au Comité permanent soixante jours au moins avant sa dernière réunion plénière précédant une session de la Conférence des Parties;</w:t>
      </w:r>
    </w:p>
    <w:p w:rsidR="00D4768C" w:rsidRPr="00D4768C" w:rsidRDefault="00D4768C" w:rsidP="00D4768C">
      <w:pPr>
        <w:spacing w:after="0" w:line="240" w:lineRule="auto"/>
        <w:ind w:left="360"/>
        <w:rPr>
          <w:i/>
          <w:lang w:val="fr-FR"/>
        </w:rPr>
      </w:pPr>
      <w:r w:rsidRPr="00D4768C">
        <w:rPr>
          <w:i/>
          <w:lang w:val="fr-FR"/>
        </w:rPr>
        <w:t>15.d. le Comité permanent examine le rapport du Comité consultatif indépendant contenant la liste des villes dont l’accréditation est approuvée et le transmet à la Conférence des Parties;</w:t>
      </w:r>
    </w:p>
    <w:p w:rsidR="00D4768C" w:rsidRPr="00D4768C" w:rsidRDefault="00D4768C" w:rsidP="00D4768C">
      <w:pPr>
        <w:spacing w:after="0" w:line="240" w:lineRule="auto"/>
        <w:ind w:left="425"/>
        <w:rPr>
          <w:i/>
          <w:lang w:val="fr-FR"/>
        </w:rPr>
      </w:pPr>
    </w:p>
    <w:p w:rsidR="007714C7" w:rsidRPr="00D4768C" w:rsidRDefault="00D4768C" w:rsidP="00D4768C">
      <w:pPr>
        <w:spacing w:after="0" w:line="240" w:lineRule="auto"/>
        <w:ind w:left="425"/>
        <w:rPr>
          <w:lang w:val="fr-FR"/>
        </w:rPr>
      </w:pPr>
      <w:r w:rsidRPr="00D4768C">
        <w:rPr>
          <w:i/>
          <w:lang w:val="fr-FR"/>
        </w:rPr>
        <w:t>15.e. le Secrétaire général remet à la Partie contractante un certificat d’accréditation contenant le logo de la Convention de Ramsar, attestant du Label Ville des Zones Humides accréditée par la Convention de Ramsar, d’une validité de six ans;</w:t>
      </w:r>
      <w:r>
        <w:rPr>
          <w:i/>
          <w:lang w:val="fr-FR"/>
        </w:rPr>
        <w:t> ».</w:t>
      </w:r>
    </w:p>
    <w:p w:rsidR="007714C7" w:rsidRPr="00220C60" w:rsidRDefault="007714C7" w:rsidP="007714C7">
      <w:pPr>
        <w:spacing w:after="0" w:line="240" w:lineRule="auto"/>
        <w:ind w:left="425"/>
        <w:rPr>
          <w:lang w:val="fr-FR"/>
        </w:rPr>
      </w:pPr>
    </w:p>
    <w:p w:rsidR="007714C7" w:rsidRPr="00220C60" w:rsidRDefault="007714C7" w:rsidP="007714C7">
      <w:pPr>
        <w:pStyle w:val="NoSpacing"/>
        <w:ind w:left="425" w:hanging="425"/>
        <w:rPr>
          <w:lang w:val="fr-FR"/>
        </w:rPr>
      </w:pPr>
      <w:r w:rsidRPr="00220C60">
        <w:rPr>
          <w:lang w:val="fr-FR"/>
        </w:rPr>
        <w:t>8.</w:t>
      </w:r>
      <w:r w:rsidRPr="00220C60">
        <w:rPr>
          <w:lang w:val="fr-FR"/>
        </w:rPr>
        <w:tab/>
      </w:r>
      <w:r w:rsidR="00220C60" w:rsidRPr="00220C60">
        <w:rPr>
          <w:lang w:val="fr-FR"/>
        </w:rPr>
        <w:t>Conformément au</w:t>
      </w:r>
      <w:r w:rsidR="004009AB" w:rsidRPr="00220C60">
        <w:rPr>
          <w:lang w:val="fr-FR"/>
        </w:rPr>
        <w:t xml:space="preserve"> paragraph</w:t>
      </w:r>
      <w:r w:rsidR="00220C60" w:rsidRPr="00220C60">
        <w:rPr>
          <w:lang w:val="fr-FR"/>
        </w:rPr>
        <w:t>e</w:t>
      </w:r>
      <w:r w:rsidR="004009AB" w:rsidRPr="00220C60">
        <w:rPr>
          <w:lang w:val="fr-FR"/>
        </w:rPr>
        <w:t xml:space="preserve"> 15.c </w:t>
      </w:r>
      <w:r w:rsidR="00220C60" w:rsidRPr="00220C60">
        <w:rPr>
          <w:lang w:val="fr-FR"/>
        </w:rPr>
        <w:t xml:space="preserve">de </w:t>
      </w:r>
      <w:r w:rsidR="006074AE">
        <w:rPr>
          <w:lang w:val="fr-FR"/>
        </w:rPr>
        <w:t xml:space="preserve">l’Annexe de </w:t>
      </w:r>
      <w:r w:rsidR="00220C60" w:rsidRPr="00220C60">
        <w:rPr>
          <w:lang w:val="fr-FR"/>
        </w:rPr>
        <w:t xml:space="preserve">la </w:t>
      </w:r>
      <w:r w:rsidR="004009AB" w:rsidRPr="00220C60">
        <w:rPr>
          <w:lang w:val="fr-FR"/>
        </w:rPr>
        <w:t>R</w:t>
      </w:r>
      <w:r w:rsidR="00220C60" w:rsidRPr="00220C60">
        <w:rPr>
          <w:lang w:val="fr-FR"/>
        </w:rPr>
        <w:t>é</w:t>
      </w:r>
      <w:r w:rsidR="004009AB" w:rsidRPr="00220C60">
        <w:rPr>
          <w:lang w:val="fr-FR"/>
        </w:rPr>
        <w:t xml:space="preserve">solution XII.10, </w:t>
      </w:r>
      <w:r w:rsidR="00220C60">
        <w:rPr>
          <w:lang w:val="fr-FR"/>
        </w:rPr>
        <w:t>le Comité consultatif indépendant</w:t>
      </w:r>
      <w:r w:rsidR="004009AB" w:rsidRPr="00220C60">
        <w:rPr>
          <w:lang w:val="fr-FR"/>
        </w:rPr>
        <w:t xml:space="preserve"> </w:t>
      </w:r>
      <w:r w:rsidR="00220C60">
        <w:rPr>
          <w:lang w:val="fr-FR"/>
        </w:rPr>
        <w:t>a préparé un rapport sur ses</w:t>
      </w:r>
      <w:r w:rsidR="00FF5DB6" w:rsidRPr="00220C60">
        <w:rPr>
          <w:lang w:val="fr-FR"/>
        </w:rPr>
        <w:t xml:space="preserve"> </w:t>
      </w:r>
      <w:r w:rsidR="00220C60" w:rsidRPr="00220C60">
        <w:rPr>
          <w:lang w:val="fr-FR"/>
        </w:rPr>
        <w:t>délibérations</w:t>
      </w:r>
      <w:r w:rsidR="00220C60">
        <w:rPr>
          <w:lang w:val="fr-FR"/>
        </w:rPr>
        <w:t xml:space="preserve"> qui sera communiqué aux membres du </w:t>
      </w:r>
      <w:r w:rsidR="00220C60" w:rsidRPr="00220C60">
        <w:rPr>
          <w:lang w:val="fr-FR"/>
        </w:rPr>
        <w:t>Comité</w:t>
      </w:r>
      <w:r w:rsidR="00220C60">
        <w:rPr>
          <w:lang w:val="fr-FR"/>
        </w:rPr>
        <w:t xml:space="preserve"> permanent pour examen </w:t>
      </w:r>
      <w:r w:rsidR="00587047">
        <w:rPr>
          <w:lang w:val="fr-FR"/>
        </w:rPr>
        <w:t xml:space="preserve">en séance à huis clos à </w:t>
      </w:r>
      <w:r w:rsidR="006074AE">
        <w:rPr>
          <w:lang w:val="fr-FR"/>
        </w:rPr>
        <w:t>l</w:t>
      </w:r>
      <w:r w:rsidR="00587047">
        <w:rPr>
          <w:lang w:val="fr-FR"/>
        </w:rPr>
        <w:t>a 54</w:t>
      </w:r>
      <w:r w:rsidR="00587047" w:rsidRPr="00587047">
        <w:rPr>
          <w:vertAlign w:val="superscript"/>
          <w:lang w:val="fr-FR"/>
        </w:rPr>
        <w:t>e</w:t>
      </w:r>
      <w:r w:rsidR="00587047">
        <w:rPr>
          <w:lang w:val="fr-FR"/>
        </w:rPr>
        <w:t xml:space="preserve"> Réunion</w:t>
      </w:r>
      <w:r w:rsidR="006074AE">
        <w:rPr>
          <w:lang w:val="fr-FR"/>
        </w:rPr>
        <w:t xml:space="preserve"> du Comité</w:t>
      </w:r>
      <w:r w:rsidR="004009AB" w:rsidRPr="00220C60">
        <w:rPr>
          <w:lang w:val="fr-FR"/>
        </w:rPr>
        <w:t xml:space="preserve">. </w:t>
      </w:r>
    </w:p>
    <w:sectPr w:rsidR="007714C7" w:rsidRPr="00220C60" w:rsidSect="004009A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EC" w:rsidRDefault="005329EC" w:rsidP="00CB4555">
      <w:pPr>
        <w:spacing w:after="0" w:line="240" w:lineRule="auto"/>
      </w:pPr>
      <w:r>
        <w:separator/>
      </w:r>
    </w:p>
  </w:endnote>
  <w:endnote w:type="continuationSeparator" w:id="0">
    <w:p w:rsidR="005329EC" w:rsidRDefault="005329EC" w:rsidP="00CB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26000817"/>
      <w:docPartObj>
        <w:docPartGallery w:val="Page Numbers (Bottom of Page)"/>
        <w:docPartUnique/>
      </w:docPartObj>
    </w:sdtPr>
    <w:sdtEndPr>
      <w:rPr>
        <w:noProof/>
      </w:rPr>
    </w:sdtEndPr>
    <w:sdtContent>
      <w:p w:rsidR="00135F64" w:rsidRPr="004009AB" w:rsidRDefault="00135F64" w:rsidP="004009AB">
        <w:pPr>
          <w:pStyle w:val="Footer"/>
          <w:rPr>
            <w:sz w:val="20"/>
            <w:szCs w:val="20"/>
          </w:rPr>
        </w:pPr>
        <w:r w:rsidRPr="004009AB">
          <w:rPr>
            <w:sz w:val="20"/>
            <w:szCs w:val="20"/>
          </w:rPr>
          <w:t>SC54-</w:t>
        </w:r>
        <w:r w:rsidR="008F0443">
          <w:rPr>
            <w:sz w:val="20"/>
            <w:szCs w:val="20"/>
          </w:rPr>
          <w:t>28.1</w:t>
        </w:r>
        <w:r w:rsidRPr="004009AB">
          <w:rPr>
            <w:sz w:val="20"/>
            <w:szCs w:val="20"/>
          </w:rPr>
          <w:tab/>
        </w:r>
        <w:r w:rsidRPr="004009AB">
          <w:rPr>
            <w:sz w:val="20"/>
            <w:szCs w:val="20"/>
          </w:rPr>
          <w:tab/>
        </w:r>
        <w:r w:rsidRPr="004009AB">
          <w:rPr>
            <w:sz w:val="20"/>
            <w:szCs w:val="20"/>
          </w:rPr>
          <w:fldChar w:fldCharType="begin"/>
        </w:r>
        <w:r w:rsidRPr="004009AB">
          <w:rPr>
            <w:sz w:val="20"/>
            <w:szCs w:val="20"/>
          </w:rPr>
          <w:instrText xml:space="preserve"> PAGE   \* MERGEFORMAT </w:instrText>
        </w:r>
        <w:r w:rsidRPr="004009AB">
          <w:rPr>
            <w:sz w:val="20"/>
            <w:szCs w:val="20"/>
          </w:rPr>
          <w:fldChar w:fldCharType="separate"/>
        </w:r>
        <w:r w:rsidR="00ED33A8">
          <w:rPr>
            <w:noProof/>
            <w:sz w:val="20"/>
            <w:szCs w:val="20"/>
          </w:rPr>
          <w:t>2</w:t>
        </w:r>
        <w:r w:rsidRPr="004009A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EC" w:rsidRDefault="005329EC" w:rsidP="00CB4555">
      <w:pPr>
        <w:spacing w:after="0" w:line="240" w:lineRule="auto"/>
      </w:pPr>
      <w:r>
        <w:separator/>
      </w:r>
    </w:p>
  </w:footnote>
  <w:footnote w:type="continuationSeparator" w:id="0">
    <w:p w:rsidR="005329EC" w:rsidRDefault="005329EC" w:rsidP="00CB4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7F0341"/>
    <w:multiLevelType w:val="hybridMultilevel"/>
    <w:tmpl w:val="B2A02750"/>
    <w:lvl w:ilvl="0" w:tplc="D8B2AF72">
      <w:start w:val="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4B63620"/>
    <w:multiLevelType w:val="hybridMultilevel"/>
    <w:tmpl w:val="4540173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55"/>
    <w:rsid w:val="0000256A"/>
    <w:rsid w:val="00081E7E"/>
    <w:rsid w:val="000824DE"/>
    <w:rsid w:val="000B0398"/>
    <w:rsid w:val="000F2B69"/>
    <w:rsid w:val="0012096C"/>
    <w:rsid w:val="00120A13"/>
    <w:rsid w:val="00135F64"/>
    <w:rsid w:val="001442F9"/>
    <w:rsid w:val="001474D9"/>
    <w:rsid w:val="00160141"/>
    <w:rsid w:val="001A001C"/>
    <w:rsid w:val="001A7807"/>
    <w:rsid w:val="00220C60"/>
    <w:rsid w:val="00227E45"/>
    <w:rsid w:val="00267514"/>
    <w:rsid w:val="00295556"/>
    <w:rsid w:val="002D7364"/>
    <w:rsid w:val="002E4EDD"/>
    <w:rsid w:val="003175EA"/>
    <w:rsid w:val="00324E44"/>
    <w:rsid w:val="00352911"/>
    <w:rsid w:val="003A2C60"/>
    <w:rsid w:val="004009AB"/>
    <w:rsid w:val="0040495B"/>
    <w:rsid w:val="00467E69"/>
    <w:rsid w:val="004D7246"/>
    <w:rsid w:val="00513187"/>
    <w:rsid w:val="005329EC"/>
    <w:rsid w:val="00552EA8"/>
    <w:rsid w:val="00587047"/>
    <w:rsid w:val="005C209D"/>
    <w:rsid w:val="006074AE"/>
    <w:rsid w:val="006158C8"/>
    <w:rsid w:val="006379FB"/>
    <w:rsid w:val="00693474"/>
    <w:rsid w:val="006F4BAF"/>
    <w:rsid w:val="00764345"/>
    <w:rsid w:val="007714C7"/>
    <w:rsid w:val="007856BE"/>
    <w:rsid w:val="007A1DA5"/>
    <w:rsid w:val="007D15F1"/>
    <w:rsid w:val="007D357C"/>
    <w:rsid w:val="00856877"/>
    <w:rsid w:val="008E0A78"/>
    <w:rsid w:val="008F0443"/>
    <w:rsid w:val="0093358B"/>
    <w:rsid w:val="00954A1A"/>
    <w:rsid w:val="00986532"/>
    <w:rsid w:val="00A043FF"/>
    <w:rsid w:val="00A56276"/>
    <w:rsid w:val="00A829F2"/>
    <w:rsid w:val="00AC2596"/>
    <w:rsid w:val="00AE3FCD"/>
    <w:rsid w:val="00AE462F"/>
    <w:rsid w:val="00B010FA"/>
    <w:rsid w:val="00B10250"/>
    <w:rsid w:val="00B72511"/>
    <w:rsid w:val="00B94A32"/>
    <w:rsid w:val="00BD14D1"/>
    <w:rsid w:val="00C02291"/>
    <w:rsid w:val="00C43209"/>
    <w:rsid w:val="00C87B38"/>
    <w:rsid w:val="00CB4555"/>
    <w:rsid w:val="00CC56B7"/>
    <w:rsid w:val="00D0318D"/>
    <w:rsid w:val="00D3356A"/>
    <w:rsid w:val="00D4768C"/>
    <w:rsid w:val="00D869EB"/>
    <w:rsid w:val="00E90A13"/>
    <w:rsid w:val="00EB7ADF"/>
    <w:rsid w:val="00ED33A8"/>
    <w:rsid w:val="00F01D68"/>
    <w:rsid w:val="00F56B27"/>
    <w:rsid w:val="00F90826"/>
    <w:rsid w:val="00FF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55"/>
    <w:pPr>
      <w:ind w:left="720"/>
      <w:contextualSpacing/>
    </w:pPr>
  </w:style>
  <w:style w:type="paragraph" w:customStyle="1" w:styleId="ColorfulList-Accent11">
    <w:name w:val="Colorful List - Accent 11"/>
    <w:basedOn w:val="Normal"/>
    <w:uiPriority w:val="34"/>
    <w:qFormat/>
    <w:rsid w:val="00CB4555"/>
    <w:pPr>
      <w:ind w:left="720"/>
      <w:contextualSpacing/>
    </w:pPr>
    <w:rPr>
      <w:rFonts w:ascii="Calibri" w:eastAsia="Calibri" w:hAnsi="Calibri" w:cs="Times New Roman"/>
    </w:rPr>
  </w:style>
  <w:style w:type="character" w:styleId="Strong">
    <w:name w:val="Strong"/>
    <w:uiPriority w:val="22"/>
    <w:qFormat/>
    <w:rsid w:val="00CB4555"/>
    <w:rPr>
      <w:b/>
      <w:bCs/>
    </w:rPr>
  </w:style>
  <w:style w:type="paragraph" w:customStyle="1" w:styleId="Default">
    <w:name w:val="Default"/>
    <w:rsid w:val="00CB4555"/>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customStyle="1" w:styleId="intro-resume">
    <w:name w:val="intro-resume"/>
    <w:basedOn w:val="DefaultParagraphFont"/>
    <w:rsid w:val="00CB4555"/>
  </w:style>
  <w:style w:type="table" w:styleId="TableGrid">
    <w:name w:val="Table Grid"/>
    <w:basedOn w:val="TableNormal"/>
    <w:uiPriority w:val="59"/>
    <w:rsid w:val="00CB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5"/>
  </w:style>
  <w:style w:type="paragraph" w:styleId="Footer">
    <w:name w:val="footer"/>
    <w:basedOn w:val="Normal"/>
    <w:link w:val="FooterChar"/>
    <w:uiPriority w:val="99"/>
    <w:unhideWhenUsed/>
    <w:rsid w:val="00CB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5"/>
  </w:style>
  <w:style w:type="paragraph" w:styleId="BalloonText">
    <w:name w:val="Balloon Text"/>
    <w:basedOn w:val="Normal"/>
    <w:link w:val="BalloonTextChar"/>
    <w:uiPriority w:val="99"/>
    <w:semiHidden/>
    <w:unhideWhenUsed/>
    <w:rsid w:val="005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9D"/>
    <w:rPr>
      <w:rFonts w:ascii="Tahoma" w:hAnsi="Tahoma" w:cs="Tahoma"/>
      <w:sz w:val="16"/>
      <w:szCs w:val="16"/>
    </w:rPr>
  </w:style>
  <w:style w:type="character" w:styleId="CommentReference">
    <w:name w:val="annotation reference"/>
    <w:basedOn w:val="DefaultParagraphFont"/>
    <w:uiPriority w:val="99"/>
    <w:semiHidden/>
    <w:unhideWhenUsed/>
    <w:rsid w:val="007856BE"/>
    <w:rPr>
      <w:sz w:val="16"/>
      <w:szCs w:val="16"/>
    </w:rPr>
  </w:style>
  <w:style w:type="paragraph" w:styleId="CommentText">
    <w:name w:val="annotation text"/>
    <w:basedOn w:val="Normal"/>
    <w:link w:val="CommentTextChar"/>
    <w:uiPriority w:val="99"/>
    <w:semiHidden/>
    <w:unhideWhenUsed/>
    <w:rsid w:val="007856BE"/>
    <w:pPr>
      <w:spacing w:line="240" w:lineRule="auto"/>
    </w:pPr>
    <w:rPr>
      <w:sz w:val="20"/>
      <w:szCs w:val="20"/>
    </w:rPr>
  </w:style>
  <w:style w:type="character" w:customStyle="1" w:styleId="CommentTextChar">
    <w:name w:val="Comment Text Char"/>
    <w:basedOn w:val="DefaultParagraphFont"/>
    <w:link w:val="CommentText"/>
    <w:uiPriority w:val="99"/>
    <w:semiHidden/>
    <w:rsid w:val="007856BE"/>
    <w:rPr>
      <w:sz w:val="20"/>
      <w:szCs w:val="20"/>
    </w:rPr>
  </w:style>
  <w:style w:type="paragraph" w:styleId="CommentSubject">
    <w:name w:val="annotation subject"/>
    <w:basedOn w:val="CommentText"/>
    <w:next w:val="CommentText"/>
    <w:link w:val="CommentSubjectChar"/>
    <w:uiPriority w:val="99"/>
    <w:semiHidden/>
    <w:unhideWhenUsed/>
    <w:rsid w:val="007856BE"/>
    <w:rPr>
      <w:b/>
      <w:bCs/>
    </w:rPr>
  </w:style>
  <w:style w:type="character" w:customStyle="1" w:styleId="CommentSubjectChar">
    <w:name w:val="Comment Subject Char"/>
    <w:basedOn w:val="CommentTextChar"/>
    <w:link w:val="CommentSubject"/>
    <w:uiPriority w:val="99"/>
    <w:semiHidden/>
    <w:rsid w:val="007856BE"/>
    <w:rPr>
      <w:b/>
      <w:bCs/>
      <w:sz w:val="20"/>
      <w:szCs w:val="20"/>
    </w:rPr>
  </w:style>
  <w:style w:type="paragraph" w:styleId="NoSpacing">
    <w:name w:val="No Spacing"/>
    <w:uiPriority w:val="1"/>
    <w:qFormat/>
    <w:rsid w:val="001A001C"/>
    <w:pPr>
      <w:spacing w:after="0" w:line="240" w:lineRule="auto"/>
    </w:pPr>
  </w:style>
  <w:style w:type="paragraph" w:styleId="FootnoteText">
    <w:name w:val="footnote text"/>
    <w:basedOn w:val="Normal"/>
    <w:link w:val="FootnoteTextChar"/>
    <w:uiPriority w:val="99"/>
    <w:semiHidden/>
    <w:unhideWhenUsed/>
    <w:rsid w:val="00AE462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AE462F"/>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AE46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55"/>
    <w:pPr>
      <w:ind w:left="720"/>
      <w:contextualSpacing/>
    </w:pPr>
  </w:style>
  <w:style w:type="paragraph" w:customStyle="1" w:styleId="ColorfulList-Accent11">
    <w:name w:val="Colorful List - Accent 11"/>
    <w:basedOn w:val="Normal"/>
    <w:uiPriority w:val="34"/>
    <w:qFormat/>
    <w:rsid w:val="00CB4555"/>
    <w:pPr>
      <w:ind w:left="720"/>
      <w:contextualSpacing/>
    </w:pPr>
    <w:rPr>
      <w:rFonts w:ascii="Calibri" w:eastAsia="Calibri" w:hAnsi="Calibri" w:cs="Times New Roman"/>
    </w:rPr>
  </w:style>
  <w:style w:type="character" w:styleId="Strong">
    <w:name w:val="Strong"/>
    <w:uiPriority w:val="22"/>
    <w:qFormat/>
    <w:rsid w:val="00CB4555"/>
    <w:rPr>
      <w:b/>
      <w:bCs/>
    </w:rPr>
  </w:style>
  <w:style w:type="paragraph" w:customStyle="1" w:styleId="Default">
    <w:name w:val="Default"/>
    <w:rsid w:val="00CB4555"/>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customStyle="1" w:styleId="intro-resume">
    <w:name w:val="intro-resume"/>
    <w:basedOn w:val="DefaultParagraphFont"/>
    <w:rsid w:val="00CB4555"/>
  </w:style>
  <w:style w:type="table" w:styleId="TableGrid">
    <w:name w:val="Table Grid"/>
    <w:basedOn w:val="TableNormal"/>
    <w:uiPriority w:val="59"/>
    <w:rsid w:val="00CB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5"/>
  </w:style>
  <w:style w:type="paragraph" w:styleId="Footer">
    <w:name w:val="footer"/>
    <w:basedOn w:val="Normal"/>
    <w:link w:val="FooterChar"/>
    <w:uiPriority w:val="99"/>
    <w:unhideWhenUsed/>
    <w:rsid w:val="00CB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5"/>
  </w:style>
  <w:style w:type="paragraph" w:styleId="BalloonText">
    <w:name w:val="Balloon Text"/>
    <w:basedOn w:val="Normal"/>
    <w:link w:val="BalloonTextChar"/>
    <w:uiPriority w:val="99"/>
    <w:semiHidden/>
    <w:unhideWhenUsed/>
    <w:rsid w:val="005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9D"/>
    <w:rPr>
      <w:rFonts w:ascii="Tahoma" w:hAnsi="Tahoma" w:cs="Tahoma"/>
      <w:sz w:val="16"/>
      <w:szCs w:val="16"/>
    </w:rPr>
  </w:style>
  <w:style w:type="character" w:styleId="CommentReference">
    <w:name w:val="annotation reference"/>
    <w:basedOn w:val="DefaultParagraphFont"/>
    <w:uiPriority w:val="99"/>
    <w:semiHidden/>
    <w:unhideWhenUsed/>
    <w:rsid w:val="007856BE"/>
    <w:rPr>
      <w:sz w:val="16"/>
      <w:szCs w:val="16"/>
    </w:rPr>
  </w:style>
  <w:style w:type="paragraph" w:styleId="CommentText">
    <w:name w:val="annotation text"/>
    <w:basedOn w:val="Normal"/>
    <w:link w:val="CommentTextChar"/>
    <w:uiPriority w:val="99"/>
    <w:semiHidden/>
    <w:unhideWhenUsed/>
    <w:rsid w:val="007856BE"/>
    <w:pPr>
      <w:spacing w:line="240" w:lineRule="auto"/>
    </w:pPr>
    <w:rPr>
      <w:sz w:val="20"/>
      <w:szCs w:val="20"/>
    </w:rPr>
  </w:style>
  <w:style w:type="character" w:customStyle="1" w:styleId="CommentTextChar">
    <w:name w:val="Comment Text Char"/>
    <w:basedOn w:val="DefaultParagraphFont"/>
    <w:link w:val="CommentText"/>
    <w:uiPriority w:val="99"/>
    <w:semiHidden/>
    <w:rsid w:val="007856BE"/>
    <w:rPr>
      <w:sz w:val="20"/>
      <w:szCs w:val="20"/>
    </w:rPr>
  </w:style>
  <w:style w:type="paragraph" w:styleId="CommentSubject">
    <w:name w:val="annotation subject"/>
    <w:basedOn w:val="CommentText"/>
    <w:next w:val="CommentText"/>
    <w:link w:val="CommentSubjectChar"/>
    <w:uiPriority w:val="99"/>
    <w:semiHidden/>
    <w:unhideWhenUsed/>
    <w:rsid w:val="007856BE"/>
    <w:rPr>
      <w:b/>
      <w:bCs/>
    </w:rPr>
  </w:style>
  <w:style w:type="character" w:customStyle="1" w:styleId="CommentSubjectChar">
    <w:name w:val="Comment Subject Char"/>
    <w:basedOn w:val="CommentTextChar"/>
    <w:link w:val="CommentSubject"/>
    <w:uiPriority w:val="99"/>
    <w:semiHidden/>
    <w:rsid w:val="007856BE"/>
    <w:rPr>
      <w:b/>
      <w:bCs/>
      <w:sz w:val="20"/>
      <w:szCs w:val="20"/>
    </w:rPr>
  </w:style>
  <w:style w:type="paragraph" w:styleId="NoSpacing">
    <w:name w:val="No Spacing"/>
    <w:uiPriority w:val="1"/>
    <w:qFormat/>
    <w:rsid w:val="001A001C"/>
    <w:pPr>
      <w:spacing w:after="0" w:line="240" w:lineRule="auto"/>
    </w:pPr>
  </w:style>
  <w:style w:type="paragraph" w:styleId="FootnoteText">
    <w:name w:val="footnote text"/>
    <w:basedOn w:val="Normal"/>
    <w:link w:val="FootnoteTextChar"/>
    <w:uiPriority w:val="99"/>
    <w:semiHidden/>
    <w:unhideWhenUsed/>
    <w:rsid w:val="00AE462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AE462F"/>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AE4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3632">
      <w:bodyDiv w:val="1"/>
      <w:marLeft w:val="0"/>
      <w:marRight w:val="0"/>
      <w:marTop w:val="0"/>
      <w:marBottom w:val="0"/>
      <w:divBdr>
        <w:top w:val="none" w:sz="0" w:space="0" w:color="auto"/>
        <w:left w:val="none" w:sz="0" w:space="0" w:color="auto"/>
        <w:bottom w:val="none" w:sz="0" w:space="0" w:color="auto"/>
        <w:right w:val="none" w:sz="0" w:space="0" w:color="auto"/>
      </w:divBdr>
    </w:div>
    <w:div w:id="1373193601">
      <w:bodyDiv w:val="1"/>
      <w:marLeft w:val="0"/>
      <w:marRight w:val="0"/>
      <w:marTop w:val="0"/>
      <w:marBottom w:val="0"/>
      <w:divBdr>
        <w:top w:val="none" w:sz="0" w:space="0" w:color="auto"/>
        <w:left w:val="none" w:sz="0" w:space="0" w:color="auto"/>
        <w:bottom w:val="none" w:sz="0" w:space="0" w:color="auto"/>
        <w:right w:val="none" w:sz="0" w:space="0" w:color="auto"/>
      </w:divBdr>
    </w:div>
    <w:div w:id="16099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3163</Characters>
  <Application>Microsoft Office Word</Application>
  <DocSecurity>4</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cp:lastPrinted>2018-01-22T09:34:00Z</cp:lastPrinted>
  <dcterms:created xsi:type="dcterms:W3CDTF">2018-02-02T15:24:00Z</dcterms:created>
  <dcterms:modified xsi:type="dcterms:W3CDTF">2018-02-02T15:24:00Z</dcterms:modified>
</cp:coreProperties>
</file>