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B75EC" w14:textId="77777777" w:rsidR="008C3FB6" w:rsidRPr="00AE2F2D" w:rsidRDefault="008C3FB6" w:rsidP="008C3FB6">
      <w:pPr>
        <w:spacing w:after="0" w:line="240" w:lineRule="auto"/>
        <w:jc w:val="center"/>
        <w:rPr>
          <w:rFonts w:asciiTheme="minorHAnsi" w:hAnsiTheme="minorHAnsi"/>
          <w:b/>
          <w:sz w:val="32"/>
          <w:lang w:val="es-ES_tradnl"/>
        </w:rPr>
      </w:pPr>
    </w:p>
    <w:p w14:paraId="4F97C649" w14:textId="2C7DEDC4" w:rsidR="008C3FB6" w:rsidRPr="00AE2F2D" w:rsidRDefault="008C3FB6" w:rsidP="008C3FB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ind w:right="2906"/>
        <w:rPr>
          <w:rFonts w:asciiTheme="minorHAnsi" w:hAnsiTheme="minorHAnsi"/>
          <w:bCs/>
          <w:lang w:val="es-ES_tradnl"/>
        </w:rPr>
      </w:pPr>
      <w:r w:rsidRPr="00AE2F2D">
        <w:rPr>
          <w:rFonts w:asciiTheme="minorHAnsi" w:hAnsiTheme="minorHAnsi"/>
          <w:bCs/>
          <w:lang w:val="es-ES_tradnl"/>
        </w:rPr>
        <w:t>CONVENCIÓN DE RAMSAR SOBRE LOS HUMEDALES</w:t>
      </w:r>
    </w:p>
    <w:p w14:paraId="0C9EB969" w14:textId="70DA78BF" w:rsidR="008C3FB6" w:rsidRPr="00AE2F2D" w:rsidRDefault="008C3FB6" w:rsidP="008C3FB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ind w:right="2906"/>
        <w:rPr>
          <w:rFonts w:asciiTheme="minorHAnsi" w:hAnsiTheme="minorHAnsi"/>
          <w:bCs/>
          <w:lang w:val="es-ES_tradnl"/>
        </w:rPr>
      </w:pPr>
      <w:r w:rsidRPr="00AE2F2D">
        <w:rPr>
          <w:rFonts w:asciiTheme="minorHAnsi" w:hAnsiTheme="minorHAnsi"/>
          <w:bCs/>
          <w:lang w:val="es-ES_tradnl"/>
        </w:rPr>
        <w:t>54</w:t>
      </w:r>
      <w:r w:rsidRPr="00AE2F2D">
        <w:rPr>
          <w:rFonts w:asciiTheme="minorHAnsi" w:hAnsiTheme="minorHAnsi"/>
          <w:bCs/>
          <w:vertAlign w:val="superscript"/>
          <w:lang w:val="es-ES_tradnl"/>
        </w:rPr>
        <w:t>a</w:t>
      </w:r>
      <w:r w:rsidRPr="00AE2F2D">
        <w:rPr>
          <w:rFonts w:asciiTheme="minorHAnsi" w:hAnsiTheme="minorHAnsi"/>
          <w:bCs/>
          <w:lang w:val="es-ES_tradnl"/>
        </w:rPr>
        <w:t xml:space="preserve"> Reunión del Comité Permanente </w:t>
      </w:r>
    </w:p>
    <w:p w14:paraId="403BB149" w14:textId="4D344FF9" w:rsidR="008C3FB6" w:rsidRPr="00AE2F2D" w:rsidRDefault="008C3FB6" w:rsidP="008C3FB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ind w:right="2906"/>
        <w:rPr>
          <w:rFonts w:asciiTheme="minorHAnsi" w:hAnsiTheme="minorHAnsi"/>
          <w:bCs/>
          <w:lang w:val="es-ES_tradnl"/>
        </w:rPr>
      </w:pPr>
      <w:r w:rsidRPr="00AE2F2D">
        <w:rPr>
          <w:rFonts w:asciiTheme="minorHAnsi" w:hAnsiTheme="minorHAnsi"/>
          <w:bCs/>
          <w:lang w:val="es-ES_tradnl"/>
        </w:rPr>
        <w:t>Gland, Suiza, 23 a 27 de abril de 2018</w:t>
      </w:r>
    </w:p>
    <w:p w14:paraId="6907ACF6" w14:textId="77777777" w:rsidR="0048108C" w:rsidRPr="00AE2F2D" w:rsidRDefault="0048108C" w:rsidP="0048108C">
      <w:pPr>
        <w:spacing w:after="0" w:line="240" w:lineRule="auto"/>
        <w:jc w:val="right"/>
        <w:rPr>
          <w:rFonts w:asciiTheme="minorHAnsi" w:hAnsiTheme="minorHAnsi" w:cs="Arial"/>
          <w:b/>
          <w:sz w:val="28"/>
          <w:szCs w:val="28"/>
          <w:lang w:val="es-ES_tradnl"/>
        </w:rPr>
      </w:pPr>
    </w:p>
    <w:p w14:paraId="6AECE443" w14:textId="77777777" w:rsidR="008C3FB6" w:rsidRPr="00AE2F2D" w:rsidRDefault="008C3FB6" w:rsidP="0048108C">
      <w:pPr>
        <w:spacing w:after="0" w:line="240" w:lineRule="auto"/>
        <w:jc w:val="right"/>
        <w:rPr>
          <w:rFonts w:asciiTheme="minorHAnsi" w:hAnsiTheme="minorHAnsi" w:cs="Arial"/>
          <w:b/>
          <w:sz w:val="28"/>
          <w:szCs w:val="28"/>
          <w:lang w:val="es-ES_tradnl"/>
        </w:rPr>
      </w:pPr>
    </w:p>
    <w:p w14:paraId="66834EC7" w14:textId="159F537C" w:rsidR="0048108C" w:rsidRPr="00AE2F2D" w:rsidRDefault="00811555" w:rsidP="0048108C">
      <w:pPr>
        <w:spacing w:after="0" w:line="240" w:lineRule="auto"/>
        <w:jc w:val="right"/>
        <w:rPr>
          <w:rFonts w:asciiTheme="minorHAnsi" w:hAnsiTheme="minorHAnsi" w:cs="Arial"/>
          <w:sz w:val="28"/>
          <w:szCs w:val="28"/>
          <w:lang w:val="es-ES_tradnl"/>
        </w:rPr>
      </w:pPr>
      <w:r w:rsidRPr="00AE2F2D">
        <w:rPr>
          <w:rFonts w:asciiTheme="minorHAnsi" w:hAnsiTheme="minorHAnsi" w:cs="Arial"/>
          <w:b/>
          <w:sz w:val="28"/>
          <w:szCs w:val="28"/>
          <w:lang w:val="es-ES_tradnl"/>
        </w:rPr>
        <w:t xml:space="preserve">Doc. </w:t>
      </w:r>
      <w:r w:rsidR="0048108C" w:rsidRPr="00AE2F2D">
        <w:rPr>
          <w:rFonts w:asciiTheme="minorHAnsi" w:hAnsiTheme="minorHAnsi" w:cs="Arial"/>
          <w:b/>
          <w:sz w:val="28"/>
          <w:szCs w:val="28"/>
          <w:lang w:val="es-ES_tradnl"/>
        </w:rPr>
        <w:t>SC54-</w:t>
      </w:r>
      <w:r w:rsidR="005547B0" w:rsidRPr="00AE2F2D">
        <w:rPr>
          <w:rFonts w:asciiTheme="minorHAnsi" w:hAnsiTheme="minorHAnsi" w:cs="Arial"/>
          <w:b/>
          <w:sz w:val="28"/>
          <w:szCs w:val="28"/>
          <w:lang w:val="es-ES_tradnl"/>
        </w:rPr>
        <w:t>21.3</w:t>
      </w:r>
      <w:r w:rsidR="0048108C" w:rsidRPr="00AE2F2D">
        <w:rPr>
          <w:rFonts w:asciiTheme="minorHAnsi" w:hAnsiTheme="minorHAnsi" w:cs="Arial"/>
          <w:b/>
          <w:sz w:val="28"/>
          <w:szCs w:val="28"/>
          <w:lang w:val="es-ES_tradnl"/>
        </w:rPr>
        <w:t xml:space="preserve"> </w:t>
      </w:r>
    </w:p>
    <w:p w14:paraId="56721A55" w14:textId="77777777" w:rsidR="0048108C" w:rsidRPr="00AE2F2D" w:rsidRDefault="0048108C" w:rsidP="0048108C">
      <w:pPr>
        <w:spacing w:after="0" w:line="240" w:lineRule="auto"/>
        <w:rPr>
          <w:rFonts w:asciiTheme="minorHAnsi" w:hAnsiTheme="minorHAnsi"/>
          <w:b/>
          <w:bCs/>
          <w:sz w:val="28"/>
          <w:szCs w:val="28"/>
          <w:lang w:val="es-ES_tradnl" w:eastAsia="zh-CN"/>
        </w:rPr>
      </w:pPr>
    </w:p>
    <w:p w14:paraId="72691A40" w14:textId="287C0A68" w:rsidR="00906E32" w:rsidRPr="00AE2F2D" w:rsidRDefault="004F0AC5" w:rsidP="00061634">
      <w:pPr>
        <w:spacing w:after="0" w:line="240" w:lineRule="auto"/>
        <w:jc w:val="center"/>
        <w:rPr>
          <w:rFonts w:asciiTheme="minorHAnsi" w:hAnsiTheme="minorHAnsi"/>
          <w:b/>
          <w:sz w:val="28"/>
          <w:lang w:val="es-ES_tradnl"/>
        </w:rPr>
      </w:pPr>
      <w:r w:rsidRPr="00AE2F2D">
        <w:rPr>
          <w:rFonts w:asciiTheme="minorHAnsi" w:hAnsiTheme="minorHAnsi"/>
          <w:b/>
          <w:sz w:val="28"/>
          <w:lang w:val="es-ES_tradnl"/>
        </w:rPr>
        <w:t>Proyecto de r</w:t>
      </w:r>
      <w:r w:rsidR="004B041B" w:rsidRPr="00AE2F2D">
        <w:rPr>
          <w:rFonts w:asciiTheme="minorHAnsi" w:hAnsiTheme="minorHAnsi"/>
          <w:b/>
          <w:sz w:val="28"/>
          <w:lang w:val="es-ES_tradnl"/>
        </w:rPr>
        <w:t xml:space="preserve">esolución sobre la conservación y </w:t>
      </w:r>
      <w:r w:rsidR="00AA68A5" w:rsidRPr="00AE2F2D">
        <w:rPr>
          <w:rFonts w:asciiTheme="minorHAnsi" w:hAnsiTheme="minorHAnsi"/>
          <w:b/>
          <w:sz w:val="28"/>
          <w:lang w:val="es-ES_tradnl"/>
        </w:rPr>
        <w:t>el manejo</w:t>
      </w:r>
      <w:r w:rsidR="004B041B" w:rsidRPr="00AE2F2D">
        <w:rPr>
          <w:rFonts w:asciiTheme="minorHAnsi" w:hAnsiTheme="minorHAnsi"/>
          <w:b/>
          <w:sz w:val="28"/>
          <w:lang w:val="es-ES_tradnl"/>
        </w:rPr>
        <w:t xml:space="preserve"> de pequeños</w:t>
      </w:r>
      <w:r w:rsidR="00180115" w:rsidRPr="00AE2F2D">
        <w:rPr>
          <w:rFonts w:asciiTheme="minorHAnsi" w:hAnsiTheme="minorHAnsi"/>
          <w:b/>
          <w:sz w:val="28"/>
          <w:lang w:val="es-ES_tradnl"/>
        </w:rPr>
        <w:t xml:space="preserve"> humedales</w:t>
      </w:r>
      <w:r w:rsidR="004B041B" w:rsidRPr="00AE2F2D">
        <w:rPr>
          <w:rFonts w:asciiTheme="minorHAnsi" w:hAnsiTheme="minorHAnsi"/>
          <w:b/>
          <w:sz w:val="28"/>
          <w:lang w:val="es-ES_tradnl"/>
        </w:rPr>
        <w:t xml:space="preserve"> y microhumedales</w:t>
      </w:r>
      <w:r w:rsidR="0001153C" w:rsidRPr="00AE2F2D">
        <w:rPr>
          <w:rFonts w:asciiTheme="minorHAnsi" w:hAnsiTheme="minorHAnsi" w:hint="eastAsia"/>
          <w:b/>
          <w:sz w:val="28"/>
          <w:lang w:val="es-ES_tradnl"/>
        </w:rPr>
        <w:t xml:space="preserve"> </w:t>
      </w:r>
    </w:p>
    <w:p w14:paraId="4520EE41" w14:textId="611C0B3D" w:rsidR="0048108C" w:rsidRPr="00AE2F2D" w:rsidRDefault="0048108C" w:rsidP="0048108C">
      <w:pPr>
        <w:spacing w:after="0" w:line="240" w:lineRule="auto"/>
        <w:rPr>
          <w:rFonts w:asciiTheme="minorHAnsi" w:eastAsia="Times New Roman" w:hAnsiTheme="minorHAnsi"/>
          <w:i/>
          <w:lang w:val="es-ES_tradnl"/>
        </w:rPr>
      </w:pPr>
    </w:p>
    <w:p w14:paraId="495B5B7B" w14:textId="1C527D50" w:rsidR="00F82B94" w:rsidRPr="00AE2F2D" w:rsidRDefault="004B041B" w:rsidP="00811555">
      <w:pPr>
        <w:spacing w:after="0" w:line="240" w:lineRule="auto"/>
        <w:rPr>
          <w:rFonts w:asciiTheme="minorHAnsi" w:eastAsia="Times New Roman" w:hAnsiTheme="minorHAnsi"/>
          <w:i/>
          <w:sz w:val="22"/>
          <w:szCs w:val="22"/>
          <w:lang w:val="es-ES_tradnl"/>
        </w:rPr>
      </w:pPr>
      <w:r w:rsidRPr="00AE2F2D">
        <w:rPr>
          <w:rFonts w:asciiTheme="minorHAnsi" w:eastAsia="Times New Roman" w:hAnsiTheme="minorHAnsi"/>
          <w:i/>
          <w:sz w:val="22"/>
          <w:szCs w:val="22"/>
          <w:lang w:val="es-ES_tradnl"/>
        </w:rPr>
        <w:t>Presentado por</w:t>
      </w:r>
      <w:r w:rsidR="0048108C" w:rsidRPr="00AE2F2D">
        <w:rPr>
          <w:rFonts w:asciiTheme="minorHAnsi" w:eastAsia="Times New Roman" w:hAnsiTheme="minorHAnsi"/>
          <w:i/>
          <w:sz w:val="22"/>
          <w:szCs w:val="22"/>
          <w:lang w:val="es-ES_tradnl"/>
        </w:rPr>
        <w:t xml:space="preserve"> China</w:t>
      </w:r>
    </w:p>
    <w:p w14:paraId="239E218F" w14:textId="77777777" w:rsidR="00811555" w:rsidRPr="00AE2F2D" w:rsidRDefault="00811555" w:rsidP="00811555">
      <w:pPr>
        <w:spacing w:after="0" w:line="240" w:lineRule="auto"/>
        <w:rPr>
          <w:rFonts w:asciiTheme="minorHAnsi" w:eastAsia="Times New Roman" w:hAnsiTheme="minorHAnsi"/>
          <w:i/>
          <w:sz w:val="22"/>
          <w:szCs w:val="22"/>
          <w:lang w:val="es-ES_tradnl"/>
        </w:rPr>
      </w:pPr>
    </w:p>
    <w:p w14:paraId="05C028BE" w14:textId="447BC177" w:rsidR="00F82B94" w:rsidRPr="00AE2F2D" w:rsidRDefault="00F82B94" w:rsidP="00180115">
      <w:pPr>
        <w:jc w:val="both"/>
        <w:rPr>
          <w:rFonts w:ascii="Calibri" w:hAnsi="Calibri"/>
          <w:lang w:val="es-ES_tradnl"/>
        </w:rPr>
      </w:pPr>
      <w:r w:rsidRPr="00AE2F2D">
        <w:rPr>
          <w:rFonts w:ascii="Calibri" w:hAnsi="Calibri"/>
          <w:noProof/>
          <w:lang w:val="en-GB" w:eastAsia="en-GB"/>
        </w:rPr>
        <mc:AlternateContent>
          <mc:Choice Requires="wps">
            <w:drawing>
              <wp:inline distT="0" distB="0" distL="0" distR="0" wp14:anchorId="7BAC73DC" wp14:editId="7C27B2D7">
                <wp:extent cx="5820674" cy="850900"/>
                <wp:effectExtent l="0" t="0" r="21590" b="381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674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24D05" w14:textId="08A02CAB" w:rsidR="001C687C" w:rsidRDefault="001C687C" w:rsidP="00F82B94">
                            <w:pPr>
                              <w:spacing w:after="0" w:line="240" w:lineRule="auto"/>
                              <w:rPr>
                                <w:rFonts w:asciiTheme="minorHAnsi" w:hAnsiTheme="min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ajorHAnsi"/>
                                <w:b/>
                                <w:sz w:val="22"/>
                                <w:szCs w:val="22"/>
                              </w:rPr>
                              <w:t>Acción solicitada</w:t>
                            </w:r>
                            <w:r w:rsidRPr="00F82B94">
                              <w:rPr>
                                <w:rFonts w:asciiTheme="minorHAnsi" w:hAnsiTheme="minorHAnsi" w:cs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7A26F9" w14:textId="77777777" w:rsidR="001C687C" w:rsidRPr="00F82B94" w:rsidRDefault="001C687C" w:rsidP="00F82B94">
                            <w:pPr>
                              <w:spacing w:after="0" w:line="240" w:lineRule="auto"/>
                              <w:rPr>
                                <w:rFonts w:asciiTheme="minorHAnsi" w:hAnsiTheme="min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416E8B" w14:textId="6A157147" w:rsidR="001C687C" w:rsidRPr="003975C3" w:rsidRDefault="001C687C" w:rsidP="004B041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975C3"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 xml:space="preserve">Se invita al Comité Permanente a </w:t>
                            </w:r>
                            <w:r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>examinar el proyecto de r</w:t>
                            </w:r>
                            <w:r w:rsidRPr="003975C3"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 xml:space="preserve">esolución adjunto para </w:t>
                            </w:r>
                            <w:r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>someterlo a la consideración de</w:t>
                            </w:r>
                            <w:r w:rsidRPr="003975C3"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 xml:space="preserve"> la</w:t>
                            </w:r>
                            <w:r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3975C3"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>13ª reunión</w:t>
                            </w:r>
                            <w:r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 xml:space="preserve"> de la</w:t>
                            </w:r>
                            <w:r w:rsidRPr="003975C3">
                              <w:rPr>
                                <w:rFonts w:asciiTheme="minorHAnsi" w:hAnsiTheme="minorHAnsi" w:cstheme="majorHAnsi"/>
                                <w:sz w:val="22"/>
                                <w:szCs w:val="22"/>
                                <w:lang w:val="es-ES_tradnl"/>
                              </w:rPr>
                              <w:t xml:space="preserve"> Conferencia de las Partes.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8.3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">
                <v:textbox>
                  <w:txbxContent>
                    <w:p w14:paraId="05B24D05" w14:textId="08A02CAB" w:rsidR="001C687C" w:rsidRDefault="001C687C" w:rsidP="00F82B94">
                      <w:pPr>
                        <w:spacing w:after="0" w:line="240" w:lineRule="auto"/>
                        <w:rPr>
                          <w:rFonts w:asciiTheme="minorHAnsi" w:hAnsiTheme="minorHAnsi" w:cs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ajorHAnsi"/>
                          <w:b/>
                          <w:sz w:val="22"/>
                          <w:szCs w:val="22"/>
                        </w:rPr>
                        <w:t>Acción solicitada</w:t>
                      </w:r>
                      <w:r w:rsidRPr="00F82B94">
                        <w:rPr>
                          <w:rFonts w:asciiTheme="minorHAnsi" w:hAnsiTheme="minorHAnsi" w:cstheme="maj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47A26F9" w14:textId="77777777" w:rsidR="001C687C" w:rsidRPr="00F82B94" w:rsidRDefault="001C687C" w:rsidP="00F82B94">
                      <w:pPr>
                        <w:spacing w:after="0" w:line="240" w:lineRule="auto"/>
                        <w:rPr>
                          <w:rFonts w:asciiTheme="minorHAnsi" w:hAnsiTheme="min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24416E8B" w14:textId="6A157147" w:rsidR="001C687C" w:rsidRPr="003975C3" w:rsidRDefault="001C687C" w:rsidP="004B041B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</w:pPr>
                      <w:r w:rsidRPr="003975C3"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 xml:space="preserve">Se invita al Comité Permanente a </w:t>
                      </w:r>
                      <w:r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>examinar el proyecto de r</w:t>
                      </w:r>
                      <w:r w:rsidRPr="003975C3"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 xml:space="preserve">esolución adjunto para </w:t>
                      </w:r>
                      <w:r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>someterlo a la consideración de</w:t>
                      </w:r>
                      <w:r w:rsidRPr="003975C3"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 xml:space="preserve"> la</w:t>
                      </w:r>
                      <w:r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3975C3"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>13ª reunión</w:t>
                      </w:r>
                      <w:r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 xml:space="preserve"> de la</w:t>
                      </w:r>
                      <w:r w:rsidRPr="003975C3">
                        <w:rPr>
                          <w:rFonts w:asciiTheme="minorHAnsi" w:hAnsiTheme="minorHAnsi" w:cstheme="majorHAnsi"/>
                          <w:sz w:val="22"/>
                          <w:szCs w:val="22"/>
                          <w:lang w:val="es-ES_tradnl"/>
                        </w:rPr>
                        <w:t xml:space="preserve"> Conferencia de las Partes.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0E249" w14:textId="77777777" w:rsidR="00555EA6" w:rsidRPr="00AE2F2D" w:rsidRDefault="00555EA6" w:rsidP="00F82B94">
      <w:pPr>
        <w:spacing w:after="0" w:line="240" w:lineRule="auto"/>
        <w:ind w:right="16"/>
        <w:rPr>
          <w:rFonts w:ascii="Calibri" w:eastAsia="Times New Roman" w:hAnsi="Calibri" w:cstheme="majorHAnsi"/>
          <w:b/>
          <w:bCs/>
          <w:sz w:val="22"/>
          <w:szCs w:val="22"/>
          <w:lang w:val="es-ES_tradnl"/>
        </w:rPr>
      </w:pPr>
    </w:p>
    <w:p w14:paraId="54E56068" w14:textId="44110199" w:rsidR="00F82B94" w:rsidRPr="00AE2F2D" w:rsidRDefault="004B041B" w:rsidP="00F82B94">
      <w:pPr>
        <w:spacing w:after="0" w:line="240" w:lineRule="auto"/>
        <w:ind w:right="16"/>
        <w:rPr>
          <w:rFonts w:ascii="Calibri" w:eastAsia="Times New Roman" w:hAnsi="Calibri" w:cstheme="majorHAnsi"/>
          <w:b/>
          <w:bCs/>
          <w:lang w:val="es-ES_tradnl"/>
        </w:rPr>
      </w:pPr>
      <w:r w:rsidRPr="00AE2F2D">
        <w:rPr>
          <w:rFonts w:ascii="Calibri" w:eastAsia="Times New Roman" w:hAnsi="Calibri" w:cstheme="majorHAnsi"/>
          <w:b/>
          <w:bCs/>
          <w:lang w:val="es-ES_tradnl"/>
        </w:rPr>
        <w:t>Proyecto de Resolución</w:t>
      </w:r>
      <w:r w:rsidR="00F82B94" w:rsidRPr="00AE2F2D">
        <w:rPr>
          <w:rFonts w:ascii="Calibri" w:eastAsia="Times New Roman" w:hAnsi="Calibri" w:cstheme="majorHAnsi"/>
          <w:b/>
          <w:bCs/>
          <w:lang w:val="es-ES_tradnl"/>
        </w:rPr>
        <w:t xml:space="preserve"> XIII.xx</w:t>
      </w:r>
    </w:p>
    <w:p w14:paraId="0507F7C1" w14:textId="77777777" w:rsidR="00F82B94" w:rsidRPr="00AE2F2D" w:rsidRDefault="00F82B94" w:rsidP="00F82B94">
      <w:pPr>
        <w:tabs>
          <w:tab w:val="left" w:pos="3555"/>
        </w:tabs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  <w:lang w:val="es-ES_tradnl" w:eastAsia="zh-CN"/>
        </w:rPr>
      </w:pPr>
    </w:p>
    <w:p w14:paraId="747376A3" w14:textId="2302A8C6" w:rsidR="00906E32" w:rsidRPr="00AE2F2D" w:rsidRDefault="004B041B" w:rsidP="00F82B94">
      <w:pPr>
        <w:tabs>
          <w:tab w:val="left" w:pos="3555"/>
        </w:tabs>
        <w:spacing w:after="0" w:line="240" w:lineRule="auto"/>
        <w:jc w:val="center"/>
        <w:rPr>
          <w:rFonts w:asciiTheme="minorHAnsi" w:hAnsiTheme="minorHAnsi"/>
          <w:b/>
          <w:bCs/>
          <w:lang w:val="es-ES_tradnl"/>
        </w:rPr>
      </w:pPr>
      <w:r w:rsidRPr="00AE2F2D">
        <w:rPr>
          <w:rFonts w:asciiTheme="minorHAnsi" w:hAnsiTheme="minorHAnsi"/>
          <w:b/>
          <w:bCs/>
          <w:lang w:val="es-ES_tradnl"/>
        </w:rPr>
        <w:t xml:space="preserve">Conservación y </w:t>
      </w:r>
      <w:r w:rsidR="00AA68A5" w:rsidRPr="00AE2F2D">
        <w:rPr>
          <w:rFonts w:asciiTheme="minorHAnsi" w:hAnsiTheme="minorHAnsi"/>
          <w:b/>
          <w:bCs/>
          <w:lang w:val="es-ES_tradnl"/>
        </w:rPr>
        <w:t>manejo</w:t>
      </w:r>
      <w:r w:rsidRPr="00AE2F2D">
        <w:rPr>
          <w:rFonts w:asciiTheme="minorHAnsi" w:hAnsiTheme="minorHAnsi"/>
          <w:b/>
          <w:bCs/>
          <w:lang w:val="es-ES_tradnl"/>
        </w:rPr>
        <w:t xml:space="preserve"> de pequeños </w:t>
      </w:r>
      <w:r w:rsidR="00180115" w:rsidRPr="00AE2F2D">
        <w:rPr>
          <w:rFonts w:asciiTheme="minorHAnsi" w:hAnsiTheme="minorHAnsi"/>
          <w:b/>
          <w:bCs/>
          <w:lang w:val="es-ES_tradnl"/>
        </w:rPr>
        <w:t xml:space="preserve">humedales </w:t>
      </w:r>
      <w:r w:rsidRPr="00AE2F2D">
        <w:rPr>
          <w:rFonts w:asciiTheme="minorHAnsi" w:hAnsiTheme="minorHAnsi"/>
          <w:b/>
          <w:bCs/>
          <w:lang w:val="es-ES_tradnl"/>
        </w:rPr>
        <w:t>y microhumedales</w:t>
      </w:r>
      <w:r w:rsidRPr="00AE2F2D">
        <w:rPr>
          <w:rFonts w:asciiTheme="minorHAnsi" w:hAnsiTheme="minorHAnsi" w:hint="eastAsia"/>
          <w:b/>
          <w:bCs/>
          <w:lang w:val="es-ES_tradnl"/>
        </w:rPr>
        <w:t xml:space="preserve"> </w:t>
      </w:r>
    </w:p>
    <w:p w14:paraId="37E7B2ED" w14:textId="77777777" w:rsidR="00F82B94" w:rsidRPr="00AE2F2D" w:rsidRDefault="00F82B94" w:rsidP="00445CF4">
      <w:pPr>
        <w:tabs>
          <w:tab w:val="left" w:pos="3555"/>
        </w:tabs>
        <w:spacing w:after="0" w:line="240" w:lineRule="auto"/>
        <w:rPr>
          <w:rFonts w:asciiTheme="minorHAnsi" w:hAnsiTheme="minorHAnsi"/>
          <w:sz w:val="22"/>
          <w:szCs w:val="22"/>
          <w:lang w:val="es-ES_tradnl" w:eastAsia="zh-CN"/>
        </w:rPr>
      </w:pPr>
    </w:p>
    <w:p w14:paraId="1DBD5019" w14:textId="23C6C71B" w:rsidR="00180115" w:rsidRPr="00861C5A" w:rsidRDefault="00861C5A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>RECORDANDO los compromisos asumidos po</w:t>
      </w:r>
      <w:r w:rsidR="00263550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r las Partes Contratantes en el </w:t>
      </w:r>
      <w:r w:rsidR="00575D75" w:rsidRPr="00861C5A">
        <w:rPr>
          <w:rFonts w:asciiTheme="minorHAnsi" w:hAnsiTheme="minorHAnsi"/>
          <w:sz w:val="22"/>
          <w:szCs w:val="22"/>
          <w:lang w:val="es-ES_tradnl" w:eastAsia="zh-CN"/>
        </w:rPr>
        <w:t>a</w:t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rtículo 3.1 de la Convención sobre los </w:t>
      </w:r>
      <w:r w:rsidR="00180115" w:rsidRPr="00861C5A">
        <w:rPr>
          <w:rFonts w:asciiTheme="minorHAnsi" w:hAnsiTheme="minorHAnsi"/>
          <w:sz w:val="22"/>
          <w:lang w:val="es-ES_tradnl"/>
        </w:rPr>
        <w:t>Humedales para lograr el uso racional, en la medida de lo posible, de todos los humedales en su territorio y para mantener las características ecológicas de los humedales incluidos en la Lista Ramsar de Humedales de Importancia internacional;</w:t>
      </w:r>
    </w:p>
    <w:p w14:paraId="6046F3E9" w14:textId="77777777" w:rsidR="00180115" w:rsidRPr="00AE2F2D" w:rsidRDefault="00180115" w:rsidP="00180115">
      <w:pPr>
        <w:pStyle w:val="ListParagraph"/>
        <w:spacing w:after="0" w:line="240" w:lineRule="auto"/>
        <w:rPr>
          <w:rFonts w:asciiTheme="minorHAnsi" w:hAnsiTheme="minorHAnsi"/>
          <w:sz w:val="22"/>
          <w:szCs w:val="22"/>
          <w:lang w:val="es-ES_tradnl" w:eastAsia="zh-CN"/>
        </w:rPr>
      </w:pPr>
    </w:p>
    <w:p w14:paraId="09A4C9D7" w14:textId="19674103" w:rsidR="00180115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2</w:t>
      </w:r>
      <w:r w:rsidR="00861C5A">
        <w:rPr>
          <w:rFonts w:asciiTheme="minorHAnsi" w:hAnsiTheme="minorHAnsi"/>
          <w:sz w:val="22"/>
          <w:szCs w:val="22"/>
          <w:lang w:val="es-ES_tradnl" w:eastAsia="zh-CN"/>
        </w:rPr>
        <w:t>.</w:t>
      </w:r>
      <w:r w:rsidR="00861C5A"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>CONSCIENTE de que</w:t>
      </w:r>
      <w:r w:rsidR="0081155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el inventario de humedales ha ignorado humedales de menos de ocho hectáreas de extensión, y </w:t>
      </w:r>
      <w:r w:rsidR="00575D7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de </w:t>
      </w:r>
      <w:r w:rsidR="0081155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que hay grandes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deficiencias</w:t>
      </w:r>
      <w:r w:rsidR="0081155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en nuestra comprensión de los pequeños</w:t>
      </w:r>
      <w:r w:rsidR="008C3FB6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humedales</w:t>
      </w:r>
      <w:r w:rsidR="0081155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 y su </w:t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distribución espacial </w:t>
      </w:r>
      <w:r w:rsidR="00E1709C" w:rsidRPr="00861C5A">
        <w:rPr>
          <w:rFonts w:asciiTheme="minorHAnsi" w:hAnsiTheme="minorHAnsi"/>
          <w:sz w:val="22"/>
          <w:szCs w:val="22"/>
          <w:lang w:val="es-ES_tradnl" w:eastAsia="zh-CN"/>
        </w:rPr>
        <w:t>en t</w:t>
      </w:r>
      <w:r w:rsidR="0081155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odo el mundo; CONSCIENTE </w:t>
      </w:r>
      <w:r w:rsidR="00E1709C" w:rsidRPr="00861C5A">
        <w:rPr>
          <w:rFonts w:asciiTheme="minorHAnsi" w:hAnsiTheme="minorHAnsi"/>
          <w:sz w:val="22"/>
          <w:szCs w:val="22"/>
          <w:lang w:val="es-ES_tradnl" w:eastAsia="zh-CN"/>
        </w:rPr>
        <w:t>ADEMÁS</w:t>
      </w:r>
      <w:r w:rsidR="0081155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 que la distribución espacial </w:t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de los humedales </w:t>
      </w:r>
      <w:r w:rsidR="00811555" w:rsidRPr="00861C5A">
        <w:rPr>
          <w:rFonts w:asciiTheme="minorHAnsi" w:hAnsiTheme="minorHAnsi"/>
          <w:sz w:val="22"/>
          <w:szCs w:val="22"/>
          <w:lang w:val="es-ES_tradnl" w:eastAsia="zh-CN"/>
        </w:rPr>
        <w:t>presenta</w:t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una red </w:t>
      </w:r>
      <w:r w:rsidR="00263550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heterogénea </w:t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de unos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cuantos</w:t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humedales grandes y un gran número de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18011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microhumedales;</w:t>
      </w:r>
    </w:p>
    <w:p w14:paraId="54BED116" w14:textId="77777777" w:rsidR="00180115" w:rsidRPr="00AE2F2D" w:rsidRDefault="00180115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5146C1F4" w14:textId="2935CB0F" w:rsidR="006D7D39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3.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180115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CONSCIENTE TAMBIÉN de que los </w:t>
      </w:r>
      <w:r w:rsidR="005C1053" w:rsidRPr="00AE2F2D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180115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 y </w:t>
      </w:r>
      <w:r w:rsidR="00C87718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los </w:t>
      </w:r>
      <w:r w:rsidR="00180115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microhumedales son sumamente vulnerables a los cambios ambientales, en </w:t>
      </w:r>
      <w:r w:rsidR="006D7D39" w:rsidRPr="00AE2F2D">
        <w:rPr>
          <w:rFonts w:asciiTheme="minorHAnsi" w:hAnsiTheme="minorHAnsi"/>
          <w:sz w:val="22"/>
          <w:szCs w:val="22"/>
          <w:lang w:val="es-ES_tradnl" w:eastAsia="zh-CN"/>
        </w:rPr>
        <w:t>particular</w:t>
      </w:r>
      <w:r w:rsidR="00180115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BC125E" w:rsidRPr="00AE2F2D">
        <w:rPr>
          <w:rFonts w:asciiTheme="minorHAnsi" w:hAnsiTheme="minorHAnsi"/>
          <w:sz w:val="22"/>
          <w:szCs w:val="22"/>
          <w:lang w:val="es-ES_tradnl" w:eastAsia="zh-CN"/>
        </w:rPr>
        <w:t>los cambios</w:t>
      </w:r>
      <w:r w:rsidR="00180115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 climát</w:t>
      </w:r>
      <w:r w:rsidR="00BC125E" w:rsidRPr="00AE2F2D">
        <w:rPr>
          <w:rFonts w:asciiTheme="minorHAnsi" w:hAnsiTheme="minorHAnsi"/>
          <w:sz w:val="22"/>
          <w:szCs w:val="22"/>
          <w:lang w:val="es-ES_tradnl" w:eastAsia="zh-CN"/>
        </w:rPr>
        <w:t>icos</w:t>
      </w:r>
      <w:r w:rsidR="00AF1A93" w:rsidRPr="00AE2F2D">
        <w:rPr>
          <w:rFonts w:asciiTheme="minorHAnsi" w:hAnsiTheme="minorHAnsi"/>
          <w:sz w:val="22"/>
          <w:szCs w:val="22"/>
          <w:lang w:val="es-ES_tradnl" w:eastAsia="zh-CN"/>
        </w:rPr>
        <w:t>,</w:t>
      </w:r>
      <w:r w:rsidR="00BC125E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AF1A93" w:rsidRPr="00AE2F2D">
        <w:rPr>
          <w:rFonts w:asciiTheme="minorHAnsi" w:hAnsiTheme="minorHAnsi"/>
          <w:sz w:val="22"/>
          <w:szCs w:val="22"/>
          <w:lang w:val="es-ES_tradnl" w:eastAsia="zh-CN"/>
        </w:rPr>
        <w:t>así como</w:t>
      </w:r>
      <w:r w:rsidR="00BC125E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 a la</w:t>
      </w:r>
      <w:r w:rsidR="00180115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 necesidad de tierras para el desarrollo humano;</w:t>
      </w:r>
    </w:p>
    <w:p w14:paraId="610F665E" w14:textId="77777777" w:rsidR="006D7D39" w:rsidRPr="00861C5A" w:rsidRDefault="006D7D39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7C015445" w14:textId="0FBBD66B" w:rsidR="001C6EC5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4.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RECONOCIENDO que los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los microhumedales</w:t>
      </w:r>
      <w:r w:rsidR="00743A2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en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los complejos de humedales 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>son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hábitat</w:t>
      </w:r>
      <w:r w:rsidR="00ED27E2" w:rsidRPr="00861C5A">
        <w:rPr>
          <w:rFonts w:asciiTheme="minorHAnsi" w:hAnsiTheme="minorHAnsi"/>
          <w:sz w:val="22"/>
          <w:szCs w:val="22"/>
          <w:lang w:val="es-ES_tradnl" w:eastAsia="zh-CN"/>
        </w:rPr>
        <w:t>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vital</w:t>
      </w:r>
      <w:r w:rsidR="00ED27E2" w:rsidRPr="00861C5A">
        <w:rPr>
          <w:rFonts w:asciiTheme="minorHAnsi" w:hAnsiTheme="minorHAnsi"/>
          <w:sz w:val="22"/>
          <w:szCs w:val="22"/>
          <w:lang w:val="es-ES_tradnl" w:eastAsia="zh-CN"/>
        </w:rPr>
        <w:t>es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743A2A" w:rsidRPr="00861C5A">
        <w:rPr>
          <w:rFonts w:asciiTheme="minorHAnsi" w:hAnsiTheme="minorHAnsi"/>
          <w:sz w:val="22"/>
          <w:szCs w:val="22"/>
          <w:lang w:val="es-ES_tradnl" w:eastAsia="zh-CN"/>
        </w:rPr>
        <w:t>para</w:t>
      </w:r>
      <w:r w:rsidR="00575D7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las</w:t>
      </w:r>
      <w:r w:rsidR="00743A2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aves acuáticas migratorias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</w:t>
      </w:r>
      <w:r w:rsidR="00ED27E2" w:rsidRPr="00861C5A">
        <w:rPr>
          <w:rFonts w:asciiTheme="minorHAnsi" w:hAnsiTheme="minorHAnsi"/>
          <w:sz w:val="22"/>
          <w:szCs w:val="22"/>
          <w:lang w:val="es-ES_tradnl" w:eastAsia="zh-CN"/>
        </w:rPr>
        <w:t>con frecuencia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son </w:t>
      </w:r>
      <w:r w:rsidR="00E1709C" w:rsidRPr="00861C5A">
        <w:rPr>
          <w:rFonts w:asciiTheme="minorHAnsi" w:hAnsiTheme="minorHAnsi"/>
          <w:sz w:val="22"/>
          <w:szCs w:val="22"/>
          <w:lang w:val="es-ES_tradnl" w:eastAsia="zh-CN"/>
        </w:rPr>
        <w:t>zonas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 reproducción para aves acuáticas e importantes zonas de alimentación para aves acuáticas invernantes; RECONOCIENDO ADEMÁS que los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los microhumedales también prestan muchos otros </w:t>
      </w:r>
      <w:r w:rsidR="005D71AC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y diversos 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>servicios</w:t>
      </w:r>
      <w:r w:rsidR="00E93A8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501B93" w:rsidRPr="00861C5A">
        <w:rPr>
          <w:rFonts w:asciiTheme="minorHAnsi" w:hAnsiTheme="minorHAnsi"/>
          <w:sz w:val="22"/>
          <w:szCs w:val="22"/>
          <w:lang w:val="es-ES_tradnl" w:eastAsia="zh-CN"/>
        </w:rPr>
        <w:t>de los ecosistemas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, </w:t>
      </w:r>
      <w:r w:rsidR="00ED27E2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y que </w:t>
      </w:r>
      <w:r w:rsidR="005D71AC" w:rsidRPr="00861C5A">
        <w:rPr>
          <w:rFonts w:asciiTheme="minorHAnsi" w:hAnsiTheme="minorHAnsi"/>
          <w:sz w:val="22"/>
          <w:szCs w:val="22"/>
          <w:lang w:val="es-ES_tradnl" w:eastAsia="zh-CN"/>
        </w:rPr>
        <w:t>ofrecen a</w:t>
      </w:r>
      <w:r w:rsidR="00743A2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las personas 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un excelente </w:t>
      </w:r>
      <w:r w:rsidR="00743A2A" w:rsidRPr="00861C5A">
        <w:rPr>
          <w:rFonts w:asciiTheme="minorHAnsi" w:hAnsiTheme="minorHAnsi"/>
          <w:sz w:val="22"/>
          <w:szCs w:val="22"/>
          <w:lang w:val="es-ES_tradnl" w:eastAsia="zh-CN"/>
        </w:rPr>
        <w:t>entorno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residencial de belleza natural</w:t>
      </w:r>
      <w:r w:rsidR="0039758F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, </w:t>
      </w:r>
      <w:r w:rsidR="005D71AC" w:rsidRPr="00861C5A">
        <w:rPr>
          <w:rFonts w:asciiTheme="minorHAnsi" w:hAnsiTheme="minorHAnsi"/>
          <w:sz w:val="22"/>
          <w:szCs w:val="22"/>
          <w:lang w:val="es-ES_tradnl" w:eastAsia="zh-CN"/>
        </w:rPr>
        <w:t>suministran</w:t>
      </w:r>
      <w:r w:rsidR="0039758F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alimentos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como </w:t>
      </w:r>
      <w:r w:rsidR="00743A2A" w:rsidRPr="00861C5A">
        <w:rPr>
          <w:rFonts w:asciiTheme="minorHAnsi" w:hAnsiTheme="minorHAnsi"/>
          <w:sz w:val="22"/>
          <w:szCs w:val="22"/>
          <w:lang w:val="es-ES_tradnl" w:eastAsia="zh-CN"/>
        </w:rPr>
        <w:t>vegetales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pescado, mitigan las inundaciones y purifican el agua, regulan lo</w:t>
      </w:r>
      <w:r w:rsidR="00743A2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s microclimas y brindan </w:t>
      </w:r>
      <w:r w:rsidR="00575D75" w:rsidRPr="00861C5A">
        <w:rPr>
          <w:rFonts w:asciiTheme="minorHAnsi" w:hAnsiTheme="minorHAnsi"/>
          <w:sz w:val="22"/>
          <w:szCs w:val="22"/>
          <w:lang w:val="es-ES_tradnl" w:eastAsia="zh-CN"/>
        </w:rPr>
        <w:t>protección</w:t>
      </w:r>
      <w:r w:rsidR="006D7D3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o aislamiento;</w:t>
      </w:r>
    </w:p>
    <w:p w14:paraId="6E0AA205" w14:textId="77777777" w:rsidR="001C6EC5" w:rsidRPr="00861C5A" w:rsidRDefault="001C6EC5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0B19C070" w14:textId="341D83CA" w:rsidR="009F595A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5.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>RECONOCIENDO ADEMÁS que los asentamientos humanos, aldeas y ciu</w:t>
      </w:r>
      <w:r w:rsidR="00501B93" w:rsidRPr="00861C5A">
        <w:rPr>
          <w:rFonts w:asciiTheme="minorHAnsi" w:hAnsiTheme="minorHAnsi"/>
          <w:sz w:val="22"/>
          <w:szCs w:val="22"/>
          <w:lang w:val="es-ES_tradnl" w:eastAsia="zh-CN"/>
        </w:rPr>
        <w:t>dades a menudo están relacionado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s con pequeños humedales y microhumedales y </w:t>
      </w:r>
      <w:r w:rsidR="00A65C8F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que juntos 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forman un importante patrimonio paisajístico debido a </w:t>
      </w:r>
      <w:r w:rsidR="00E1709C" w:rsidRPr="00861C5A">
        <w:rPr>
          <w:rFonts w:asciiTheme="minorHAnsi" w:hAnsiTheme="minorHAnsi"/>
          <w:sz w:val="22"/>
          <w:szCs w:val="22"/>
          <w:lang w:val="es-ES_tradnl" w:eastAsia="zh-CN"/>
        </w:rPr>
        <w:t>los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múltiples servicios de los ecosistemas</w:t>
      </w:r>
      <w:r w:rsidR="00E1709C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AF1A93" w:rsidRPr="00861C5A">
        <w:rPr>
          <w:rFonts w:asciiTheme="minorHAnsi" w:hAnsiTheme="minorHAnsi"/>
          <w:sz w:val="22"/>
          <w:szCs w:val="22"/>
          <w:lang w:val="es-ES_tradnl" w:eastAsia="zh-CN"/>
        </w:rPr>
        <w:t>que prestan</w:t>
      </w:r>
      <w:r w:rsidR="00E1709C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los humedales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, </w:t>
      </w:r>
      <w:r w:rsidR="00ED27E2" w:rsidRPr="00861C5A">
        <w:rPr>
          <w:rFonts w:asciiTheme="minorHAnsi" w:hAnsiTheme="minorHAnsi"/>
          <w:sz w:val="22"/>
          <w:szCs w:val="22"/>
          <w:lang w:val="es-ES_tradnl" w:eastAsia="zh-CN"/>
        </w:rPr>
        <w:t>en especial</w:t>
      </w:r>
      <w:r w:rsidR="00AF1A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el</w:t>
      </w:r>
      <w:r w:rsidR="00A65C8F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transporte, </w:t>
      </w:r>
      <w:r w:rsidR="00575D7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el 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suministro de agua y </w:t>
      </w:r>
      <w:r w:rsidR="00575D7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los 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>cultivos de</w:t>
      </w:r>
      <w:r w:rsidR="00AF1A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los humedales, </w:t>
      </w:r>
      <w:r w:rsidR="005D71AC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como 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por ejemplo, </w:t>
      </w:r>
      <w:r w:rsidR="001C687C" w:rsidRPr="00861C5A">
        <w:rPr>
          <w:rFonts w:asciiTheme="minorHAnsi" w:hAnsiTheme="minorHAnsi"/>
          <w:sz w:val="22"/>
          <w:szCs w:val="22"/>
          <w:lang w:val="es-ES_tradnl" w:eastAsia="zh-CN"/>
        </w:rPr>
        <w:t>la clásica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1C687C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laguna en un </w:t>
      </w:r>
      <w:r w:rsidR="001C6EC5" w:rsidRPr="00861C5A">
        <w:rPr>
          <w:rFonts w:asciiTheme="minorHAnsi" w:hAnsiTheme="minorHAnsi"/>
          <w:sz w:val="22"/>
          <w:szCs w:val="22"/>
          <w:lang w:val="es-ES_tradnl" w:eastAsia="zh-CN"/>
        </w:rPr>
        <w:t>paisaje de arrozales;</w:t>
      </w:r>
    </w:p>
    <w:p w14:paraId="4F03A19B" w14:textId="77777777" w:rsidR="009F595A" w:rsidRPr="00861C5A" w:rsidRDefault="009F595A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5557577D" w14:textId="6B55A9B5" w:rsidR="00F86663" w:rsidRPr="00861C5A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6.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>PREOCUPADA por</w:t>
      </w:r>
      <w:r w:rsidR="003975C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el hecho de 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que los pequeños humedales y microhumedales </w:t>
      </w:r>
      <w:r w:rsidR="0029394C" w:rsidRPr="00861C5A">
        <w:rPr>
          <w:rFonts w:asciiTheme="minorHAnsi" w:hAnsiTheme="minorHAnsi"/>
          <w:sz w:val="22"/>
          <w:szCs w:val="22"/>
          <w:lang w:val="es-ES_tradnl" w:eastAsia="zh-CN"/>
        </w:rPr>
        <w:t>sufren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cada vez más presiones </w:t>
      </w:r>
      <w:r w:rsidR="006F1957" w:rsidRPr="00861C5A">
        <w:rPr>
          <w:rFonts w:asciiTheme="minorHAnsi" w:hAnsiTheme="minorHAnsi"/>
          <w:sz w:val="22"/>
          <w:szCs w:val="22"/>
          <w:lang w:val="es-ES_tradnl" w:eastAsia="zh-CN"/>
        </w:rPr>
        <w:t>a causa</w:t>
      </w:r>
      <w:r w:rsidR="00A65C8F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del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desarrollo; </w:t>
      </w:r>
      <w:r w:rsidR="00F8666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la 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>recuperación de tierras</w:t>
      </w:r>
      <w:r w:rsidR="00FA7EA0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 los humedales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6F1957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para la expansión de la agricultura, el </w:t>
      </w:r>
      <w:r w:rsidR="0029394C" w:rsidRPr="00861C5A">
        <w:rPr>
          <w:rFonts w:asciiTheme="minorHAnsi" w:hAnsiTheme="minorHAnsi"/>
          <w:sz w:val="22"/>
          <w:szCs w:val="22"/>
          <w:lang w:val="es-ES_tradnl" w:eastAsia="zh-CN"/>
        </w:rPr>
        <w:t>desarrollo urbano, etc.</w:t>
      </w:r>
      <w:r w:rsidR="006F1957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se ha iniciado </w:t>
      </w:r>
      <w:r w:rsidR="00A65C8F" w:rsidRPr="00861C5A">
        <w:rPr>
          <w:rFonts w:asciiTheme="minorHAnsi" w:hAnsiTheme="minorHAnsi"/>
          <w:sz w:val="22"/>
          <w:szCs w:val="22"/>
          <w:lang w:val="es-ES_tradnl" w:eastAsia="zh-CN"/>
        </w:rPr>
        <w:t>en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pequeños humedales y micro</w:t>
      </w:r>
      <w:r w:rsidR="00F86663" w:rsidRPr="00861C5A">
        <w:rPr>
          <w:rFonts w:asciiTheme="minorHAnsi" w:hAnsiTheme="minorHAnsi"/>
          <w:sz w:val="22"/>
          <w:szCs w:val="22"/>
          <w:lang w:val="es-ES_tradnl" w:eastAsia="zh-CN"/>
        </w:rPr>
        <w:t>humedales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>; e incluso MÁS PREOCUPADA por el hecho de que las grandes ciudades</w:t>
      </w:r>
      <w:r w:rsidR="001E31F7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6D773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generalmente </w:t>
      </w:r>
      <w:r w:rsidR="001E31F7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han recuperado tierras de 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>pequeños</w:t>
      </w:r>
      <w:r w:rsidR="008C3FB6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humedales</w:t>
      </w:r>
      <w:r w:rsidR="009F595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</w:t>
      </w:r>
      <w:r w:rsidR="00450F7F" w:rsidRPr="00861C5A">
        <w:rPr>
          <w:rFonts w:asciiTheme="minorHAnsi" w:hAnsiTheme="minorHAnsi"/>
          <w:sz w:val="22"/>
          <w:szCs w:val="22"/>
          <w:lang w:val="es-ES_tradnl" w:eastAsia="zh-CN"/>
        </w:rPr>
        <w:t>s</w:t>
      </w:r>
      <w:r w:rsidR="001E31F7" w:rsidRPr="00861C5A">
        <w:rPr>
          <w:rFonts w:asciiTheme="minorHAnsi" w:hAnsiTheme="minorHAnsi"/>
          <w:sz w:val="22"/>
          <w:szCs w:val="22"/>
          <w:lang w:val="es-ES_tradnl" w:eastAsia="zh-CN"/>
        </w:rPr>
        <w:t>.</w:t>
      </w:r>
    </w:p>
    <w:p w14:paraId="303D693F" w14:textId="77777777" w:rsidR="007676BE" w:rsidRPr="00861C5A" w:rsidRDefault="007676BE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58DF1520" w14:textId="505C6FFA" w:rsidR="0066240E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7.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>TOMANDO NOTA de los esfuerzos realizados por</w:t>
      </w:r>
      <w:r w:rsidR="00C64C1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la</w:t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European Pond Conservation Network y</w:t>
      </w:r>
      <w:r w:rsidR="0031600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su Proyecto Pro-Pond 2007-2010,</w:t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el Programa de Pequeños Humedales del Servicio de Pesca y Vida Silvestre de los Es</w:t>
      </w:r>
      <w:r w:rsidR="0031600A" w:rsidRPr="00861C5A">
        <w:rPr>
          <w:rFonts w:asciiTheme="minorHAnsi" w:hAnsiTheme="minorHAnsi"/>
          <w:sz w:val="22"/>
          <w:szCs w:val="22"/>
          <w:lang w:val="es-ES_tradnl" w:eastAsia="zh-CN"/>
        </w:rPr>
        <w:t>tados Unidos</w:t>
      </w:r>
      <w:r w:rsidR="00BD34CF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 América</w:t>
      </w:r>
      <w:r w:rsidR="0031600A" w:rsidRPr="00861C5A">
        <w:rPr>
          <w:rFonts w:asciiTheme="minorHAnsi" w:hAnsiTheme="minorHAnsi"/>
          <w:sz w:val="22"/>
          <w:szCs w:val="22"/>
          <w:lang w:val="es-ES_tradnl" w:eastAsia="zh-CN"/>
        </w:rPr>
        <w:t>,</w:t>
      </w:r>
      <w:r w:rsidR="00C64C1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así como l</w:t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>a est</w:t>
      </w:r>
      <w:r w:rsidR="00C64C1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rategia de revitalización rural </w:t>
      </w:r>
      <w:r w:rsidR="00785F40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de China, </w:t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que </w:t>
      </w:r>
      <w:r w:rsidR="00C64C1E" w:rsidRPr="00861C5A">
        <w:rPr>
          <w:rFonts w:asciiTheme="minorHAnsi" w:hAnsiTheme="minorHAnsi"/>
          <w:sz w:val="22"/>
          <w:szCs w:val="22"/>
          <w:lang w:val="es-ES_tradnl" w:eastAsia="zh-CN"/>
        </w:rPr>
        <w:t>constituyen</w:t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excelentes ejemplos para la conservación y </w:t>
      </w:r>
      <w:r w:rsidR="00BD34CF" w:rsidRPr="00861C5A">
        <w:rPr>
          <w:rFonts w:asciiTheme="minorHAnsi" w:hAnsiTheme="minorHAnsi"/>
          <w:sz w:val="22"/>
          <w:szCs w:val="22"/>
          <w:lang w:val="es-ES_tradnl" w:eastAsia="zh-CN"/>
        </w:rPr>
        <w:t>gestión</w:t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31600A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</w:t>
      </w:r>
      <w:r w:rsidR="007676BE" w:rsidRPr="00861C5A">
        <w:rPr>
          <w:rFonts w:asciiTheme="minorHAnsi" w:hAnsiTheme="minorHAnsi"/>
          <w:sz w:val="22"/>
          <w:szCs w:val="22"/>
          <w:lang w:val="es-ES_tradnl" w:eastAsia="zh-CN"/>
        </w:rPr>
        <w:t>humedales;</w:t>
      </w:r>
    </w:p>
    <w:p w14:paraId="34912AB0" w14:textId="77777777" w:rsidR="0066240E" w:rsidRPr="00AE2F2D" w:rsidRDefault="0066240E" w:rsidP="0066240E">
      <w:pPr>
        <w:spacing w:after="0" w:line="240" w:lineRule="auto"/>
        <w:rPr>
          <w:rFonts w:asciiTheme="minorHAnsi" w:hAnsiTheme="minorHAnsi" w:cs="Arial"/>
          <w:sz w:val="22"/>
          <w:szCs w:val="22"/>
          <w:lang w:val="es-ES_tradnl"/>
        </w:rPr>
      </w:pPr>
    </w:p>
    <w:p w14:paraId="0D0FF6CB" w14:textId="0540A0F7" w:rsidR="0066240E" w:rsidRPr="00861C5A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8.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F5223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RECORDANDO que el </w:t>
      </w:r>
      <w:r w:rsidR="00F52234" w:rsidRPr="00861C5A">
        <w:rPr>
          <w:rFonts w:asciiTheme="minorHAnsi" w:hAnsiTheme="minorHAnsi"/>
          <w:i/>
          <w:sz w:val="22"/>
          <w:szCs w:val="22"/>
          <w:lang w:val="es-ES_tradnl" w:eastAsia="zh-CN"/>
        </w:rPr>
        <w:t>Marco estratégico y lineamientos para el desarrollo futuro de la Lista de Humedales de Importancia Internacional</w:t>
      </w:r>
      <w:r w:rsidR="00F5223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(aprobado en la Resolución VII.11 (1999) y </w:t>
      </w:r>
      <w:r w:rsidR="003975C3" w:rsidRPr="00861C5A">
        <w:rPr>
          <w:rFonts w:asciiTheme="minorHAnsi" w:hAnsiTheme="minorHAnsi"/>
          <w:sz w:val="22"/>
          <w:szCs w:val="22"/>
          <w:lang w:val="es-ES_tradnl" w:eastAsia="zh-CN"/>
        </w:rPr>
        <w:t>modificado</w:t>
      </w:r>
      <w:r w:rsidR="00F5223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a través de la Resolución XI.8, </w:t>
      </w:r>
      <w:r w:rsidR="00F52234" w:rsidRPr="00861C5A">
        <w:rPr>
          <w:rFonts w:asciiTheme="minorHAnsi" w:hAnsiTheme="minorHAnsi"/>
          <w:i/>
          <w:sz w:val="22"/>
          <w:szCs w:val="22"/>
          <w:lang w:val="es-ES_tradnl" w:eastAsia="zh-CN"/>
        </w:rPr>
        <w:t>Racionalización de los procedimientos para la descripción de sitios Ramsar en el momento de la designación y de las posteriores actualizaciones de su descripción</w:t>
      </w:r>
      <w:r w:rsidR="00F5223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(2012)) indica que no hay que olvidar los humedales más pequeños para su designación como Humedales de Importancia Internacional, y que tales humedales pueden ser especialmente importantes para el mantenimiento del hábitat o la diversidad biológica </w:t>
      </w:r>
      <w:r w:rsidR="00785F40" w:rsidRPr="00861C5A">
        <w:rPr>
          <w:rFonts w:asciiTheme="minorHAnsi" w:hAnsiTheme="minorHAnsi"/>
          <w:sz w:val="22"/>
          <w:szCs w:val="22"/>
          <w:lang w:val="es-ES_tradnl" w:eastAsia="zh-CN"/>
        </w:rPr>
        <w:t>a escala de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comunidades ecológicas;</w:t>
      </w:r>
    </w:p>
    <w:p w14:paraId="761DB2C1" w14:textId="77777777" w:rsidR="0066240E" w:rsidRPr="00861C5A" w:rsidRDefault="0066240E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4D4A5B6E" w14:textId="1B6BE0BA" w:rsidR="0066240E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9.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F5223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RECORDANDO TAMBIÉN la Recomendación 5.3 (1993), en la que se instó a la adopción de medidas de protección estrictas </w:t>
      </w:r>
      <w:r w:rsidR="009F7754" w:rsidRPr="00861C5A">
        <w:rPr>
          <w:rFonts w:asciiTheme="minorHAnsi" w:hAnsiTheme="minorHAnsi"/>
          <w:sz w:val="22"/>
          <w:szCs w:val="22"/>
          <w:lang w:val="es-ES_tradnl" w:eastAsia="zh-CN"/>
        </w:rPr>
        <w:t>en</w:t>
      </w:r>
      <w:r w:rsidR="00F5223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los sitios Ramsar y </w:t>
      </w:r>
      <w:r w:rsidR="009F775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las </w:t>
      </w:r>
      <w:r w:rsidR="00F52234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reservas de humedales de pequeña extensión o especial vulnerabilidad; 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>y</w:t>
      </w:r>
    </w:p>
    <w:p w14:paraId="4B970066" w14:textId="77777777" w:rsidR="0066240E" w:rsidRPr="00861C5A" w:rsidRDefault="0066240E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01155908" w14:textId="1498ED81" w:rsidR="0066240E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10.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>TOMANDO NOTA de que la conservación y el manejo de las características</w:t>
      </w:r>
      <w:r w:rsidR="00AF1A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ecológicas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 los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 pueden contribuir a los Objetivos de Desarrollo Sostenible (ODS), en </w:t>
      </w:r>
      <w:r w:rsidR="0043495C" w:rsidRPr="00861C5A">
        <w:rPr>
          <w:rFonts w:asciiTheme="minorHAnsi" w:hAnsiTheme="minorHAnsi"/>
          <w:sz w:val="22"/>
          <w:szCs w:val="22"/>
          <w:lang w:val="es-ES_tradnl" w:eastAsia="zh-CN"/>
        </w:rPr>
        <w:t>especial los ODS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5, 11, 15 y 16;</w:t>
      </w:r>
    </w:p>
    <w:p w14:paraId="1E462444" w14:textId="77777777" w:rsidR="00906E32" w:rsidRPr="00AE2F2D" w:rsidRDefault="00906E32" w:rsidP="00061634">
      <w:pPr>
        <w:pStyle w:val="NormalWeb"/>
        <w:spacing w:before="0" w:beforeAutospacing="0" w:after="0" w:afterAutospacing="0" w:line="240" w:lineRule="auto"/>
        <w:jc w:val="both"/>
        <w:rPr>
          <w:rFonts w:asciiTheme="minorHAnsi" w:hAnsiTheme="minorHAnsi"/>
          <w:color w:val="auto"/>
          <w:sz w:val="22"/>
          <w:lang w:val="es-ES_tradnl"/>
        </w:rPr>
      </w:pPr>
    </w:p>
    <w:p w14:paraId="44A56821" w14:textId="77777777" w:rsidR="0066240E" w:rsidRPr="00AE2F2D" w:rsidRDefault="0066240E" w:rsidP="0066240E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auto"/>
          <w:sz w:val="22"/>
          <w:szCs w:val="22"/>
          <w:lang w:val="es-ES_tradnl"/>
        </w:rPr>
      </w:pPr>
      <w:r w:rsidRPr="00AE2F2D">
        <w:rPr>
          <w:rFonts w:asciiTheme="minorHAnsi" w:hAnsiTheme="minorHAnsi" w:cs="Arial"/>
          <w:color w:val="auto"/>
          <w:sz w:val="22"/>
          <w:szCs w:val="22"/>
          <w:lang w:val="es-ES_tradnl"/>
        </w:rPr>
        <w:t>LA CONFERENCIA DE LAS PARTES CONTRATANTES</w:t>
      </w:r>
    </w:p>
    <w:p w14:paraId="456965C6" w14:textId="77777777" w:rsidR="00906E32" w:rsidRPr="00AE2F2D" w:rsidRDefault="00906E32" w:rsidP="00445CF4">
      <w:pPr>
        <w:pStyle w:val="NormalWeb"/>
        <w:tabs>
          <w:tab w:val="left" w:pos="2786"/>
        </w:tabs>
        <w:spacing w:before="0" w:beforeAutospacing="0" w:after="0" w:afterAutospacing="0" w:line="240" w:lineRule="auto"/>
        <w:rPr>
          <w:rFonts w:asciiTheme="minorHAnsi" w:hAnsiTheme="minorHAnsi"/>
          <w:color w:val="auto"/>
          <w:sz w:val="22"/>
          <w:szCs w:val="22"/>
          <w:lang w:val="es-ES_tradnl" w:eastAsia="zh-CN"/>
        </w:rPr>
      </w:pPr>
    </w:p>
    <w:p w14:paraId="4E54FD47" w14:textId="49DC2E9A" w:rsidR="0066240E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11.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66240E" w:rsidRPr="00AE2F2D">
        <w:rPr>
          <w:rFonts w:asciiTheme="minorHAnsi" w:hAnsiTheme="minorHAnsi"/>
          <w:sz w:val="22"/>
          <w:szCs w:val="22"/>
          <w:lang w:val="es-ES_tradnl" w:eastAsia="zh-CN"/>
        </w:rPr>
        <w:t xml:space="preserve">EXHORTA a las Partes Contratantes 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a que hagan frente con urgencia a las importantes presiones inducidas por el hombre que amenazan a los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microhumedales, mediante la promulgación de </w:t>
      </w:r>
      <w:r w:rsidR="009A2A12" w:rsidRPr="00861C5A">
        <w:rPr>
          <w:rFonts w:asciiTheme="minorHAnsi" w:hAnsiTheme="minorHAnsi"/>
          <w:sz w:val="22"/>
          <w:szCs w:val="22"/>
          <w:lang w:val="es-ES_tradnl" w:eastAsia="zh-CN"/>
        </w:rPr>
        <w:t>reglamentos y políticas nacionales,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otras medidas eficaces para prevenir la pérdida continua de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microhumedales;</w:t>
      </w:r>
    </w:p>
    <w:p w14:paraId="70CDB162" w14:textId="77777777" w:rsidR="0066240E" w:rsidRPr="00AE2F2D" w:rsidRDefault="0066240E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5DC40745" w14:textId="1EF4A164" w:rsidR="0066240E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12.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EXHORTA TAMBIÉN a las Partes Contratantes a que designen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 clave para su inclusión en la Lista de Humedales de Importancia Internacional, a fin de garantizar la conservación de su biodiversidad y el mantenimiento de sus valores ecológicos, culturales y sociales;</w:t>
      </w:r>
    </w:p>
    <w:p w14:paraId="78377DC4" w14:textId="77777777" w:rsidR="0066240E" w:rsidRPr="00861C5A" w:rsidRDefault="0066240E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43EEDE6C" w14:textId="29E02BD5" w:rsidR="005D6B93" w:rsidRPr="00AE2F2D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13.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>INSTA a las Partes Contratantes a que elaboren</w:t>
      </w:r>
      <w:r w:rsidR="0029394C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un inventario completo de los pequeños humedales y microhumedales basado en datos científicos utilizando metodologías apropiadas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, y </w:t>
      </w:r>
      <w:r w:rsidR="00AE2F2D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a 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que integren su información en los planes nacionales y regionales de </w:t>
      </w:r>
      <w:r w:rsidR="00336C46" w:rsidRPr="00861C5A">
        <w:rPr>
          <w:rFonts w:asciiTheme="minorHAnsi" w:hAnsiTheme="minorHAnsi"/>
          <w:sz w:val="22"/>
          <w:szCs w:val="22"/>
          <w:lang w:val="es-ES_tradnl" w:eastAsia="zh-CN"/>
        </w:rPr>
        <w:t>uso de la tierra</w:t>
      </w:r>
      <w:r w:rsidR="0066240E" w:rsidRPr="00861C5A">
        <w:rPr>
          <w:rFonts w:asciiTheme="minorHAnsi" w:hAnsiTheme="minorHAnsi"/>
          <w:sz w:val="22"/>
          <w:szCs w:val="22"/>
          <w:lang w:val="es-ES_tradnl" w:eastAsia="zh-CN"/>
        </w:rPr>
        <w:t>;</w:t>
      </w:r>
    </w:p>
    <w:p w14:paraId="15E00387" w14:textId="77777777" w:rsidR="005D6B93" w:rsidRPr="00861C5A" w:rsidRDefault="005D6B9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638CD25B" w14:textId="17FE4E31" w:rsidR="00245A10" w:rsidRPr="00861C5A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14.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5D6B93" w:rsidRPr="00861C5A">
        <w:rPr>
          <w:rFonts w:asciiTheme="minorHAnsi" w:hAnsiTheme="minorHAnsi"/>
          <w:sz w:val="22"/>
          <w:szCs w:val="22"/>
          <w:lang w:val="es-ES_tradnl" w:eastAsia="zh-CN"/>
        </w:rPr>
        <w:t>PIDE a todas las Partes Contratantes que desarrollen un programa innov</w:t>
      </w:r>
      <w:r w:rsidR="00FD34EA" w:rsidRPr="00861C5A">
        <w:rPr>
          <w:rFonts w:asciiTheme="minorHAnsi" w:hAnsiTheme="minorHAnsi"/>
          <w:sz w:val="22"/>
          <w:szCs w:val="22"/>
          <w:lang w:val="es-ES_tradnl" w:eastAsia="zh-CN"/>
        </w:rPr>
        <w:t>ador de comunicación, educación y</w:t>
      </w:r>
      <w:r w:rsidR="005D6B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concienciación sobre los servicios de los ecosistemas de</w:t>
      </w:r>
      <w:r w:rsidR="00245A10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los</w:t>
      </w:r>
      <w:r w:rsidR="005D6B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5D6B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microhumedales, a fin de aumentar la conciencia </w:t>
      </w:r>
      <w:r w:rsidR="00FD34EA" w:rsidRPr="00861C5A">
        <w:rPr>
          <w:rFonts w:asciiTheme="minorHAnsi" w:hAnsiTheme="minorHAnsi"/>
          <w:sz w:val="22"/>
          <w:szCs w:val="22"/>
          <w:lang w:val="es-ES_tradnl" w:eastAsia="zh-CN"/>
        </w:rPr>
        <w:t>tanto de</w:t>
      </w:r>
      <w:r w:rsidR="005D6B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los responsables de la </w:t>
      </w:r>
      <w:r w:rsidR="00245A10" w:rsidRPr="00861C5A">
        <w:rPr>
          <w:rFonts w:asciiTheme="minorHAnsi" w:hAnsiTheme="minorHAnsi"/>
          <w:sz w:val="22"/>
          <w:szCs w:val="22"/>
          <w:lang w:val="es-ES_tradnl" w:eastAsia="zh-CN"/>
        </w:rPr>
        <w:t>adopción</w:t>
      </w:r>
      <w:r w:rsidR="005D6B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 decisiones </w:t>
      </w:r>
      <w:r w:rsidR="00FD34EA" w:rsidRPr="00861C5A">
        <w:rPr>
          <w:rFonts w:asciiTheme="minorHAnsi" w:hAnsiTheme="minorHAnsi"/>
          <w:sz w:val="22"/>
          <w:szCs w:val="22"/>
          <w:lang w:val="es-ES_tradnl" w:eastAsia="zh-CN"/>
        </w:rPr>
        <w:t>como</w:t>
      </w:r>
      <w:r w:rsidR="005D6B93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del público en general;</w:t>
      </w:r>
      <w:r w:rsidR="00245A10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</w:t>
      </w:r>
    </w:p>
    <w:p w14:paraId="34748D53" w14:textId="77777777" w:rsidR="00245A10" w:rsidRPr="00861C5A" w:rsidRDefault="00245A10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</w:p>
    <w:p w14:paraId="4CEF63EC" w14:textId="120A700A" w:rsidR="00906E32" w:rsidRPr="00861C5A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15.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r w:rsidR="00245A10" w:rsidRPr="00861C5A">
        <w:rPr>
          <w:rFonts w:asciiTheme="minorHAnsi" w:hAnsiTheme="minorHAnsi"/>
          <w:sz w:val="22"/>
          <w:szCs w:val="22"/>
          <w:lang w:val="es-ES_tradnl" w:eastAsia="zh-CN"/>
        </w:rPr>
        <w:t>INVITA a las Partes Contratantes</w:t>
      </w:r>
      <w:r w:rsidR="00E671BC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a que</w:t>
      </w:r>
      <w:r w:rsidR="00245A10" w:rsidRPr="00861C5A">
        <w:rPr>
          <w:rFonts w:asciiTheme="minorHAnsi" w:hAnsiTheme="minorHAnsi"/>
          <w:sz w:val="22"/>
          <w:szCs w:val="22"/>
          <w:lang w:val="es-ES_tradnl" w:eastAsia="zh-CN"/>
        </w:rPr>
        <w:t>, con el apoyo d</w:t>
      </w:r>
      <w:r w:rsidR="004B0C96" w:rsidRPr="00861C5A">
        <w:rPr>
          <w:rFonts w:asciiTheme="minorHAnsi" w:hAnsiTheme="minorHAnsi"/>
          <w:sz w:val="22"/>
          <w:szCs w:val="22"/>
          <w:lang w:val="es-ES_tradnl" w:eastAsia="zh-CN"/>
        </w:rPr>
        <w:t>e la Secretaría y según proceda,</w:t>
      </w:r>
      <w:r w:rsidR="00AE2F2D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hagan lo siguiente:</w:t>
      </w:r>
    </w:p>
    <w:p w14:paraId="06BA4B7A" w14:textId="77777777" w:rsidR="004B0C96" w:rsidRPr="00AE2F2D" w:rsidRDefault="004B0C96" w:rsidP="004B0C96">
      <w:pPr>
        <w:spacing w:after="0" w:line="240" w:lineRule="auto"/>
        <w:rPr>
          <w:rFonts w:asciiTheme="minorHAnsi" w:hAnsiTheme="minorHAnsi"/>
          <w:sz w:val="22"/>
          <w:lang w:val="es-ES_tradnl"/>
        </w:rPr>
      </w:pPr>
    </w:p>
    <w:p w14:paraId="7C70644E" w14:textId="0E8AA0B3" w:rsidR="00B076B9" w:rsidRPr="00861C5A" w:rsidRDefault="00861C5A" w:rsidP="00861C5A">
      <w:pPr>
        <w:spacing w:after="0" w:line="240" w:lineRule="auto"/>
        <w:ind w:left="850" w:hanging="425"/>
        <w:rPr>
          <w:rFonts w:asciiTheme="minorHAnsi" w:hAnsiTheme="minorHAnsi"/>
          <w:sz w:val="22"/>
          <w:lang w:val="es-ES_tradnl"/>
        </w:rPr>
      </w:pPr>
      <w:r>
        <w:rPr>
          <w:rFonts w:asciiTheme="minorHAnsi" w:hAnsiTheme="minorHAnsi"/>
          <w:sz w:val="22"/>
          <w:lang w:val="es-ES_tradnl"/>
        </w:rPr>
        <w:t>i)</w:t>
      </w:r>
      <w:r>
        <w:rPr>
          <w:rFonts w:asciiTheme="minorHAnsi" w:hAnsiTheme="minorHAnsi"/>
          <w:sz w:val="22"/>
          <w:lang w:val="es-ES_tradnl"/>
        </w:rPr>
        <w:tab/>
      </w:r>
      <w:r w:rsidR="004B0C96" w:rsidRPr="00861C5A">
        <w:rPr>
          <w:rFonts w:asciiTheme="minorHAnsi" w:hAnsiTheme="minorHAnsi"/>
          <w:sz w:val="22"/>
          <w:lang w:val="es-ES_tradnl"/>
        </w:rPr>
        <w:t>sigan promoviendo</w:t>
      </w:r>
      <w:r w:rsidR="00245A10" w:rsidRPr="00861C5A">
        <w:rPr>
          <w:rFonts w:asciiTheme="minorHAnsi" w:hAnsiTheme="minorHAnsi"/>
          <w:sz w:val="22"/>
          <w:lang w:val="es-ES_tradnl"/>
        </w:rPr>
        <w:t xml:space="preserve"> la importancia de los </w:t>
      </w:r>
      <w:r w:rsidR="005C1053" w:rsidRPr="00861C5A">
        <w:rPr>
          <w:rFonts w:asciiTheme="minorHAnsi" w:hAnsiTheme="minorHAnsi"/>
          <w:sz w:val="22"/>
          <w:lang w:val="es-ES_tradnl"/>
        </w:rPr>
        <w:t>pequeños humedales</w:t>
      </w:r>
      <w:r w:rsidR="00245A10" w:rsidRPr="00861C5A">
        <w:rPr>
          <w:rFonts w:asciiTheme="minorHAnsi" w:hAnsiTheme="minorHAnsi"/>
          <w:sz w:val="22"/>
          <w:lang w:val="es-ES_tradnl"/>
        </w:rPr>
        <w:t xml:space="preserve"> y microhumedales ante el </w:t>
      </w:r>
      <w:r w:rsidR="00245A10" w:rsidRPr="00861C5A">
        <w:rPr>
          <w:rFonts w:asciiTheme="minorHAnsi" w:hAnsiTheme="minorHAnsi" w:cs="Arial"/>
          <w:sz w:val="22"/>
          <w:szCs w:val="22"/>
          <w:lang w:val="es-ES_tradnl"/>
        </w:rPr>
        <w:t xml:space="preserve">Convenio sobre la Diversidad Biológica (CDB), la Convención sobre la Conservación de las Especies Migratorias de Animales Silvestres (CEM) y </w:t>
      </w:r>
      <w:r w:rsidR="004B0C96" w:rsidRPr="00861C5A">
        <w:rPr>
          <w:rFonts w:asciiTheme="minorHAnsi" w:hAnsiTheme="minorHAnsi" w:cs="Arial"/>
          <w:sz w:val="22"/>
          <w:szCs w:val="22"/>
          <w:lang w:val="es-ES_tradnl"/>
        </w:rPr>
        <w:t>el Foro Político de Alto Nivel</w:t>
      </w:r>
      <w:r w:rsidR="00245A10" w:rsidRPr="00861C5A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4B0C96" w:rsidRPr="00861C5A">
        <w:rPr>
          <w:rFonts w:asciiTheme="minorHAnsi" w:hAnsiTheme="minorHAnsi" w:cs="Arial"/>
          <w:sz w:val="22"/>
          <w:szCs w:val="22"/>
          <w:lang w:val="es-ES_tradnl"/>
        </w:rPr>
        <w:t>sobre</w:t>
      </w:r>
      <w:r w:rsidR="00245A10" w:rsidRPr="00861C5A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4B0C96" w:rsidRPr="00861C5A">
        <w:rPr>
          <w:rFonts w:asciiTheme="minorHAnsi" w:hAnsiTheme="minorHAnsi" w:cs="Arial"/>
          <w:sz w:val="22"/>
          <w:szCs w:val="22"/>
          <w:lang w:val="es-ES_tradnl"/>
        </w:rPr>
        <w:t xml:space="preserve">el </w:t>
      </w:r>
      <w:r w:rsidR="00245A10" w:rsidRPr="00861C5A">
        <w:rPr>
          <w:rFonts w:asciiTheme="minorHAnsi" w:hAnsiTheme="minorHAnsi" w:cs="Arial"/>
          <w:sz w:val="22"/>
          <w:szCs w:val="22"/>
          <w:lang w:val="es-ES_tradnl"/>
        </w:rPr>
        <w:t>Desarrollo Sostenible, así como otras institucion</w:t>
      </w:r>
      <w:r w:rsidR="00FD34EA" w:rsidRPr="00861C5A">
        <w:rPr>
          <w:rFonts w:asciiTheme="minorHAnsi" w:hAnsiTheme="minorHAnsi" w:cs="Arial"/>
          <w:sz w:val="22"/>
          <w:szCs w:val="22"/>
          <w:lang w:val="es-ES_tradnl"/>
        </w:rPr>
        <w:t>es internacionales pertinentes, a través de</w:t>
      </w:r>
      <w:r w:rsidR="00245A10" w:rsidRPr="00861C5A">
        <w:rPr>
          <w:rFonts w:asciiTheme="minorHAnsi" w:hAnsiTheme="minorHAnsi" w:cs="Arial"/>
          <w:sz w:val="22"/>
          <w:szCs w:val="22"/>
          <w:lang w:val="es-ES_tradnl"/>
        </w:rPr>
        <w:t xml:space="preserve"> mecanismos exist</w:t>
      </w:r>
      <w:r w:rsidR="00123DE3" w:rsidRPr="00861C5A">
        <w:rPr>
          <w:rFonts w:asciiTheme="minorHAnsi" w:hAnsiTheme="minorHAnsi" w:cs="Arial"/>
          <w:sz w:val="22"/>
          <w:szCs w:val="22"/>
          <w:lang w:val="es-ES_tradnl"/>
        </w:rPr>
        <w:t>entes,</w:t>
      </w:r>
      <w:r w:rsidR="00B076B9" w:rsidRPr="00861C5A">
        <w:rPr>
          <w:rFonts w:asciiTheme="minorHAnsi" w:hAnsiTheme="minorHAnsi" w:cs="Arial"/>
          <w:sz w:val="22"/>
          <w:szCs w:val="22"/>
          <w:lang w:val="es-ES_tradnl"/>
        </w:rPr>
        <w:t xml:space="preserve"> una comunicación </w:t>
      </w:r>
      <w:r w:rsidR="00AE2F2D" w:rsidRPr="00861C5A">
        <w:rPr>
          <w:rFonts w:asciiTheme="minorHAnsi" w:hAnsiTheme="minorHAnsi" w:cs="Arial"/>
          <w:sz w:val="22"/>
          <w:szCs w:val="22"/>
          <w:lang w:val="es-ES_tradnl"/>
        </w:rPr>
        <w:t xml:space="preserve">eficaz </w:t>
      </w:r>
      <w:r w:rsidR="00123DE3" w:rsidRPr="00861C5A">
        <w:rPr>
          <w:rFonts w:asciiTheme="minorHAnsi" w:hAnsiTheme="minorHAnsi" w:cs="Arial"/>
          <w:sz w:val="22"/>
          <w:szCs w:val="22"/>
          <w:lang w:val="es-ES_tradnl"/>
        </w:rPr>
        <w:t>y</w:t>
      </w:r>
      <w:r w:rsidR="00383929" w:rsidRPr="00861C5A">
        <w:rPr>
          <w:rFonts w:asciiTheme="minorHAnsi" w:hAnsiTheme="minorHAnsi" w:cs="Arial"/>
          <w:sz w:val="22"/>
          <w:szCs w:val="22"/>
          <w:lang w:val="es-ES_tradnl"/>
        </w:rPr>
        <w:t xml:space="preserve"> la difusión de</w:t>
      </w:r>
      <w:r w:rsidR="00245A10" w:rsidRPr="00861C5A">
        <w:rPr>
          <w:rFonts w:asciiTheme="minorHAnsi" w:hAnsiTheme="minorHAnsi" w:cs="Arial"/>
          <w:sz w:val="22"/>
          <w:szCs w:val="22"/>
          <w:lang w:val="es-ES_tradnl"/>
        </w:rPr>
        <w:t xml:space="preserve"> mejores prácticas y estudios de caso;</w:t>
      </w:r>
    </w:p>
    <w:p w14:paraId="67B08F6D" w14:textId="77777777" w:rsidR="00B076B9" w:rsidRPr="00AE2F2D" w:rsidRDefault="00B076B9" w:rsidP="00B076B9">
      <w:pPr>
        <w:pStyle w:val="ListParagraph"/>
        <w:spacing w:after="0" w:line="240" w:lineRule="auto"/>
        <w:rPr>
          <w:rFonts w:asciiTheme="minorHAnsi" w:hAnsiTheme="minorHAnsi"/>
          <w:sz w:val="22"/>
          <w:lang w:val="es-ES_tradnl"/>
        </w:rPr>
      </w:pPr>
    </w:p>
    <w:p w14:paraId="0A7FA10A" w14:textId="18E87AB3" w:rsidR="00B076B9" w:rsidRPr="00AE2F2D" w:rsidRDefault="00861C5A" w:rsidP="00861C5A">
      <w:pPr>
        <w:spacing w:after="0" w:line="240" w:lineRule="auto"/>
        <w:ind w:left="850" w:hanging="425"/>
        <w:rPr>
          <w:rFonts w:asciiTheme="minorHAnsi" w:hAnsiTheme="minorHAnsi"/>
          <w:sz w:val="22"/>
          <w:lang w:val="es-ES_tradnl"/>
        </w:rPr>
      </w:pPr>
      <w:r>
        <w:rPr>
          <w:rFonts w:asciiTheme="minorHAnsi" w:hAnsiTheme="minorHAnsi"/>
          <w:sz w:val="22"/>
          <w:lang w:val="es-ES_tradnl"/>
        </w:rPr>
        <w:t>ii)</w:t>
      </w:r>
      <w:r>
        <w:rPr>
          <w:rFonts w:asciiTheme="minorHAnsi" w:hAnsiTheme="minorHAnsi"/>
          <w:sz w:val="22"/>
          <w:lang w:val="es-ES_tradnl"/>
        </w:rPr>
        <w:tab/>
      </w:r>
      <w:r w:rsidR="006617B7" w:rsidRPr="00861C5A">
        <w:rPr>
          <w:rFonts w:asciiTheme="minorHAnsi" w:hAnsiTheme="minorHAnsi"/>
          <w:sz w:val="22"/>
          <w:lang w:val="es-ES_tradnl"/>
        </w:rPr>
        <w:t>fortalezcan</w:t>
      </w:r>
      <w:r w:rsidR="00B076B9" w:rsidRPr="00861C5A">
        <w:rPr>
          <w:rFonts w:asciiTheme="minorHAnsi" w:hAnsiTheme="minorHAnsi"/>
          <w:sz w:val="22"/>
          <w:lang w:val="es-ES_tradnl"/>
        </w:rPr>
        <w:t xml:space="preserve"> el uso racional de los </w:t>
      </w:r>
      <w:r w:rsidR="005C1053" w:rsidRPr="00861C5A">
        <w:rPr>
          <w:rFonts w:asciiTheme="minorHAnsi" w:hAnsiTheme="minorHAnsi"/>
          <w:sz w:val="22"/>
          <w:lang w:val="es-ES_tradnl"/>
        </w:rPr>
        <w:t>pequeños humedales</w:t>
      </w:r>
      <w:r w:rsidR="00B076B9" w:rsidRPr="00861C5A">
        <w:rPr>
          <w:rFonts w:asciiTheme="minorHAnsi" w:hAnsiTheme="minorHAnsi"/>
          <w:sz w:val="22"/>
          <w:lang w:val="es-ES_tradnl"/>
        </w:rPr>
        <w:t xml:space="preserve"> y microhumedales bajo la premisa de la conservación y restauración como </w:t>
      </w:r>
      <w:r w:rsidR="006617B7" w:rsidRPr="00861C5A">
        <w:rPr>
          <w:rFonts w:asciiTheme="minorHAnsi" w:hAnsiTheme="minorHAnsi"/>
          <w:sz w:val="22"/>
          <w:lang w:val="es-ES_tradnl"/>
        </w:rPr>
        <w:t xml:space="preserve">la </w:t>
      </w:r>
      <w:r w:rsidR="00B076B9" w:rsidRPr="00861C5A">
        <w:rPr>
          <w:rFonts w:asciiTheme="minorHAnsi" w:hAnsiTheme="minorHAnsi"/>
          <w:sz w:val="22"/>
          <w:lang w:val="es-ES_tradnl"/>
        </w:rPr>
        <w:t xml:space="preserve">base del desarrollo sostenible; </w:t>
      </w:r>
      <w:r w:rsidR="00AA68A5" w:rsidRPr="00861C5A">
        <w:rPr>
          <w:rFonts w:asciiTheme="minorHAnsi" w:hAnsiTheme="minorHAnsi"/>
          <w:sz w:val="22"/>
          <w:lang w:val="es-ES_tradnl"/>
        </w:rPr>
        <w:t>e</w:t>
      </w:r>
    </w:p>
    <w:p w14:paraId="2405DB04" w14:textId="77777777" w:rsidR="00B076B9" w:rsidRPr="00AE2F2D" w:rsidRDefault="00B076B9" w:rsidP="00B076B9">
      <w:pPr>
        <w:spacing w:after="0" w:line="240" w:lineRule="auto"/>
        <w:rPr>
          <w:rFonts w:asciiTheme="minorHAnsi" w:hAnsiTheme="minorHAnsi"/>
          <w:sz w:val="22"/>
          <w:lang w:val="es-ES_tradnl"/>
        </w:rPr>
      </w:pPr>
    </w:p>
    <w:p w14:paraId="2EBF95B0" w14:textId="3578F8FD" w:rsidR="00906E32" w:rsidRPr="00861C5A" w:rsidRDefault="00E63303" w:rsidP="00861C5A">
      <w:pPr>
        <w:spacing w:after="0" w:line="240" w:lineRule="auto"/>
        <w:ind w:left="425" w:hanging="425"/>
        <w:rPr>
          <w:rFonts w:asciiTheme="minorHAnsi" w:hAnsiTheme="minorHAnsi"/>
          <w:sz w:val="22"/>
          <w:szCs w:val="22"/>
          <w:lang w:val="es-ES_tradnl" w:eastAsia="zh-CN"/>
        </w:rPr>
      </w:pPr>
      <w:r>
        <w:rPr>
          <w:rFonts w:asciiTheme="minorHAnsi" w:hAnsiTheme="minorHAnsi"/>
          <w:sz w:val="22"/>
          <w:szCs w:val="22"/>
          <w:lang w:val="es-ES_tradnl" w:eastAsia="zh-CN"/>
        </w:rPr>
        <w:t>16.</w:t>
      </w:r>
      <w:r>
        <w:rPr>
          <w:rFonts w:asciiTheme="minorHAnsi" w:hAnsiTheme="minorHAnsi"/>
          <w:sz w:val="22"/>
          <w:szCs w:val="22"/>
          <w:lang w:val="es-ES_tradnl" w:eastAsia="zh-CN"/>
        </w:rPr>
        <w:tab/>
      </w:r>
      <w:bookmarkStart w:id="0" w:name="_GoBack"/>
      <w:bookmarkEnd w:id="0"/>
      <w:r w:rsidR="00B076B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INVITA a todas las Partes Contratantes a informar sobre el estado de los </w:t>
      </w:r>
      <w:r w:rsidR="005C1053" w:rsidRPr="00861C5A">
        <w:rPr>
          <w:rFonts w:asciiTheme="minorHAnsi" w:hAnsiTheme="minorHAnsi"/>
          <w:sz w:val="22"/>
          <w:szCs w:val="22"/>
          <w:lang w:val="es-ES_tradnl" w:eastAsia="zh-CN"/>
        </w:rPr>
        <w:t>pequeños humedales</w:t>
      </w:r>
      <w:r w:rsidR="00B076B9" w:rsidRPr="00861C5A">
        <w:rPr>
          <w:rFonts w:asciiTheme="minorHAnsi" w:hAnsiTheme="minorHAnsi"/>
          <w:sz w:val="22"/>
          <w:szCs w:val="22"/>
          <w:lang w:val="es-ES_tradnl" w:eastAsia="zh-CN"/>
        </w:rPr>
        <w:t xml:space="preserve"> y microhumedales en su territorio.</w:t>
      </w:r>
    </w:p>
    <w:p w14:paraId="5F2ABC3F" w14:textId="77777777" w:rsidR="00D83A38" w:rsidRPr="00AE2F2D" w:rsidRDefault="00D83A38" w:rsidP="00961358">
      <w:pPr>
        <w:spacing w:after="0" w:line="240" w:lineRule="auto"/>
        <w:ind w:left="425" w:hanging="425"/>
        <w:rPr>
          <w:rFonts w:asciiTheme="minorHAnsi" w:hAnsiTheme="minorHAnsi"/>
          <w:sz w:val="22"/>
          <w:lang w:val="es-ES_tradnl"/>
        </w:rPr>
      </w:pPr>
    </w:p>
    <w:p w14:paraId="0584B2AE" w14:textId="77777777" w:rsidR="00D83A38" w:rsidRPr="00AE2F2D" w:rsidRDefault="00D83A38" w:rsidP="00961358">
      <w:pPr>
        <w:spacing w:after="0" w:line="240" w:lineRule="auto"/>
        <w:ind w:left="425" w:hanging="425"/>
        <w:rPr>
          <w:rFonts w:asciiTheme="minorHAnsi" w:hAnsiTheme="minorHAnsi"/>
          <w:sz w:val="22"/>
          <w:lang w:val="es-ES_tradnl"/>
        </w:rPr>
      </w:pPr>
    </w:p>
    <w:sectPr w:rsidR="00D83A38" w:rsidRPr="00AE2F2D" w:rsidSect="00061634">
      <w:foot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C455C" w14:textId="77777777" w:rsidR="001C687C" w:rsidRDefault="001C687C">
      <w:pPr>
        <w:spacing w:after="0" w:line="240" w:lineRule="auto"/>
      </w:pPr>
      <w:r>
        <w:separator/>
      </w:r>
    </w:p>
  </w:endnote>
  <w:endnote w:type="continuationSeparator" w:id="0">
    <w:p w14:paraId="01FDCF30" w14:textId="77777777" w:rsidR="001C687C" w:rsidRDefault="001C687C">
      <w:pPr>
        <w:spacing w:after="0" w:line="240" w:lineRule="auto"/>
      </w:pPr>
      <w:r>
        <w:continuationSeparator/>
      </w:r>
    </w:p>
  </w:endnote>
  <w:endnote w:type="continuationNotice" w:id="1">
    <w:p w14:paraId="7A1C709B" w14:textId="77777777" w:rsidR="001C687C" w:rsidRDefault="001C6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11005" w14:textId="08971D4F" w:rsidR="001C687C" w:rsidRPr="00061634" w:rsidRDefault="001C687C" w:rsidP="00061634">
    <w:pPr>
      <w:pStyle w:val="Footer"/>
      <w:tabs>
        <w:tab w:val="clear" w:pos="4680"/>
        <w:tab w:val="clear" w:pos="9360"/>
        <w:tab w:val="center" w:pos="4513"/>
        <w:tab w:val="right" w:pos="9026"/>
      </w:tabs>
      <w:spacing w:after="0" w:line="240" w:lineRule="auto"/>
      <w:rPr>
        <w:rFonts w:asciiTheme="minorHAnsi" w:hAnsiTheme="minorHAnsi"/>
        <w:sz w:val="20"/>
        <w:lang w:val="en-AU"/>
      </w:rPr>
    </w:pPr>
    <w:r w:rsidRPr="00445CF4">
      <w:rPr>
        <w:rFonts w:asciiTheme="minorHAnsi" w:eastAsiaTheme="minorHAnsi" w:hAnsiTheme="minorHAnsi" w:cstheme="minorBidi"/>
        <w:sz w:val="20"/>
        <w:szCs w:val="20"/>
        <w:lang w:val="en-AU" w:eastAsia="en-US"/>
      </w:rPr>
      <w:t>S</w:t>
    </w:r>
    <w:r>
      <w:rPr>
        <w:rFonts w:asciiTheme="minorHAnsi" w:eastAsiaTheme="minorHAnsi" w:hAnsiTheme="minorHAnsi" w:cstheme="minorBidi"/>
        <w:sz w:val="20"/>
        <w:szCs w:val="20"/>
        <w:lang w:val="en-AU" w:eastAsia="en-US"/>
      </w:rPr>
      <w:t>C54-21.3</w:t>
    </w:r>
    <w:r w:rsidRPr="00445CF4">
      <w:rPr>
        <w:rFonts w:asciiTheme="minorHAnsi" w:eastAsiaTheme="minorHAnsi" w:hAnsiTheme="minorHAnsi" w:cstheme="minorBidi"/>
        <w:sz w:val="20"/>
        <w:szCs w:val="20"/>
        <w:lang w:val="en-AU" w:eastAsia="en-US"/>
      </w:rPr>
      <w:tab/>
    </w:r>
    <w:r w:rsidRPr="00445CF4">
      <w:rPr>
        <w:rFonts w:asciiTheme="minorHAnsi" w:eastAsiaTheme="minorHAnsi" w:hAnsiTheme="minorHAnsi" w:cstheme="minorBidi"/>
        <w:sz w:val="20"/>
        <w:szCs w:val="20"/>
        <w:lang w:val="en-AU" w:eastAsia="en-US"/>
      </w:rPr>
      <w:tab/>
    </w:r>
    <w:r w:rsidRPr="00445CF4">
      <w:rPr>
        <w:rFonts w:asciiTheme="minorHAnsi" w:eastAsiaTheme="minorHAnsi" w:hAnsiTheme="minorHAnsi" w:cstheme="minorBidi"/>
        <w:sz w:val="20"/>
        <w:szCs w:val="20"/>
        <w:lang w:val="en-AU" w:eastAsia="en-US"/>
      </w:rPr>
      <w:fldChar w:fldCharType="begin"/>
    </w:r>
    <w:r w:rsidRPr="00445CF4">
      <w:rPr>
        <w:rFonts w:asciiTheme="minorHAnsi" w:eastAsiaTheme="minorHAnsi" w:hAnsiTheme="minorHAnsi" w:cstheme="minorBidi"/>
        <w:sz w:val="20"/>
        <w:szCs w:val="20"/>
        <w:lang w:val="en-AU" w:eastAsia="en-US"/>
      </w:rPr>
      <w:instrText xml:space="preserve"> PAGE   \* MERGEFORMAT </w:instrText>
    </w:r>
    <w:r w:rsidRPr="00445CF4">
      <w:rPr>
        <w:rFonts w:asciiTheme="minorHAnsi" w:eastAsiaTheme="minorHAnsi" w:hAnsiTheme="minorHAnsi" w:cstheme="minorBidi"/>
        <w:sz w:val="20"/>
        <w:szCs w:val="20"/>
        <w:lang w:val="en-AU" w:eastAsia="en-US"/>
      </w:rPr>
      <w:fldChar w:fldCharType="separate"/>
    </w:r>
    <w:r w:rsidR="00E63303">
      <w:rPr>
        <w:rFonts w:asciiTheme="minorHAnsi" w:eastAsiaTheme="minorHAnsi" w:hAnsiTheme="minorHAnsi" w:cstheme="minorBidi"/>
        <w:noProof/>
        <w:sz w:val="20"/>
        <w:szCs w:val="20"/>
        <w:lang w:val="en-AU" w:eastAsia="en-US"/>
      </w:rPr>
      <w:t>3</w:t>
    </w:r>
    <w:r w:rsidRPr="00445CF4">
      <w:rPr>
        <w:rFonts w:asciiTheme="minorHAnsi" w:eastAsiaTheme="minorHAnsi" w:hAnsiTheme="minorHAnsi" w:cstheme="minorBidi"/>
        <w:sz w:val="20"/>
        <w:szCs w:val="20"/>
        <w:lang w:val="en-AU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6EECC" w14:textId="77777777" w:rsidR="001C687C" w:rsidRDefault="001C687C">
      <w:pPr>
        <w:spacing w:after="0" w:line="240" w:lineRule="auto"/>
      </w:pPr>
      <w:r>
        <w:separator/>
      </w:r>
    </w:p>
  </w:footnote>
  <w:footnote w:type="continuationSeparator" w:id="0">
    <w:p w14:paraId="16C386DD" w14:textId="77777777" w:rsidR="001C687C" w:rsidRDefault="001C687C">
      <w:pPr>
        <w:spacing w:after="0" w:line="240" w:lineRule="auto"/>
      </w:pPr>
      <w:r>
        <w:continuationSeparator/>
      </w:r>
    </w:p>
  </w:footnote>
  <w:footnote w:type="continuationNotice" w:id="1">
    <w:p w14:paraId="0BF7DFC6" w14:textId="77777777" w:rsidR="001C687C" w:rsidRDefault="001C68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F3059"/>
    <w:multiLevelType w:val="hybridMultilevel"/>
    <w:tmpl w:val="0D1C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0F1E"/>
    <w:multiLevelType w:val="multilevel"/>
    <w:tmpl w:val="47F40F1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33CFA8"/>
    <w:multiLevelType w:val="singleLevel"/>
    <w:tmpl w:val="5A33CFA8"/>
    <w:lvl w:ilvl="0">
      <w:start w:val="1"/>
      <w:numFmt w:val="decimal"/>
      <w:suff w:val="space"/>
      <w:lvlText w:val="%1."/>
      <w:lvlJc w:val="left"/>
    </w:lvl>
  </w:abstractNum>
  <w:abstractNum w:abstractNumId="4">
    <w:nsid w:val="5D1F473D"/>
    <w:multiLevelType w:val="hybridMultilevel"/>
    <w:tmpl w:val="3F621104"/>
    <w:lvl w:ilvl="0" w:tplc="6D0E1C84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6466"/>
    <w:multiLevelType w:val="hybridMultilevel"/>
    <w:tmpl w:val="D8E6806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E11FE"/>
    <w:multiLevelType w:val="hybridMultilevel"/>
    <w:tmpl w:val="7CA2BE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53C"/>
    <w:rsid w:val="00012A95"/>
    <w:rsid w:val="000133D5"/>
    <w:rsid w:val="000136ED"/>
    <w:rsid w:val="00017F7B"/>
    <w:rsid w:val="0002618D"/>
    <w:rsid w:val="00031EAD"/>
    <w:rsid w:val="00051718"/>
    <w:rsid w:val="000557AD"/>
    <w:rsid w:val="00061634"/>
    <w:rsid w:val="000644D4"/>
    <w:rsid w:val="0006793C"/>
    <w:rsid w:val="0007253B"/>
    <w:rsid w:val="000753D0"/>
    <w:rsid w:val="0007771B"/>
    <w:rsid w:val="00082A3B"/>
    <w:rsid w:val="00092C20"/>
    <w:rsid w:val="000A12B1"/>
    <w:rsid w:val="000A3E02"/>
    <w:rsid w:val="000B1A4F"/>
    <w:rsid w:val="000B7F36"/>
    <w:rsid w:val="000C177C"/>
    <w:rsid w:val="000C512D"/>
    <w:rsid w:val="000C540C"/>
    <w:rsid w:val="000C54DF"/>
    <w:rsid w:val="000C5C17"/>
    <w:rsid w:val="000D5605"/>
    <w:rsid w:val="000D793F"/>
    <w:rsid w:val="000F21DD"/>
    <w:rsid w:val="000F4663"/>
    <w:rsid w:val="000F522E"/>
    <w:rsid w:val="001000EF"/>
    <w:rsid w:val="00101FB5"/>
    <w:rsid w:val="00105BE4"/>
    <w:rsid w:val="00111B38"/>
    <w:rsid w:val="00116230"/>
    <w:rsid w:val="00122210"/>
    <w:rsid w:val="00123DE3"/>
    <w:rsid w:val="001309AF"/>
    <w:rsid w:val="00140095"/>
    <w:rsid w:val="00142EDE"/>
    <w:rsid w:val="001437FF"/>
    <w:rsid w:val="00150B6B"/>
    <w:rsid w:val="00153105"/>
    <w:rsid w:val="0015381C"/>
    <w:rsid w:val="00160B11"/>
    <w:rsid w:val="00160CDE"/>
    <w:rsid w:val="00161FF5"/>
    <w:rsid w:val="00164AA1"/>
    <w:rsid w:val="00172A27"/>
    <w:rsid w:val="001760F6"/>
    <w:rsid w:val="00176FA0"/>
    <w:rsid w:val="00177211"/>
    <w:rsid w:val="00180115"/>
    <w:rsid w:val="00180F08"/>
    <w:rsid w:val="001933B3"/>
    <w:rsid w:val="001A0757"/>
    <w:rsid w:val="001A2F73"/>
    <w:rsid w:val="001A3B6C"/>
    <w:rsid w:val="001A7B12"/>
    <w:rsid w:val="001B0216"/>
    <w:rsid w:val="001B4B27"/>
    <w:rsid w:val="001C687C"/>
    <w:rsid w:val="001C6EC5"/>
    <w:rsid w:val="001D5322"/>
    <w:rsid w:val="001E31F7"/>
    <w:rsid w:val="001E7F48"/>
    <w:rsid w:val="001F3ED9"/>
    <w:rsid w:val="001F538D"/>
    <w:rsid w:val="00211949"/>
    <w:rsid w:val="00212E78"/>
    <w:rsid w:val="002158C4"/>
    <w:rsid w:val="00235264"/>
    <w:rsid w:val="00241021"/>
    <w:rsid w:val="002431E1"/>
    <w:rsid w:val="002451DC"/>
    <w:rsid w:val="00245A10"/>
    <w:rsid w:val="00262E2E"/>
    <w:rsid w:val="00263550"/>
    <w:rsid w:val="00264522"/>
    <w:rsid w:val="0026561C"/>
    <w:rsid w:val="00275459"/>
    <w:rsid w:val="0029394C"/>
    <w:rsid w:val="00294480"/>
    <w:rsid w:val="00297385"/>
    <w:rsid w:val="002A6BF9"/>
    <w:rsid w:val="002B3585"/>
    <w:rsid w:val="002D0548"/>
    <w:rsid w:val="002D211B"/>
    <w:rsid w:val="002D3E63"/>
    <w:rsid w:val="002E443F"/>
    <w:rsid w:val="002E4F66"/>
    <w:rsid w:val="003055ED"/>
    <w:rsid w:val="0031600A"/>
    <w:rsid w:val="00320081"/>
    <w:rsid w:val="003243EA"/>
    <w:rsid w:val="00333144"/>
    <w:rsid w:val="00334651"/>
    <w:rsid w:val="00336C46"/>
    <w:rsid w:val="00347E83"/>
    <w:rsid w:val="003543C7"/>
    <w:rsid w:val="00355423"/>
    <w:rsid w:val="00356279"/>
    <w:rsid w:val="003606C3"/>
    <w:rsid w:val="00380D0A"/>
    <w:rsid w:val="003816A4"/>
    <w:rsid w:val="00382B4A"/>
    <w:rsid w:val="00383929"/>
    <w:rsid w:val="00383C3B"/>
    <w:rsid w:val="00390848"/>
    <w:rsid w:val="00395806"/>
    <w:rsid w:val="0039758F"/>
    <w:rsid w:val="003975C3"/>
    <w:rsid w:val="003A2222"/>
    <w:rsid w:val="003B5D39"/>
    <w:rsid w:val="003C33BF"/>
    <w:rsid w:val="003D1B24"/>
    <w:rsid w:val="003D5783"/>
    <w:rsid w:val="003D746B"/>
    <w:rsid w:val="003F5DF1"/>
    <w:rsid w:val="00403B37"/>
    <w:rsid w:val="00403C80"/>
    <w:rsid w:val="004066B3"/>
    <w:rsid w:val="00416749"/>
    <w:rsid w:val="00421204"/>
    <w:rsid w:val="00427849"/>
    <w:rsid w:val="00430FB1"/>
    <w:rsid w:val="0043495C"/>
    <w:rsid w:val="004365B4"/>
    <w:rsid w:val="00440FF2"/>
    <w:rsid w:val="0044172A"/>
    <w:rsid w:val="00442060"/>
    <w:rsid w:val="00445379"/>
    <w:rsid w:val="00445CF4"/>
    <w:rsid w:val="00450F7F"/>
    <w:rsid w:val="00451C6C"/>
    <w:rsid w:val="004520AE"/>
    <w:rsid w:val="0045531E"/>
    <w:rsid w:val="0045613A"/>
    <w:rsid w:val="0046468B"/>
    <w:rsid w:val="0046701D"/>
    <w:rsid w:val="00470FAC"/>
    <w:rsid w:val="0048108C"/>
    <w:rsid w:val="00487885"/>
    <w:rsid w:val="00490E19"/>
    <w:rsid w:val="0049664A"/>
    <w:rsid w:val="004974D8"/>
    <w:rsid w:val="0049760F"/>
    <w:rsid w:val="004A7CB3"/>
    <w:rsid w:val="004B041B"/>
    <w:rsid w:val="004B0C96"/>
    <w:rsid w:val="004B5526"/>
    <w:rsid w:val="004C19E5"/>
    <w:rsid w:val="004C3F89"/>
    <w:rsid w:val="004C72FF"/>
    <w:rsid w:val="004C75EC"/>
    <w:rsid w:val="004E3E14"/>
    <w:rsid w:val="004E66B7"/>
    <w:rsid w:val="004E761C"/>
    <w:rsid w:val="004E79F2"/>
    <w:rsid w:val="004F0AC5"/>
    <w:rsid w:val="00501B93"/>
    <w:rsid w:val="00507F50"/>
    <w:rsid w:val="00511699"/>
    <w:rsid w:val="0051217E"/>
    <w:rsid w:val="00515223"/>
    <w:rsid w:val="00521096"/>
    <w:rsid w:val="005263AF"/>
    <w:rsid w:val="005366C1"/>
    <w:rsid w:val="00550019"/>
    <w:rsid w:val="00551DA8"/>
    <w:rsid w:val="00551FAD"/>
    <w:rsid w:val="00554119"/>
    <w:rsid w:val="005547B0"/>
    <w:rsid w:val="0055553F"/>
    <w:rsid w:val="00555EA6"/>
    <w:rsid w:val="005573C8"/>
    <w:rsid w:val="00564CB5"/>
    <w:rsid w:val="005674D1"/>
    <w:rsid w:val="00575D75"/>
    <w:rsid w:val="00577AAB"/>
    <w:rsid w:val="005834A2"/>
    <w:rsid w:val="00590FD6"/>
    <w:rsid w:val="005913CF"/>
    <w:rsid w:val="00592681"/>
    <w:rsid w:val="005A32AC"/>
    <w:rsid w:val="005B4257"/>
    <w:rsid w:val="005C1053"/>
    <w:rsid w:val="005C37A8"/>
    <w:rsid w:val="005C40D5"/>
    <w:rsid w:val="005D04AA"/>
    <w:rsid w:val="005D41D3"/>
    <w:rsid w:val="005D6B93"/>
    <w:rsid w:val="005D71AC"/>
    <w:rsid w:val="005E4267"/>
    <w:rsid w:val="005E5B10"/>
    <w:rsid w:val="005F0F29"/>
    <w:rsid w:val="005F0F67"/>
    <w:rsid w:val="005F465B"/>
    <w:rsid w:val="005F7754"/>
    <w:rsid w:val="00613509"/>
    <w:rsid w:val="00616AC8"/>
    <w:rsid w:val="00635A9E"/>
    <w:rsid w:val="00642061"/>
    <w:rsid w:val="0064216A"/>
    <w:rsid w:val="006464A2"/>
    <w:rsid w:val="00647758"/>
    <w:rsid w:val="006540E2"/>
    <w:rsid w:val="006617B7"/>
    <w:rsid w:val="00661FBB"/>
    <w:rsid w:val="0066240E"/>
    <w:rsid w:val="006636D1"/>
    <w:rsid w:val="00667B41"/>
    <w:rsid w:val="006706A1"/>
    <w:rsid w:val="006735E8"/>
    <w:rsid w:val="006850E6"/>
    <w:rsid w:val="006C2FB1"/>
    <w:rsid w:val="006C70EB"/>
    <w:rsid w:val="006D0F0B"/>
    <w:rsid w:val="006D6272"/>
    <w:rsid w:val="006D773E"/>
    <w:rsid w:val="006D7D39"/>
    <w:rsid w:val="006F1957"/>
    <w:rsid w:val="006F2D4F"/>
    <w:rsid w:val="006F5259"/>
    <w:rsid w:val="007002B4"/>
    <w:rsid w:val="00700B3C"/>
    <w:rsid w:val="00700BF1"/>
    <w:rsid w:val="00717016"/>
    <w:rsid w:val="00720E06"/>
    <w:rsid w:val="0073061A"/>
    <w:rsid w:val="007359A1"/>
    <w:rsid w:val="00743A2A"/>
    <w:rsid w:val="007466D4"/>
    <w:rsid w:val="0075182B"/>
    <w:rsid w:val="00753E32"/>
    <w:rsid w:val="007670AD"/>
    <w:rsid w:val="007676BE"/>
    <w:rsid w:val="00770407"/>
    <w:rsid w:val="00780108"/>
    <w:rsid w:val="00782195"/>
    <w:rsid w:val="00785F40"/>
    <w:rsid w:val="007D6BF1"/>
    <w:rsid w:val="007E3623"/>
    <w:rsid w:val="007E36CF"/>
    <w:rsid w:val="007F670E"/>
    <w:rsid w:val="008023AB"/>
    <w:rsid w:val="00811555"/>
    <w:rsid w:val="00814E3F"/>
    <w:rsid w:val="008252DE"/>
    <w:rsid w:val="008301E7"/>
    <w:rsid w:val="00830C47"/>
    <w:rsid w:val="008311E7"/>
    <w:rsid w:val="00836968"/>
    <w:rsid w:val="00836F19"/>
    <w:rsid w:val="00842CA4"/>
    <w:rsid w:val="00850116"/>
    <w:rsid w:val="008512D3"/>
    <w:rsid w:val="008516E3"/>
    <w:rsid w:val="00856D1C"/>
    <w:rsid w:val="00860AEE"/>
    <w:rsid w:val="00861C5A"/>
    <w:rsid w:val="00863AE1"/>
    <w:rsid w:val="00870E6A"/>
    <w:rsid w:val="0087508B"/>
    <w:rsid w:val="00884D79"/>
    <w:rsid w:val="0088589D"/>
    <w:rsid w:val="008906B3"/>
    <w:rsid w:val="008944E5"/>
    <w:rsid w:val="008A458B"/>
    <w:rsid w:val="008A4DC3"/>
    <w:rsid w:val="008A7CF4"/>
    <w:rsid w:val="008B2CE7"/>
    <w:rsid w:val="008B6B5B"/>
    <w:rsid w:val="008C3FB6"/>
    <w:rsid w:val="008C4BE0"/>
    <w:rsid w:val="008C7566"/>
    <w:rsid w:val="008D6D63"/>
    <w:rsid w:val="008E4EE3"/>
    <w:rsid w:val="008F7963"/>
    <w:rsid w:val="00900272"/>
    <w:rsid w:val="00906E32"/>
    <w:rsid w:val="00911564"/>
    <w:rsid w:val="00912E0D"/>
    <w:rsid w:val="009379AB"/>
    <w:rsid w:val="009449A2"/>
    <w:rsid w:val="00951840"/>
    <w:rsid w:val="00961358"/>
    <w:rsid w:val="009624B1"/>
    <w:rsid w:val="00965D49"/>
    <w:rsid w:val="0097051A"/>
    <w:rsid w:val="00976223"/>
    <w:rsid w:val="00977EDA"/>
    <w:rsid w:val="00995B74"/>
    <w:rsid w:val="009A1FAD"/>
    <w:rsid w:val="009A2A12"/>
    <w:rsid w:val="009A3776"/>
    <w:rsid w:val="009A48F1"/>
    <w:rsid w:val="009C2429"/>
    <w:rsid w:val="009D2751"/>
    <w:rsid w:val="009E3FF1"/>
    <w:rsid w:val="009F0AC6"/>
    <w:rsid w:val="009F595A"/>
    <w:rsid w:val="009F7754"/>
    <w:rsid w:val="00A01F23"/>
    <w:rsid w:val="00A04E9F"/>
    <w:rsid w:val="00A067CB"/>
    <w:rsid w:val="00A2267A"/>
    <w:rsid w:val="00A27461"/>
    <w:rsid w:val="00A27994"/>
    <w:rsid w:val="00A27C2C"/>
    <w:rsid w:val="00A30758"/>
    <w:rsid w:val="00A333EA"/>
    <w:rsid w:val="00A365EB"/>
    <w:rsid w:val="00A37C81"/>
    <w:rsid w:val="00A4025A"/>
    <w:rsid w:val="00A43C1A"/>
    <w:rsid w:val="00A52534"/>
    <w:rsid w:val="00A52641"/>
    <w:rsid w:val="00A65C8F"/>
    <w:rsid w:val="00A67266"/>
    <w:rsid w:val="00A7378C"/>
    <w:rsid w:val="00A758D6"/>
    <w:rsid w:val="00A76836"/>
    <w:rsid w:val="00A77B48"/>
    <w:rsid w:val="00A87B81"/>
    <w:rsid w:val="00AA0480"/>
    <w:rsid w:val="00AA68A5"/>
    <w:rsid w:val="00AB0EDA"/>
    <w:rsid w:val="00AC3B38"/>
    <w:rsid w:val="00AC4C8F"/>
    <w:rsid w:val="00AD2A09"/>
    <w:rsid w:val="00AE2F2D"/>
    <w:rsid w:val="00AE3B45"/>
    <w:rsid w:val="00AF0070"/>
    <w:rsid w:val="00AF1A93"/>
    <w:rsid w:val="00AF7874"/>
    <w:rsid w:val="00B07102"/>
    <w:rsid w:val="00B076B9"/>
    <w:rsid w:val="00B157B5"/>
    <w:rsid w:val="00B17A15"/>
    <w:rsid w:val="00B33440"/>
    <w:rsid w:val="00B3636A"/>
    <w:rsid w:val="00B376F8"/>
    <w:rsid w:val="00B53B34"/>
    <w:rsid w:val="00B64CCF"/>
    <w:rsid w:val="00B66048"/>
    <w:rsid w:val="00B81972"/>
    <w:rsid w:val="00B83B29"/>
    <w:rsid w:val="00B86D08"/>
    <w:rsid w:val="00B9427B"/>
    <w:rsid w:val="00B94CB5"/>
    <w:rsid w:val="00B95B03"/>
    <w:rsid w:val="00B97459"/>
    <w:rsid w:val="00B97971"/>
    <w:rsid w:val="00BA499D"/>
    <w:rsid w:val="00BA6928"/>
    <w:rsid w:val="00BA6F66"/>
    <w:rsid w:val="00BB2121"/>
    <w:rsid w:val="00BC125E"/>
    <w:rsid w:val="00BD067C"/>
    <w:rsid w:val="00BD1BAB"/>
    <w:rsid w:val="00BD34CF"/>
    <w:rsid w:val="00BF0FBE"/>
    <w:rsid w:val="00BF3689"/>
    <w:rsid w:val="00BF56D4"/>
    <w:rsid w:val="00C0179E"/>
    <w:rsid w:val="00C06A25"/>
    <w:rsid w:val="00C1244C"/>
    <w:rsid w:val="00C22537"/>
    <w:rsid w:val="00C25B09"/>
    <w:rsid w:val="00C345ED"/>
    <w:rsid w:val="00C34855"/>
    <w:rsid w:val="00C47DDD"/>
    <w:rsid w:val="00C50D7E"/>
    <w:rsid w:val="00C55246"/>
    <w:rsid w:val="00C64C1E"/>
    <w:rsid w:val="00C751BF"/>
    <w:rsid w:val="00C83DEC"/>
    <w:rsid w:val="00C87718"/>
    <w:rsid w:val="00CB0E6D"/>
    <w:rsid w:val="00CB2AAA"/>
    <w:rsid w:val="00CB7688"/>
    <w:rsid w:val="00CC5A7E"/>
    <w:rsid w:val="00CD1488"/>
    <w:rsid w:val="00CD6639"/>
    <w:rsid w:val="00CE313E"/>
    <w:rsid w:val="00CE3B7D"/>
    <w:rsid w:val="00CF1223"/>
    <w:rsid w:val="00CF7AB6"/>
    <w:rsid w:val="00D13654"/>
    <w:rsid w:val="00D22493"/>
    <w:rsid w:val="00D24D2D"/>
    <w:rsid w:val="00D32CB3"/>
    <w:rsid w:val="00D34869"/>
    <w:rsid w:val="00D42401"/>
    <w:rsid w:val="00D43562"/>
    <w:rsid w:val="00D54543"/>
    <w:rsid w:val="00D57AF3"/>
    <w:rsid w:val="00D66ED6"/>
    <w:rsid w:val="00D743C1"/>
    <w:rsid w:val="00D819B2"/>
    <w:rsid w:val="00D81C8C"/>
    <w:rsid w:val="00D8224B"/>
    <w:rsid w:val="00D83A38"/>
    <w:rsid w:val="00D9531D"/>
    <w:rsid w:val="00DB0289"/>
    <w:rsid w:val="00DB2128"/>
    <w:rsid w:val="00DB7C93"/>
    <w:rsid w:val="00DC244F"/>
    <w:rsid w:val="00DC5C3B"/>
    <w:rsid w:val="00DD141F"/>
    <w:rsid w:val="00DD6486"/>
    <w:rsid w:val="00DE2A0C"/>
    <w:rsid w:val="00DF0691"/>
    <w:rsid w:val="00DF1B4C"/>
    <w:rsid w:val="00DF1F10"/>
    <w:rsid w:val="00E02563"/>
    <w:rsid w:val="00E15463"/>
    <w:rsid w:val="00E1709C"/>
    <w:rsid w:val="00E35113"/>
    <w:rsid w:val="00E36C78"/>
    <w:rsid w:val="00E46EC7"/>
    <w:rsid w:val="00E522FE"/>
    <w:rsid w:val="00E566AA"/>
    <w:rsid w:val="00E6248F"/>
    <w:rsid w:val="00E63303"/>
    <w:rsid w:val="00E671BC"/>
    <w:rsid w:val="00E674AD"/>
    <w:rsid w:val="00E821B7"/>
    <w:rsid w:val="00E91A47"/>
    <w:rsid w:val="00E93936"/>
    <w:rsid w:val="00E93A83"/>
    <w:rsid w:val="00E940E8"/>
    <w:rsid w:val="00EA0370"/>
    <w:rsid w:val="00EB0EA7"/>
    <w:rsid w:val="00EB1419"/>
    <w:rsid w:val="00EC47DE"/>
    <w:rsid w:val="00EC54A6"/>
    <w:rsid w:val="00EC6265"/>
    <w:rsid w:val="00EC727E"/>
    <w:rsid w:val="00ED27E2"/>
    <w:rsid w:val="00ED396C"/>
    <w:rsid w:val="00EE11A2"/>
    <w:rsid w:val="00EE3E3A"/>
    <w:rsid w:val="00EE59EF"/>
    <w:rsid w:val="00EE66A9"/>
    <w:rsid w:val="00EF3A82"/>
    <w:rsid w:val="00F12653"/>
    <w:rsid w:val="00F1347B"/>
    <w:rsid w:val="00F31EF1"/>
    <w:rsid w:val="00F33842"/>
    <w:rsid w:val="00F37F4C"/>
    <w:rsid w:val="00F4749F"/>
    <w:rsid w:val="00F52234"/>
    <w:rsid w:val="00F53E8A"/>
    <w:rsid w:val="00F55CB3"/>
    <w:rsid w:val="00F579D1"/>
    <w:rsid w:val="00F6006D"/>
    <w:rsid w:val="00F6067A"/>
    <w:rsid w:val="00F71DB2"/>
    <w:rsid w:val="00F75994"/>
    <w:rsid w:val="00F82B94"/>
    <w:rsid w:val="00F85A8B"/>
    <w:rsid w:val="00F86663"/>
    <w:rsid w:val="00F94131"/>
    <w:rsid w:val="00FA3230"/>
    <w:rsid w:val="00FA5783"/>
    <w:rsid w:val="00FA7EA0"/>
    <w:rsid w:val="00FB09DF"/>
    <w:rsid w:val="00FB220B"/>
    <w:rsid w:val="00FB4AA6"/>
    <w:rsid w:val="00FB530C"/>
    <w:rsid w:val="00FC0FE7"/>
    <w:rsid w:val="00FC41A2"/>
    <w:rsid w:val="00FD34EA"/>
    <w:rsid w:val="00FD3FFC"/>
    <w:rsid w:val="00FD4A89"/>
    <w:rsid w:val="00FD679D"/>
    <w:rsid w:val="00FD7D73"/>
    <w:rsid w:val="168D6FD6"/>
    <w:rsid w:val="31547EBC"/>
    <w:rsid w:val="564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unhideWhenUsed="0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aramond" w:hAnsi="Garamond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BodyTextIndent">
    <w:name w:val="Body Text Indent"/>
    <w:basedOn w:val="Normal"/>
    <w:qFormat/>
    <w:pPr>
      <w:tabs>
        <w:tab w:val="left" w:pos="567"/>
      </w:tabs>
      <w:ind w:left="567" w:hanging="720"/>
    </w:pPr>
    <w:rPr>
      <w:rFonts w:ascii="Garamond" w:hAnsi="Garamond"/>
      <w:szCs w:val="20"/>
      <w:lang w:val="en-US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4"/>
      <w:szCs w:val="24"/>
      <w:lang w:val="el-GR" w:eastAsia="el-GR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Garamond" w:eastAsia="Garamond" w:hAnsi="Garamond" w:hint="eastAsia"/>
      <w:color w:val="000000"/>
      <w:sz w:val="24"/>
    </w:rPr>
  </w:style>
  <w:style w:type="paragraph" w:styleId="Revision">
    <w:name w:val="Revision"/>
    <w:hidden/>
    <w:uiPriority w:val="99"/>
    <w:unhideWhenUsed/>
    <w:rsid w:val="00B07102"/>
    <w:pPr>
      <w:spacing w:after="0" w:line="240" w:lineRule="auto"/>
    </w:pPr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unhideWhenUsed="0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aramond" w:hAnsi="Garamond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BodyTextIndent">
    <w:name w:val="Body Text Indent"/>
    <w:basedOn w:val="Normal"/>
    <w:qFormat/>
    <w:pPr>
      <w:tabs>
        <w:tab w:val="left" w:pos="567"/>
      </w:tabs>
      <w:ind w:left="567" w:hanging="720"/>
    </w:pPr>
    <w:rPr>
      <w:rFonts w:ascii="Garamond" w:hAnsi="Garamond"/>
      <w:szCs w:val="20"/>
      <w:lang w:val="en-US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Pr>
      <w:sz w:val="24"/>
      <w:szCs w:val="24"/>
      <w:lang w:val="el-GR" w:eastAsia="el-GR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Garamond" w:eastAsia="Garamond" w:hAnsi="Garamond" w:hint="eastAsia"/>
      <w:color w:val="000000"/>
      <w:sz w:val="24"/>
    </w:rPr>
  </w:style>
  <w:style w:type="paragraph" w:styleId="Revision">
    <w:name w:val="Revision"/>
    <w:hidden/>
    <w:uiPriority w:val="99"/>
    <w:unhideWhenUsed/>
    <w:rsid w:val="00B07102"/>
    <w:pPr>
      <w:spacing w:after="0" w:line="240" w:lineRule="auto"/>
    </w:pPr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A6D42-D037-47BC-A61A-9AE857E7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993</Words>
  <Characters>5576</Characters>
  <Application>Microsoft Office Word</Application>
  <DocSecurity>0</DocSecurity>
  <Lines>199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Halt the degradation of the Island wetlands</vt:lpstr>
      <vt:lpstr>Halt the degradation of the Island wetlands</vt:lpstr>
    </vt:vector>
  </TitlesOfParts>
  <Company>WWF Greece</Company>
  <LinksUpToDate>false</LinksUpToDate>
  <CharactersWithSpaces>6452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Halt the degradation of the Island wetlands</dc:title>
  <dc:creator>tt</dc:creator>
  <cp:lastModifiedBy>Ramsar\JenningsE</cp:lastModifiedBy>
  <cp:revision>4</cp:revision>
  <cp:lastPrinted>2014-12-17T15:30:00Z</cp:lastPrinted>
  <dcterms:created xsi:type="dcterms:W3CDTF">2018-02-13T12:37:00Z</dcterms:created>
  <dcterms:modified xsi:type="dcterms:W3CDTF">2018-02-13T13:04:00Z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