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06" w:rsidRPr="00315E6E"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lang w:val="fr-FR"/>
        </w:rPr>
      </w:pPr>
      <w:bookmarkStart w:id="0" w:name="OLE_LINK1"/>
      <w:r w:rsidRPr="00315E6E">
        <w:rPr>
          <w:rFonts w:ascii="Calibri" w:eastAsia="Batang" w:hAnsi="Calibri" w:cs="Times New Roman"/>
          <w:bCs/>
          <w:sz w:val="24"/>
          <w:szCs w:val="24"/>
          <w:lang w:val="fr-FR"/>
        </w:rPr>
        <w:t xml:space="preserve">CONVENTION </w:t>
      </w:r>
      <w:r w:rsidR="00E6670A" w:rsidRPr="00315E6E">
        <w:rPr>
          <w:rFonts w:ascii="Calibri" w:eastAsia="Batang" w:hAnsi="Calibri" w:cs="Times New Roman"/>
          <w:bCs/>
          <w:sz w:val="24"/>
          <w:szCs w:val="24"/>
          <w:lang w:val="fr-FR"/>
        </w:rPr>
        <w:t>SUR LES ZONES HUMIDES</w:t>
      </w:r>
      <w:r w:rsidRPr="00315E6E">
        <w:rPr>
          <w:rFonts w:ascii="Calibri" w:eastAsia="Batang" w:hAnsi="Calibri" w:cs="Times New Roman"/>
          <w:bCs/>
          <w:sz w:val="24"/>
          <w:szCs w:val="24"/>
          <w:lang w:val="fr-FR"/>
        </w:rPr>
        <w:t xml:space="preserve"> (Ramsar, Iran, 1971)</w:t>
      </w:r>
    </w:p>
    <w:p w:rsidR="00B52106" w:rsidRPr="00315E6E"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lang w:val="fr-FR"/>
        </w:rPr>
      </w:pPr>
      <w:r w:rsidRPr="00315E6E">
        <w:rPr>
          <w:rFonts w:ascii="Calibri" w:eastAsia="Batang" w:hAnsi="Calibri" w:cs="Times New Roman"/>
          <w:bCs/>
          <w:sz w:val="24"/>
          <w:szCs w:val="24"/>
          <w:lang w:val="fr-FR"/>
        </w:rPr>
        <w:t>51</w:t>
      </w:r>
      <w:r w:rsidR="00E6670A" w:rsidRPr="00315E6E">
        <w:rPr>
          <w:rFonts w:ascii="Calibri" w:eastAsia="Batang" w:hAnsi="Calibri" w:cs="Times New Roman"/>
          <w:bCs/>
          <w:sz w:val="24"/>
          <w:szCs w:val="24"/>
          <w:vertAlign w:val="superscript"/>
          <w:lang w:val="fr-FR"/>
        </w:rPr>
        <w:t>e</w:t>
      </w:r>
      <w:r w:rsidRPr="00315E6E">
        <w:rPr>
          <w:rFonts w:ascii="Calibri" w:eastAsia="Batang" w:hAnsi="Calibri" w:cs="Times New Roman"/>
          <w:bCs/>
          <w:sz w:val="24"/>
          <w:szCs w:val="24"/>
          <w:lang w:val="fr-FR"/>
        </w:rPr>
        <w:t xml:space="preserve"> </w:t>
      </w:r>
      <w:r w:rsidR="00E6670A" w:rsidRPr="00315E6E">
        <w:rPr>
          <w:rFonts w:ascii="Calibri" w:eastAsia="Batang" w:hAnsi="Calibri" w:cs="Times New Roman"/>
          <w:bCs/>
          <w:sz w:val="24"/>
          <w:szCs w:val="24"/>
          <w:lang w:val="fr-FR"/>
        </w:rPr>
        <w:t>Réunion du Comité permanent</w:t>
      </w:r>
    </w:p>
    <w:p w:rsidR="00B52106" w:rsidRPr="00315E6E" w:rsidRDefault="00B52106" w:rsidP="00B52106">
      <w:pPr>
        <w:widowControl/>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eastAsia="Batang" w:hAnsi="Calibri" w:cs="Times New Roman"/>
          <w:bCs/>
          <w:sz w:val="24"/>
          <w:szCs w:val="24"/>
          <w:lang w:val="fr-FR"/>
        </w:rPr>
      </w:pPr>
      <w:r w:rsidRPr="00315E6E">
        <w:rPr>
          <w:rFonts w:ascii="Calibri" w:eastAsia="Batang" w:hAnsi="Calibri" w:cs="Times New Roman"/>
          <w:bCs/>
          <w:sz w:val="24"/>
          <w:szCs w:val="24"/>
          <w:lang w:val="fr-FR"/>
        </w:rPr>
        <w:t xml:space="preserve">Gland, </w:t>
      </w:r>
      <w:r w:rsidR="00E6670A" w:rsidRPr="00315E6E">
        <w:rPr>
          <w:rFonts w:ascii="Calibri" w:eastAsia="Batang" w:hAnsi="Calibri" w:cs="Times New Roman"/>
          <w:bCs/>
          <w:sz w:val="24"/>
          <w:szCs w:val="24"/>
          <w:lang w:val="fr-FR"/>
        </w:rPr>
        <w:t>Suisse</w:t>
      </w:r>
      <w:r w:rsidRPr="00315E6E">
        <w:rPr>
          <w:rFonts w:ascii="Calibri" w:eastAsia="Batang" w:hAnsi="Calibri" w:cs="Times New Roman"/>
          <w:bCs/>
          <w:sz w:val="24"/>
          <w:szCs w:val="24"/>
          <w:lang w:val="fr-FR"/>
        </w:rPr>
        <w:t>, 23</w:t>
      </w:r>
      <w:r w:rsidR="00AC1499" w:rsidRPr="00315E6E">
        <w:rPr>
          <w:rFonts w:ascii="Calibri" w:eastAsia="Batang" w:hAnsi="Calibri" w:cs="Times New Roman"/>
          <w:bCs/>
          <w:sz w:val="24"/>
          <w:szCs w:val="24"/>
          <w:lang w:val="fr-FR"/>
        </w:rPr>
        <w:t xml:space="preserve"> au </w:t>
      </w:r>
      <w:r w:rsidRPr="00315E6E">
        <w:rPr>
          <w:rFonts w:ascii="Calibri" w:eastAsia="Batang" w:hAnsi="Calibri" w:cs="Times New Roman"/>
          <w:bCs/>
          <w:sz w:val="24"/>
          <w:szCs w:val="24"/>
          <w:lang w:val="fr-FR"/>
        </w:rPr>
        <w:t xml:space="preserve">27 </w:t>
      </w:r>
      <w:r w:rsidR="00E6670A" w:rsidRPr="00315E6E">
        <w:rPr>
          <w:rFonts w:ascii="Calibri" w:eastAsia="Batang" w:hAnsi="Calibri" w:cs="Times New Roman"/>
          <w:bCs/>
          <w:sz w:val="24"/>
          <w:szCs w:val="24"/>
          <w:lang w:val="fr-FR"/>
        </w:rPr>
        <w:t>novembre</w:t>
      </w:r>
      <w:r w:rsidRPr="00315E6E">
        <w:rPr>
          <w:rFonts w:ascii="Calibri" w:eastAsia="Batang" w:hAnsi="Calibri" w:cs="Times New Roman"/>
          <w:bCs/>
          <w:sz w:val="24"/>
          <w:szCs w:val="24"/>
          <w:lang w:val="fr-FR"/>
        </w:rPr>
        <w:t xml:space="preserve"> 2015</w:t>
      </w:r>
    </w:p>
    <w:p w:rsidR="00B52106" w:rsidRPr="00315E6E" w:rsidRDefault="00B52106" w:rsidP="00B52106">
      <w:pPr>
        <w:keepNext/>
        <w:widowControl/>
        <w:suppressAutoHyphens/>
        <w:outlineLvl w:val="0"/>
        <w:rPr>
          <w:rFonts w:ascii="Calibri" w:eastAsia="Batang" w:hAnsi="Calibri" w:cs="Times New Roman"/>
          <w:b/>
          <w:lang w:val="fr-FR"/>
        </w:rPr>
      </w:pPr>
    </w:p>
    <w:p w:rsidR="00B52106" w:rsidRPr="00315E6E" w:rsidRDefault="00B52106" w:rsidP="00B52106">
      <w:pPr>
        <w:keepNext/>
        <w:widowControl/>
        <w:suppressAutoHyphens/>
        <w:jc w:val="right"/>
        <w:outlineLvl w:val="0"/>
        <w:rPr>
          <w:rFonts w:ascii="Calibri" w:eastAsia="Batang" w:hAnsi="Calibri" w:cs="Times New Roman"/>
          <w:b/>
          <w:sz w:val="28"/>
          <w:szCs w:val="28"/>
          <w:lang w:val="fr-FR"/>
        </w:rPr>
      </w:pPr>
      <w:r w:rsidRPr="00315E6E">
        <w:rPr>
          <w:rFonts w:ascii="Calibri" w:eastAsia="Batang" w:hAnsi="Calibri" w:cs="Times New Roman"/>
          <w:b/>
          <w:sz w:val="28"/>
          <w:szCs w:val="28"/>
          <w:lang w:val="fr-FR"/>
        </w:rPr>
        <w:t>SC51-</w:t>
      </w:r>
      <w:bookmarkEnd w:id="0"/>
      <w:r w:rsidR="0050340D" w:rsidRPr="00315E6E">
        <w:rPr>
          <w:rFonts w:ascii="Calibri" w:eastAsia="Batang" w:hAnsi="Calibri" w:cs="Times New Roman"/>
          <w:b/>
          <w:sz w:val="28"/>
          <w:szCs w:val="28"/>
          <w:lang w:val="fr-FR"/>
        </w:rPr>
        <w:t>1</w:t>
      </w:r>
      <w:r w:rsidR="009F6890" w:rsidRPr="00315E6E">
        <w:rPr>
          <w:rFonts w:ascii="Calibri" w:eastAsia="Batang" w:hAnsi="Calibri" w:cs="Times New Roman"/>
          <w:b/>
          <w:sz w:val="28"/>
          <w:szCs w:val="28"/>
          <w:lang w:val="fr-FR"/>
        </w:rPr>
        <w:t>1</w:t>
      </w:r>
    </w:p>
    <w:p w:rsidR="00593DBB" w:rsidRPr="00315E6E" w:rsidRDefault="00593DBB" w:rsidP="00DE1818">
      <w:pPr>
        <w:rPr>
          <w:rFonts w:ascii="Calibri" w:eastAsia="Calibri" w:hAnsi="Calibri" w:cs="Calibri"/>
          <w:b/>
          <w:bCs/>
          <w:sz w:val="28"/>
          <w:szCs w:val="28"/>
          <w:lang w:val="fr-FR"/>
        </w:rPr>
      </w:pPr>
      <w:bookmarkStart w:id="1" w:name="DOC._SC47-21"/>
      <w:bookmarkEnd w:id="1"/>
    </w:p>
    <w:p w:rsidR="00593DBB" w:rsidRPr="00315E6E" w:rsidRDefault="00E6670A" w:rsidP="00297222">
      <w:pPr>
        <w:widowControl/>
        <w:jc w:val="center"/>
        <w:rPr>
          <w:rFonts w:ascii="Calibri" w:eastAsia="Times New Roman" w:hAnsi="Calibri" w:cs="Calibri"/>
          <w:b/>
          <w:bCs/>
          <w:color w:val="000000"/>
          <w:sz w:val="28"/>
          <w:szCs w:val="28"/>
          <w:lang w:val="fr-FR"/>
        </w:rPr>
      </w:pPr>
      <w:r w:rsidRPr="00315E6E">
        <w:rPr>
          <w:rFonts w:ascii="Calibri" w:eastAsia="Times New Roman" w:hAnsi="Calibri" w:cs="Calibri"/>
          <w:b/>
          <w:bCs/>
          <w:color w:val="000000"/>
          <w:sz w:val="28"/>
          <w:szCs w:val="28"/>
          <w:lang w:val="fr-FR"/>
        </w:rPr>
        <w:t xml:space="preserve">Initiatives régionales </w:t>
      </w:r>
      <w:r w:rsidR="00AC1499" w:rsidRPr="00315E6E">
        <w:rPr>
          <w:rFonts w:ascii="Calibri" w:eastAsia="Times New Roman" w:hAnsi="Calibri" w:cs="Calibri"/>
          <w:b/>
          <w:bCs/>
          <w:color w:val="000000"/>
          <w:sz w:val="28"/>
          <w:szCs w:val="28"/>
          <w:lang w:val="fr-FR"/>
        </w:rPr>
        <w:t xml:space="preserve">fonctionnant </w:t>
      </w:r>
      <w:r w:rsidRPr="00315E6E">
        <w:rPr>
          <w:rFonts w:ascii="Calibri" w:eastAsia="Times New Roman" w:hAnsi="Calibri" w:cs="Calibri"/>
          <w:b/>
          <w:bCs/>
          <w:color w:val="000000"/>
          <w:sz w:val="28"/>
          <w:szCs w:val="28"/>
          <w:lang w:val="fr-FR"/>
        </w:rPr>
        <w:t>dans le cadre de la Convention de Ramsar</w:t>
      </w:r>
      <w:r w:rsidR="00360525" w:rsidRPr="00315E6E">
        <w:rPr>
          <w:rFonts w:ascii="Calibri" w:eastAsia="Times New Roman" w:hAnsi="Calibri" w:cs="Calibri"/>
          <w:b/>
          <w:bCs/>
          <w:color w:val="000000"/>
          <w:sz w:val="28"/>
          <w:szCs w:val="28"/>
          <w:lang w:val="fr-FR"/>
        </w:rPr>
        <w:t xml:space="preserve"> </w:t>
      </w:r>
    </w:p>
    <w:p w:rsidR="00F84309" w:rsidRPr="00315E6E" w:rsidRDefault="00F84309" w:rsidP="00DE1818">
      <w:pPr>
        <w:spacing w:before="6"/>
        <w:rPr>
          <w:rFonts w:ascii="Calibri" w:eastAsia="Calibri" w:hAnsi="Calibri" w:cs="Calibri"/>
          <w:b/>
          <w:bCs/>
          <w:sz w:val="25"/>
          <w:szCs w:val="25"/>
          <w:lang w:val="fr-FR"/>
        </w:rPr>
      </w:pPr>
    </w:p>
    <w:p w:rsidR="00593DBB" w:rsidRPr="00315E6E" w:rsidRDefault="00C11EAA" w:rsidP="00DE1818">
      <w:pPr>
        <w:rPr>
          <w:rFonts w:ascii="Calibri" w:eastAsia="Calibri" w:hAnsi="Calibri" w:cs="Calibri"/>
          <w:sz w:val="20"/>
          <w:szCs w:val="20"/>
          <w:lang w:val="fr-FR"/>
        </w:rPr>
      </w:pPr>
      <w:r w:rsidRPr="00315E6E">
        <w:rPr>
          <w:rFonts w:ascii="Calibri" w:eastAsia="Calibri" w:hAnsi="Calibri" w:cs="Calibri"/>
          <w:noProof/>
          <w:sz w:val="20"/>
          <w:szCs w:val="20"/>
          <w:lang w:val="en-GB" w:eastAsia="en-GB"/>
        </w:rPr>
        <mc:AlternateContent>
          <mc:Choice Requires="wps">
            <w:drawing>
              <wp:inline distT="0" distB="0" distL="0" distR="0" wp14:anchorId="47E386EC" wp14:editId="7EBBF06F">
                <wp:extent cx="5757545" cy="2329732"/>
                <wp:effectExtent l="0" t="0" r="14605" b="1397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329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222" w:rsidRPr="00E6670A" w:rsidRDefault="00297222">
                            <w:pPr>
                              <w:spacing w:before="69"/>
                              <w:ind w:left="145"/>
                              <w:rPr>
                                <w:rFonts w:ascii="Calibri" w:eastAsia="Calibri" w:hAnsi="Calibri" w:cs="Calibri"/>
                                <w:lang w:val="fr-CA"/>
                              </w:rPr>
                            </w:pPr>
                            <w:r w:rsidRPr="00E6670A">
                              <w:rPr>
                                <w:rFonts w:ascii="Calibri"/>
                                <w:b/>
                                <w:spacing w:val="-1"/>
                                <w:lang w:val="fr-CA"/>
                              </w:rPr>
                              <w:t>Actions</w:t>
                            </w:r>
                            <w:r w:rsidRPr="00E6670A">
                              <w:rPr>
                                <w:rFonts w:ascii="Calibri"/>
                                <w:b/>
                                <w:spacing w:val="1"/>
                                <w:lang w:val="fr-CA"/>
                              </w:rPr>
                              <w:t xml:space="preserve"> </w:t>
                            </w:r>
                            <w:r w:rsidRPr="00E6670A">
                              <w:rPr>
                                <w:rFonts w:ascii="Calibri"/>
                                <w:b/>
                                <w:spacing w:val="-1"/>
                                <w:lang w:val="fr-CA"/>
                              </w:rPr>
                              <w:t>requ</w:t>
                            </w:r>
                            <w:r w:rsidR="00E6670A" w:rsidRPr="00E6670A">
                              <w:rPr>
                                <w:rFonts w:ascii="Calibri"/>
                                <w:b/>
                                <w:spacing w:val="-1"/>
                                <w:lang w:val="fr-CA"/>
                              </w:rPr>
                              <w:t>ises</w:t>
                            </w:r>
                            <w:r w:rsidR="00E6670A">
                              <w:rPr>
                                <w:rFonts w:ascii="Calibri"/>
                                <w:b/>
                                <w:spacing w:val="-1"/>
                                <w:lang w:val="fr-CA"/>
                              </w:rPr>
                              <w:t> </w:t>
                            </w:r>
                            <w:r w:rsidR="00E6670A" w:rsidRPr="00E6670A">
                              <w:rPr>
                                <w:rFonts w:ascii="Calibri"/>
                                <w:b/>
                                <w:spacing w:val="-1"/>
                                <w:lang w:val="fr-CA"/>
                              </w:rPr>
                              <w:t>:</w:t>
                            </w:r>
                          </w:p>
                          <w:p w:rsidR="002F7B77" w:rsidRPr="00E6670A" w:rsidRDefault="00E6670A" w:rsidP="002F7B77">
                            <w:pPr>
                              <w:numPr>
                                <w:ilvl w:val="0"/>
                                <w:numId w:val="4"/>
                              </w:numPr>
                              <w:tabs>
                                <w:tab w:val="left" w:pos="866"/>
                              </w:tabs>
                              <w:ind w:right="450"/>
                              <w:rPr>
                                <w:rFonts w:ascii="Calibri" w:eastAsia="Calibri" w:hAnsi="Calibri" w:cs="Calibri"/>
                                <w:lang w:val="fr-CA"/>
                              </w:rPr>
                            </w:pPr>
                            <w:r>
                              <w:rPr>
                                <w:rFonts w:ascii="Calibri"/>
                                <w:spacing w:val="-1"/>
                                <w:lang w:val="fr-CA"/>
                              </w:rPr>
                              <w:t xml:space="preserve">Le Comité permanent est invité à prendre note des progrès des travaux demandés dans la Résolution </w:t>
                            </w:r>
                            <w:r w:rsidR="00F06C8B" w:rsidRPr="00E6670A">
                              <w:rPr>
                                <w:rFonts w:ascii="Calibri"/>
                                <w:spacing w:val="-1"/>
                                <w:lang w:val="fr-CA"/>
                              </w:rPr>
                              <w:t>XII.8</w:t>
                            </w:r>
                            <w:r>
                              <w:rPr>
                                <w:rFonts w:ascii="Calibri"/>
                                <w:spacing w:val="-1"/>
                                <w:lang w:val="fr-CA"/>
                              </w:rPr>
                              <w:t>,</w:t>
                            </w:r>
                            <w:r w:rsidR="00F06C8B" w:rsidRPr="00E6670A">
                              <w:rPr>
                                <w:rFonts w:ascii="Calibri"/>
                                <w:spacing w:val="-1"/>
                                <w:lang w:val="fr-CA"/>
                              </w:rPr>
                              <w:t xml:space="preserve"> </w:t>
                            </w:r>
                            <w:r>
                              <w:rPr>
                                <w:rFonts w:ascii="Calibri"/>
                                <w:spacing w:val="-1"/>
                                <w:lang w:val="fr-CA"/>
                              </w:rPr>
                              <w:t>depuis la</w:t>
                            </w:r>
                            <w:r w:rsidR="00644493" w:rsidRPr="00E6670A">
                              <w:rPr>
                                <w:rFonts w:ascii="Calibri"/>
                                <w:spacing w:val="-1"/>
                                <w:lang w:val="fr-CA"/>
                              </w:rPr>
                              <w:t xml:space="preserve"> COP12</w:t>
                            </w:r>
                            <w:r w:rsidR="002F7B77" w:rsidRPr="00E6670A">
                              <w:rPr>
                                <w:rFonts w:ascii="Calibri"/>
                                <w:spacing w:val="-1"/>
                                <w:lang w:val="fr-CA"/>
                              </w:rPr>
                              <w:t>.</w:t>
                            </w:r>
                          </w:p>
                          <w:p w:rsidR="002F7B77" w:rsidRPr="00E6670A" w:rsidRDefault="00E6670A" w:rsidP="002F7B77">
                            <w:pPr>
                              <w:numPr>
                                <w:ilvl w:val="0"/>
                                <w:numId w:val="4"/>
                              </w:numPr>
                              <w:tabs>
                                <w:tab w:val="left" w:pos="866"/>
                              </w:tabs>
                              <w:ind w:right="450"/>
                              <w:rPr>
                                <w:rFonts w:ascii="Calibri" w:eastAsia="Calibri" w:hAnsi="Calibri" w:cs="Calibri"/>
                                <w:lang w:val="fr-CA"/>
                              </w:rPr>
                            </w:pPr>
                            <w:r>
                              <w:rPr>
                                <w:rFonts w:ascii="Calibri" w:eastAsia="Calibri" w:hAnsi="Calibri" w:cs="Calibri"/>
                                <w:lang w:val="fr-CA"/>
                              </w:rPr>
                              <w:t>Le</w:t>
                            </w:r>
                            <w:r>
                              <w:rPr>
                                <w:rFonts w:ascii="Calibri"/>
                                <w:spacing w:val="-1"/>
                                <w:lang w:val="fr-CA"/>
                              </w:rPr>
                              <w:t xml:space="preserve"> </w:t>
                            </w:r>
                            <w:r w:rsidR="007A78F4">
                              <w:rPr>
                                <w:rFonts w:ascii="Calibri"/>
                                <w:spacing w:val="-1"/>
                                <w:lang w:val="fr-CA"/>
                              </w:rPr>
                              <w:t xml:space="preserve">Secrétariat organise un atelier </w:t>
                            </w:r>
                            <w:r w:rsidR="007A78F4">
                              <w:rPr>
                                <w:rFonts w:ascii="Calibri"/>
                                <w:spacing w:val="-1"/>
                                <w:lang w:val="fr-CA"/>
                              </w:rPr>
                              <w:t xml:space="preserve">qui aura lieu le </w:t>
                            </w:r>
                            <w:r>
                              <w:rPr>
                                <w:rFonts w:ascii="Calibri"/>
                                <w:spacing w:val="-1"/>
                                <w:lang w:val="fr-CA"/>
                              </w:rPr>
                              <w:t>22 novembre </w:t>
                            </w:r>
                            <w:r w:rsidR="006917BD" w:rsidRPr="00E6670A">
                              <w:rPr>
                                <w:rFonts w:ascii="Calibri"/>
                                <w:spacing w:val="-1"/>
                                <w:lang w:val="fr-CA"/>
                              </w:rPr>
                              <w:t xml:space="preserve">2015, </w:t>
                            </w:r>
                            <w:r w:rsidR="00A35EC6">
                              <w:rPr>
                                <w:rFonts w:ascii="Calibri"/>
                                <w:spacing w:val="-1"/>
                                <w:lang w:val="fr-CA"/>
                              </w:rPr>
                              <w:t>avec les coordonnateurs des i</w:t>
                            </w:r>
                            <w:r>
                              <w:rPr>
                                <w:rFonts w:ascii="Calibri"/>
                                <w:spacing w:val="-1"/>
                                <w:lang w:val="fr-CA"/>
                              </w:rPr>
                              <w:t xml:space="preserve">nitiatives régionales Ramsar. Un rapport oral sur ces résultats est prévu sous le point 14 de l’ordre du jour. </w:t>
                            </w:r>
                            <w:bookmarkStart w:id="2" w:name="_GoBack"/>
                            <w:bookmarkEnd w:id="2"/>
                          </w:p>
                          <w:p w:rsidR="004E676A" w:rsidRPr="00E6670A" w:rsidRDefault="00E6670A" w:rsidP="002F7B77">
                            <w:pPr>
                              <w:numPr>
                                <w:ilvl w:val="0"/>
                                <w:numId w:val="4"/>
                              </w:numPr>
                              <w:tabs>
                                <w:tab w:val="left" w:pos="866"/>
                              </w:tabs>
                              <w:ind w:right="450"/>
                              <w:rPr>
                                <w:rFonts w:ascii="Calibri" w:eastAsia="Calibri" w:hAnsi="Calibri" w:cs="Calibri"/>
                                <w:lang w:val="fr-CA"/>
                              </w:rPr>
                            </w:pPr>
                            <w:r>
                              <w:rPr>
                                <w:rFonts w:ascii="Calibri"/>
                                <w:spacing w:val="-1"/>
                                <w:lang w:val="fr-CA"/>
                              </w:rPr>
                              <w:t xml:space="preserve">Le Comité permanent est invité à </w:t>
                            </w:r>
                            <w:r w:rsidR="00BA3784">
                              <w:rPr>
                                <w:rFonts w:ascii="Calibri"/>
                                <w:spacing w:val="-1"/>
                                <w:lang w:val="fr-CA"/>
                              </w:rPr>
                              <w:t>approuver</w:t>
                            </w:r>
                            <w:r w:rsidR="00A35EC6">
                              <w:rPr>
                                <w:rFonts w:ascii="Calibri"/>
                                <w:spacing w:val="-1"/>
                                <w:lang w:val="fr-CA"/>
                              </w:rPr>
                              <w:t xml:space="preserve"> les propositions de nouvelles i</w:t>
                            </w:r>
                            <w:r>
                              <w:rPr>
                                <w:rFonts w:ascii="Calibri"/>
                                <w:spacing w:val="-1"/>
                                <w:lang w:val="fr-CA"/>
                              </w:rPr>
                              <w:t>nitiatives régionales. Un rapport oral sur les propositions reçues est prévu sous le point 14 de l’ordre du jour</w:t>
                            </w:r>
                            <w:r w:rsidR="004E676A" w:rsidRPr="00E6670A">
                              <w:rPr>
                                <w:rFonts w:ascii="Calibri"/>
                                <w:spacing w:val="-1"/>
                                <w:lang w:val="fr-CA"/>
                              </w:rPr>
                              <w:t>.</w:t>
                            </w:r>
                          </w:p>
                          <w:p w:rsidR="00297222" w:rsidRPr="00E6670A" w:rsidRDefault="00E6670A" w:rsidP="002F7B77">
                            <w:pPr>
                              <w:numPr>
                                <w:ilvl w:val="0"/>
                                <w:numId w:val="4"/>
                              </w:numPr>
                              <w:tabs>
                                <w:tab w:val="left" w:pos="866"/>
                              </w:tabs>
                              <w:ind w:right="450"/>
                              <w:rPr>
                                <w:rFonts w:ascii="Calibri" w:eastAsia="Calibri" w:hAnsi="Calibri" w:cs="Calibri"/>
                                <w:lang w:val="fr-CA"/>
                              </w:rPr>
                            </w:pPr>
                            <w:r>
                              <w:rPr>
                                <w:rFonts w:ascii="Calibri" w:eastAsia="Calibri" w:hAnsi="Calibri" w:cs="Calibri"/>
                                <w:lang w:val="fr-CA"/>
                              </w:rPr>
                              <w:t xml:space="preserve">Des rapports écrits sur les progrès des travaux en 2015 et </w:t>
                            </w:r>
                            <w:r w:rsidR="00A35EC6">
                              <w:rPr>
                                <w:rFonts w:ascii="Calibri" w:eastAsia="Calibri" w:hAnsi="Calibri" w:cs="Calibri"/>
                                <w:lang w:val="fr-CA"/>
                              </w:rPr>
                              <w:t>les activités prévues pour les i</w:t>
                            </w:r>
                            <w:r>
                              <w:rPr>
                                <w:rFonts w:ascii="Calibri" w:eastAsia="Calibri" w:hAnsi="Calibri" w:cs="Calibri"/>
                                <w:lang w:val="fr-CA"/>
                              </w:rPr>
                              <w:t>nitiatives régionales en 2016 ainsi qu’un projet de directives opérationnelles révisées pour les initiatives régionales seront soumis à la 52</w:t>
                            </w:r>
                            <w:r w:rsidRPr="00E6670A">
                              <w:rPr>
                                <w:rFonts w:ascii="Calibri" w:eastAsia="Calibri" w:hAnsi="Calibri" w:cs="Calibri"/>
                                <w:vertAlign w:val="superscript"/>
                                <w:lang w:val="fr-CA"/>
                              </w:rPr>
                              <w:t>e</w:t>
                            </w:r>
                            <w:r>
                              <w:rPr>
                                <w:rFonts w:ascii="Calibri" w:eastAsia="Calibri" w:hAnsi="Calibri" w:cs="Calibri"/>
                                <w:lang w:val="fr-CA"/>
                              </w:rPr>
                              <w:t> Réunion du Comité permanent.</w:t>
                            </w:r>
                          </w:p>
                          <w:p w:rsidR="003765A3" w:rsidRPr="00E6670A" w:rsidRDefault="003765A3" w:rsidP="003636F9">
                            <w:pPr>
                              <w:tabs>
                                <w:tab w:val="left" w:pos="866"/>
                              </w:tabs>
                              <w:ind w:right="450"/>
                              <w:rPr>
                                <w:rFonts w:ascii="Calibri" w:eastAsia="Calibri" w:hAnsi="Calibri" w:cs="Calibri"/>
                                <w:lang w:val="fr-CA"/>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3.35pt;height:1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" filled="f">
                <v:textbox inset="0,0,0,0">
                  <w:txbxContent>
                    <w:p w:rsidR="00297222" w:rsidRPr="00E6670A" w:rsidRDefault="00297222">
                      <w:pPr>
                        <w:spacing w:before="69"/>
                        <w:ind w:left="145"/>
                        <w:rPr>
                          <w:rFonts w:ascii="Calibri" w:eastAsia="Calibri" w:hAnsi="Calibri" w:cs="Calibri"/>
                          <w:lang w:val="fr-CA"/>
                        </w:rPr>
                      </w:pPr>
                      <w:r w:rsidRPr="00E6670A">
                        <w:rPr>
                          <w:rFonts w:ascii="Calibri"/>
                          <w:b/>
                          <w:spacing w:val="-1"/>
                          <w:lang w:val="fr-CA"/>
                        </w:rPr>
                        <w:t>Actions</w:t>
                      </w:r>
                      <w:r w:rsidRPr="00E6670A">
                        <w:rPr>
                          <w:rFonts w:ascii="Calibri"/>
                          <w:b/>
                          <w:spacing w:val="1"/>
                          <w:lang w:val="fr-CA"/>
                        </w:rPr>
                        <w:t xml:space="preserve"> </w:t>
                      </w:r>
                      <w:r w:rsidRPr="00E6670A">
                        <w:rPr>
                          <w:rFonts w:ascii="Calibri"/>
                          <w:b/>
                          <w:spacing w:val="-1"/>
                          <w:lang w:val="fr-CA"/>
                        </w:rPr>
                        <w:t>requ</w:t>
                      </w:r>
                      <w:r w:rsidR="00E6670A" w:rsidRPr="00E6670A">
                        <w:rPr>
                          <w:rFonts w:ascii="Calibri"/>
                          <w:b/>
                          <w:spacing w:val="-1"/>
                          <w:lang w:val="fr-CA"/>
                        </w:rPr>
                        <w:t>ises</w:t>
                      </w:r>
                      <w:r w:rsidR="00E6670A">
                        <w:rPr>
                          <w:rFonts w:ascii="Calibri"/>
                          <w:b/>
                          <w:spacing w:val="-1"/>
                          <w:lang w:val="fr-CA"/>
                        </w:rPr>
                        <w:t> </w:t>
                      </w:r>
                      <w:r w:rsidR="00E6670A" w:rsidRPr="00E6670A">
                        <w:rPr>
                          <w:rFonts w:ascii="Calibri"/>
                          <w:b/>
                          <w:spacing w:val="-1"/>
                          <w:lang w:val="fr-CA"/>
                        </w:rPr>
                        <w:t>:</w:t>
                      </w:r>
                    </w:p>
                    <w:p w:rsidR="002F7B77" w:rsidRPr="00E6670A" w:rsidRDefault="00E6670A" w:rsidP="002F7B77">
                      <w:pPr>
                        <w:numPr>
                          <w:ilvl w:val="0"/>
                          <w:numId w:val="4"/>
                        </w:numPr>
                        <w:tabs>
                          <w:tab w:val="left" w:pos="866"/>
                        </w:tabs>
                        <w:ind w:right="450"/>
                        <w:rPr>
                          <w:rFonts w:ascii="Calibri" w:eastAsia="Calibri" w:hAnsi="Calibri" w:cs="Calibri"/>
                          <w:lang w:val="fr-CA"/>
                        </w:rPr>
                      </w:pPr>
                      <w:r>
                        <w:rPr>
                          <w:rFonts w:ascii="Calibri"/>
                          <w:spacing w:val="-1"/>
                          <w:lang w:val="fr-CA"/>
                        </w:rPr>
                        <w:t xml:space="preserve">Le Comité permanent est invité à prendre note des progrès des travaux demandés dans la Résolution </w:t>
                      </w:r>
                      <w:r w:rsidR="00F06C8B" w:rsidRPr="00E6670A">
                        <w:rPr>
                          <w:rFonts w:ascii="Calibri"/>
                          <w:spacing w:val="-1"/>
                          <w:lang w:val="fr-CA"/>
                        </w:rPr>
                        <w:t>XII.8</w:t>
                      </w:r>
                      <w:r>
                        <w:rPr>
                          <w:rFonts w:ascii="Calibri"/>
                          <w:spacing w:val="-1"/>
                          <w:lang w:val="fr-CA"/>
                        </w:rPr>
                        <w:t>,</w:t>
                      </w:r>
                      <w:r w:rsidR="00F06C8B" w:rsidRPr="00E6670A">
                        <w:rPr>
                          <w:rFonts w:ascii="Calibri"/>
                          <w:spacing w:val="-1"/>
                          <w:lang w:val="fr-CA"/>
                        </w:rPr>
                        <w:t xml:space="preserve"> </w:t>
                      </w:r>
                      <w:r>
                        <w:rPr>
                          <w:rFonts w:ascii="Calibri"/>
                          <w:spacing w:val="-1"/>
                          <w:lang w:val="fr-CA"/>
                        </w:rPr>
                        <w:t>depuis la</w:t>
                      </w:r>
                      <w:r w:rsidR="00644493" w:rsidRPr="00E6670A">
                        <w:rPr>
                          <w:rFonts w:ascii="Calibri"/>
                          <w:spacing w:val="-1"/>
                          <w:lang w:val="fr-CA"/>
                        </w:rPr>
                        <w:t xml:space="preserve"> COP12</w:t>
                      </w:r>
                      <w:r w:rsidR="002F7B77" w:rsidRPr="00E6670A">
                        <w:rPr>
                          <w:rFonts w:ascii="Calibri"/>
                          <w:spacing w:val="-1"/>
                          <w:lang w:val="fr-CA"/>
                        </w:rPr>
                        <w:t>.</w:t>
                      </w:r>
                    </w:p>
                    <w:p w:rsidR="002F7B77" w:rsidRPr="00E6670A" w:rsidRDefault="00E6670A" w:rsidP="002F7B77">
                      <w:pPr>
                        <w:numPr>
                          <w:ilvl w:val="0"/>
                          <w:numId w:val="4"/>
                        </w:numPr>
                        <w:tabs>
                          <w:tab w:val="left" w:pos="866"/>
                        </w:tabs>
                        <w:ind w:right="450"/>
                        <w:rPr>
                          <w:rFonts w:ascii="Calibri" w:eastAsia="Calibri" w:hAnsi="Calibri" w:cs="Calibri"/>
                          <w:lang w:val="fr-CA"/>
                        </w:rPr>
                      </w:pPr>
                      <w:r>
                        <w:rPr>
                          <w:rFonts w:ascii="Calibri" w:eastAsia="Calibri" w:hAnsi="Calibri" w:cs="Calibri"/>
                          <w:lang w:val="fr-CA"/>
                        </w:rPr>
                        <w:t>Le</w:t>
                      </w:r>
                      <w:r>
                        <w:rPr>
                          <w:rFonts w:ascii="Calibri"/>
                          <w:spacing w:val="-1"/>
                          <w:lang w:val="fr-CA"/>
                        </w:rPr>
                        <w:t xml:space="preserve"> </w:t>
                      </w:r>
                      <w:r w:rsidR="007A78F4">
                        <w:rPr>
                          <w:rFonts w:ascii="Calibri"/>
                          <w:spacing w:val="-1"/>
                          <w:lang w:val="fr-CA"/>
                        </w:rPr>
                        <w:t xml:space="preserve">Secrétariat organise un atelier </w:t>
                      </w:r>
                      <w:r w:rsidR="007A78F4">
                        <w:rPr>
                          <w:rFonts w:ascii="Calibri"/>
                          <w:spacing w:val="-1"/>
                          <w:lang w:val="fr-CA"/>
                        </w:rPr>
                        <w:t xml:space="preserve">qui aura lieu le </w:t>
                      </w:r>
                      <w:r>
                        <w:rPr>
                          <w:rFonts w:ascii="Calibri"/>
                          <w:spacing w:val="-1"/>
                          <w:lang w:val="fr-CA"/>
                        </w:rPr>
                        <w:t>22 novembre </w:t>
                      </w:r>
                      <w:r w:rsidR="006917BD" w:rsidRPr="00E6670A">
                        <w:rPr>
                          <w:rFonts w:ascii="Calibri"/>
                          <w:spacing w:val="-1"/>
                          <w:lang w:val="fr-CA"/>
                        </w:rPr>
                        <w:t xml:space="preserve">2015, </w:t>
                      </w:r>
                      <w:r w:rsidR="00A35EC6">
                        <w:rPr>
                          <w:rFonts w:ascii="Calibri"/>
                          <w:spacing w:val="-1"/>
                          <w:lang w:val="fr-CA"/>
                        </w:rPr>
                        <w:t>avec les coordonnateurs des i</w:t>
                      </w:r>
                      <w:r>
                        <w:rPr>
                          <w:rFonts w:ascii="Calibri"/>
                          <w:spacing w:val="-1"/>
                          <w:lang w:val="fr-CA"/>
                        </w:rPr>
                        <w:t xml:space="preserve">nitiatives régionales Ramsar. Un rapport oral sur ces résultats est prévu sous le point 14 de l’ordre du jour. </w:t>
                      </w:r>
                      <w:bookmarkStart w:id="3" w:name="_GoBack"/>
                      <w:bookmarkEnd w:id="3"/>
                    </w:p>
                    <w:p w:rsidR="004E676A" w:rsidRPr="00E6670A" w:rsidRDefault="00E6670A" w:rsidP="002F7B77">
                      <w:pPr>
                        <w:numPr>
                          <w:ilvl w:val="0"/>
                          <w:numId w:val="4"/>
                        </w:numPr>
                        <w:tabs>
                          <w:tab w:val="left" w:pos="866"/>
                        </w:tabs>
                        <w:ind w:right="450"/>
                        <w:rPr>
                          <w:rFonts w:ascii="Calibri" w:eastAsia="Calibri" w:hAnsi="Calibri" w:cs="Calibri"/>
                          <w:lang w:val="fr-CA"/>
                        </w:rPr>
                      </w:pPr>
                      <w:r>
                        <w:rPr>
                          <w:rFonts w:ascii="Calibri"/>
                          <w:spacing w:val="-1"/>
                          <w:lang w:val="fr-CA"/>
                        </w:rPr>
                        <w:t xml:space="preserve">Le Comité permanent est invité à </w:t>
                      </w:r>
                      <w:r w:rsidR="00BA3784">
                        <w:rPr>
                          <w:rFonts w:ascii="Calibri"/>
                          <w:spacing w:val="-1"/>
                          <w:lang w:val="fr-CA"/>
                        </w:rPr>
                        <w:t>approuver</w:t>
                      </w:r>
                      <w:r w:rsidR="00A35EC6">
                        <w:rPr>
                          <w:rFonts w:ascii="Calibri"/>
                          <w:spacing w:val="-1"/>
                          <w:lang w:val="fr-CA"/>
                        </w:rPr>
                        <w:t xml:space="preserve"> les propositions de nouvelles i</w:t>
                      </w:r>
                      <w:r>
                        <w:rPr>
                          <w:rFonts w:ascii="Calibri"/>
                          <w:spacing w:val="-1"/>
                          <w:lang w:val="fr-CA"/>
                        </w:rPr>
                        <w:t>nitiatives régionales. Un rapport oral sur les propositions reçues est prévu sous le point 14 de l’ordre du jour</w:t>
                      </w:r>
                      <w:r w:rsidR="004E676A" w:rsidRPr="00E6670A">
                        <w:rPr>
                          <w:rFonts w:ascii="Calibri"/>
                          <w:spacing w:val="-1"/>
                          <w:lang w:val="fr-CA"/>
                        </w:rPr>
                        <w:t>.</w:t>
                      </w:r>
                    </w:p>
                    <w:p w:rsidR="00297222" w:rsidRPr="00E6670A" w:rsidRDefault="00E6670A" w:rsidP="002F7B77">
                      <w:pPr>
                        <w:numPr>
                          <w:ilvl w:val="0"/>
                          <w:numId w:val="4"/>
                        </w:numPr>
                        <w:tabs>
                          <w:tab w:val="left" w:pos="866"/>
                        </w:tabs>
                        <w:ind w:right="450"/>
                        <w:rPr>
                          <w:rFonts w:ascii="Calibri" w:eastAsia="Calibri" w:hAnsi="Calibri" w:cs="Calibri"/>
                          <w:lang w:val="fr-CA"/>
                        </w:rPr>
                      </w:pPr>
                      <w:r>
                        <w:rPr>
                          <w:rFonts w:ascii="Calibri" w:eastAsia="Calibri" w:hAnsi="Calibri" w:cs="Calibri"/>
                          <w:lang w:val="fr-CA"/>
                        </w:rPr>
                        <w:t xml:space="preserve">Des rapports écrits sur les progrès des travaux en 2015 et </w:t>
                      </w:r>
                      <w:r w:rsidR="00A35EC6">
                        <w:rPr>
                          <w:rFonts w:ascii="Calibri" w:eastAsia="Calibri" w:hAnsi="Calibri" w:cs="Calibri"/>
                          <w:lang w:val="fr-CA"/>
                        </w:rPr>
                        <w:t>les activités prévues pour les i</w:t>
                      </w:r>
                      <w:r>
                        <w:rPr>
                          <w:rFonts w:ascii="Calibri" w:eastAsia="Calibri" w:hAnsi="Calibri" w:cs="Calibri"/>
                          <w:lang w:val="fr-CA"/>
                        </w:rPr>
                        <w:t>nitiatives régionales en 2016 ainsi qu’un projet de directives opérationnelles révisées pour les initiatives régionales seront soumis à la 52</w:t>
                      </w:r>
                      <w:r w:rsidRPr="00E6670A">
                        <w:rPr>
                          <w:rFonts w:ascii="Calibri" w:eastAsia="Calibri" w:hAnsi="Calibri" w:cs="Calibri"/>
                          <w:vertAlign w:val="superscript"/>
                          <w:lang w:val="fr-CA"/>
                        </w:rPr>
                        <w:t>e</w:t>
                      </w:r>
                      <w:r>
                        <w:rPr>
                          <w:rFonts w:ascii="Calibri" w:eastAsia="Calibri" w:hAnsi="Calibri" w:cs="Calibri"/>
                          <w:lang w:val="fr-CA"/>
                        </w:rPr>
                        <w:t> Réunion du Comité permanent.</w:t>
                      </w:r>
                    </w:p>
                    <w:p w:rsidR="003765A3" w:rsidRPr="00E6670A" w:rsidRDefault="003765A3" w:rsidP="003636F9">
                      <w:pPr>
                        <w:tabs>
                          <w:tab w:val="left" w:pos="866"/>
                        </w:tabs>
                        <w:ind w:right="450"/>
                        <w:rPr>
                          <w:rFonts w:ascii="Calibri" w:eastAsia="Calibri" w:hAnsi="Calibri" w:cs="Calibri"/>
                          <w:lang w:val="fr-CA"/>
                        </w:rPr>
                      </w:pPr>
                    </w:p>
                  </w:txbxContent>
                </v:textbox>
                <w10:anchorlock/>
              </v:shape>
            </w:pict>
          </mc:Fallback>
        </mc:AlternateContent>
      </w:r>
    </w:p>
    <w:p w:rsidR="005D4325" w:rsidRPr="00315E6E" w:rsidRDefault="005D4325" w:rsidP="005D4325">
      <w:pPr>
        <w:pStyle w:val="Heading2"/>
        <w:ind w:left="0"/>
        <w:rPr>
          <w:spacing w:val="-1"/>
          <w:lang w:val="fr-FR"/>
        </w:rPr>
      </w:pPr>
    </w:p>
    <w:p w:rsidR="008234AE" w:rsidRPr="00315E6E" w:rsidRDefault="008234AE" w:rsidP="005D4325">
      <w:pPr>
        <w:pStyle w:val="Heading2"/>
        <w:ind w:left="0"/>
        <w:rPr>
          <w:spacing w:val="-1"/>
          <w:lang w:val="fr-FR"/>
        </w:rPr>
      </w:pPr>
    </w:p>
    <w:p w:rsidR="00593DBB" w:rsidRPr="00315E6E" w:rsidRDefault="000161F5" w:rsidP="005D4325">
      <w:pPr>
        <w:pStyle w:val="Heading2"/>
        <w:ind w:left="0"/>
        <w:rPr>
          <w:b w:val="0"/>
          <w:bCs w:val="0"/>
          <w:lang w:val="fr-FR"/>
        </w:rPr>
      </w:pPr>
      <w:r w:rsidRPr="00315E6E">
        <w:rPr>
          <w:spacing w:val="-1"/>
          <w:lang w:val="fr-FR"/>
        </w:rPr>
        <w:t>Introduction</w:t>
      </w:r>
    </w:p>
    <w:p w:rsidR="00593DBB" w:rsidRPr="00315E6E" w:rsidRDefault="00593DBB" w:rsidP="005D4325">
      <w:pPr>
        <w:rPr>
          <w:rFonts w:ascii="Calibri" w:eastAsia="Calibri" w:hAnsi="Calibri" w:cs="Calibri"/>
          <w:b/>
          <w:bCs/>
          <w:lang w:val="fr-FR"/>
        </w:rPr>
      </w:pPr>
    </w:p>
    <w:p w:rsidR="00F06C8B" w:rsidRPr="00315E6E" w:rsidRDefault="00E6670A" w:rsidP="00F06C8B">
      <w:pPr>
        <w:pStyle w:val="BodyText"/>
        <w:numPr>
          <w:ilvl w:val="0"/>
          <w:numId w:val="5"/>
        </w:numPr>
        <w:ind w:left="426" w:hanging="426"/>
        <w:rPr>
          <w:lang w:val="fr-FR"/>
        </w:rPr>
      </w:pPr>
      <w:r w:rsidRPr="00315E6E">
        <w:rPr>
          <w:spacing w:val="-1"/>
          <w:lang w:val="fr-FR"/>
        </w:rPr>
        <w:t>À la COP7, en </w:t>
      </w:r>
      <w:r w:rsidR="0033318B" w:rsidRPr="00315E6E">
        <w:rPr>
          <w:spacing w:val="-1"/>
          <w:lang w:val="fr-FR"/>
        </w:rPr>
        <w:t xml:space="preserve">1999, </w:t>
      </w:r>
      <w:r w:rsidRPr="00315E6E">
        <w:rPr>
          <w:spacing w:val="-1"/>
          <w:lang w:val="fr-FR"/>
        </w:rPr>
        <w:t xml:space="preserve">les Parties contractantes à la Convention de Ramsar ont reconnu la coopération régionale comme un moyen efficace de promouvoir et de mieux appliquer les objectifs de la Convention. Ce fut le début de l’établissement </w:t>
      </w:r>
      <w:r w:rsidR="00BA3784" w:rsidRPr="00315E6E">
        <w:rPr>
          <w:spacing w:val="-1"/>
          <w:lang w:val="fr-FR"/>
        </w:rPr>
        <w:t xml:space="preserve">officiel </w:t>
      </w:r>
      <w:r w:rsidRPr="00315E6E">
        <w:rPr>
          <w:spacing w:val="-1"/>
          <w:lang w:val="fr-FR"/>
        </w:rPr>
        <w:t xml:space="preserve">et du développement de mécanismes de coopération régionaux connus, depuis, sous le nom de « initiatives régionales ». Cette coopération régionale entre les Parties, au niveau international, prend effet sous deux formes : soit dans le cadre de </w:t>
      </w:r>
      <w:r w:rsidRPr="00315E6E">
        <w:rPr>
          <w:rFonts w:cs="Calibri"/>
          <w:i/>
          <w:spacing w:val="-1"/>
          <w:lang w:val="fr-FR"/>
        </w:rPr>
        <w:t>Centres régionaux R</w:t>
      </w:r>
      <w:r w:rsidR="003765A3" w:rsidRPr="00315E6E">
        <w:rPr>
          <w:rFonts w:cs="Calibri"/>
          <w:i/>
          <w:spacing w:val="-1"/>
          <w:lang w:val="fr-FR"/>
        </w:rPr>
        <w:t xml:space="preserve">amsar </w:t>
      </w:r>
      <w:r w:rsidRPr="00315E6E">
        <w:rPr>
          <w:lang w:val="fr-FR"/>
        </w:rPr>
        <w:t xml:space="preserve">physiquement établis pour la formation et le renforcement des capacités au niveau régional, soit dans le cadre de </w:t>
      </w:r>
      <w:r w:rsidR="003765A3" w:rsidRPr="00315E6E">
        <w:rPr>
          <w:i/>
          <w:spacing w:val="-2"/>
          <w:lang w:val="fr-FR"/>
        </w:rPr>
        <w:t>R</w:t>
      </w:r>
      <w:r w:rsidRPr="00315E6E">
        <w:rPr>
          <w:i/>
          <w:spacing w:val="-2"/>
          <w:lang w:val="fr-FR"/>
        </w:rPr>
        <w:t>éseaux régionaux R</w:t>
      </w:r>
      <w:r w:rsidR="003765A3" w:rsidRPr="00315E6E">
        <w:rPr>
          <w:i/>
          <w:spacing w:val="-2"/>
          <w:lang w:val="fr-FR"/>
        </w:rPr>
        <w:t>amsar</w:t>
      </w:r>
      <w:r w:rsidR="000161F5" w:rsidRPr="00315E6E">
        <w:rPr>
          <w:rFonts w:cs="Calibri"/>
          <w:i/>
          <w:spacing w:val="-1"/>
          <w:lang w:val="fr-FR"/>
        </w:rPr>
        <w:t xml:space="preserve"> </w:t>
      </w:r>
      <w:r w:rsidRPr="00315E6E">
        <w:rPr>
          <w:spacing w:val="-1"/>
          <w:lang w:val="fr-FR"/>
        </w:rPr>
        <w:t xml:space="preserve">mis sur pied pour soutenir la coopération régionale. </w:t>
      </w:r>
    </w:p>
    <w:p w:rsidR="00360525" w:rsidRPr="00315E6E" w:rsidRDefault="00360525" w:rsidP="00360525">
      <w:pPr>
        <w:pStyle w:val="BodyText"/>
        <w:ind w:left="426" w:firstLine="0"/>
        <w:rPr>
          <w:lang w:val="fr-FR"/>
        </w:rPr>
      </w:pPr>
    </w:p>
    <w:p w:rsidR="00360525" w:rsidRPr="00315E6E" w:rsidRDefault="00003C1F" w:rsidP="002530AD">
      <w:pPr>
        <w:pStyle w:val="BodyText"/>
        <w:numPr>
          <w:ilvl w:val="0"/>
          <w:numId w:val="5"/>
        </w:numPr>
        <w:ind w:left="426" w:hanging="426"/>
        <w:rPr>
          <w:lang w:val="fr-FR"/>
        </w:rPr>
      </w:pPr>
      <w:r w:rsidRPr="00315E6E">
        <w:rPr>
          <w:spacing w:val="-1"/>
          <w:lang w:val="fr-FR"/>
        </w:rPr>
        <w:t>Durant la période triennale écoulée</w:t>
      </w:r>
      <w:r w:rsidR="00360525" w:rsidRPr="00315E6E">
        <w:rPr>
          <w:spacing w:val="-1"/>
          <w:lang w:val="fr-FR"/>
        </w:rPr>
        <w:t xml:space="preserve"> (</w:t>
      </w:r>
      <w:r w:rsidR="00152057" w:rsidRPr="00315E6E">
        <w:rPr>
          <w:spacing w:val="-1"/>
          <w:lang w:val="fr-FR"/>
        </w:rPr>
        <w:t>2012-2015</w:t>
      </w:r>
      <w:r w:rsidR="00360525" w:rsidRPr="00315E6E">
        <w:rPr>
          <w:spacing w:val="-1"/>
          <w:lang w:val="fr-FR"/>
        </w:rPr>
        <w:t xml:space="preserve">), </w:t>
      </w:r>
      <w:r w:rsidRPr="00315E6E">
        <w:rPr>
          <w:spacing w:val="-1"/>
          <w:lang w:val="fr-FR"/>
        </w:rPr>
        <w:t xml:space="preserve">le Comité permanent a approuvé 15 initiatives régionales (dont quatre centres régionaux et onze réseaux régionaux) comme satisfaisant aux </w:t>
      </w:r>
      <w:r w:rsidR="002530AD" w:rsidRPr="00315E6E">
        <w:rPr>
          <w:i/>
          <w:spacing w:val="-1"/>
          <w:lang w:val="fr-FR"/>
        </w:rPr>
        <w:t>Directives opérationnelles 2013-2015 pour les initiatives régionales dans le cadre de la Convention sur les zones humides</w:t>
      </w:r>
      <w:r w:rsidRPr="00315E6E">
        <w:rPr>
          <w:spacing w:val="-1"/>
          <w:lang w:val="fr-FR"/>
        </w:rPr>
        <w:t xml:space="preserve">, </w:t>
      </w:r>
      <w:r w:rsidR="00152057" w:rsidRPr="00315E6E">
        <w:rPr>
          <w:spacing w:val="-1"/>
          <w:lang w:val="fr-FR"/>
        </w:rPr>
        <w:t>a</w:t>
      </w:r>
      <w:r w:rsidRPr="00315E6E">
        <w:rPr>
          <w:spacing w:val="-1"/>
          <w:lang w:val="fr-FR"/>
        </w:rPr>
        <w:t>pprouvées par la 46</w:t>
      </w:r>
      <w:r w:rsidRPr="00315E6E">
        <w:rPr>
          <w:spacing w:val="-1"/>
          <w:vertAlign w:val="superscript"/>
          <w:lang w:val="fr-FR"/>
        </w:rPr>
        <w:t>e</w:t>
      </w:r>
      <w:r w:rsidRPr="00315E6E">
        <w:rPr>
          <w:spacing w:val="-1"/>
          <w:lang w:val="fr-FR"/>
        </w:rPr>
        <w:t xml:space="preserve"> Réunion du Comité permanent. Une vue d’ensemble et les liens vers les sites web respectifs des initiatives régionales se trouvent sur le site web de Ramsar à l’adresse : </w:t>
      </w:r>
      <w:hyperlink r:id="rId9" w:history="1">
        <w:r w:rsidR="00B52106" w:rsidRPr="00315E6E">
          <w:rPr>
            <w:rStyle w:val="Hyperlink"/>
            <w:spacing w:val="-1"/>
            <w:lang w:val="fr-FR"/>
          </w:rPr>
          <w:t>http://www.ramsar.org/activity/ramsar-regional-initiatives</w:t>
        </w:r>
      </w:hyperlink>
      <w:r w:rsidR="00B52106" w:rsidRPr="00315E6E">
        <w:rPr>
          <w:spacing w:val="-1"/>
          <w:lang w:val="fr-FR"/>
        </w:rPr>
        <w:t xml:space="preserve">. </w:t>
      </w:r>
    </w:p>
    <w:p w:rsidR="00F06C8B" w:rsidRPr="00315E6E" w:rsidRDefault="00F06C8B" w:rsidP="002530AD">
      <w:pPr>
        <w:pStyle w:val="ListParagraph"/>
        <w:ind w:left="426" w:hanging="426"/>
        <w:rPr>
          <w:lang w:val="fr-FR"/>
        </w:rPr>
      </w:pPr>
    </w:p>
    <w:p w:rsidR="00F06C8B" w:rsidRPr="00315E6E" w:rsidRDefault="00003C1F" w:rsidP="002530AD">
      <w:pPr>
        <w:pStyle w:val="BodyText"/>
        <w:numPr>
          <w:ilvl w:val="0"/>
          <w:numId w:val="5"/>
        </w:numPr>
        <w:ind w:left="426" w:hanging="426"/>
        <w:rPr>
          <w:lang w:val="fr-FR"/>
        </w:rPr>
      </w:pPr>
      <w:r w:rsidRPr="00315E6E">
        <w:rPr>
          <w:lang w:val="fr-FR"/>
        </w:rPr>
        <w:t>À la</w:t>
      </w:r>
      <w:r w:rsidR="0033318B" w:rsidRPr="00315E6E">
        <w:rPr>
          <w:lang w:val="fr-FR"/>
        </w:rPr>
        <w:t xml:space="preserve"> COP12, </w:t>
      </w:r>
      <w:r w:rsidRPr="00315E6E">
        <w:rPr>
          <w:lang w:val="fr-FR"/>
        </w:rPr>
        <w:t xml:space="preserve">les Parties contractantes ont rappelé que les initiatives régionales </w:t>
      </w:r>
      <w:r w:rsidR="002530AD" w:rsidRPr="00315E6E">
        <w:rPr>
          <w:lang w:val="fr-FR"/>
        </w:rPr>
        <w:t xml:space="preserve">ont pour objet d’être des moyens opérationnels de fournir un appui efficace à une mise en œuvre améliorée de la Convention et de son Plan stratégique </w:t>
      </w:r>
      <w:r w:rsidRPr="00315E6E">
        <w:rPr>
          <w:lang w:val="fr-FR"/>
        </w:rPr>
        <w:t xml:space="preserve">dans le cadre de la coopération internationale sur </w:t>
      </w:r>
      <w:r w:rsidR="00F43BE4">
        <w:rPr>
          <w:lang w:val="fr-FR"/>
        </w:rPr>
        <w:t>d</w:t>
      </w:r>
      <w:r w:rsidRPr="00315E6E">
        <w:rPr>
          <w:lang w:val="fr-FR"/>
        </w:rPr>
        <w:t>es questions d’intérêt commun relatives aux zones humides (Résolution </w:t>
      </w:r>
      <w:r w:rsidR="00F06C8B" w:rsidRPr="00315E6E">
        <w:rPr>
          <w:lang w:val="fr-FR"/>
        </w:rPr>
        <w:t>XII.8</w:t>
      </w:r>
      <w:r w:rsidR="007F3598" w:rsidRPr="00315E6E">
        <w:rPr>
          <w:lang w:val="fr-FR"/>
        </w:rPr>
        <w:t>,</w:t>
      </w:r>
      <w:r w:rsidR="00F06C8B" w:rsidRPr="00315E6E">
        <w:rPr>
          <w:lang w:val="fr-FR"/>
        </w:rPr>
        <w:t xml:space="preserve"> paragraph</w:t>
      </w:r>
      <w:r w:rsidRPr="00315E6E">
        <w:rPr>
          <w:lang w:val="fr-FR"/>
        </w:rPr>
        <w:t>e </w:t>
      </w:r>
      <w:r w:rsidR="00F06C8B" w:rsidRPr="00315E6E">
        <w:rPr>
          <w:lang w:val="fr-FR"/>
        </w:rPr>
        <w:t>1).</w:t>
      </w:r>
    </w:p>
    <w:p w:rsidR="00F06C8B" w:rsidRPr="00315E6E" w:rsidRDefault="00F06C8B" w:rsidP="00F06C8B">
      <w:pPr>
        <w:pStyle w:val="ListParagraph"/>
        <w:rPr>
          <w:lang w:val="fr-FR"/>
        </w:rPr>
      </w:pPr>
    </w:p>
    <w:p w:rsidR="00F06C8B" w:rsidRPr="00315E6E" w:rsidRDefault="00003C1F" w:rsidP="002530AD">
      <w:pPr>
        <w:pStyle w:val="BodyText"/>
        <w:numPr>
          <w:ilvl w:val="0"/>
          <w:numId w:val="5"/>
        </w:numPr>
        <w:ind w:left="426" w:hanging="426"/>
        <w:rPr>
          <w:lang w:val="fr-FR"/>
        </w:rPr>
      </w:pPr>
      <w:r w:rsidRPr="00315E6E">
        <w:rPr>
          <w:lang w:val="fr-FR"/>
        </w:rPr>
        <w:t>Elles ont donné instruction au Comité permanent, dans la Résolution </w:t>
      </w:r>
      <w:r w:rsidR="00F06C8B" w:rsidRPr="00315E6E">
        <w:rPr>
          <w:lang w:val="fr-FR"/>
        </w:rPr>
        <w:t>XII.8</w:t>
      </w:r>
      <w:r w:rsidR="00152057" w:rsidRPr="00315E6E">
        <w:rPr>
          <w:lang w:val="fr-FR"/>
        </w:rPr>
        <w:t xml:space="preserve">, </w:t>
      </w:r>
      <w:r w:rsidR="00F06C8B" w:rsidRPr="00315E6E">
        <w:rPr>
          <w:lang w:val="fr-FR"/>
        </w:rPr>
        <w:t>paragraph</w:t>
      </w:r>
      <w:r w:rsidRPr="00315E6E">
        <w:rPr>
          <w:lang w:val="fr-FR"/>
        </w:rPr>
        <w:t>e </w:t>
      </w:r>
      <w:r w:rsidR="00F06C8B" w:rsidRPr="00315E6E">
        <w:rPr>
          <w:lang w:val="fr-FR"/>
        </w:rPr>
        <w:t>9</w:t>
      </w:r>
      <w:r w:rsidR="00896301" w:rsidRPr="00315E6E">
        <w:rPr>
          <w:lang w:val="fr-FR"/>
        </w:rPr>
        <w:t xml:space="preserve">, </w:t>
      </w:r>
      <w:r w:rsidR="002530AD" w:rsidRPr="00315E6E">
        <w:rPr>
          <w:lang w:val="fr-FR"/>
        </w:rPr>
        <w:t xml:space="preserve">d’entreprendre une révision des </w:t>
      </w:r>
      <w:r w:rsidR="002530AD" w:rsidRPr="00315E6E">
        <w:rPr>
          <w:i/>
          <w:lang w:val="fr-FR"/>
        </w:rPr>
        <w:t>Directives opérationnelles</w:t>
      </w:r>
      <w:r w:rsidR="002530AD" w:rsidRPr="00315E6E">
        <w:rPr>
          <w:lang w:val="fr-FR"/>
        </w:rPr>
        <w:t xml:space="preserve"> et d’adopter les amendements nécessaires à sa 52</w:t>
      </w:r>
      <w:r w:rsidR="002530AD" w:rsidRPr="00315E6E">
        <w:rPr>
          <w:vertAlign w:val="superscript"/>
          <w:lang w:val="fr-FR"/>
        </w:rPr>
        <w:t>e</w:t>
      </w:r>
      <w:r w:rsidR="002530AD" w:rsidRPr="00315E6E">
        <w:rPr>
          <w:lang w:val="fr-FR"/>
        </w:rPr>
        <w:t> Réunion au plus tard</w:t>
      </w:r>
      <w:r w:rsidR="00A35EC6" w:rsidRPr="00315E6E">
        <w:rPr>
          <w:lang w:val="fr-FR"/>
        </w:rPr>
        <w:t xml:space="preserve">. C’est dans ce but que le Secrétariat préparera un </w:t>
      </w:r>
      <w:r w:rsidR="00A35EC6" w:rsidRPr="00315E6E">
        <w:rPr>
          <w:lang w:val="fr-FR"/>
        </w:rPr>
        <w:lastRenderedPageBreak/>
        <w:t xml:space="preserve">projet de directives révisées et les soumettra aux initiatives régionales au début de septembre 2015. Le 22 novembre 2015, il est prévu que les coordonnateurs des initiatives régionales </w:t>
      </w:r>
      <w:r w:rsidR="002530AD" w:rsidRPr="00315E6E">
        <w:rPr>
          <w:lang w:val="fr-FR"/>
        </w:rPr>
        <w:t>révisent</w:t>
      </w:r>
      <w:r w:rsidR="00A35EC6" w:rsidRPr="00315E6E">
        <w:rPr>
          <w:lang w:val="fr-FR"/>
        </w:rPr>
        <w:t xml:space="preserve"> ce projet au cours d’un atelier organisé par le Secrétariat. Ce projet de directives révisées sera soumis à la 52</w:t>
      </w:r>
      <w:r w:rsidR="00A35EC6" w:rsidRPr="00315E6E">
        <w:rPr>
          <w:vertAlign w:val="superscript"/>
          <w:lang w:val="fr-FR"/>
        </w:rPr>
        <w:t>e</w:t>
      </w:r>
      <w:r w:rsidR="00A35EC6" w:rsidRPr="00315E6E">
        <w:rPr>
          <w:lang w:val="fr-FR"/>
        </w:rPr>
        <w:t xml:space="preserve"> Réunion du Comité permanent pour adoption. </w:t>
      </w:r>
    </w:p>
    <w:p w:rsidR="007F3598" w:rsidRPr="00315E6E" w:rsidRDefault="007F3598" w:rsidP="007F3598">
      <w:pPr>
        <w:pStyle w:val="ListParagraph"/>
        <w:rPr>
          <w:lang w:val="fr-FR"/>
        </w:rPr>
      </w:pPr>
    </w:p>
    <w:p w:rsidR="00411577" w:rsidRPr="00315E6E" w:rsidRDefault="00A35EC6" w:rsidP="006917BD">
      <w:pPr>
        <w:pStyle w:val="BodyText"/>
        <w:numPr>
          <w:ilvl w:val="0"/>
          <w:numId w:val="5"/>
        </w:numPr>
        <w:ind w:left="426" w:hanging="426"/>
        <w:rPr>
          <w:lang w:val="fr-FR"/>
        </w:rPr>
      </w:pPr>
      <w:r w:rsidRPr="00315E6E">
        <w:rPr>
          <w:lang w:val="fr-FR"/>
        </w:rPr>
        <w:t>En réponse au paragraphe 6 de la Résolution </w:t>
      </w:r>
      <w:r w:rsidR="00411577" w:rsidRPr="00315E6E">
        <w:rPr>
          <w:lang w:val="fr-FR"/>
        </w:rPr>
        <w:t xml:space="preserve">XII.8, </w:t>
      </w:r>
      <w:r w:rsidRPr="00315E6E">
        <w:rPr>
          <w:lang w:val="fr-FR"/>
        </w:rPr>
        <w:t>le Secrétariat a contacté toutes les Parties contractantes par Note diplomatique </w:t>
      </w:r>
      <w:r w:rsidR="00B52106" w:rsidRPr="00315E6E">
        <w:rPr>
          <w:lang w:val="fr-FR"/>
        </w:rPr>
        <w:t>2015/5</w:t>
      </w:r>
      <w:r w:rsidRPr="00315E6E">
        <w:rPr>
          <w:lang w:val="fr-FR"/>
        </w:rPr>
        <w:t>, en août </w:t>
      </w:r>
      <w:r w:rsidR="00411577" w:rsidRPr="00315E6E">
        <w:rPr>
          <w:lang w:val="fr-FR"/>
        </w:rPr>
        <w:t xml:space="preserve">2015, </w:t>
      </w:r>
      <w:r w:rsidRPr="00315E6E">
        <w:rPr>
          <w:lang w:val="fr-FR"/>
        </w:rPr>
        <w:t xml:space="preserve">pour demander que </w:t>
      </w:r>
      <w:r w:rsidR="00066B52" w:rsidRPr="00315E6E">
        <w:rPr>
          <w:lang w:val="fr-FR"/>
        </w:rPr>
        <w:t>les</w:t>
      </w:r>
      <w:r w:rsidRPr="00315E6E">
        <w:rPr>
          <w:lang w:val="fr-FR"/>
        </w:rPr>
        <w:t xml:space="preserve"> nouvelles initiatives régionales </w:t>
      </w:r>
      <w:r w:rsidR="00237E25" w:rsidRPr="00315E6E">
        <w:rPr>
          <w:lang w:val="fr-FR"/>
        </w:rPr>
        <w:t>qui seront établies dans</w:t>
      </w:r>
      <w:r w:rsidRPr="00315E6E">
        <w:rPr>
          <w:lang w:val="fr-FR"/>
        </w:rPr>
        <w:t xml:space="preserve"> la période triennale </w:t>
      </w:r>
      <w:r w:rsidR="00411577" w:rsidRPr="00315E6E">
        <w:rPr>
          <w:lang w:val="fr-FR"/>
        </w:rPr>
        <w:t xml:space="preserve">2016-2018 </w:t>
      </w:r>
      <w:r w:rsidRPr="00315E6E">
        <w:rPr>
          <w:lang w:val="fr-FR"/>
        </w:rPr>
        <w:t>soumette</w:t>
      </w:r>
      <w:r w:rsidR="00066B52" w:rsidRPr="00315E6E">
        <w:rPr>
          <w:lang w:val="fr-FR"/>
        </w:rPr>
        <w:t>nt</w:t>
      </w:r>
      <w:r w:rsidRPr="00315E6E">
        <w:rPr>
          <w:lang w:val="fr-FR"/>
        </w:rPr>
        <w:t xml:space="preserve"> des informations sur leurs objectifs, leur plan de travail, leur structure de gouvernance et leurs sources de financement avant le 23 octobre 2015, afin que cette information puisse être communiquée à la 51</w:t>
      </w:r>
      <w:r w:rsidRPr="00315E6E">
        <w:rPr>
          <w:vertAlign w:val="superscript"/>
          <w:lang w:val="fr-FR"/>
        </w:rPr>
        <w:t>e</w:t>
      </w:r>
      <w:r w:rsidRPr="00315E6E">
        <w:rPr>
          <w:lang w:val="fr-FR"/>
        </w:rPr>
        <w:t xml:space="preserve"> Réunion du Comité permanent pour </w:t>
      </w:r>
      <w:r w:rsidR="00237E25" w:rsidRPr="00315E6E">
        <w:rPr>
          <w:lang w:val="fr-FR"/>
        </w:rPr>
        <w:t>approbation éventuelle de nouvelles</w:t>
      </w:r>
      <w:r w:rsidRPr="00315E6E">
        <w:rPr>
          <w:lang w:val="fr-FR"/>
        </w:rPr>
        <w:t xml:space="preserve"> initiatives fonctionnant dans le cadre de la Convention de Ramsar. </w:t>
      </w:r>
    </w:p>
    <w:p w:rsidR="00411577" w:rsidRPr="00315E6E" w:rsidRDefault="00411577" w:rsidP="00411577">
      <w:pPr>
        <w:pStyle w:val="ListParagraph"/>
        <w:rPr>
          <w:lang w:val="fr-FR"/>
        </w:rPr>
      </w:pPr>
    </w:p>
    <w:p w:rsidR="00360525" w:rsidRPr="00315E6E" w:rsidRDefault="00A35EC6" w:rsidP="006917BD">
      <w:pPr>
        <w:pStyle w:val="BodyText"/>
        <w:numPr>
          <w:ilvl w:val="0"/>
          <w:numId w:val="5"/>
        </w:numPr>
        <w:ind w:left="426" w:hanging="426"/>
        <w:rPr>
          <w:lang w:val="fr-FR"/>
        </w:rPr>
      </w:pPr>
      <w:r w:rsidRPr="00315E6E">
        <w:rPr>
          <w:lang w:val="fr-FR"/>
        </w:rPr>
        <w:t>Les paragraphes 12 et 15 de la Résolution</w:t>
      </w:r>
      <w:r w:rsidR="007F3598" w:rsidRPr="00315E6E">
        <w:rPr>
          <w:lang w:val="fr-FR"/>
        </w:rPr>
        <w:t xml:space="preserve"> XII.8 </w:t>
      </w:r>
      <w:r w:rsidRPr="00315E6E">
        <w:rPr>
          <w:lang w:val="fr-FR"/>
        </w:rPr>
        <w:t>demandent au Comité permanent de continuer d’évaluer chaque année le fonctionnement des initiatives régionales Ramsar et de déterminer l’appui financier du budget administratif de la Convention pour certaines initiatives. Le Secrétariat préparera une proposition à cet effet pour la 52</w:t>
      </w:r>
      <w:r w:rsidRPr="00315E6E">
        <w:rPr>
          <w:vertAlign w:val="superscript"/>
          <w:lang w:val="fr-FR"/>
        </w:rPr>
        <w:t>e</w:t>
      </w:r>
      <w:r w:rsidRPr="00315E6E">
        <w:rPr>
          <w:lang w:val="fr-FR"/>
        </w:rPr>
        <w:t xml:space="preserve"> Réunion du Comité permanent, d’après les rapports annuels sur les progrès des travaux en 2015 et </w:t>
      </w:r>
      <w:r w:rsidR="00F43BE4">
        <w:rPr>
          <w:lang w:val="fr-FR"/>
        </w:rPr>
        <w:t>l</w:t>
      </w:r>
      <w:r w:rsidRPr="00315E6E">
        <w:rPr>
          <w:lang w:val="fr-FR"/>
        </w:rPr>
        <w:t>es activités prévues pour 2016. Les initiatives régionales établies et les nouvelles initiatives approuvées par la 51</w:t>
      </w:r>
      <w:r w:rsidRPr="00315E6E">
        <w:rPr>
          <w:vertAlign w:val="superscript"/>
          <w:lang w:val="fr-FR"/>
        </w:rPr>
        <w:t>e</w:t>
      </w:r>
      <w:r w:rsidRPr="00315E6E">
        <w:rPr>
          <w:lang w:val="fr-FR"/>
        </w:rPr>
        <w:t xml:space="preserve"> Réunion du Comité permanent seront invitées à soumettre ces documents avant la fin de février 2016 pour que leurs demandes d’appui éventuel soient prises en considération.  </w:t>
      </w:r>
    </w:p>
    <w:p w:rsidR="006917BD" w:rsidRPr="00315E6E" w:rsidRDefault="006917BD" w:rsidP="006917BD">
      <w:pPr>
        <w:pStyle w:val="ListParagraph"/>
        <w:rPr>
          <w:lang w:val="fr-FR"/>
        </w:rPr>
      </w:pPr>
    </w:p>
    <w:p w:rsidR="003765A3" w:rsidRPr="00315E6E" w:rsidRDefault="00A35EC6" w:rsidP="003636F9">
      <w:pPr>
        <w:pStyle w:val="BodyText"/>
        <w:numPr>
          <w:ilvl w:val="0"/>
          <w:numId w:val="5"/>
        </w:numPr>
        <w:ind w:left="426" w:hanging="426"/>
        <w:rPr>
          <w:lang w:val="fr-FR"/>
        </w:rPr>
      </w:pPr>
      <w:r w:rsidRPr="00315E6E">
        <w:rPr>
          <w:lang w:val="fr-FR"/>
        </w:rPr>
        <w:t xml:space="preserve">Le paragraphe 21 de la </w:t>
      </w:r>
      <w:r w:rsidR="00896301" w:rsidRPr="00315E6E">
        <w:rPr>
          <w:lang w:val="fr-FR"/>
        </w:rPr>
        <w:t>R</w:t>
      </w:r>
      <w:r w:rsidRPr="00315E6E">
        <w:rPr>
          <w:lang w:val="fr-FR"/>
        </w:rPr>
        <w:t>é</w:t>
      </w:r>
      <w:r w:rsidR="00896301" w:rsidRPr="00315E6E">
        <w:rPr>
          <w:lang w:val="fr-FR"/>
        </w:rPr>
        <w:t xml:space="preserve">solution XII.8 </w:t>
      </w:r>
      <w:r w:rsidRPr="00315E6E">
        <w:rPr>
          <w:lang w:val="fr-FR"/>
        </w:rPr>
        <w:t>demand</w:t>
      </w:r>
      <w:r w:rsidR="00237E25" w:rsidRPr="00315E6E">
        <w:rPr>
          <w:lang w:val="fr-FR"/>
        </w:rPr>
        <w:t>e</w:t>
      </w:r>
      <w:r w:rsidRPr="00315E6E">
        <w:rPr>
          <w:lang w:val="fr-FR"/>
        </w:rPr>
        <w:t xml:space="preserve"> au Secrétariat d’évaluer les réalisations et d’analyser les faiblesses, les forces et les difficultés des initiatives régionales et de formuler des recommandations pour améliorer les </w:t>
      </w:r>
      <w:r w:rsidRPr="00315E6E">
        <w:rPr>
          <w:i/>
          <w:lang w:val="fr-FR"/>
        </w:rPr>
        <w:t>Directives opérationnelles</w:t>
      </w:r>
      <w:r w:rsidR="006917BD" w:rsidRPr="00315E6E">
        <w:rPr>
          <w:lang w:val="fr-FR"/>
        </w:rPr>
        <w:t xml:space="preserve">. </w:t>
      </w:r>
      <w:r w:rsidRPr="00315E6E">
        <w:rPr>
          <w:lang w:val="fr-FR"/>
        </w:rPr>
        <w:t xml:space="preserve">Cela sera fait en coopération avec les initiatives, </w:t>
      </w:r>
      <w:r w:rsidR="00237E25" w:rsidRPr="00315E6E">
        <w:rPr>
          <w:lang w:val="fr-FR"/>
        </w:rPr>
        <w:t>et</w:t>
      </w:r>
      <w:r w:rsidRPr="00315E6E">
        <w:rPr>
          <w:lang w:val="fr-FR"/>
        </w:rPr>
        <w:t xml:space="preserve"> le premier atelier sur les initiatives régionales qui aura lieu le 22 novembre 2015 fourni</w:t>
      </w:r>
      <w:r w:rsidR="00237E25" w:rsidRPr="00315E6E">
        <w:rPr>
          <w:lang w:val="fr-FR"/>
        </w:rPr>
        <w:t>ra</w:t>
      </w:r>
      <w:r w:rsidRPr="00315E6E">
        <w:rPr>
          <w:lang w:val="fr-FR"/>
        </w:rPr>
        <w:t xml:space="preserve"> </w:t>
      </w:r>
      <w:r w:rsidR="00237E25" w:rsidRPr="00315E6E">
        <w:rPr>
          <w:lang w:val="fr-FR"/>
        </w:rPr>
        <w:t>l’occasion</w:t>
      </w:r>
      <w:r w:rsidRPr="00315E6E">
        <w:rPr>
          <w:lang w:val="fr-FR"/>
        </w:rPr>
        <w:t xml:space="preserve"> aux coordonnateurs des initiatives de participer au rapport d’évaluation qui sera finalement publié sur le site web de Ramsar. </w:t>
      </w:r>
    </w:p>
    <w:p w:rsidR="00FF5D86" w:rsidRPr="00315E6E" w:rsidRDefault="00FF5D86" w:rsidP="00FF5D86">
      <w:pPr>
        <w:pStyle w:val="ListParagraph"/>
        <w:rPr>
          <w:lang w:val="fr-FR"/>
        </w:rPr>
      </w:pPr>
    </w:p>
    <w:p w:rsidR="00FF5D86" w:rsidRPr="00315E6E" w:rsidRDefault="00FF5D86" w:rsidP="006917BD">
      <w:pPr>
        <w:pStyle w:val="BodyText"/>
        <w:numPr>
          <w:ilvl w:val="0"/>
          <w:numId w:val="5"/>
        </w:numPr>
        <w:ind w:left="426" w:hanging="426"/>
        <w:rPr>
          <w:lang w:val="fr-FR"/>
        </w:rPr>
      </w:pPr>
      <w:r w:rsidRPr="00315E6E">
        <w:rPr>
          <w:lang w:val="fr-FR"/>
        </w:rPr>
        <w:t>Dur</w:t>
      </w:r>
      <w:r w:rsidR="00A35EC6" w:rsidRPr="00315E6E">
        <w:rPr>
          <w:lang w:val="fr-FR"/>
        </w:rPr>
        <w:t xml:space="preserve">ant </w:t>
      </w:r>
      <w:r w:rsidR="00237E25" w:rsidRPr="00315E6E">
        <w:rPr>
          <w:lang w:val="fr-FR"/>
        </w:rPr>
        <w:t>cet</w:t>
      </w:r>
      <w:r w:rsidR="00A35EC6" w:rsidRPr="00315E6E">
        <w:rPr>
          <w:lang w:val="fr-FR"/>
        </w:rPr>
        <w:t xml:space="preserve"> atelier, les représentants des initiatives régionales examineront également, avec le Secrétariat, les moyens de publier leurs réalisations et de maintenir des contacts réguliers avec le Secrétariat, comme demandé dans la Résolution </w:t>
      </w:r>
      <w:r w:rsidRPr="00315E6E">
        <w:rPr>
          <w:lang w:val="fr-FR"/>
        </w:rPr>
        <w:t>XII.8 (paragraph</w:t>
      </w:r>
      <w:r w:rsidR="00A35EC6" w:rsidRPr="00315E6E">
        <w:rPr>
          <w:lang w:val="fr-FR"/>
        </w:rPr>
        <w:t>e</w:t>
      </w:r>
      <w:r w:rsidRPr="00315E6E">
        <w:rPr>
          <w:lang w:val="fr-FR"/>
        </w:rPr>
        <w:t>s</w:t>
      </w:r>
      <w:r w:rsidR="00A35EC6" w:rsidRPr="00315E6E">
        <w:rPr>
          <w:lang w:val="fr-FR"/>
        </w:rPr>
        <w:t> </w:t>
      </w:r>
      <w:r w:rsidRPr="00315E6E">
        <w:rPr>
          <w:lang w:val="fr-FR"/>
        </w:rPr>
        <w:t>18</w:t>
      </w:r>
      <w:r w:rsidR="00A35EC6" w:rsidRPr="00315E6E">
        <w:rPr>
          <w:lang w:val="fr-FR"/>
        </w:rPr>
        <w:t xml:space="preserve"> à </w:t>
      </w:r>
      <w:r w:rsidRPr="00315E6E">
        <w:rPr>
          <w:lang w:val="fr-FR"/>
        </w:rPr>
        <w:t xml:space="preserve">20). </w:t>
      </w:r>
      <w:r w:rsidR="00A35EC6" w:rsidRPr="00315E6E">
        <w:rPr>
          <w:lang w:val="fr-FR"/>
        </w:rPr>
        <w:t xml:space="preserve">Les </w:t>
      </w:r>
      <w:r w:rsidRPr="00315E6E">
        <w:rPr>
          <w:lang w:val="fr-FR"/>
        </w:rPr>
        <w:t xml:space="preserve">conclusions </w:t>
      </w:r>
      <w:r w:rsidR="00A35EC6" w:rsidRPr="00315E6E">
        <w:rPr>
          <w:lang w:val="fr-FR"/>
        </w:rPr>
        <w:t xml:space="preserve">seront présentées </w:t>
      </w:r>
      <w:r w:rsidR="00F43BE4">
        <w:rPr>
          <w:lang w:val="fr-FR"/>
        </w:rPr>
        <w:t>dans un rapport</w:t>
      </w:r>
      <w:r w:rsidR="00A35EC6" w:rsidRPr="00315E6E">
        <w:rPr>
          <w:lang w:val="fr-FR"/>
        </w:rPr>
        <w:t xml:space="preserve"> oral à la 51</w:t>
      </w:r>
      <w:r w:rsidR="00A35EC6" w:rsidRPr="00315E6E">
        <w:rPr>
          <w:vertAlign w:val="superscript"/>
          <w:lang w:val="fr-FR"/>
        </w:rPr>
        <w:t>e</w:t>
      </w:r>
      <w:r w:rsidR="00A35EC6" w:rsidRPr="00315E6E">
        <w:rPr>
          <w:lang w:val="fr-FR"/>
        </w:rPr>
        <w:t xml:space="preserve"> Réunion du Comité permanent. </w:t>
      </w:r>
    </w:p>
    <w:p w:rsidR="009B79A7" w:rsidRPr="00315E6E" w:rsidRDefault="009B79A7" w:rsidP="009B79A7">
      <w:pPr>
        <w:pStyle w:val="ListParagraph"/>
        <w:rPr>
          <w:lang w:val="fr-FR"/>
        </w:rPr>
      </w:pPr>
    </w:p>
    <w:p w:rsidR="00FF5D86" w:rsidRPr="00315E6E" w:rsidRDefault="00FF5D86" w:rsidP="006917BD">
      <w:pPr>
        <w:pStyle w:val="BodyText"/>
        <w:rPr>
          <w:lang w:val="fr-FR"/>
        </w:rPr>
      </w:pPr>
    </w:p>
    <w:sectPr w:rsidR="00FF5D86" w:rsidRPr="00315E6E" w:rsidSect="00B52106">
      <w:footerReference w:type="default" r:id="rId10"/>
      <w:type w:val="continuous"/>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0E" w:rsidRDefault="00CC310E">
      <w:r>
        <w:separator/>
      </w:r>
    </w:p>
  </w:endnote>
  <w:endnote w:type="continuationSeparator" w:id="0">
    <w:p w:rsidR="00CC310E" w:rsidRDefault="00CC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06" w:rsidRPr="00B52106" w:rsidRDefault="00B52106" w:rsidP="00B52106">
    <w:pPr>
      <w:pStyle w:val="Footer"/>
      <w:rPr>
        <w:sz w:val="20"/>
        <w:szCs w:val="20"/>
      </w:rPr>
    </w:pPr>
    <w:r w:rsidRPr="003A25EC">
      <w:rPr>
        <w:sz w:val="20"/>
        <w:szCs w:val="20"/>
      </w:rPr>
      <w:t>SC</w:t>
    </w:r>
    <w:r>
      <w:rPr>
        <w:sz w:val="20"/>
        <w:szCs w:val="20"/>
      </w:rPr>
      <w:t>51</w:t>
    </w:r>
    <w:r w:rsidRPr="003A25EC">
      <w:rPr>
        <w:sz w:val="20"/>
        <w:szCs w:val="20"/>
      </w:rPr>
      <w:t>-</w:t>
    </w:r>
    <w:r w:rsidR="0050340D">
      <w:rPr>
        <w:sz w:val="20"/>
        <w:szCs w:val="20"/>
      </w:rPr>
      <w:t>1</w:t>
    </w:r>
    <w:r w:rsidR="009F6890">
      <w:rPr>
        <w:sz w:val="20"/>
        <w:szCs w:val="20"/>
      </w:rPr>
      <w:t>1</w:t>
    </w:r>
    <w:r w:rsidRPr="003A25EC">
      <w:rPr>
        <w:sz w:val="20"/>
        <w:szCs w:val="20"/>
      </w:rPr>
      <w:tab/>
    </w:r>
    <w:r w:rsidRPr="003A25EC">
      <w:rPr>
        <w:sz w:val="20"/>
        <w:szCs w:val="20"/>
      </w:rPr>
      <w:tab/>
    </w:r>
    <w:r w:rsidRPr="003A25EC">
      <w:rPr>
        <w:sz w:val="20"/>
        <w:szCs w:val="20"/>
      </w:rPr>
      <w:fldChar w:fldCharType="begin"/>
    </w:r>
    <w:r w:rsidRPr="003A25EC">
      <w:rPr>
        <w:sz w:val="20"/>
        <w:szCs w:val="20"/>
      </w:rPr>
      <w:instrText xml:space="preserve"> PAGE   \* MERGEFORMAT </w:instrText>
    </w:r>
    <w:r w:rsidRPr="003A25EC">
      <w:rPr>
        <w:sz w:val="20"/>
        <w:szCs w:val="20"/>
      </w:rPr>
      <w:fldChar w:fldCharType="separate"/>
    </w:r>
    <w:r w:rsidR="007A78F4">
      <w:rPr>
        <w:noProof/>
        <w:sz w:val="20"/>
        <w:szCs w:val="20"/>
      </w:rPr>
      <w:t>2</w:t>
    </w:r>
    <w:r w:rsidRPr="003A25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0E" w:rsidRDefault="00CC310E">
      <w:r>
        <w:separator/>
      </w:r>
    </w:p>
  </w:footnote>
  <w:footnote w:type="continuationSeparator" w:id="0">
    <w:p w:rsidR="00CC310E" w:rsidRDefault="00CC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4534"/>
    <w:multiLevelType w:val="hybridMultilevel"/>
    <w:tmpl w:val="3CC024AE"/>
    <w:lvl w:ilvl="0" w:tplc="8AF2E3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2">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3">
    <w:nsid w:val="588367A2"/>
    <w:multiLevelType w:val="hybridMultilevel"/>
    <w:tmpl w:val="3E98B930"/>
    <w:lvl w:ilvl="0" w:tplc="FCA03FB0">
      <w:start w:val="1"/>
      <w:numFmt w:val="upperLetter"/>
      <w:lvlText w:val="%1)"/>
      <w:lvlJc w:val="left"/>
      <w:pPr>
        <w:ind w:left="1196" w:hanging="360"/>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4">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B"/>
    <w:rsid w:val="00003C1F"/>
    <w:rsid w:val="000161F5"/>
    <w:rsid w:val="000265F5"/>
    <w:rsid w:val="00032D67"/>
    <w:rsid w:val="00066B52"/>
    <w:rsid w:val="00075FCB"/>
    <w:rsid w:val="000C4192"/>
    <w:rsid w:val="000D0CD2"/>
    <w:rsid w:val="000D735C"/>
    <w:rsid w:val="00152057"/>
    <w:rsid w:val="00156153"/>
    <w:rsid w:val="00174CD9"/>
    <w:rsid w:val="001B2850"/>
    <w:rsid w:val="001E02DF"/>
    <w:rsid w:val="002033D3"/>
    <w:rsid w:val="002271D8"/>
    <w:rsid w:val="00237E25"/>
    <w:rsid w:val="002530AD"/>
    <w:rsid w:val="00257F82"/>
    <w:rsid w:val="00297222"/>
    <w:rsid w:val="002D0202"/>
    <w:rsid w:val="002F7B77"/>
    <w:rsid w:val="003067F6"/>
    <w:rsid w:val="00315E6E"/>
    <w:rsid w:val="0032193F"/>
    <w:rsid w:val="0033318B"/>
    <w:rsid w:val="00352F8E"/>
    <w:rsid w:val="00360525"/>
    <w:rsid w:val="00362B5A"/>
    <w:rsid w:val="003636F9"/>
    <w:rsid w:val="003765A3"/>
    <w:rsid w:val="004049EA"/>
    <w:rsid w:val="00411577"/>
    <w:rsid w:val="00452BC5"/>
    <w:rsid w:val="004A08D7"/>
    <w:rsid w:val="004E676A"/>
    <w:rsid w:val="0050340D"/>
    <w:rsid w:val="00593DBB"/>
    <w:rsid w:val="005D4325"/>
    <w:rsid w:val="005F2B1D"/>
    <w:rsid w:val="006238B4"/>
    <w:rsid w:val="00644493"/>
    <w:rsid w:val="006917BD"/>
    <w:rsid w:val="006C4AD5"/>
    <w:rsid w:val="00744F2B"/>
    <w:rsid w:val="007A78F4"/>
    <w:rsid w:val="007C72CC"/>
    <w:rsid w:val="007D43D2"/>
    <w:rsid w:val="007D69A2"/>
    <w:rsid w:val="007F3598"/>
    <w:rsid w:val="008234AE"/>
    <w:rsid w:val="00896301"/>
    <w:rsid w:val="008E636E"/>
    <w:rsid w:val="00964765"/>
    <w:rsid w:val="00966FFD"/>
    <w:rsid w:val="009B79A7"/>
    <w:rsid w:val="009F6890"/>
    <w:rsid w:val="00A35EC6"/>
    <w:rsid w:val="00A43B08"/>
    <w:rsid w:val="00AC1499"/>
    <w:rsid w:val="00AC19BE"/>
    <w:rsid w:val="00B31829"/>
    <w:rsid w:val="00B52106"/>
    <w:rsid w:val="00B549DB"/>
    <w:rsid w:val="00B70949"/>
    <w:rsid w:val="00BA3784"/>
    <w:rsid w:val="00BB69D9"/>
    <w:rsid w:val="00BD1309"/>
    <w:rsid w:val="00C11EAA"/>
    <w:rsid w:val="00CC310E"/>
    <w:rsid w:val="00CE3451"/>
    <w:rsid w:val="00D012A3"/>
    <w:rsid w:val="00D168B9"/>
    <w:rsid w:val="00D33A18"/>
    <w:rsid w:val="00DD4337"/>
    <w:rsid w:val="00DE1818"/>
    <w:rsid w:val="00E624F9"/>
    <w:rsid w:val="00E6670A"/>
    <w:rsid w:val="00F06C8B"/>
    <w:rsid w:val="00F43BE4"/>
    <w:rsid w:val="00F84309"/>
    <w:rsid w:val="00F85895"/>
    <w:rsid w:val="00FA5C41"/>
    <w:rsid w:val="00FC7D25"/>
    <w:rsid w:val="00FD360C"/>
    <w:rsid w:val="00FE73DC"/>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nhideWhenUsed/>
    <w:rsid w:val="001B2850"/>
    <w:pPr>
      <w:tabs>
        <w:tab w:val="center" w:pos="4513"/>
        <w:tab w:val="right" w:pos="9026"/>
      </w:tabs>
    </w:pPr>
  </w:style>
  <w:style w:type="character" w:customStyle="1" w:styleId="FooterChar">
    <w:name w:val="Footer Char"/>
    <w:basedOn w:val="DefaultParagraphFont"/>
    <w:link w:val="Footer"/>
    <w:rsid w:val="001B2850"/>
  </w:style>
  <w:style w:type="table" w:customStyle="1" w:styleId="TableGrid1">
    <w:name w:val="Table Grid1"/>
    <w:basedOn w:val="TableNormal"/>
    <w:next w:val="TableGrid"/>
    <w:uiPriority w:val="59"/>
    <w:rsid w:val="001E02D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4E676A"/>
    <w:rPr>
      <w:rFonts w:ascii="Tahoma" w:hAnsi="Tahoma" w:cs="Tahoma"/>
      <w:sz w:val="16"/>
      <w:szCs w:val="16"/>
    </w:rPr>
  </w:style>
  <w:style w:type="character" w:customStyle="1" w:styleId="BalloonTextChar">
    <w:name w:val="Balloon Text Char"/>
    <w:basedOn w:val="DefaultParagraphFont"/>
    <w:link w:val="BalloonText"/>
    <w:uiPriority w:val="99"/>
    <w:semiHidden/>
    <w:rsid w:val="004E676A"/>
    <w:rPr>
      <w:rFonts w:ascii="Tahoma" w:hAnsi="Tahoma" w:cs="Tahoma"/>
      <w:sz w:val="16"/>
      <w:szCs w:val="16"/>
    </w:rPr>
  </w:style>
  <w:style w:type="character" w:styleId="FollowedHyperlink">
    <w:name w:val="FollowedHyperlink"/>
    <w:basedOn w:val="DefaultParagraphFont"/>
    <w:uiPriority w:val="99"/>
    <w:semiHidden/>
    <w:unhideWhenUsed/>
    <w:rsid w:val="00B52106"/>
    <w:rPr>
      <w:color w:val="800080" w:themeColor="followedHyperlink"/>
      <w:u w:val="single"/>
    </w:rPr>
  </w:style>
  <w:style w:type="character" w:styleId="CommentReference">
    <w:name w:val="annotation reference"/>
    <w:basedOn w:val="DefaultParagraphFont"/>
    <w:uiPriority w:val="99"/>
    <w:semiHidden/>
    <w:unhideWhenUsed/>
    <w:rsid w:val="00D33A18"/>
    <w:rPr>
      <w:sz w:val="16"/>
      <w:szCs w:val="16"/>
    </w:rPr>
  </w:style>
  <w:style w:type="paragraph" w:styleId="CommentText">
    <w:name w:val="annotation text"/>
    <w:basedOn w:val="Normal"/>
    <w:link w:val="CommentTextChar"/>
    <w:uiPriority w:val="99"/>
    <w:semiHidden/>
    <w:unhideWhenUsed/>
    <w:rsid w:val="00D33A18"/>
    <w:rPr>
      <w:sz w:val="20"/>
      <w:szCs w:val="20"/>
    </w:rPr>
  </w:style>
  <w:style w:type="character" w:customStyle="1" w:styleId="CommentTextChar">
    <w:name w:val="Comment Text Char"/>
    <w:basedOn w:val="DefaultParagraphFont"/>
    <w:link w:val="CommentText"/>
    <w:uiPriority w:val="99"/>
    <w:semiHidden/>
    <w:rsid w:val="00D33A18"/>
    <w:rPr>
      <w:sz w:val="20"/>
      <w:szCs w:val="20"/>
    </w:rPr>
  </w:style>
  <w:style w:type="paragraph" w:styleId="CommentSubject">
    <w:name w:val="annotation subject"/>
    <w:basedOn w:val="CommentText"/>
    <w:next w:val="CommentText"/>
    <w:link w:val="CommentSubjectChar"/>
    <w:uiPriority w:val="99"/>
    <w:semiHidden/>
    <w:unhideWhenUsed/>
    <w:rsid w:val="00D33A18"/>
    <w:rPr>
      <w:b/>
      <w:bCs/>
    </w:rPr>
  </w:style>
  <w:style w:type="character" w:customStyle="1" w:styleId="CommentSubjectChar">
    <w:name w:val="Comment Subject Char"/>
    <w:basedOn w:val="CommentTextChar"/>
    <w:link w:val="CommentSubject"/>
    <w:uiPriority w:val="99"/>
    <w:semiHidden/>
    <w:rsid w:val="00D33A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nhideWhenUsed/>
    <w:rsid w:val="001B2850"/>
    <w:pPr>
      <w:tabs>
        <w:tab w:val="center" w:pos="4513"/>
        <w:tab w:val="right" w:pos="9026"/>
      </w:tabs>
    </w:pPr>
  </w:style>
  <w:style w:type="character" w:customStyle="1" w:styleId="FooterChar">
    <w:name w:val="Footer Char"/>
    <w:basedOn w:val="DefaultParagraphFont"/>
    <w:link w:val="Footer"/>
    <w:rsid w:val="001B2850"/>
  </w:style>
  <w:style w:type="table" w:customStyle="1" w:styleId="TableGrid1">
    <w:name w:val="Table Grid1"/>
    <w:basedOn w:val="TableNormal"/>
    <w:next w:val="TableGrid"/>
    <w:uiPriority w:val="59"/>
    <w:rsid w:val="001E02D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4E676A"/>
    <w:rPr>
      <w:rFonts w:ascii="Tahoma" w:hAnsi="Tahoma" w:cs="Tahoma"/>
      <w:sz w:val="16"/>
      <w:szCs w:val="16"/>
    </w:rPr>
  </w:style>
  <w:style w:type="character" w:customStyle="1" w:styleId="BalloonTextChar">
    <w:name w:val="Balloon Text Char"/>
    <w:basedOn w:val="DefaultParagraphFont"/>
    <w:link w:val="BalloonText"/>
    <w:uiPriority w:val="99"/>
    <w:semiHidden/>
    <w:rsid w:val="004E676A"/>
    <w:rPr>
      <w:rFonts w:ascii="Tahoma" w:hAnsi="Tahoma" w:cs="Tahoma"/>
      <w:sz w:val="16"/>
      <w:szCs w:val="16"/>
    </w:rPr>
  </w:style>
  <w:style w:type="character" w:styleId="FollowedHyperlink">
    <w:name w:val="FollowedHyperlink"/>
    <w:basedOn w:val="DefaultParagraphFont"/>
    <w:uiPriority w:val="99"/>
    <w:semiHidden/>
    <w:unhideWhenUsed/>
    <w:rsid w:val="00B52106"/>
    <w:rPr>
      <w:color w:val="800080" w:themeColor="followedHyperlink"/>
      <w:u w:val="single"/>
    </w:rPr>
  </w:style>
  <w:style w:type="character" w:styleId="CommentReference">
    <w:name w:val="annotation reference"/>
    <w:basedOn w:val="DefaultParagraphFont"/>
    <w:uiPriority w:val="99"/>
    <w:semiHidden/>
    <w:unhideWhenUsed/>
    <w:rsid w:val="00D33A18"/>
    <w:rPr>
      <w:sz w:val="16"/>
      <w:szCs w:val="16"/>
    </w:rPr>
  </w:style>
  <w:style w:type="paragraph" w:styleId="CommentText">
    <w:name w:val="annotation text"/>
    <w:basedOn w:val="Normal"/>
    <w:link w:val="CommentTextChar"/>
    <w:uiPriority w:val="99"/>
    <w:semiHidden/>
    <w:unhideWhenUsed/>
    <w:rsid w:val="00D33A18"/>
    <w:rPr>
      <w:sz w:val="20"/>
      <w:szCs w:val="20"/>
    </w:rPr>
  </w:style>
  <w:style w:type="character" w:customStyle="1" w:styleId="CommentTextChar">
    <w:name w:val="Comment Text Char"/>
    <w:basedOn w:val="DefaultParagraphFont"/>
    <w:link w:val="CommentText"/>
    <w:uiPriority w:val="99"/>
    <w:semiHidden/>
    <w:rsid w:val="00D33A18"/>
    <w:rPr>
      <w:sz w:val="20"/>
      <w:szCs w:val="20"/>
    </w:rPr>
  </w:style>
  <w:style w:type="paragraph" w:styleId="CommentSubject">
    <w:name w:val="annotation subject"/>
    <w:basedOn w:val="CommentText"/>
    <w:next w:val="CommentText"/>
    <w:link w:val="CommentSubjectChar"/>
    <w:uiPriority w:val="99"/>
    <w:semiHidden/>
    <w:unhideWhenUsed/>
    <w:rsid w:val="00D33A18"/>
    <w:rPr>
      <w:b/>
      <w:bCs/>
    </w:rPr>
  </w:style>
  <w:style w:type="character" w:customStyle="1" w:styleId="CommentSubjectChar">
    <w:name w:val="Comment Subject Char"/>
    <w:basedOn w:val="CommentTextChar"/>
    <w:link w:val="CommentSubject"/>
    <w:uiPriority w:val="99"/>
    <w:semiHidden/>
    <w:rsid w:val="00D33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activity/ramsar-regional-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544B-F135-475C-ABE1-D0C4050F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2015-08-07T22:57:00Z</cp:lastPrinted>
  <dcterms:created xsi:type="dcterms:W3CDTF">2015-08-17T11:49:00Z</dcterms:created>
  <dcterms:modified xsi:type="dcterms:W3CDTF">2015-08-17T13:30:00Z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