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tblpY="1"/>
        <w:tblOverlap w:val="never"/>
        <w:tblW w:w="4980" w:type="pct"/>
        <w:tblLook w:val="04A0"/>
      </w:tblPr>
      <w:tblGrid>
        <w:gridCol w:w="654"/>
        <w:gridCol w:w="2568"/>
        <w:gridCol w:w="274"/>
        <w:gridCol w:w="3558"/>
        <w:gridCol w:w="1757"/>
        <w:gridCol w:w="2922"/>
        <w:gridCol w:w="2410"/>
      </w:tblGrid>
      <w:tr w:rsidR="00346412" w:rsidRPr="00DE5B5D" w:rsidTr="00DE5B5D">
        <w:tc>
          <w:tcPr>
            <w:tcW w:w="231" w:type="pct"/>
          </w:tcPr>
          <w:p w:rsidR="00346412" w:rsidRPr="00DE5B5D" w:rsidRDefault="00346412" w:rsidP="00DE5B5D">
            <w:pPr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4769" w:type="pct"/>
            <w:gridSpan w:val="6"/>
          </w:tcPr>
          <w:p w:rsidR="00346412" w:rsidRPr="00DE5B5D" w:rsidRDefault="004E3A71" w:rsidP="00DE5B5D">
            <w:pPr>
              <w:rPr>
                <w:sz w:val="28"/>
                <w:szCs w:val="28"/>
                <w:lang w:val="es-ES_tradnl"/>
              </w:rPr>
            </w:pPr>
            <w:r w:rsidRPr="00DE5B5D">
              <w:rPr>
                <w:b/>
                <w:sz w:val="28"/>
                <w:szCs w:val="28"/>
                <w:lang w:val="es-ES_tradnl"/>
              </w:rPr>
              <w:t>Objetivo</w:t>
            </w:r>
            <w:r w:rsidR="00346412" w:rsidRPr="00DE5B5D">
              <w:rPr>
                <w:b/>
                <w:sz w:val="28"/>
                <w:szCs w:val="28"/>
                <w:lang w:val="es-ES_tradnl"/>
              </w:rPr>
              <w:t xml:space="preserve"> 1: </w:t>
            </w:r>
            <w:r w:rsidRPr="00DE5B5D">
              <w:rPr>
                <w:b/>
                <w:sz w:val="28"/>
                <w:szCs w:val="28"/>
                <w:lang w:val="es-ES_tradnl"/>
              </w:rPr>
              <w:t>Hacer frente a los factores que impulsan la pérdida y degradación de los humedales</w:t>
            </w:r>
          </w:p>
        </w:tc>
      </w:tr>
      <w:tr w:rsidR="00384932" w:rsidRPr="00DE5B5D" w:rsidTr="00DE5B5D">
        <w:trPr>
          <w:trHeight w:val="500"/>
        </w:trPr>
        <w:tc>
          <w:tcPr>
            <w:tcW w:w="231" w:type="pct"/>
          </w:tcPr>
          <w:p w:rsidR="00E03ECE" w:rsidRPr="00DE5B5D" w:rsidRDefault="00E03ECE" w:rsidP="00DE5B5D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DE5B5D">
              <w:rPr>
                <w:b/>
                <w:sz w:val="18"/>
                <w:szCs w:val="18"/>
                <w:lang w:val="es-ES_tradnl"/>
              </w:rPr>
              <w:t>N</w:t>
            </w:r>
            <w:r w:rsidR="004E3A71" w:rsidRPr="00DE5B5D">
              <w:rPr>
                <w:b/>
                <w:sz w:val="18"/>
                <w:szCs w:val="18"/>
                <w:lang w:val="es-ES_tradnl"/>
              </w:rPr>
              <w:t>º</w:t>
            </w:r>
          </w:p>
        </w:tc>
        <w:tc>
          <w:tcPr>
            <w:tcW w:w="908" w:type="pct"/>
          </w:tcPr>
          <w:p w:rsidR="00E03ECE" w:rsidRPr="00DE5B5D" w:rsidRDefault="004E3A71" w:rsidP="00DE5B5D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DE5B5D">
              <w:rPr>
                <w:b/>
                <w:sz w:val="18"/>
                <w:szCs w:val="18"/>
                <w:lang w:val="es-ES_tradnl"/>
              </w:rPr>
              <w:t>Metas</w:t>
            </w:r>
          </w:p>
        </w:tc>
        <w:tc>
          <w:tcPr>
            <w:tcW w:w="97" w:type="pct"/>
          </w:tcPr>
          <w:p w:rsidR="00E03ECE" w:rsidRPr="00DE5B5D" w:rsidRDefault="00E03ECE" w:rsidP="00DE5B5D">
            <w:pPr>
              <w:ind w:left="735"/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E03ECE" w:rsidRPr="00DE5B5D" w:rsidRDefault="00E03ECE" w:rsidP="00DE5B5D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DE5B5D">
              <w:rPr>
                <w:b/>
                <w:sz w:val="18"/>
                <w:szCs w:val="18"/>
                <w:lang w:val="es-ES_tradnl"/>
              </w:rPr>
              <w:t>Instrument</w:t>
            </w:r>
            <w:r w:rsidR="004E3A71" w:rsidRPr="00DE5B5D">
              <w:rPr>
                <w:b/>
                <w:sz w:val="18"/>
                <w:szCs w:val="18"/>
                <w:lang w:val="es-ES_tradnl"/>
              </w:rPr>
              <w:t>o / Medida</w:t>
            </w:r>
          </w:p>
        </w:tc>
        <w:tc>
          <w:tcPr>
            <w:tcW w:w="621" w:type="pct"/>
          </w:tcPr>
          <w:p w:rsidR="00E03ECE" w:rsidRPr="00DE5B5D" w:rsidRDefault="004E3A71" w:rsidP="00DE5B5D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DE5B5D">
              <w:rPr>
                <w:b/>
                <w:sz w:val="18"/>
                <w:szCs w:val="18"/>
                <w:lang w:val="es-ES_tradnl"/>
              </w:rPr>
              <w:t>Actor principal</w:t>
            </w:r>
          </w:p>
          <w:p w:rsidR="00E03ECE" w:rsidRPr="00DE5B5D" w:rsidRDefault="00E03ECE" w:rsidP="00DE5B5D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DE5B5D">
              <w:rPr>
                <w:b/>
                <w:sz w:val="18"/>
                <w:szCs w:val="18"/>
                <w:lang w:val="es-ES_tradnl"/>
              </w:rPr>
              <w:t>(</w:t>
            </w:r>
            <w:r w:rsidR="004E3A71" w:rsidRPr="00DE5B5D">
              <w:rPr>
                <w:b/>
                <w:sz w:val="18"/>
                <w:szCs w:val="18"/>
                <w:lang w:val="es-ES_tradnl"/>
              </w:rPr>
              <w:t>Actor de apoyo)</w:t>
            </w:r>
          </w:p>
        </w:tc>
        <w:tc>
          <w:tcPr>
            <w:tcW w:w="1033" w:type="pct"/>
          </w:tcPr>
          <w:p w:rsidR="00E03ECE" w:rsidRPr="00DE5B5D" w:rsidRDefault="00E03ECE" w:rsidP="00DE5B5D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DE5B5D">
              <w:rPr>
                <w:b/>
                <w:sz w:val="18"/>
                <w:szCs w:val="18"/>
                <w:lang w:val="es-ES_tradnl"/>
              </w:rPr>
              <w:t>Indica</w:t>
            </w:r>
            <w:r w:rsidR="004E3A71" w:rsidRPr="00DE5B5D">
              <w:rPr>
                <w:b/>
                <w:sz w:val="18"/>
                <w:szCs w:val="18"/>
                <w:lang w:val="es-ES_tradnl"/>
              </w:rPr>
              <w:t>dor(es)</w:t>
            </w:r>
          </w:p>
          <w:p w:rsidR="00E03ECE" w:rsidRPr="00DE5B5D" w:rsidRDefault="004E3A71" w:rsidP="00DE5B5D">
            <w:pPr>
              <w:jc w:val="center"/>
              <w:rPr>
                <w:b/>
                <w:i/>
                <w:sz w:val="18"/>
                <w:szCs w:val="18"/>
                <w:lang w:val="es-ES_tradnl"/>
              </w:rPr>
            </w:pPr>
            <w:r w:rsidRPr="00DE5B5D">
              <w:rPr>
                <w:b/>
                <w:i/>
                <w:sz w:val="18"/>
                <w:szCs w:val="18"/>
                <w:lang w:val="es-ES_tradnl"/>
              </w:rPr>
              <w:t>Referencia</w:t>
            </w:r>
          </w:p>
        </w:tc>
        <w:tc>
          <w:tcPr>
            <w:tcW w:w="852" w:type="pct"/>
          </w:tcPr>
          <w:p w:rsidR="00E03ECE" w:rsidRPr="00DE5B5D" w:rsidRDefault="001202C4" w:rsidP="00DE5B5D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Resultado esperado</w:t>
            </w:r>
          </w:p>
          <w:p w:rsidR="00E03ECE" w:rsidRPr="00DE5B5D" w:rsidRDefault="00E03ECE" w:rsidP="00DE5B5D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384932" w:rsidRPr="00DE5B5D" w:rsidTr="00DE5B5D">
        <w:trPr>
          <w:trHeight w:val="2330"/>
        </w:trPr>
        <w:tc>
          <w:tcPr>
            <w:tcW w:w="231" w:type="pct"/>
          </w:tcPr>
          <w:p w:rsidR="00E03ECE" w:rsidRPr="00DE5B5D" w:rsidRDefault="00E03ECE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08" w:type="pct"/>
          </w:tcPr>
          <w:p w:rsidR="00E03ECE" w:rsidRPr="00DE5B5D" w:rsidRDefault="004E3A71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Para 2021</w:t>
            </w:r>
            <w:r w:rsidR="00E03ECE" w:rsidRPr="00DE5B5D">
              <w:rPr>
                <w:sz w:val="20"/>
                <w:szCs w:val="20"/>
                <w:lang w:val="es-ES_tradnl"/>
              </w:rPr>
              <w:t xml:space="preserve">, </w:t>
            </w:r>
            <w:r w:rsidRPr="00DE5B5D">
              <w:rPr>
                <w:b/>
                <w:sz w:val="20"/>
                <w:szCs w:val="20"/>
                <w:lang w:val="es-ES_tradnl"/>
              </w:rPr>
              <w:t xml:space="preserve">la tasa de pérdida y degradación de </w:t>
            </w:r>
            <w:r w:rsidR="001202C4">
              <w:rPr>
                <w:b/>
                <w:sz w:val="20"/>
                <w:szCs w:val="20"/>
                <w:lang w:val="es-ES_tradnl"/>
              </w:rPr>
              <w:t xml:space="preserve">los </w:t>
            </w:r>
            <w:r w:rsidRPr="00DE5B5D">
              <w:rPr>
                <w:b/>
                <w:sz w:val="20"/>
                <w:szCs w:val="20"/>
                <w:lang w:val="es-ES_tradnl"/>
              </w:rPr>
              <w:t>humedales</w:t>
            </w:r>
            <w:r w:rsidR="00E03ECE" w:rsidRPr="00DE5B5D">
              <w:rPr>
                <w:sz w:val="20"/>
                <w:szCs w:val="20"/>
                <w:lang w:val="es-ES_tradnl"/>
              </w:rPr>
              <w:t xml:space="preserve"> </w:t>
            </w:r>
            <w:r w:rsidRPr="00DE5B5D">
              <w:rPr>
                <w:sz w:val="20"/>
                <w:szCs w:val="20"/>
                <w:lang w:val="es-ES_tradnl"/>
              </w:rPr>
              <w:t xml:space="preserve">se reduce en un </w:t>
            </w:r>
            <w:r w:rsidR="00E03ECE" w:rsidRPr="00DE5B5D">
              <w:rPr>
                <w:sz w:val="20"/>
                <w:szCs w:val="20"/>
                <w:lang w:val="es-ES_tradnl"/>
              </w:rPr>
              <w:t>50</w:t>
            </w:r>
            <w:r w:rsidRPr="00DE5B5D">
              <w:rPr>
                <w:sz w:val="20"/>
                <w:szCs w:val="20"/>
                <w:lang w:val="es-ES_tradnl"/>
              </w:rPr>
              <w:t xml:space="preserve"> %</w:t>
            </w:r>
          </w:p>
        </w:tc>
        <w:tc>
          <w:tcPr>
            <w:tcW w:w="97" w:type="pct"/>
          </w:tcPr>
          <w:p w:rsidR="00E03ECE" w:rsidRPr="00DE5B5D" w:rsidRDefault="00E03ECE" w:rsidP="00DE5B5D">
            <w:pPr>
              <w:ind w:left="735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E03EC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Trabajar con los responsables de la toma de decisiones y otros sectores para influenciar las políticas</w:t>
            </w:r>
            <w:r w:rsidR="001202C4">
              <w:rPr>
                <w:sz w:val="18"/>
                <w:szCs w:val="18"/>
                <w:lang w:val="es-ES_tradnl"/>
              </w:rPr>
              <w:t xml:space="preserve"> públicas y las inversiones públicas y</w:t>
            </w:r>
            <w:r w:rsidRPr="00DE5B5D">
              <w:rPr>
                <w:sz w:val="18"/>
                <w:szCs w:val="18"/>
                <w:lang w:val="es-ES_tradnl"/>
              </w:rPr>
              <w:t xml:space="preserve"> privadas</w:t>
            </w:r>
          </w:p>
          <w:p w:rsidR="009145CC" w:rsidRPr="00DE5B5D" w:rsidRDefault="009145CC" w:rsidP="00DE5B5D">
            <w:pPr>
              <w:rPr>
                <w:sz w:val="18"/>
                <w:szCs w:val="18"/>
                <w:lang w:val="es-ES_tradnl"/>
              </w:rPr>
            </w:pPr>
          </w:p>
          <w:p w:rsidR="009145CC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Integración de la conservación y el uso racional de los humedales en las políticas o estrategias y planes nacionales o locales (incluidos los planes de inversión) relativos a la agricultura, la energía, las industrias extractivas, la navegación, el desarrollo urbanístico; la biodiversidad, el cambio climático, la desertización</w:t>
            </w:r>
          </w:p>
          <w:p w:rsidR="009145CC" w:rsidRPr="00DE5B5D" w:rsidRDefault="009145CC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1" w:type="pct"/>
          </w:tcPr>
          <w:p w:rsidR="00485920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</w:p>
          <w:p w:rsidR="00E03ECE" w:rsidRPr="00DE5B5D" w:rsidRDefault="00485920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(</w:t>
            </w:r>
            <w:r w:rsidR="004E3A71" w:rsidRPr="00DE5B5D">
              <w:rPr>
                <w:sz w:val="18"/>
                <w:szCs w:val="18"/>
                <w:lang w:val="es-ES_tradnl"/>
              </w:rPr>
              <w:t>GECT</w:t>
            </w:r>
            <w:r w:rsidRPr="00DE5B5D">
              <w:rPr>
                <w:sz w:val="18"/>
                <w:szCs w:val="18"/>
                <w:lang w:val="es-ES_tradnl"/>
              </w:rPr>
              <w:t xml:space="preserve">; </w:t>
            </w:r>
            <w:r w:rsidR="004E3A71" w:rsidRPr="00DE5B5D">
              <w:rPr>
                <w:sz w:val="18"/>
                <w:szCs w:val="18"/>
                <w:lang w:val="es-ES_tradnl"/>
              </w:rPr>
              <w:t>Secretaría</w:t>
            </w:r>
            <w:r w:rsidRPr="00DE5B5D">
              <w:rPr>
                <w:sz w:val="18"/>
                <w:szCs w:val="18"/>
                <w:lang w:val="es-ES_tradnl"/>
              </w:rPr>
              <w:t xml:space="preserve">) </w:t>
            </w:r>
          </w:p>
        </w:tc>
        <w:tc>
          <w:tcPr>
            <w:tcW w:w="1033" w:type="pct"/>
          </w:tcPr>
          <w:p w:rsidR="00C77EA9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Informes Nacionales de las Partes Contratantes</w:t>
            </w:r>
            <w:r w:rsidR="00485920" w:rsidRPr="00DE5B5D">
              <w:rPr>
                <w:sz w:val="18"/>
                <w:szCs w:val="18"/>
                <w:lang w:val="es-ES_tradnl"/>
              </w:rPr>
              <w:t xml:space="preserve"> </w:t>
            </w:r>
            <w:r w:rsidRPr="00DE5B5D">
              <w:rPr>
                <w:sz w:val="18"/>
                <w:szCs w:val="18"/>
                <w:lang w:val="es-ES_tradnl"/>
              </w:rPr>
              <w:t>sobre la pérdida y degradación de los humedales</w:t>
            </w:r>
          </w:p>
          <w:p w:rsidR="00C77EA9" w:rsidRPr="00DE5B5D" w:rsidRDefault="00C77EA9" w:rsidP="00DE5B5D">
            <w:pPr>
              <w:rPr>
                <w:sz w:val="18"/>
                <w:szCs w:val="18"/>
                <w:lang w:val="es-ES_tradnl"/>
              </w:rPr>
            </w:pPr>
          </w:p>
          <w:p w:rsidR="00C77EA9" w:rsidRPr="001202C4" w:rsidRDefault="004E3A71" w:rsidP="00DE5B5D">
            <w:pPr>
              <w:rPr>
                <w:i/>
                <w:sz w:val="18"/>
                <w:szCs w:val="18"/>
                <w:lang w:val="es-ES_tradnl"/>
              </w:rPr>
            </w:pPr>
            <w:r w:rsidRPr="001202C4">
              <w:rPr>
                <w:i/>
                <w:sz w:val="18"/>
                <w:szCs w:val="18"/>
                <w:lang w:val="es-ES_tradnl"/>
              </w:rPr>
              <w:t>Fichas de la publicación “</w:t>
            </w:r>
            <w:r w:rsidR="00C77EA9" w:rsidRPr="001202C4">
              <w:rPr>
                <w:i/>
                <w:sz w:val="18"/>
                <w:szCs w:val="18"/>
                <w:lang w:val="es-ES_tradnl"/>
              </w:rPr>
              <w:t>State of the World’s Wetlands</w:t>
            </w:r>
            <w:r w:rsidRPr="001202C4">
              <w:rPr>
                <w:i/>
                <w:sz w:val="18"/>
                <w:szCs w:val="18"/>
                <w:lang w:val="es-ES_tradnl"/>
              </w:rPr>
              <w:t>”</w:t>
            </w:r>
          </w:p>
          <w:p w:rsidR="00C77EA9" w:rsidRPr="00DE5B5D" w:rsidRDefault="00C77EA9" w:rsidP="00DE5B5D">
            <w:pPr>
              <w:rPr>
                <w:i/>
                <w:sz w:val="18"/>
                <w:szCs w:val="18"/>
                <w:lang w:val="es-ES_tradnl"/>
              </w:rPr>
            </w:pPr>
          </w:p>
          <w:p w:rsidR="00C77EA9" w:rsidRPr="00DE5B5D" w:rsidRDefault="003B4B70" w:rsidP="00DE5B5D">
            <w:pPr>
              <w:rPr>
                <w:i/>
                <w:sz w:val="18"/>
                <w:szCs w:val="18"/>
                <w:lang w:val="es-ES_tradnl"/>
              </w:rPr>
            </w:pPr>
            <w:r w:rsidRPr="00DE5B5D">
              <w:rPr>
                <w:i/>
                <w:sz w:val="18"/>
                <w:szCs w:val="18"/>
                <w:lang w:val="es-ES_tradnl"/>
              </w:rPr>
              <w:t>Por determinar</w:t>
            </w:r>
          </w:p>
          <w:p w:rsidR="00485920" w:rsidRPr="00DE5B5D" w:rsidRDefault="00485920" w:rsidP="00DE5B5D">
            <w:pPr>
              <w:rPr>
                <w:sz w:val="18"/>
                <w:szCs w:val="18"/>
                <w:lang w:val="es-ES_tradnl"/>
              </w:rPr>
            </w:pPr>
          </w:p>
          <w:p w:rsidR="00E03ECE" w:rsidRPr="00DE5B5D" w:rsidRDefault="00E03ECE" w:rsidP="00DE5B5D">
            <w:pPr>
              <w:rPr>
                <w:i/>
                <w:sz w:val="18"/>
                <w:szCs w:val="18"/>
                <w:lang w:val="es-ES_tradnl"/>
              </w:rPr>
            </w:pPr>
          </w:p>
        </w:tc>
        <w:tc>
          <w:tcPr>
            <w:tcW w:w="852" w:type="pct"/>
          </w:tcPr>
          <w:p w:rsidR="00485920" w:rsidRPr="00DE5B5D" w:rsidRDefault="001202C4" w:rsidP="00DE5B5D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Reducción de</w:t>
            </w:r>
            <w:r w:rsidR="004E3A71" w:rsidRPr="00DE5B5D">
              <w:rPr>
                <w:sz w:val="18"/>
                <w:szCs w:val="18"/>
                <w:lang w:val="es-ES_tradnl"/>
              </w:rPr>
              <w:t xml:space="preserve"> la tasa de degradación y pérdida de humedales</w:t>
            </w:r>
          </w:p>
          <w:p w:rsidR="00485920" w:rsidRPr="00DE5B5D" w:rsidRDefault="00485920" w:rsidP="00DE5B5D">
            <w:pPr>
              <w:rPr>
                <w:sz w:val="18"/>
                <w:szCs w:val="18"/>
                <w:lang w:val="es-ES_tradnl"/>
              </w:rPr>
            </w:pPr>
          </w:p>
          <w:p w:rsidR="00E03ECE" w:rsidRPr="00DE5B5D" w:rsidRDefault="00E03ECE" w:rsidP="00DE5B5D">
            <w:pPr>
              <w:rPr>
                <w:sz w:val="18"/>
                <w:szCs w:val="18"/>
                <w:lang w:val="es-ES_tradnl"/>
              </w:rPr>
            </w:pPr>
          </w:p>
        </w:tc>
      </w:tr>
      <w:tr w:rsidR="00384932" w:rsidRPr="00DE5B5D" w:rsidTr="00DE5B5D">
        <w:tc>
          <w:tcPr>
            <w:tcW w:w="231" w:type="pct"/>
          </w:tcPr>
          <w:p w:rsidR="00E03ECE" w:rsidRPr="00DE5B5D" w:rsidRDefault="00E03ECE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08" w:type="pct"/>
          </w:tcPr>
          <w:p w:rsidR="00E03ECE" w:rsidRPr="00DE5B5D" w:rsidRDefault="004E3A71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Para 2021</w:t>
            </w:r>
            <w:r w:rsidR="00E03ECE" w:rsidRPr="00DE5B5D">
              <w:rPr>
                <w:sz w:val="20"/>
                <w:szCs w:val="20"/>
                <w:lang w:val="es-ES_tradnl"/>
              </w:rPr>
              <w:t xml:space="preserve">, </w:t>
            </w:r>
            <w:r w:rsidRPr="00DE5B5D">
              <w:rPr>
                <w:sz w:val="20"/>
                <w:szCs w:val="20"/>
                <w:lang w:val="es-ES_tradnl"/>
              </w:rPr>
              <w:t xml:space="preserve">el </w:t>
            </w:r>
            <w:r w:rsidR="00E03ECE" w:rsidRPr="00DE5B5D">
              <w:rPr>
                <w:sz w:val="20"/>
                <w:szCs w:val="20"/>
                <w:lang w:val="es-ES_tradnl"/>
              </w:rPr>
              <w:t>80</w:t>
            </w:r>
            <w:r w:rsidRPr="00DE5B5D">
              <w:rPr>
                <w:sz w:val="20"/>
                <w:szCs w:val="20"/>
                <w:lang w:val="es-ES_tradnl"/>
              </w:rPr>
              <w:t xml:space="preserve"> </w:t>
            </w:r>
            <w:r w:rsidR="00E03ECE" w:rsidRPr="00DE5B5D">
              <w:rPr>
                <w:sz w:val="20"/>
                <w:szCs w:val="20"/>
                <w:lang w:val="es-ES_tradnl"/>
              </w:rPr>
              <w:t xml:space="preserve">% </w:t>
            </w:r>
            <w:r w:rsidRPr="00DE5B5D">
              <w:rPr>
                <w:sz w:val="20"/>
                <w:szCs w:val="20"/>
                <w:lang w:val="es-ES_tradnl"/>
              </w:rPr>
              <w:t>de las</w:t>
            </w:r>
            <w:r w:rsidR="00E03ECE" w:rsidRPr="00DE5B5D">
              <w:rPr>
                <w:sz w:val="20"/>
                <w:szCs w:val="20"/>
                <w:lang w:val="es-ES_tradnl"/>
              </w:rPr>
              <w:t xml:space="preserve"> </w:t>
            </w:r>
            <w:r w:rsidRPr="00DE5B5D">
              <w:rPr>
                <w:sz w:val="20"/>
                <w:szCs w:val="20"/>
                <w:lang w:val="es-ES_tradnl"/>
              </w:rPr>
              <w:t>Partes Contratantes</w:t>
            </w:r>
            <w:r w:rsidR="00E03ECE" w:rsidRPr="00DE5B5D">
              <w:rPr>
                <w:sz w:val="20"/>
                <w:szCs w:val="20"/>
                <w:lang w:val="es-ES_tradnl"/>
              </w:rPr>
              <w:t xml:space="preserve"> </w:t>
            </w:r>
            <w:r w:rsidRPr="00DE5B5D">
              <w:rPr>
                <w:sz w:val="20"/>
                <w:szCs w:val="20"/>
                <w:lang w:val="es-ES_tradnl"/>
              </w:rPr>
              <w:t>informa</w:t>
            </w:r>
            <w:r w:rsidR="001202C4">
              <w:rPr>
                <w:sz w:val="20"/>
                <w:szCs w:val="20"/>
                <w:lang w:val="es-ES_tradnl"/>
              </w:rPr>
              <w:t>n</w:t>
            </w:r>
            <w:r w:rsidRPr="00DE5B5D">
              <w:rPr>
                <w:sz w:val="20"/>
                <w:szCs w:val="20"/>
                <w:lang w:val="es-ES_tradnl"/>
              </w:rPr>
              <w:t xml:space="preserve"> de que los </w:t>
            </w:r>
            <w:r w:rsidRPr="00DE5B5D">
              <w:rPr>
                <w:b/>
                <w:sz w:val="20"/>
                <w:szCs w:val="20"/>
                <w:lang w:val="es-ES_tradnl"/>
              </w:rPr>
              <w:t>humedales se integran</w:t>
            </w:r>
            <w:r w:rsidRPr="00DE5B5D">
              <w:rPr>
                <w:sz w:val="20"/>
                <w:szCs w:val="20"/>
                <w:lang w:val="es-ES_tradnl"/>
              </w:rPr>
              <w:t xml:space="preserve"> en </w:t>
            </w:r>
            <w:r w:rsidR="001202C4">
              <w:rPr>
                <w:sz w:val="20"/>
                <w:szCs w:val="20"/>
                <w:lang w:val="es-ES_tradnl"/>
              </w:rPr>
              <w:t xml:space="preserve">las </w:t>
            </w:r>
            <w:r w:rsidRPr="00DE5B5D">
              <w:rPr>
                <w:sz w:val="20"/>
                <w:szCs w:val="20"/>
                <w:lang w:val="es-ES_tradnl"/>
              </w:rPr>
              <w:t xml:space="preserve">políticas o estrategias y planes nacionales o locales sobre </w:t>
            </w:r>
            <w:r w:rsidRPr="00DE5B5D">
              <w:rPr>
                <w:b/>
                <w:sz w:val="20"/>
                <w:szCs w:val="20"/>
                <w:lang w:val="es-ES_tradnl"/>
              </w:rPr>
              <w:t>el agua</w:t>
            </w:r>
          </w:p>
          <w:p w:rsidR="004E3A71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7" w:type="pct"/>
          </w:tcPr>
          <w:p w:rsidR="00E03ECE" w:rsidRPr="00DE5B5D" w:rsidRDefault="00E03ECE" w:rsidP="00DE5B5D">
            <w:pPr>
              <w:ind w:left="735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C77EA9" w:rsidRPr="00DE5B5D" w:rsidRDefault="00425B0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Trabajar con los usuarios del agua a escala del </w:t>
            </w:r>
            <w:bookmarkStart w:id="0" w:name="_GoBack"/>
            <w:r w:rsidRPr="00DE5B5D">
              <w:rPr>
                <w:sz w:val="18"/>
                <w:szCs w:val="18"/>
                <w:lang w:val="es-ES_tradnl"/>
              </w:rPr>
              <w:t>sitio</w:t>
            </w:r>
            <w:bookmarkEnd w:id="0"/>
            <w:r w:rsidRPr="00DE5B5D">
              <w:rPr>
                <w:sz w:val="18"/>
                <w:szCs w:val="18"/>
                <w:lang w:val="es-ES_tradnl"/>
              </w:rPr>
              <w:t xml:space="preserve">, la cuenca </w:t>
            </w:r>
            <w:r w:rsidR="001202C4">
              <w:rPr>
                <w:sz w:val="18"/>
                <w:szCs w:val="18"/>
                <w:lang w:val="es-ES_tradnl"/>
              </w:rPr>
              <w:t xml:space="preserve">hidrográfica </w:t>
            </w:r>
            <w:r w:rsidRPr="00DE5B5D">
              <w:rPr>
                <w:sz w:val="18"/>
                <w:szCs w:val="18"/>
                <w:lang w:val="es-ES_tradnl"/>
              </w:rPr>
              <w:t xml:space="preserve">y el país para hablar de las funciones de los humedales en el ciclo del agua y de los requisitos de </w:t>
            </w:r>
            <w:r w:rsidR="001202C4">
              <w:rPr>
                <w:sz w:val="18"/>
                <w:szCs w:val="18"/>
                <w:lang w:val="es-ES_tradnl"/>
              </w:rPr>
              <w:t>sostenibilidad de los humedales</w:t>
            </w:r>
          </w:p>
          <w:p w:rsidR="00E03ECE" w:rsidRPr="00DE5B5D" w:rsidRDefault="00E03EC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1" w:type="pct"/>
          </w:tcPr>
          <w:p w:rsidR="00E03EC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</w:p>
        </w:tc>
        <w:tc>
          <w:tcPr>
            <w:tcW w:w="1033" w:type="pct"/>
          </w:tcPr>
          <w:p w:rsidR="00C77EA9" w:rsidRPr="00DE5B5D" w:rsidRDefault="00C77EA9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% </w:t>
            </w:r>
            <w:r w:rsidR="00425B0E" w:rsidRPr="00DE5B5D">
              <w:rPr>
                <w:sz w:val="18"/>
                <w:szCs w:val="18"/>
                <w:lang w:val="es-ES_tradnl"/>
              </w:rPr>
              <w:t>de</w:t>
            </w:r>
            <w:r w:rsidRPr="00DE5B5D">
              <w:rPr>
                <w:sz w:val="18"/>
                <w:szCs w:val="18"/>
                <w:lang w:val="es-ES_tradnl"/>
              </w:rPr>
              <w:t xml:space="preserve"> </w:t>
            </w:r>
            <w:r w:rsidR="004E3A71" w:rsidRPr="00DE5B5D">
              <w:rPr>
                <w:sz w:val="18"/>
                <w:szCs w:val="18"/>
                <w:lang w:val="es-ES_tradnl"/>
              </w:rPr>
              <w:t>Partes Contratantes</w:t>
            </w:r>
            <w:r w:rsidRPr="00DE5B5D">
              <w:rPr>
                <w:sz w:val="18"/>
                <w:szCs w:val="18"/>
                <w:lang w:val="es-ES_tradnl"/>
              </w:rPr>
              <w:t xml:space="preserve"> </w:t>
            </w:r>
            <w:r w:rsidR="00425B0E" w:rsidRPr="00DE5B5D">
              <w:rPr>
                <w:sz w:val="18"/>
                <w:szCs w:val="18"/>
                <w:lang w:val="es-ES_tradnl"/>
              </w:rPr>
              <w:t>que comunican la integración de los humedales en las políticas de otros sectores</w:t>
            </w:r>
          </w:p>
          <w:p w:rsidR="00C77EA9" w:rsidRPr="00DE5B5D" w:rsidRDefault="00425B0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i/>
                <w:sz w:val="18"/>
                <w:szCs w:val="18"/>
                <w:lang w:val="es-ES_tradnl"/>
              </w:rPr>
              <w:t xml:space="preserve">Menos del </w:t>
            </w:r>
            <w:r w:rsidR="00C77EA9" w:rsidRPr="00DE5B5D">
              <w:rPr>
                <w:i/>
                <w:sz w:val="18"/>
                <w:szCs w:val="18"/>
                <w:lang w:val="es-ES_tradnl"/>
              </w:rPr>
              <w:t>50</w:t>
            </w:r>
            <w:r w:rsidRPr="00DE5B5D">
              <w:rPr>
                <w:i/>
                <w:sz w:val="18"/>
                <w:szCs w:val="18"/>
                <w:lang w:val="es-ES_tradnl"/>
              </w:rPr>
              <w:t xml:space="preserve"> </w:t>
            </w:r>
            <w:r w:rsidR="00C77EA9" w:rsidRPr="00DE5B5D">
              <w:rPr>
                <w:i/>
                <w:sz w:val="18"/>
                <w:szCs w:val="18"/>
                <w:lang w:val="es-ES_tradnl"/>
              </w:rPr>
              <w:t xml:space="preserve">% </w:t>
            </w:r>
            <w:r w:rsidRPr="00DE5B5D">
              <w:rPr>
                <w:i/>
                <w:sz w:val="18"/>
                <w:szCs w:val="18"/>
                <w:lang w:val="es-ES_tradnl"/>
              </w:rPr>
              <w:t>en</w:t>
            </w:r>
            <w:r w:rsidR="00C77EA9" w:rsidRPr="00DE5B5D">
              <w:rPr>
                <w:i/>
                <w:sz w:val="18"/>
                <w:szCs w:val="18"/>
                <w:lang w:val="es-ES_tradnl"/>
              </w:rPr>
              <w:t xml:space="preserve"> 2011</w:t>
            </w:r>
          </w:p>
          <w:p w:rsidR="00425B0E" w:rsidRPr="00DE5B5D" w:rsidRDefault="00425B0E" w:rsidP="00DE5B5D">
            <w:pPr>
              <w:rPr>
                <w:i/>
                <w:sz w:val="18"/>
                <w:szCs w:val="18"/>
                <w:lang w:val="es-ES_tradnl"/>
              </w:rPr>
            </w:pPr>
            <w:r w:rsidRPr="00DE5B5D">
              <w:rPr>
                <w:i/>
                <w:sz w:val="18"/>
                <w:szCs w:val="18"/>
                <w:lang w:val="es-ES_tradnl"/>
              </w:rPr>
              <w:t>Fichas de la publicación “State of the World’s Wetlands”</w:t>
            </w:r>
          </w:p>
          <w:p w:rsidR="00E03ECE" w:rsidRPr="00DE5B5D" w:rsidRDefault="00E03ECE" w:rsidP="00DE5B5D">
            <w:pPr>
              <w:rPr>
                <w:i/>
                <w:sz w:val="18"/>
                <w:szCs w:val="18"/>
                <w:lang w:val="es-ES_tradnl"/>
              </w:rPr>
            </w:pPr>
          </w:p>
        </w:tc>
        <w:tc>
          <w:tcPr>
            <w:tcW w:w="852" w:type="pct"/>
          </w:tcPr>
          <w:p w:rsidR="00E03ECE" w:rsidRPr="00DE5B5D" w:rsidRDefault="00425B0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Los valores de los humedales están integrados en las políticas del sector del agua</w:t>
            </w:r>
            <w:r w:rsidR="00E5526E" w:rsidRPr="00DE5B5D">
              <w:rPr>
                <w:rStyle w:val="FootnoteReference"/>
                <w:sz w:val="18"/>
                <w:szCs w:val="18"/>
                <w:lang w:val="es-ES_tradnl"/>
              </w:rPr>
              <w:footnoteReference w:id="1"/>
            </w:r>
            <w:r w:rsidR="00E5526E" w:rsidRPr="00DE5B5D">
              <w:rPr>
                <w:sz w:val="18"/>
                <w:szCs w:val="18"/>
                <w:lang w:val="es-ES_tradnl"/>
              </w:rPr>
              <w:t xml:space="preserve"> </w:t>
            </w:r>
            <w:r w:rsidRPr="00DE5B5D">
              <w:rPr>
                <w:sz w:val="18"/>
                <w:szCs w:val="18"/>
                <w:lang w:val="es-ES_tradnl"/>
              </w:rPr>
              <w:t>a escala nacional y de la cuenca hidrográfica</w:t>
            </w:r>
          </w:p>
        </w:tc>
      </w:tr>
      <w:tr w:rsidR="00384932" w:rsidRPr="00DE5B5D" w:rsidTr="00DE5B5D">
        <w:trPr>
          <w:trHeight w:val="1618"/>
        </w:trPr>
        <w:tc>
          <w:tcPr>
            <w:tcW w:w="231" w:type="pct"/>
          </w:tcPr>
          <w:p w:rsidR="00E5526E" w:rsidRPr="00DE5B5D" w:rsidRDefault="00E5526E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908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Para 2021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, </w:t>
            </w:r>
            <w:r w:rsidR="00425B0E" w:rsidRPr="00DE5B5D">
              <w:rPr>
                <w:sz w:val="20"/>
                <w:szCs w:val="20"/>
                <w:lang w:val="es-ES_tradnl"/>
              </w:rPr>
              <w:t xml:space="preserve">el </w:t>
            </w:r>
            <w:r w:rsidR="00E5526E" w:rsidRPr="00DE5B5D">
              <w:rPr>
                <w:sz w:val="20"/>
                <w:szCs w:val="20"/>
                <w:lang w:val="es-ES_tradnl"/>
              </w:rPr>
              <w:t>80</w:t>
            </w:r>
            <w:r w:rsidR="007754F5">
              <w:rPr>
                <w:sz w:val="20"/>
                <w:szCs w:val="20"/>
                <w:lang w:val="es-ES_tradnl"/>
              </w:rPr>
              <w:t xml:space="preserve"> 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% </w:t>
            </w:r>
            <w:r w:rsidR="00425B0E" w:rsidRPr="00DE5B5D">
              <w:rPr>
                <w:sz w:val="20"/>
                <w:szCs w:val="20"/>
                <w:lang w:val="es-ES_tradnl"/>
              </w:rPr>
              <w:t xml:space="preserve">de las </w:t>
            </w:r>
            <w:r w:rsidRPr="00DE5B5D">
              <w:rPr>
                <w:sz w:val="20"/>
                <w:szCs w:val="20"/>
                <w:lang w:val="es-ES_tradnl"/>
              </w:rPr>
              <w:t>Partes Contratantes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 </w:t>
            </w:r>
            <w:r w:rsidR="00425B0E" w:rsidRPr="00DE5B5D">
              <w:rPr>
                <w:sz w:val="20"/>
                <w:szCs w:val="20"/>
                <w:lang w:val="es-ES_tradnl"/>
              </w:rPr>
              <w:t>informa</w:t>
            </w:r>
            <w:r w:rsidR="001202C4">
              <w:rPr>
                <w:sz w:val="20"/>
                <w:szCs w:val="20"/>
                <w:lang w:val="es-ES_tradnl"/>
              </w:rPr>
              <w:t>n</w:t>
            </w:r>
            <w:r w:rsidR="00425B0E" w:rsidRPr="00DE5B5D">
              <w:rPr>
                <w:sz w:val="20"/>
                <w:szCs w:val="20"/>
                <w:lang w:val="es-ES_tradnl"/>
              </w:rPr>
              <w:t xml:space="preserve"> de que los </w:t>
            </w:r>
            <w:r w:rsidR="00425B0E" w:rsidRPr="00DE5B5D">
              <w:rPr>
                <w:b/>
                <w:sz w:val="20"/>
                <w:szCs w:val="20"/>
                <w:lang w:val="es-ES_tradnl"/>
              </w:rPr>
              <w:t>humedales se integran</w:t>
            </w:r>
            <w:r w:rsidR="00425B0E" w:rsidRPr="00DE5B5D">
              <w:rPr>
                <w:sz w:val="20"/>
                <w:szCs w:val="20"/>
                <w:lang w:val="es-ES_tradnl"/>
              </w:rPr>
              <w:t xml:space="preserve"> en los planes y políticas de </w:t>
            </w:r>
            <w:r w:rsidR="00425B0E" w:rsidRPr="00DE5B5D">
              <w:rPr>
                <w:b/>
                <w:sz w:val="20"/>
                <w:szCs w:val="20"/>
                <w:lang w:val="es-ES_tradnl"/>
              </w:rPr>
              <w:t>otros sectores</w:t>
            </w:r>
            <w:r w:rsidR="00E5526E" w:rsidRPr="00DE5B5D">
              <w:rPr>
                <w:rStyle w:val="FootnoteReference"/>
                <w:sz w:val="20"/>
                <w:szCs w:val="20"/>
                <w:lang w:val="es-ES_tradnl"/>
              </w:rPr>
              <w:footnoteReference w:id="2"/>
            </w:r>
          </w:p>
        </w:tc>
        <w:tc>
          <w:tcPr>
            <w:tcW w:w="97" w:type="pct"/>
          </w:tcPr>
          <w:p w:rsidR="00E5526E" w:rsidRPr="00DE5B5D" w:rsidRDefault="00E5526E" w:rsidP="00DE5B5D">
            <w:pPr>
              <w:ind w:left="735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425B0E" w:rsidRPr="00DE5B5D" w:rsidRDefault="00425B0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Trabajar con los usuarios del agua a escala del sitio, la cuenca y el país para hablar de las funciones</w:t>
            </w:r>
            <w:r w:rsidR="001202C4">
              <w:rPr>
                <w:sz w:val="18"/>
                <w:szCs w:val="18"/>
                <w:lang w:val="es-ES_tradnl"/>
              </w:rPr>
              <w:t xml:space="preserve"> ecológicas</w:t>
            </w:r>
            <w:r w:rsidRPr="00DE5B5D">
              <w:rPr>
                <w:sz w:val="18"/>
                <w:szCs w:val="18"/>
                <w:lang w:val="es-ES_tradnl"/>
              </w:rPr>
              <w:t xml:space="preserve"> de los humedales y de los requisitos de sostenibilidad de los humedales.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1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</w:p>
        </w:tc>
        <w:tc>
          <w:tcPr>
            <w:tcW w:w="1033" w:type="pct"/>
          </w:tcPr>
          <w:p w:rsidR="00425B0E" w:rsidRPr="00DE5B5D" w:rsidRDefault="00425B0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% de Partes Contratantes que comunican la integración de los humedales en las políticas de otros sectores</w:t>
            </w:r>
          </w:p>
          <w:p w:rsidR="00425B0E" w:rsidRPr="00DE5B5D" w:rsidRDefault="00425B0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i/>
                <w:sz w:val="18"/>
                <w:szCs w:val="18"/>
                <w:lang w:val="es-ES_tradnl"/>
              </w:rPr>
              <w:t>Menos del 50 % en 2011</w:t>
            </w:r>
          </w:p>
          <w:p w:rsidR="00E5526E" w:rsidRPr="00DE5B5D" w:rsidRDefault="00425B0E" w:rsidP="00DE5B5D">
            <w:pPr>
              <w:rPr>
                <w:i/>
                <w:sz w:val="18"/>
                <w:szCs w:val="18"/>
                <w:lang w:val="es-ES_tradnl"/>
              </w:rPr>
            </w:pPr>
            <w:r w:rsidRPr="00DE5B5D">
              <w:rPr>
                <w:i/>
                <w:sz w:val="18"/>
                <w:szCs w:val="18"/>
                <w:lang w:val="es-ES_tradnl"/>
              </w:rPr>
              <w:t>Fichas de la publicación “State of the World’s Wetlands”</w:t>
            </w:r>
          </w:p>
        </w:tc>
        <w:tc>
          <w:tcPr>
            <w:tcW w:w="852" w:type="pct"/>
          </w:tcPr>
          <w:p w:rsidR="00E5526E" w:rsidRPr="00DE5B5D" w:rsidRDefault="00425B0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Los valores de los humedales </w:t>
            </w:r>
            <w:r w:rsidR="00892B51" w:rsidRPr="00DE5B5D">
              <w:rPr>
                <w:sz w:val="18"/>
                <w:szCs w:val="18"/>
                <w:lang w:val="es-ES_tradnl"/>
              </w:rPr>
              <w:t>están integrados</w:t>
            </w:r>
            <w:r w:rsidRPr="00DE5B5D">
              <w:rPr>
                <w:sz w:val="18"/>
                <w:szCs w:val="18"/>
                <w:lang w:val="es-ES_tradnl"/>
              </w:rPr>
              <w:t xml:space="preserve"> en las políticas de otros sectores relevantes a escala nacional</w:t>
            </w:r>
          </w:p>
        </w:tc>
      </w:tr>
      <w:tr w:rsidR="00384932" w:rsidRPr="00DE5B5D" w:rsidTr="00DE5B5D">
        <w:tc>
          <w:tcPr>
            <w:tcW w:w="231" w:type="pct"/>
          </w:tcPr>
          <w:p w:rsidR="00E5526E" w:rsidRPr="00DE5B5D" w:rsidRDefault="00E5526E" w:rsidP="00DE5B5D">
            <w:pPr>
              <w:ind w:right="44"/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908" w:type="pct"/>
          </w:tcPr>
          <w:p w:rsidR="00E5526E" w:rsidRPr="00DE5B5D" w:rsidRDefault="004E3A71" w:rsidP="00DE5B5D">
            <w:pPr>
              <w:ind w:right="44"/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Para 2021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, </w:t>
            </w:r>
            <w:r w:rsidR="00892B51" w:rsidRPr="00DE5B5D">
              <w:rPr>
                <w:sz w:val="20"/>
                <w:szCs w:val="20"/>
                <w:lang w:val="es-ES_tradnl"/>
              </w:rPr>
              <w:t xml:space="preserve">mejora la </w:t>
            </w:r>
            <w:r w:rsidR="00892B51" w:rsidRPr="00DE5B5D">
              <w:rPr>
                <w:b/>
                <w:sz w:val="20"/>
                <w:szCs w:val="20"/>
                <w:lang w:val="es-ES_tradnl"/>
              </w:rPr>
              <w:lastRenderedPageBreak/>
              <w:t>eficiencia del agua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 </w:t>
            </w:r>
            <w:r w:rsidR="00892B51" w:rsidRPr="00DE5B5D">
              <w:rPr>
                <w:sz w:val="20"/>
                <w:szCs w:val="20"/>
                <w:lang w:val="es-ES_tradnl"/>
              </w:rPr>
              <w:t xml:space="preserve">en la producción agrícola, dando lugar a un aumento del </w:t>
            </w:r>
            <w:r w:rsidR="00E5526E" w:rsidRPr="00DE5B5D">
              <w:rPr>
                <w:sz w:val="20"/>
                <w:szCs w:val="20"/>
                <w:lang w:val="es-ES_tradnl"/>
              </w:rPr>
              <w:t>50</w:t>
            </w:r>
            <w:r w:rsidR="00892B51" w:rsidRPr="00DE5B5D">
              <w:rPr>
                <w:sz w:val="20"/>
                <w:szCs w:val="20"/>
                <w:lang w:val="es-ES_tradnl"/>
              </w:rPr>
              <w:t xml:space="preserve"> 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% </w:t>
            </w:r>
            <w:r w:rsidR="00892B51" w:rsidRPr="00DE5B5D">
              <w:rPr>
                <w:sz w:val="20"/>
                <w:szCs w:val="20"/>
                <w:lang w:val="es-ES_tradnl"/>
              </w:rPr>
              <w:t>en la productividad del agua</w:t>
            </w:r>
          </w:p>
          <w:p w:rsidR="00E5526E" w:rsidRPr="00DE5B5D" w:rsidRDefault="00E5526E" w:rsidP="00DE5B5D">
            <w:pPr>
              <w:ind w:right="44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7" w:type="pct"/>
          </w:tcPr>
          <w:p w:rsidR="00E5526E" w:rsidRPr="00DE5B5D" w:rsidRDefault="00E5526E" w:rsidP="00DE5B5D">
            <w:pPr>
              <w:ind w:left="735" w:right="44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E5526E" w:rsidRPr="00DE5B5D" w:rsidRDefault="004A2970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Trabajar con el sector agrícola para </w:t>
            </w:r>
            <w:r w:rsidRPr="00DE5B5D">
              <w:rPr>
                <w:sz w:val="18"/>
                <w:szCs w:val="18"/>
                <w:lang w:val="es-ES_tradnl"/>
              </w:rPr>
              <w:lastRenderedPageBreak/>
              <w:t>aumentar la productividad del agua y reducir el impacto de la agricultura sobre la calidad del agua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1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lastRenderedPageBreak/>
              <w:t>Partes Contratantes</w:t>
            </w:r>
          </w:p>
        </w:tc>
        <w:tc>
          <w:tcPr>
            <w:tcW w:w="1033" w:type="pct"/>
          </w:tcPr>
          <w:p w:rsidR="00E5526E" w:rsidRPr="00DE5B5D" w:rsidRDefault="004A2970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La utilización del agua en los </w:t>
            </w:r>
            <w:r w:rsidRPr="00DE5B5D">
              <w:rPr>
                <w:sz w:val="18"/>
                <w:szCs w:val="18"/>
                <w:lang w:val="es-ES_tradnl"/>
              </w:rPr>
              <w:lastRenderedPageBreak/>
              <w:t xml:space="preserve">sistemas agrícolas y la identificación de </w:t>
            </w:r>
            <w:r w:rsidR="001202C4">
              <w:rPr>
                <w:sz w:val="18"/>
                <w:szCs w:val="18"/>
                <w:lang w:val="es-ES_tradnl"/>
              </w:rPr>
              <w:t xml:space="preserve">las ventajas derivadas </w:t>
            </w:r>
            <w:r w:rsidRPr="00DE5B5D">
              <w:rPr>
                <w:sz w:val="18"/>
                <w:szCs w:val="18"/>
                <w:lang w:val="es-ES_tradnl"/>
              </w:rPr>
              <w:t>de las mejoras de producción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3B4B70" w:rsidP="00DE5B5D">
            <w:pPr>
              <w:rPr>
                <w:i/>
                <w:sz w:val="18"/>
                <w:szCs w:val="18"/>
                <w:lang w:val="es-ES_tradnl"/>
              </w:rPr>
            </w:pPr>
            <w:r w:rsidRPr="00DE5B5D">
              <w:rPr>
                <w:i/>
                <w:sz w:val="18"/>
                <w:szCs w:val="18"/>
                <w:lang w:val="es-ES_tradnl"/>
              </w:rPr>
              <w:t>Por determinar</w:t>
            </w:r>
          </w:p>
        </w:tc>
        <w:tc>
          <w:tcPr>
            <w:tcW w:w="852" w:type="pct"/>
          </w:tcPr>
          <w:p w:rsidR="00E5526E" w:rsidRPr="00DE5B5D" w:rsidRDefault="005F4502" w:rsidP="00DE5B5D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lastRenderedPageBreak/>
              <w:t>L</w:t>
            </w:r>
            <w:r w:rsidR="004A2970" w:rsidRPr="00DE5B5D">
              <w:rPr>
                <w:sz w:val="18"/>
                <w:szCs w:val="18"/>
                <w:lang w:val="es-ES_tradnl"/>
              </w:rPr>
              <w:t xml:space="preserve">a dinámica del agua en los </w:t>
            </w:r>
            <w:r w:rsidR="004A2970" w:rsidRPr="00DE5B5D">
              <w:rPr>
                <w:sz w:val="18"/>
                <w:szCs w:val="18"/>
                <w:lang w:val="es-ES_tradnl"/>
              </w:rPr>
              <w:lastRenderedPageBreak/>
              <w:t xml:space="preserve">humedales </w:t>
            </w:r>
            <w:r>
              <w:rPr>
                <w:sz w:val="18"/>
                <w:szCs w:val="18"/>
                <w:lang w:val="es-ES_tradnl"/>
              </w:rPr>
              <w:t xml:space="preserve">se mantiene </w:t>
            </w:r>
            <w:r w:rsidR="001202C4">
              <w:rPr>
                <w:sz w:val="18"/>
                <w:szCs w:val="18"/>
                <w:lang w:val="es-ES_tradnl"/>
              </w:rPr>
              <w:t xml:space="preserve">a </w:t>
            </w:r>
            <w:r w:rsidR="004A2970" w:rsidRPr="00DE5B5D">
              <w:rPr>
                <w:sz w:val="18"/>
                <w:szCs w:val="18"/>
                <w:lang w:val="es-ES_tradnl"/>
              </w:rPr>
              <w:t>niveles que conservan las características ecológicas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</w:tr>
      <w:tr w:rsidR="00384932" w:rsidRPr="00DE5B5D" w:rsidTr="00DE5B5D">
        <w:trPr>
          <w:trHeight w:val="2814"/>
        </w:trPr>
        <w:tc>
          <w:tcPr>
            <w:tcW w:w="231" w:type="pct"/>
          </w:tcPr>
          <w:p w:rsidR="00796BDE" w:rsidRPr="00DE5B5D" w:rsidRDefault="00796BDE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lastRenderedPageBreak/>
              <w:t>5</w:t>
            </w:r>
          </w:p>
        </w:tc>
        <w:tc>
          <w:tcPr>
            <w:tcW w:w="908" w:type="pct"/>
          </w:tcPr>
          <w:p w:rsidR="007C7C6D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Para 2021</w:t>
            </w:r>
            <w:r w:rsidR="00796BDE" w:rsidRPr="00DE5B5D">
              <w:rPr>
                <w:sz w:val="20"/>
                <w:szCs w:val="20"/>
                <w:lang w:val="es-ES_tradnl"/>
              </w:rPr>
              <w:t xml:space="preserve">, </w:t>
            </w:r>
            <w:r w:rsidR="004A2970" w:rsidRPr="00DE5B5D">
              <w:rPr>
                <w:sz w:val="20"/>
                <w:szCs w:val="20"/>
                <w:lang w:val="es-ES_tradnl"/>
              </w:rPr>
              <w:t xml:space="preserve">el </w:t>
            </w:r>
            <w:r w:rsidR="00796BDE" w:rsidRPr="00DE5B5D">
              <w:rPr>
                <w:sz w:val="20"/>
                <w:szCs w:val="20"/>
                <w:lang w:val="es-ES_tradnl"/>
              </w:rPr>
              <w:t xml:space="preserve">50 % </w:t>
            </w:r>
            <w:r w:rsidR="004A2970" w:rsidRPr="00DE5B5D">
              <w:rPr>
                <w:sz w:val="20"/>
                <w:szCs w:val="20"/>
                <w:lang w:val="es-ES_tradnl"/>
              </w:rPr>
              <w:t>de las P</w:t>
            </w:r>
            <w:r w:rsidRPr="00DE5B5D">
              <w:rPr>
                <w:sz w:val="20"/>
                <w:szCs w:val="20"/>
                <w:lang w:val="es-ES_tradnl"/>
              </w:rPr>
              <w:t>artes Contratantes</w:t>
            </w:r>
            <w:r w:rsidR="00796BDE" w:rsidRPr="00DE5B5D">
              <w:rPr>
                <w:sz w:val="20"/>
                <w:szCs w:val="20"/>
                <w:lang w:val="es-ES_tradnl"/>
              </w:rPr>
              <w:t xml:space="preserve"> </w:t>
            </w:r>
            <w:r w:rsidR="004A2970" w:rsidRPr="00DE5B5D">
              <w:rPr>
                <w:sz w:val="20"/>
                <w:szCs w:val="20"/>
                <w:lang w:val="es-ES_tradnl"/>
              </w:rPr>
              <w:t xml:space="preserve">comunican la </w:t>
            </w:r>
            <w:r w:rsidR="00796BDE" w:rsidRPr="00DE5B5D">
              <w:rPr>
                <w:b/>
                <w:sz w:val="20"/>
                <w:szCs w:val="20"/>
                <w:lang w:val="es-ES_tradnl"/>
              </w:rPr>
              <w:t>i</w:t>
            </w:r>
            <w:r w:rsidR="004A2970" w:rsidRPr="00DE5B5D">
              <w:rPr>
                <w:b/>
                <w:sz w:val="20"/>
                <w:szCs w:val="20"/>
                <w:lang w:val="es-ES_tradnl"/>
              </w:rPr>
              <w:t>ntroducción de incentivos relativos a inversiones y seguros</w:t>
            </w:r>
            <w:r w:rsidR="00796BDE" w:rsidRPr="00DE5B5D">
              <w:rPr>
                <w:sz w:val="20"/>
                <w:szCs w:val="20"/>
                <w:lang w:val="es-ES_tradnl"/>
              </w:rPr>
              <w:t xml:space="preserve"> </w:t>
            </w:r>
            <w:r w:rsidR="004A2970" w:rsidRPr="00DE5B5D">
              <w:rPr>
                <w:sz w:val="20"/>
                <w:szCs w:val="20"/>
                <w:lang w:val="es-ES_tradnl"/>
              </w:rPr>
              <w:t>en los sectores de la agricultura, el agua y la minería para promover la restauración de los humedales y el mantenimiento de sus características ecológicas</w:t>
            </w:r>
          </w:p>
        </w:tc>
        <w:tc>
          <w:tcPr>
            <w:tcW w:w="97" w:type="pct"/>
          </w:tcPr>
          <w:p w:rsidR="00796BDE" w:rsidRPr="00DE5B5D" w:rsidRDefault="00796BDE" w:rsidP="00DE5B5D">
            <w:pPr>
              <w:ind w:left="735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796BDE" w:rsidRPr="00DE5B5D" w:rsidRDefault="00796BDE" w:rsidP="001202C4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De</w:t>
            </w:r>
            <w:r w:rsidR="004A2970" w:rsidRPr="00DE5B5D">
              <w:rPr>
                <w:sz w:val="18"/>
                <w:szCs w:val="18"/>
                <w:lang w:val="es-ES_tradnl"/>
              </w:rPr>
              <w:t xml:space="preserve">sarrollo de incentivos adaptados que puedan </w:t>
            </w:r>
            <w:r w:rsidR="001202C4">
              <w:rPr>
                <w:sz w:val="18"/>
                <w:szCs w:val="18"/>
                <w:lang w:val="es-ES_tradnl"/>
              </w:rPr>
              <w:t>orientar</w:t>
            </w:r>
            <w:r w:rsidR="004A2970" w:rsidRPr="00DE5B5D">
              <w:rPr>
                <w:sz w:val="18"/>
                <w:szCs w:val="18"/>
                <w:lang w:val="es-ES_tradnl"/>
              </w:rPr>
              <w:t xml:space="preserve"> las inversiones y seguros en los sectores de la agricultura, el agua y la minería hacia un reconocimiento y la inversión en el mantenimiento y la restauración de las características ecológicas de los humedales</w:t>
            </w:r>
          </w:p>
        </w:tc>
        <w:tc>
          <w:tcPr>
            <w:tcW w:w="621" w:type="pct"/>
          </w:tcPr>
          <w:p w:rsidR="00796BD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</w:p>
        </w:tc>
        <w:tc>
          <w:tcPr>
            <w:tcW w:w="1033" w:type="pct"/>
          </w:tcPr>
          <w:p w:rsidR="00796BDE" w:rsidRPr="00DE5B5D" w:rsidRDefault="004A2970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Informes Nacionales de las Partes Contratantes </w:t>
            </w:r>
            <w:r w:rsidR="001202C4">
              <w:rPr>
                <w:sz w:val="18"/>
                <w:szCs w:val="18"/>
                <w:lang w:val="es-ES_tradnl"/>
              </w:rPr>
              <w:t xml:space="preserve">que informan </w:t>
            </w:r>
            <w:r w:rsidRPr="00DE5B5D">
              <w:rPr>
                <w:sz w:val="18"/>
                <w:szCs w:val="18"/>
                <w:lang w:val="es-ES_tradnl"/>
              </w:rPr>
              <w:t xml:space="preserve">sobre el desarrollo y uso de incentivos </w:t>
            </w:r>
            <w:r w:rsidR="001202C4">
              <w:rPr>
                <w:sz w:val="18"/>
                <w:szCs w:val="18"/>
                <w:lang w:val="es-ES_tradnl"/>
              </w:rPr>
              <w:t>en</w:t>
            </w:r>
            <w:r w:rsidRPr="00DE5B5D">
              <w:rPr>
                <w:sz w:val="18"/>
                <w:szCs w:val="18"/>
                <w:lang w:val="es-ES_tradnl"/>
              </w:rPr>
              <w:t xml:space="preserve"> los sectores del agua, la minería y la agricultura</w:t>
            </w:r>
          </w:p>
          <w:p w:rsidR="00796BDE" w:rsidRPr="00DE5B5D" w:rsidRDefault="00796BDE" w:rsidP="00DE5B5D">
            <w:pPr>
              <w:rPr>
                <w:sz w:val="18"/>
                <w:szCs w:val="18"/>
                <w:lang w:val="es-ES_tradnl"/>
              </w:rPr>
            </w:pPr>
          </w:p>
          <w:p w:rsidR="00796BDE" w:rsidRPr="00DE5B5D" w:rsidRDefault="003B4B70" w:rsidP="00DE5B5D">
            <w:pPr>
              <w:rPr>
                <w:i/>
                <w:sz w:val="18"/>
                <w:szCs w:val="18"/>
                <w:lang w:val="es-ES_tradnl"/>
              </w:rPr>
            </w:pPr>
            <w:r w:rsidRPr="00DE5B5D">
              <w:rPr>
                <w:i/>
                <w:sz w:val="18"/>
                <w:szCs w:val="18"/>
                <w:lang w:val="es-ES_tradnl"/>
              </w:rPr>
              <w:t>Por determinar</w:t>
            </w:r>
          </w:p>
        </w:tc>
        <w:tc>
          <w:tcPr>
            <w:tcW w:w="852" w:type="pct"/>
          </w:tcPr>
          <w:p w:rsidR="00796BDE" w:rsidRPr="00DE5B5D" w:rsidRDefault="00302BDD" w:rsidP="00302BDD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Características ecológicas</w:t>
            </w:r>
            <w:r w:rsidRPr="00DE5B5D">
              <w:rPr>
                <w:sz w:val="18"/>
                <w:szCs w:val="18"/>
                <w:lang w:val="es-ES_tradnl"/>
              </w:rPr>
              <w:t xml:space="preserve"> mantenidas </w:t>
            </w:r>
          </w:p>
        </w:tc>
      </w:tr>
      <w:tr w:rsidR="00384932" w:rsidRPr="00DE5B5D" w:rsidTr="00DE5B5D">
        <w:tc>
          <w:tcPr>
            <w:tcW w:w="231" w:type="pct"/>
          </w:tcPr>
          <w:p w:rsidR="00E5526E" w:rsidRPr="00DE5B5D" w:rsidRDefault="00E5526E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908" w:type="pct"/>
          </w:tcPr>
          <w:p w:rsidR="00E5526E" w:rsidRPr="00DE5B5D" w:rsidRDefault="003B4B70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 xml:space="preserve">El </w:t>
            </w:r>
            <w:r w:rsidR="00E5526E" w:rsidRPr="00DE5B5D">
              <w:rPr>
                <w:sz w:val="20"/>
                <w:szCs w:val="20"/>
                <w:lang w:val="es-ES_tradnl"/>
              </w:rPr>
              <w:t>80</w:t>
            </w:r>
            <w:r w:rsidRPr="00DE5B5D">
              <w:rPr>
                <w:sz w:val="20"/>
                <w:szCs w:val="20"/>
                <w:lang w:val="es-ES_tradnl"/>
              </w:rPr>
              <w:t xml:space="preserve"> 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% </w:t>
            </w:r>
            <w:r w:rsidRPr="00DE5B5D">
              <w:rPr>
                <w:sz w:val="20"/>
                <w:szCs w:val="20"/>
                <w:lang w:val="es-ES_tradnl"/>
              </w:rPr>
              <w:t xml:space="preserve">de las </w:t>
            </w:r>
            <w:r w:rsidR="004E3A71" w:rsidRPr="00DE5B5D">
              <w:rPr>
                <w:sz w:val="20"/>
                <w:szCs w:val="20"/>
                <w:lang w:val="es-ES_tradnl"/>
              </w:rPr>
              <w:t>Partes Contratantes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 </w:t>
            </w:r>
            <w:r w:rsidR="001202C4">
              <w:rPr>
                <w:sz w:val="20"/>
                <w:szCs w:val="20"/>
                <w:lang w:val="es-ES_tradnl"/>
              </w:rPr>
              <w:t xml:space="preserve">han </w:t>
            </w:r>
            <w:r w:rsidRPr="00DE5B5D">
              <w:rPr>
                <w:sz w:val="20"/>
                <w:szCs w:val="20"/>
                <w:lang w:val="es-ES_tradnl"/>
              </w:rPr>
              <w:t xml:space="preserve">completado un </w:t>
            </w:r>
            <w:r w:rsidR="00E5526E" w:rsidRPr="00DE5B5D">
              <w:rPr>
                <w:b/>
                <w:sz w:val="20"/>
                <w:szCs w:val="20"/>
                <w:lang w:val="es-ES_tradnl"/>
              </w:rPr>
              <w:t>invent</w:t>
            </w:r>
            <w:r w:rsidRPr="00DE5B5D">
              <w:rPr>
                <w:b/>
                <w:sz w:val="20"/>
                <w:szCs w:val="20"/>
                <w:lang w:val="es-ES_tradnl"/>
              </w:rPr>
              <w:t xml:space="preserve">ario de las especies exóticas invasoras </w:t>
            </w:r>
            <w:r w:rsidRPr="00DE5B5D">
              <w:rPr>
                <w:sz w:val="20"/>
                <w:szCs w:val="20"/>
                <w:lang w:val="es-ES_tradnl"/>
              </w:rPr>
              <w:t>y ha</w:t>
            </w:r>
            <w:r w:rsidR="001202C4">
              <w:rPr>
                <w:sz w:val="20"/>
                <w:szCs w:val="20"/>
                <w:lang w:val="es-ES_tradnl"/>
              </w:rPr>
              <w:t>n</w:t>
            </w:r>
            <w:r w:rsidRPr="00DE5B5D">
              <w:rPr>
                <w:sz w:val="20"/>
                <w:szCs w:val="20"/>
                <w:lang w:val="es-ES_tradnl"/>
              </w:rPr>
              <w:t xml:space="preserve"> preparado y aplicado medidas de gestión para </w:t>
            </w:r>
            <w:r w:rsidR="004E3A71" w:rsidRPr="00DE5B5D">
              <w:rPr>
                <w:sz w:val="20"/>
                <w:szCs w:val="20"/>
                <w:lang w:val="es-ES_tradnl"/>
              </w:rPr>
              <w:t>2021</w:t>
            </w:r>
            <w:r w:rsidR="007C7C6D" w:rsidRPr="00DE5B5D">
              <w:rPr>
                <w:sz w:val="20"/>
                <w:szCs w:val="20"/>
                <w:lang w:val="es-ES_tradnl"/>
              </w:rPr>
              <w:t>.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7" w:type="pct"/>
          </w:tcPr>
          <w:p w:rsidR="00E5526E" w:rsidRPr="00DE5B5D" w:rsidRDefault="00E5526E" w:rsidP="00DE5B5D">
            <w:pPr>
              <w:ind w:left="735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E5526E" w:rsidRPr="00DE5B5D" w:rsidRDefault="00D90C7F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Completar</w:t>
            </w:r>
            <w:r w:rsidR="003B4B70" w:rsidRPr="00DE5B5D">
              <w:rPr>
                <w:sz w:val="18"/>
                <w:szCs w:val="18"/>
                <w:lang w:val="es-ES_tradnl"/>
              </w:rPr>
              <w:t xml:space="preserve"> el inventario en todos los sitios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3B4B70" w:rsidP="001202C4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Preparar medidas de gestión según proceda</w:t>
            </w:r>
          </w:p>
        </w:tc>
        <w:tc>
          <w:tcPr>
            <w:tcW w:w="621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(</w:t>
            </w:r>
            <w:r w:rsidR="003B4B70" w:rsidRPr="00DE5B5D">
              <w:rPr>
                <w:sz w:val="18"/>
                <w:szCs w:val="18"/>
                <w:lang w:val="es-ES_tradnl"/>
              </w:rPr>
              <w:t>AMMA</w:t>
            </w:r>
            <w:r w:rsidRPr="001202C4">
              <w:rPr>
                <w:sz w:val="18"/>
                <w:szCs w:val="18"/>
                <w:lang w:val="es-ES_tradnl"/>
              </w:rPr>
              <w:t xml:space="preserve">; </w:t>
            </w:r>
            <w:r w:rsidR="001202C4" w:rsidRPr="001202C4">
              <w:rPr>
                <w:sz w:val="18"/>
                <w:szCs w:val="18"/>
                <w:lang w:val="es-ES_tradnl"/>
              </w:rPr>
              <w:t>OIG</w:t>
            </w:r>
            <w:r w:rsidRPr="00DE5B5D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033" w:type="pct"/>
          </w:tcPr>
          <w:p w:rsidR="00E5526E" w:rsidRPr="00DE5B5D" w:rsidRDefault="003B4B70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Informes Nacionales de las Partes Contratantes </w:t>
            </w:r>
            <w:r w:rsidR="001202C4">
              <w:rPr>
                <w:sz w:val="18"/>
                <w:szCs w:val="18"/>
                <w:lang w:val="es-ES_tradnl"/>
              </w:rPr>
              <w:t>que informan sobre</w:t>
            </w:r>
            <w:r w:rsidRPr="00DE5B5D">
              <w:rPr>
                <w:sz w:val="18"/>
                <w:szCs w:val="18"/>
                <w:lang w:val="es-ES_tradnl"/>
              </w:rPr>
              <w:t xml:space="preserve"> los inventarios y las medidas de gestión frente a las especies invasoras</w:t>
            </w:r>
          </w:p>
          <w:p w:rsidR="00796BDE" w:rsidRPr="00DE5B5D" w:rsidRDefault="00796BDE" w:rsidP="00DE5B5D">
            <w:pPr>
              <w:rPr>
                <w:sz w:val="18"/>
                <w:szCs w:val="18"/>
                <w:lang w:val="es-ES_tradnl"/>
              </w:rPr>
            </w:pPr>
          </w:p>
          <w:p w:rsidR="007E7D98" w:rsidRPr="00DE5B5D" w:rsidRDefault="007E7D98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52" w:type="pct"/>
          </w:tcPr>
          <w:p w:rsidR="00E5526E" w:rsidRPr="00DE5B5D" w:rsidRDefault="00302BDD" w:rsidP="005F4502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Características ecológicas restauradas o mantenidas</w:t>
            </w:r>
          </w:p>
        </w:tc>
      </w:tr>
      <w:tr w:rsidR="00384932" w:rsidRPr="00DE5B5D" w:rsidTr="00DE5B5D">
        <w:tc>
          <w:tcPr>
            <w:tcW w:w="231" w:type="pct"/>
          </w:tcPr>
          <w:p w:rsidR="00E5526E" w:rsidRPr="00DE5B5D" w:rsidRDefault="00E5526E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908" w:type="pct"/>
          </w:tcPr>
          <w:p w:rsidR="00E5526E" w:rsidRPr="00DE5B5D" w:rsidRDefault="004E3A71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Para 2021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, </w:t>
            </w:r>
            <w:r w:rsidR="003B4B70" w:rsidRPr="00DE5B5D">
              <w:rPr>
                <w:sz w:val="20"/>
                <w:szCs w:val="20"/>
                <w:lang w:val="es-ES_tradnl"/>
              </w:rPr>
              <w:t xml:space="preserve">se </w:t>
            </w:r>
            <w:r w:rsidR="003B4B70" w:rsidRPr="002F572C">
              <w:rPr>
                <w:sz w:val="20"/>
                <w:szCs w:val="20"/>
                <w:lang w:val="es-ES_tradnl"/>
              </w:rPr>
              <w:t>influye</w:t>
            </w:r>
            <w:r w:rsidR="003B4B70" w:rsidRPr="00DE5B5D">
              <w:rPr>
                <w:sz w:val="20"/>
                <w:szCs w:val="20"/>
                <w:lang w:val="es-ES_tradnl"/>
              </w:rPr>
              <w:t xml:space="preserve"> sobre la inversión de </w:t>
            </w:r>
            <w:r w:rsidR="003B4B70" w:rsidRPr="00DE5B5D">
              <w:rPr>
                <w:b/>
                <w:sz w:val="20"/>
                <w:szCs w:val="20"/>
                <w:lang w:val="es-ES_tradnl"/>
              </w:rPr>
              <w:t xml:space="preserve">mil millones de dólares EE.UU. para apoyar </w:t>
            </w:r>
            <w:r w:rsidR="003B4B70" w:rsidRPr="00DE5B5D">
              <w:rPr>
                <w:sz w:val="20"/>
                <w:szCs w:val="20"/>
                <w:lang w:val="es-ES_tradnl"/>
              </w:rPr>
              <w:t>la rest</w:t>
            </w:r>
            <w:r w:rsidR="00E168D2">
              <w:rPr>
                <w:sz w:val="20"/>
                <w:szCs w:val="20"/>
                <w:lang w:val="es-ES_tradnl"/>
              </w:rPr>
              <w:t>a</w:t>
            </w:r>
            <w:r w:rsidR="003B4B70" w:rsidRPr="00DE5B5D">
              <w:rPr>
                <w:sz w:val="20"/>
                <w:szCs w:val="20"/>
                <w:lang w:val="es-ES_tradnl"/>
              </w:rPr>
              <w:t>uración y el uso racional de</w:t>
            </w:r>
            <w:r w:rsidR="003B4B70" w:rsidRPr="00DE5B5D">
              <w:rPr>
                <w:b/>
                <w:sz w:val="20"/>
                <w:szCs w:val="20"/>
                <w:lang w:val="es-ES_tradnl"/>
              </w:rPr>
              <w:t xml:space="preserve"> los humedales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7" w:type="pct"/>
          </w:tcPr>
          <w:p w:rsidR="00E5526E" w:rsidRPr="00DE5B5D" w:rsidRDefault="00E5526E" w:rsidP="00DE5B5D">
            <w:pPr>
              <w:ind w:left="735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E5526E" w:rsidRPr="00DE5B5D" w:rsidRDefault="003B4B70" w:rsidP="002F572C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Promover inversiones en la restauración y el uso racional de los humedales por parte de </w:t>
            </w:r>
            <w:r w:rsidRPr="002F572C">
              <w:rPr>
                <w:sz w:val="18"/>
                <w:szCs w:val="18"/>
                <w:lang w:val="es-ES_tradnl"/>
              </w:rPr>
              <w:t>interesados</w:t>
            </w:r>
            <w:r w:rsidRPr="00DE5B5D">
              <w:rPr>
                <w:sz w:val="18"/>
                <w:szCs w:val="18"/>
                <w:lang w:val="es-ES_tradnl"/>
              </w:rPr>
              <w:t xml:space="preserve"> públicos y privados</w:t>
            </w:r>
          </w:p>
        </w:tc>
        <w:tc>
          <w:tcPr>
            <w:tcW w:w="621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(</w:t>
            </w:r>
            <w:r w:rsidR="003B4B70" w:rsidRPr="00DE5B5D">
              <w:rPr>
                <w:sz w:val="18"/>
                <w:szCs w:val="18"/>
                <w:lang w:val="es-ES_tradnl"/>
              </w:rPr>
              <w:t>OIA</w:t>
            </w:r>
            <w:r w:rsidRPr="00DE5B5D">
              <w:rPr>
                <w:sz w:val="18"/>
                <w:szCs w:val="18"/>
                <w:lang w:val="es-ES_tradnl"/>
              </w:rPr>
              <w:t xml:space="preserve">; </w:t>
            </w:r>
            <w:r w:rsidR="004E3A71" w:rsidRPr="00DE5B5D">
              <w:rPr>
                <w:sz w:val="18"/>
                <w:szCs w:val="18"/>
                <w:lang w:val="es-ES_tradnl"/>
              </w:rPr>
              <w:t>Secretaría</w:t>
            </w:r>
            <w:r w:rsidRPr="00DE5B5D">
              <w:rPr>
                <w:sz w:val="18"/>
                <w:szCs w:val="18"/>
                <w:lang w:val="es-ES_tradnl"/>
              </w:rPr>
              <w:t xml:space="preserve">; </w:t>
            </w:r>
            <w:r w:rsidR="002F572C" w:rsidRPr="00E168D2">
              <w:rPr>
                <w:sz w:val="18"/>
                <w:szCs w:val="18"/>
                <w:lang w:val="es-ES_tradnl"/>
              </w:rPr>
              <w:t>AMMA</w:t>
            </w:r>
            <w:r w:rsidRPr="00E168D2">
              <w:rPr>
                <w:sz w:val="18"/>
                <w:szCs w:val="18"/>
                <w:lang w:val="es-ES_tradnl"/>
              </w:rPr>
              <w:t>;</w:t>
            </w:r>
            <w:r w:rsidRPr="00DE5B5D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033" w:type="pct"/>
          </w:tcPr>
          <w:p w:rsidR="00E5526E" w:rsidRPr="00DE5B5D" w:rsidRDefault="003B4B70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Informes Nacionales de las Partes Contratantes sobre inversiones en la restauración y el uso </w:t>
            </w:r>
            <w:r w:rsidRPr="00E168D2">
              <w:rPr>
                <w:sz w:val="18"/>
                <w:szCs w:val="18"/>
                <w:lang w:val="es-ES_tradnl"/>
              </w:rPr>
              <w:t>racional</w:t>
            </w:r>
            <w:r w:rsidRPr="00DE5B5D">
              <w:rPr>
                <w:sz w:val="18"/>
                <w:szCs w:val="18"/>
                <w:lang w:val="es-ES_tradnl"/>
              </w:rPr>
              <w:t xml:space="preserve"> de los humedales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3B4B70" w:rsidP="00DE5B5D">
            <w:pPr>
              <w:rPr>
                <w:i/>
                <w:sz w:val="18"/>
                <w:szCs w:val="18"/>
                <w:lang w:val="es-ES_tradnl"/>
              </w:rPr>
            </w:pPr>
            <w:r w:rsidRPr="00DE5B5D">
              <w:rPr>
                <w:i/>
                <w:sz w:val="18"/>
                <w:szCs w:val="18"/>
                <w:lang w:val="es-ES_tradnl"/>
              </w:rPr>
              <w:t>Por determinar</w:t>
            </w:r>
          </w:p>
        </w:tc>
        <w:tc>
          <w:tcPr>
            <w:tcW w:w="852" w:type="pct"/>
          </w:tcPr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</w:tr>
      <w:tr w:rsidR="00384932" w:rsidRPr="00DE5B5D" w:rsidTr="00DE5B5D">
        <w:tc>
          <w:tcPr>
            <w:tcW w:w="231" w:type="pct"/>
          </w:tcPr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08" w:type="pct"/>
          </w:tcPr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7" w:type="pct"/>
          </w:tcPr>
          <w:p w:rsidR="00E5526E" w:rsidRPr="00DE5B5D" w:rsidRDefault="00E5526E" w:rsidP="00DE5B5D">
            <w:pPr>
              <w:ind w:left="735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1" w:type="pct"/>
          </w:tcPr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33" w:type="pct"/>
          </w:tcPr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52" w:type="pct"/>
          </w:tcPr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</w:tr>
      <w:tr w:rsidR="00E5526E" w:rsidRPr="00DE5B5D" w:rsidTr="00DE5B5D">
        <w:tc>
          <w:tcPr>
            <w:tcW w:w="231" w:type="pct"/>
          </w:tcPr>
          <w:p w:rsidR="00E5526E" w:rsidRPr="00DE5B5D" w:rsidRDefault="00E5526E" w:rsidP="00DE5B5D">
            <w:pPr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4769" w:type="pct"/>
            <w:gridSpan w:val="6"/>
          </w:tcPr>
          <w:p w:rsidR="00E5526E" w:rsidRPr="00DE5B5D" w:rsidRDefault="003B4B70" w:rsidP="00802380">
            <w:pPr>
              <w:rPr>
                <w:sz w:val="28"/>
                <w:szCs w:val="28"/>
                <w:lang w:val="es-ES_tradnl"/>
              </w:rPr>
            </w:pPr>
            <w:r w:rsidRPr="00DE5B5D">
              <w:rPr>
                <w:b/>
                <w:sz w:val="28"/>
                <w:szCs w:val="28"/>
                <w:lang w:val="es-ES_tradnl"/>
              </w:rPr>
              <w:t>Objetivo</w:t>
            </w:r>
            <w:r w:rsidR="00E5526E" w:rsidRPr="00DE5B5D">
              <w:rPr>
                <w:b/>
                <w:sz w:val="28"/>
                <w:szCs w:val="28"/>
                <w:lang w:val="es-ES_tradnl"/>
              </w:rPr>
              <w:t xml:space="preserve"> 2: </w:t>
            </w:r>
            <w:r w:rsidRPr="00DE5B5D">
              <w:rPr>
                <w:b/>
                <w:sz w:val="28"/>
                <w:szCs w:val="28"/>
                <w:lang w:val="es-ES_tradnl"/>
              </w:rPr>
              <w:t xml:space="preserve">Conservación y </w:t>
            </w:r>
            <w:r w:rsidR="00802380">
              <w:rPr>
                <w:b/>
                <w:sz w:val="28"/>
                <w:szCs w:val="28"/>
                <w:lang w:val="es-ES_tradnl"/>
              </w:rPr>
              <w:t>gestión eficaces</w:t>
            </w:r>
            <w:r w:rsidR="005F4502">
              <w:rPr>
                <w:b/>
                <w:sz w:val="28"/>
                <w:szCs w:val="28"/>
                <w:lang w:val="es-ES_tradnl"/>
              </w:rPr>
              <w:t xml:space="preserve"> de la r</w:t>
            </w:r>
            <w:r w:rsidR="00B96AE7">
              <w:rPr>
                <w:b/>
                <w:sz w:val="28"/>
                <w:szCs w:val="28"/>
                <w:lang w:val="es-ES_tradnl"/>
              </w:rPr>
              <w:t>ed de s</w:t>
            </w:r>
            <w:r w:rsidRPr="00DE5B5D">
              <w:rPr>
                <w:b/>
                <w:sz w:val="28"/>
                <w:szCs w:val="28"/>
                <w:lang w:val="es-ES_tradnl"/>
              </w:rPr>
              <w:t>itios Ramsar</w:t>
            </w:r>
          </w:p>
        </w:tc>
      </w:tr>
      <w:tr w:rsidR="00384932" w:rsidRPr="00DE5B5D" w:rsidTr="00DE5B5D">
        <w:tc>
          <w:tcPr>
            <w:tcW w:w="231" w:type="pct"/>
          </w:tcPr>
          <w:p w:rsidR="00E5526E" w:rsidRPr="00DE5B5D" w:rsidRDefault="00E5526E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908" w:type="pct"/>
          </w:tcPr>
          <w:p w:rsidR="00E5526E" w:rsidRPr="00DE5B5D" w:rsidRDefault="00B96AE7" w:rsidP="00802380">
            <w:pPr>
              <w:rPr>
                <w:sz w:val="18"/>
                <w:szCs w:val="18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El 90 % de los s</w:t>
            </w:r>
            <w:r w:rsidR="009142D4" w:rsidRPr="00DE5B5D">
              <w:rPr>
                <w:sz w:val="20"/>
                <w:szCs w:val="20"/>
                <w:lang w:val="es-ES_tradnl"/>
              </w:rPr>
              <w:t xml:space="preserve">itios Ramsar se </w:t>
            </w:r>
            <w:r w:rsidR="009142D4" w:rsidRPr="00DE5B5D">
              <w:rPr>
                <w:b/>
                <w:sz w:val="20"/>
                <w:szCs w:val="20"/>
                <w:lang w:val="es-ES_tradnl"/>
              </w:rPr>
              <w:t>actualizan</w:t>
            </w:r>
            <w:r w:rsidR="009142D4" w:rsidRPr="00DE5B5D">
              <w:rPr>
                <w:sz w:val="20"/>
                <w:szCs w:val="20"/>
                <w:lang w:val="es-ES_tradnl"/>
              </w:rPr>
              <w:t xml:space="preserve"> en </w:t>
            </w:r>
            <w:r w:rsidR="009142D4" w:rsidRPr="00DE5B5D">
              <w:rPr>
                <w:b/>
                <w:sz w:val="20"/>
                <w:szCs w:val="20"/>
                <w:lang w:val="es-ES_tradnl"/>
              </w:rPr>
              <w:t>en el SISR</w:t>
            </w:r>
            <w:r w:rsidR="003B01CA" w:rsidRPr="00DE5B5D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802380" w:rsidRPr="00802380">
              <w:rPr>
                <w:sz w:val="20"/>
                <w:szCs w:val="20"/>
                <w:lang w:val="es-ES_tradnl"/>
              </w:rPr>
              <w:t>en un plazo de 6 años</w:t>
            </w:r>
          </w:p>
        </w:tc>
        <w:tc>
          <w:tcPr>
            <w:tcW w:w="97" w:type="pct"/>
          </w:tcPr>
          <w:p w:rsidR="00E5526E" w:rsidRPr="00DE5B5D" w:rsidRDefault="00E5526E" w:rsidP="00DE5B5D">
            <w:pPr>
              <w:ind w:left="735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E5526E" w:rsidRPr="00DE5B5D" w:rsidRDefault="009142D4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Inventarios nacionales de humedales para todo tipo de humedales completados por las Partes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1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</w:p>
        </w:tc>
        <w:tc>
          <w:tcPr>
            <w:tcW w:w="1033" w:type="pct"/>
          </w:tcPr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% </w:t>
            </w:r>
            <w:r w:rsidR="009142D4" w:rsidRPr="00DE5B5D">
              <w:rPr>
                <w:sz w:val="18"/>
                <w:szCs w:val="18"/>
                <w:lang w:val="es-ES_tradnl"/>
              </w:rPr>
              <w:t>de Partes que han completado el inventario nacional de humedales</w:t>
            </w:r>
          </w:p>
          <w:p w:rsidR="00E5526E" w:rsidRPr="00DE5B5D" w:rsidRDefault="00E5526E" w:rsidP="00DE5B5D">
            <w:pPr>
              <w:rPr>
                <w:i/>
                <w:sz w:val="18"/>
                <w:szCs w:val="18"/>
                <w:lang w:val="es-ES_tradnl"/>
              </w:rPr>
            </w:pPr>
            <w:r w:rsidRPr="00DE5B5D">
              <w:rPr>
                <w:i/>
                <w:sz w:val="18"/>
                <w:szCs w:val="18"/>
                <w:lang w:val="es-ES_tradnl"/>
              </w:rPr>
              <w:t>43</w:t>
            </w:r>
            <w:r w:rsidR="009142D4" w:rsidRPr="00DE5B5D">
              <w:rPr>
                <w:i/>
                <w:sz w:val="18"/>
                <w:szCs w:val="18"/>
                <w:lang w:val="es-ES_tradnl"/>
              </w:rPr>
              <w:t xml:space="preserve"> </w:t>
            </w:r>
            <w:r w:rsidRPr="00DE5B5D">
              <w:rPr>
                <w:i/>
                <w:sz w:val="18"/>
                <w:szCs w:val="18"/>
                <w:lang w:val="es-ES_tradnl"/>
              </w:rPr>
              <w:t xml:space="preserve">% </w:t>
            </w:r>
            <w:r w:rsidR="009142D4" w:rsidRPr="00DE5B5D">
              <w:rPr>
                <w:i/>
                <w:sz w:val="18"/>
                <w:szCs w:val="18"/>
                <w:lang w:val="es-ES_tradnl"/>
              </w:rPr>
              <w:t>en</w:t>
            </w:r>
            <w:r w:rsidRPr="00DE5B5D">
              <w:rPr>
                <w:i/>
                <w:sz w:val="18"/>
                <w:szCs w:val="18"/>
                <w:lang w:val="es-ES_tradnl"/>
              </w:rPr>
              <w:t xml:space="preserve"> 2011</w:t>
            </w:r>
          </w:p>
          <w:p w:rsidR="00E5526E" w:rsidRPr="00DE5B5D" w:rsidRDefault="009142D4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Númer</w:t>
            </w:r>
            <w:r w:rsidR="00B96AE7">
              <w:rPr>
                <w:sz w:val="18"/>
                <w:szCs w:val="18"/>
                <w:lang w:val="es-ES_tradnl"/>
              </w:rPr>
              <w:t>o de s</w:t>
            </w:r>
            <w:r w:rsidR="00802380">
              <w:rPr>
                <w:sz w:val="18"/>
                <w:szCs w:val="18"/>
                <w:lang w:val="es-ES_tradnl"/>
              </w:rPr>
              <w:t>itios Ramsar y su superficie</w:t>
            </w:r>
          </w:p>
          <w:p w:rsidR="00E5526E" w:rsidRPr="00DE5B5D" w:rsidRDefault="00E5526E" w:rsidP="00DE5B5D">
            <w:pPr>
              <w:rPr>
                <w:i/>
                <w:sz w:val="18"/>
                <w:szCs w:val="18"/>
                <w:lang w:val="es-ES_tradnl"/>
              </w:rPr>
            </w:pPr>
            <w:r w:rsidRPr="00DE5B5D">
              <w:rPr>
                <w:i/>
                <w:sz w:val="18"/>
                <w:szCs w:val="18"/>
                <w:lang w:val="es-ES_tradnl"/>
              </w:rPr>
              <w:t>2</w:t>
            </w:r>
            <w:r w:rsidR="009142D4" w:rsidRPr="00DE5B5D">
              <w:rPr>
                <w:i/>
                <w:sz w:val="18"/>
                <w:szCs w:val="18"/>
                <w:lang w:val="es-ES_tradnl"/>
              </w:rPr>
              <w:t>.</w:t>
            </w:r>
            <w:r w:rsidRPr="00DE5B5D">
              <w:rPr>
                <w:i/>
                <w:sz w:val="18"/>
                <w:szCs w:val="18"/>
                <w:lang w:val="es-ES_tradnl"/>
              </w:rPr>
              <w:t xml:space="preserve">186 </w:t>
            </w:r>
            <w:r w:rsidR="009142D4" w:rsidRPr="00DE5B5D">
              <w:rPr>
                <w:i/>
                <w:sz w:val="18"/>
                <w:szCs w:val="18"/>
                <w:lang w:val="es-ES_tradnl"/>
              </w:rPr>
              <w:t xml:space="preserve">sitios y </w:t>
            </w:r>
            <w:r w:rsidRPr="00DE5B5D">
              <w:rPr>
                <w:i/>
                <w:sz w:val="18"/>
                <w:szCs w:val="18"/>
                <w:lang w:val="es-ES_tradnl"/>
              </w:rPr>
              <w:t>208</w:t>
            </w:r>
            <w:r w:rsidR="009142D4" w:rsidRPr="00DE5B5D">
              <w:rPr>
                <w:i/>
                <w:sz w:val="18"/>
                <w:szCs w:val="18"/>
                <w:lang w:val="es-ES_tradnl"/>
              </w:rPr>
              <w:t>,</w:t>
            </w:r>
            <w:r w:rsidRPr="00DE5B5D">
              <w:rPr>
                <w:i/>
                <w:sz w:val="18"/>
                <w:szCs w:val="18"/>
                <w:lang w:val="es-ES_tradnl"/>
              </w:rPr>
              <w:t>6 mi</w:t>
            </w:r>
            <w:r w:rsidR="009142D4" w:rsidRPr="00DE5B5D">
              <w:rPr>
                <w:i/>
                <w:sz w:val="18"/>
                <w:szCs w:val="18"/>
                <w:lang w:val="es-ES_tradnl"/>
              </w:rPr>
              <w:t>llones de ha</w:t>
            </w:r>
            <w:r w:rsidRPr="00DE5B5D">
              <w:rPr>
                <w:i/>
                <w:sz w:val="18"/>
                <w:szCs w:val="18"/>
                <w:lang w:val="es-ES_tradnl"/>
              </w:rPr>
              <w:t>. (</w:t>
            </w:r>
            <w:r w:rsidR="009142D4" w:rsidRPr="00DE5B5D">
              <w:rPr>
                <w:i/>
                <w:sz w:val="18"/>
                <w:szCs w:val="18"/>
                <w:lang w:val="es-ES_tradnl"/>
              </w:rPr>
              <w:t xml:space="preserve">octubre de </w:t>
            </w:r>
            <w:r w:rsidRPr="00DE5B5D">
              <w:rPr>
                <w:i/>
                <w:sz w:val="18"/>
                <w:szCs w:val="18"/>
                <w:lang w:val="es-ES_tradnl"/>
              </w:rPr>
              <w:t>2014)</w:t>
            </w:r>
          </w:p>
        </w:tc>
        <w:tc>
          <w:tcPr>
            <w:tcW w:w="852" w:type="pct"/>
          </w:tcPr>
          <w:p w:rsidR="00E5526E" w:rsidRPr="00DE5B5D" w:rsidRDefault="005F4502" w:rsidP="005F4502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Identificación de los h</w:t>
            </w:r>
            <w:r w:rsidR="009142D4" w:rsidRPr="00DE5B5D">
              <w:rPr>
                <w:sz w:val="18"/>
                <w:szCs w:val="18"/>
                <w:lang w:val="es-ES_tradnl"/>
              </w:rPr>
              <w:t xml:space="preserve">umedales </w:t>
            </w:r>
            <w:r>
              <w:rPr>
                <w:sz w:val="18"/>
                <w:szCs w:val="18"/>
                <w:lang w:val="es-ES_tradnl"/>
              </w:rPr>
              <w:t xml:space="preserve">importantes </w:t>
            </w:r>
            <w:r w:rsidR="009142D4" w:rsidRPr="00DE5B5D">
              <w:rPr>
                <w:sz w:val="18"/>
                <w:szCs w:val="18"/>
                <w:lang w:val="es-ES_tradnl"/>
              </w:rPr>
              <w:t>y</w:t>
            </w:r>
            <w:r>
              <w:rPr>
                <w:sz w:val="18"/>
                <w:szCs w:val="18"/>
                <w:lang w:val="es-ES_tradnl"/>
              </w:rPr>
              <w:t xml:space="preserve"> reconocimiento de</w:t>
            </w:r>
            <w:r w:rsidR="009142D4" w:rsidRPr="00DE5B5D">
              <w:rPr>
                <w:sz w:val="18"/>
                <w:szCs w:val="18"/>
                <w:lang w:val="es-ES_tradnl"/>
              </w:rPr>
              <w:t xml:space="preserve"> sus características ecológicas</w:t>
            </w:r>
          </w:p>
        </w:tc>
      </w:tr>
      <w:tr w:rsidR="00384932" w:rsidRPr="00DE5B5D" w:rsidTr="00DE5B5D">
        <w:tc>
          <w:tcPr>
            <w:tcW w:w="231" w:type="pct"/>
          </w:tcPr>
          <w:p w:rsidR="00E5526E" w:rsidRPr="00DE5B5D" w:rsidRDefault="00E5526E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908" w:type="pct"/>
          </w:tcPr>
          <w:p w:rsidR="00E5526E" w:rsidRPr="00DE5B5D" w:rsidRDefault="004E3A71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Para 2021</w:t>
            </w:r>
            <w:r w:rsidR="00E5526E" w:rsidRPr="00DE5B5D">
              <w:rPr>
                <w:sz w:val="20"/>
                <w:szCs w:val="20"/>
                <w:lang w:val="es-ES_tradnl"/>
              </w:rPr>
              <w:t>,</w:t>
            </w:r>
            <w:r w:rsidR="009142D4" w:rsidRPr="00DE5B5D">
              <w:rPr>
                <w:sz w:val="20"/>
                <w:szCs w:val="20"/>
                <w:lang w:val="es-ES_tradnl"/>
              </w:rPr>
              <w:t xml:space="preserve"> el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 80</w:t>
            </w:r>
            <w:r w:rsidR="007754F5">
              <w:rPr>
                <w:sz w:val="20"/>
                <w:szCs w:val="20"/>
                <w:lang w:val="es-ES_tradnl"/>
              </w:rPr>
              <w:t xml:space="preserve"> 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% </w:t>
            </w:r>
            <w:r w:rsidR="009142D4" w:rsidRPr="00DE5B5D">
              <w:rPr>
                <w:sz w:val="20"/>
                <w:szCs w:val="20"/>
                <w:lang w:val="es-ES_tradnl"/>
              </w:rPr>
              <w:t xml:space="preserve">de los sitios </w:t>
            </w:r>
            <w:r w:rsidR="005F4502">
              <w:rPr>
                <w:sz w:val="20"/>
                <w:szCs w:val="20"/>
                <w:lang w:val="es-ES_tradnl"/>
              </w:rPr>
              <w:t>en</w:t>
            </w:r>
            <w:r w:rsidR="00B96AE7">
              <w:rPr>
                <w:sz w:val="20"/>
                <w:szCs w:val="20"/>
                <w:lang w:val="es-ES_tradnl"/>
              </w:rPr>
              <w:t xml:space="preserve"> la red de s</w:t>
            </w:r>
            <w:r w:rsidR="009142D4" w:rsidRPr="00DE5B5D">
              <w:rPr>
                <w:sz w:val="20"/>
                <w:szCs w:val="20"/>
                <w:lang w:val="es-ES_tradnl"/>
              </w:rPr>
              <w:t xml:space="preserve">itios Ramsar disponen de </w:t>
            </w:r>
            <w:r w:rsidR="009142D4" w:rsidRPr="00DE5B5D">
              <w:rPr>
                <w:b/>
                <w:sz w:val="20"/>
                <w:szCs w:val="20"/>
                <w:lang w:val="es-ES_tradnl"/>
              </w:rPr>
              <w:t xml:space="preserve">planes de gestión </w:t>
            </w:r>
            <w:r w:rsidR="009142D4" w:rsidRPr="00DE5B5D">
              <w:rPr>
                <w:sz w:val="20"/>
                <w:szCs w:val="20"/>
                <w:lang w:val="es-ES_tradnl"/>
              </w:rPr>
              <w:t>que se están aplicando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7" w:type="pct"/>
          </w:tcPr>
          <w:p w:rsidR="00E5526E" w:rsidRPr="00DE5B5D" w:rsidRDefault="00E5526E" w:rsidP="00DE5B5D">
            <w:pPr>
              <w:ind w:left="735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E5526E" w:rsidRPr="00DE5B5D" w:rsidRDefault="00B96AE7" w:rsidP="005F4502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Mejora de la gestión de los s</w:t>
            </w:r>
            <w:r w:rsidR="009142D4" w:rsidRPr="00DE5B5D">
              <w:rPr>
                <w:sz w:val="18"/>
                <w:szCs w:val="18"/>
                <w:lang w:val="es-ES_tradnl"/>
              </w:rPr>
              <w:t xml:space="preserve">itios Ramsar y los humedales </w:t>
            </w:r>
            <w:r w:rsidR="00482E0E" w:rsidRPr="00DE5B5D">
              <w:rPr>
                <w:sz w:val="18"/>
                <w:szCs w:val="18"/>
                <w:lang w:val="es-ES_tradnl"/>
              </w:rPr>
              <w:t xml:space="preserve">a través de planes de gestión y </w:t>
            </w:r>
            <w:r w:rsidR="005F4502">
              <w:rPr>
                <w:sz w:val="18"/>
                <w:szCs w:val="18"/>
                <w:lang w:val="es-ES_tradnl"/>
              </w:rPr>
              <w:t>mayores</w:t>
            </w:r>
            <w:r w:rsidR="00482E0E" w:rsidRPr="00DE5B5D">
              <w:rPr>
                <w:sz w:val="18"/>
                <w:szCs w:val="18"/>
                <w:lang w:val="es-ES_tradnl"/>
              </w:rPr>
              <w:t xml:space="preserve"> recursos</w:t>
            </w:r>
          </w:p>
        </w:tc>
        <w:tc>
          <w:tcPr>
            <w:tcW w:w="621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</w:p>
        </w:tc>
        <w:tc>
          <w:tcPr>
            <w:tcW w:w="1033" w:type="pct"/>
          </w:tcPr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% </w:t>
            </w:r>
            <w:r w:rsidR="00B96AE7">
              <w:rPr>
                <w:sz w:val="18"/>
                <w:szCs w:val="18"/>
                <w:lang w:val="es-ES_tradnl"/>
              </w:rPr>
              <w:t>de s</w:t>
            </w:r>
            <w:r w:rsidR="00482E0E" w:rsidRPr="00DE5B5D">
              <w:rPr>
                <w:sz w:val="18"/>
                <w:szCs w:val="18"/>
                <w:lang w:val="es-ES_tradnl"/>
              </w:rPr>
              <w:t>itios Ramsar y humedales declarados como deteriorados, estables y mejorados</w:t>
            </w:r>
          </w:p>
          <w:p w:rsidR="00E5526E" w:rsidRPr="00DE5B5D" w:rsidRDefault="00E5526E" w:rsidP="00DE5B5D">
            <w:pPr>
              <w:rPr>
                <w:i/>
                <w:sz w:val="18"/>
                <w:szCs w:val="18"/>
                <w:lang w:val="es-ES_tradnl"/>
              </w:rPr>
            </w:pPr>
            <w:r w:rsidRPr="00DE5B5D">
              <w:rPr>
                <w:i/>
                <w:sz w:val="18"/>
                <w:szCs w:val="18"/>
                <w:lang w:val="es-ES_tradnl"/>
              </w:rPr>
              <w:t>Deteriora</w:t>
            </w:r>
            <w:r w:rsidR="00482E0E" w:rsidRPr="00DE5B5D">
              <w:rPr>
                <w:i/>
                <w:sz w:val="18"/>
                <w:szCs w:val="18"/>
                <w:lang w:val="es-ES_tradnl"/>
              </w:rPr>
              <w:t>dos</w:t>
            </w:r>
            <w:r w:rsidRPr="00DE5B5D">
              <w:rPr>
                <w:i/>
                <w:sz w:val="18"/>
                <w:szCs w:val="18"/>
                <w:lang w:val="es-ES_tradnl"/>
              </w:rPr>
              <w:t xml:space="preserve"> 18</w:t>
            </w:r>
            <w:r w:rsidR="007754F5">
              <w:rPr>
                <w:i/>
                <w:sz w:val="18"/>
                <w:szCs w:val="18"/>
                <w:lang w:val="es-ES_tradnl"/>
              </w:rPr>
              <w:t xml:space="preserve"> </w:t>
            </w:r>
            <w:r w:rsidRPr="00DE5B5D">
              <w:rPr>
                <w:i/>
                <w:sz w:val="18"/>
                <w:szCs w:val="18"/>
                <w:lang w:val="es-ES_tradnl"/>
              </w:rPr>
              <w:t xml:space="preserve">%, </w:t>
            </w:r>
            <w:r w:rsidR="00482E0E" w:rsidRPr="00DE5B5D">
              <w:rPr>
                <w:i/>
                <w:sz w:val="18"/>
                <w:szCs w:val="18"/>
                <w:lang w:val="es-ES_tradnl"/>
              </w:rPr>
              <w:t>estables</w:t>
            </w:r>
            <w:r w:rsidRPr="00DE5B5D">
              <w:rPr>
                <w:i/>
                <w:sz w:val="18"/>
                <w:szCs w:val="18"/>
                <w:lang w:val="es-ES_tradnl"/>
              </w:rPr>
              <w:t xml:space="preserve"> 50</w:t>
            </w:r>
            <w:r w:rsidR="007754F5">
              <w:rPr>
                <w:i/>
                <w:sz w:val="18"/>
                <w:szCs w:val="18"/>
                <w:lang w:val="es-ES_tradnl"/>
              </w:rPr>
              <w:t xml:space="preserve"> </w:t>
            </w:r>
            <w:r w:rsidRPr="00DE5B5D">
              <w:rPr>
                <w:i/>
                <w:sz w:val="18"/>
                <w:szCs w:val="18"/>
                <w:lang w:val="es-ES_tradnl"/>
              </w:rPr>
              <w:t xml:space="preserve">%, </w:t>
            </w:r>
            <w:r w:rsidR="00482E0E" w:rsidRPr="00DE5B5D">
              <w:rPr>
                <w:i/>
                <w:sz w:val="18"/>
                <w:szCs w:val="18"/>
                <w:lang w:val="es-ES_tradnl"/>
              </w:rPr>
              <w:t>y mejorados</w:t>
            </w:r>
            <w:r w:rsidRPr="00DE5B5D">
              <w:rPr>
                <w:i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52" w:type="pct"/>
          </w:tcPr>
          <w:p w:rsidR="00E5526E" w:rsidRPr="00DE5B5D" w:rsidRDefault="005F4502" w:rsidP="00DE5B5D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Aumento en</w:t>
            </w:r>
            <w:r w:rsidR="00482E0E" w:rsidRPr="00DE5B5D">
              <w:rPr>
                <w:sz w:val="18"/>
                <w:szCs w:val="18"/>
                <w:lang w:val="es-ES_tradnl"/>
              </w:rPr>
              <w:t xml:space="preserve"> el número de sitios que comunican condiciones estables y mejoradas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</w:tr>
      <w:tr w:rsidR="00384932" w:rsidRPr="00DE5B5D" w:rsidTr="00DE5B5D">
        <w:trPr>
          <w:trHeight w:val="1383"/>
        </w:trPr>
        <w:tc>
          <w:tcPr>
            <w:tcW w:w="231" w:type="pct"/>
          </w:tcPr>
          <w:p w:rsidR="00E5526E" w:rsidRPr="00DE5B5D" w:rsidRDefault="00E5526E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908" w:type="pct"/>
          </w:tcPr>
          <w:p w:rsidR="00E5526E" w:rsidRPr="00DE5B5D" w:rsidRDefault="004E3A71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Para 2021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, </w:t>
            </w:r>
            <w:r w:rsidR="00482E0E" w:rsidRPr="00DE5B5D">
              <w:rPr>
                <w:sz w:val="20"/>
                <w:szCs w:val="20"/>
                <w:lang w:val="es-ES_tradnl"/>
              </w:rPr>
              <w:t xml:space="preserve">el 80 % de </w:t>
            </w:r>
            <w:r w:rsidR="00384932" w:rsidRPr="00DE5B5D">
              <w:rPr>
                <w:sz w:val="20"/>
                <w:szCs w:val="20"/>
                <w:lang w:val="es-ES_tradnl"/>
              </w:rPr>
              <w:t xml:space="preserve">los </w:t>
            </w:r>
            <w:r w:rsidR="00B96AE7">
              <w:rPr>
                <w:b/>
                <w:sz w:val="20"/>
                <w:szCs w:val="20"/>
                <w:lang w:val="es-ES_tradnl"/>
              </w:rPr>
              <w:t>s</w:t>
            </w:r>
            <w:r w:rsidR="00384932" w:rsidRPr="00DE5B5D">
              <w:rPr>
                <w:b/>
                <w:sz w:val="20"/>
                <w:szCs w:val="20"/>
                <w:lang w:val="es-ES_tradnl"/>
              </w:rPr>
              <w:t>itios Ramsar se gestionan de manera eficaz</w:t>
            </w:r>
            <w:r w:rsidR="00384932" w:rsidRPr="00DE5B5D">
              <w:rPr>
                <w:sz w:val="20"/>
                <w:szCs w:val="20"/>
                <w:lang w:val="es-ES_tradnl"/>
              </w:rPr>
              <w:t xml:space="preserve"> sin deterioro de sus características ecológicas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7" w:type="pct"/>
          </w:tcPr>
          <w:p w:rsidR="00E5526E" w:rsidRPr="00DE5B5D" w:rsidRDefault="00E5526E" w:rsidP="00DE5B5D">
            <w:pPr>
              <w:ind w:left="735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E5526E" w:rsidRPr="00DE5B5D" w:rsidRDefault="00B96AE7" w:rsidP="00DE5B5D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Los planes de gestión de los s</w:t>
            </w:r>
            <w:r w:rsidR="00384932" w:rsidRPr="00DE5B5D">
              <w:rPr>
                <w:sz w:val="18"/>
                <w:szCs w:val="18"/>
                <w:lang w:val="es-ES_tradnl"/>
              </w:rPr>
              <w:t>itios Ramsar se aplican de manera eficaz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384932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Informes Nacionales y Ficha</w:t>
            </w:r>
            <w:r w:rsidR="00C06ABB">
              <w:rPr>
                <w:sz w:val="18"/>
                <w:szCs w:val="18"/>
                <w:lang w:val="es-ES_tradnl"/>
              </w:rPr>
              <w:t>s</w:t>
            </w:r>
            <w:r w:rsidRPr="00DE5B5D">
              <w:rPr>
                <w:sz w:val="18"/>
                <w:szCs w:val="18"/>
                <w:lang w:val="es-ES_tradnl"/>
              </w:rPr>
              <w:t xml:space="preserve"> Informativa</w:t>
            </w:r>
            <w:r w:rsidR="00C06ABB">
              <w:rPr>
                <w:sz w:val="18"/>
                <w:szCs w:val="18"/>
                <w:lang w:val="es-ES_tradnl"/>
              </w:rPr>
              <w:t>s</w:t>
            </w:r>
            <w:r w:rsidRPr="00DE5B5D">
              <w:rPr>
                <w:sz w:val="18"/>
                <w:szCs w:val="18"/>
                <w:lang w:val="es-ES_tradnl"/>
              </w:rPr>
              <w:t xml:space="preserve"> sobre los Humedales de Ramsar (FIR)</w:t>
            </w:r>
          </w:p>
        </w:tc>
        <w:tc>
          <w:tcPr>
            <w:tcW w:w="621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(o</w:t>
            </w:r>
            <w:r w:rsidR="00384932" w:rsidRPr="00DE5B5D">
              <w:rPr>
                <w:sz w:val="18"/>
                <w:szCs w:val="18"/>
                <w:lang w:val="es-ES_tradnl"/>
              </w:rPr>
              <w:t xml:space="preserve">tras administraciones; </w:t>
            </w:r>
            <w:r w:rsidR="001202C4">
              <w:rPr>
                <w:sz w:val="18"/>
                <w:szCs w:val="18"/>
                <w:lang w:val="es-ES_tradnl"/>
              </w:rPr>
              <w:t>OIG</w:t>
            </w:r>
            <w:r w:rsidRPr="00DE5B5D">
              <w:rPr>
                <w:sz w:val="18"/>
                <w:szCs w:val="18"/>
                <w:lang w:val="es-ES_tradnl"/>
              </w:rPr>
              <w:t xml:space="preserve">; </w:t>
            </w:r>
            <w:r w:rsidR="00384932" w:rsidRPr="00DE5B5D">
              <w:rPr>
                <w:sz w:val="18"/>
                <w:szCs w:val="18"/>
                <w:lang w:val="es-ES_tradnl"/>
              </w:rPr>
              <w:t>OIA</w:t>
            </w:r>
            <w:r w:rsidRPr="00DE5B5D">
              <w:rPr>
                <w:sz w:val="18"/>
                <w:szCs w:val="18"/>
                <w:lang w:val="es-ES_tradnl"/>
              </w:rPr>
              <w:t>)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(</w:t>
            </w:r>
            <w:r w:rsidR="00384932" w:rsidRPr="00DE5B5D">
              <w:rPr>
                <w:sz w:val="18"/>
                <w:szCs w:val="18"/>
                <w:lang w:val="es-ES_tradnl"/>
              </w:rPr>
              <w:t>Organizaciones internacionales de cuencas fluviales</w:t>
            </w:r>
            <w:r w:rsidRPr="00DE5B5D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033" w:type="pct"/>
          </w:tcPr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% </w:t>
            </w:r>
            <w:r w:rsidR="00B96AE7">
              <w:rPr>
                <w:sz w:val="18"/>
                <w:szCs w:val="18"/>
                <w:lang w:val="es-ES_tradnl"/>
              </w:rPr>
              <w:t>de s</w:t>
            </w:r>
            <w:r w:rsidR="00384932" w:rsidRPr="00DE5B5D">
              <w:rPr>
                <w:sz w:val="18"/>
                <w:szCs w:val="18"/>
                <w:lang w:val="es-ES_tradnl"/>
              </w:rPr>
              <w:t>itios Ramsar y humedales gestionados de manera eficaz</w:t>
            </w:r>
          </w:p>
          <w:p w:rsidR="00E5526E" w:rsidRPr="00DE5B5D" w:rsidRDefault="00384932" w:rsidP="00DE5B5D">
            <w:pPr>
              <w:rPr>
                <w:i/>
                <w:sz w:val="18"/>
                <w:szCs w:val="18"/>
                <w:lang w:val="es-ES_tradnl"/>
              </w:rPr>
            </w:pPr>
            <w:r w:rsidRPr="00DE5B5D">
              <w:rPr>
                <w:i/>
                <w:sz w:val="18"/>
                <w:szCs w:val="18"/>
                <w:lang w:val="es-ES_tradnl"/>
              </w:rPr>
              <w:t>59</w:t>
            </w:r>
            <w:r w:rsidR="007754F5">
              <w:rPr>
                <w:i/>
                <w:sz w:val="18"/>
                <w:szCs w:val="18"/>
                <w:lang w:val="es-ES_tradnl"/>
              </w:rPr>
              <w:t xml:space="preserve"> </w:t>
            </w:r>
            <w:r w:rsidRPr="00DE5B5D">
              <w:rPr>
                <w:i/>
                <w:sz w:val="18"/>
                <w:szCs w:val="18"/>
                <w:lang w:val="es-ES_tradnl"/>
              </w:rPr>
              <w:t xml:space="preserve">% tienen un plan de gestión en </w:t>
            </w:r>
            <w:r w:rsidR="00E5526E" w:rsidRPr="00DE5B5D">
              <w:rPr>
                <w:i/>
                <w:sz w:val="18"/>
                <w:szCs w:val="18"/>
                <w:lang w:val="es-ES_tradnl"/>
              </w:rPr>
              <w:t>2011</w:t>
            </w:r>
          </w:p>
          <w:p w:rsidR="00E5526E" w:rsidRPr="00DE5B5D" w:rsidRDefault="00E5526E" w:rsidP="00DE5B5D">
            <w:pPr>
              <w:rPr>
                <w:i/>
                <w:sz w:val="18"/>
                <w:szCs w:val="18"/>
                <w:lang w:val="es-ES_tradnl"/>
              </w:rPr>
            </w:pP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N</w:t>
            </w:r>
            <w:r w:rsidR="00384932" w:rsidRPr="00DE5B5D">
              <w:rPr>
                <w:sz w:val="18"/>
                <w:szCs w:val="18"/>
                <w:lang w:val="es-ES_tradnl"/>
              </w:rPr>
              <w:t xml:space="preserve">úmero de hectáreas </w:t>
            </w:r>
            <w:r w:rsidR="00D90C7F" w:rsidRPr="00DE5B5D">
              <w:rPr>
                <w:sz w:val="18"/>
                <w:szCs w:val="18"/>
                <w:lang w:val="es-ES_tradnl"/>
              </w:rPr>
              <w:t>gestionadas</w:t>
            </w:r>
            <w:r w:rsidR="00384932" w:rsidRPr="00DE5B5D">
              <w:rPr>
                <w:sz w:val="18"/>
                <w:szCs w:val="18"/>
                <w:lang w:val="es-ES_tradnl"/>
              </w:rPr>
              <w:t xml:space="preserve"> de manera eficaz de un total de 206,</w:t>
            </w:r>
            <w:r w:rsidRPr="00DE5B5D">
              <w:rPr>
                <w:sz w:val="18"/>
                <w:szCs w:val="18"/>
                <w:lang w:val="es-ES_tradnl"/>
              </w:rPr>
              <w:t xml:space="preserve">8 </w:t>
            </w:r>
            <w:r w:rsidR="00384932" w:rsidRPr="00DE5B5D">
              <w:rPr>
                <w:sz w:val="18"/>
                <w:szCs w:val="18"/>
                <w:lang w:val="es-ES_tradnl"/>
              </w:rPr>
              <w:t>millones</w:t>
            </w:r>
            <w:r w:rsidRPr="00DE5B5D">
              <w:rPr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52" w:type="pct"/>
          </w:tcPr>
          <w:p w:rsidR="00E5526E" w:rsidRPr="00DE5B5D" w:rsidRDefault="00384932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Evitar, detener e invertir la pérdida y la degradación de los humedales (mantenimiento de las características ecológicas)</w:t>
            </w:r>
          </w:p>
        </w:tc>
      </w:tr>
      <w:tr w:rsidR="00384932" w:rsidRPr="00DE5B5D" w:rsidTr="00DE5B5D">
        <w:trPr>
          <w:trHeight w:val="1876"/>
        </w:trPr>
        <w:tc>
          <w:tcPr>
            <w:tcW w:w="231" w:type="pct"/>
          </w:tcPr>
          <w:p w:rsidR="00E5526E" w:rsidRPr="00DE5B5D" w:rsidRDefault="00E5526E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908" w:type="pct"/>
          </w:tcPr>
          <w:p w:rsidR="00E5526E" w:rsidRPr="00DE5B5D" w:rsidRDefault="004E3A71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Para 2021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, </w:t>
            </w:r>
            <w:r w:rsidR="00B96AE7">
              <w:rPr>
                <w:sz w:val="20"/>
                <w:szCs w:val="20"/>
                <w:lang w:val="es-ES_tradnl"/>
              </w:rPr>
              <w:t>la red de s</w:t>
            </w:r>
            <w:r w:rsidR="00E078EF" w:rsidRPr="00DE5B5D">
              <w:rPr>
                <w:sz w:val="20"/>
                <w:szCs w:val="20"/>
                <w:lang w:val="es-ES_tradnl"/>
              </w:rPr>
              <w:t xml:space="preserve">itios Ramsar comprende un total de </w:t>
            </w:r>
            <w:r w:rsidR="00E5526E" w:rsidRPr="00DE5B5D">
              <w:rPr>
                <w:b/>
                <w:sz w:val="20"/>
                <w:szCs w:val="20"/>
                <w:lang w:val="es-ES_tradnl"/>
              </w:rPr>
              <w:t>2</w:t>
            </w:r>
            <w:r w:rsidR="00E078EF" w:rsidRPr="00DE5B5D">
              <w:rPr>
                <w:b/>
                <w:sz w:val="20"/>
                <w:szCs w:val="20"/>
                <w:lang w:val="es-ES_tradnl"/>
              </w:rPr>
              <w:t>.</w:t>
            </w:r>
            <w:r w:rsidR="00E5526E" w:rsidRPr="00DE5B5D">
              <w:rPr>
                <w:b/>
                <w:sz w:val="20"/>
                <w:szCs w:val="20"/>
                <w:lang w:val="es-ES_tradnl"/>
              </w:rPr>
              <w:t xml:space="preserve">500 </w:t>
            </w:r>
            <w:r w:rsidR="00B96AE7">
              <w:rPr>
                <w:b/>
                <w:sz w:val="20"/>
                <w:szCs w:val="20"/>
                <w:lang w:val="es-ES_tradnl"/>
              </w:rPr>
              <w:t>s</w:t>
            </w:r>
            <w:r w:rsidR="00E078EF" w:rsidRPr="00DE5B5D">
              <w:rPr>
                <w:b/>
                <w:sz w:val="20"/>
                <w:szCs w:val="20"/>
                <w:lang w:val="es-ES_tradnl"/>
              </w:rPr>
              <w:t xml:space="preserve">itios y </w:t>
            </w:r>
            <w:r w:rsidR="00E5526E" w:rsidRPr="00DE5B5D">
              <w:rPr>
                <w:b/>
                <w:sz w:val="20"/>
                <w:szCs w:val="20"/>
                <w:lang w:val="es-ES_tradnl"/>
              </w:rPr>
              <w:t>250</w:t>
            </w:r>
            <w:r w:rsidR="00E078EF" w:rsidRPr="00DE5B5D">
              <w:rPr>
                <w:b/>
                <w:sz w:val="20"/>
                <w:szCs w:val="20"/>
                <w:lang w:val="es-ES_tradnl"/>
              </w:rPr>
              <w:t xml:space="preserve"> millones de hectáreas</w:t>
            </w:r>
            <w:r w:rsidR="00E078EF" w:rsidRPr="00DE5B5D">
              <w:rPr>
                <w:sz w:val="20"/>
                <w:szCs w:val="20"/>
                <w:lang w:val="es-ES_tradnl"/>
              </w:rPr>
              <w:t>, teniendo en cuenta tipos de humedales insuficientemente representados</w:t>
            </w:r>
          </w:p>
        </w:tc>
        <w:tc>
          <w:tcPr>
            <w:tcW w:w="97" w:type="pct"/>
          </w:tcPr>
          <w:p w:rsidR="00E5526E" w:rsidRPr="00DE5B5D" w:rsidRDefault="00E5526E" w:rsidP="00DE5B5D">
            <w:pPr>
              <w:ind w:left="735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58" w:type="pct"/>
          </w:tcPr>
          <w:p w:rsidR="00E5526E" w:rsidRPr="00DE5B5D" w:rsidRDefault="00B96AE7" w:rsidP="00DE5B5D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Reforzar la lista de s</w:t>
            </w:r>
            <w:r w:rsidR="00E078EF" w:rsidRPr="00DE5B5D">
              <w:rPr>
                <w:sz w:val="18"/>
                <w:szCs w:val="18"/>
                <w:lang w:val="es-ES_tradnl"/>
              </w:rPr>
              <w:t>itios Ramsar con tipos de humedales insuficientemente representados</w:t>
            </w:r>
          </w:p>
          <w:p w:rsidR="00E5526E" w:rsidRPr="00DE5B5D" w:rsidRDefault="00E078EF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Análisis de deficiencias para la designación de los humedales más valiosos</w:t>
            </w:r>
          </w:p>
        </w:tc>
        <w:tc>
          <w:tcPr>
            <w:tcW w:w="621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(</w:t>
            </w:r>
            <w:r w:rsidR="00384932" w:rsidRPr="00DE5B5D">
              <w:rPr>
                <w:sz w:val="18"/>
                <w:szCs w:val="18"/>
                <w:lang w:val="es-ES_tradnl"/>
              </w:rPr>
              <w:t>OIA</w:t>
            </w:r>
            <w:r w:rsidRPr="00DE5B5D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033" w:type="pct"/>
          </w:tcPr>
          <w:p w:rsidR="00E5526E" w:rsidRPr="00DE5B5D" w:rsidRDefault="00B96AE7" w:rsidP="00DE5B5D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Número y superficie de s</w:t>
            </w:r>
            <w:r w:rsidR="00E078EF" w:rsidRPr="00DE5B5D">
              <w:rPr>
                <w:sz w:val="18"/>
                <w:szCs w:val="18"/>
                <w:lang w:val="es-ES_tradnl"/>
              </w:rPr>
              <w:t>itios Ramsar</w:t>
            </w:r>
          </w:p>
        </w:tc>
        <w:tc>
          <w:tcPr>
            <w:tcW w:w="852" w:type="pct"/>
          </w:tcPr>
          <w:p w:rsidR="00E5526E" w:rsidRPr="00DE5B5D" w:rsidRDefault="00B96AE7" w:rsidP="00DE5B5D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La red de s</w:t>
            </w:r>
            <w:r w:rsidR="00E078EF" w:rsidRPr="00DE5B5D">
              <w:rPr>
                <w:sz w:val="18"/>
                <w:szCs w:val="18"/>
                <w:lang w:val="es-ES_tradnl"/>
              </w:rPr>
              <w:t>itios Ramsar se completa con humedales más grandes e insuficientemente representados</w:t>
            </w:r>
          </w:p>
        </w:tc>
      </w:tr>
      <w:tr w:rsidR="00384932" w:rsidRPr="00DE5B5D" w:rsidTr="00DE5B5D">
        <w:trPr>
          <w:trHeight w:val="848"/>
        </w:trPr>
        <w:tc>
          <w:tcPr>
            <w:tcW w:w="231" w:type="pct"/>
          </w:tcPr>
          <w:p w:rsidR="00E5526E" w:rsidRPr="00DE5B5D" w:rsidRDefault="00E5526E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908" w:type="pct"/>
          </w:tcPr>
          <w:p w:rsidR="00E5526E" w:rsidRPr="00DE5B5D" w:rsidRDefault="004E3A71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Para 2021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, </w:t>
            </w:r>
            <w:r w:rsidR="00E078EF" w:rsidRPr="00DE5B5D">
              <w:rPr>
                <w:sz w:val="20"/>
                <w:szCs w:val="20"/>
                <w:lang w:val="es-ES_tradnl"/>
              </w:rPr>
              <w:t>resolución de los sitios con riesgo de pérdida de características ecológicas en un año natural desde la notificación de su situación de riesgo</w:t>
            </w:r>
          </w:p>
        </w:tc>
        <w:tc>
          <w:tcPr>
            <w:tcW w:w="97" w:type="pct"/>
          </w:tcPr>
          <w:p w:rsidR="00E5526E" w:rsidRPr="00DE5B5D" w:rsidRDefault="00E5526E" w:rsidP="00DE5B5D">
            <w:pPr>
              <w:ind w:left="735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58" w:type="pct"/>
          </w:tcPr>
          <w:p w:rsidR="00E5526E" w:rsidRPr="00DE5B5D" w:rsidRDefault="00E078EF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Informes sobre la evaluación y el mantenimiento de las car</w:t>
            </w:r>
            <w:r w:rsidR="00B96AE7">
              <w:rPr>
                <w:sz w:val="18"/>
                <w:szCs w:val="18"/>
                <w:lang w:val="es-ES_tradnl"/>
              </w:rPr>
              <w:t>acterísticas ecológicas de los s</w:t>
            </w:r>
            <w:r w:rsidRPr="00DE5B5D">
              <w:rPr>
                <w:sz w:val="18"/>
                <w:szCs w:val="18"/>
                <w:lang w:val="es-ES_tradnl"/>
              </w:rPr>
              <w:t>itios Ramsar</w:t>
            </w:r>
          </w:p>
        </w:tc>
        <w:tc>
          <w:tcPr>
            <w:tcW w:w="621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</w:p>
        </w:tc>
        <w:tc>
          <w:tcPr>
            <w:tcW w:w="1033" w:type="pct"/>
          </w:tcPr>
          <w:p w:rsidR="00E5526E" w:rsidRPr="00DE5B5D" w:rsidRDefault="00E078EF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Número de sitios y duración de su situación de riesgo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52" w:type="pct"/>
          </w:tcPr>
          <w:p w:rsidR="00E5526E" w:rsidRPr="00DE5B5D" w:rsidRDefault="00E078EF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Respuesta más eficaz a las amenazas a las características ecológicas y aplicación de medidas para mantener o restaurar dichas características</w:t>
            </w:r>
            <w:r w:rsidR="00E5526E" w:rsidRPr="00DE5B5D">
              <w:rPr>
                <w:sz w:val="18"/>
                <w:szCs w:val="18"/>
                <w:lang w:val="es-ES_tradnl"/>
              </w:rPr>
              <w:t>.</w:t>
            </w:r>
          </w:p>
        </w:tc>
      </w:tr>
      <w:tr w:rsidR="00384932" w:rsidRPr="00DE5B5D" w:rsidTr="00DE5B5D">
        <w:trPr>
          <w:trHeight w:val="848"/>
        </w:trPr>
        <w:tc>
          <w:tcPr>
            <w:tcW w:w="231" w:type="pct"/>
          </w:tcPr>
          <w:p w:rsidR="00E5526E" w:rsidRPr="00DE5B5D" w:rsidRDefault="00E5526E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908" w:type="pct"/>
          </w:tcPr>
          <w:p w:rsidR="00E5526E" w:rsidRPr="00DE5B5D" w:rsidRDefault="004E3A71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Para 2021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, </w:t>
            </w:r>
            <w:r w:rsidR="00E078EF" w:rsidRPr="00DE5B5D">
              <w:rPr>
                <w:sz w:val="20"/>
                <w:szCs w:val="20"/>
                <w:lang w:val="es-ES_tradnl"/>
              </w:rPr>
              <w:t xml:space="preserve">el </w:t>
            </w:r>
            <w:r w:rsidR="00E078EF" w:rsidRPr="00E845BF">
              <w:rPr>
                <w:b/>
                <w:sz w:val="20"/>
                <w:szCs w:val="20"/>
                <w:lang w:val="es-ES_tradnl"/>
              </w:rPr>
              <w:t>Servicio</w:t>
            </w:r>
            <w:r w:rsidR="00E078EF" w:rsidRPr="00DE5B5D">
              <w:rPr>
                <w:b/>
                <w:sz w:val="20"/>
                <w:szCs w:val="20"/>
                <w:lang w:val="es-ES_tradnl"/>
              </w:rPr>
              <w:t xml:space="preserve"> de Información sobre Sitios Ramsar (SIRS) </w:t>
            </w:r>
            <w:r w:rsidR="007C7C6D" w:rsidRPr="00DE5B5D">
              <w:rPr>
                <w:sz w:val="20"/>
                <w:szCs w:val="20"/>
                <w:lang w:val="es-ES_tradnl"/>
              </w:rPr>
              <w:t>o</w:t>
            </w:r>
            <w:r w:rsidR="003B01CA" w:rsidRPr="00DE5B5D">
              <w:rPr>
                <w:sz w:val="20"/>
                <w:szCs w:val="20"/>
                <w:lang w:val="es-ES_tradnl"/>
              </w:rPr>
              <w:t>frece informa</w:t>
            </w:r>
            <w:r w:rsidR="00B96AE7">
              <w:rPr>
                <w:sz w:val="20"/>
                <w:szCs w:val="20"/>
                <w:lang w:val="es-ES_tradnl"/>
              </w:rPr>
              <w:t>ción detallada sobre la red de s</w:t>
            </w:r>
            <w:r w:rsidR="003B01CA" w:rsidRPr="00DE5B5D">
              <w:rPr>
                <w:sz w:val="20"/>
                <w:szCs w:val="20"/>
                <w:lang w:val="es-ES_tradnl"/>
              </w:rPr>
              <w:t xml:space="preserve">itios Ramsar y proporciona </w:t>
            </w:r>
            <w:r w:rsidR="00D90C7F" w:rsidRPr="00DE5B5D">
              <w:rPr>
                <w:sz w:val="20"/>
                <w:szCs w:val="20"/>
                <w:lang w:val="es-ES_tradnl"/>
              </w:rPr>
              <w:t>referencias</w:t>
            </w:r>
            <w:r w:rsidR="003B01CA" w:rsidRPr="00DE5B5D">
              <w:rPr>
                <w:sz w:val="20"/>
                <w:szCs w:val="20"/>
                <w:lang w:val="es-ES_tradnl"/>
              </w:rPr>
              <w:t xml:space="preserve"> a otras informaciones y datos relevantes, es accesible y está disponible para las Partes Contratantes, otras Convenciones y </w:t>
            </w:r>
            <w:r w:rsidR="00AE37DF" w:rsidRPr="00DE5B5D">
              <w:rPr>
                <w:sz w:val="20"/>
                <w:szCs w:val="20"/>
                <w:lang w:val="es-ES_tradnl"/>
              </w:rPr>
              <w:t>los actores interesados</w:t>
            </w:r>
          </w:p>
          <w:p w:rsidR="00E5526E" w:rsidRPr="00DE5B5D" w:rsidRDefault="00E5526E" w:rsidP="00DE5B5D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7" w:type="pct"/>
          </w:tcPr>
          <w:p w:rsidR="00E5526E" w:rsidRPr="00DE5B5D" w:rsidRDefault="00E5526E" w:rsidP="00DE5B5D">
            <w:pPr>
              <w:ind w:left="735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58" w:type="pct"/>
          </w:tcPr>
          <w:p w:rsidR="00E5526E" w:rsidRPr="00DE5B5D" w:rsidRDefault="00D90C7F" w:rsidP="00C82216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Mantener</w:t>
            </w:r>
            <w:r w:rsidR="00AE37DF" w:rsidRPr="00DE5B5D">
              <w:rPr>
                <w:sz w:val="18"/>
                <w:szCs w:val="18"/>
                <w:lang w:val="es-ES_tradnl"/>
              </w:rPr>
              <w:t xml:space="preserve"> un sistema de información funcional que contenga el historial de los informes presentados a la C</w:t>
            </w:r>
            <w:r w:rsidR="00E5526E" w:rsidRPr="00DE5B5D">
              <w:rPr>
                <w:sz w:val="18"/>
                <w:szCs w:val="18"/>
                <w:lang w:val="es-ES_tradnl"/>
              </w:rPr>
              <w:t>onven</w:t>
            </w:r>
            <w:r w:rsidR="00AE37DF" w:rsidRPr="00DE5B5D">
              <w:rPr>
                <w:sz w:val="18"/>
                <w:szCs w:val="18"/>
                <w:lang w:val="es-ES_tradnl"/>
              </w:rPr>
              <w:t xml:space="preserve">ción por las </w:t>
            </w:r>
            <w:r w:rsidR="004E3A71" w:rsidRPr="00DE5B5D">
              <w:rPr>
                <w:sz w:val="18"/>
                <w:szCs w:val="18"/>
                <w:lang w:val="es-ES_tradnl"/>
              </w:rPr>
              <w:t>Partes Contratantes</w:t>
            </w:r>
            <w:r w:rsidR="00E5526E" w:rsidRPr="00DE5B5D">
              <w:rPr>
                <w:sz w:val="18"/>
                <w:szCs w:val="18"/>
                <w:lang w:val="es-ES_tradnl"/>
              </w:rPr>
              <w:t xml:space="preserve"> (</w:t>
            </w:r>
            <w:r w:rsidR="00AE37DF" w:rsidRPr="00DE5B5D">
              <w:rPr>
                <w:sz w:val="18"/>
                <w:szCs w:val="18"/>
                <w:lang w:val="es-ES_tradnl"/>
              </w:rPr>
              <w:t>Informes Nacionales)</w:t>
            </w:r>
            <w:r w:rsidR="00E845BF">
              <w:rPr>
                <w:sz w:val="18"/>
                <w:szCs w:val="18"/>
                <w:lang w:val="es-ES_tradnl"/>
              </w:rPr>
              <w:t xml:space="preserve"> y</w:t>
            </w:r>
            <w:r w:rsidR="00AE37DF" w:rsidRPr="00DE5B5D">
              <w:rPr>
                <w:sz w:val="18"/>
                <w:szCs w:val="18"/>
                <w:lang w:val="es-ES_tradnl"/>
              </w:rPr>
              <w:t xml:space="preserve"> proporcione referencias a los datos existentes o los </w:t>
            </w:r>
            <w:r w:rsidR="00C82216">
              <w:rPr>
                <w:sz w:val="18"/>
                <w:szCs w:val="18"/>
                <w:lang w:val="es-ES_tradnl"/>
              </w:rPr>
              <w:t>agrupe</w:t>
            </w:r>
          </w:p>
        </w:tc>
        <w:tc>
          <w:tcPr>
            <w:tcW w:w="621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(</w:t>
            </w:r>
            <w:r w:rsidR="004E3A71" w:rsidRPr="00DE5B5D">
              <w:rPr>
                <w:sz w:val="18"/>
                <w:szCs w:val="18"/>
                <w:lang w:val="es-ES_tradnl"/>
              </w:rPr>
              <w:t>Secretaría</w:t>
            </w:r>
            <w:r w:rsidRPr="00DE5B5D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033" w:type="pct"/>
          </w:tcPr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% </w:t>
            </w:r>
            <w:r w:rsidR="00AE37DF" w:rsidRPr="00DE5B5D">
              <w:rPr>
                <w:sz w:val="18"/>
                <w:szCs w:val="18"/>
                <w:lang w:val="es-ES_tradnl"/>
              </w:rPr>
              <w:t>de Partes que completan los Informes Nacionales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i/>
                <w:sz w:val="18"/>
                <w:szCs w:val="18"/>
                <w:lang w:val="es-ES_tradnl"/>
              </w:rPr>
              <w:t>86</w:t>
            </w:r>
            <w:r w:rsidR="007754F5">
              <w:rPr>
                <w:i/>
                <w:sz w:val="18"/>
                <w:szCs w:val="18"/>
                <w:lang w:val="es-ES_tradnl"/>
              </w:rPr>
              <w:t xml:space="preserve"> </w:t>
            </w:r>
            <w:r w:rsidRPr="00DE5B5D">
              <w:rPr>
                <w:i/>
                <w:sz w:val="18"/>
                <w:szCs w:val="18"/>
                <w:lang w:val="es-ES_tradnl"/>
              </w:rPr>
              <w:t xml:space="preserve">% </w:t>
            </w:r>
            <w:r w:rsidR="00AE37DF" w:rsidRPr="00DE5B5D">
              <w:rPr>
                <w:i/>
                <w:sz w:val="18"/>
                <w:szCs w:val="18"/>
                <w:lang w:val="es-ES_tradnl"/>
              </w:rPr>
              <w:t>en</w:t>
            </w:r>
            <w:r w:rsidRPr="00DE5B5D">
              <w:rPr>
                <w:i/>
                <w:sz w:val="18"/>
                <w:szCs w:val="18"/>
                <w:lang w:val="es-ES_tradnl"/>
              </w:rPr>
              <w:t xml:space="preserve"> 2011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% </w:t>
            </w:r>
            <w:r w:rsidR="00B96AE7">
              <w:rPr>
                <w:sz w:val="18"/>
                <w:szCs w:val="18"/>
                <w:lang w:val="es-ES_tradnl"/>
              </w:rPr>
              <w:t>de s</w:t>
            </w:r>
            <w:r w:rsidR="00AE37DF" w:rsidRPr="00DE5B5D">
              <w:rPr>
                <w:sz w:val="18"/>
                <w:szCs w:val="18"/>
                <w:lang w:val="es-ES_tradnl"/>
              </w:rPr>
              <w:t>itios para los cuales las FIR</w:t>
            </w:r>
            <w:r w:rsidRPr="00DE5B5D">
              <w:rPr>
                <w:rStyle w:val="FootnoteReference"/>
                <w:sz w:val="18"/>
                <w:szCs w:val="18"/>
                <w:lang w:val="es-ES_tradnl"/>
              </w:rPr>
              <w:footnoteReference w:id="3"/>
            </w:r>
            <w:r w:rsidRPr="00DE5B5D">
              <w:rPr>
                <w:sz w:val="18"/>
                <w:szCs w:val="18"/>
                <w:lang w:val="es-ES_tradnl"/>
              </w:rPr>
              <w:t xml:space="preserve"> </w:t>
            </w:r>
            <w:r w:rsidR="00AE37DF" w:rsidRPr="00DE5B5D">
              <w:rPr>
                <w:sz w:val="18"/>
                <w:szCs w:val="18"/>
                <w:lang w:val="es-ES_tradnl"/>
              </w:rPr>
              <w:t>están actualizadas</w:t>
            </w:r>
          </w:p>
          <w:p w:rsidR="00E5526E" w:rsidRPr="00DE5B5D" w:rsidRDefault="00E5526E" w:rsidP="00DE5B5D">
            <w:pPr>
              <w:rPr>
                <w:i/>
                <w:sz w:val="18"/>
                <w:szCs w:val="18"/>
                <w:lang w:val="es-ES_tradnl"/>
              </w:rPr>
            </w:pPr>
            <w:r w:rsidRPr="00DE5B5D">
              <w:rPr>
                <w:i/>
                <w:sz w:val="18"/>
                <w:szCs w:val="18"/>
                <w:lang w:val="es-ES_tradnl"/>
              </w:rPr>
              <w:t>30</w:t>
            </w:r>
            <w:r w:rsidR="007754F5">
              <w:rPr>
                <w:i/>
                <w:sz w:val="18"/>
                <w:szCs w:val="18"/>
                <w:lang w:val="es-ES_tradnl"/>
              </w:rPr>
              <w:t xml:space="preserve"> </w:t>
            </w:r>
            <w:r w:rsidRPr="00DE5B5D">
              <w:rPr>
                <w:i/>
                <w:sz w:val="18"/>
                <w:szCs w:val="18"/>
                <w:lang w:val="es-ES_tradnl"/>
              </w:rPr>
              <w:t xml:space="preserve">% </w:t>
            </w:r>
            <w:r w:rsidR="00AE37DF" w:rsidRPr="00DE5B5D">
              <w:rPr>
                <w:i/>
                <w:sz w:val="18"/>
                <w:szCs w:val="18"/>
                <w:lang w:val="es-ES_tradnl"/>
              </w:rPr>
              <w:t>en</w:t>
            </w:r>
            <w:r w:rsidRPr="00DE5B5D">
              <w:rPr>
                <w:i/>
                <w:sz w:val="18"/>
                <w:szCs w:val="18"/>
                <w:lang w:val="es-ES_tradnl"/>
              </w:rPr>
              <w:t xml:space="preserve"> 2013</w:t>
            </w:r>
          </w:p>
          <w:p w:rsidR="00E5526E" w:rsidRPr="00DE5B5D" w:rsidRDefault="00C82216" w:rsidP="00DE5B5D">
            <w:pPr>
              <w:rPr>
                <w:sz w:val="18"/>
                <w:szCs w:val="18"/>
                <w:lang w:val="es-ES_tradnl"/>
              </w:rPr>
            </w:pPr>
            <w:r w:rsidRPr="001202C4">
              <w:rPr>
                <w:i/>
                <w:sz w:val="18"/>
                <w:szCs w:val="18"/>
                <w:lang w:val="es-ES_tradnl"/>
              </w:rPr>
              <w:t>Fichas de la publicación “State of the World’s Wetlands”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52" w:type="pct"/>
          </w:tcPr>
          <w:p w:rsidR="00E5526E" w:rsidRPr="00DE5B5D" w:rsidRDefault="00AE37DF" w:rsidP="00C82216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Se dispone de </w:t>
            </w:r>
            <w:r w:rsidR="00D90C7F" w:rsidRPr="00DE5B5D">
              <w:rPr>
                <w:sz w:val="18"/>
                <w:szCs w:val="18"/>
                <w:lang w:val="es-ES_tradnl"/>
              </w:rPr>
              <w:t>información</w:t>
            </w:r>
            <w:r w:rsidRPr="00DE5B5D">
              <w:rPr>
                <w:sz w:val="18"/>
                <w:szCs w:val="18"/>
                <w:lang w:val="es-ES_tradnl"/>
              </w:rPr>
              <w:t xml:space="preserve"> completa sobre la contribución </w:t>
            </w:r>
            <w:r w:rsidR="00C82216">
              <w:rPr>
                <w:sz w:val="18"/>
                <w:szCs w:val="18"/>
                <w:lang w:val="es-ES_tradnl"/>
              </w:rPr>
              <w:t>acumulada</w:t>
            </w:r>
            <w:r w:rsidRPr="00DE5B5D">
              <w:rPr>
                <w:sz w:val="18"/>
                <w:szCs w:val="18"/>
                <w:lang w:val="es-ES_tradnl"/>
              </w:rPr>
              <w:t xml:space="preserve"> de la red de áreas importantes de Ramsar a la prestación de servicios y beneficios ambientales a escala del sitio, la cuenca, la ciudad, la región</w:t>
            </w:r>
            <w:r w:rsidR="00C82216">
              <w:rPr>
                <w:sz w:val="18"/>
                <w:szCs w:val="18"/>
                <w:lang w:val="es-ES_tradnl"/>
              </w:rPr>
              <w:t xml:space="preserve"> o regiones</w:t>
            </w:r>
            <w:r w:rsidRPr="00DE5B5D">
              <w:rPr>
                <w:sz w:val="18"/>
                <w:szCs w:val="18"/>
                <w:lang w:val="es-ES_tradnl"/>
              </w:rPr>
              <w:t xml:space="preserve">, el país y el </w:t>
            </w:r>
            <w:r w:rsidRPr="00C82216">
              <w:rPr>
                <w:sz w:val="18"/>
                <w:szCs w:val="18"/>
                <w:lang w:val="es-ES_tradnl"/>
              </w:rPr>
              <w:t>planeta</w:t>
            </w:r>
          </w:p>
        </w:tc>
      </w:tr>
      <w:tr w:rsidR="00E5526E" w:rsidRPr="00DE5B5D" w:rsidTr="00DE5B5D">
        <w:trPr>
          <w:trHeight w:val="848"/>
        </w:trPr>
        <w:tc>
          <w:tcPr>
            <w:tcW w:w="231" w:type="pct"/>
          </w:tcPr>
          <w:p w:rsidR="00E5526E" w:rsidRPr="00DE5B5D" w:rsidRDefault="00E5526E" w:rsidP="00DE5B5D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769" w:type="pct"/>
            <w:gridSpan w:val="6"/>
          </w:tcPr>
          <w:p w:rsidR="00E5526E" w:rsidRPr="00DE5B5D" w:rsidRDefault="003B4B70" w:rsidP="00DE5B5D">
            <w:pPr>
              <w:rPr>
                <w:b/>
                <w:sz w:val="28"/>
                <w:szCs w:val="28"/>
                <w:lang w:val="es-ES_tradnl"/>
              </w:rPr>
            </w:pPr>
            <w:r w:rsidRPr="00DE5B5D">
              <w:rPr>
                <w:b/>
                <w:sz w:val="28"/>
                <w:szCs w:val="28"/>
                <w:lang w:val="es-ES_tradnl"/>
              </w:rPr>
              <w:t>Objetivo</w:t>
            </w:r>
            <w:r w:rsidR="00E5526E" w:rsidRPr="00DE5B5D">
              <w:rPr>
                <w:b/>
                <w:sz w:val="28"/>
                <w:szCs w:val="28"/>
                <w:lang w:val="es-ES_tradnl"/>
              </w:rPr>
              <w:t xml:space="preserve"> 3:</w:t>
            </w:r>
            <w:r w:rsidR="00E5526E" w:rsidRPr="00DE5B5D">
              <w:rPr>
                <w:b/>
                <w:sz w:val="28"/>
                <w:szCs w:val="28"/>
                <w:lang w:val="es-ES_tradnl"/>
              </w:rPr>
              <w:tab/>
            </w:r>
            <w:r w:rsidR="00E5526E" w:rsidRPr="00DE5B5D">
              <w:rPr>
                <w:b/>
                <w:sz w:val="28"/>
                <w:szCs w:val="28"/>
                <w:lang w:val="es-ES_tradnl"/>
              </w:rPr>
              <w:tab/>
            </w:r>
            <w:r w:rsidR="00AE37DF" w:rsidRPr="00DE5B5D">
              <w:rPr>
                <w:b/>
                <w:sz w:val="28"/>
                <w:szCs w:val="28"/>
                <w:lang w:val="es-ES_tradnl"/>
              </w:rPr>
              <w:t>Uso racional de todos los humedales a través de la colaboración</w:t>
            </w:r>
          </w:p>
        </w:tc>
      </w:tr>
      <w:tr w:rsidR="00384932" w:rsidRPr="00DE5B5D" w:rsidTr="00DE5B5D">
        <w:trPr>
          <w:trHeight w:val="2110"/>
        </w:trPr>
        <w:tc>
          <w:tcPr>
            <w:tcW w:w="231" w:type="pct"/>
          </w:tcPr>
          <w:p w:rsidR="00E5526E" w:rsidRPr="00DE5B5D" w:rsidRDefault="00E5526E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908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Para 2021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, </w:t>
            </w:r>
            <w:r w:rsidR="00AE37DF" w:rsidRPr="00DE5B5D">
              <w:rPr>
                <w:sz w:val="20"/>
                <w:szCs w:val="20"/>
                <w:lang w:val="es-ES_tradnl"/>
              </w:rPr>
              <w:t xml:space="preserve">el 80 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% </w:t>
            </w:r>
            <w:r w:rsidR="00AE37DF" w:rsidRPr="00DE5B5D">
              <w:rPr>
                <w:sz w:val="20"/>
                <w:szCs w:val="20"/>
                <w:lang w:val="es-ES_tradnl"/>
              </w:rPr>
              <w:t>de las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 </w:t>
            </w:r>
            <w:r w:rsidRPr="00DE5B5D">
              <w:rPr>
                <w:sz w:val="20"/>
                <w:szCs w:val="20"/>
                <w:lang w:val="es-ES_tradnl"/>
              </w:rPr>
              <w:t>Partes Contratantes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 </w:t>
            </w:r>
            <w:r w:rsidR="00AE37DF" w:rsidRPr="00DE5B5D">
              <w:rPr>
                <w:sz w:val="20"/>
                <w:szCs w:val="20"/>
                <w:lang w:val="es-ES_tradnl"/>
              </w:rPr>
              <w:t xml:space="preserve">han adoptado </w:t>
            </w:r>
            <w:r w:rsidR="00AE37DF" w:rsidRPr="00DE5B5D">
              <w:rPr>
                <w:b/>
                <w:sz w:val="20"/>
                <w:szCs w:val="20"/>
                <w:lang w:val="es-ES_tradnl"/>
              </w:rPr>
              <w:t xml:space="preserve">políticas </w:t>
            </w:r>
            <w:r w:rsidR="00D90C7F" w:rsidRPr="00DE5B5D">
              <w:rPr>
                <w:b/>
                <w:sz w:val="20"/>
                <w:szCs w:val="20"/>
                <w:lang w:val="es-ES_tradnl"/>
              </w:rPr>
              <w:t>sobre</w:t>
            </w:r>
            <w:r w:rsidR="00AE37DF" w:rsidRPr="00DE5B5D">
              <w:rPr>
                <w:b/>
                <w:sz w:val="20"/>
                <w:szCs w:val="20"/>
                <w:lang w:val="es-ES_tradnl"/>
              </w:rPr>
              <w:t xml:space="preserve"> los humedales que promueven </w:t>
            </w:r>
            <w:r w:rsidR="00AE37DF" w:rsidRPr="00DE5B5D">
              <w:rPr>
                <w:sz w:val="20"/>
                <w:szCs w:val="20"/>
                <w:lang w:val="es-ES_tradnl"/>
              </w:rPr>
              <w:t>los principios de uso racional y la gestión integral de los recursos hídricos</w:t>
            </w:r>
          </w:p>
        </w:tc>
        <w:tc>
          <w:tcPr>
            <w:tcW w:w="97" w:type="pct"/>
          </w:tcPr>
          <w:p w:rsidR="00E5526E" w:rsidRPr="00DE5B5D" w:rsidRDefault="00E5526E" w:rsidP="00DE5B5D">
            <w:pPr>
              <w:ind w:left="735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C82216" w:rsidRPr="00DE5B5D" w:rsidRDefault="00DE3247" w:rsidP="00DE5B5D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Política N</w:t>
            </w:r>
            <w:r w:rsidR="00AE37DF" w:rsidRPr="00DE5B5D">
              <w:rPr>
                <w:sz w:val="18"/>
                <w:szCs w:val="18"/>
                <w:lang w:val="es-ES_tradnl"/>
              </w:rPr>
              <w:t xml:space="preserve">acional </w:t>
            </w:r>
            <w:r w:rsidR="00C82216">
              <w:rPr>
                <w:sz w:val="18"/>
                <w:szCs w:val="18"/>
                <w:lang w:val="es-ES_tradnl"/>
              </w:rPr>
              <w:t>sobre</w:t>
            </w:r>
            <w:r>
              <w:rPr>
                <w:sz w:val="18"/>
                <w:szCs w:val="18"/>
                <w:lang w:val="es-ES_tradnl"/>
              </w:rPr>
              <w:t xml:space="preserve"> H</w:t>
            </w:r>
            <w:r w:rsidR="00C82216">
              <w:rPr>
                <w:sz w:val="18"/>
                <w:szCs w:val="18"/>
                <w:lang w:val="es-ES_tradnl"/>
              </w:rPr>
              <w:t>umedales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AE37DF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Promover el uso racional, la gestión integral de los recursos hídricos y la integración de los humedales en otros planes, políticas o estrategias sectoriales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1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</w:p>
        </w:tc>
        <w:tc>
          <w:tcPr>
            <w:tcW w:w="1033" w:type="pct"/>
          </w:tcPr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% </w:t>
            </w:r>
            <w:r w:rsidR="00AE37DF" w:rsidRPr="00DE5B5D">
              <w:rPr>
                <w:sz w:val="18"/>
                <w:szCs w:val="18"/>
                <w:lang w:val="es-ES_tradnl"/>
              </w:rPr>
              <w:t>de Par</w:t>
            </w:r>
            <w:r w:rsidR="004E3A71" w:rsidRPr="00DE5B5D">
              <w:rPr>
                <w:sz w:val="18"/>
                <w:szCs w:val="18"/>
                <w:lang w:val="es-ES_tradnl"/>
              </w:rPr>
              <w:t>tes Contratantes</w:t>
            </w:r>
            <w:r w:rsidRPr="00DE5B5D">
              <w:rPr>
                <w:sz w:val="18"/>
                <w:szCs w:val="18"/>
                <w:lang w:val="es-ES_tradnl"/>
              </w:rPr>
              <w:t xml:space="preserve"> </w:t>
            </w:r>
            <w:r w:rsidR="00DE3247">
              <w:rPr>
                <w:sz w:val="18"/>
                <w:szCs w:val="18"/>
                <w:lang w:val="es-ES_tradnl"/>
              </w:rPr>
              <w:t>que tienen una Política N</w:t>
            </w:r>
            <w:r w:rsidR="00DE3247" w:rsidRPr="00DE5B5D">
              <w:rPr>
                <w:sz w:val="18"/>
                <w:szCs w:val="18"/>
                <w:lang w:val="es-ES_tradnl"/>
              </w:rPr>
              <w:t xml:space="preserve">acional </w:t>
            </w:r>
            <w:r w:rsidR="00DE3247">
              <w:rPr>
                <w:sz w:val="18"/>
                <w:szCs w:val="18"/>
                <w:lang w:val="es-ES_tradnl"/>
              </w:rPr>
              <w:t>sobre Humedales</w:t>
            </w:r>
            <w:r w:rsidR="00C06ABB">
              <w:rPr>
                <w:sz w:val="18"/>
                <w:szCs w:val="18"/>
                <w:lang w:val="es-ES_tradnl"/>
              </w:rPr>
              <w:t xml:space="preserve"> </w:t>
            </w:r>
            <w:r w:rsidR="00AE37DF" w:rsidRPr="00DE5B5D">
              <w:rPr>
                <w:sz w:val="18"/>
                <w:szCs w:val="18"/>
                <w:lang w:val="es-ES_tradnl"/>
              </w:rPr>
              <w:t>o documentos afines similares</w:t>
            </w:r>
          </w:p>
          <w:p w:rsidR="00E5526E" w:rsidRPr="00DE5B5D" w:rsidRDefault="00E5526E" w:rsidP="00DE5B5D">
            <w:pPr>
              <w:rPr>
                <w:i/>
                <w:sz w:val="18"/>
                <w:szCs w:val="18"/>
                <w:lang w:val="es-ES_tradnl"/>
              </w:rPr>
            </w:pPr>
            <w:r w:rsidRPr="00DE5B5D">
              <w:rPr>
                <w:i/>
                <w:sz w:val="18"/>
                <w:szCs w:val="18"/>
                <w:lang w:val="es-ES_tradnl"/>
              </w:rPr>
              <w:t>51</w:t>
            </w:r>
            <w:r w:rsidR="007754F5">
              <w:rPr>
                <w:i/>
                <w:sz w:val="18"/>
                <w:szCs w:val="18"/>
                <w:lang w:val="es-ES_tradnl"/>
              </w:rPr>
              <w:t xml:space="preserve"> </w:t>
            </w:r>
            <w:r w:rsidRPr="00DE5B5D">
              <w:rPr>
                <w:i/>
                <w:sz w:val="18"/>
                <w:szCs w:val="18"/>
                <w:lang w:val="es-ES_tradnl"/>
              </w:rPr>
              <w:t xml:space="preserve">% </w:t>
            </w:r>
            <w:r w:rsidR="00AE37DF" w:rsidRPr="00DE5B5D">
              <w:rPr>
                <w:i/>
                <w:sz w:val="18"/>
                <w:szCs w:val="18"/>
                <w:lang w:val="es-ES_tradnl"/>
              </w:rPr>
              <w:t>en</w:t>
            </w:r>
            <w:r w:rsidRPr="00DE5B5D">
              <w:rPr>
                <w:i/>
                <w:sz w:val="18"/>
                <w:szCs w:val="18"/>
                <w:lang w:val="es-ES_tradnl"/>
              </w:rPr>
              <w:t xml:space="preserve"> 2011</w:t>
            </w:r>
          </w:p>
          <w:p w:rsidR="00E5526E" w:rsidRPr="00DE5B5D" w:rsidRDefault="00AE37DF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i/>
                <w:sz w:val="18"/>
                <w:szCs w:val="18"/>
                <w:lang w:val="es-ES_tradnl"/>
              </w:rPr>
              <w:t>Las cifras se encuentran en el documento</w:t>
            </w:r>
            <w:r w:rsidR="00E5526E" w:rsidRPr="00DE5B5D">
              <w:rPr>
                <w:i/>
                <w:sz w:val="18"/>
                <w:szCs w:val="18"/>
                <w:lang w:val="es-ES_tradnl"/>
              </w:rPr>
              <w:t xml:space="preserve"> COP 11 Doc</w:t>
            </w:r>
            <w:r w:rsidR="00E309E8">
              <w:rPr>
                <w:i/>
                <w:sz w:val="18"/>
                <w:szCs w:val="18"/>
                <w:lang w:val="es-ES_tradnl"/>
              </w:rPr>
              <w:t>.</w:t>
            </w:r>
            <w:r w:rsidR="00E5526E" w:rsidRPr="00DE5B5D">
              <w:rPr>
                <w:i/>
                <w:sz w:val="18"/>
                <w:szCs w:val="18"/>
                <w:lang w:val="es-ES_tradnl"/>
              </w:rPr>
              <w:t xml:space="preserve"> 7</w:t>
            </w:r>
            <w:r w:rsidRPr="00DE5B5D">
              <w:rPr>
                <w:i/>
                <w:sz w:val="18"/>
                <w:szCs w:val="18"/>
                <w:lang w:val="es-ES_tradnl"/>
              </w:rPr>
              <w:t xml:space="preserve"> de Ramsar</w:t>
            </w:r>
          </w:p>
        </w:tc>
        <w:tc>
          <w:tcPr>
            <w:tcW w:w="852" w:type="pct"/>
          </w:tcPr>
          <w:p w:rsidR="00E5526E" w:rsidRPr="00DE5B5D" w:rsidRDefault="00AE37DF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Las políticas sectoriales están influenciadas por la conservación y el uso racional de los humedales y los tienen en cuenta</w:t>
            </w:r>
          </w:p>
        </w:tc>
      </w:tr>
      <w:tr w:rsidR="00384932" w:rsidRPr="00DE5B5D" w:rsidTr="00DE5B5D">
        <w:tc>
          <w:tcPr>
            <w:tcW w:w="231" w:type="pct"/>
          </w:tcPr>
          <w:p w:rsidR="00E5526E" w:rsidRPr="00DE5B5D" w:rsidRDefault="00E5526E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908" w:type="pct"/>
          </w:tcPr>
          <w:p w:rsidR="00E5526E" w:rsidRPr="00DE5B5D" w:rsidRDefault="004E3A71" w:rsidP="00DE5B5D">
            <w:pPr>
              <w:rPr>
                <w:b/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Para 2021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, </w:t>
            </w:r>
            <w:r w:rsidR="00AE37DF" w:rsidRPr="00DE5B5D">
              <w:rPr>
                <w:sz w:val="20"/>
                <w:szCs w:val="20"/>
                <w:lang w:val="es-ES_tradnl"/>
              </w:rPr>
              <w:t xml:space="preserve">se ha alcanzado un </w:t>
            </w:r>
            <w:r w:rsidR="00AE37DF" w:rsidRPr="00DE5B5D">
              <w:rPr>
                <w:b/>
                <w:sz w:val="20"/>
                <w:szCs w:val="20"/>
                <w:lang w:val="es-ES_tradnl"/>
              </w:rPr>
              <w:t xml:space="preserve">equilibrio dinámico entre la extracción de agua y los </w:t>
            </w:r>
            <w:r w:rsidR="00DE3247">
              <w:rPr>
                <w:b/>
                <w:sz w:val="20"/>
                <w:szCs w:val="20"/>
                <w:lang w:val="es-ES_tradnl"/>
              </w:rPr>
              <w:t>flujos</w:t>
            </w:r>
            <w:r w:rsidR="00AE37DF" w:rsidRPr="00DE5B5D">
              <w:rPr>
                <w:b/>
                <w:sz w:val="20"/>
                <w:szCs w:val="20"/>
                <w:lang w:val="es-ES_tradnl"/>
              </w:rPr>
              <w:t xml:space="preserve"> hídricos </w:t>
            </w:r>
            <w:r w:rsidR="00AE37DF" w:rsidRPr="00DE5B5D">
              <w:rPr>
                <w:sz w:val="20"/>
                <w:szCs w:val="20"/>
                <w:lang w:val="es-ES_tradnl"/>
              </w:rPr>
              <w:t xml:space="preserve">que mantiene las características ecológicas de los humedales </w:t>
            </w:r>
            <w:r w:rsidR="00E90118" w:rsidRPr="00DE5B5D">
              <w:rPr>
                <w:b/>
                <w:sz w:val="20"/>
                <w:szCs w:val="20"/>
                <w:lang w:val="es-ES_tradnl"/>
              </w:rPr>
              <w:t>en las principales cuencas hidrográficas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7" w:type="pct"/>
          </w:tcPr>
          <w:p w:rsidR="00E5526E" w:rsidRPr="00DE5B5D" w:rsidRDefault="00E5526E" w:rsidP="00DE5B5D">
            <w:pPr>
              <w:ind w:left="735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E5526E" w:rsidRPr="00DE5B5D" w:rsidRDefault="00E90118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Evaluaciones del equi</w:t>
            </w:r>
            <w:r w:rsidR="00B96AE7">
              <w:rPr>
                <w:sz w:val="18"/>
                <w:szCs w:val="18"/>
                <w:lang w:val="es-ES_tradnl"/>
              </w:rPr>
              <w:t>librio hídrico a escala de los s</w:t>
            </w:r>
            <w:r w:rsidRPr="00DE5B5D">
              <w:rPr>
                <w:sz w:val="18"/>
                <w:szCs w:val="18"/>
                <w:lang w:val="es-ES_tradnl"/>
              </w:rPr>
              <w:t xml:space="preserve">itios Ramsar y </w:t>
            </w:r>
            <w:r w:rsidR="00DE3247">
              <w:rPr>
                <w:sz w:val="18"/>
                <w:szCs w:val="18"/>
                <w:lang w:val="es-ES_tradnl"/>
              </w:rPr>
              <w:t xml:space="preserve">de </w:t>
            </w:r>
            <w:r w:rsidRPr="00DE5B5D">
              <w:rPr>
                <w:sz w:val="18"/>
                <w:szCs w:val="18"/>
                <w:lang w:val="es-ES_tradnl"/>
              </w:rPr>
              <w:t>las cuencas hidrográficas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E90118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Trabajar con los responsables de la toma de decisiones y otros actores a escala de las cuencas hidrográficas para hablar de los </w:t>
            </w:r>
            <w:r w:rsidR="00DE3247">
              <w:rPr>
                <w:sz w:val="18"/>
                <w:szCs w:val="18"/>
                <w:lang w:val="es-ES_tradnl"/>
              </w:rPr>
              <w:t>flujos</w:t>
            </w:r>
            <w:r w:rsidRPr="00DE5B5D">
              <w:rPr>
                <w:sz w:val="18"/>
                <w:szCs w:val="18"/>
                <w:lang w:val="es-ES_tradnl"/>
              </w:rPr>
              <w:t xml:space="preserve"> hídricos y de los múltiples usos del agua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1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</w:p>
        </w:tc>
        <w:tc>
          <w:tcPr>
            <w:tcW w:w="1033" w:type="pct"/>
          </w:tcPr>
          <w:p w:rsidR="00E5526E" w:rsidRPr="00DE5B5D" w:rsidRDefault="00E90118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Informes Nacionales de las </w:t>
            </w:r>
            <w:r w:rsidR="004E3A71" w:rsidRPr="00DE5B5D">
              <w:rPr>
                <w:sz w:val="18"/>
                <w:szCs w:val="18"/>
                <w:lang w:val="es-ES_tradnl"/>
              </w:rPr>
              <w:t>Partes Contratantes</w:t>
            </w:r>
            <w:r w:rsidRPr="00DE5B5D">
              <w:rPr>
                <w:sz w:val="18"/>
                <w:szCs w:val="18"/>
                <w:lang w:val="es-ES_tradnl"/>
              </w:rPr>
              <w:t xml:space="preserve"> </w:t>
            </w:r>
            <w:r w:rsidR="00F73B28">
              <w:rPr>
                <w:sz w:val="18"/>
                <w:szCs w:val="18"/>
                <w:lang w:val="es-ES_tradnl"/>
              </w:rPr>
              <w:t xml:space="preserve">que </w:t>
            </w:r>
            <w:r w:rsidRPr="00DE5B5D">
              <w:rPr>
                <w:sz w:val="18"/>
                <w:szCs w:val="18"/>
                <w:lang w:val="es-ES_tradnl"/>
              </w:rPr>
              <w:t xml:space="preserve">comunican un </w:t>
            </w:r>
            <w:r w:rsidRPr="00DE3247">
              <w:rPr>
                <w:sz w:val="18"/>
                <w:szCs w:val="18"/>
                <w:lang w:val="es-ES_tradnl"/>
              </w:rPr>
              <w:t xml:space="preserve">equilibrio </w:t>
            </w:r>
            <w:r w:rsidR="00DE3247">
              <w:rPr>
                <w:sz w:val="18"/>
                <w:szCs w:val="18"/>
                <w:lang w:val="es-ES_tradnl"/>
              </w:rPr>
              <w:t>hídrico dinámico a escala de la cuenca</w:t>
            </w:r>
            <w:r w:rsidRPr="00DE5B5D">
              <w:rPr>
                <w:sz w:val="18"/>
                <w:szCs w:val="18"/>
                <w:lang w:val="es-ES_tradnl"/>
              </w:rPr>
              <w:t xml:space="preserve"> hidrog</w:t>
            </w:r>
            <w:r w:rsidR="00DE3247">
              <w:rPr>
                <w:sz w:val="18"/>
                <w:szCs w:val="18"/>
                <w:lang w:val="es-ES_tradnl"/>
              </w:rPr>
              <w:t>ráfica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DE3247" w:rsidP="00DE5B5D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O</w:t>
            </w:r>
            <w:r w:rsidR="00E90118" w:rsidRPr="00DE5B5D">
              <w:rPr>
                <w:sz w:val="18"/>
                <w:szCs w:val="18"/>
                <w:lang w:val="es-ES_tradnl"/>
              </w:rPr>
              <w:t>tros estudios e informes relevantes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52" w:type="pct"/>
          </w:tcPr>
          <w:p w:rsidR="00E5526E" w:rsidRPr="00DE5B5D" w:rsidRDefault="00E90118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Establecer los requisitos del mantenimiento de las características ecológicas de los humedales</w:t>
            </w:r>
            <w:r w:rsidR="00E5526E" w:rsidRPr="00DE5B5D">
              <w:rPr>
                <w:sz w:val="18"/>
                <w:szCs w:val="18"/>
                <w:lang w:val="es-ES_tradnl"/>
              </w:rPr>
              <w:t>;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</w:tr>
      <w:tr w:rsidR="00384932" w:rsidRPr="00DE5B5D" w:rsidTr="00DE5B5D">
        <w:tc>
          <w:tcPr>
            <w:tcW w:w="231" w:type="pct"/>
          </w:tcPr>
          <w:p w:rsidR="00E5526E" w:rsidRPr="00DE5B5D" w:rsidRDefault="00E5526E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908" w:type="pct"/>
          </w:tcPr>
          <w:p w:rsidR="00E5526E" w:rsidRPr="00DE5B5D" w:rsidRDefault="004E3A71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Para 2021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, </w:t>
            </w:r>
            <w:r w:rsidR="00E90118" w:rsidRPr="00DE5B5D">
              <w:rPr>
                <w:sz w:val="20"/>
                <w:szCs w:val="20"/>
                <w:lang w:val="es-ES_tradnl"/>
              </w:rPr>
              <w:t xml:space="preserve">se han establecido </w:t>
            </w:r>
            <w:r w:rsidR="00E90118" w:rsidRPr="00DE5B5D">
              <w:rPr>
                <w:b/>
                <w:sz w:val="20"/>
                <w:szCs w:val="20"/>
                <w:lang w:val="es-ES_tradnl"/>
              </w:rPr>
              <w:t xml:space="preserve">plataformas de gobernanza de los humedales </w:t>
            </w:r>
            <w:r w:rsidR="00E90118" w:rsidRPr="00DE5B5D">
              <w:rPr>
                <w:sz w:val="20"/>
                <w:szCs w:val="20"/>
                <w:lang w:val="es-ES_tradnl"/>
              </w:rPr>
              <w:t>que comprenden los actores relevantes a escala de la cuenca hidrográfica en el 50 % de las cuencas</w:t>
            </w:r>
          </w:p>
        </w:tc>
        <w:tc>
          <w:tcPr>
            <w:tcW w:w="97" w:type="pct"/>
          </w:tcPr>
          <w:p w:rsidR="00E5526E" w:rsidRPr="00DE5B5D" w:rsidRDefault="00E5526E" w:rsidP="00DE5B5D">
            <w:pPr>
              <w:ind w:left="735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58" w:type="pct"/>
          </w:tcPr>
          <w:p w:rsidR="00E5526E" w:rsidRPr="00DE5B5D" w:rsidRDefault="00E90118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Convocar a los actores relevantes a escala de la cuenca hidrográfica;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E90118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Utilización de las </w:t>
            </w:r>
            <w:r w:rsidR="00D90C7F" w:rsidRPr="00DE5B5D">
              <w:rPr>
                <w:sz w:val="18"/>
                <w:szCs w:val="18"/>
                <w:lang w:val="es-ES_tradnl"/>
              </w:rPr>
              <w:t>orientaciones</w:t>
            </w:r>
            <w:r w:rsidRPr="00DE5B5D">
              <w:rPr>
                <w:sz w:val="18"/>
                <w:szCs w:val="18"/>
                <w:lang w:val="es-ES_tradnl"/>
              </w:rPr>
              <w:t xml:space="preserve"> de Ramsar sobre el agua y las cuestiones relacionadas con los </w:t>
            </w:r>
            <w:r w:rsidR="00D90C7F" w:rsidRPr="00DE5B5D">
              <w:rPr>
                <w:sz w:val="18"/>
                <w:szCs w:val="18"/>
                <w:lang w:val="es-ES_tradnl"/>
              </w:rPr>
              <w:t>humedales</w:t>
            </w:r>
            <w:r w:rsidR="00E5526E" w:rsidRPr="00DE5B5D">
              <w:rPr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621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(</w:t>
            </w:r>
            <w:r w:rsidR="004E3A71" w:rsidRPr="00DE5B5D">
              <w:rPr>
                <w:sz w:val="18"/>
                <w:szCs w:val="18"/>
                <w:lang w:val="es-ES_tradnl"/>
              </w:rPr>
              <w:t>GECT</w:t>
            </w:r>
            <w:r w:rsidRPr="00DE5B5D">
              <w:rPr>
                <w:sz w:val="18"/>
                <w:szCs w:val="18"/>
                <w:lang w:val="es-ES_tradnl"/>
              </w:rPr>
              <w:t xml:space="preserve">; </w:t>
            </w:r>
            <w:r w:rsidR="004E3A71" w:rsidRPr="00DE5B5D">
              <w:rPr>
                <w:sz w:val="18"/>
                <w:szCs w:val="18"/>
                <w:lang w:val="es-ES_tradnl"/>
              </w:rPr>
              <w:t>Secretaría</w:t>
            </w:r>
            <w:r w:rsidRPr="00DE5B5D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033" w:type="pct"/>
          </w:tcPr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% </w:t>
            </w:r>
            <w:r w:rsidR="00E90118" w:rsidRPr="00DE5B5D">
              <w:rPr>
                <w:sz w:val="18"/>
                <w:szCs w:val="18"/>
                <w:lang w:val="es-ES_tradnl"/>
              </w:rPr>
              <w:t>de</w:t>
            </w:r>
            <w:r w:rsidRPr="00DE5B5D">
              <w:rPr>
                <w:sz w:val="18"/>
                <w:szCs w:val="18"/>
                <w:lang w:val="es-ES_tradnl"/>
              </w:rPr>
              <w:t xml:space="preserve"> </w:t>
            </w:r>
            <w:r w:rsidR="004E3A71" w:rsidRPr="00DE5B5D">
              <w:rPr>
                <w:sz w:val="18"/>
                <w:szCs w:val="18"/>
                <w:lang w:val="es-ES_tradnl"/>
              </w:rPr>
              <w:t>Partes Contratantes</w:t>
            </w:r>
            <w:r w:rsidRPr="00DE5B5D">
              <w:rPr>
                <w:sz w:val="18"/>
                <w:szCs w:val="18"/>
                <w:lang w:val="es-ES_tradnl"/>
              </w:rPr>
              <w:t xml:space="preserve"> </w:t>
            </w:r>
            <w:r w:rsidR="00E90118" w:rsidRPr="00DE5B5D">
              <w:rPr>
                <w:sz w:val="18"/>
                <w:szCs w:val="18"/>
                <w:lang w:val="es-ES_tradnl"/>
              </w:rPr>
              <w:t>que comunican la existencia de dichas plataformas sobre los humedales, o en las que los humedales se unen a otras plataformas;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  <w:r w:rsidR="00E5526E" w:rsidRPr="00DE5B5D">
              <w:rPr>
                <w:sz w:val="18"/>
                <w:szCs w:val="18"/>
                <w:lang w:val="es-ES_tradnl"/>
              </w:rPr>
              <w:t xml:space="preserve"> </w:t>
            </w:r>
            <w:r w:rsidR="00E90118" w:rsidRPr="00DE5B5D">
              <w:rPr>
                <w:sz w:val="18"/>
                <w:szCs w:val="18"/>
                <w:lang w:val="es-ES_tradnl"/>
              </w:rPr>
              <w:t>que informan sobre la utilización de las orientaciones de Ramsar</w:t>
            </w:r>
          </w:p>
        </w:tc>
        <w:tc>
          <w:tcPr>
            <w:tcW w:w="852" w:type="pct"/>
          </w:tcPr>
          <w:p w:rsidR="00E5526E" w:rsidRPr="00DE5B5D" w:rsidRDefault="00E90118" w:rsidP="00DE3247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Los planes de gestión de los humedales </w:t>
            </w:r>
            <w:r w:rsidRPr="00DE3247">
              <w:rPr>
                <w:sz w:val="18"/>
                <w:szCs w:val="18"/>
                <w:lang w:val="es-ES_tradnl"/>
              </w:rPr>
              <w:t xml:space="preserve">están totalmente coordinados con </w:t>
            </w:r>
            <w:r w:rsidR="00DE3247" w:rsidRPr="00DE3247">
              <w:rPr>
                <w:sz w:val="18"/>
                <w:szCs w:val="18"/>
                <w:lang w:val="es-ES_tradnl"/>
              </w:rPr>
              <w:t>la gestión integral de los recursos hídricos</w:t>
            </w:r>
            <w:r w:rsidR="00E5526E" w:rsidRPr="00DE3247">
              <w:rPr>
                <w:sz w:val="18"/>
                <w:szCs w:val="18"/>
                <w:lang w:val="es-ES_tradnl"/>
              </w:rPr>
              <w:t xml:space="preserve"> </w:t>
            </w:r>
            <w:r w:rsidRPr="00DE3247">
              <w:rPr>
                <w:sz w:val="18"/>
                <w:szCs w:val="18"/>
                <w:lang w:val="es-ES_tradnl"/>
              </w:rPr>
              <w:t>y otros planes</w:t>
            </w:r>
            <w:r w:rsidRPr="00DE5B5D">
              <w:rPr>
                <w:sz w:val="18"/>
                <w:szCs w:val="18"/>
                <w:lang w:val="es-ES_tradnl"/>
              </w:rPr>
              <w:t xml:space="preserve"> a escala de la cuenca</w:t>
            </w:r>
          </w:p>
        </w:tc>
      </w:tr>
      <w:tr w:rsidR="00384932" w:rsidRPr="00DE5B5D" w:rsidTr="00DE5B5D">
        <w:trPr>
          <w:trHeight w:val="3179"/>
        </w:trPr>
        <w:tc>
          <w:tcPr>
            <w:tcW w:w="231" w:type="pct"/>
          </w:tcPr>
          <w:p w:rsidR="00E5526E" w:rsidRPr="00DE5B5D" w:rsidRDefault="00E5526E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908" w:type="pct"/>
          </w:tcPr>
          <w:p w:rsidR="00E5526E" w:rsidRPr="00DE5B5D" w:rsidRDefault="004E3A71" w:rsidP="000F64F0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Para 2021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, </w:t>
            </w:r>
            <w:r w:rsidR="00E90118" w:rsidRPr="00DE5B5D">
              <w:rPr>
                <w:b/>
                <w:sz w:val="20"/>
                <w:szCs w:val="20"/>
                <w:lang w:val="es-ES_tradnl"/>
              </w:rPr>
              <w:t>se han demostrado y documentado ampliamente</w:t>
            </w:r>
            <w:r w:rsidR="00E90118" w:rsidRPr="00DE5B5D">
              <w:rPr>
                <w:sz w:val="20"/>
                <w:szCs w:val="20"/>
                <w:lang w:val="es-ES_tradnl"/>
              </w:rPr>
              <w:t xml:space="preserve"> </w:t>
            </w:r>
            <w:r w:rsidR="00E90118" w:rsidRPr="00DE5B5D">
              <w:rPr>
                <w:b/>
                <w:sz w:val="20"/>
                <w:szCs w:val="20"/>
                <w:lang w:val="es-ES_tradnl"/>
              </w:rPr>
              <w:t xml:space="preserve">los servicios y beneficios </w:t>
            </w:r>
            <w:r w:rsidR="00E90118" w:rsidRPr="00DE5B5D">
              <w:rPr>
                <w:sz w:val="20"/>
                <w:szCs w:val="20"/>
                <w:lang w:val="es-ES_tradnl"/>
              </w:rPr>
              <w:t>de los humedales para</w:t>
            </w:r>
            <w:r w:rsidR="000F64F0" w:rsidRPr="00DE5B5D">
              <w:rPr>
                <w:sz w:val="20"/>
                <w:szCs w:val="20"/>
                <w:lang w:val="es-ES_tradnl"/>
              </w:rPr>
              <w:t xml:space="preserve"> los medios de vida </w:t>
            </w:r>
            <w:r w:rsidR="000F64F0">
              <w:rPr>
                <w:sz w:val="20"/>
                <w:szCs w:val="20"/>
                <w:lang w:val="es-ES_tradnl"/>
              </w:rPr>
              <w:t>y la erradicación de la pobreza</w:t>
            </w:r>
          </w:p>
        </w:tc>
        <w:tc>
          <w:tcPr>
            <w:tcW w:w="97" w:type="pct"/>
          </w:tcPr>
          <w:p w:rsidR="00E5526E" w:rsidRPr="00DE5B5D" w:rsidRDefault="00E5526E" w:rsidP="00DE5B5D">
            <w:pPr>
              <w:ind w:left="735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E5526E" w:rsidRPr="00DE5B5D" w:rsidRDefault="00945B6A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Evaluaciones de los servicios ambientales y b</w:t>
            </w:r>
            <w:r w:rsidR="00B96AE7">
              <w:rPr>
                <w:sz w:val="18"/>
                <w:szCs w:val="18"/>
                <w:lang w:val="es-ES_tradnl"/>
              </w:rPr>
              <w:t>eneficios que proporcionan los s</w:t>
            </w:r>
            <w:r w:rsidRPr="00DE5B5D">
              <w:rPr>
                <w:sz w:val="18"/>
                <w:szCs w:val="18"/>
                <w:lang w:val="es-ES_tradnl"/>
              </w:rPr>
              <w:t>itios Ramsar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An</w:t>
            </w:r>
            <w:r w:rsidR="00945B6A" w:rsidRPr="00DE5B5D">
              <w:rPr>
                <w:sz w:val="18"/>
                <w:szCs w:val="18"/>
                <w:lang w:val="es-ES_tradnl"/>
              </w:rPr>
              <w:t>álisis de las contribuciones de los humedales al alivio de la pobreza y a los medios de vida</w:t>
            </w:r>
          </w:p>
        </w:tc>
        <w:tc>
          <w:tcPr>
            <w:tcW w:w="621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(</w:t>
            </w:r>
            <w:r w:rsidR="004E3A71" w:rsidRPr="00DE5B5D">
              <w:rPr>
                <w:sz w:val="18"/>
                <w:szCs w:val="18"/>
                <w:lang w:val="es-ES_tradnl"/>
              </w:rPr>
              <w:t>GECT</w:t>
            </w:r>
            <w:r w:rsidRPr="00DE5B5D">
              <w:rPr>
                <w:sz w:val="18"/>
                <w:szCs w:val="18"/>
                <w:lang w:val="es-ES_tradnl"/>
              </w:rPr>
              <w:t xml:space="preserve">; </w:t>
            </w:r>
            <w:r w:rsidR="004E3A71" w:rsidRPr="00DE5B5D">
              <w:rPr>
                <w:sz w:val="18"/>
                <w:szCs w:val="18"/>
                <w:lang w:val="es-ES_tradnl"/>
              </w:rPr>
              <w:t>Secretaría</w:t>
            </w:r>
            <w:r w:rsidRPr="00DE5B5D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033" w:type="pct"/>
          </w:tcPr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% </w:t>
            </w:r>
            <w:r w:rsidR="00945B6A" w:rsidRPr="00DE5B5D">
              <w:rPr>
                <w:sz w:val="18"/>
                <w:szCs w:val="18"/>
                <w:lang w:val="es-ES_tradnl"/>
              </w:rPr>
              <w:t>de Partes que completan evaluaciones de valores</w:t>
            </w:r>
          </w:p>
          <w:p w:rsidR="00E5526E" w:rsidRPr="00DE5B5D" w:rsidRDefault="00E5526E" w:rsidP="00DE5B5D">
            <w:pPr>
              <w:rPr>
                <w:i/>
                <w:sz w:val="18"/>
                <w:szCs w:val="18"/>
                <w:lang w:val="es-ES_tradnl"/>
              </w:rPr>
            </w:pPr>
            <w:r w:rsidRPr="00DE5B5D">
              <w:rPr>
                <w:i/>
                <w:sz w:val="18"/>
                <w:szCs w:val="18"/>
                <w:lang w:val="es-ES_tradnl"/>
              </w:rPr>
              <w:t>21</w:t>
            </w:r>
            <w:r w:rsidR="007754F5">
              <w:rPr>
                <w:i/>
                <w:sz w:val="18"/>
                <w:szCs w:val="18"/>
                <w:lang w:val="es-ES_tradnl"/>
              </w:rPr>
              <w:t xml:space="preserve"> </w:t>
            </w:r>
            <w:r w:rsidRPr="00DE5B5D">
              <w:rPr>
                <w:i/>
                <w:sz w:val="18"/>
                <w:szCs w:val="18"/>
                <w:lang w:val="es-ES_tradnl"/>
              </w:rPr>
              <w:t xml:space="preserve">% </w:t>
            </w:r>
            <w:r w:rsidR="00945B6A" w:rsidRPr="00DE5B5D">
              <w:rPr>
                <w:i/>
                <w:sz w:val="18"/>
                <w:szCs w:val="18"/>
                <w:lang w:val="es-ES_tradnl"/>
              </w:rPr>
              <w:t>en</w:t>
            </w:r>
            <w:r w:rsidRPr="00DE5B5D">
              <w:rPr>
                <w:i/>
                <w:sz w:val="18"/>
                <w:szCs w:val="18"/>
                <w:lang w:val="es-ES_tradnl"/>
              </w:rPr>
              <w:t xml:space="preserve"> 2011</w:t>
            </w:r>
          </w:p>
          <w:p w:rsidR="00E5526E" w:rsidRPr="00DE5B5D" w:rsidRDefault="00E5526E" w:rsidP="00DE5B5D">
            <w:pPr>
              <w:rPr>
                <w:i/>
                <w:sz w:val="18"/>
                <w:szCs w:val="18"/>
                <w:lang w:val="es-ES_tradnl"/>
              </w:rPr>
            </w:pPr>
          </w:p>
          <w:p w:rsidR="00E5526E" w:rsidRPr="00DE5B5D" w:rsidRDefault="00945B6A" w:rsidP="006B5DE2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Información relevante referenciada en el Servicio de Información sobre Sitios Ramsar (</w:t>
            </w:r>
            <w:r w:rsidR="00574F98">
              <w:rPr>
                <w:sz w:val="18"/>
                <w:szCs w:val="18"/>
                <w:lang w:val="es-ES_tradnl"/>
              </w:rPr>
              <w:t xml:space="preserve">Ramsar </w:t>
            </w:r>
            <w:r w:rsidR="006B5DE2">
              <w:rPr>
                <w:sz w:val="18"/>
                <w:szCs w:val="18"/>
                <w:lang w:val="es-ES_tradnl"/>
              </w:rPr>
              <w:t>informa</w:t>
            </w:r>
            <w:r w:rsidR="00574F98">
              <w:rPr>
                <w:sz w:val="18"/>
                <w:szCs w:val="18"/>
                <w:lang w:val="es-ES_tradnl"/>
              </w:rPr>
              <w:t xml:space="preserve"> y agrupa los datos existentes</w:t>
            </w:r>
            <w:r w:rsidR="00E5526E" w:rsidRPr="00DE5B5D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852" w:type="pct"/>
          </w:tcPr>
          <w:p w:rsidR="00E5526E" w:rsidRPr="00DE5B5D" w:rsidRDefault="00154A95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Se entiende</w:t>
            </w:r>
            <w:r w:rsidR="00234534" w:rsidRPr="00DE5B5D">
              <w:rPr>
                <w:sz w:val="18"/>
                <w:szCs w:val="18"/>
                <w:lang w:val="es-ES_tradnl"/>
              </w:rPr>
              <w:t xml:space="preserve"> el potencial de los humedales para erradicar la pobreza y mejorar los medios de vida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234534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Valores de los humedales integrados en otras políticas sectoriales relevantes</w:t>
            </w:r>
            <w:r w:rsidR="00E5526E" w:rsidRPr="00DE5B5D">
              <w:rPr>
                <w:rStyle w:val="FootnoteReference"/>
                <w:sz w:val="18"/>
                <w:szCs w:val="18"/>
                <w:lang w:val="es-ES_tradnl"/>
              </w:rPr>
              <w:footnoteReference w:id="4"/>
            </w:r>
            <w:r w:rsidR="00E5526E" w:rsidRPr="00DE5B5D">
              <w:rPr>
                <w:sz w:val="18"/>
                <w:szCs w:val="18"/>
                <w:lang w:val="es-ES_tradnl"/>
              </w:rPr>
              <w:t xml:space="preserve"> </w:t>
            </w:r>
            <w:r w:rsidR="00154A95" w:rsidRPr="00DE5B5D">
              <w:rPr>
                <w:sz w:val="18"/>
                <w:szCs w:val="18"/>
                <w:lang w:val="es-ES_tradnl"/>
              </w:rPr>
              <w:t>a escala nacional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154A95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Características ecológicas restauradas o mantenidas</w:t>
            </w:r>
          </w:p>
        </w:tc>
      </w:tr>
      <w:tr w:rsidR="00384932" w:rsidRPr="00DE5B5D" w:rsidTr="00DE5B5D">
        <w:trPr>
          <w:trHeight w:val="1032"/>
        </w:trPr>
        <w:tc>
          <w:tcPr>
            <w:tcW w:w="231" w:type="pct"/>
            <w:vMerge w:val="restart"/>
          </w:tcPr>
          <w:p w:rsidR="00E5526E" w:rsidRPr="00DE5B5D" w:rsidRDefault="00E5526E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908" w:type="pct"/>
            <w:vMerge w:val="restart"/>
          </w:tcPr>
          <w:p w:rsidR="00E5526E" w:rsidRPr="00DE5B5D" w:rsidRDefault="004E3A71" w:rsidP="006B5DE2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Para 2021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, </w:t>
            </w:r>
            <w:r w:rsidR="00154A95" w:rsidRPr="00DE5B5D">
              <w:rPr>
                <w:sz w:val="20"/>
                <w:szCs w:val="20"/>
                <w:lang w:val="es-ES_tradnl"/>
              </w:rPr>
              <w:t xml:space="preserve">se entienden claramente los </w:t>
            </w:r>
            <w:r w:rsidR="00E5526E" w:rsidRPr="00DE5B5D">
              <w:rPr>
                <w:b/>
                <w:sz w:val="20"/>
                <w:szCs w:val="20"/>
                <w:lang w:val="es-ES_tradnl"/>
              </w:rPr>
              <w:t>v</w:t>
            </w:r>
            <w:r w:rsidR="00154A95" w:rsidRPr="00DE5B5D">
              <w:rPr>
                <w:b/>
                <w:sz w:val="20"/>
                <w:szCs w:val="20"/>
                <w:lang w:val="es-ES_tradnl"/>
              </w:rPr>
              <w:t xml:space="preserve">alores de los humedales </w:t>
            </w:r>
            <w:r w:rsidR="006B5DE2">
              <w:rPr>
                <w:b/>
                <w:sz w:val="20"/>
                <w:szCs w:val="20"/>
                <w:lang w:val="es-ES_tradnl"/>
              </w:rPr>
              <w:t>en</w:t>
            </w:r>
            <w:r w:rsidR="00154A95" w:rsidRPr="00DE5B5D">
              <w:rPr>
                <w:b/>
                <w:sz w:val="20"/>
                <w:szCs w:val="20"/>
                <w:lang w:val="es-ES_tradnl"/>
              </w:rPr>
              <w:t xml:space="preserve"> la reducción del riesgo de desastres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, </w:t>
            </w:r>
            <w:r w:rsidR="00154A95" w:rsidRPr="00DE5B5D">
              <w:rPr>
                <w:sz w:val="20"/>
                <w:szCs w:val="20"/>
                <w:lang w:val="es-ES_tradnl"/>
              </w:rPr>
              <w:t xml:space="preserve">dando lugar a la reparación y </w:t>
            </w:r>
            <w:r w:rsidR="00E5526E" w:rsidRPr="00DE5B5D">
              <w:rPr>
                <w:b/>
                <w:sz w:val="20"/>
                <w:szCs w:val="20"/>
                <w:lang w:val="es-ES_tradnl"/>
              </w:rPr>
              <w:t>rest</w:t>
            </w:r>
            <w:r w:rsidR="00154A95" w:rsidRPr="00DE5B5D">
              <w:rPr>
                <w:b/>
                <w:sz w:val="20"/>
                <w:szCs w:val="20"/>
                <w:lang w:val="es-ES_tradnl"/>
              </w:rPr>
              <w:t xml:space="preserve">auración de </w:t>
            </w:r>
            <w:r w:rsidR="00E5526E" w:rsidRPr="00DE5B5D">
              <w:rPr>
                <w:b/>
                <w:sz w:val="20"/>
                <w:szCs w:val="20"/>
                <w:lang w:val="es-ES_tradnl"/>
              </w:rPr>
              <w:t xml:space="preserve">50 </w:t>
            </w:r>
            <w:r w:rsidR="00154A95" w:rsidRPr="00DE5B5D">
              <w:rPr>
                <w:b/>
                <w:sz w:val="20"/>
                <w:szCs w:val="20"/>
                <w:lang w:val="es-ES_tradnl"/>
              </w:rPr>
              <w:t xml:space="preserve">millones de hectáreas </w:t>
            </w:r>
            <w:r w:rsidR="00154A95" w:rsidRPr="00DE5B5D">
              <w:rPr>
                <w:sz w:val="20"/>
                <w:szCs w:val="20"/>
                <w:lang w:val="es-ES_tradnl"/>
              </w:rPr>
              <w:t>de manglares</w:t>
            </w:r>
          </w:p>
        </w:tc>
        <w:tc>
          <w:tcPr>
            <w:tcW w:w="97" w:type="pct"/>
            <w:vMerge w:val="restart"/>
          </w:tcPr>
          <w:p w:rsidR="00E5526E" w:rsidRPr="00DE5B5D" w:rsidRDefault="00E5526E" w:rsidP="00DE5B5D">
            <w:pPr>
              <w:ind w:left="735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154A95" w:rsidRPr="00DE5B5D" w:rsidRDefault="00154A95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Evaluaciones de los servicios ambientales y b</w:t>
            </w:r>
            <w:r w:rsidR="00B96AE7">
              <w:rPr>
                <w:sz w:val="18"/>
                <w:szCs w:val="18"/>
                <w:lang w:val="es-ES_tradnl"/>
              </w:rPr>
              <w:t>eneficios que proporcionan los s</w:t>
            </w:r>
            <w:r w:rsidRPr="00DE5B5D">
              <w:rPr>
                <w:sz w:val="18"/>
                <w:szCs w:val="18"/>
                <w:lang w:val="es-ES_tradnl"/>
              </w:rPr>
              <w:t>itios Ramsar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154A95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Análisis de las contribuciones de los humedales a la reducción del riesgo de desastres</w:t>
            </w:r>
            <w:r w:rsidR="00E5526E" w:rsidRPr="00DE5B5D">
              <w:rPr>
                <w:sz w:val="18"/>
                <w:szCs w:val="18"/>
                <w:lang w:val="es-ES_tradnl"/>
              </w:rPr>
              <w:t xml:space="preserve">; 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1" w:type="pct"/>
            <w:vMerge w:val="restar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  <w:r w:rsidR="00E5526E" w:rsidRPr="00DE5B5D">
              <w:rPr>
                <w:sz w:val="18"/>
                <w:szCs w:val="18"/>
                <w:lang w:val="es-ES_tradnl"/>
              </w:rPr>
              <w:t xml:space="preserve"> 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(</w:t>
            </w:r>
            <w:r w:rsidR="004E3A71" w:rsidRPr="00DE5B5D">
              <w:rPr>
                <w:sz w:val="18"/>
                <w:szCs w:val="18"/>
                <w:lang w:val="es-ES_tradnl"/>
              </w:rPr>
              <w:t>GECT</w:t>
            </w:r>
            <w:r w:rsidRPr="00DE5B5D">
              <w:rPr>
                <w:sz w:val="18"/>
                <w:szCs w:val="18"/>
                <w:lang w:val="es-ES_tradnl"/>
              </w:rPr>
              <w:t xml:space="preserve">; </w:t>
            </w:r>
            <w:r w:rsidR="004E3A71" w:rsidRPr="00DE5B5D">
              <w:rPr>
                <w:sz w:val="18"/>
                <w:szCs w:val="18"/>
                <w:lang w:val="es-ES_tradnl"/>
              </w:rPr>
              <w:t>Secretaría</w:t>
            </w:r>
            <w:r w:rsidRPr="00DE5B5D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033" w:type="pct"/>
          </w:tcPr>
          <w:p w:rsidR="00154A95" w:rsidRPr="00DE5B5D" w:rsidRDefault="00154A95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% de Partes que </w:t>
            </w:r>
            <w:r w:rsidR="006B5DE2">
              <w:rPr>
                <w:sz w:val="18"/>
                <w:szCs w:val="18"/>
                <w:lang w:val="es-ES_tradnl"/>
              </w:rPr>
              <w:t>realizan</w:t>
            </w:r>
            <w:r w:rsidRPr="00DE5B5D">
              <w:rPr>
                <w:sz w:val="18"/>
                <w:szCs w:val="18"/>
                <w:lang w:val="es-ES_tradnl"/>
              </w:rPr>
              <w:t xml:space="preserve"> evaluaciones de valores</w:t>
            </w:r>
          </w:p>
          <w:p w:rsidR="00E5526E" w:rsidRPr="00DE5B5D" w:rsidRDefault="00E5526E" w:rsidP="00DE5B5D">
            <w:pPr>
              <w:rPr>
                <w:i/>
                <w:sz w:val="18"/>
                <w:szCs w:val="18"/>
                <w:lang w:val="es-ES_tradnl"/>
              </w:rPr>
            </w:pPr>
            <w:r w:rsidRPr="00DE5B5D">
              <w:rPr>
                <w:i/>
                <w:sz w:val="18"/>
                <w:szCs w:val="18"/>
                <w:lang w:val="es-ES_tradnl"/>
              </w:rPr>
              <w:t>21</w:t>
            </w:r>
            <w:r w:rsidR="007754F5">
              <w:rPr>
                <w:i/>
                <w:sz w:val="18"/>
                <w:szCs w:val="18"/>
                <w:lang w:val="es-ES_tradnl"/>
              </w:rPr>
              <w:t xml:space="preserve"> </w:t>
            </w:r>
            <w:r w:rsidRPr="00DE5B5D">
              <w:rPr>
                <w:i/>
                <w:sz w:val="18"/>
                <w:szCs w:val="18"/>
                <w:lang w:val="es-ES_tradnl"/>
              </w:rPr>
              <w:t xml:space="preserve">% </w:t>
            </w:r>
            <w:r w:rsidR="00154A95" w:rsidRPr="00DE5B5D">
              <w:rPr>
                <w:i/>
                <w:sz w:val="18"/>
                <w:szCs w:val="18"/>
                <w:lang w:val="es-ES_tradnl"/>
              </w:rPr>
              <w:t>e</w:t>
            </w:r>
            <w:r w:rsidRPr="00DE5B5D">
              <w:rPr>
                <w:i/>
                <w:sz w:val="18"/>
                <w:szCs w:val="18"/>
                <w:lang w:val="es-ES_tradnl"/>
              </w:rPr>
              <w:t>n 2011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154A95" w:rsidP="006B5DE2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Información relevante referenciada en el Servicio de Información sobre Sitios Ramsar (</w:t>
            </w:r>
            <w:r w:rsidR="006B5DE2" w:rsidRPr="006B5DE2">
              <w:rPr>
                <w:sz w:val="18"/>
                <w:szCs w:val="18"/>
                <w:lang w:val="es-ES_tradnl"/>
              </w:rPr>
              <w:t xml:space="preserve">la Convención informa y el </w:t>
            </w:r>
            <w:r w:rsidR="004E3A71" w:rsidRPr="006B5DE2">
              <w:rPr>
                <w:sz w:val="18"/>
                <w:szCs w:val="18"/>
                <w:lang w:val="es-ES_tradnl"/>
              </w:rPr>
              <w:t>GECT</w:t>
            </w:r>
            <w:r w:rsidR="00E5526E" w:rsidRPr="00DE5B5D">
              <w:rPr>
                <w:sz w:val="18"/>
                <w:szCs w:val="18"/>
                <w:lang w:val="es-ES_tradnl"/>
              </w:rPr>
              <w:t xml:space="preserve"> </w:t>
            </w:r>
            <w:r w:rsidR="006B5DE2">
              <w:rPr>
                <w:sz w:val="18"/>
                <w:szCs w:val="18"/>
                <w:lang w:val="es-ES_tradnl"/>
              </w:rPr>
              <w:t>agrupa los datos existentes</w:t>
            </w:r>
            <w:r w:rsidR="00E5526E" w:rsidRPr="00DE5B5D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852" w:type="pct"/>
            <w:vMerge w:val="restart"/>
          </w:tcPr>
          <w:p w:rsidR="00E5526E" w:rsidRPr="00DE5B5D" w:rsidRDefault="00B441F6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Valores de los humedales integrados en otras políticas sectoriales relevantes</w:t>
            </w:r>
            <w:r w:rsidRPr="00DE5B5D">
              <w:rPr>
                <w:rStyle w:val="FootnoteReference"/>
                <w:sz w:val="18"/>
                <w:szCs w:val="18"/>
                <w:lang w:val="es-ES_tradnl"/>
              </w:rPr>
              <w:t xml:space="preserve"> </w:t>
            </w:r>
            <w:r w:rsidR="00E5526E" w:rsidRPr="00DE5B5D">
              <w:rPr>
                <w:rStyle w:val="FootnoteReference"/>
                <w:sz w:val="18"/>
                <w:szCs w:val="18"/>
                <w:lang w:val="es-ES_tradnl"/>
              </w:rPr>
              <w:footnoteReference w:id="5"/>
            </w:r>
            <w:r w:rsidR="00E5526E" w:rsidRPr="00DE5B5D">
              <w:rPr>
                <w:sz w:val="18"/>
                <w:szCs w:val="18"/>
                <w:lang w:val="es-ES_tradnl"/>
              </w:rPr>
              <w:t xml:space="preserve"> </w:t>
            </w:r>
            <w:r w:rsidRPr="00DE5B5D">
              <w:rPr>
                <w:sz w:val="18"/>
                <w:szCs w:val="18"/>
                <w:lang w:val="es-ES_tradnl"/>
              </w:rPr>
              <w:t>a escala nacional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B441F6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Adaptación al cambio climático y mitigación del mismo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B441F6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Características ecológicas restauradas o mantenidas</w:t>
            </w:r>
          </w:p>
        </w:tc>
      </w:tr>
      <w:tr w:rsidR="00384932" w:rsidRPr="00DE5B5D" w:rsidTr="00DE5B5D">
        <w:trPr>
          <w:trHeight w:val="1032"/>
        </w:trPr>
        <w:tc>
          <w:tcPr>
            <w:tcW w:w="231" w:type="pct"/>
            <w:vMerge/>
          </w:tcPr>
          <w:p w:rsidR="00E5526E" w:rsidRPr="00DE5B5D" w:rsidRDefault="00E5526E" w:rsidP="00DE5B5D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08" w:type="pct"/>
            <w:vMerge/>
          </w:tcPr>
          <w:p w:rsidR="00E5526E" w:rsidRPr="00DE5B5D" w:rsidRDefault="00E5526E" w:rsidP="00DE5B5D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7" w:type="pct"/>
            <w:vMerge/>
          </w:tcPr>
          <w:p w:rsidR="00E5526E" w:rsidRPr="00DE5B5D" w:rsidRDefault="00E5526E" w:rsidP="00DE5B5D">
            <w:pPr>
              <w:ind w:left="735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E5526E" w:rsidRPr="00DE5B5D" w:rsidRDefault="00154A95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Se acometen proyectos de restauración de humedales prioritarios</w:t>
            </w:r>
          </w:p>
        </w:tc>
        <w:tc>
          <w:tcPr>
            <w:tcW w:w="621" w:type="pct"/>
            <w:vMerge/>
          </w:tcPr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33" w:type="pct"/>
          </w:tcPr>
          <w:p w:rsidR="00E5526E" w:rsidRPr="00DE5B5D" w:rsidRDefault="00B441F6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Número de humedales restaurados y su superficie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52" w:type="pct"/>
            <w:vMerge/>
          </w:tcPr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</w:tr>
      <w:tr w:rsidR="00384932" w:rsidRPr="00DE5B5D" w:rsidTr="00DE5B5D">
        <w:tc>
          <w:tcPr>
            <w:tcW w:w="231" w:type="pct"/>
          </w:tcPr>
          <w:p w:rsidR="00E5526E" w:rsidRPr="00DE5B5D" w:rsidRDefault="00E5526E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908" w:type="pct"/>
          </w:tcPr>
          <w:p w:rsidR="00E5526E" w:rsidRPr="00DE5B5D" w:rsidRDefault="004E3A71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Para 2021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, </w:t>
            </w:r>
            <w:r w:rsidR="00E5526E" w:rsidRPr="00DE5B5D">
              <w:rPr>
                <w:b/>
                <w:sz w:val="20"/>
                <w:szCs w:val="20"/>
                <w:lang w:val="es-ES_tradnl"/>
              </w:rPr>
              <w:t xml:space="preserve">50 </w:t>
            </w:r>
            <w:r w:rsidR="00B441F6" w:rsidRPr="00DE5B5D">
              <w:rPr>
                <w:b/>
                <w:sz w:val="20"/>
                <w:szCs w:val="20"/>
                <w:lang w:val="es-ES_tradnl"/>
              </w:rPr>
              <w:t>millones de hectáreas de turberas están protegidas y/o son restauradas</w:t>
            </w:r>
            <w:r w:rsidR="00B441F6" w:rsidRPr="00DE5B5D">
              <w:rPr>
                <w:sz w:val="20"/>
                <w:szCs w:val="20"/>
                <w:lang w:val="es-ES_tradnl"/>
              </w:rPr>
              <w:t xml:space="preserve"> en reconocimiento de su captura de carbono y protección contra la erosión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7" w:type="pct"/>
          </w:tcPr>
          <w:p w:rsidR="00E5526E" w:rsidRPr="00DE5B5D" w:rsidRDefault="00E5526E" w:rsidP="00DE5B5D">
            <w:pPr>
              <w:ind w:left="735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E5526E" w:rsidRPr="00DE5B5D" w:rsidRDefault="00B441F6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Se acometen proyectos de restauración o protección de turberas</w:t>
            </w:r>
          </w:p>
        </w:tc>
        <w:tc>
          <w:tcPr>
            <w:tcW w:w="621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  <w:r w:rsidR="00E5526E" w:rsidRPr="00DE5B5D">
              <w:rPr>
                <w:sz w:val="18"/>
                <w:szCs w:val="18"/>
                <w:lang w:val="es-ES_tradnl"/>
              </w:rPr>
              <w:t xml:space="preserve"> 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33" w:type="pct"/>
          </w:tcPr>
          <w:p w:rsidR="00E5526E" w:rsidRPr="00302BDD" w:rsidRDefault="00B441F6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Número de humedales restaurados y </w:t>
            </w:r>
            <w:r w:rsidRPr="00302BDD">
              <w:rPr>
                <w:sz w:val="18"/>
                <w:szCs w:val="18"/>
                <w:lang w:val="es-ES_tradnl"/>
              </w:rPr>
              <w:t>superficie protegida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E5526E" w:rsidP="00DE5B5D">
            <w:pPr>
              <w:rPr>
                <w:i/>
                <w:sz w:val="18"/>
                <w:szCs w:val="18"/>
                <w:lang w:val="es-ES_tradnl"/>
              </w:rPr>
            </w:pPr>
            <w:r w:rsidRPr="00DE5B5D">
              <w:rPr>
                <w:i/>
                <w:sz w:val="18"/>
                <w:szCs w:val="18"/>
                <w:lang w:val="es-ES_tradnl"/>
              </w:rPr>
              <w:t>2015: 0</w:t>
            </w:r>
          </w:p>
        </w:tc>
        <w:tc>
          <w:tcPr>
            <w:tcW w:w="852" w:type="pct"/>
          </w:tcPr>
          <w:p w:rsidR="00B441F6" w:rsidRPr="00DE5B5D" w:rsidRDefault="00B441F6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Adaptación al cambio climático y mitigación del mismo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B441F6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Características ecológicas restauradas o mantenidas</w:t>
            </w:r>
          </w:p>
        </w:tc>
      </w:tr>
      <w:tr w:rsidR="00384932" w:rsidRPr="00DE5B5D" w:rsidTr="00DE5B5D">
        <w:tc>
          <w:tcPr>
            <w:tcW w:w="231" w:type="pct"/>
          </w:tcPr>
          <w:p w:rsidR="00E5526E" w:rsidRPr="00DE5B5D" w:rsidRDefault="00E5526E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908" w:type="pct"/>
          </w:tcPr>
          <w:p w:rsidR="00E5526E" w:rsidRPr="00DE5B5D" w:rsidRDefault="004E3A71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Para 2021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, </w:t>
            </w:r>
            <w:r w:rsidR="00B441F6" w:rsidRPr="00DE5B5D">
              <w:rPr>
                <w:sz w:val="20"/>
                <w:szCs w:val="20"/>
                <w:lang w:val="es-ES_tradnl"/>
              </w:rPr>
              <w:t xml:space="preserve">los </w:t>
            </w:r>
            <w:r w:rsidR="00E5526E" w:rsidRPr="00DE5B5D">
              <w:rPr>
                <w:b/>
                <w:sz w:val="20"/>
                <w:szCs w:val="20"/>
                <w:lang w:val="es-ES_tradnl"/>
              </w:rPr>
              <w:t>v</w:t>
            </w:r>
            <w:r w:rsidR="00B441F6" w:rsidRPr="00DE5B5D">
              <w:rPr>
                <w:b/>
                <w:sz w:val="20"/>
                <w:szCs w:val="20"/>
                <w:lang w:val="es-ES_tradnl"/>
              </w:rPr>
              <w:t xml:space="preserve">alores de los humedales para el ocio y el recreo </w:t>
            </w:r>
            <w:r w:rsidR="00B441F6" w:rsidRPr="00DE5B5D">
              <w:rPr>
                <w:sz w:val="20"/>
                <w:szCs w:val="20"/>
                <w:lang w:val="es-ES_tradnl"/>
              </w:rPr>
              <w:t xml:space="preserve">son apreciados por un amplio espectro </w:t>
            </w:r>
            <w:r w:rsidR="008D1CDE" w:rsidRPr="00DE5B5D">
              <w:rPr>
                <w:sz w:val="20"/>
                <w:szCs w:val="20"/>
                <w:lang w:val="es-ES_tradnl"/>
              </w:rPr>
              <w:t xml:space="preserve">de aficionados a los humedales, </w:t>
            </w:r>
            <w:r w:rsidR="008D1CDE" w:rsidRPr="00DE5B5D">
              <w:rPr>
                <w:b/>
                <w:sz w:val="20"/>
                <w:szCs w:val="20"/>
                <w:lang w:val="es-ES_tradnl"/>
              </w:rPr>
              <w:t xml:space="preserve">dando lugar a una mayor inversión en la gestión y las </w:t>
            </w:r>
            <w:r w:rsidR="008D1CDE" w:rsidRPr="00302BDD">
              <w:rPr>
                <w:b/>
                <w:sz w:val="20"/>
                <w:szCs w:val="20"/>
                <w:lang w:val="es-ES_tradnl"/>
              </w:rPr>
              <w:t xml:space="preserve">políticas relativas a los humedales y su </w:t>
            </w:r>
            <w:r w:rsidR="00302BDD" w:rsidRPr="00302BDD">
              <w:rPr>
                <w:b/>
                <w:sz w:val="20"/>
                <w:szCs w:val="20"/>
                <w:lang w:val="es-ES_tradnl"/>
              </w:rPr>
              <w:t>conservación</w:t>
            </w:r>
          </w:p>
        </w:tc>
        <w:tc>
          <w:tcPr>
            <w:tcW w:w="97" w:type="pct"/>
          </w:tcPr>
          <w:p w:rsidR="00E5526E" w:rsidRPr="00DE5B5D" w:rsidRDefault="00E5526E" w:rsidP="00DE5B5D">
            <w:pPr>
              <w:ind w:left="735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58" w:type="pct"/>
          </w:tcPr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D</w:t>
            </w:r>
            <w:r w:rsidR="008D1CDE" w:rsidRPr="00DE5B5D">
              <w:rPr>
                <w:sz w:val="18"/>
                <w:szCs w:val="18"/>
                <w:lang w:val="es-ES_tradnl"/>
              </w:rPr>
              <w:t>esarrollar análisis de dichos valores y herramientas de comunicación para hacer que los grupos relevantes entiendan los valores de los humedales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1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  <w:r w:rsidR="00E5526E" w:rsidRPr="00DE5B5D">
              <w:rPr>
                <w:sz w:val="18"/>
                <w:szCs w:val="18"/>
                <w:lang w:val="es-ES_tradnl"/>
              </w:rPr>
              <w:t xml:space="preserve"> 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(</w:t>
            </w:r>
            <w:r w:rsidR="004E3A71" w:rsidRPr="00DE5B5D">
              <w:rPr>
                <w:sz w:val="18"/>
                <w:szCs w:val="18"/>
                <w:lang w:val="es-ES_tradnl"/>
              </w:rPr>
              <w:t>GECT</w:t>
            </w:r>
            <w:r w:rsidRPr="00DE5B5D">
              <w:rPr>
                <w:sz w:val="18"/>
                <w:szCs w:val="18"/>
                <w:lang w:val="es-ES_tradnl"/>
              </w:rPr>
              <w:t xml:space="preserve">; </w:t>
            </w:r>
            <w:r w:rsidR="004E3A71" w:rsidRPr="00DE5B5D">
              <w:rPr>
                <w:sz w:val="18"/>
                <w:szCs w:val="18"/>
                <w:lang w:val="es-ES_tradnl"/>
              </w:rPr>
              <w:t>Secretaría</w:t>
            </w:r>
            <w:r w:rsidRPr="00DE5B5D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033" w:type="pct"/>
          </w:tcPr>
          <w:p w:rsidR="00E5526E" w:rsidRPr="00DE5B5D" w:rsidRDefault="00302BDD" w:rsidP="00DE5B5D">
            <w:pPr>
              <w:rPr>
                <w:color w:val="FF0000"/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Información relevante referenciada en el Servicio de Información sobre Sitios Ramsar (</w:t>
            </w:r>
            <w:r w:rsidRPr="006B5DE2">
              <w:rPr>
                <w:sz w:val="18"/>
                <w:szCs w:val="18"/>
                <w:lang w:val="es-ES_tradnl"/>
              </w:rPr>
              <w:t xml:space="preserve">la Convención informa y </w:t>
            </w:r>
            <w:r>
              <w:rPr>
                <w:sz w:val="18"/>
                <w:szCs w:val="18"/>
                <w:lang w:val="es-ES_tradnl"/>
              </w:rPr>
              <w:t>agrupa los datos existentes</w:t>
            </w:r>
            <w:r w:rsidRPr="00DE5B5D">
              <w:rPr>
                <w:sz w:val="18"/>
                <w:szCs w:val="18"/>
                <w:lang w:val="es-ES_tradnl"/>
              </w:rPr>
              <w:t>)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52" w:type="pct"/>
          </w:tcPr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8D1CD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Características ecológicas restauradas o mantenidas</w:t>
            </w:r>
          </w:p>
        </w:tc>
      </w:tr>
      <w:tr w:rsidR="00384932" w:rsidRPr="00DE5B5D" w:rsidTr="00DE5B5D">
        <w:trPr>
          <w:trHeight w:val="1408"/>
        </w:trPr>
        <w:tc>
          <w:tcPr>
            <w:tcW w:w="231" w:type="pct"/>
            <w:vMerge w:val="restart"/>
          </w:tcPr>
          <w:p w:rsidR="00E5526E" w:rsidRPr="00DE5B5D" w:rsidRDefault="00E5526E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908" w:type="pct"/>
            <w:vMerge w:val="restart"/>
          </w:tcPr>
          <w:p w:rsidR="00E5526E" w:rsidRPr="00DE5B5D" w:rsidRDefault="004E3A71" w:rsidP="00F73B28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Para 2021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, </w:t>
            </w:r>
            <w:r w:rsidR="0002170D" w:rsidRPr="00DE5B5D">
              <w:rPr>
                <w:sz w:val="20"/>
                <w:szCs w:val="20"/>
                <w:lang w:val="es-ES_tradnl"/>
              </w:rPr>
              <w:t xml:space="preserve">los valores de los </w:t>
            </w:r>
            <w:r w:rsidR="00D90C7F" w:rsidRPr="00DE5B5D">
              <w:rPr>
                <w:sz w:val="20"/>
                <w:szCs w:val="20"/>
                <w:lang w:val="es-ES_tradnl"/>
              </w:rPr>
              <w:t>humedales</w:t>
            </w:r>
            <w:r w:rsidR="0002170D" w:rsidRPr="00DE5B5D">
              <w:rPr>
                <w:sz w:val="20"/>
                <w:szCs w:val="20"/>
                <w:lang w:val="es-ES_tradnl"/>
              </w:rPr>
              <w:t xml:space="preserve"> para los usuarios del agua se reflejan en un </w:t>
            </w:r>
            <w:r w:rsidR="00E5526E" w:rsidRPr="00DE5B5D">
              <w:rPr>
                <w:b/>
                <w:sz w:val="20"/>
                <w:szCs w:val="20"/>
                <w:lang w:val="es-ES_tradnl"/>
              </w:rPr>
              <w:t>c</w:t>
            </w:r>
            <w:r w:rsidR="0002170D" w:rsidRPr="00DE5B5D">
              <w:rPr>
                <w:b/>
                <w:sz w:val="20"/>
                <w:szCs w:val="20"/>
                <w:lang w:val="es-ES_tradnl"/>
              </w:rPr>
              <w:t xml:space="preserve">ambio de conducta respecto de los </w:t>
            </w:r>
            <w:r w:rsidR="00F73B28">
              <w:rPr>
                <w:b/>
                <w:sz w:val="20"/>
                <w:szCs w:val="20"/>
                <w:lang w:val="es-ES_tradnl"/>
              </w:rPr>
              <w:t>mismos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 </w:t>
            </w:r>
            <w:r w:rsidR="0002170D" w:rsidRPr="00DE5B5D">
              <w:rPr>
                <w:sz w:val="20"/>
                <w:szCs w:val="20"/>
                <w:lang w:val="es-ES_tradnl"/>
              </w:rPr>
              <w:t xml:space="preserve">y el </w:t>
            </w:r>
            <w:r w:rsidR="0002170D" w:rsidRPr="00DE5B5D">
              <w:rPr>
                <w:b/>
                <w:sz w:val="20"/>
                <w:szCs w:val="20"/>
                <w:lang w:val="es-ES_tradnl"/>
              </w:rPr>
              <w:t xml:space="preserve">establecimiento de pagos por servicios ambientales y otros sistemas </w:t>
            </w:r>
            <w:r w:rsidR="0002170D" w:rsidRPr="00DE5B5D">
              <w:rPr>
                <w:sz w:val="20"/>
                <w:szCs w:val="20"/>
                <w:lang w:val="es-ES_tradnl"/>
              </w:rPr>
              <w:t>para garantizar la continuidad de la cantidad y calidad del agua</w:t>
            </w:r>
          </w:p>
        </w:tc>
        <w:tc>
          <w:tcPr>
            <w:tcW w:w="97" w:type="pct"/>
            <w:vMerge w:val="restart"/>
          </w:tcPr>
          <w:p w:rsidR="00E5526E" w:rsidRPr="00DE5B5D" w:rsidRDefault="00E5526E" w:rsidP="00DE5B5D">
            <w:pPr>
              <w:ind w:left="735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E5526E" w:rsidRPr="00DE5B5D" w:rsidRDefault="0002170D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Trabajar con los usuarios del agua a escala de los sitios y cuencas hidrográficas para explicar las funciones </w:t>
            </w:r>
            <w:r w:rsidRPr="00F73B28">
              <w:rPr>
                <w:sz w:val="18"/>
                <w:szCs w:val="18"/>
                <w:lang w:val="es-ES_tradnl"/>
              </w:rPr>
              <w:t>y requisitos de</w:t>
            </w:r>
            <w:r w:rsidRPr="00DE5B5D">
              <w:rPr>
                <w:sz w:val="18"/>
                <w:szCs w:val="18"/>
                <w:lang w:val="es-ES_tradnl"/>
              </w:rPr>
              <w:t xml:space="preserve"> sostenibilidad de los humedales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1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</w:p>
        </w:tc>
        <w:tc>
          <w:tcPr>
            <w:tcW w:w="1033" w:type="pct"/>
          </w:tcPr>
          <w:p w:rsidR="00E5526E" w:rsidRPr="00DE5B5D" w:rsidRDefault="006C044D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Informes Nacionales de las Partes </w:t>
            </w:r>
            <w:r w:rsidR="00F73B28">
              <w:rPr>
                <w:sz w:val="18"/>
                <w:szCs w:val="18"/>
                <w:lang w:val="es-ES_tradnl"/>
              </w:rPr>
              <w:t>Contratantes que comunican que éstas</w:t>
            </w:r>
            <w:r w:rsidRPr="00DE5B5D">
              <w:rPr>
                <w:sz w:val="18"/>
                <w:szCs w:val="18"/>
                <w:lang w:val="es-ES_tradnl"/>
              </w:rPr>
              <w:t xml:space="preserve"> realizan e</w:t>
            </w:r>
            <w:r w:rsidR="00F73B28">
              <w:rPr>
                <w:sz w:val="18"/>
                <w:szCs w:val="18"/>
                <w:lang w:val="es-ES_tradnl"/>
              </w:rPr>
              <w:t>valuaciones de los valores</w:t>
            </w:r>
          </w:p>
          <w:p w:rsidR="00E5526E" w:rsidRPr="00DE5B5D" w:rsidRDefault="00E5526E" w:rsidP="00DE5B5D">
            <w:pPr>
              <w:rPr>
                <w:i/>
                <w:sz w:val="18"/>
                <w:szCs w:val="18"/>
                <w:lang w:val="es-ES_tradnl"/>
              </w:rPr>
            </w:pPr>
            <w:r w:rsidRPr="007754F5">
              <w:rPr>
                <w:i/>
                <w:sz w:val="18"/>
                <w:szCs w:val="18"/>
                <w:lang w:val="es-ES_tradnl"/>
              </w:rPr>
              <w:t>21</w:t>
            </w:r>
            <w:r w:rsidR="00F73B28" w:rsidRPr="007754F5">
              <w:rPr>
                <w:i/>
                <w:sz w:val="18"/>
                <w:szCs w:val="18"/>
                <w:lang w:val="es-ES_tradnl"/>
              </w:rPr>
              <w:t xml:space="preserve"> </w:t>
            </w:r>
            <w:r w:rsidRPr="007754F5">
              <w:rPr>
                <w:i/>
                <w:sz w:val="18"/>
                <w:szCs w:val="18"/>
                <w:lang w:val="es-ES_tradnl"/>
              </w:rPr>
              <w:t>%</w:t>
            </w:r>
            <w:r w:rsidR="006C044D" w:rsidRPr="007754F5">
              <w:rPr>
                <w:i/>
                <w:sz w:val="18"/>
                <w:szCs w:val="18"/>
                <w:lang w:val="es-ES_tradnl"/>
              </w:rPr>
              <w:t xml:space="preserve"> en</w:t>
            </w:r>
            <w:r w:rsidRPr="00DE5B5D">
              <w:rPr>
                <w:i/>
                <w:sz w:val="18"/>
                <w:szCs w:val="18"/>
                <w:lang w:val="es-ES_tradnl"/>
              </w:rPr>
              <w:t xml:space="preserve"> 2011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52" w:type="pct"/>
          </w:tcPr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</w:tr>
      <w:tr w:rsidR="00384932" w:rsidRPr="00DE5B5D" w:rsidTr="00DE5B5D">
        <w:trPr>
          <w:trHeight w:val="1408"/>
        </w:trPr>
        <w:tc>
          <w:tcPr>
            <w:tcW w:w="231" w:type="pct"/>
            <w:vMerge/>
          </w:tcPr>
          <w:p w:rsidR="00E5526E" w:rsidRPr="00DE5B5D" w:rsidRDefault="00E5526E" w:rsidP="00DE5B5D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08" w:type="pct"/>
            <w:vMerge/>
          </w:tcPr>
          <w:p w:rsidR="00E5526E" w:rsidRPr="00DE5B5D" w:rsidRDefault="00E5526E" w:rsidP="00DE5B5D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7" w:type="pct"/>
            <w:vMerge/>
          </w:tcPr>
          <w:p w:rsidR="00E5526E" w:rsidRPr="00DE5B5D" w:rsidRDefault="00E5526E" w:rsidP="00DE5B5D">
            <w:pPr>
              <w:ind w:left="735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E5526E" w:rsidRPr="00DE5B5D" w:rsidRDefault="006C044D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Estudiar y si es </w:t>
            </w:r>
            <w:r w:rsidR="00D90C7F" w:rsidRPr="00DE5B5D">
              <w:rPr>
                <w:sz w:val="18"/>
                <w:szCs w:val="18"/>
                <w:lang w:val="es-ES_tradnl"/>
              </w:rPr>
              <w:t>posible</w:t>
            </w:r>
            <w:r w:rsidRPr="00DE5B5D">
              <w:rPr>
                <w:sz w:val="18"/>
                <w:szCs w:val="18"/>
                <w:lang w:val="es-ES_tradnl"/>
              </w:rPr>
              <w:t xml:space="preserve"> establecer sistemas de pagos por servicios ambientales para los humedales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1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(</w:t>
            </w:r>
            <w:r w:rsidR="006C044D" w:rsidRPr="00DE5B5D">
              <w:rPr>
                <w:sz w:val="18"/>
                <w:szCs w:val="18"/>
                <w:lang w:val="es-ES_tradnl"/>
              </w:rPr>
              <w:t>AMMA;</w:t>
            </w:r>
            <w:r w:rsidRPr="00DE5B5D">
              <w:rPr>
                <w:sz w:val="18"/>
                <w:szCs w:val="18"/>
                <w:lang w:val="es-ES_tradnl"/>
              </w:rPr>
              <w:t xml:space="preserve"> </w:t>
            </w:r>
            <w:r w:rsidR="001202C4">
              <w:rPr>
                <w:sz w:val="18"/>
                <w:szCs w:val="18"/>
                <w:lang w:val="es-ES_tradnl"/>
              </w:rPr>
              <w:t>OIG</w:t>
            </w:r>
            <w:r w:rsidRPr="00DE5B5D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033" w:type="pct"/>
          </w:tcPr>
          <w:p w:rsidR="00E5526E" w:rsidRPr="00DE5B5D" w:rsidRDefault="00F73B28" w:rsidP="00F73B28">
            <w:pPr>
              <w:rPr>
                <w:color w:val="FF0000"/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Informes Nacionales de las Partes </w:t>
            </w:r>
            <w:r>
              <w:rPr>
                <w:sz w:val="18"/>
                <w:szCs w:val="18"/>
                <w:lang w:val="es-ES_tradnl"/>
              </w:rPr>
              <w:t>Contratantes que informan sobre la generación de ingresos a partir de los servicios de los humedales</w:t>
            </w:r>
          </w:p>
        </w:tc>
        <w:tc>
          <w:tcPr>
            <w:tcW w:w="852" w:type="pct"/>
          </w:tcPr>
          <w:p w:rsidR="00E5526E" w:rsidRPr="00DE5B5D" w:rsidRDefault="006C044D" w:rsidP="00C06ABB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Los ingresos procedentes de los servicios de los humedales (secuestro de carbono, depuración del agua, pescado) se reinvierten en </w:t>
            </w:r>
            <w:r w:rsidR="00F73B28" w:rsidRPr="00F73B28">
              <w:rPr>
                <w:sz w:val="18"/>
                <w:szCs w:val="18"/>
                <w:lang w:val="es-ES_tradnl"/>
              </w:rPr>
              <w:t>mantener</w:t>
            </w:r>
            <w:r w:rsidRPr="00DE5B5D">
              <w:rPr>
                <w:sz w:val="18"/>
                <w:szCs w:val="18"/>
                <w:lang w:val="es-ES_tradnl"/>
              </w:rPr>
              <w:t xml:space="preserve"> </w:t>
            </w:r>
            <w:r w:rsidR="00C06ABB">
              <w:rPr>
                <w:sz w:val="18"/>
                <w:szCs w:val="18"/>
                <w:lang w:val="es-ES_tradnl"/>
              </w:rPr>
              <w:t>las</w:t>
            </w:r>
            <w:r w:rsidRPr="00DE5B5D">
              <w:rPr>
                <w:sz w:val="18"/>
                <w:szCs w:val="18"/>
                <w:lang w:val="es-ES_tradnl"/>
              </w:rPr>
              <w:t xml:space="preserve"> características ecológicas</w:t>
            </w:r>
            <w:r w:rsidR="00C06ABB">
              <w:rPr>
                <w:sz w:val="18"/>
                <w:szCs w:val="18"/>
                <w:lang w:val="es-ES_tradnl"/>
              </w:rPr>
              <w:t xml:space="preserve"> de los mismos</w:t>
            </w:r>
          </w:p>
        </w:tc>
      </w:tr>
      <w:tr w:rsidR="00384932" w:rsidRPr="00DE5B5D" w:rsidTr="00DE5B5D">
        <w:tc>
          <w:tcPr>
            <w:tcW w:w="231" w:type="pct"/>
          </w:tcPr>
          <w:p w:rsidR="00E5526E" w:rsidRPr="00DE5B5D" w:rsidRDefault="00E5526E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908" w:type="pct"/>
          </w:tcPr>
          <w:p w:rsidR="00E5526E" w:rsidRPr="00DE5B5D" w:rsidRDefault="004E3A71" w:rsidP="00C06ABB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Para 2021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, </w:t>
            </w:r>
            <w:r w:rsidR="006C044D" w:rsidRPr="00DE5B5D">
              <w:rPr>
                <w:sz w:val="20"/>
                <w:szCs w:val="20"/>
                <w:lang w:val="es-ES_tradnl"/>
              </w:rPr>
              <w:t>la capacidad de los humedales de</w:t>
            </w:r>
            <w:r w:rsidR="006C044D" w:rsidRPr="00DE5B5D">
              <w:rPr>
                <w:b/>
                <w:sz w:val="20"/>
                <w:szCs w:val="20"/>
                <w:lang w:val="es-ES_tradnl"/>
              </w:rPr>
              <w:t xml:space="preserve"> depurar y </w:t>
            </w:r>
            <w:r w:rsidR="00F73B28">
              <w:rPr>
                <w:b/>
                <w:sz w:val="20"/>
                <w:szCs w:val="20"/>
                <w:lang w:val="es-ES_tradnl"/>
              </w:rPr>
              <w:t>descontaminar el agua</w:t>
            </w:r>
            <w:r w:rsidR="006C044D" w:rsidRPr="00DE5B5D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6C044D" w:rsidRPr="00DE5B5D">
              <w:rPr>
                <w:sz w:val="20"/>
                <w:szCs w:val="20"/>
                <w:lang w:val="es-ES_tradnl"/>
              </w:rPr>
              <w:t xml:space="preserve">es respetada por el </w:t>
            </w:r>
            <w:r w:rsidR="00D90C7F" w:rsidRPr="00DE5B5D">
              <w:rPr>
                <w:sz w:val="20"/>
                <w:szCs w:val="20"/>
                <w:lang w:val="es-ES_tradnl"/>
              </w:rPr>
              <w:t>sector</w:t>
            </w:r>
            <w:r w:rsidR="006C044D" w:rsidRPr="00DE5B5D">
              <w:rPr>
                <w:sz w:val="20"/>
                <w:szCs w:val="20"/>
                <w:lang w:val="es-ES_tradnl"/>
              </w:rPr>
              <w:t xml:space="preserve"> </w:t>
            </w:r>
            <w:r w:rsidR="00F73B28">
              <w:rPr>
                <w:sz w:val="20"/>
                <w:szCs w:val="20"/>
                <w:lang w:val="es-ES_tradnl"/>
              </w:rPr>
              <w:t>del tratamiento del agua y el saneamiento</w:t>
            </w:r>
            <w:r w:rsidR="006C044D" w:rsidRPr="00DE5B5D">
              <w:rPr>
                <w:sz w:val="20"/>
                <w:szCs w:val="20"/>
                <w:lang w:val="es-ES_tradnl"/>
              </w:rPr>
              <w:t xml:space="preserve">, dando lugar a </w:t>
            </w:r>
            <w:r w:rsidR="006C044D" w:rsidRPr="00DE5B5D">
              <w:rPr>
                <w:b/>
                <w:sz w:val="20"/>
                <w:szCs w:val="20"/>
                <w:lang w:val="es-ES_tradnl"/>
              </w:rPr>
              <w:t>un mayor uso de humedales artificiales y al mantenimi</w:t>
            </w:r>
            <w:r w:rsidR="00F73B28">
              <w:rPr>
                <w:b/>
                <w:sz w:val="20"/>
                <w:szCs w:val="20"/>
                <w:lang w:val="es-ES_tradnl"/>
              </w:rPr>
              <w:t>ento de humedales naturales</w:t>
            </w:r>
          </w:p>
        </w:tc>
        <w:tc>
          <w:tcPr>
            <w:tcW w:w="97" w:type="pct"/>
          </w:tcPr>
          <w:p w:rsidR="00E5526E" w:rsidRPr="00DE5B5D" w:rsidRDefault="00E5526E" w:rsidP="00DE5B5D">
            <w:pPr>
              <w:ind w:left="735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E5526E" w:rsidRPr="00DE5B5D" w:rsidRDefault="00F73B28" w:rsidP="00DE5B5D">
            <w:pPr>
              <w:rPr>
                <w:sz w:val="18"/>
                <w:szCs w:val="18"/>
                <w:lang w:val="es-ES_tradnl"/>
              </w:rPr>
            </w:pPr>
            <w:r w:rsidRPr="00F73B28">
              <w:rPr>
                <w:sz w:val="18"/>
                <w:szCs w:val="18"/>
                <w:lang w:val="es-ES_tradnl"/>
              </w:rPr>
              <w:t>Recopilación</w:t>
            </w:r>
            <w:r w:rsidR="006C044D" w:rsidRPr="00DE5B5D">
              <w:rPr>
                <w:sz w:val="18"/>
                <w:szCs w:val="18"/>
                <w:lang w:val="es-ES_tradnl"/>
              </w:rPr>
              <w:t xml:space="preserve"> de la información existente sobre las funciones de depuración y </w:t>
            </w:r>
            <w:r w:rsidR="006C044D" w:rsidRPr="00F73B28">
              <w:rPr>
                <w:sz w:val="18"/>
                <w:szCs w:val="18"/>
                <w:lang w:val="es-ES_tradnl"/>
              </w:rPr>
              <w:t>descontaminación</w:t>
            </w:r>
            <w:r w:rsidR="006C044D" w:rsidRPr="00DE5B5D">
              <w:rPr>
                <w:sz w:val="18"/>
                <w:szCs w:val="18"/>
                <w:lang w:val="es-ES_tradnl"/>
              </w:rPr>
              <w:t xml:space="preserve"> de los humedales</w:t>
            </w:r>
            <w:r w:rsidR="00E5526E" w:rsidRPr="00DE5B5D">
              <w:rPr>
                <w:sz w:val="18"/>
                <w:szCs w:val="18"/>
                <w:lang w:val="es-ES_tradnl"/>
              </w:rPr>
              <w:t>;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Discus</w:t>
            </w:r>
            <w:r w:rsidR="006C044D" w:rsidRPr="00DE5B5D">
              <w:rPr>
                <w:sz w:val="18"/>
                <w:szCs w:val="18"/>
                <w:lang w:val="es-ES_tradnl"/>
              </w:rPr>
              <w:t>iones sobre las funciones de depuración y descontaminación d</w:t>
            </w:r>
            <w:r w:rsidR="00F73B28">
              <w:rPr>
                <w:sz w:val="18"/>
                <w:szCs w:val="18"/>
                <w:lang w:val="es-ES_tradnl"/>
              </w:rPr>
              <w:t>e los humedales con el sector del tratamiento del agua y el saneamiento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1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</w:p>
        </w:tc>
        <w:tc>
          <w:tcPr>
            <w:tcW w:w="1033" w:type="pct"/>
          </w:tcPr>
          <w:p w:rsidR="00E5526E" w:rsidRPr="00DE5B5D" w:rsidRDefault="003B4B70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Por determinar</w:t>
            </w:r>
            <w:r w:rsidR="00E5526E" w:rsidRPr="00DE5B5D">
              <w:rPr>
                <w:sz w:val="18"/>
                <w:szCs w:val="18"/>
                <w:lang w:val="es-ES_tradnl"/>
              </w:rPr>
              <w:t xml:space="preserve"> (</w:t>
            </w:r>
            <w:r w:rsidR="006C044D" w:rsidRPr="00DE5B5D">
              <w:rPr>
                <w:sz w:val="18"/>
                <w:szCs w:val="18"/>
                <w:lang w:val="es-ES_tradnl"/>
              </w:rPr>
              <w:t>con el sector de</w:t>
            </w:r>
            <w:r w:rsidR="00F73B28">
              <w:rPr>
                <w:sz w:val="18"/>
                <w:szCs w:val="18"/>
                <w:lang w:val="es-ES_tradnl"/>
              </w:rPr>
              <w:t>l tratamiento del agua y el saneamiento)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52" w:type="pct"/>
          </w:tcPr>
          <w:p w:rsidR="00E5526E" w:rsidRPr="00DE5B5D" w:rsidRDefault="00E71CDB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Mayor integración de las funciones de los humedales en los planes de inversión del sector </w:t>
            </w:r>
            <w:r w:rsidR="00F73B28">
              <w:rPr>
                <w:sz w:val="18"/>
                <w:szCs w:val="18"/>
                <w:lang w:val="es-ES_tradnl"/>
              </w:rPr>
              <w:t>del tratamiento del agua y el saneamiento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E71CDB" w:rsidP="00F73B28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Mayor inversión en el mantenimiento de las características ecológicas </w:t>
            </w:r>
            <w:r w:rsidR="00D90C7F" w:rsidRPr="00DE5B5D">
              <w:rPr>
                <w:sz w:val="18"/>
                <w:szCs w:val="18"/>
                <w:lang w:val="es-ES_tradnl"/>
              </w:rPr>
              <w:t>de</w:t>
            </w:r>
            <w:r w:rsidRPr="00DE5B5D">
              <w:rPr>
                <w:sz w:val="18"/>
                <w:szCs w:val="18"/>
                <w:lang w:val="es-ES_tradnl"/>
              </w:rPr>
              <w:t xml:space="preserve"> los humedales en las cuencas fluviales </w:t>
            </w:r>
            <w:r w:rsidR="00F73B28">
              <w:rPr>
                <w:sz w:val="18"/>
                <w:szCs w:val="18"/>
                <w:lang w:val="es-ES_tradnl"/>
              </w:rPr>
              <w:t>relevantes</w:t>
            </w:r>
          </w:p>
        </w:tc>
      </w:tr>
      <w:tr w:rsidR="00384932" w:rsidRPr="00DE5B5D" w:rsidTr="00DE5B5D">
        <w:tc>
          <w:tcPr>
            <w:tcW w:w="231" w:type="pct"/>
          </w:tcPr>
          <w:p w:rsidR="00E5526E" w:rsidRPr="00DE5B5D" w:rsidRDefault="00E5526E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908" w:type="pct"/>
          </w:tcPr>
          <w:p w:rsidR="00E5526E" w:rsidRPr="00DE5B5D" w:rsidRDefault="004E3A71" w:rsidP="00267657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Para 2021</w:t>
            </w:r>
            <w:r w:rsidR="00E5526E" w:rsidRPr="00DE5B5D">
              <w:rPr>
                <w:sz w:val="20"/>
                <w:szCs w:val="20"/>
                <w:lang w:val="es-ES_tradnl"/>
              </w:rPr>
              <w:t>,</w:t>
            </w:r>
            <w:r w:rsidR="00E71CDB" w:rsidRPr="00DE5B5D">
              <w:rPr>
                <w:sz w:val="20"/>
                <w:szCs w:val="20"/>
                <w:lang w:val="es-ES_tradnl"/>
              </w:rPr>
              <w:t xml:space="preserve"> se han obtenido flujos </w:t>
            </w:r>
            <w:r w:rsidR="00F73B28">
              <w:rPr>
                <w:sz w:val="20"/>
                <w:szCs w:val="20"/>
                <w:lang w:val="es-ES_tradnl"/>
              </w:rPr>
              <w:t xml:space="preserve">de financiación </w:t>
            </w:r>
            <w:r w:rsidR="00E71CDB" w:rsidRPr="00DE5B5D">
              <w:rPr>
                <w:sz w:val="20"/>
                <w:szCs w:val="20"/>
                <w:lang w:val="es-ES_tradnl"/>
              </w:rPr>
              <w:t xml:space="preserve">adicionales para apoyar la conservación, </w:t>
            </w:r>
            <w:r w:rsidR="00D90C7F" w:rsidRPr="00DE5B5D">
              <w:rPr>
                <w:sz w:val="20"/>
                <w:szCs w:val="20"/>
                <w:lang w:val="es-ES_tradnl"/>
              </w:rPr>
              <w:t>gestión</w:t>
            </w:r>
            <w:r w:rsidR="00E71CDB" w:rsidRPr="00DE5B5D">
              <w:rPr>
                <w:sz w:val="20"/>
                <w:szCs w:val="20"/>
                <w:lang w:val="es-ES_tradnl"/>
              </w:rPr>
              <w:t xml:space="preserve"> y restauración de los humedales, en particular a través del </w:t>
            </w:r>
            <w:r w:rsidR="00E71CDB" w:rsidRPr="00DE5B5D">
              <w:rPr>
                <w:b/>
                <w:sz w:val="20"/>
                <w:szCs w:val="20"/>
                <w:lang w:val="es-ES_tradnl"/>
              </w:rPr>
              <w:t xml:space="preserve">acceso </w:t>
            </w:r>
            <w:r w:rsidR="00267657">
              <w:rPr>
                <w:b/>
                <w:sz w:val="20"/>
                <w:szCs w:val="20"/>
                <w:lang w:val="es-ES_tradnl"/>
              </w:rPr>
              <w:t>a</w:t>
            </w:r>
            <w:r w:rsidR="00E71CDB" w:rsidRPr="00DE5B5D">
              <w:rPr>
                <w:b/>
                <w:sz w:val="20"/>
                <w:szCs w:val="20"/>
                <w:lang w:val="es-ES_tradnl"/>
              </w:rPr>
              <w:t xml:space="preserve"> los 500 millones de dólares EE.UU</w:t>
            </w:r>
            <w:r w:rsidR="00267657">
              <w:rPr>
                <w:b/>
                <w:sz w:val="20"/>
                <w:szCs w:val="20"/>
                <w:lang w:val="es-ES_tradnl"/>
              </w:rPr>
              <w:t>.</w:t>
            </w:r>
            <w:r w:rsidR="00E71CDB" w:rsidRPr="00DE5B5D">
              <w:rPr>
                <w:b/>
                <w:sz w:val="20"/>
                <w:szCs w:val="20"/>
                <w:lang w:val="es-ES_tradnl"/>
              </w:rPr>
              <w:t xml:space="preserve"> del FMAM</w:t>
            </w:r>
          </w:p>
        </w:tc>
        <w:tc>
          <w:tcPr>
            <w:tcW w:w="97" w:type="pct"/>
          </w:tcPr>
          <w:p w:rsidR="00E5526E" w:rsidRPr="00DE5B5D" w:rsidRDefault="00E5526E" w:rsidP="00DE5B5D">
            <w:pPr>
              <w:ind w:left="735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E5526E" w:rsidRPr="00DE5B5D" w:rsidRDefault="00E71CDB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Se comparan las necesidades prioritarias de la conservación y restauración de los humedales con los criterios del FMAM y se preparan proyectos</w:t>
            </w:r>
          </w:p>
        </w:tc>
        <w:tc>
          <w:tcPr>
            <w:tcW w:w="621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</w:p>
          <w:p w:rsidR="00E5526E" w:rsidRPr="00267657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267657">
              <w:rPr>
                <w:sz w:val="18"/>
                <w:szCs w:val="18"/>
                <w:lang w:val="es-ES_tradnl"/>
              </w:rPr>
              <w:t>(</w:t>
            </w:r>
            <w:r w:rsidR="002F572C" w:rsidRPr="00267657">
              <w:rPr>
                <w:sz w:val="18"/>
                <w:szCs w:val="18"/>
                <w:lang w:val="es-ES_tradnl"/>
              </w:rPr>
              <w:t>AMMA</w:t>
            </w:r>
            <w:r w:rsidRPr="00267657">
              <w:rPr>
                <w:sz w:val="18"/>
                <w:szCs w:val="18"/>
                <w:lang w:val="es-ES_tradnl"/>
              </w:rPr>
              <w:t xml:space="preserve">, </w:t>
            </w:r>
            <w:r w:rsidR="00384932" w:rsidRPr="00267657">
              <w:rPr>
                <w:sz w:val="18"/>
                <w:szCs w:val="18"/>
                <w:lang w:val="es-ES_tradnl"/>
              </w:rPr>
              <w:t>OIA</w:t>
            </w:r>
            <w:r w:rsidRPr="00267657">
              <w:rPr>
                <w:sz w:val="18"/>
                <w:szCs w:val="18"/>
                <w:lang w:val="es-ES_tradnl"/>
              </w:rPr>
              <w:t xml:space="preserve">, </w:t>
            </w:r>
            <w:r w:rsidR="001202C4" w:rsidRPr="00267657">
              <w:rPr>
                <w:sz w:val="18"/>
                <w:szCs w:val="18"/>
                <w:lang w:val="es-ES_tradnl"/>
              </w:rPr>
              <w:t>OIG</w:t>
            </w:r>
            <w:r w:rsidRPr="00267657">
              <w:rPr>
                <w:sz w:val="18"/>
                <w:szCs w:val="18"/>
                <w:lang w:val="es-ES_tradnl"/>
              </w:rPr>
              <w:t xml:space="preserve">, </w:t>
            </w:r>
            <w:r w:rsidR="004E3A71" w:rsidRPr="00267657">
              <w:rPr>
                <w:sz w:val="18"/>
                <w:szCs w:val="18"/>
                <w:lang w:val="es-ES_tradnl"/>
              </w:rPr>
              <w:t>Secretaría</w:t>
            </w:r>
            <w:r w:rsidRPr="00267657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033" w:type="pct"/>
          </w:tcPr>
          <w:p w:rsidR="00E5526E" w:rsidRPr="00DE5B5D" w:rsidRDefault="00267657" w:rsidP="00267657">
            <w:pPr>
              <w:rPr>
                <w:color w:val="FF0000"/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Informes Nacionales de las Partes </w:t>
            </w:r>
            <w:r>
              <w:rPr>
                <w:sz w:val="18"/>
                <w:szCs w:val="18"/>
                <w:lang w:val="es-ES_tradnl"/>
              </w:rPr>
              <w:t>Contratantes que informan sobre proyectos para acceder a la financiación del FMAM en preparación, aprobados o en curso</w:t>
            </w:r>
          </w:p>
        </w:tc>
        <w:tc>
          <w:tcPr>
            <w:tcW w:w="852" w:type="pct"/>
          </w:tcPr>
          <w:p w:rsidR="00E5526E" w:rsidRPr="00DE5B5D" w:rsidRDefault="00E71CDB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Mayor inversión en el mantenimiento de las características ecológicas </w:t>
            </w:r>
            <w:r w:rsidR="00D90C7F" w:rsidRPr="00DE5B5D">
              <w:rPr>
                <w:sz w:val="18"/>
                <w:szCs w:val="18"/>
                <w:lang w:val="es-ES_tradnl"/>
              </w:rPr>
              <w:t>de</w:t>
            </w:r>
            <w:r w:rsidRPr="00DE5B5D">
              <w:rPr>
                <w:sz w:val="18"/>
                <w:szCs w:val="18"/>
                <w:lang w:val="es-ES_tradnl"/>
              </w:rPr>
              <w:t xml:space="preserve"> los humedales</w:t>
            </w:r>
          </w:p>
        </w:tc>
      </w:tr>
      <w:tr w:rsidR="00384932" w:rsidRPr="00DE5B5D" w:rsidTr="00DE5B5D">
        <w:tc>
          <w:tcPr>
            <w:tcW w:w="231" w:type="pct"/>
          </w:tcPr>
          <w:p w:rsidR="00E5526E" w:rsidRPr="00DE5B5D" w:rsidRDefault="00E5526E" w:rsidP="00DE5B5D">
            <w:pPr>
              <w:rPr>
                <w:b/>
                <w:sz w:val="20"/>
                <w:szCs w:val="20"/>
                <w:lang w:val="es-ES_tradnl"/>
              </w:rPr>
            </w:pPr>
            <w:r w:rsidRPr="00DE5B5D">
              <w:rPr>
                <w:b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908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b/>
                <w:sz w:val="20"/>
                <w:szCs w:val="20"/>
                <w:lang w:val="es-ES_tradnl"/>
              </w:rPr>
              <w:t>Para 2021</w:t>
            </w:r>
            <w:r w:rsidR="00E71CDB" w:rsidRPr="00DE5B5D">
              <w:rPr>
                <w:b/>
                <w:sz w:val="20"/>
                <w:szCs w:val="20"/>
                <w:lang w:val="es-ES_tradnl"/>
              </w:rPr>
              <w:t xml:space="preserve">, las </w:t>
            </w:r>
            <w:r w:rsidR="00D90C7F" w:rsidRPr="00DE5B5D">
              <w:rPr>
                <w:b/>
                <w:sz w:val="20"/>
                <w:szCs w:val="20"/>
                <w:lang w:val="es-ES_tradnl"/>
              </w:rPr>
              <w:t>asociaciones</w:t>
            </w:r>
            <w:r w:rsidR="00E71CDB" w:rsidRPr="00DE5B5D">
              <w:rPr>
                <w:b/>
                <w:sz w:val="20"/>
                <w:szCs w:val="20"/>
                <w:lang w:val="es-ES_tradnl"/>
              </w:rPr>
              <w:t xml:space="preserve"> industriales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 </w:t>
            </w:r>
            <w:r w:rsidR="007C7C6D" w:rsidRPr="00DE5B5D">
              <w:rPr>
                <w:sz w:val="20"/>
                <w:szCs w:val="20"/>
                <w:lang w:val="es-ES_tradnl"/>
              </w:rPr>
              <w:t>a</w:t>
            </w:r>
            <w:r w:rsidR="00E71CDB" w:rsidRPr="00DE5B5D">
              <w:rPr>
                <w:sz w:val="20"/>
                <w:szCs w:val="20"/>
                <w:lang w:val="es-ES_tradnl"/>
              </w:rPr>
              <w:t xml:space="preserve">plican lineamientos y </w:t>
            </w:r>
            <w:r w:rsidR="00F20433">
              <w:rPr>
                <w:sz w:val="20"/>
                <w:szCs w:val="20"/>
                <w:lang w:val="es-ES_tradnl"/>
              </w:rPr>
              <w:t>prá</w:t>
            </w:r>
            <w:r w:rsidR="00D90C7F" w:rsidRPr="00DE5B5D">
              <w:rPr>
                <w:sz w:val="20"/>
                <w:szCs w:val="20"/>
                <w:lang w:val="es-ES_tradnl"/>
              </w:rPr>
              <w:t>cticas</w:t>
            </w:r>
            <w:r w:rsidR="00E71CDB" w:rsidRPr="00DE5B5D">
              <w:rPr>
                <w:sz w:val="20"/>
                <w:szCs w:val="20"/>
                <w:lang w:val="es-ES_tradnl"/>
              </w:rPr>
              <w:t xml:space="preserve"> para un uso racional del agua y los humedales en su cadena de suministro</w:t>
            </w:r>
          </w:p>
        </w:tc>
        <w:tc>
          <w:tcPr>
            <w:tcW w:w="97" w:type="pct"/>
          </w:tcPr>
          <w:p w:rsidR="00E5526E" w:rsidRPr="00DE5B5D" w:rsidRDefault="00E5526E" w:rsidP="00DE5B5D">
            <w:pPr>
              <w:ind w:left="735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E5526E" w:rsidRPr="00DE5B5D" w:rsidRDefault="00E71CDB" w:rsidP="00F20433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Utilización de </w:t>
            </w:r>
            <w:r w:rsidR="00F20433">
              <w:rPr>
                <w:sz w:val="18"/>
                <w:szCs w:val="18"/>
                <w:lang w:val="es-ES_tradnl"/>
              </w:rPr>
              <w:t xml:space="preserve">las </w:t>
            </w:r>
            <w:r w:rsidRPr="00DE5B5D">
              <w:rPr>
                <w:sz w:val="18"/>
                <w:szCs w:val="18"/>
                <w:lang w:val="es-ES_tradnl"/>
              </w:rPr>
              <w:t xml:space="preserve">orientaciones de Ramsar sobre la asignación y gestión del agua, </w:t>
            </w:r>
            <w:r w:rsidR="00F20433">
              <w:rPr>
                <w:sz w:val="18"/>
                <w:szCs w:val="18"/>
                <w:lang w:val="es-ES_tradnl"/>
              </w:rPr>
              <w:t xml:space="preserve">la </w:t>
            </w:r>
            <w:r w:rsidRPr="00DE5B5D">
              <w:rPr>
                <w:sz w:val="18"/>
                <w:szCs w:val="18"/>
                <w:lang w:val="es-ES_tradnl"/>
              </w:rPr>
              <w:t xml:space="preserve">gestión de acuíferos, </w:t>
            </w:r>
            <w:r w:rsidR="00F20433">
              <w:rPr>
                <w:sz w:val="18"/>
                <w:szCs w:val="18"/>
                <w:lang w:val="es-ES_tradnl"/>
              </w:rPr>
              <w:t xml:space="preserve">el </w:t>
            </w:r>
            <w:r w:rsidRPr="00DE5B5D">
              <w:rPr>
                <w:sz w:val="18"/>
                <w:szCs w:val="18"/>
                <w:lang w:val="es-ES_tradnl"/>
              </w:rPr>
              <w:t xml:space="preserve">reconocimiento del papel </w:t>
            </w:r>
            <w:r w:rsidR="00F20433">
              <w:rPr>
                <w:sz w:val="18"/>
                <w:szCs w:val="18"/>
                <w:lang w:val="es-ES_tradnl"/>
              </w:rPr>
              <w:t xml:space="preserve">en la </w:t>
            </w:r>
            <w:r w:rsidRPr="00DE5B5D">
              <w:rPr>
                <w:sz w:val="18"/>
                <w:szCs w:val="18"/>
                <w:lang w:val="es-ES_tradnl"/>
              </w:rPr>
              <w:t xml:space="preserve">mitigación del </w:t>
            </w:r>
            <w:r w:rsidR="00D90C7F" w:rsidRPr="00DE5B5D">
              <w:rPr>
                <w:sz w:val="18"/>
                <w:szCs w:val="18"/>
                <w:lang w:val="es-ES_tradnl"/>
              </w:rPr>
              <w:t>cambio</w:t>
            </w:r>
            <w:r w:rsidRPr="00DE5B5D">
              <w:rPr>
                <w:sz w:val="18"/>
                <w:szCs w:val="18"/>
                <w:lang w:val="es-ES_tradnl"/>
              </w:rPr>
              <w:t xml:space="preserve"> climático y </w:t>
            </w:r>
            <w:r w:rsidR="00F20433">
              <w:rPr>
                <w:sz w:val="18"/>
                <w:szCs w:val="18"/>
                <w:lang w:val="es-ES_tradnl"/>
              </w:rPr>
              <w:t xml:space="preserve">la </w:t>
            </w:r>
            <w:r w:rsidRPr="00DE5B5D">
              <w:rPr>
                <w:sz w:val="18"/>
                <w:szCs w:val="18"/>
                <w:lang w:val="es-ES_tradnl"/>
              </w:rPr>
              <w:t>adaptación al mismo y como infraestructura natural</w:t>
            </w:r>
          </w:p>
        </w:tc>
        <w:tc>
          <w:tcPr>
            <w:tcW w:w="621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(</w:t>
            </w:r>
            <w:r w:rsidR="004E3A71" w:rsidRPr="00DE5B5D">
              <w:rPr>
                <w:sz w:val="18"/>
                <w:szCs w:val="18"/>
                <w:lang w:val="es-ES_tradnl"/>
              </w:rPr>
              <w:t>Secretaría</w:t>
            </w:r>
            <w:r w:rsidRPr="00DE5B5D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033" w:type="pct"/>
          </w:tcPr>
          <w:p w:rsidR="00E5526E" w:rsidRPr="00DE5B5D" w:rsidRDefault="003B4B70" w:rsidP="00F20433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Por determinar</w:t>
            </w:r>
            <w:r w:rsidR="00E5526E" w:rsidRPr="00DE5B5D">
              <w:rPr>
                <w:sz w:val="18"/>
                <w:szCs w:val="18"/>
                <w:lang w:val="es-ES_tradnl"/>
              </w:rPr>
              <w:t xml:space="preserve"> (</w:t>
            </w:r>
            <w:r w:rsidR="00F20433">
              <w:rPr>
                <w:sz w:val="18"/>
                <w:szCs w:val="18"/>
                <w:lang w:val="es-ES_tradnl"/>
              </w:rPr>
              <w:t>¿con las asociaciones industriales?</w:t>
            </w:r>
            <w:r w:rsidR="00E5526E" w:rsidRPr="00DE5B5D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852" w:type="pct"/>
          </w:tcPr>
          <w:p w:rsidR="00E5526E" w:rsidRPr="00DE5B5D" w:rsidRDefault="00ED39A3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Mayor integración de las funciones de los humedales en los planes de inversión de los miembros de </w:t>
            </w:r>
            <w:r w:rsidR="00F20433">
              <w:rPr>
                <w:sz w:val="18"/>
                <w:szCs w:val="18"/>
                <w:lang w:val="es-ES_tradnl"/>
              </w:rPr>
              <w:t xml:space="preserve">las </w:t>
            </w:r>
            <w:r w:rsidR="00D90C7F" w:rsidRPr="00DE5B5D">
              <w:rPr>
                <w:sz w:val="18"/>
                <w:szCs w:val="18"/>
                <w:lang w:val="es-ES_tradnl"/>
              </w:rPr>
              <w:t>asociaciones</w:t>
            </w:r>
            <w:r w:rsidR="00C06ABB">
              <w:rPr>
                <w:sz w:val="18"/>
                <w:szCs w:val="18"/>
                <w:lang w:val="es-ES_tradnl"/>
              </w:rPr>
              <w:t xml:space="preserve"> industriales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ED39A3" w:rsidP="00F20433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Mayor inversión en el mantenimiento de las características ecológicas </w:t>
            </w:r>
            <w:r w:rsidR="00D90C7F" w:rsidRPr="00DE5B5D">
              <w:rPr>
                <w:sz w:val="18"/>
                <w:szCs w:val="18"/>
                <w:lang w:val="es-ES_tradnl"/>
              </w:rPr>
              <w:t>de</w:t>
            </w:r>
            <w:r w:rsidRPr="00DE5B5D">
              <w:rPr>
                <w:sz w:val="18"/>
                <w:szCs w:val="18"/>
                <w:lang w:val="es-ES_tradnl"/>
              </w:rPr>
              <w:t xml:space="preserve"> los humedales en las cuencas fluviales </w:t>
            </w:r>
            <w:r w:rsidR="00F20433">
              <w:rPr>
                <w:sz w:val="18"/>
                <w:szCs w:val="18"/>
                <w:lang w:val="es-ES_tradnl"/>
              </w:rPr>
              <w:t>relevantes</w:t>
            </w:r>
          </w:p>
        </w:tc>
      </w:tr>
      <w:tr w:rsidR="00E5526E" w:rsidRPr="00DE5B5D" w:rsidTr="00DE5B5D">
        <w:tc>
          <w:tcPr>
            <w:tcW w:w="231" w:type="pct"/>
          </w:tcPr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69" w:type="pct"/>
            <w:gridSpan w:val="6"/>
          </w:tcPr>
          <w:p w:rsidR="00E5526E" w:rsidRPr="00DE5B5D" w:rsidRDefault="003B4B70" w:rsidP="00DE5B5D">
            <w:pPr>
              <w:rPr>
                <w:b/>
                <w:sz w:val="32"/>
                <w:szCs w:val="32"/>
                <w:lang w:val="es-ES_tradnl"/>
              </w:rPr>
            </w:pPr>
            <w:r w:rsidRPr="00DE5B5D">
              <w:rPr>
                <w:b/>
                <w:sz w:val="32"/>
                <w:szCs w:val="32"/>
                <w:lang w:val="es-ES_tradnl"/>
              </w:rPr>
              <w:t>Objetivo</w:t>
            </w:r>
            <w:r w:rsidR="00E5526E" w:rsidRPr="00DE5B5D">
              <w:rPr>
                <w:b/>
                <w:sz w:val="32"/>
                <w:szCs w:val="32"/>
                <w:lang w:val="es-ES_tradnl"/>
              </w:rPr>
              <w:t xml:space="preserve"> 4:</w:t>
            </w:r>
            <w:r w:rsidR="00E5526E" w:rsidRPr="00DE5B5D">
              <w:rPr>
                <w:b/>
                <w:sz w:val="32"/>
                <w:szCs w:val="32"/>
                <w:lang w:val="es-ES_tradnl"/>
              </w:rPr>
              <w:tab/>
            </w:r>
            <w:r w:rsidR="00ED39A3" w:rsidRPr="00DE5B5D">
              <w:rPr>
                <w:b/>
                <w:sz w:val="32"/>
                <w:szCs w:val="32"/>
                <w:lang w:val="es-ES_tradnl"/>
              </w:rPr>
              <w:t>Mayor sensibilización e implicación con los humedales</w:t>
            </w:r>
          </w:p>
        </w:tc>
      </w:tr>
      <w:tr w:rsidR="00384932" w:rsidRPr="00DE5B5D" w:rsidTr="00DE5B5D">
        <w:tc>
          <w:tcPr>
            <w:tcW w:w="231" w:type="pct"/>
          </w:tcPr>
          <w:p w:rsidR="00E5526E" w:rsidRPr="00DE5B5D" w:rsidRDefault="00E5526E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908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Para 2021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, </w:t>
            </w:r>
            <w:r w:rsidR="00902B7B" w:rsidRPr="00DE5B5D">
              <w:rPr>
                <w:sz w:val="20"/>
                <w:szCs w:val="20"/>
                <w:lang w:val="es-ES_tradnl"/>
              </w:rPr>
              <w:t xml:space="preserve">los responsables de políticas y profesionales disponen de </w:t>
            </w:r>
            <w:r w:rsidR="00902B7B" w:rsidRPr="00DE5B5D">
              <w:rPr>
                <w:b/>
                <w:sz w:val="20"/>
                <w:szCs w:val="20"/>
                <w:lang w:val="es-ES_tradnl"/>
              </w:rPr>
              <w:t>orientaciones detalladas</w:t>
            </w:r>
            <w:r w:rsidR="00902B7B" w:rsidRPr="00DE5B5D">
              <w:rPr>
                <w:sz w:val="20"/>
                <w:szCs w:val="20"/>
                <w:lang w:val="es-ES_tradnl"/>
              </w:rPr>
              <w:t xml:space="preserve"> (para la </w:t>
            </w:r>
            <w:r w:rsidR="00D90C7F" w:rsidRPr="00DE5B5D">
              <w:rPr>
                <w:sz w:val="20"/>
                <w:szCs w:val="20"/>
                <w:lang w:val="es-ES_tradnl"/>
              </w:rPr>
              <w:t>conservación</w:t>
            </w:r>
            <w:r w:rsidR="00902B7B" w:rsidRPr="00DE5B5D">
              <w:rPr>
                <w:sz w:val="20"/>
                <w:szCs w:val="20"/>
                <w:lang w:val="es-ES_tradnl"/>
              </w:rPr>
              <w:t xml:space="preserve">, </w:t>
            </w:r>
            <w:r w:rsidR="00F20433">
              <w:rPr>
                <w:sz w:val="20"/>
                <w:szCs w:val="20"/>
                <w:lang w:val="es-ES_tradnl"/>
              </w:rPr>
              <w:t xml:space="preserve">el </w:t>
            </w:r>
            <w:r w:rsidR="00902B7B" w:rsidRPr="00DE5B5D">
              <w:rPr>
                <w:sz w:val="20"/>
                <w:szCs w:val="20"/>
                <w:lang w:val="es-ES_tradnl"/>
              </w:rPr>
              <w:t xml:space="preserve">manejo, </w:t>
            </w:r>
            <w:r w:rsidR="00F20433">
              <w:rPr>
                <w:sz w:val="20"/>
                <w:szCs w:val="20"/>
                <w:lang w:val="es-ES_tradnl"/>
              </w:rPr>
              <w:t xml:space="preserve">la </w:t>
            </w:r>
            <w:r w:rsidR="00902B7B" w:rsidRPr="00DE5B5D">
              <w:rPr>
                <w:sz w:val="20"/>
                <w:szCs w:val="20"/>
                <w:lang w:val="es-ES_tradnl"/>
              </w:rPr>
              <w:t xml:space="preserve">restauración e integración de los humedales a escala de la cuenca hidrográfica) </w:t>
            </w:r>
            <w:r w:rsidR="008E4793" w:rsidRPr="00DE5B5D">
              <w:rPr>
                <w:b/>
                <w:sz w:val="20"/>
                <w:szCs w:val="20"/>
                <w:lang w:val="es-ES_tradnl"/>
              </w:rPr>
              <w:t>basadas en información científica y buenas prácticas</w:t>
            </w:r>
            <w:r w:rsidR="008E4793" w:rsidRPr="00DE5B5D">
              <w:rPr>
                <w:sz w:val="20"/>
                <w:szCs w:val="20"/>
                <w:lang w:val="es-ES_tradnl"/>
              </w:rPr>
              <w:t xml:space="preserve"> en un formato y lenguaje apropiados</w:t>
            </w:r>
          </w:p>
        </w:tc>
        <w:tc>
          <w:tcPr>
            <w:tcW w:w="97" w:type="pct"/>
          </w:tcPr>
          <w:p w:rsidR="00E5526E" w:rsidRPr="00DE5B5D" w:rsidRDefault="00E5526E" w:rsidP="00DE5B5D">
            <w:pPr>
              <w:ind w:left="735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E5526E" w:rsidRPr="00DE5B5D" w:rsidRDefault="008E4793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Se desarrollan </w:t>
            </w:r>
            <w:r w:rsidR="00D90C7F" w:rsidRPr="00DE5B5D">
              <w:rPr>
                <w:sz w:val="18"/>
                <w:szCs w:val="18"/>
                <w:lang w:val="es-ES_tradnl"/>
              </w:rPr>
              <w:t>orientaciones</w:t>
            </w:r>
            <w:r w:rsidRPr="00DE5B5D">
              <w:rPr>
                <w:sz w:val="18"/>
                <w:szCs w:val="18"/>
                <w:lang w:val="es-ES_tradnl"/>
              </w:rPr>
              <w:t xml:space="preserve"> relevantes sobre cuestiones </w:t>
            </w:r>
            <w:r w:rsidR="00D90C7F" w:rsidRPr="00DE5B5D">
              <w:rPr>
                <w:sz w:val="18"/>
                <w:szCs w:val="18"/>
                <w:lang w:val="es-ES_tradnl"/>
              </w:rPr>
              <w:t>relacionadas</w:t>
            </w:r>
            <w:r w:rsidRPr="00DE5B5D">
              <w:rPr>
                <w:sz w:val="18"/>
                <w:szCs w:val="18"/>
                <w:lang w:val="es-ES_tradnl"/>
              </w:rPr>
              <w:t xml:space="preserve"> con el agua, la restauración de los humedales y los humedales costeros</w:t>
            </w:r>
          </w:p>
        </w:tc>
        <w:tc>
          <w:tcPr>
            <w:tcW w:w="621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(</w:t>
            </w:r>
            <w:r w:rsidR="004E3A71" w:rsidRPr="00DE5B5D">
              <w:rPr>
                <w:sz w:val="18"/>
                <w:szCs w:val="18"/>
                <w:lang w:val="es-ES_tradnl"/>
              </w:rPr>
              <w:t>GECT</w:t>
            </w:r>
            <w:r w:rsidRPr="00DE5B5D">
              <w:rPr>
                <w:sz w:val="18"/>
                <w:szCs w:val="18"/>
                <w:lang w:val="es-ES_tradnl"/>
              </w:rPr>
              <w:t>)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33" w:type="pct"/>
          </w:tcPr>
          <w:p w:rsidR="00E5526E" w:rsidRPr="00DE5B5D" w:rsidRDefault="008E4793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Orientaciones preparadas por el </w:t>
            </w:r>
            <w:r w:rsidR="004E3A71" w:rsidRPr="00DE5B5D">
              <w:rPr>
                <w:sz w:val="18"/>
                <w:szCs w:val="18"/>
                <w:lang w:val="es-ES_tradnl"/>
              </w:rPr>
              <w:t>GECT</w:t>
            </w:r>
            <w:r w:rsidR="00E5526E" w:rsidRPr="00DE5B5D">
              <w:rPr>
                <w:sz w:val="18"/>
                <w:szCs w:val="18"/>
                <w:lang w:val="es-ES_tradnl"/>
              </w:rPr>
              <w:t xml:space="preserve"> </w:t>
            </w:r>
            <w:r w:rsidRPr="00DE5B5D">
              <w:rPr>
                <w:sz w:val="18"/>
                <w:szCs w:val="18"/>
                <w:lang w:val="es-ES_tradnl"/>
              </w:rPr>
              <w:t>y adoptadas por la COP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F20433" w:rsidP="00DE5B5D">
            <w:pPr>
              <w:rPr>
                <w:color w:val="FF0000"/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Informes Nacionales de las Partes </w:t>
            </w:r>
            <w:r>
              <w:rPr>
                <w:sz w:val="18"/>
                <w:szCs w:val="18"/>
                <w:lang w:val="es-ES_tradnl"/>
              </w:rPr>
              <w:t>Contratantes que informan sobre la utilización de las orientaciones de Ramsar en el contexto de las cuencas hidrográficas</w:t>
            </w:r>
          </w:p>
        </w:tc>
        <w:tc>
          <w:tcPr>
            <w:tcW w:w="852" w:type="pct"/>
          </w:tcPr>
          <w:p w:rsidR="00E5526E" w:rsidRPr="00DE5B5D" w:rsidRDefault="008E4793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Los gestores de humedales son más efectivos y eficientes en la conservación y restauración de los </w:t>
            </w:r>
            <w:r w:rsidR="00D90C7F" w:rsidRPr="00DE5B5D">
              <w:rPr>
                <w:sz w:val="18"/>
                <w:szCs w:val="18"/>
                <w:lang w:val="es-ES_tradnl"/>
              </w:rPr>
              <w:t>humedales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ED61A3" w:rsidP="00DE5B5D">
            <w:pPr>
              <w:tabs>
                <w:tab w:val="left" w:pos="1067"/>
              </w:tabs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Las orientaciones sobre los humedales se integran en otras políticas o planes y estrategias </w:t>
            </w:r>
            <w:r w:rsidR="00F20433">
              <w:rPr>
                <w:sz w:val="18"/>
                <w:szCs w:val="18"/>
                <w:lang w:val="es-ES_tradnl"/>
              </w:rPr>
              <w:t>sectoriales relevant</w:t>
            </w:r>
            <w:r w:rsidRPr="00DE5B5D">
              <w:rPr>
                <w:sz w:val="18"/>
                <w:szCs w:val="18"/>
                <w:lang w:val="es-ES_tradnl"/>
              </w:rPr>
              <w:t>es</w:t>
            </w:r>
            <w:r w:rsidR="00E5526E" w:rsidRPr="00DE5B5D">
              <w:rPr>
                <w:rStyle w:val="FootnoteReference"/>
                <w:sz w:val="18"/>
                <w:szCs w:val="18"/>
                <w:lang w:val="es-ES_tradnl"/>
              </w:rPr>
              <w:footnoteReference w:id="6"/>
            </w:r>
            <w:r w:rsidR="00E5526E" w:rsidRPr="00DE5B5D">
              <w:rPr>
                <w:sz w:val="18"/>
                <w:szCs w:val="18"/>
                <w:lang w:val="es-ES_tradnl"/>
              </w:rPr>
              <w:t xml:space="preserve"> </w:t>
            </w:r>
            <w:r w:rsidRPr="00DE5B5D">
              <w:rPr>
                <w:sz w:val="18"/>
                <w:szCs w:val="18"/>
                <w:lang w:val="es-ES_tradnl"/>
              </w:rPr>
              <w:t xml:space="preserve">a escala </w:t>
            </w:r>
            <w:r w:rsidR="00D90C7F" w:rsidRPr="00DE5B5D">
              <w:rPr>
                <w:sz w:val="18"/>
                <w:szCs w:val="18"/>
                <w:lang w:val="es-ES_tradnl"/>
              </w:rPr>
              <w:t>nacional</w:t>
            </w:r>
          </w:p>
        </w:tc>
      </w:tr>
      <w:tr w:rsidR="00384932" w:rsidRPr="00DE5B5D" w:rsidTr="00DE5B5D">
        <w:tc>
          <w:tcPr>
            <w:tcW w:w="231" w:type="pct"/>
          </w:tcPr>
          <w:p w:rsidR="00E5526E" w:rsidRPr="00DE5B5D" w:rsidRDefault="00E5526E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908" w:type="pct"/>
          </w:tcPr>
          <w:p w:rsidR="00E5526E" w:rsidRPr="00DE5B5D" w:rsidRDefault="004E3A71" w:rsidP="00F20433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Para 2021</w:t>
            </w:r>
            <w:r w:rsidR="00E5526E" w:rsidRPr="00DE5B5D">
              <w:rPr>
                <w:sz w:val="20"/>
                <w:szCs w:val="20"/>
                <w:lang w:val="es-ES_tradnl"/>
              </w:rPr>
              <w:t>,</w:t>
            </w:r>
            <w:r w:rsidR="00ED61A3" w:rsidRPr="00DE5B5D">
              <w:rPr>
                <w:sz w:val="20"/>
                <w:szCs w:val="20"/>
                <w:lang w:val="es-ES_tradnl"/>
              </w:rPr>
              <w:t xml:space="preserve"> el 8</w:t>
            </w:r>
            <w:r w:rsidR="00E5526E" w:rsidRPr="00DE5B5D">
              <w:rPr>
                <w:sz w:val="20"/>
                <w:szCs w:val="20"/>
                <w:lang w:val="es-ES_tradnl"/>
              </w:rPr>
              <w:t>0</w:t>
            </w:r>
            <w:r w:rsidR="00ED61A3" w:rsidRPr="00DE5B5D">
              <w:rPr>
                <w:sz w:val="20"/>
                <w:szCs w:val="20"/>
                <w:lang w:val="es-ES_tradnl"/>
              </w:rPr>
              <w:t xml:space="preserve"> 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% </w:t>
            </w:r>
            <w:r w:rsidR="00ED61A3" w:rsidRPr="00DE5B5D">
              <w:rPr>
                <w:sz w:val="20"/>
                <w:szCs w:val="20"/>
                <w:lang w:val="es-ES_tradnl"/>
              </w:rPr>
              <w:t xml:space="preserve">de las </w:t>
            </w:r>
            <w:r w:rsidRPr="00DE5B5D">
              <w:rPr>
                <w:sz w:val="20"/>
                <w:szCs w:val="20"/>
                <w:lang w:val="es-ES_tradnl"/>
              </w:rPr>
              <w:t>Partes Contratantes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 </w:t>
            </w:r>
            <w:r w:rsidR="00ED61A3" w:rsidRPr="00DE5B5D">
              <w:rPr>
                <w:sz w:val="20"/>
                <w:szCs w:val="20"/>
                <w:lang w:val="es-ES_tradnl"/>
              </w:rPr>
              <w:t>declara</w:t>
            </w:r>
            <w:r w:rsidR="00F20433">
              <w:rPr>
                <w:sz w:val="20"/>
                <w:szCs w:val="20"/>
                <w:lang w:val="es-ES_tradnl"/>
              </w:rPr>
              <w:t>n</w:t>
            </w:r>
            <w:r w:rsidR="00ED61A3" w:rsidRPr="00DE5B5D">
              <w:rPr>
                <w:sz w:val="20"/>
                <w:szCs w:val="20"/>
                <w:lang w:val="es-ES_tradnl"/>
              </w:rPr>
              <w:t xml:space="preserve"> que </w:t>
            </w:r>
            <w:r w:rsidR="00ED61A3" w:rsidRPr="00DE5B5D">
              <w:rPr>
                <w:b/>
                <w:sz w:val="20"/>
                <w:szCs w:val="20"/>
                <w:lang w:val="es-ES_tradnl"/>
              </w:rPr>
              <w:t xml:space="preserve">los principales sectores </w:t>
            </w:r>
            <w:r w:rsidR="00ED61A3" w:rsidRPr="00DE5B5D">
              <w:rPr>
                <w:sz w:val="20"/>
                <w:szCs w:val="20"/>
                <w:lang w:val="es-ES_tradnl"/>
              </w:rPr>
              <w:t xml:space="preserve">que tienen un impacto sobre los humedales </w:t>
            </w:r>
            <w:r w:rsidR="00ED61A3" w:rsidRPr="00DE5B5D">
              <w:rPr>
                <w:b/>
                <w:sz w:val="20"/>
                <w:szCs w:val="20"/>
                <w:lang w:val="es-ES_tradnl"/>
              </w:rPr>
              <w:t xml:space="preserve">reconocen los servicios de los humedales y las infraestructuras </w:t>
            </w:r>
            <w:r w:rsidR="00ED61A3" w:rsidRPr="00F20433">
              <w:rPr>
                <w:b/>
                <w:sz w:val="20"/>
                <w:szCs w:val="20"/>
                <w:lang w:val="es-ES_tradnl"/>
              </w:rPr>
              <w:t>naturales</w:t>
            </w:r>
            <w:r w:rsidR="00ED61A3" w:rsidRPr="00DE5B5D">
              <w:rPr>
                <w:b/>
                <w:sz w:val="20"/>
                <w:szCs w:val="20"/>
                <w:lang w:val="es-ES_tradnl"/>
              </w:rPr>
              <w:t xml:space="preserve"> en sus planes e inversiones</w:t>
            </w:r>
          </w:p>
        </w:tc>
        <w:tc>
          <w:tcPr>
            <w:tcW w:w="97" w:type="pct"/>
          </w:tcPr>
          <w:p w:rsidR="00E5526E" w:rsidRPr="00DE5B5D" w:rsidRDefault="00E5526E" w:rsidP="00DE5B5D">
            <w:pPr>
              <w:ind w:left="735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E5526E" w:rsidRPr="00DE5B5D" w:rsidRDefault="00ED61A3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Trabajar con los responsables de la toma de decisiones y otros sectores para influenciar las políticas públicas y las inversiones </w:t>
            </w:r>
            <w:r w:rsidR="00F20433">
              <w:rPr>
                <w:sz w:val="18"/>
                <w:szCs w:val="18"/>
                <w:lang w:val="es-ES_tradnl"/>
              </w:rPr>
              <w:t>públicas y privadas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  <w:p w:rsidR="00E5526E" w:rsidRPr="00DE5B5D" w:rsidRDefault="00F20433" w:rsidP="00F20433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Utilización de </w:t>
            </w:r>
            <w:r>
              <w:rPr>
                <w:sz w:val="18"/>
                <w:szCs w:val="18"/>
                <w:lang w:val="es-ES_tradnl"/>
              </w:rPr>
              <w:t xml:space="preserve">las </w:t>
            </w:r>
            <w:r w:rsidRPr="00DE5B5D">
              <w:rPr>
                <w:sz w:val="18"/>
                <w:szCs w:val="18"/>
                <w:lang w:val="es-ES_tradnl"/>
              </w:rPr>
              <w:t xml:space="preserve">orientaciones de Ramsar sobre la asignación y gestión del agua, </w:t>
            </w:r>
            <w:r>
              <w:rPr>
                <w:sz w:val="18"/>
                <w:szCs w:val="18"/>
                <w:lang w:val="es-ES_tradnl"/>
              </w:rPr>
              <w:t xml:space="preserve">la </w:t>
            </w:r>
            <w:r w:rsidRPr="00DE5B5D">
              <w:rPr>
                <w:sz w:val="18"/>
                <w:szCs w:val="18"/>
                <w:lang w:val="es-ES_tradnl"/>
              </w:rPr>
              <w:t xml:space="preserve">gestión de acuíferos, </w:t>
            </w:r>
            <w:r>
              <w:rPr>
                <w:sz w:val="18"/>
                <w:szCs w:val="18"/>
                <w:lang w:val="es-ES_tradnl"/>
              </w:rPr>
              <w:t xml:space="preserve">el </w:t>
            </w:r>
            <w:r w:rsidRPr="00DE5B5D">
              <w:rPr>
                <w:sz w:val="18"/>
                <w:szCs w:val="18"/>
                <w:lang w:val="es-ES_tradnl"/>
              </w:rPr>
              <w:t xml:space="preserve">reconocimiento del papel </w:t>
            </w:r>
            <w:r>
              <w:rPr>
                <w:sz w:val="18"/>
                <w:szCs w:val="18"/>
                <w:lang w:val="es-ES_tradnl"/>
              </w:rPr>
              <w:t xml:space="preserve">en la </w:t>
            </w:r>
            <w:r w:rsidRPr="00DE5B5D">
              <w:rPr>
                <w:sz w:val="18"/>
                <w:szCs w:val="18"/>
                <w:lang w:val="es-ES_tradnl"/>
              </w:rPr>
              <w:t xml:space="preserve">mitigación del cambio climático y </w:t>
            </w:r>
            <w:r>
              <w:rPr>
                <w:sz w:val="18"/>
                <w:szCs w:val="18"/>
                <w:lang w:val="es-ES_tradnl"/>
              </w:rPr>
              <w:t xml:space="preserve">la </w:t>
            </w:r>
            <w:r w:rsidRPr="00DE5B5D">
              <w:rPr>
                <w:sz w:val="18"/>
                <w:szCs w:val="18"/>
                <w:lang w:val="es-ES_tradnl"/>
              </w:rPr>
              <w:t xml:space="preserve">adaptación al mismo y </w:t>
            </w:r>
            <w:r>
              <w:rPr>
                <w:sz w:val="18"/>
                <w:szCs w:val="18"/>
                <w:lang w:val="es-ES_tradnl"/>
              </w:rPr>
              <w:t xml:space="preserve">la provisión de </w:t>
            </w:r>
            <w:r w:rsidRPr="00DE5B5D">
              <w:rPr>
                <w:sz w:val="18"/>
                <w:szCs w:val="18"/>
                <w:lang w:val="es-ES_tradnl"/>
              </w:rPr>
              <w:t>infraestructura natural</w:t>
            </w:r>
          </w:p>
        </w:tc>
        <w:tc>
          <w:tcPr>
            <w:tcW w:w="621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</w:p>
          <w:p w:rsidR="00E5526E" w:rsidRPr="00DE5B5D" w:rsidRDefault="00E5526E" w:rsidP="002F572C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(</w:t>
            </w:r>
            <w:r w:rsidR="004E3A71" w:rsidRPr="00DE5B5D">
              <w:rPr>
                <w:sz w:val="18"/>
                <w:szCs w:val="18"/>
                <w:lang w:val="es-ES_tradnl"/>
              </w:rPr>
              <w:t>GECT</w:t>
            </w:r>
            <w:r w:rsidRPr="00DE5B5D">
              <w:rPr>
                <w:sz w:val="18"/>
                <w:szCs w:val="18"/>
                <w:lang w:val="es-ES_tradnl"/>
              </w:rPr>
              <w:t xml:space="preserve">; </w:t>
            </w:r>
            <w:r w:rsidR="004E3A71" w:rsidRPr="00DE5B5D">
              <w:rPr>
                <w:sz w:val="18"/>
                <w:szCs w:val="18"/>
                <w:lang w:val="es-ES_tradnl"/>
              </w:rPr>
              <w:t>Secretaría</w:t>
            </w:r>
            <w:r w:rsidRPr="00DE5B5D">
              <w:rPr>
                <w:sz w:val="18"/>
                <w:szCs w:val="18"/>
                <w:lang w:val="es-ES_tradnl"/>
              </w:rPr>
              <w:t xml:space="preserve">; </w:t>
            </w:r>
            <w:r w:rsidR="001202C4">
              <w:rPr>
                <w:sz w:val="18"/>
                <w:szCs w:val="18"/>
                <w:lang w:val="es-ES_tradnl"/>
              </w:rPr>
              <w:t>OIG</w:t>
            </w:r>
            <w:r w:rsidRPr="00DE5B5D">
              <w:rPr>
                <w:sz w:val="18"/>
                <w:szCs w:val="18"/>
                <w:lang w:val="es-ES_tradnl"/>
              </w:rPr>
              <w:t xml:space="preserve">; </w:t>
            </w:r>
            <w:r w:rsidR="002F572C">
              <w:rPr>
                <w:sz w:val="18"/>
                <w:szCs w:val="18"/>
                <w:lang w:val="es-ES_tradnl"/>
              </w:rPr>
              <w:t>AMMA</w:t>
            </w:r>
            <w:r w:rsidRPr="00DE5B5D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033" w:type="pct"/>
          </w:tcPr>
          <w:p w:rsidR="00E5526E" w:rsidRPr="00DE5B5D" w:rsidRDefault="00F20433" w:rsidP="00F20433">
            <w:pPr>
              <w:rPr>
                <w:color w:val="FF0000"/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Informes Nacionales de las Partes </w:t>
            </w:r>
            <w:r>
              <w:rPr>
                <w:sz w:val="18"/>
                <w:szCs w:val="18"/>
                <w:lang w:val="es-ES_tradnl"/>
              </w:rPr>
              <w:t>Contratantes que informan sobre la integración de los humedales en las políticas públicas y las inversiones públicas y privadas</w:t>
            </w:r>
            <w:r w:rsidR="00E5526E" w:rsidRPr="00DE5B5D">
              <w:rPr>
                <w:color w:val="FF0000"/>
                <w:sz w:val="18"/>
                <w:szCs w:val="18"/>
                <w:lang w:val="es-ES_tradnl"/>
              </w:rPr>
              <w:t xml:space="preserve">  </w:t>
            </w:r>
          </w:p>
        </w:tc>
        <w:tc>
          <w:tcPr>
            <w:tcW w:w="852" w:type="pct"/>
          </w:tcPr>
          <w:p w:rsidR="00E5526E" w:rsidRPr="00DE5B5D" w:rsidRDefault="00F20433" w:rsidP="00DE5B5D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S</w:t>
            </w:r>
            <w:r w:rsidRPr="00DE5B5D">
              <w:rPr>
                <w:sz w:val="18"/>
                <w:szCs w:val="18"/>
                <w:lang w:val="es-ES_tradnl"/>
              </w:rPr>
              <w:t>e influye sobre las</w:t>
            </w:r>
            <w:r w:rsidR="00ED61A3" w:rsidRPr="00DE5B5D">
              <w:rPr>
                <w:sz w:val="18"/>
                <w:szCs w:val="18"/>
                <w:lang w:val="es-ES_tradnl"/>
              </w:rPr>
              <w:t xml:space="preserve"> políticas sectoriales</w:t>
            </w:r>
            <w:r>
              <w:rPr>
                <w:sz w:val="18"/>
                <w:szCs w:val="18"/>
                <w:lang w:val="es-ES_tradnl"/>
              </w:rPr>
              <w:t>,</w:t>
            </w:r>
            <w:r w:rsidR="00ED61A3" w:rsidRPr="00DE5B5D">
              <w:rPr>
                <w:sz w:val="18"/>
                <w:szCs w:val="18"/>
                <w:lang w:val="es-ES_tradnl"/>
              </w:rPr>
              <w:t xml:space="preserve"> que tienen en cuenta la conservación y el uso sostenible de los humedales</w:t>
            </w:r>
          </w:p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</w:tr>
      <w:tr w:rsidR="00384932" w:rsidRPr="00DE5B5D" w:rsidTr="00DE5B5D">
        <w:tc>
          <w:tcPr>
            <w:tcW w:w="231" w:type="pct"/>
          </w:tcPr>
          <w:p w:rsidR="00E5526E" w:rsidRPr="00DE5B5D" w:rsidRDefault="00E5526E" w:rsidP="00DE5B5D">
            <w:pPr>
              <w:rPr>
                <w:sz w:val="20"/>
                <w:szCs w:val="20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27</w:t>
            </w:r>
          </w:p>
        </w:tc>
        <w:tc>
          <w:tcPr>
            <w:tcW w:w="908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20"/>
                <w:szCs w:val="20"/>
                <w:lang w:val="es-ES_tradnl"/>
              </w:rPr>
              <w:t>Para 2021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, </w:t>
            </w:r>
            <w:r w:rsidR="00ED61A3" w:rsidRPr="00DE5B5D">
              <w:rPr>
                <w:sz w:val="20"/>
                <w:szCs w:val="20"/>
                <w:lang w:val="es-ES_tradnl"/>
              </w:rPr>
              <w:t xml:space="preserve">el </w:t>
            </w:r>
            <w:r w:rsidR="00E5526E" w:rsidRPr="00DE5B5D">
              <w:rPr>
                <w:sz w:val="20"/>
                <w:szCs w:val="20"/>
                <w:lang w:val="es-ES_tradnl"/>
              </w:rPr>
              <w:t>80</w:t>
            </w:r>
            <w:r w:rsidR="007754F5">
              <w:rPr>
                <w:sz w:val="20"/>
                <w:szCs w:val="20"/>
                <w:lang w:val="es-ES_tradnl"/>
              </w:rPr>
              <w:t xml:space="preserve"> 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% </w:t>
            </w:r>
            <w:r w:rsidR="00ED61A3" w:rsidRPr="00DE5B5D">
              <w:rPr>
                <w:sz w:val="20"/>
                <w:szCs w:val="20"/>
                <w:lang w:val="es-ES_tradnl"/>
              </w:rPr>
              <w:t xml:space="preserve">de las 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 </w:t>
            </w:r>
            <w:r w:rsidRPr="00DE5B5D">
              <w:rPr>
                <w:sz w:val="20"/>
                <w:szCs w:val="20"/>
                <w:lang w:val="es-ES_tradnl"/>
              </w:rPr>
              <w:t>Partes Contratantes</w:t>
            </w:r>
            <w:r w:rsidR="00E5526E" w:rsidRPr="00DE5B5D">
              <w:rPr>
                <w:sz w:val="20"/>
                <w:szCs w:val="20"/>
                <w:lang w:val="es-ES_tradnl"/>
              </w:rPr>
              <w:t xml:space="preserve"> </w:t>
            </w:r>
            <w:r w:rsidR="00ED61A3" w:rsidRPr="00DE5B5D">
              <w:rPr>
                <w:sz w:val="20"/>
                <w:szCs w:val="20"/>
                <w:lang w:val="es-ES_tradnl"/>
              </w:rPr>
              <w:t>declara</w:t>
            </w:r>
            <w:r w:rsidR="00C06ABB">
              <w:rPr>
                <w:sz w:val="20"/>
                <w:szCs w:val="20"/>
                <w:lang w:val="es-ES_tradnl"/>
              </w:rPr>
              <w:t>n</w:t>
            </w:r>
            <w:r w:rsidR="00ED61A3" w:rsidRPr="00DE5B5D">
              <w:rPr>
                <w:sz w:val="20"/>
                <w:szCs w:val="20"/>
                <w:lang w:val="es-ES_tradnl"/>
              </w:rPr>
              <w:t xml:space="preserve"> una </w:t>
            </w:r>
            <w:r w:rsidR="00ED61A3" w:rsidRPr="00DE5B5D">
              <w:rPr>
                <w:b/>
                <w:sz w:val="20"/>
                <w:szCs w:val="20"/>
                <w:lang w:val="es-ES_tradnl"/>
              </w:rPr>
              <w:t>mayor participación del público</w:t>
            </w:r>
            <w:r w:rsidR="00ED61A3" w:rsidRPr="00DE5B5D">
              <w:rPr>
                <w:sz w:val="20"/>
                <w:szCs w:val="20"/>
                <w:lang w:val="es-ES_tradnl"/>
              </w:rPr>
              <w:t xml:space="preserve"> en la conservación, la gestión, la restauración y el seguimiento de los humedales</w:t>
            </w:r>
          </w:p>
        </w:tc>
        <w:tc>
          <w:tcPr>
            <w:tcW w:w="97" w:type="pct"/>
          </w:tcPr>
          <w:p w:rsidR="00E5526E" w:rsidRPr="00DE5B5D" w:rsidRDefault="00E5526E" w:rsidP="00DE5B5D">
            <w:pPr>
              <w:ind w:left="735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E5526E" w:rsidRPr="00DE5B5D" w:rsidRDefault="00F20433" w:rsidP="00F20433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</w:t>
            </w:r>
            <w:r w:rsidR="00ED61A3" w:rsidRPr="00DE5B5D">
              <w:rPr>
                <w:sz w:val="18"/>
                <w:szCs w:val="18"/>
                <w:lang w:val="es-ES_tradnl"/>
              </w:rPr>
              <w:t xml:space="preserve">royectos y programas, actividades en las que las </w:t>
            </w:r>
            <w:r w:rsidR="007754F5">
              <w:rPr>
                <w:sz w:val="18"/>
                <w:szCs w:val="18"/>
                <w:lang w:val="es-ES_tradnl"/>
              </w:rPr>
              <w:t xml:space="preserve">poblaciones </w:t>
            </w:r>
            <w:r w:rsidR="00ED61A3" w:rsidRPr="00DE5B5D">
              <w:rPr>
                <w:sz w:val="18"/>
                <w:szCs w:val="18"/>
                <w:lang w:val="es-ES_tradnl"/>
              </w:rPr>
              <w:t xml:space="preserve">que </w:t>
            </w:r>
            <w:r w:rsidR="00D90C7F" w:rsidRPr="00DE5B5D">
              <w:rPr>
                <w:sz w:val="18"/>
                <w:szCs w:val="18"/>
                <w:lang w:val="es-ES_tradnl"/>
              </w:rPr>
              <w:t>dependen</w:t>
            </w:r>
            <w:r w:rsidR="00ED61A3" w:rsidRPr="00DE5B5D">
              <w:rPr>
                <w:sz w:val="18"/>
                <w:szCs w:val="18"/>
                <w:lang w:val="es-ES_tradnl"/>
              </w:rPr>
              <w:t xml:space="preserve"> de los humedales y los usuarios del agua que entra y sale de los humedales </w:t>
            </w:r>
            <w:r w:rsidR="00ED61A3" w:rsidRPr="00F20433">
              <w:rPr>
                <w:sz w:val="18"/>
                <w:szCs w:val="18"/>
                <w:lang w:val="es-ES_tradnl"/>
              </w:rPr>
              <w:t>participan</w:t>
            </w:r>
            <w:r w:rsidR="00ED61A3" w:rsidRPr="00DE5B5D">
              <w:rPr>
                <w:sz w:val="18"/>
                <w:szCs w:val="18"/>
                <w:lang w:val="es-ES_tradnl"/>
              </w:rPr>
              <w:t xml:space="preserve"> con los gestores de los humedales en el mantenimiento de sus características ecológicas</w:t>
            </w:r>
          </w:p>
        </w:tc>
        <w:tc>
          <w:tcPr>
            <w:tcW w:w="621" w:type="pct"/>
          </w:tcPr>
          <w:p w:rsidR="00E5526E" w:rsidRPr="00DE5B5D" w:rsidRDefault="004E3A71" w:rsidP="00DE5B5D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>Partes Contratantes</w:t>
            </w:r>
          </w:p>
        </w:tc>
        <w:tc>
          <w:tcPr>
            <w:tcW w:w="1033" w:type="pct"/>
          </w:tcPr>
          <w:p w:rsidR="00E5526E" w:rsidRPr="00DE5B5D" w:rsidRDefault="00F20433" w:rsidP="007754F5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Informes Nacionales de las Partes </w:t>
            </w:r>
            <w:r>
              <w:rPr>
                <w:sz w:val="18"/>
                <w:szCs w:val="18"/>
                <w:lang w:val="es-ES_tradnl"/>
              </w:rPr>
              <w:t xml:space="preserve">Contratantes que informan la implicación de las </w:t>
            </w:r>
            <w:r w:rsidR="007754F5">
              <w:rPr>
                <w:sz w:val="18"/>
                <w:szCs w:val="18"/>
                <w:lang w:val="es-ES_tradnl"/>
              </w:rPr>
              <w:t>poblaciones</w:t>
            </w:r>
            <w:r>
              <w:rPr>
                <w:sz w:val="18"/>
                <w:szCs w:val="18"/>
                <w:lang w:val="es-ES_tradnl"/>
              </w:rPr>
              <w:t xml:space="preserve"> que dependen de los humedales y los usuarios de los humedales en el mantenimiento de sus características ecológicas</w:t>
            </w:r>
          </w:p>
        </w:tc>
        <w:tc>
          <w:tcPr>
            <w:tcW w:w="852" w:type="pct"/>
          </w:tcPr>
          <w:p w:rsidR="00E5526E" w:rsidRPr="00DE5B5D" w:rsidRDefault="00ED61A3" w:rsidP="007754F5">
            <w:pPr>
              <w:rPr>
                <w:sz w:val="18"/>
                <w:szCs w:val="18"/>
                <w:lang w:val="es-ES_tradnl"/>
              </w:rPr>
            </w:pPr>
            <w:r w:rsidRPr="00DE5B5D">
              <w:rPr>
                <w:sz w:val="18"/>
                <w:szCs w:val="18"/>
                <w:lang w:val="es-ES_tradnl"/>
              </w:rPr>
              <w:t xml:space="preserve">Mayor apoyo local para las iniciativas que mantienen las </w:t>
            </w:r>
            <w:r w:rsidR="00D90C7F" w:rsidRPr="00DE5B5D">
              <w:rPr>
                <w:sz w:val="18"/>
                <w:szCs w:val="18"/>
                <w:lang w:val="es-ES_tradnl"/>
              </w:rPr>
              <w:t>características</w:t>
            </w:r>
            <w:r w:rsidRPr="00DE5B5D">
              <w:rPr>
                <w:sz w:val="18"/>
                <w:szCs w:val="18"/>
                <w:lang w:val="es-ES_tradnl"/>
              </w:rPr>
              <w:t xml:space="preserve"> ecológicas de los humedales</w:t>
            </w:r>
          </w:p>
        </w:tc>
      </w:tr>
      <w:tr w:rsidR="00384932" w:rsidRPr="00DE5B5D" w:rsidTr="00DE5B5D">
        <w:tc>
          <w:tcPr>
            <w:tcW w:w="231" w:type="pct"/>
          </w:tcPr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08" w:type="pct"/>
          </w:tcPr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7" w:type="pct"/>
          </w:tcPr>
          <w:p w:rsidR="00E5526E" w:rsidRPr="00DE5B5D" w:rsidRDefault="00E5526E" w:rsidP="00DE5B5D">
            <w:pPr>
              <w:ind w:left="735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58" w:type="pct"/>
          </w:tcPr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1" w:type="pct"/>
          </w:tcPr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33" w:type="pct"/>
          </w:tcPr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52" w:type="pct"/>
          </w:tcPr>
          <w:p w:rsidR="00E5526E" w:rsidRPr="00DE5B5D" w:rsidRDefault="00E5526E" w:rsidP="00DE5B5D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E03ECE" w:rsidRPr="00DE5B5D" w:rsidRDefault="00DE5B5D">
      <w:pPr>
        <w:rPr>
          <w:lang w:val="es-ES_tradnl"/>
        </w:rPr>
      </w:pPr>
      <w:r>
        <w:rPr>
          <w:lang w:val="es-ES_tradnl"/>
        </w:rPr>
        <w:br w:type="textWrapping" w:clear="all"/>
      </w:r>
    </w:p>
    <w:p w:rsidR="00C360D8" w:rsidRPr="00DE5B5D" w:rsidRDefault="00C360D8">
      <w:pPr>
        <w:rPr>
          <w:lang w:val="es-ES_tradnl"/>
        </w:rPr>
      </w:pPr>
    </w:p>
    <w:sectPr w:rsidR="00C360D8" w:rsidRPr="00DE5B5D" w:rsidSect="00346412">
      <w:headerReference w:type="default" r:id="rId6"/>
      <w:footerReference w:type="even" r:id="rId7"/>
      <w:footerReference w:type="default" r:id="rId8"/>
      <w:headerReference w:type="first" r:id="rId9"/>
      <w:pgSz w:w="16820" w:h="11900" w:orient="landscape"/>
      <w:pgMar w:top="1418" w:right="1418" w:bottom="1418" w:left="1418" w:header="1077" w:footer="10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ABB" w:rsidRDefault="00C06ABB" w:rsidP="00297A7D">
      <w:r>
        <w:separator/>
      </w:r>
    </w:p>
  </w:endnote>
  <w:endnote w:type="continuationSeparator" w:id="0">
    <w:p w:rsidR="00C06ABB" w:rsidRDefault="00C06ABB" w:rsidP="00297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BB" w:rsidRDefault="00E373FB" w:rsidP="003464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6A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6ABB" w:rsidRDefault="00C06ABB" w:rsidP="003464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BB" w:rsidRDefault="00E373FB" w:rsidP="003464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6A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89D">
      <w:rPr>
        <w:rStyle w:val="PageNumber"/>
        <w:noProof/>
      </w:rPr>
      <w:t>2</w:t>
    </w:r>
    <w:r>
      <w:rPr>
        <w:rStyle w:val="PageNumber"/>
      </w:rPr>
      <w:fldChar w:fldCharType="end"/>
    </w:r>
  </w:p>
  <w:p w:rsidR="00C06ABB" w:rsidRDefault="00C06ABB" w:rsidP="00346412">
    <w:pPr>
      <w:pStyle w:val="Footer"/>
      <w:pBdr>
        <w:top w:val="single" w:sz="4" w:space="1" w:color="auto"/>
      </w:pBdr>
      <w:ind w:right="360"/>
    </w:pPr>
    <w:r>
      <w:t>Cuarto Plan Estratégico de Ramsar – BORRADOR de metas, instrumentos / medidas, actores, indicadores y resultados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ABB" w:rsidRDefault="00C06ABB" w:rsidP="00297A7D">
      <w:r>
        <w:separator/>
      </w:r>
    </w:p>
  </w:footnote>
  <w:footnote w:type="continuationSeparator" w:id="0">
    <w:p w:rsidR="00C06ABB" w:rsidRDefault="00C06ABB" w:rsidP="00297A7D">
      <w:r>
        <w:continuationSeparator/>
      </w:r>
    </w:p>
  </w:footnote>
  <w:footnote w:id="1">
    <w:p w:rsidR="00C06ABB" w:rsidRPr="00DE5B5D" w:rsidRDefault="00C06ABB" w:rsidP="00E5526E">
      <w:pPr>
        <w:pStyle w:val="FootnoteText"/>
        <w:rPr>
          <w:sz w:val="18"/>
          <w:szCs w:val="18"/>
          <w:lang w:val="es-ES_tradnl"/>
        </w:rPr>
      </w:pPr>
      <w:r w:rsidRPr="00DE5B5D">
        <w:rPr>
          <w:rStyle w:val="FootnoteReference"/>
          <w:sz w:val="18"/>
          <w:szCs w:val="18"/>
          <w:lang w:val="es-ES_tradnl"/>
        </w:rPr>
        <w:footnoteRef/>
      </w:r>
      <w:r w:rsidRPr="00DE5B5D">
        <w:rPr>
          <w:sz w:val="18"/>
          <w:szCs w:val="18"/>
          <w:lang w:val="es-ES_tradnl"/>
        </w:rPr>
        <w:t xml:space="preserve"> Entre los sectores relevantes se incluyen la erradicación de la pobreza y el desarrollo económico, la gestión de los recursos hídricos, la agricultura, las infraestructuras, la navegación y el desarrollo urbanístico</w:t>
      </w:r>
    </w:p>
  </w:footnote>
  <w:footnote w:id="2">
    <w:p w:rsidR="00C06ABB" w:rsidRPr="00DE5B5D" w:rsidRDefault="00C06ABB" w:rsidP="00297A7D">
      <w:pPr>
        <w:pStyle w:val="FootnoteText"/>
        <w:rPr>
          <w:lang w:val="es-ES_tradnl"/>
        </w:rPr>
      </w:pPr>
      <w:r w:rsidRPr="00DE5B5D">
        <w:rPr>
          <w:rStyle w:val="FootnoteReference"/>
          <w:sz w:val="18"/>
          <w:szCs w:val="18"/>
          <w:lang w:val="es-ES_tradnl"/>
        </w:rPr>
        <w:footnoteRef/>
      </w:r>
      <w:r w:rsidRPr="00DE5B5D">
        <w:rPr>
          <w:sz w:val="18"/>
          <w:szCs w:val="18"/>
          <w:lang w:val="es-ES_tradnl"/>
        </w:rPr>
        <w:t xml:space="preserve"> Entre los sectores relevantes se incluyen la erradicación de la pobreza y el desarrollo económico, la gestión de los recursos hídricos, la agricultura, las infraestructuras, la navegación y el desarrollo urbanístico</w:t>
      </w:r>
    </w:p>
  </w:footnote>
  <w:footnote w:id="3">
    <w:p w:rsidR="00C06ABB" w:rsidRPr="00DE5B5D" w:rsidRDefault="00C06ABB">
      <w:pPr>
        <w:pStyle w:val="FootnoteText"/>
        <w:rPr>
          <w:sz w:val="18"/>
          <w:szCs w:val="18"/>
          <w:lang w:val="es-ES_tradnl"/>
        </w:rPr>
      </w:pPr>
      <w:r w:rsidRPr="00DE5B5D">
        <w:rPr>
          <w:rStyle w:val="FootnoteReference"/>
          <w:sz w:val="18"/>
          <w:szCs w:val="18"/>
          <w:lang w:val="es-ES_tradnl"/>
        </w:rPr>
        <w:footnoteRef/>
      </w:r>
      <w:r w:rsidRPr="00DE5B5D">
        <w:rPr>
          <w:sz w:val="18"/>
          <w:szCs w:val="18"/>
          <w:lang w:val="es-ES_tradnl"/>
        </w:rPr>
        <w:t xml:space="preserve"> </w:t>
      </w:r>
      <w:r w:rsidRPr="00DE3247">
        <w:rPr>
          <w:sz w:val="18"/>
          <w:szCs w:val="18"/>
          <w:lang w:val="es-ES_tradnl"/>
        </w:rPr>
        <w:t>FIR – Fichas Informativas de Ramsar</w:t>
      </w:r>
    </w:p>
  </w:footnote>
  <w:footnote w:id="4">
    <w:p w:rsidR="00C06ABB" w:rsidRPr="00DE5B5D" w:rsidRDefault="00C06ABB" w:rsidP="00A10451">
      <w:pPr>
        <w:pStyle w:val="FootnoteText"/>
        <w:rPr>
          <w:sz w:val="18"/>
          <w:szCs w:val="18"/>
          <w:lang w:val="es-ES_tradnl"/>
        </w:rPr>
      </w:pPr>
      <w:r w:rsidRPr="00DE5B5D">
        <w:rPr>
          <w:rStyle w:val="FootnoteReference"/>
          <w:sz w:val="18"/>
          <w:szCs w:val="18"/>
          <w:lang w:val="es-ES_tradnl"/>
        </w:rPr>
        <w:footnoteRef/>
      </w:r>
      <w:r w:rsidRPr="00DE5B5D">
        <w:rPr>
          <w:sz w:val="18"/>
          <w:szCs w:val="18"/>
          <w:lang w:val="es-ES_tradnl"/>
        </w:rPr>
        <w:t xml:space="preserve"> Entre los sectores relevantes se incluyen la erradicación de la pobreza y el desarrollo económico, la gestión de los recursos hídricos, la agricultura, las infraestructuras, la navegación y el desarrollo urbanístico</w:t>
      </w:r>
    </w:p>
  </w:footnote>
  <w:footnote w:id="5">
    <w:p w:rsidR="00C06ABB" w:rsidRPr="00DE5B5D" w:rsidRDefault="00C06ABB" w:rsidP="00A10451">
      <w:pPr>
        <w:pStyle w:val="FootnoteText"/>
        <w:rPr>
          <w:sz w:val="18"/>
          <w:szCs w:val="18"/>
          <w:lang w:val="es-ES_tradnl"/>
        </w:rPr>
      </w:pPr>
      <w:r w:rsidRPr="00DE5B5D">
        <w:rPr>
          <w:rStyle w:val="FootnoteReference"/>
          <w:sz w:val="18"/>
          <w:szCs w:val="18"/>
          <w:lang w:val="es-ES_tradnl"/>
        </w:rPr>
        <w:footnoteRef/>
      </w:r>
      <w:r w:rsidRPr="00DE5B5D">
        <w:rPr>
          <w:sz w:val="18"/>
          <w:szCs w:val="18"/>
          <w:lang w:val="es-ES_tradnl"/>
        </w:rPr>
        <w:t xml:space="preserve"> Entre los sectores relevantes se incluyen la erradicación de la pobreza y el desarrollo económico, la gestión de los recursos hídricos, la agricultura, las infraestructuras, la navegación y el desarrollo urbanístico</w:t>
      </w:r>
    </w:p>
  </w:footnote>
  <w:footnote w:id="6">
    <w:p w:rsidR="00C06ABB" w:rsidRPr="00DE5B5D" w:rsidRDefault="00C06ABB" w:rsidP="001D7095">
      <w:pPr>
        <w:pStyle w:val="FootnoteText"/>
        <w:rPr>
          <w:sz w:val="18"/>
          <w:szCs w:val="18"/>
          <w:lang w:val="es-ES_tradnl"/>
        </w:rPr>
      </w:pPr>
      <w:r w:rsidRPr="00DE5B5D">
        <w:rPr>
          <w:rStyle w:val="FootnoteReference"/>
          <w:sz w:val="18"/>
          <w:szCs w:val="18"/>
          <w:lang w:val="es-ES_tradnl"/>
        </w:rPr>
        <w:footnoteRef/>
      </w:r>
      <w:r w:rsidRPr="00DE5B5D">
        <w:rPr>
          <w:sz w:val="18"/>
          <w:szCs w:val="18"/>
          <w:lang w:val="es-ES_tradnl"/>
        </w:rPr>
        <w:t xml:space="preserve"> Entre los sectores relevantes se incluyen la erradicación de la pobreza y el desarrollo económico, la gestión de los recursos hídricos, la agricultura, las infraestructuras, la navegación y el desarrollo urbanístico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4980" w:type="pct"/>
      <w:tblLook w:val="04A0"/>
    </w:tblPr>
    <w:tblGrid>
      <w:gridCol w:w="654"/>
      <w:gridCol w:w="2568"/>
      <w:gridCol w:w="274"/>
      <w:gridCol w:w="3558"/>
      <w:gridCol w:w="1757"/>
      <w:gridCol w:w="2919"/>
      <w:gridCol w:w="2413"/>
    </w:tblGrid>
    <w:tr w:rsidR="00C06ABB" w:rsidRPr="008C4B44" w:rsidTr="00E5526E">
      <w:trPr>
        <w:trHeight w:val="500"/>
      </w:trPr>
      <w:tc>
        <w:tcPr>
          <w:tcW w:w="231" w:type="pct"/>
        </w:tcPr>
        <w:p w:rsidR="00C06ABB" w:rsidRDefault="00C06ABB" w:rsidP="00E5526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Nº</w:t>
          </w:r>
        </w:p>
      </w:tc>
      <w:tc>
        <w:tcPr>
          <w:tcW w:w="908" w:type="pct"/>
        </w:tcPr>
        <w:p w:rsidR="00C06ABB" w:rsidRPr="008C4B44" w:rsidRDefault="00C06ABB" w:rsidP="00E5526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Metas</w:t>
          </w:r>
        </w:p>
      </w:tc>
      <w:tc>
        <w:tcPr>
          <w:tcW w:w="97" w:type="pct"/>
        </w:tcPr>
        <w:p w:rsidR="00C06ABB" w:rsidRPr="008C4B44" w:rsidRDefault="00C06ABB" w:rsidP="00E5526E">
          <w:pPr>
            <w:ind w:left="735"/>
            <w:jc w:val="center"/>
            <w:rPr>
              <w:b/>
              <w:sz w:val="18"/>
              <w:szCs w:val="18"/>
            </w:rPr>
          </w:pPr>
        </w:p>
      </w:tc>
      <w:tc>
        <w:tcPr>
          <w:tcW w:w="1258" w:type="pct"/>
        </w:tcPr>
        <w:p w:rsidR="00C06ABB" w:rsidRPr="008C4B44" w:rsidRDefault="00C06ABB" w:rsidP="00E5526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Instrumento / Medida</w:t>
          </w:r>
        </w:p>
      </w:tc>
      <w:tc>
        <w:tcPr>
          <w:tcW w:w="621" w:type="pct"/>
        </w:tcPr>
        <w:p w:rsidR="00C06ABB" w:rsidRPr="008C4B44" w:rsidRDefault="00C06ABB" w:rsidP="00E5526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Actor principal</w:t>
          </w:r>
        </w:p>
        <w:p w:rsidR="00C06ABB" w:rsidRPr="008C4B44" w:rsidRDefault="00C06ABB" w:rsidP="00E5526E">
          <w:pPr>
            <w:jc w:val="center"/>
            <w:rPr>
              <w:b/>
              <w:sz w:val="18"/>
              <w:szCs w:val="18"/>
            </w:rPr>
          </w:pPr>
          <w:r w:rsidRPr="008C4B44">
            <w:rPr>
              <w:b/>
              <w:sz w:val="18"/>
              <w:szCs w:val="18"/>
            </w:rPr>
            <w:t>(</w:t>
          </w:r>
          <w:r>
            <w:rPr>
              <w:b/>
              <w:sz w:val="18"/>
              <w:szCs w:val="18"/>
            </w:rPr>
            <w:t>Actor de apoyo)</w:t>
          </w:r>
        </w:p>
      </w:tc>
      <w:tc>
        <w:tcPr>
          <w:tcW w:w="1032" w:type="pct"/>
        </w:tcPr>
        <w:p w:rsidR="00C06ABB" w:rsidRPr="008C4B44" w:rsidRDefault="00C06ABB" w:rsidP="00E5526E">
          <w:pPr>
            <w:jc w:val="center"/>
            <w:rPr>
              <w:b/>
              <w:sz w:val="18"/>
              <w:szCs w:val="18"/>
            </w:rPr>
          </w:pPr>
          <w:r w:rsidRPr="008C4B44">
            <w:rPr>
              <w:b/>
              <w:sz w:val="18"/>
              <w:szCs w:val="18"/>
            </w:rPr>
            <w:t>Indica</w:t>
          </w:r>
          <w:r>
            <w:rPr>
              <w:b/>
              <w:sz w:val="18"/>
              <w:szCs w:val="18"/>
            </w:rPr>
            <w:t>dor(es)</w:t>
          </w:r>
        </w:p>
        <w:p w:rsidR="00C06ABB" w:rsidRPr="008C4B44" w:rsidRDefault="00C06ABB" w:rsidP="00E5526E">
          <w:pPr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Referencia</w:t>
          </w:r>
        </w:p>
      </w:tc>
      <w:tc>
        <w:tcPr>
          <w:tcW w:w="853" w:type="pct"/>
        </w:tcPr>
        <w:p w:rsidR="00C06ABB" w:rsidRPr="008C4B44" w:rsidRDefault="00C06ABB" w:rsidP="009142D4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Resultado esperado</w:t>
          </w:r>
        </w:p>
      </w:tc>
    </w:tr>
  </w:tbl>
  <w:p w:rsidR="00C06ABB" w:rsidRDefault="00C06A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BB" w:rsidRPr="00346412" w:rsidRDefault="00C06ABB" w:rsidP="00346412">
    <w:pPr>
      <w:pStyle w:val="Header"/>
      <w:pBdr>
        <w:bottom w:val="single" w:sz="4" w:space="1" w:color="auto"/>
      </w:pBdr>
      <w:rPr>
        <w:b/>
        <w:sz w:val="26"/>
        <w:szCs w:val="26"/>
      </w:rPr>
    </w:pPr>
    <w:r>
      <w:rPr>
        <w:b/>
        <w:sz w:val="26"/>
        <w:szCs w:val="26"/>
      </w:rPr>
      <w:t>Cuarto Plan Estratégico de Ramsar</w:t>
    </w:r>
    <w:r w:rsidRPr="00346412">
      <w:rPr>
        <w:b/>
        <w:sz w:val="26"/>
        <w:szCs w:val="26"/>
      </w:rPr>
      <w:t xml:space="preserve">. </w:t>
    </w:r>
    <w:r>
      <w:rPr>
        <w:b/>
        <w:sz w:val="26"/>
        <w:szCs w:val="26"/>
      </w:rPr>
      <w:t xml:space="preserve">BORRADOR de Tabla: Objetivos, metas, instrumento / medida, actor, indicador, </w:t>
    </w:r>
    <w:r w:rsidRPr="005B1BC2">
      <w:rPr>
        <w:b/>
        <w:i/>
        <w:sz w:val="26"/>
        <w:szCs w:val="26"/>
      </w:rPr>
      <w:t>referencia</w:t>
    </w:r>
    <w:r>
      <w:rPr>
        <w:b/>
        <w:sz w:val="26"/>
        <w:szCs w:val="26"/>
      </w:rPr>
      <w:t xml:space="preserve"> y resultado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A7D"/>
    <w:rsid w:val="000029E5"/>
    <w:rsid w:val="0002170D"/>
    <w:rsid w:val="0004089D"/>
    <w:rsid w:val="0007368D"/>
    <w:rsid w:val="000F16D4"/>
    <w:rsid w:val="000F64F0"/>
    <w:rsid w:val="001202C4"/>
    <w:rsid w:val="00154A95"/>
    <w:rsid w:val="001914B6"/>
    <w:rsid w:val="001D7095"/>
    <w:rsid w:val="00234534"/>
    <w:rsid w:val="00260C40"/>
    <w:rsid w:val="00267657"/>
    <w:rsid w:val="00297A7D"/>
    <w:rsid w:val="002B191A"/>
    <w:rsid w:val="002D02F4"/>
    <w:rsid w:val="002F572C"/>
    <w:rsid w:val="00302BDD"/>
    <w:rsid w:val="00346412"/>
    <w:rsid w:val="00384932"/>
    <w:rsid w:val="00397612"/>
    <w:rsid w:val="003A58C7"/>
    <w:rsid w:val="003B01CA"/>
    <w:rsid w:val="003B4B70"/>
    <w:rsid w:val="003C3EF6"/>
    <w:rsid w:val="00425B0E"/>
    <w:rsid w:val="00482E0E"/>
    <w:rsid w:val="00485920"/>
    <w:rsid w:val="004A2970"/>
    <w:rsid w:val="004D4089"/>
    <w:rsid w:val="004E3A71"/>
    <w:rsid w:val="005440CB"/>
    <w:rsid w:val="00574F98"/>
    <w:rsid w:val="00594921"/>
    <w:rsid w:val="005B1BC2"/>
    <w:rsid w:val="005D07C8"/>
    <w:rsid w:val="005F4502"/>
    <w:rsid w:val="006B5DE2"/>
    <w:rsid w:val="006C044D"/>
    <w:rsid w:val="0072036E"/>
    <w:rsid w:val="007507B4"/>
    <w:rsid w:val="007754F5"/>
    <w:rsid w:val="00796BDE"/>
    <w:rsid w:val="007C7C6D"/>
    <w:rsid w:val="007E7D98"/>
    <w:rsid w:val="00802380"/>
    <w:rsid w:val="00826DC2"/>
    <w:rsid w:val="0084055F"/>
    <w:rsid w:val="008456BE"/>
    <w:rsid w:val="00892B51"/>
    <w:rsid w:val="008D1CDE"/>
    <w:rsid w:val="008E4793"/>
    <w:rsid w:val="008F1FF3"/>
    <w:rsid w:val="0090123E"/>
    <w:rsid w:val="00902B7B"/>
    <w:rsid w:val="009142D4"/>
    <w:rsid w:val="009145CC"/>
    <w:rsid w:val="00945B6A"/>
    <w:rsid w:val="0096768C"/>
    <w:rsid w:val="00A10451"/>
    <w:rsid w:val="00AC7FEC"/>
    <w:rsid w:val="00AE37DF"/>
    <w:rsid w:val="00AE6193"/>
    <w:rsid w:val="00B441F6"/>
    <w:rsid w:val="00B459A0"/>
    <w:rsid w:val="00B96AE7"/>
    <w:rsid w:val="00BA00E3"/>
    <w:rsid w:val="00BE0556"/>
    <w:rsid w:val="00C06ABB"/>
    <w:rsid w:val="00C33B6D"/>
    <w:rsid w:val="00C360D8"/>
    <w:rsid w:val="00C77EA9"/>
    <w:rsid w:val="00C81490"/>
    <w:rsid w:val="00C82216"/>
    <w:rsid w:val="00CB1D2F"/>
    <w:rsid w:val="00D2519B"/>
    <w:rsid w:val="00D574D3"/>
    <w:rsid w:val="00D90C7F"/>
    <w:rsid w:val="00DA528A"/>
    <w:rsid w:val="00DE3247"/>
    <w:rsid w:val="00DE5B5D"/>
    <w:rsid w:val="00DF3D46"/>
    <w:rsid w:val="00E03ECE"/>
    <w:rsid w:val="00E078EF"/>
    <w:rsid w:val="00E07CC3"/>
    <w:rsid w:val="00E14BA6"/>
    <w:rsid w:val="00E168D2"/>
    <w:rsid w:val="00E309E8"/>
    <w:rsid w:val="00E373FB"/>
    <w:rsid w:val="00E5526E"/>
    <w:rsid w:val="00E71CDB"/>
    <w:rsid w:val="00E845BF"/>
    <w:rsid w:val="00E90118"/>
    <w:rsid w:val="00EC73D7"/>
    <w:rsid w:val="00ED39A3"/>
    <w:rsid w:val="00ED61A3"/>
    <w:rsid w:val="00ED74AD"/>
    <w:rsid w:val="00EE7566"/>
    <w:rsid w:val="00F20433"/>
    <w:rsid w:val="00F608D3"/>
    <w:rsid w:val="00F73B28"/>
    <w:rsid w:val="00F7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97A7D"/>
  </w:style>
  <w:style w:type="character" w:customStyle="1" w:styleId="FootnoteTextChar">
    <w:name w:val="Footnote Text Char"/>
    <w:basedOn w:val="DefaultParagraphFont"/>
    <w:link w:val="FootnoteText"/>
    <w:uiPriority w:val="99"/>
    <w:rsid w:val="00297A7D"/>
  </w:style>
  <w:style w:type="character" w:styleId="FootnoteReference">
    <w:name w:val="footnote reference"/>
    <w:basedOn w:val="DefaultParagraphFont"/>
    <w:uiPriority w:val="99"/>
    <w:unhideWhenUsed/>
    <w:rsid w:val="00297A7D"/>
    <w:rPr>
      <w:vertAlign w:val="superscript"/>
    </w:rPr>
  </w:style>
  <w:style w:type="table" w:styleId="TableGrid">
    <w:name w:val="Table Grid"/>
    <w:basedOn w:val="TableNormal"/>
    <w:uiPriority w:val="59"/>
    <w:rsid w:val="00297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6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6D4"/>
  </w:style>
  <w:style w:type="paragraph" w:styleId="Footer">
    <w:name w:val="footer"/>
    <w:basedOn w:val="Normal"/>
    <w:link w:val="FooterChar"/>
    <w:uiPriority w:val="99"/>
    <w:unhideWhenUsed/>
    <w:rsid w:val="000F16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6D4"/>
  </w:style>
  <w:style w:type="character" w:styleId="PageNumber">
    <w:name w:val="page number"/>
    <w:basedOn w:val="DefaultParagraphFont"/>
    <w:uiPriority w:val="99"/>
    <w:semiHidden/>
    <w:unhideWhenUsed/>
    <w:rsid w:val="00346412"/>
  </w:style>
  <w:style w:type="paragraph" w:styleId="BalloonText">
    <w:name w:val="Balloon Text"/>
    <w:basedOn w:val="Normal"/>
    <w:link w:val="BalloonTextChar"/>
    <w:uiPriority w:val="99"/>
    <w:semiHidden/>
    <w:unhideWhenUsed/>
    <w:rsid w:val="007C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297A7D"/>
  </w:style>
  <w:style w:type="character" w:customStyle="1" w:styleId="TextonotapieCar">
    <w:name w:val="Texto nota pie Car"/>
    <w:basedOn w:val="Fuentedeprrafopredeter"/>
    <w:link w:val="Textonotapie"/>
    <w:uiPriority w:val="99"/>
    <w:rsid w:val="00297A7D"/>
  </w:style>
  <w:style w:type="character" w:styleId="Refdenotaalpie">
    <w:name w:val="footnote reference"/>
    <w:basedOn w:val="Fuentedeprrafopredeter"/>
    <w:uiPriority w:val="99"/>
    <w:unhideWhenUsed/>
    <w:rsid w:val="00297A7D"/>
    <w:rPr>
      <w:vertAlign w:val="superscript"/>
    </w:rPr>
  </w:style>
  <w:style w:type="table" w:styleId="Tablaconcuadrcula">
    <w:name w:val="Table Grid"/>
    <w:basedOn w:val="Tablanormal"/>
    <w:uiPriority w:val="59"/>
    <w:rsid w:val="00297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16D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6D4"/>
  </w:style>
  <w:style w:type="paragraph" w:styleId="Piedepgina">
    <w:name w:val="footer"/>
    <w:basedOn w:val="Normal"/>
    <w:link w:val="PiedepginaCar"/>
    <w:uiPriority w:val="99"/>
    <w:unhideWhenUsed/>
    <w:rsid w:val="000F16D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6D4"/>
  </w:style>
  <w:style w:type="character" w:styleId="Nmerodepgina">
    <w:name w:val="page number"/>
    <w:basedOn w:val="Fuentedeprrafopredeter"/>
    <w:uiPriority w:val="99"/>
    <w:semiHidden/>
    <w:unhideWhenUsed/>
    <w:rsid w:val="00346412"/>
  </w:style>
  <w:style w:type="paragraph" w:styleId="Textodeglobo">
    <w:name w:val="Balloon Text"/>
    <w:basedOn w:val="Normal"/>
    <w:link w:val="TextodegloboCar"/>
    <w:uiPriority w:val="99"/>
    <w:semiHidden/>
    <w:unhideWhenUsed/>
    <w:rsid w:val="007C7C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Hislaire</dc:creator>
  <cp:lastModifiedBy>Ramsar\JenningsE</cp:lastModifiedBy>
  <cp:revision>2</cp:revision>
  <cp:lastPrinted>2014-10-14T06:50:00Z</cp:lastPrinted>
  <dcterms:created xsi:type="dcterms:W3CDTF">2014-10-16T07:52:00Z</dcterms:created>
  <dcterms:modified xsi:type="dcterms:W3CDTF">2014-10-16T07:52:00Z</dcterms:modified>
</cp:coreProperties>
</file>