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FC4B" w14:textId="77777777" w:rsidR="002709F7" w:rsidRPr="00517C51" w:rsidRDefault="002709F7" w:rsidP="002709F7">
      <w:pPr>
        <w:snapToGrid w:val="0"/>
        <w:ind w:right="17"/>
        <w:outlineLvl w:val="0"/>
        <w:rPr>
          <w:rFonts w:eastAsia="Times New Roman" w:cstheme="majorHAnsi"/>
          <w:b/>
          <w:bCs/>
          <w:lang w:val="en-US"/>
        </w:rPr>
      </w:pPr>
      <w:r w:rsidRPr="00917C5B">
        <w:rPr>
          <w:rFonts w:eastAsia="Times New Roman" w:cstheme="majorHAnsi"/>
          <w:b/>
          <w:bCs/>
          <w:noProof/>
          <w:lang w:eastAsia="en-GB"/>
        </w:rPr>
        <w:drawing>
          <wp:anchor distT="0" distB="0" distL="114300" distR="114300" simplePos="0" relativeHeight="251659264" behindDoc="1" locked="0" layoutInCell="1" allowOverlap="1" wp14:anchorId="54A005B5" wp14:editId="1A07E50C">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917C5B">
        <w:rPr>
          <w:rFonts w:eastAsia="Times New Roman" w:cstheme="majorHAnsi"/>
          <w:b/>
          <w:bCs/>
          <w:lang w:val="en-US"/>
        </w:rPr>
        <w:t>1</w:t>
      </w:r>
      <w:r w:rsidRPr="00517C51">
        <w:rPr>
          <w:rFonts w:eastAsia="Times New Roman" w:cstheme="majorHAnsi"/>
          <w:b/>
          <w:bCs/>
          <w:lang w:val="en-US"/>
        </w:rPr>
        <w:t>3th Meeting of the Conference of the Contracting Parties</w:t>
      </w:r>
    </w:p>
    <w:p w14:paraId="037BAB7B" w14:textId="77777777" w:rsidR="002709F7" w:rsidRPr="00517C51" w:rsidRDefault="002709F7" w:rsidP="002709F7">
      <w:pPr>
        <w:snapToGrid w:val="0"/>
        <w:ind w:right="17"/>
        <w:outlineLvl w:val="0"/>
        <w:rPr>
          <w:rFonts w:eastAsia="Times New Roman" w:cstheme="majorHAnsi"/>
          <w:b/>
          <w:bCs/>
          <w:lang w:val="en-US"/>
        </w:rPr>
      </w:pPr>
      <w:r w:rsidRPr="00517C51">
        <w:rPr>
          <w:rFonts w:eastAsia="Times New Roman" w:cstheme="majorHAnsi"/>
          <w:b/>
          <w:bCs/>
          <w:lang w:val="en-US"/>
        </w:rPr>
        <w:t>to the Ramsar Convention on Wetlands</w:t>
      </w:r>
    </w:p>
    <w:p w14:paraId="3A6E462E" w14:textId="77777777" w:rsidR="002709F7" w:rsidRPr="00517C51" w:rsidRDefault="002709F7" w:rsidP="002709F7">
      <w:pPr>
        <w:snapToGrid w:val="0"/>
        <w:ind w:right="17"/>
        <w:outlineLvl w:val="0"/>
        <w:rPr>
          <w:rFonts w:eastAsia="Times New Roman" w:cstheme="majorHAnsi"/>
          <w:b/>
          <w:bCs/>
          <w:lang w:val="en-US"/>
        </w:rPr>
      </w:pPr>
    </w:p>
    <w:p w14:paraId="33872AE7" w14:textId="77777777" w:rsidR="002709F7" w:rsidRPr="00517C51" w:rsidRDefault="002709F7" w:rsidP="002709F7">
      <w:pPr>
        <w:snapToGrid w:val="0"/>
        <w:ind w:right="17"/>
        <w:outlineLvl w:val="0"/>
        <w:rPr>
          <w:rFonts w:eastAsia="Times New Roman" w:cstheme="majorHAnsi"/>
          <w:b/>
          <w:bCs/>
          <w:lang w:val="en-US"/>
        </w:rPr>
      </w:pPr>
      <w:r w:rsidRPr="00517C51">
        <w:rPr>
          <w:rFonts w:eastAsia="Times New Roman" w:cstheme="majorHAnsi"/>
          <w:b/>
          <w:bCs/>
          <w:lang w:val="en-US"/>
        </w:rPr>
        <w:t>“Wetlands for a Sustainable Urban Future”</w:t>
      </w:r>
    </w:p>
    <w:p w14:paraId="6385B1BD" w14:textId="77777777" w:rsidR="002709F7" w:rsidRPr="00517C51" w:rsidRDefault="002709F7" w:rsidP="002709F7">
      <w:pPr>
        <w:snapToGrid w:val="0"/>
        <w:ind w:right="17"/>
        <w:outlineLvl w:val="0"/>
        <w:rPr>
          <w:rFonts w:eastAsia="Times New Roman" w:cstheme="majorHAnsi"/>
          <w:b/>
          <w:bCs/>
          <w:lang w:val="en-US"/>
        </w:rPr>
      </w:pPr>
      <w:r w:rsidRPr="00517C51">
        <w:rPr>
          <w:rFonts w:eastAsia="Times New Roman" w:cstheme="majorHAnsi"/>
          <w:b/>
          <w:bCs/>
          <w:lang w:val="en-US"/>
        </w:rPr>
        <w:t>Dubai, United Arab Emirates, 21-29 October 2018</w:t>
      </w:r>
    </w:p>
    <w:p w14:paraId="1B0086FD" w14:textId="77777777" w:rsidR="002709F7" w:rsidRDefault="002709F7" w:rsidP="002709F7">
      <w:pPr>
        <w:snapToGrid w:val="0"/>
        <w:rPr>
          <w:b/>
          <w:sz w:val="28"/>
          <w:szCs w:val="28"/>
        </w:rPr>
      </w:pPr>
    </w:p>
    <w:p w14:paraId="7E475DE4" w14:textId="77777777" w:rsidR="002709F7" w:rsidRDefault="002709F7" w:rsidP="002709F7">
      <w:pPr>
        <w:snapToGrid w:val="0"/>
        <w:rPr>
          <w:b/>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709F7" w:rsidRPr="000E67F8" w14:paraId="2133E58F" w14:textId="77777777" w:rsidTr="003E4E85">
        <w:tc>
          <w:tcPr>
            <w:tcW w:w="9360" w:type="dxa"/>
          </w:tcPr>
          <w:p w14:paraId="75B44E7C" w14:textId="07DDA69E" w:rsidR="002709F7" w:rsidRPr="000E67F8" w:rsidRDefault="002709F7" w:rsidP="003E4E85">
            <w:pPr>
              <w:snapToGrid w:val="0"/>
              <w:ind w:right="67"/>
              <w:jc w:val="right"/>
              <w:outlineLvl w:val="0"/>
              <w:rPr>
                <w:rFonts w:eastAsia="Times New Roman" w:cstheme="majorHAnsi"/>
                <w:b/>
                <w:bCs/>
                <w:lang w:val="en-US"/>
              </w:rPr>
            </w:pPr>
            <w:r w:rsidRPr="000E67F8">
              <w:rPr>
                <w:rFonts w:eastAsia="Times New Roman" w:cstheme="majorHAnsi"/>
                <w:b/>
                <w:bCs/>
                <w:lang w:val="en-US"/>
              </w:rPr>
              <w:t xml:space="preserve">Ramsar COP13 </w:t>
            </w:r>
            <w:r>
              <w:rPr>
                <w:rFonts w:eastAsia="Times New Roman" w:cstheme="majorHAnsi"/>
                <w:b/>
                <w:bCs/>
                <w:lang w:val="en-US"/>
              </w:rPr>
              <w:t>Rep.</w:t>
            </w:r>
            <w:r w:rsidR="007478FE">
              <w:rPr>
                <w:rFonts w:eastAsia="Times New Roman" w:cstheme="majorHAnsi"/>
                <w:b/>
                <w:bCs/>
                <w:lang w:val="en-US"/>
              </w:rPr>
              <w:t>11</w:t>
            </w:r>
          </w:p>
        </w:tc>
      </w:tr>
    </w:tbl>
    <w:p w14:paraId="7C9909B6" w14:textId="77777777" w:rsidR="00886650" w:rsidRDefault="00886650" w:rsidP="00886650">
      <w:pPr>
        <w:snapToGrid w:val="0"/>
        <w:rPr>
          <w:b/>
          <w:sz w:val="28"/>
          <w:szCs w:val="28"/>
        </w:rPr>
      </w:pPr>
    </w:p>
    <w:p w14:paraId="34A4DFD3" w14:textId="77777777" w:rsidR="0082651C" w:rsidRPr="00A83A0A" w:rsidRDefault="0082651C" w:rsidP="0082651C">
      <w:pPr>
        <w:snapToGrid w:val="0"/>
        <w:jc w:val="center"/>
        <w:rPr>
          <w:rFonts w:ascii="Calibri" w:eastAsia="Calibri" w:hAnsi="Calibri" w:cs="Times New Roman"/>
          <w:b/>
          <w:sz w:val="28"/>
          <w:szCs w:val="28"/>
        </w:rPr>
      </w:pPr>
      <w:r w:rsidRPr="00A83A0A">
        <w:rPr>
          <w:rFonts w:ascii="Calibri" w:eastAsia="Calibri" w:hAnsi="Calibri" w:cs="Times New Roman"/>
          <w:b/>
          <w:sz w:val="28"/>
          <w:szCs w:val="28"/>
        </w:rPr>
        <w:t>Draft Daily Report</w:t>
      </w:r>
    </w:p>
    <w:p w14:paraId="342B6709" w14:textId="2B73B5A1" w:rsidR="0082651C" w:rsidRPr="00A83A0A" w:rsidRDefault="0082651C" w:rsidP="0082651C">
      <w:pPr>
        <w:snapToGrid w:val="0"/>
        <w:jc w:val="center"/>
        <w:rPr>
          <w:rFonts w:ascii="Calibri" w:eastAsia="Calibri" w:hAnsi="Calibri" w:cs="Times New Roman"/>
          <w:b/>
          <w:sz w:val="28"/>
          <w:szCs w:val="28"/>
        </w:rPr>
      </w:pPr>
      <w:r w:rsidRPr="00A83A0A">
        <w:rPr>
          <w:rFonts w:ascii="Calibri" w:eastAsia="Calibri" w:hAnsi="Calibri" w:cs="Times New Roman"/>
          <w:b/>
          <w:sz w:val="28"/>
          <w:szCs w:val="28"/>
        </w:rPr>
        <w:t xml:space="preserve">Day </w:t>
      </w:r>
      <w:r w:rsidR="008C381E" w:rsidRPr="00A83A0A">
        <w:rPr>
          <w:rFonts w:ascii="Calibri" w:eastAsia="Calibri" w:hAnsi="Calibri" w:cs="Times New Roman"/>
          <w:b/>
          <w:sz w:val="28"/>
          <w:szCs w:val="28"/>
        </w:rPr>
        <w:t>7</w:t>
      </w:r>
      <w:r w:rsidRPr="00A83A0A">
        <w:rPr>
          <w:rFonts w:ascii="Calibri" w:eastAsia="Calibri" w:hAnsi="Calibri" w:cs="Times New Roman"/>
          <w:b/>
          <w:sz w:val="28"/>
          <w:szCs w:val="28"/>
        </w:rPr>
        <w:t xml:space="preserve"> – </w:t>
      </w:r>
      <w:r w:rsidR="008C381E" w:rsidRPr="00A83A0A">
        <w:rPr>
          <w:rFonts w:ascii="Calibri" w:eastAsia="Calibri" w:hAnsi="Calibri" w:cs="Times New Roman"/>
          <w:b/>
          <w:sz w:val="28"/>
          <w:szCs w:val="28"/>
        </w:rPr>
        <w:t>Monday</w:t>
      </w:r>
      <w:r w:rsidRPr="00A83A0A">
        <w:rPr>
          <w:rFonts w:ascii="Calibri" w:eastAsia="Calibri" w:hAnsi="Calibri" w:cs="Times New Roman"/>
          <w:b/>
          <w:sz w:val="28"/>
          <w:szCs w:val="28"/>
        </w:rPr>
        <w:t xml:space="preserve"> 2</w:t>
      </w:r>
      <w:r w:rsidR="008C381E" w:rsidRPr="00A83A0A">
        <w:rPr>
          <w:rFonts w:ascii="Calibri" w:eastAsia="Calibri" w:hAnsi="Calibri" w:cs="Times New Roman"/>
          <w:b/>
          <w:sz w:val="28"/>
          <w:szCs w:val="28"/>
        </w:rPr>
        <w:t>9</w:t>
      </w:r>
      <w:r w:rsidRPr="00A83A0A">
        <w:rPr>
          <w:rFonts w:ascii="Calibri" w:eastAsia="Calibri" w:hAnsi="Calibri" w:cs="Times New Roman"/>
          <w:b/>
          <w:sz w:val="28"/>
          <w:szCs w:val="28"/>
        </w:rPr>
        <w:t xml:space="preserve"> October (</w:t>
      </w:r>
      <w:r w:rsidR="008C381E" w:rsidRPr="00A83A0A">
        <w:rPr>
          <w:rFonts w:ascii="Calibri" w:eastAsia="Calibri" w:hAnsi="Calibri" w:cs="Times New Roman"/>
          <w:b/>
          <w:sz w:val="28"/>
          <w:szCs w:val="28"/>
        </w:rPr>
        <w:t>Morning</w:t>
      </w:r>
      <w:r w:rsidRPr="00A83A0A">
        <w:rPr>
          <w:rFonts w:ascii="Calibri" w:eastAsia="Calibri" w:hAnsi="Calibri" w:cs="Times New Roman"/>
          <w:b/>
          <w:sz w:val="28"/>
          <w:szCs w:val="28"/>
        </w:rPr>
        <w:t xml:space="preserve"> plenary session)</w:t>
      </w:r>
    </w:p>
    <w:p w14:paraId="65596E54" w14:textId="2092B88C" w:rsidR="002709F7" w:rsidRDefault="002709F7" w:rsidP="002709F7">
      <w:pPr>
        <w:snapToGrid w:val="0"/>
        <w:rPr>
          <w:rFonts w:asciiTheme="majorHAnsi" w:hAnsiTheme="majorHAnsi"/>
          <w:b/>
        </w:rPr>
      </w:pPr>
    </w:p>
    <w:p w14:paraId="37BE9C24" w14:textId="77777777" w:rsidR="00A83A0A" w:rsidRPr="00663138" w:rsidRDefault="00A83A0A" w:rsidP="002709F7">
      <w:pPr>
        <w:snapToGrid w:val="0"/>
        <w:rPr>
          <w:rFonts w:asciiTheme="majorHAnsi" w:hAnsiTheme="majorHAnsi"/>
          <w:b/>
        </w:rPr>
      </w:pPr>
    </w:p>
    <w:p w14:paraId="32EA7E1C" w14:textId="5CBB4B49" w:rsidR="002709F7" w:rsidRPr="00886650" w:rsidRDefault="00A662BD" w:rsidP="002709F7">
      <w:pPr>
        <w:snapToGrid w:val="0"/>
        <w:rPr>
          <w:rFonts w:cstheme="minorHAnsi"/>
          <w:b/>
          <w:sz w:val="22"/>
          <w:szCs w:val="22"/>
        </w:rPr>
      </w:pPr>
      <w:r w:rsidRPr="00886650">
        <w:rPr>
          <w:rFonts w:cstheme="minorHAnsi"/>
          <w:b/>
          <w:sz w:val="22"/>
          <w:szCs w:val="22"/>
        </w:rPr>
        <w:t>Mo</w:t>
      </w:r>
      <w:r w:rsidR="002709F7" w:rsidRPr="00886650">
        <w:rPr>
          <w:rFonts w:cstheme="minorHAnsi"/>
          <w:b/>
          <w:sz w:val="22"/>
          <w:szCs w:val="22"/>
        </w:rPr>
        <w:t>nday 2</w:t>
      </w:r>
      <w:r w:rsidRPr="00886650">
        <w:rPr>
          <w:rFonts w:cstheme="minorHAnsi"/>
          <w:b/>
          <w:sz w:val="22"/>
          <w:szCs w:val="22"/>
        </w:rPr>
        <w:t>9</w:t>
      </w:r>
      <w:r w:rsidR="002709F7" w:rsidRPr="00886650">
        <w:rPr>
          <w:rFonts w:cstheme="minorHAnsi"/>
          <w:b/>
          <w:sz w:val="22"/>
          <w:szCs w:val="22"/>
        </w:rPr>
        <w:t xml:space="preserve"> October 2018</w:t>
      </w:r>
    </w:p>
    <w:p w14:paraId="68F4B9BB" w14:textId="77777777" w:rsidR="002709F7" w:rsidRPr="00886650" w:rsidRDefault="002709F7" w:rsidP="002709F7">
      <w:pPr>
        <w:snapToGrid w:val="0"/>
        <w:rPr>
          <w:rFonts w:cstheme="minorHAnsi"/>
          <w:b/>
          <w:bCs/>
          <w:sz w:val="22"/>
          <w:szCs w:val="22"/>
        </w:rPr>
      </w:pPr>
    </w:p>
    <w:p w14:paraId="0F8638AB" w14:textId="77777777" w:rsidR="002709F7" w:rsidRPr="00886650" w:rsidRDefault="002709F7" w:rsidP="002709F7">
      <w:pPr>
        <w:snapToGrid w:val="0"/>
        <w:rPr>
          <w:rFonts w:cstheme="minorHAnsi"/>
          <w:b/>
          <w:bCs/>
          <w:sz w:val="22"/>
          <w:szCs w:val="22"/>
        </w:rPr>
      </w:pPr>
      <w:r w:rsidRPr="00886650">
        <w:rPr>
          <w:rFonts w:cstheme="minorHAnsi"/>
          <w:b/>
          <w:bCs/>
          <w:sz w:val="22"/>
          <w:szCs w:val="22"/>
        </w:rPr>
        <w:t>Plenary session</w:t>
      </w:r>
    </w:p>
    <w:p w14:paraId="2B38A3A8" w14:textId="14C61186" w:rsidR="002709F7" w:rsidRPr="00886650" w:rsidRDefault="002709F7" w:rsidP="002709F7">
      <w:pPr>
        <w:snapToGrid w:val="0"/>
        <w:rPr>
          <w:rFonts w:cstheme="minorHAnsi"/>
          <w:b/>
          <w:bCs/>
          <w:sz w:val="22"/>
          <w:szCs w:val="22"/>
        </w:rPr>
      </w:pPr>
      <w:r w:rsidRPr="00886650">
        <w:rPr>
          <w:rFonts w:cstheme="minorHAnsi"/>
          <w:b/>
          <w:bCs/>
          <w:sz w:val="22"/>
          <w:szCs w:val="22"/>
        </w:rPr>
        <w:t>10.</w:t>
      </w:r>
      <w:r w:rsidR="000F57B2" w:rsidRPr="00886650">
        <w:rPr>
          <w:rFonts w:cstheme="minorHAnsi"/>
          <w:b/>
          <w:bCs/>
          <w:sz w:val="22"/>
          <w:szCs w:val="22"/>
        </w:rPr>
        <w:t>15</w:t>
      </w:r>
      <w:r w:rsidRPr="00886650">
        <w:rPr>
          <w:rFonts w:cstheme="minorHAnsi"/>
          <w:b/>
          <w:bCs/>
          <w:sz w:val="22"/>
          <w:szCs w:val="22"/>
        </w:rPr>
        <w:t>–</w:t>
      </w:r>
      <w:r w:rsidR="00623B3D" w:rsidRPr="00886650">
        <w:rPr>
          <w:rFonts w:cstheme="minorHAnsi"/>
          <w:b/>
          <w:bCs/>
          <w:sz w:val="22"/>
          <w:szCs w:val="22"/>
        </w:rPr>
        <w:t xml:space="preserve">12.30 </w:t>
      </w:r>
      <w:r w:rsidR="00A83A0A" w:rsidRPr="00A83A0A">
        <w:rPr>
          <w:rFonts w:cstheme="minorHAnsi"/>
          <w:b/>
          <w:bCs/>
          <w:sz w:val="22"/>
          <w:szCs w:val="22"/>
        </w:rPr>
        <w:t>Plenary session</w:t>
      </w:r>
    </w:p>
    <w:p w14:paraId="53EC100D" w14:textId="77777777" w:rsidR="00AA3B5B" w:rsidRPr="00886650" w:rsidRDefault="00AA3B5B" w:rsidP="0082651C">
      <w:pPr>
        <w:snapToGrid w:val="0"/>
        <w:rPr>
          <w:rFonts w:cstheme="minorHAnsi"/>
          <w:bCs/>
          <w:sz w:val="22"/>
          <w:szCs w:val="22"/>
        </w:rPr>
      </w:pPr>
    </w:p>
    <w:p w14:paraId="5EC5AAAD" w14:textId="77777777" w:rsidR="0082651C" w:rsidRPr="00886650" w:rsidRDefault="0082651C" w:rsidP="0082651C">
      <w:pPr>
        <w:pBdr>
          <w:top w:val="single" w:sz="4" w:space="1" w:color="auto"/>
          <w:left w:val="single" w:sz="4" w:space="4" w:color="auto"/>
          <w:bottom w:val="single" w:sz="4" w:space="1" w:color="auto"/>
          <w:right w:val="single" w:sz="4" w:space="4" w:color="auto"/>
        </w:pBdr>
        <w:snapToGrid w:val="0"/>
        <w:rPr>
          <w:rFonts w:cstheme="minorHAnsi"/>
          <w:b/>
          <w:sz w:val="22"/>
          <w:szCs w:val="22"/>
        </w:rPr>
      </w:pPr>
      <w:r w:rsidRPr="00886650">
        <w:rPr>
          <w:rFonts w:cstheme="minorHAnsi"/>
          <w:b/>
          <w:bCs/>
          <w:sz w:val="22"/>
          <w:szCs w:val="22"/>
        </w:rPr>
        <w:t xml:space="preserve">Agenda item 18: Consideration of the draft resolutions and recommendations submitted by Contracting Parties and the Standing Committee </w:t>
      </w:r>
      <w:r w:rsidRPr="00886650">
        <w:rPr>
          <w:rFonts w:cstheme="minorHAnsi"/>
          <w:bCs/>
          <w:sz w:val="22"/>
          <w:szCs w:val="22"/>
        </w:rPr>
        <w:t>(continued)</w:t>
      </w:r>
    </w:p>
    <w:p w14:paraId="6031914D" w14:textId="77777777" w:rsidR="0082651C" w:rsidRPr="00886650" w:rsidRDefault="0082651C" w:rsidP="0082651C">
      <w:pPr>
        <w:pBdr>
          <w:top w:val="single" w:sz="4" w:space="1" w:color="auto"/>
          <w:left w:val="single" w:sz="4" w:space="4" w:color="auto"/>
          <w:bottom w:val="single" w:sz="4" w:space="1" w:color="auto"/>
          <w:right w:val="single" w:sz="4" w:space="4" w:color="auto"/>
        </w:pBdr>
        <w:snapToGrid w:val="0"/>
        <w:rPr>
          <w:rFonts w:cstheme="minorHAnsi"/>
          <w:b/>
          <w:sz w:val="22"/>
          <w:szCs w:val="22"/>
        </w:rPr>
      </w:pPr>
      <w:r w:rsidRPr="00886650">
        <w:rPr>
          <w:rFonts w:cstheme="minorHAnsi"/>
          <w:b/>
          <w:sz w:val="22"/>
          <w:szCs w:val="22"/>
        </w:rPr>
        <w:t xml:space="preserve">Agenda item 20: </w:t>
      </w:r>
      <w:r w:rsidRPr="00886650">
        <w:rPr>
          <w:rFonts w:cstheme="minorHAnsi"/>
          <w:b/>
          <w:bCs/>
          <w:sz w:val="22"/>
          <w:szCs w:val="22"/>
        </w:rPr>
        <w:t xml:space="preserve">Report on the discussions, conclusions and recommendations in the preceding sessions </w:t>
      </w:r>
      <w:r w:rsidRPr="00886650">
        <w:rPr>
          <w:rFonts w:cstheme="minorHAnsi"/>
          <w:bCs/>
          <w:sz w:val="22"/>
          <w:szCs w:val="22"/>
        </w:rPr>
        <w:t>(continued)</w:t>
      </w:r>
    </w:p>
    <w:p w14:paraId="68A02ABC" w14:textId="77777777" w:rsidR="0082651C" w:rsidRPr="00886650" w:rsidRDefault="0082651C" w:rsidP="0082651C">
      <w:pPr>
        <w:pBdr>
          <w:top w:val="single" w:sz="4" w:space="1" w:color="auto"/>
          <w:left w:val="single" w:sz="4" w:space="4" w:color="auto"/>
          <w:bottom w:val="single" w:sz="4" w:space="1" w:color="auto"/>
          <w:right w:val="single" w:sz="4" w:space="4" w:color="auto"/>
        </w:pBdr>
        <w:snapToGrid w:val="0"/>
        <w:rPr>
          <w:rFonts w:cstheme="minorHAnsi"/>
          <w:b/>
          <w:sz w:val="22"/>
          <w:szCs w:val="22"/>
        </w:rPr>
      </w:pPr>
      <w:r w:rsidRPr="00886650">
        <w:rPr>
          <w:rFonts w:cstheme="minorHAnsi"/>
          <w:b/>
          <w:sz w:val="22"/>
          <w:szCs w:val="22"/>
        </w:rPr>
        <w:t xml:space="preserve">Agenda item 21: </w:t>
      </w:r>
      <w:r w:rsidRPr="00886650">
        <w:rPr>
          <w:rFonts w:cstheme="minorHAnsi"/>
          <w:b/>
          <w:bCs/>
          <w:sz w:val="22"/>
          <w:szCs w:val="22"/>
        </w:rPr>
        <w:t xml:space="preserve">Adoption of resolutions and recommendations </w:t>
      </w:r>
      <w:r w:rsidRPr="00886650">
        <w:rPr>
          <w:rFonts w:cstheme="minorHAnsi"/>
          <w:bCs/>
          <w:sz w:val="22"/>
          <w:szCs w:val="22"/>
        </w:rPr>
        <w:t>(continued)</w:t>
      </w:r>
    </w:p>
    <w:p w14:paraId="37674A3A" w14:textId="77777777" w:rsidR="00283A78" w:rsidRPr="00886650" w:rsidRDefault="00283A78" w:rsidP="00283A78">
      <w:pPr>
        <w:snapToGrid w:val="0"/>
        <w:rPr>
          <w:rFonts w:cstheme="minorHAnsi"/>
          <w:bCs/>
          <w:sz w:val="22"/>
          <w:szCs w:val="22"/>
        </w:rPr>
      </w:pPr>
    </w:p>
    <w:p w14:paraId="109769B1" w14:textId="77777777" w:rsidR="00283A78" w:rsidRPr="00886650" w:rsidRDefault="00283A78" w:rsidP="00283A78">
      <w:pPr>
        <w:pBdr>
          <w:top w:val="single" w:sz="4" w:space="1" w:color="auto"/>
          <w:left w:val="single" w:sz="4" w:space="4" w:color="auto"/>
          <w:bottom w:val="single" w:sz="4" w:space="1" w:color="auto"/>
          <w:right w:val="single" w:sz="4" w:space="4" w:color="auto"/>
        </w:pBdr>
        <w:snapToGrid w:val="0"/>
        <w:rPr>
          <w:rFonts w:cstheme="minorHAnsi"/>
          <w:b/>
          <w:bCs/>
          <w:sz w:val="22"/>
          <w:szCs w:val="22"/>
        </w:rPr>
      </w:pPr>
      <w:r w:rsidRPr="00886650">
        <w:rPr>
          <w:rFonts w:cstheme="minorHAnsi"/>
          <w:b/>
          <w:bCs/>
          <w:sz w:val="22"/>
          <w:szCs w:val="22"/>
        </w:rPr>
        <w:t>18.7 Draft resolution on enhancing the Convention’s implementation, visibility and synergies with other multilateral environmental agreements and other international institutions</w:t>
      </w:r>
    </w:p>
    <w:p w14:paraId="1BBE5DE1" w14:textId="77777777" w:rsidR="00283A78" w:rsidRPr="00886650" w:rsidRDefault="00283A78" w:rsidP="00283A78">
      <w:pPr>
        <w:snapToGrid w:val="0"/>
        <w:rPr>
          <w:rFonts w:cstheme="minorHAnsi"/>
          <w:bCs/>
          <w:sz w:val="22"/>
          <w:szCs w:val="22"/>
        </w:rPr>
      </w:pPr>
    </w:p>
    <w:p w14:paraId="71244B84" w14:textId="3E5D30F9" w:rsidR="00283A78" w:rsidRPr="00886650" w:rsidRDefault="00083286" w:rsidP="00083286">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t>1.</w:t>
      </w:r>
      <w:r w:rsidRPr="00886650">
        <w:rPr>
          <w:rFonts w:eastAsia="Times New Roman" w:cstheme="minorHAnsi"/>
          <w:bCs/>
          <w:sz w:val="22"/>
          <w:szCs w:val="22"/>
          <w:lang w:val="en-US"/>
        </w:rPr>
        <w:tab/>
      </w:r>
      <w:r w:rsidR="000F57B2" w:rsidRPr="00886650">
        <w:rPr>
          <w:rFonts w:eastAsia="Times New Roman" w:cstheme="minorHAnsi"/>
          <w:bCs/>
          <w:sz w:val="22"/>
          <w:szCs w:val="22"/>
          <w:lang w:val="en-US"/>
        </w:rPr>
        <w:t xml:space="preserve">The </w:t>
      </w:r>
      <w:r w:rsidR="000F57B2" w:rsidRPr="00886650">
        <w:rPr>
          <w:rFonts w:eastAsia="Times New Roman" w:cstheme="minorHAnsi"/>
          <w:b/>
          <w:bCs/>
          <w:sz w:val="22"/>
          <w:szCs w:val="22"/>
          <w:lang w:val="en-US"/>
        </w:rPr>
        <w:t xml:space="preserve">President </w:t>
      </w:r>
      <w:r w:rsidR="000F57B2" w:rsidRPr="00886650">
        <w:rPr>
          <w:rFonts w:eastAsia="Times New Roman" w:cstheme="minorHAnsi"/>
          <w:bCs/>
          <w:sz w:val="22"/>
          <w:szCs w:val="22"/>
          <w:lang w:val="en-US"/>
        </w:rPr>
        <w:t>introduced the revised draft resolution in d</w:t>
      </w:r>
      <w:r w:rsidR="00283A78" w:rsidRPr="00886650">
        <w:rPr>
          <w:rFonts w:eastAsia="Times New Roman" w:cstheme="minorHAnsi"/>
          <w:bCs/>
          <w:sz w:val="22"/>
          <w:szCs w:val="22"/>
          <w:lang w:val="en-US"/>
        </w:rPr>
        <w:t>ocument COP13 Doc.18.7 Rev.1</w:t>
      </w:r>
    </w:p>
    <w:p w14:paraId="09393E80" w14:textId="741F67AC" w:rsidR="00283A78" w:rsidRPr="00886650" w:rsidRDefault="00283A78" w:rsidP="00283A78">
      <w:pPr>
        <w:snapToGrid w:val="0"/>
        <w:rPr>
          <w:rFonts w:cstheme="minorHAnsi"/>
          <w:bCs/>
          <w:sz w:val="22"/>
          <w:szCs w:val="22"/>
        </w:rPr>
      </w:pPr>
    </w:p>
    <w:p w14:paraId="73D93402" w14:textId="5074617E" w:rsidR="00283A78" w:rsidRPr="00886650" w:rsidRDefault="00083286" w:rsidP="00083286">
      <w:pPr>
        <w:snapToGrid w:val="0"/>
        <w:ind w:left="567" w:hanging="567"/>
        <w:rPr>
          <w:rFonts w:cstheme="minorHAnsi"/>
          <w:bCs/>
          <w:sz w:val="22"/>
          <w:szCs w:val="22"/>
        </w:rPr>
      </w:pPr>
      <w:r w:rsidRPr="00886650">
        <w:rPr>
          <w:rFonts w:cstheme="minorHAnsi"/>
          <w:bCs/>
          <w:sz w:val="22"/>
          <w:szCs w:val="22"/>
        </w:rPr>
        <w:t>2.</w:t>
      </w:r>
      <w:r w:rsidRPr="00886650">
        <w:rPr>
          <w:rFonts w:cstheme="minorHAnsi"/>
          <w:bCs/>
          <w:sz w:val="22"/>
          <w:szCs w:val="22"/>
        </w:rPr>
        <w:tab/>
      </w:r>
      <w:r w:rsidR="000F57B2" w:rsidRPr="00886650">
        <w:rPr>
          <w:rFonts w:cstheme="minorHAnsi"/>
          <w:bCs/>
          <w:sz w:val="22"/>
          <w:szCs w:val="22"/>
        </w:rPr>
        <w:t xml:space="preserve">The </w:t>
      </w:r>
      <w:r w:rsidR="000F57B2" w:rsidRPr="00886650">
        <w:rPr>
          <w:rFonts w:cstheme="minorHAnsi"/>
          <w:b/>
          <w:bCs/>
          <w:sz w:val="22"/>
          <w:szCs w:val="22"/>
        </w:rPr>
        <w:t>United Kingdom of Great Britain and Northern Ireland</w:t>
      </w:r>
      <w:r w:rsidR="000F57B2" w:rsidRPr="00886650">
        <w:rPr>
          <w:rFonts w:cstheme="minorHAnsi"/>
          <w:bCs/>
          <w:sz w:val="22"/>
          <w:szCs w:val="22"/>
        </w:rPr>
        <w:t xml:space="preserve">, speaking also on behalf of </w:t>
      </w:r>
      <w:r w:rsidR="000F57B2" w:rsidRPr="00886650">
        <w:rPr>
          <w:rFonts w:cstheme="minorHAnsi"/>
          <w:b/>
          <w:bCs/>
          <w:sz w:val="22"/>
          <w:szCs w:val="22"/>
        </w:rPr>
        <w:t>Finland</w:t>
      </w:r>
      <w:r w:rsidR="000F57B2" w:rsidRPr="00886650">
        <w:rPr>
          <w:rFonts w:cstheme="minorHAnsi"/>
          <w:bCs/>
          <w:sz w:val="22"/>
          <w:szCs w:val="22"/>
        </w:rPr>
        <w:t xml:space="preserve">, </w:t>
      </w:r>
      <w:r w:rsidR="00F5652E" w:rsidRPr="00886650">
        <w:rPr>
          <w:rFonts w:cstheme="minorHAnsi"/>
          <w:bCs/>
          <w:sz w:val="22"/>
          <w:szCs w:val="22"/>
        </w:rPr>
        <w:t>proposed an amendment to transfer the square-bracketed paragraphs</w:t>
      </w:r>
      <w:r w:rsidR="004042DA" w:rsidRPr="00886650">
        <w:rPr>
          <w:rFonts w:cstheme="minorHAnsi"/>
          <w:bCs/>
          <w:sz w:val="22"/>
          <w:szCs w:val="22"/>
        </w:rPr>
        <w:t xml:space="preserve"> referring to implementation</w:t>
      </w:r>
      <w:r w:rsidR="00F5652E" w:rsidRPr="00886650">
        <w:rPr>
          <w:rFonts w:cstheme="minorHAnsi"/>
          <w:bCs/>
          <w:sz w:val="22"/>
          <w:szCs w:val="22"/>
        </w:rPr>
        <w:t xml:space="preserve"> to </w:t>
      </w:r>
      <w:r w:rsidRPr="00886650">
        <w:rPr>
          <w:rFonts w:cstheme="minorHAnsi"/>
          <w:bCs/>
          <w:sz w:val="22"/>
          <w:szCs w:val="22"/>
        </w:rPr>
        <w:t>the already-approved resolution</w:t>
      </w:r>
      <w:r w:rsidR="00F5652E" w:rsidRPr="00886650">
        <w:rPr>
          <w:rFonts w:cstheme="minorHAnsi"/>
          <w:bCs/>
          <w:sz w:val="22"/>
          <w:szCs w:val="22"/>
        </w:rPr>
        <w:t xml:space="preserve"> in document COP13 Doc.18.3 Rev.1.</w:t>
      </w:r>
    </w:p>
    <w:p w14:paraId="4F46334C" w14:textId="532AD216" w:rsidR="00283A78" w:rsidRPr="00886650" w:rsidRDefault="00283A78" w:rsidP="00283A78">
      <w:pPr>
        <w:snapToGrid w:val="0"/>
        <w:rPr>
          <w:rFonts w:cstheme="minorHAnsi"/>
          <w:bCs/>
          <w:sz w:val="22"/>
          <w:szCs w:val="22"/>
        </w:rPr>
      </w:pPr>
    </w:p>
    <w:p w14:paraId="7B4B1F45" w14:textId="7F0B89EA" w:rsidR="00283A78" w:rsidRPr="00886650" w:rsidRDefault="00083286" w:rsidP="00083286">
      <w:pPr>
        <w:snapToGrid w:val="0"/>
        <w:ind w:left="567" w:hanging="567"/>
        <w:rPr>
          <w:rFonts w:cstheme="minorHAnsi"/>
          <w:bCs/>
          <w:sz w:val="22"/>
          <w:szCs w:val="22"/>
        </w:rPr>
      </w:pPr>
      <w:r w:rsidRPr="00886650">
        <w:rPr>
          <w:rFonts w:cstheme="minorHAnsi"/>
          <w:bCs/>
          <w:sz w:val="22"/>
          <w:szCs w:val="22"/>
        </w:rPr>
        <w:t>3.</w:t>
      </w:r>
      <w:r w:rsidRPr="00886650">
        <w:rPr>
          <w:rFonts w:cstheme="minorHAnsi"/>
          <w:bCs/>
          <w:sz w:val="22"/>
          <w:szCs w:val="22"/>
        </w:rPr>
        <w:tab/>
      </w:r>
      <w:r w:rsidR="000F57B2" w:rsidRPr="00886650">
        <w:rPr>
          <w:rFonts w:cstheme="minorHAnsi"/>
          <w:bCs/>
          <w:sz w:val="22"/>
          <w:szCs w:val="22"/>
        </w:rPr>
        <w:t xml:space="preserve">The draft resolution in document COP13 Doc.18.7 </w:t>
      </w:r>
      <w:r w:rsidR="00232BBE" w:rsidRPr="00886650">
        <w:rPr>
          <w:rFonts w:cstheme="minorHAnsi"/>
          <w:bCs/>
          <w:sz w:val="22"/>
          <w:szCs w:val="22"/>
        </w:rPr>
        <w:t xml:space="preserve">Rev.1 </w:t>
      </w:r>
      <w:r w:rsidR="000F57B2" w:rsidRPr="00886650">
        <w:rPr>
          <w:rFonts w:cstheme="minorHAnsi"/>
          <w:bCs/>
          <w:sz w:val="22"/>
          <w:szCs w:val="22"/>
        </w:rPr>
        <w:t xml:space="preserve">was adopted </w:t>
      </w:r>
      <w:r w:rsidR="00A16E09" w:rsidRPr="00886650">
        <w:rPr>
          <w:rFonts w:cstheme="minorHAnsi"/>
          <w:bCs/>
          <w:sz w:val="22"/>
          <w:szCs w:val="22"/>
        </w:rPr>
        <w:t>by acclamation</w:t>
      </w:r>
      <w:r w:rsidR="00F5652E" w:rsidRPr="00886650">
        <w:rPr>
          <w:rFonts w:cstheme="minorHAnsi"/>
          <w:bCs/>
          <w:sz w:val="22"/>
          <w:szCs w:val="22"/>
        </w:rPr>
        <w:t>,</w:t>
      </w:r>
      <w:r w:rsidR="00A16E09" w:rsidRPr="00886650">
        <w:rPr>
          <w:rFonts w:cstheme="minorHAnsi"/>
          <w:bCs/>
          <w:sz w:val="22"/>
          <w:szCs w:val="22"/>
        </w:rPr>
        <w:t xml:space="preserve"> </w:t>
      </w:r>
      <w:r w:rsidR="00232BBE" w:rsidRPr="00886650">
        <w:rPr>
          <w:rFonts w:cstheme="minorHAnsi"/>
          <w:bCs/>
          <w:sz w:val="22"/>
          <w:szCs w:val="22"/>
        </w:rPr>
        <w:t xml:space="preserve">subject to the inclusion of the </w:t>
      </w:r>
      <w:r w:rsidR="00A16E09" w:rsidRPr="00886650">
        <w:rPr>
          <w:rFonts w:cstheme="minorHAnsi"/>
          <w:bCs/>
          <w:sz w:val="22"/>
          <w:szCs w:val="22"/>
        </w:rPr>
        <w:t xml:space="preserve">amendment </w:t>
      </w:r>
      <w:r w:rsidR="00F5652E" w:rsidRPr="00886650">
        <w:rPr>
          <w:rFonts w:cstheme="minorHAnsi"/>
          <w:bCs/>
          <w:sz w:val="22"/>
          <w:szCs w:val="22"/>
        </w:rPr>
        <w:t>tabled</w:t>
      </w:r>
      <w:r w:rsidR="00A16E09" w:rsidRPr="00886650">
        <w:rPr>
          <w:rFonts w:cstheme="minorHAnsi"/>
          <w:bCs/>
          <w:sz w:val="22"/>
          <w:szCs w:val="22"/>
        </w:rPr>
        <w:t xml:space="preserve"> by the </w:t>
      </w:r>
      <w:r w:rsidR="00A16E09" w:rsidRPr="00886650">
        <w:rPr>
          <w:rFonts w:cstheme="minorHAnsi"/>
          <w:b/>
          <w:bCs/>
          <w:sz w:val="22"/>
          <w:szCs w:val="22"/>
        </w:rPr>
        <w:t>United Kingdom</w:t>
      </w:r>
      <w:r w:rsidR="00283A78" w:rsidRPr="00886650">
        <w:rPr>
          <w:rFonts w:cstheme="minorHAnsi"/>
          <w:bCs/>
          <w:sz w:val="22"/>
          <w:szCs w:val="22"/>
        </w:rPr>
        <w:t>.</w:t>
      </w:r>
    </w:p>
    <w:p w14:paraId="1B29908C" w14:textId="77777777" w:rsidR="00283A78" w:rsidRPr="00886650" w:rsidRDefault="00283A78" w:rsidP="00283A78">
      <w:pPr>
        <w:snapToGrid w:val="0"/>
        <w:rPr>
          <w:rFonts w:cstheme="minorHAnsi"/>
          <w:bCs/>
          <w:sz w:val="22"/>
          <w:szCs w:val="22"/>
        </w:rPr>
      </w:pPr>
    </w:p>
    <w:p w14:paraId="249B0BF9" w14:textId="77777777" w:rsidR="00283A78" w:rsidRPr="00886650" w:rsidRDefault="00283A78" w:rsidP="00283A78">
      <w:pPr>
        <w:pBdr>
          <w:top w:val="single" w:sz="4" w:space="1" w:color="auto"/>
          <w:left w:val="single" w:sz="4" w:space="4" w:color="auto"/>
          <w:bottom w:val="single" w:sz="4" w:space="1" w:color="auto"/>
          <w:right w:val="single" w:sz="4" w:space="4" w:color="auto"/>
        </w:pBdr>
        <w:snapToGrid w:val="0"/>
        <w:rPr>
          <w:rFonts w:cstheme="minorHAnsi"/>
          <w:b/>
          <w:bCs/>
          <w:sz w:val="22"/>
          <w:szCs w:val="22"/>
        </w:rPr>
      </w:pPr>
      <w:r w:rsidRPr="00886650">
        <w:rPr>
          <w:rFonts w:eastAsia="Times New Roman" w:cstheme="minorHAnsi"/>
          <w:b/>
          <w:bCs/>
          <w:sz w:val="22"/>
          <w:szCs w:val="22"/>
          <w:lang w:val="en-US"/>
        </w:rPr>
        <w:t>18.25</w:t>
      </w:r>
      <w:r w:rsidRPr="00886650">
        <w:rPr>
          <w:rFonts w:cstheme="minorHAnsi"/>
          <w:b/>
          <w:bCs/>
          <w:sz w:val="22"/>
          <w:szCs w:val="22"/>
        </w:rPr>
        <w:t xml:space="preserve"> Draft resolution on wetlands in polar and subpolar regions</w:t>
      </w:r>
    </w:p>
    <w:p w14:paraId="6B272360" w14:textId="77777777" w:rsidR="00283A78" w:rsidRPr="00886650" w:rsidRDefault="00283A78" w:rsidP="00283A78">
      <w:pPr>
        <w:snapToGrid w:val="0"/>
        <w:rPr>
          <w:rFonts w:cstheme="minorHAnsi"/>
          <w:bCs/>
          <w:sz w:val="22"/>
          <w:szCs w:val="22"/>
        </w:rPr>
      </w:pPr>
    </w:p>
    <w:p w14:paraId="4A330037" w14:textId="5E1A1C7D" w:rsidR="00382D69" w:rsidRPr="00886650" w:rsidRDefault="00083286" w:rsidP="00083286">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t>4.</w:t>
      </w:r>
      <w:r w:rsidRPr="00886650">
        <w:rPr>
          <w:rFonts w:eastAsia="Times New Roman" w:cstheme="minorHAnsi"/>
          <w:bCs/>
          <w:sz w:val="22"/>
          <w:szCs w:val="22"/>
          <w:lang w:val="en-US"/>
        </w:rPr>
        <w:tab/>
      </w:r>
      <w:r w:rsidR="00382D69" w:rsidRPr="00886650">
        <w:rPr>
          <w:rFonts w:eastAsia="Times New Roman" w:cstheme="minorHAnsi"/>
          <w:bCs/>
          <w:sz w:val="22"/>
          <w:szCs w:val="22"/>
          <w:lang w:val="en-US"/>
        </w:rPr>
        <w:t xml:space="preserve">The </w:t>
      </w:r>
      <w:r w:rsidR="00382D69" w:rsidRPr="00886650">
        <w:rPr>
          <w:rFonts w:eastAsia="Times New Roman" w:cstheme="minorHAnsi"/>
          <w:b/>
          <w:bCs/>
          <w:sz w:val="22"/>
          <w:szCs w:val="22"/>
          <w:lang w:val="en-US"/>
        </w:rPr>
        <w:t xml:space="preserve">President </w:t>
      </w:r>
      <w:r w:rsidR="00382D69" w:rsidRPr="00886650">
        <w:rPr>
          <w:rFonts w:eastAsia="Times New Roman" w:cstheme="minorHAnsi"/>
          <w:bCs/>
          <w:sz w:val="22"/>
          <w:szCs w:val="22"/>
          <w:lang w:val="en-US"/>
        </w:rPr>
        <w:t>introduced the revised draft resolution in document COP13 Doc.18.25 Rev.1 which was adopted by acclamation</w:t>
      </w:r>
      <w:r w:rsidR="00F5652E" w:rsidRPr="00886650">
        <w:rPr>
          <w:rFonts w:eastAsia="Times New Roman" w:cstheme="minorHAnsi"/>
          <w:bCs/>
          <w:sz w:val="22"/>
          <w:szCs w:val="22"/>
          <w:lang w:val="en-US"/>
        </w:rPr>
        <w:t>, without further amendment</w:t>
      </w:r>
      <w:r w:rsidR="00382D69" w:rsidRPr="00886650">
        <w:rPr>
          <w:rFonts w:eastAsia="Times New Roman" w:cstheme="minorHAnsi"/>
          <w:bCs/>
          <w:sz w:val="22"/>
          <w:szCs w:val="22"/>
          <w:lang w:val="en-US"/>
        </w:rPr>
        <w:t>.</w:t>
      </w:r>
    </w:p>
    <w:p w14:paraId="3F6310A5" w14:textId="77777777" w:rsidR="00283A78" w:rsidRPr="00886650" w:rsidRDefault="00283A78" w:rsidP="00283A78">
      <w:pPr>
        <w:snapToGrid w:val="0"/>
        <w:rPr>
          <w:rFonts w:cstheme="minorHAnsi"/>
          <w:bCs/>
          <w:sz w:val="22"/>
          <w:szCs w:val="22"/>
        </w:rPr>
      </w:pPr>
    </w:p>
    <w:p w14:paraId="56825E03" w14:textId="77777777" w:rsidR="00283A78" w:rsidRPr="00886650" w:rsidRDefault="00283A78" w:rsidP="007061D8">
      <w:pPr>
        <w:keepNext/>
        <w:pBdr>
          <w:top w:val="single" w:sz="4" w:space="1" w:color="auto"/>
          <w:left w:val="single" w:sz="4" w:space="4" w:color="auto"/>
          <w:bottom w:val="single" w:sz="4" w:space="1" w:color="auto"/>
          <w:right w:val="single" w:sz="4" w:space="4" w:color="auto"/>
        </w:pBdr>
        <w:snapToGrid w:val="0"/>
        <w:rPr>
          <w:rFonts w:cstheme="minorHAnsi"/>
          <w:b/>
          <w:bCs/>
          <w:sz w:val="22"/>
          <w:szCs w:val="22"/>
        </w:rPr>
      </w:pPr>
      <w:r w:rsidRPr="00886650">
        <w:rPr>
          <w:rFonts w:eastAsia="Times New Roman" w:cstheme="minorHAnsi"/>
          <w:b/>
          <w:bCs/>
          <w:sz w:val="22"/>
          <w:szCs w:val="22"/>
          <w:lang w:val="en-US"/>
        </w:rPr>
        <w:t>18.12</w:t>
      </w:r>
      <w:r w:rsidRPr="00886650">
        <w:rPr>
          <w:rFonts w:cstheme="minorHAnsi"/>
          <w:b/>
          <w:bCs/>
          <w:sz w:val="22"/>
          <w:szCs w:val="22"/>
        </w:rPr>
        <w:t xml:space="preserve"> Draft resolution on future implementation of scientific and technical aspects of the Convention for 2019-2021</w:t>
      </w:r>
    </w:p>
    <w:p w14:paraId="625D6B49" w14:textId="77777777" w:rsidR="00283A78" w:rsidRPr="00886650" w:rsidRDefault="00283A78" w:rsidP="007061D8">
      <w:pPr>
        <w:keepNext/>
        <w:snapToGrid w:val="0"/>
        <w:rPr>
          <w:rFonts w:cstheme="minorHAnsi"/>
          <w:bCs/>
          <w:sz w:val="22"/>
          <w:szCs w:val="22"/>
        </w:rPr>
      </w:pPr>
    </w:p>
    <w:p w14:paraId="34E9B353" w14:textId="1E4B68A0" w:rsidR="00283A78" w:rsidRPr="00886650" w:rsidRDefault="00083286" w:rsidP="00083286">
      <w:pPr>
        <w:snapToGrid w:val="0"/>
        <w:ind w:left="567" w:hanging="567"/>
        <w:rPr>
          <w:rFonts w:cstheme="minorHAnsi"/>
          <w:bCs/>
          <w:sz w:val="22"/>
          <w:szCs w:val="22"/>
        </w:rPr>
      </w:pPr>
      <w:r w:rsidRPr="00886650">
        <w:rPr>
          <w:rFonts w:eastAsia="Times New Roman" w:cstheme="minorHAnsi"/>
          <w:bCs/>
          <w:sz w:val="22"/>
          <w:szCs w:val="22"/>
          <w:lang w:val="en-US"/>
        </w:rPr>
        <w:t>5.</w:t>
      </w:r>
      <w:r w:rsidRPr="00886650">
        <w:rPr>
          <w:rFonts w:eastAsia="Times New Roman" w:cstheme="minorHAnsi"/>
          <w:bCs/>
          <w:sz w:val="22"/>
          <w:szCs w:val="22"/>
          <w:lang w:val="en-US"/>
        </w:rPr>
        <w:tab/>
      </w:r>
      <w:r w:rsidR="00382D69" w:rsidRPr="00886650">
        <w:rPr>
          <w:rFonts w:eastAsia="Times New Roman" w:cstheme="minorHAnsi"/>
          <w:bCs/>
          <w:sz w:val="22"/>
          <w:szCs w:val="22"/>
          <w:lang w:val="en-US"/>
        </w:rPr>
        <w:t xml:space="preserve">The </w:t>
      </w:r>
      <w:r w:rsidR="00382D69" w:rsidRPr="00886650">
        <w:rPr>
          <w:rFonts w:eastAsia="Times New Roman" w:cstheme="minorHAnsi"/>
          <w:b/>
          <w:bCs/>
          <w:sz w:val="22"/>
          <w:szCs w:val="22"/>
          <w:lang w:val="en-US"/>
        </w:rPr>
        <w:t xml:space="preserve">President </w:t>
      </w:r>
      <w:r w:rsidR="00382D69" w:rsidRPr="00886650">
        <w:rPr>
          <w:rFonts w:eastAsia="Times New Roman" w:cstheme="minorHAnsi"/>
          <w:bCs/>
          <w:sz w:val="22"/>
          <w:szCs w:val="22"/>
          <w:lang w:val="en-US"/>
        </w:rPr>
        <w:t>introduced the revised draft resolution in document COP13 Doc.18.12 Rev.1.</w:t>
      </w:r>
    </w:p>
    <w:p w14:paraId="04914EE6" w14:textId="1AE23681" w:rsidR="00283A78" w:rsidRPr="00886650" w:rsidRDefault="00283A78" w:rsidP="00283A78">
      <w:pPr>
        <w:snapToGrid w:val="0"/>
        <w:rPr>
          <w:rFonts w:cstheme="minorHAnsi"/>
          <w:bCs/>
          <w:sz w:val="22"/>
          <w:szCs w:val="22"/>
        </w:rPr>
      </w:pPr>
    </w:p>
    <w:p w14:paraId="350676A5" w14:textId="529AD8BB" w:rsidR="00A15B09" w:rsidRPr="00886650" w:rsidRDefault="00083286" w:rsidP="00A15B09">
      <w:pPr>
        <w:ind w:left="567" w:hanging="567"/>
        <w:rPr>
          <w:rFonts w:eastAsia="Times New Roman" w:cstheme="minorHAnsi"/>
          <w:sz w:val="22"/>
          <w:szCs w:val="22"/>
        </w:rPr>
      </w:pPr>
      <w:r w:rsidRPr="00886650">
        <w:rPr>
          <w:rFonts w:cstheme="minorHAnsi"/>
          <w:bCs/>
          <w:sz w:val="22"/>
          <w:szCs w:val="22"/>
        </w:rPr>
        <w:t>6.</w:t>
      </w:r>
      <w:r w:rsidRPr="00886650">
        <w:rPr>
          <w:rFonts w:cstheme="minorHAnsi"/>
          <w:bCs/>
          <w:sz w:val="22"/>
          <w:szCs w:val="22"/>
        </w:rPr>
        <w:tab/>
      </w:r>
      <w:r w:rsidR="00B716A6" w:rsidRPr="00886650">
        <w:rPr>
          <w:rFonts w:cstheme="minorHAnsi"/>
          <w:bCs/>
          <w:sz w:val="22"/>
          <w:szCs w:val="22"/>
        </w:rPr>
        <w:t>Welcoming the revised text of the draft resolution, t</w:t>
      </w:r>
      <w:r w:rsidR="00382D69" w:rsidRPr="00886650">
        <w:rPr>
          <w:rFonts w:cstheme="minorHAnsi"/>
          <w:bCs/>
          <w:sz w:val="22"/>
          <w:szCs w:val="22"/>
        </w:rPr>
        <w:t xml:space="preserve">he </w:t>
      </w:r>
      <w:r w:rsidR="00382D69" w:rsidRPr="00886650">
        <w:rPr>
          <w:rFonts w:cstheme="minorHAnsi"/>
          <w:b/>
          <w:bCs/>
          <w:sz w:val="22"/>
          <w:szCs w:val="22"/>
        </w:rPr>
        <w:t>United Kingdom</w:t>
      </w:r>
      <w:r w:rsidR="001369D8" w:rsidRPr="00886650">
        <w:rPr>
          <w:rFonts w:cstheme="minorHAnsi"/>
          <w:bCs/>
          <w:sz w:val="22"/>
          <w:szCs w:val="22"/>
        </w:rPr>
        <w:t xml:space="preserve"> </w:t>
      </w:r>
      <w:r w:rsidR="00A15B09" w:rsidRPr="00886650">
        <w:rPr>
          <w:rFonts w:cstheme="minorHAnsi"/>
          <w:bCs/>
          <w:sz w:val="22"/>
          <w:szCs w:val="22"/>
        </w:rPr>
        <w:t xml:space="preserve">strongly urged </w:t>
      </w:r>
      <w:r w:rsidR="00A15B09" w:rsidRPr="00886650">
        <w:rPr>
          <w:rFonts w:eastAsia="Times New Roman" w:cstheme="minorHAnsi"/>
          <w:sz w:val="22"/>
          <w:szCs w:val="22"/>
        </w:rPr>
        <w:t xml:space="preserve">the rapid drafting and approval of a workplan for 2018–2021 based on the priorities highlighted at </w:t>
      </w:r>
      <w:r w:rsidR="00A15B09" w:rsidRPr="00886650">
        <w:rPr>
          <w:rFonts w:eastAsia="Times New Roman" w:cstheme="minorHAnsi"/>
          <w:sz w:val="22"/>
          <w:szCs w:val="22"/>
        </w:rPr>
        <w:lastRenderedPageBreak/>
        <w:t>COP13</w:t>
      </w:r>
      <w:r w:rsidR="007061D8" w:rsidRPr="00886650">
        <w:rPr>
          <w:rFonts w:eastAsia="Times New Roman" w:cstheme="minorHAnsi"/>
          <w:sz w:val="22"/>
          <w:szCs w:val="22"/>
        </w:rPr>
        <w:t>,</w:t>
      </w:r>
      <w:r w:rsidR="00A15B09" w:rsidRPr="00886650">
        <w:rPr>
          <w:rFonts w:eastAsia="Times New Roman" w:cstheme="minorHAnsi"/>
          <w:sz w:val="22"/>
          <w:szCs w:val="22"/>
        </w:rPr>
        <w:t xml:space="preserve"> and implementation of a pilot approach based on a review of experience gained since COP12</w:t>
      </w:r>
      <w:r w:rsidR="00B716A6" w:rsidRPr="00886650">
        <w:rPr>
          <w:rFonts w:eastAsia="Times New Roman" w:cstheme="minorHAnsi"/>
          <w:sz w:val="22"/>
          <w:szCs w:val="22"/>
        </w:rPr>
        <w:t>.</w:t>
      </w:r>
    </w:p>
    <w:p w14:paraId="68055AE2" w14:textId="77777777" w:rsidR="001369D8" w:rsidRPr="00886650" w:rsidRDefault="001369D8" w:rsidP="00283A78">
      <w:pPr>
        <w:snapToGrid w:val="0"/>
        <w:rPr>
          <w:rFonts w:cstheme="minorHAnsi"/>
          <w:bCs/>
          <w:sz w:val="22"/>
          <w:szCs w:val="22"/>
        </w:rPr>
      </w:pPr>
    </w:p>
    <w:p w14:paraId="7351A6F0" w14:textId="00339C39" w:rsidR="00382D69" w:rsidRPr="00886650" w:rsidRDefault="00083286" w:rsidP="00083286">
      <w:pPr>
        <w:snapToGrid w:val="0"/>
        <w:ind w:left="567" w:hanging="567"/>
        <w:rPr>
          <w:rFonts w:cstheme="minorHAnsi"/>
          <w:bCs/>
          <w:sz w:val="22"/>
          <w:szCs w:val="22"/>
        </w:rPr>
      </w:pPr>
      <w:r w:rsidRPr="00886650">
        <w:rPr>
          <w:rFonts w:cstheme="minorHAnsi"/>
          <w:bCs/>
          <w:sz w:val="22"/>
          <w:szCs w:val="22"/>
        </w:rPr>
        <w:t>7.</w:t>
      </w:r>
      <w:r w:rsidRPr="00886650">
        <w:rPr>
          <w:rFonts w:cstheme="minorHAnsi"/>
          <w:bCs/>
          <w:sz w:val="22"/>
          <w:szCs w:val="22"/>
        </w:rPr>
        <w:tab/>
      </w:r>
      <w:r w:rsidR="001369D8" w:rsidRPr="00886650">
        <w:rPr>
          <w:rFonts w:cstheme="minorHAnsi"/>
          <w:bCs/>
          <w:sz w:val="22"/>
          <w:szCs w:val="22"/>
        </w:rPr>
        <w:t>T</w:t>
      </w:r>
      <w:r w:rsidR="00382D69" w:rsidRPr="00886650">
        <w:rPr>
          <w:rFonts w:cstheme="minorHAnsi"/>
          <w:bCs/>
          <w:sz w:val="22"/>
          <w:szCs w:val="22"/>
        </w:rPr>
        <w:t xml:space="preserve">he draft resolution in document COP13 Doc. 18.12 </w:t>
      </w:r>
      <w:r w:rsidR="00232BBE" w:rsidRPr="00886650">
        <w:rPr>
          <w:rFonts w:cstheme="minorHAnsi"/>
          <w:bCs/>
          <w:sz w:val="22"/>
          <w:szCs w:val="22"/>
        </w:rPr>
        <w:t xml:space="preserve">Rev.1 </w:t>
      </w:r>
      <w:r w:rsidR="00382D69" w:rsidRPr="00886650">
        <w:rPr>
          <w:rFonts w:cstheme="minorHAnsi"/>
          <w:bCs/>
          <w:sz w:val="22"/>
          <w:szCs w:val="22"/>
        </w:rPr>
        <w:t>was adopted by acclamation</w:t>
      </w:r>
      <w:r w:rsidR="005B205D" w:rsidRPr="00886650">
        <w:rPr>
          <w:rFonts w:cstheme="minorHAnsi"/>
          <w:bCs/>
          <w:sz w:val="22"/>
          <w:szCs w:val="22"/>
        </w:rPr>
        <w:t>, without further amendment</w:t>
      </w:r>
      <w:r w:rsidR="00382D69" w:rsidRPr="00886650">
        <w:rPr>
          <w:rFonts w:cstheme="minorHAnsi"/>
          <w:bCs/>
          <w:sz w:val="22"/>
          <w:szCs w:val="22"/>
        </w:rPr>
        <w:t>.</w:t>
      </w:r>
    </w:p>
    <w:p w14:paraId="3DE7C0FA" w14:textId="77777777" w:rsidR="00382D69" w:rsidRPr="00886650" w:rsidRDefault="00382D69" w:rsidP="00283A78">
      <w:pPr>
        <w:snapToGrid w:val="0"/>
        <w:rPr>
          <w:rFonts w:cstheme="minorHAnsi"/>
          <w:bCs/>
          <w:sz w:val="22"/>
          <w:szCs w:val="22"/>
        </w:rPr>
      </w:pPr>
    </w:p>
    <w:p w14:paraId="6EFC7C76" w14:textId="77777777" w:rsidR="002709F7" w:rsidRPr="00886650" w:rsidRDefault="002709F7" w:rsidP="002709F7">
      <w:pPr>
        <w:pBdr>
          <w:top w:val="single" w:sz="4" w:space="1" w:color="auto"/>
          <w:left w:val="single" w:sz="4" w:space="4" w:color="auto"/>
          <w:bottom w:val="single" w:sz="4" w:space="1" w:color="auto"/>
          <w:right w:val="single" w:sz="4" w:space="4" w:color="auto"/>
        </w:pBdr>
        <w:snapToGrid w:val="0"/>
        <w:rPr>
          <w:rFonts w:cstheme="minorHAnsi"/>
          <w:b/>
          <w:bCs/>
          <w:sz w:val="22"/>
          <w:szCs w:val="22"/>
        </w:rPr>
      </w:pPr>
      <w:r w:rsidRPr="00886650">
        <w:rPr>
          <w:rFonts w:cstheme="minorHAnsi"/>
          <w:b/>
          <w:bCs/>
          <w:sz w:val="22"/>
          <w:szCs w:val="22"/>
        </w:rPr>
        <w:t>18.8 Draft resolution on Ramsar Regional Initiatives 2019-2021 and their Operational Framework</w:t>
      </w:r>
    </w:p>
    <w:p w14:paraId="673F9DD8" w14:textId="77777777" w:rsidR="002709F7" w:rsidRPr="00886650" w:rsidRDefault="002709F7" w:rsidP="002709F7">
      <w:pPr>
        <w:snapToGrid w:val="0"/>
        <w:rPr>
          <w:rFonts w:cstheme="minorHAnsi"/>
          <w:bCs/>
          <w:sz w:val="22"/>
          <w:szCs w:val="22"/>
        </w:rPr>
      </w:pPr>
    </w:p>
    <w:p w14:paraId="20D09177" w14:textId="19795C1F" w:rsidR="00283A78" w:rsidRPr="00886650" w:rsidRDefault="00083286" w:rsidP="00F6193D">
      <w:pPr>
        <w:snapToGrid w:val="0"/>
        <w:ind w:left="567" w:hanging="567"/>
        <w:rPr>
          <w:rFonts w:cstheme="minorHAnsi"/>
          <w:bCs/>
          <w:sz w:val="22"/>
          <w:szCs w:val="22"/>
        </w:rPr>
      </w:pPr>
      <w:r w:rsidRPr="00886650">
        <w:rPr>
          <w:rFonts w:eastAsia="Times New Roman" w:cstheme="minorHAnsi"/>
          <w:bCs/>
          <w:sz w:val="22"/>
          <w:szCs w:val="22"/>
          <w:lang w:val="en-US"/>
        </w:rPr>
        <w:t>8.</w:t>
      </w:r>
      <w:r w:rsidRPr="00886650">
        <w:rPr>
          <w:rFonts w:eastAsia="Times New Roman" w:cstheme="minorHAnsi"/>
          <w:bCs/>
          <w:sz w:val="22"/>
          <w:szCs w:val="22"/>
          <w:lang w:val="en-US"/>
        </w:rPr>
        <w:tab/>
      </w:r>
      <w:r w:rsidR="0004581A" w:rsidRPr="00886650">
        <w:rPr>
          <w:rFonts w:eastAsia="Times New Roman" w:cstheme="minorHAnsi"/>
          <w:bCs/>
          <w:sz w:val="22"/>
          <w:szCs w:val="22"/>
          <w:lang w:val="en-US"/>
        </w:rPr>
        <w:t xml:space="preserve">The </w:t>
      </w:r>
      <w:r w:rsidR="0004581A" w:rsidRPr="00886650">
        <w:rPr>
          <w:rFonts w:eastAsia="Times New Roman" w:cstheme="minorHAnsi"/>
          <w:b/>
          <w:bCs/>
          <w:sz w:val="22"/>
          <w:szCs w:val="22"/>
          <w:lang w:val="en-US"/>
        </w:rPr>
        <w:t xml:space="preserve">President </w:t>
      </w:r>
      <w:r w:rsidR="0004581A" w:rsidRPr="00886650">
        <w:rPr>
          <w:rFonts w:eastAsia="Times New Roman" w:cstheme="minorHAnsi"/>
          <w:bCs/>
          <w:sz w:val="22"/>
          <w:szCs w:val="22"/>
          <w:lang w:val="en-US"/>
        </w:rPr>
        <w:t>introduced the revised draft resolution in document COP13 Doc.18.8 Rev.1</w:t>
      </w:r>
      <w:r w:rsidR="007061D8" w:rsidRPr="00886650">
        <w:rPr>
          <w:rFonts w:eastAsia="Times New Roman" w:cstheme="minorHAnsi"/>
          <w:bCs/>
          <w:sz w:val="22"/>
          <w:szCs w:val="22"/>
          <w:lang w:val="en-US"/>
        </w:rPr>
        <w:t>,</w:t>
      </w:r>
      <w:r w:rsidR="0004581A" w:rsidRPr="00886650">
        <w:rPr>
          <w:rFonts w:eastAsia="Times New Roman" w:cstheme="minorHAnsi"/>
          <w:bCs/>
          <w:sz w:val="22"/>
          <w:szCs w:val="22"/>
          <w:lang w:val="en-US"/>
        </w:rPr>
        <w:t xml:space="preserve"> which was adopted by acclamation</w:t>
      </w:r>
      <w:r w:rsidR="005B205D" w:rsidRPr="00886650">
        <w:rPr>
          <w:rFonts w:eastAsia="Times New Roman" w:cstheme="minorHAnsi"/>
          <w:bCs/>
          <w:sz w:val="22"/>
          <w:szCs w:val="22"/>
          <w:lang w:val="en-US"/>
        </w:rPr>
        <w:t>, without further amendment.</w:t>
      </w:r>
    </w:p>
    <w:p w14:paraId="1E724A7D" w14:textId="77777777" w:rsidR="00D219D1" w:rsidRPr="00886650" w:rsidRDefault="00D219D1" w:rsidP="00D219D1">
      <w:pPr>
        <w:snapToGrid w:val="0"/>
        <w:rPr>
          <w:rFonts w:cstheme="minorHAnsi"/>
          <w:bCs/>
          <w:sz w:val="22"/>
          <w:szCs w:val="22"/>
        </w:rPr>
      </w:pPr>
    </w:p>
    <w:p w14:paraId="21A04CB1" w14:textId="77777777" w:rsidR="00D219D1" w:rsidRPr="00886650" w:rsidRDefault="00D219D1" w:rsidP="00D219D1">
      <w:pPr>
        <w:pBdr>
          <w:top w:val="single" w:sz="4" w:space="1" w:color="auto"/>
          <w:left w:val="single" w:sz="4" w:space="4" w:color="auto"/>
          <w:bottom w:val="single" w:sz="4" w:space="1" w:color="auto"/>
          <w:right w:val="single" w:sz="4" w:space="4" w:color="auto"/>
        </w:pBdr>
        <w:snapToGrid w:val="0"/>
        <w:rPr>
          <w:rFonts w:cstheme="minorHAnsi"/>
          <w:b/>
          <w:bCs/>
          <w:sz w:val="22"/>
          <w:szCs w:val="22"/>
        </w:rPr>
      </w:pPr>
      <w:r w:rsidRPr="00886650">
        <w:rPr>
          <w:rFonts w:eastAsia="Times New Roman" w:cstheme="minorHAnsi"/>
          <w:b/>
          <w:bCs/>
          <w:sz w:val="22"/>
          <w:szCs w:val="22"/>
          <w:lang w:val="en-US"/>
        </w:rPr>
        <w:t>18.22</w:t>
      </w:r>
      <w:r w:rsidRPr="00886650">
        <w:rPr>
          <w:rFonts w:cstheme="minorHAnsi"/>
          <w:b/>
          <w:bCs/>
          <w:sz w:val="22"/>
          <w:szCs w:val="22"/>
        </w:rPr>
        <w:t xml:space="preserve"> Draft resolution on promoting the conservation and wise use of intertidal wetlands and ecologically associated habitats</w:t>
      </w:r>
    </w:p>
    <w:p w14:paraId="1DAAED62" w14:textId="77777777" w:rsidR="00D219D1" w:rsidRPr="00886650" w:rsidRDefault="00D219D1" w:rsidP="00D219D1">
      <w:pPr>
        <w:snapToGrid w:val="0"/>
        <w:rPr>
          <w:rFonts w:cstheme="minorHAnsi"/>
          <w:bCs/>
          <w:sz w:val="22"/>
          <w:szCs w:val="22"/>
        </w:rPr>
      </w:pPr>
    </w:p>
    <w:p w14:paraId="41617C3A" w14:textId="489962EB" w:rsidR="00D219D1" w:rsidRPr="00886650" w:rsidRDefault="00083286" w:rsidP="00083286">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t>9.</w:t>
      </w:r>
      <w:r w:rsidRPr="00886650">
        <w:rPr>
          <w:rFonts w:eastAsia="Times New Roman" w:cstheme="minorHAnsi"/>
          <w:bCs/>
          <w:sz w:val="22"/>
          <w:szCs w:val="22"/>
          <w:lang w:val="en-US"/>
        </w:rPr>
        <w:tab/>
      </w:r>
      <w:r w:rsidR="0004581A" w:rsidRPr="00886650">
        <w:rPr>
          <w:rFonts w:eastAsia="Times New Roman" w:cstheme="minorHAnsi"/>
          <w:bCs/>
          <w:sz w:val="22"/>
          <w:szCs w:val="22"/>
          <w:lang w:val="en-US"/>
        </w:rPr>
        <w:t xml:space="preserve">The </w:t>
      </w:r>
      <w:r w:rsidR="0004581A" w:rsidRPr="00886650">
        <w:rPr>
          <w:rFonts w:eastAsia="Times New Roman" w:cstheme="minorHAnsi"/>
          <w:b/>
          <w:bCs/>
          <w:sz w:val="22"/>
          <w:szCs w:val="22"/>
          <w:lang w:val="en-US"/>
        </w:rPr>
        <w:t xml:space="preserve">President </w:t>
      </w:r>
      <w:r w:rsidR="0004581A" w:rsidRPr="00886650">
        <w:rPr>
          <w:rFonts w:eastAsia="Times New Roman" w:cstheme="minorHAnsi"/>
          <w:bCs/>
          <w:sz w:val="22"/>
          <w:szCs w:val="22"/>
          <w:lang w:val="en-US"/>
        </w:rPr>
        <w:t>introduced the revised draft resolution in document COP13 Doc.</w:t>
      </w:r>
      <w:r w:rsidR="00D219D1" w:rsidRPr="00886650">
        <w:rPr>
          <w:rFonts w:eastAsia="Times New Roman" w:cstheme="minorHAnsi"/>
          <w:bCs/>
          <w:sz w:val="22"/>
          <w:szCs w:val="22"/>
          <w:lang w:val="en-US"/>
        </w:rPr>
        <w:t>18.22 Rev.1.</w:t>
      </w:r>
    </w:p>
    <w:p w14:paraId="53E79CAE" w14:textId="77777777" w:rsidR="00D219D1" w:rsidRPr="00886650" w:rsidRDefault="00D219D1" w:rsidP="00D219D1">
      <w:pPr>
        <w:snapToGrid w:val="0"/>
        <w:rPr>
          <w:rFonts w:eastAsia="Times New Roman" w:cstheme="minorHAnsi"/>
          <w:bCs/>
          <w:sz w:val="22"/>
          <w:szCs w:val="22"/>
          <w:lang w:val="en-US"/>
        </w:rPr>
      </w:pPr>
    </w:p>
    <w:p w14:paraId="1F8062B3" w14:textId="63FC0689" w:rsidR="00D219D1" w:rsidRPr="00886650" w:rsidRDefault="00083286" w:rsidP="00083286">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t>10.</w:t>
      </w:r>
      <w:r w:rsidRPr="00886650">
        <w:rPr>
          <w:rFonts w:eastAsia="Times New Roman" w:cstheme="minorHAnsi"/>
          <w:bCs/>
          <w:sz w:val="22"/>
          <w:szCs w:val="22"/>
          <w:lang w:val="en-US"/>
        </w:rPr>
        <w:tab/>
      </w:r>
      <w:r w:rsidR="0004581A" w:rsidRPr="00886650">
        <w:rPr>
          <w:rFonts w:eastAsia="Times New Roman" w:cstheme="minorHAnsi"/>
          <w:bCs/>
          <w:sz w:val="22"/>
          <w:szCs w:val="22"/>
          <w:lang w:val="en-US"/>
        </w:rPr>
        <w:t xml:space="preserve">Following </w:t>
      </w:r>
      <w:r w:rsidR="005B205D" w:rsidRPr="00886650">
        <w:rPr>
          <w:rFonts w:eastAsia="Times New Roman" w:cstheme="minorHAnsi"/>
          <w:bCs/>
          <w:sz w:val="22"/>
          <w:szCs w:val="22"/>
          <w:lang w:val="en-US"/>
        </w:rPr>
        <w:t>a request from</w:t>
      </w:r>
      <w:r w:rsidR="0004581A" w:rsidRPr="00886650">
        <w:rPr>
          <w:rFonts w:eastAsia="Times New Roman" w:cstheme="minorHAnsi"/>
          <w:bCs/>
          <w:sz w:val="22"/>
          <w:szCs w:val="22"/>
          <w:lang w:val="en-US"/>
        </w:rPr>
        <w:t xml:space="preserve"> the </w:t>
      </w:r>
      <w:r w:rsidR="00D219D1" w:rsidRPr="00886650">
        <w:rPr>
          <w:rFonts w:eastAsia="Times New Roman" w:cstheme="minorHAnsi"/>
          <w:b/>
          <w:bCs/>
          <w:sz w:val="22"/>
          <w:szCs w:val="22"/>
          <w:lang w:val="en-US"/>
        </w:rPr>
        <w:t>Philippines</w:t>
      </w:r>
      <w:r w:rsidR="00B713C8" w:rsidRPr="00886650">
        <w:rPr>
          <w:rFonts w:eastAsia="Times New Roman" w:cstheme="minorHAnsi"/>
          <w:bCs/>
          <w:sz w:val="22"/>
          <w:szCs w:val="22"/>
          <w:lang w:val="en-US"/>
        </w:rPr>
        <w:t>,</w:t>
      </w:r>
      <w:r w:rsidR="0004581A" w:rsidRPr="00886650">
        <w:rPr>
          <w:rFonts w:eastAsia="Times New Roman" w:cstheme="minorHAnsi"/>
          <w:bCs/>
          <w:sz w:val="22"/>
          <w:szCs w:val="22"/>
          <w:lang w:val="en-US"/>
        </w:rPr>
        <w:t xml:space="preserve"> further discussion was </w:t>
      </w:r>
      <w:r w:rsidR="00F61971" w:rsidRPr="00886650">
        <w:rPr>
          <w:rFonts w:eastAsia="Times New Roman" w:cstheme="minorHAnsi"/>
          <w:bCs/>
          <w:sz w:val="22"/>
          <w:szCs w:val="22"/>
          <w:lang w:val="en-US"/>
        </w:rPr>
        <w:t>deferred</w:t>
      </w:r>
      <w:r w:rsidR="0004581A" w:rsidRPr="00886650">
        <w:rPr>
          <w:rFonts w:eastAsia="Times New Roman" w:cstheme="minorHAnsi"/>
          <w:bCs/>
          <w:sz w:val="22"/>
          <w:szCs w:val="22"/>
          <w:lang w:val="en-US"/>
        </w:rPr>
        <w:t xml:space="preserve"> to </w:t>
      </w:r>
      <w:r w:rsidR="00221102" w:rsidRPr="00886650">
        <w:rPr>
          <w:rFonts w:eastAsia="Times New Roman" w:cstheme="minorHAnsi"/>
          <w:bCs/>
          <w:sz w:val="22"/>
          <w:szCs w:val="22"/>
          <w:lang w:val="en-US"/>
        </w:rPr>
        <w:t>the afternoon plenary</w:t>
      </w:r>
      <w:r w:rsidR="0004581A" w:rsidRPr="00886650">
        <w:rPr>
          <w:rFonts w:eastAsia="Times New Roman" w:cstheme="minorHAnsi"/>
          <w:bCs/>
          <w:sz w:val="22"/>
          <w:szCs w:val="22"/>
          <w:lang w:val="en-US"/>
        </w:rPr>
        <w:t xml:space="preserve"> session</w:t>
      </w:r>
      <w:r w:rsidR="00623B3D" w:rsidRPr="00886650">
        <w:rPr>
          <w:rFonts w:eastAsia="Times New Roman" w:cstheme="minorHAnsi"/>
          <w:bCs/>
          <w:sz w:val="22"/>
          <w:szCs w:val="22"/>
          <w:lang w:val="en-US"/>
        </w:rPr>
        <w:t>.</w:t>
      </w:r>
    </w:p>
    <w:p w14:paraId="6DD63AA5" w14:textId="77777777" w:rsidR="00D219D1" w:rsidRPr="00886650" w:rsidRDefault="00D219D1" w:rsidP="00D219D1">
      <w:pPr>
        <w:snapToGrid w:val="0"/>
        <w:rPr>
          <w:rFonts w:cstheme="minorHAnsi"/>
          <w:bCs/>
          <w:sz w:val="22"/>
          <w:szCs w:val="22"/>
        </w:rPr>
      </w:pPr>
    </w:p>
    <w:p w14:paraId="4E94B956" w14:textId="77777777" w:rsidR="00D219D1" w:rsidRPr="00886650" w:rsidRDefault="00D219D1" w:rsidP="00D219D1">
      <w:pPr>
        <w:pBdr>
          <w:top w:val="single" w:sz="4" w:space="1" w:color="auto"/>
          <w:left w:val="single" w:sz="4" w:space="4" w:color="auto"/>
          <w:bottom w:val="single" w:sz="4" w:space="1" w:color="auto"/>
          <w:right w:val="single" w:sz="4" w:space="4" w:color="auto"/>
        </w:pBdr>
        <w:snapToGrid w:val="0"/>
        <w:rPr>
          <w:rFonts w:cstheme="minorHAnsi"/>
          <w:b/>
          <w:bCs/>
          <w:sz w:val="22"/>
          <w:szCs w:val="22"/>
        </w:rPr>
      </w:pPr>
      <w:r w:rsidRPr="00886650">
        <w:rPr>
          <w:rFonts w:cstheme="minorHAnsi"/>
          <w:b/>
          <w:bCs/>
          <w:sz w:val="22"/>
          <w:szCs w:val="22"/>
        </w:rPr>
        <w:t>18.16 Draft resolution on cultural values, indigenous peoples and local communities, and climate change mitigation and adaptation in wetlands</w:t>
      </w:r>
    </w:p>
    <w:p w14:paraId="3A96F993" w14:textId="77777777" w:rsidR="00D219D1" w:rsidRPr="00886650" w:rsidRDefault="00D219D1" w:rsidP="00D219D1">
      <w:pPr>
        <w:snapToGrid w:val="0"/>
        <w:rPr>
          <w:rFonts w:cstheme="minorHAnsi"/>
          <w:bCs/>
          <w:sz w:val="22"/>
          <w:szCs w:val="22"/>
        </w:rPr>
      </w:pPr>
    </w:p>
    <w:p w14:paraId="6768C747" w14:textId="3547184C" w:rsidR="0004581A" w:rsidRPr="00886650" w:rsidRDefault="00083286" w:rsidP="00083286">
      <w:pPr>
        <w:snapToGrid w:val="0"/>
        <w:ind w:left="567" w:hanging="567"/>
        <w:rPr>
          <w:rFonts w:cstheme="minorHAnsi"/>
          <w:bCs/>
          <w:sz w:val="22"/>
          <w:szCs w:val="22"/>
        </w:rPr>
      </w:pPr>
      <w:r w:rsidRPr="00886650">
        <w:rPr>
          <w:rFonts w:eastAsia="Times New Roman" w:cstheme="minorHAnsi"/>
          <w:bCs/>
          <w:sz w:val="22"/>
          <w:szCs w:val="22"/>
          <w:lang w:val="en-US"/>
        </w:rPr>
        <w:t>11.</w:t>
      </w:r>
      <w:r w:rsidRPr="00886650">
        <w:rPr>
          <w:rFonts w:eastAsia="Times New Roman" w:cstheme="minorHAnsi"/>
          <w:bCs/>
          <w:sz w:val="22"/>
          <w:szCs w:val="22"/>
          <w:lang w:val="en-US"/>
        </w:rPr>
        <w:tab/>
      </w:r>
      <w:r w:rsidR="0004581A" w:rsidRPr="00886650">
        <w:rPr>
          <w:rFonts w:eastAsia="Times New Roman" w:cstheme="minorHAnsi"/>
          <w:bCs/>
          <w:sz w:val="22"/>
          <w:szCs w:val="22"/>
          <w:lang w:val="en-US"/>
        </w:rPr>
        <w:t xml:space="preserve">The </w:t>
      </w:r>
      <w:r w:rsidR="0004581A" w:rsidRPr="00886650">
        <w:rPr>
          <w:rFonts w:eastAsia="Times New Roman" w:cstheme="minorHAnsi"/>
          <w:b/>
          <w:bCs/>
          <w:sz w:val="22"/>
          <w:szCs w:val="22"/>
          <w:lang w:val="en-US"/>
        </w:rPr>
        <w:t xml:space="preserve">President </w:t>
      </w:r>
      <w:r w:rsidR="0004581A" w:rsidRPr="00886650">
        <w:rPr>
          <w:rFonts w:eastAsia="Times New Roman" w:cstheme="minorHAnsi"/>
          <w:bCs/>
          <w:sz w:val="22"/>
          <w:szCs w:val="22"/>
          <w:lang w:val="en-US"/>
        </w:rPr>
        <w:t>introduced the revised draft resolution in document COP13 Doc.18</w:t>
      </w:r>
      <w:r w:rsidR="00D219D1" w:rsidRPr="00886650">
        <w:rPr>
          <w:rFonts w:eastAsia="Times New Roman" w:cstheme="minorHAnsi"/>
          <w:bCs/>
          <w:sz w:val="22"/>
          <w:szCs w:val="22"/>
          <w:lang w:val="en-US"/>
        </w:rPr>
        <w:t>.16 Rev.1</w:t>
      </w:r>
      <w:r w:rsidR="008B2EA2" w:rsidRPr="00886650">
        <w:rPr>
          <w:rFonts w:eastAsia="Times New Roman" w:cstheme="minorHAnsi"/>
          <w:bCs/>
          <w:sz w:val="22"/>
          <w:szCs w:val="22"/>
          <w:lang w:val="en-US"/>
        </w:rPr>
        <w:t>,</w:t>
      </w:r>
      <w:r w:rsidR="0004581A" w:rsidRPr="00886650">
        <w:rPr>
          <w:rFonts w:eastAsia="Times New Roman" w:cstheme="minorHAnsi"/>
          <w:bCs/>
          <w:sz w:val="22"/>
          <w:szCs w:val="22"/>
          <w:lang w:val="en-US"/>
        </w:rPr>
        <w:t xml:space="preserve"> which was adopted by acclamation</w:t>
      </w:r>
      <w:r w:rsidR="00457CFD" w:rsidRPr="00886650">
        <w:rPr>
          <w:rFonts w:eastAsia="Times New Roman" w:cstheme="minorHAnsi"/>
          <w:bCs/>
          <w:sz w:val="22"/>
          <w:szCs w:val="22"/>
          <w:lang w:val="en-US"/>
        </w:rPr>
        <w:t>, without further amendment</w:t>
      </w:r>
      <w:r w:rsidR="0004581A" w:rsidRPr="00886650">
        <w:rPr>
          <w:rFonts w:eastAsia="Times New Roman" w:cstheme="minorHAnsi"/>
          <w:bCs/>
          <w:sz w:val="22"/>
          <w:szCs w:val="22"/>
          <w:lang w:val="en-US"/>
        </w:rPr>
        <w:t>.</w:t>
      </w:r>
    </w:p>
    <w:p w14:paraId="394258E1" w14:textId="77777777" w:rsidR="00680027" w:rsidRPr="00886650" w:rsidRDefault="00680027" w:rsidP="00680027">
      <w:pPr>
        <w:snapToGrid w:val="0"/>
        <w:rPr>
          <w:rFonts w:cstheme="minorHAnsi"/>
          <w:bCs/>
          <w:sz w:val="22"/>
          <w:szCs w:val="22"/>
        </w:rPr>
      </w:pPr>
    </w:p>
    <w:p w14:paraId="41587E43" w14:textId="77777777" w:rsidR="00680027" w:rsidRPr="00886650" w:rsidRDefault="00680027" w:rsidP="00680027">
      <w:pPr>
        <w:pBdr>
          <w:top w:val="single" w:sz="4" w:space="1" w:color="auto"/>
          <w:left w:val="single" w:sz="4" w:space="4" w:color="auto"/>
          <w:bottom w:val="single" w:sz="4" w:space="1" w:color="auto"/>
          <w:right w:val="single" w:sz="4" w:space="4" w:color="auto"/>
        </w:pBdr>
        <w:snapToGrid w:val="0"/>
        <w:rPr>
          <w:rFonts w:cstheme="minorHAnsi"/>
          <w:b/>
          <w:bCs/>
          <w:sz w:val="22"/>
          <w:szCs w:val="22"/>
        </w:rPr>
      </w:pPr>
      <w:r w:rsidRPr="00886650">
        <w:rPr>
          <w:rFonts w:cstheme="minorHAnsi"/>
          <w:b/>
          <w:bCs/>
          <w:sz w:val="22"/>
          <w:szCs w:val="22"/>
        </w:rPr>
        <w:t>18.18 Draft resolution on the rapid assessment of wetland ecosystem services</w:t>
      </w:r>
    </w:p>
    <w:p w14:paraId="7AF0B7F6" w14:textId="77777777" w:rsidR="00680027" w:rsidRPr="00886650" w:rsidRDefault="00680027" w:rsidP="00680027">
      <w:pPr>
        <w:snapToGrid w:val="0"/>
        <w:rPr>
          <w:rFonts w:cstheme="minorHAnsi"/>
          <w:bCs/>
          <w:sz w:val="22"/>
          <w:szCs w:val="22"/>
        </w:rPr>
      </w:pPr>
    </w:p>
    <w:p w14:paraId="7FCE6095" w14:textId="4E17364B" w:rsidR="00680027" w:rsidRPr="00886650" w:rsidRDefault="00083286" w:rsidP="00083286">
      <w:pPr>
        <w:snapToGrid w:val="0"/>
        <w:ind w:left="567" w:hanging="567"/>
        <w:rPr>
          <w:rFonts w:cstheme="minorHAnsi"/>
          <w:bCs/>
          <w:sz w:val="22"/>
          <w:szCs w:val="22"/>
        </w:rPr>
      </w:pPr>
      <w:r w:rsidRPr="00886650">
        <w:rPr>
          <w:rFonts w:eastAsia="Times New Roman" w:cstheme="minorHAnsi"/>
          <w:bCs/>
          <w:sz w:val="22"/>
          <w:szCs w:val="22"/>
          <w:lang w:val="en-US"/>
        </w:rPr>
        <w:t>12.</w:t>
      </w:r>
      <w:r w:rsidRPr="00886650">
        <w:rPr>
          <w:rFonts w:eastAsia="Times New Roman" w:cstheme="minorHAnsi"/>
          <w:bCs/>
          <w:sz w:val="22"/>
          <w:szCs w:val="22"/>
          <w:lang w:val="en-US"/>
        </w:rPr>
        <w:tab/>
      </w:r>
      <w:r w:rsidR="0004581A" w:rsidRPr="00886650">
        <w:rPr>
          <w:rFonts w:eastAsia="Times New Roman" w:cstheme="minorHAnsi"/>
          <w:bCs/>
          <w:sz w:val="22"/>
          <w:szCs w:val="22"/>
          <w:lang w:val="en-US"/>
        </w:rPr>
        <w:t xml:space="preserve">The </w:t>
      </w:r>
      <w:r w:rsidR="0004581A" w:rsidRPr="00886650">
        <w:rPr>
          <w:rFonts w:eastAsia="Times New Roman" w:cstheme="minorHAnsi"/>
          <w:b/>
          <w:bCs/>
          <w:sz w:val="22"/>
          <w:szCs w:val="22"/>
          <w:lang w:val="en-US"/>
        </w:rPr>
        <w:t xml:space="preserve">President </w:t>
      </w:r>
      <w:r w:rsidR="0004581A" w:rsidRPr="00886650">
        <w:rPr>
          <w:rFonts w:eastAsia="Times New Roman" w:cstheme="minorHAnsi"/>
          <w:bCs/>
          <w:sz w:val="22"/>
          <w:szCs w:val="22"/>
          <w:lang w:val="en-US"/>
        </w:rPr>
        <w:t>introduced the revised draft resolution in document COP13 Doc.18</w:t>
      </w:r>
      <w:r w:rsidR="00680027" w:rsidRPr="00886650">
        <w:rPr>
          <w:rFonts w:eastAsia="Times New Roman" w:cstheme="minorHAnsi"/>
          <w:bCs/>
          <w:sz w:val="22"/>
          <w:szCs w:val="22"/>
          <w:lang w:val="en-US"/>
        </w:rPr>
        <w:t>.18</w:t>
      </w:r>
      <w:r w:rsidR="00523754" w:rsidRPr="00886650">
        <w:rPr>
          <w:rFonts w:eastAsia="Times New Roman" w:cstheme="minorHAnsi"/>
          <w:bCs/>
          <w:sz w:val="22"/>
          <w:szCs w:val="22"/>
          <w:lang w:val="en-US"/>
        </w:rPr>
        <w:t xml:space="preserve"> Rev.1 </w:t>
      </w:r>
      <w:r w:rsidR="00232BBE" w:rsidRPr="00886650">
        <w:rPr>
          <w:rFonts w:eastAsia="Times New Roman" w:cstheme="minorHAnsi"/>
          <w:bCs/>
          <w:sz w:val="22"/>
          <w:szCs w:val="22"/>
          <w:lang w:val="en-US"/>
        </w:rPr>
        <w:t xml:space="preserve">and drew attention to further </w:t>
      </w:r>
      <w:r w:rsidR="006929B1" w:rsidRPr="00886650">
        <w:rPr>
          <w:rFonts w:eastAsia="Times New Roman" w:cstheme="minorHAnsi"/>
          <w:bCs/>
          <w:sz w:val="22"/>
          <w:szCs w:val="22"/>
          <w:lang w:val="en-US"/>
        </w:rPr>
        <w:t xml:space="preserve">proposed </w:t>
      </w:r>
      <w:r w:rsidR="00232BBE" w:rsidRPr="00886650">
        <w:rPr>
          <w:rFonts w:eastAsia="Times New Roman" w:cstheme="minorHAnsi"/>
          <w:bCs/>
          <w:sz w:val="22"/>
          <w:szCs w:val="22"/>
          <w:lang w:val="en-US"/>
        </w:rPr>
        <w:t>changes to the draft as reflected in document COP13</w:t>
      </w:r>
      <w:r w:rsidR="006929B1" w:rsidRPr="00886650">
        <w:rPr>
          <w:rFonts w:eastAsia="Times New Roman" w:cstheme="minorHAnsi"/>
          <w:bCs/>
          <w:sz w:val="22"/>
          <w:szCs w:val="22"/>
          <w:lang w:val="en-US"/>
        </w:rPr>
        <w:t> </w:t>
      </w:r>
      <w:r w:rsidR="00523754" w:rsidRPr="00886650">
        <w:rPr>
          <w:rFonts w:eastAsia="Times New Roman" w:cstheme="minorHAnsi"/>
          <w:bCs/>
          <w:sz w:val="22"/>
          <w:szCs w:val="22"/>
          <w:lang w:val="en-US"/>
        </w:rPr>
        <w:t>Inf.9</w:t>
      </w:r>
      <w:r w:rsidR="0004581A" w:rsidRPr="00886650">
        <w:rPr>
          <w:rFonts w:eastAsia="Times New Roman" w:cstheme="minorHAnsi"/>
          <w:bCs/>
          <w:sz w:val="22"/>
          <w:szCs w:val="22"/>
          <w:lang w:val="en-US"/>
        </w:rPr>
        <w:t>.</w:t>
      </w:r>
    </w:p>
    <w:p w14:paraId="2B500144" w14:textId="2B5C3D06" w:rsidR="00283A78" w:rsidRPr="00886650" w:rsidRDefault="00283A78" w:rsidP="002709F7">
      <w:pPr>
        <w:snapToGrid w:val="0"/>
        <w:rPr>
          <w:rFonts w:cstheme="minorHAnsi"/>
          <w:bCs/>
          <w:sz w:val="22"/>
          <w:szCs w:val="22"/>
        </w:rPr>
      </w:pPr>
    </w:p>
    <w:p w14:paraId="2076C895" w14:textId="1BF24BED" w:rsidR="00232BBE" w:rsidRPr="00886650" w:rsidRDefault="00F079B2" w:rsidP="00F079B2">
      <w:pPr>
        <w:snapToGrid w:val="0"/>
        <w:ind w:left="567" w:hanging="567"/>
        <w:rPr>
          <w:rFonts w:cstheme="minorHAnsi"/>
          <w:bCs/>
          <w:sz w:val="22"/>
          <w:szCs w:val="22"/>
        </w:rPr>
      </w:pPr>
      <w:r w:rsidRPr="00886650">
        <w:rPr>
          <w:rFonts w:cstheme="minorHAnsi"/>
          <w:bCs/>
          <w:sz w:val="22"/>
          <w:szCs w:val="22"/>
        </w:rPr>
        <w:t>13.</w:t>
      </w:r>
      <w:r w:rsidRPr="00886650">
        <w:rPr>
          <w:rFonts w:cstheme="minorHAnsi"/>
          <w:bCs/>
          <w:sz w:val="22"/>
          <w:szCs w:val="22"/>
        </w:rPr>
        <w:tab/>
      </w:r>
      <w:r w:rsidR="00232BBE" w:rsidRPr="00886650">
        <w:rPr>
          <w:rFonts w:cstheme="minorHAnsi"/>
          <w:b/>
          <w:bCs/>
          <w:sz w:val="22"/>
          <w:szCs w:val="22"/>
        </w:rPr>
        <w:t>Austria</w:t>
      </w:r>
      <w:r w:rsidR="00193681" w:rsidRPr="00886650">
        <w:rPr>
          <w:rFonts w:cstheme="minorHAnsi"/>
          <w:b/>
          <w:bCs/>
          <w:sz w:val="22"/>
          <w:szCs w:val="22"/>
        </w:rPr>
        <w:t>,</w:t>
      </w:r>
      <w:r w:rsidR="00232BBE" w:rsidRPr="00886650">
        <w:rPr>
          <w:rFonts w:cstheme="minorHAnsi"/>
          <w:bCs/>
          <w:sz w:val="22"/>
          <w:szCs w:val="22"/>
        </w:rPr>
        <w:t xml:space="preserve"> on behalf of the Member States of the European Union</w:t>
      </w:r>
      <w:r w:rsidR="00193681" w:rsidRPr="00886650">
        <w:rPr>
          <w:rFonts w:cstheme="minorHAnsi"/>
          <w:bCs/>
          <w:sz w:val="22"/>
          <w:szCs w:val="22"/>
        </w:rPr>
        <w:t>,</w:t>
      </w:r>
      <w:r w:rsidR="00232BBE" w:rsidRPr="00886650">
        <w:rPr>
          <w:rFonts w:cstheme="minorHAnsi"/>
          <w:bCs/>
          <w:sz w:val="22"/>
          <w:szCs w:val="22"/>
        </w:rPr>
        <w:t xml:space="preserve"> and t</w:t>
      </w:r>
      <w:r w:rsidR="0004581A" w:rsidRPr="00886650">
        <w:rPr>
          <w:rFonts w:cstheme="minorHAnsi"/>
          <w:bCs/>
          <w:sz w:val="22"/>
          <w:szCs w:val="22"/>
        </w:rPr>
        <w:t xml:space="preserve">he </w:t>
      </w:r>
      <w:r w:rsidR="00680027" w:rsidRPr="00886650">
        <w:rPr>
          <w:rFonts w:cstheme="minorHAnsi"/>
          <w:b/>
          <w:bCs/>
          <w:sz w:val="22"/>
          <w:szCs w:val="22"/>
        </w:rPr>
        <w:t>Republic of Korea</w:t>
      </w:r>
      <w:r w:rsidR="0004581A" w:rsidRPr="00886650">
        <w:rPr>
          <w:rFonts w:cstheme="minorHAnsi"/>
          <w:b/>
          <w:bCs/>
          <w:sz w:val="22"/>
          <w:szCs w:val="22"/>
        </w:rPr>
        <w:t xml:space="preserve"> </w:t>
      </w:r>
      <w:r w:rsidR="00861537" w:rsidRPr="00886650">
        <w:rPr>
          <w:rFonts w:cstheme="minorHAnsi"/>
          <w:bCs/>
          <w:sz w:val="22"/>
          <w:szCs w:val="22"/>
        </w:rPr>
        <w:t>welcomed the revised draft resolution and thanked those who had participated in its preparation</w:t>
      </w:r>
      <w:r w:rsidR="00232BBE" w:rsidRPr="00886650">
        <w:rPr>
          <w:rFonts w:cstheme="minorHAnsi"/>
          <w:bCs/>
          <w:sz w:val="22"/>
          <w:szCs w:val="22"/>
        </w:rPr>
        <w:t>.</w:t>
      </w:r>
    </w:p>
    <w:p w14:paraId="15226D52" w14:textId="77777777" w:rsidR="00232BBE" w:rsidRPr="00886650" w:rsidRDefault="00232BBE" w:rsidP="002709F7">
      <w:pPr>
        <w:snapToGrid w:val="0"/>
        <w:rPr>
          <w:rFonts w:cstheme="minorHAnsi"/>
          <w:bCs/>
          <w:sz w:val="22"/>
          <w:szCs w:val="22"/>
        </w:rPr>
      </w:pPr>
    </w:p>
    <w:p w14:paraId="3197619B" w14:textId="6E9FF237" w:rsidR="004C42D0" w:rsidRPr="00886650" w:rsidRDefault="00F079B2" w:rsidP="00F079B2">
      <w:pPr>
        <w:snapToGrid w:val="0"/>
        <w:ind w:left="567" w:hanging="567"/>
        <w:rPr>
          <w:rFonts w:cstheme="minorHAnsi"/>
          <w:bCs/>
          <w:sz w:val="22"/>
          <w:szCs w:val="22"/>
        </w:rPr>
      </w:pPr>
      <w:r w:rsidRPr="00886650">
        <w:rPr>
          <w:rFonts w:cstheme="minorHAnsi"/>
          <w:bCs/>
          <w:sz w:val="22"/>
          <w:szCs w:val="22"/>
        </w:rPr>
        <w:t>14.</w:t>
      </w:r>
      <w:r w:rsidRPr="00886650">
        <w:rPr>
          <w:rFonts w:cstheme="minorHAnsi"/>
          <w:bCs/>
          <w:sz w:val="22"/>
          <w:szCs w:val="22"/>
        </w:rPr>
        <w:tab/>
      </w:r>
      <w:r w:rsidR="00232BBE" w:rsidRPr="00886650">
        <w:rPr>
          <w:rFonts w:cstheme="minorHAnsi"/>
          <w:bCs/>
          <w:sz w:val="22"/>
          <w:szCs w:val="22"/>
        </w:rPr>
        <w:t xml:space="preserve">The draft resolution in document COP13 Doc.18.18 </w:t>
      </w:r>
      <w:r w:rsidR="00F61971" w:rsidRPr="00886650">
        <w:rPr>
          <w:rFonts w:cstheme="minorHAnsi"/>
          <w:bCs/>
          <w:sz w:val="22"/>
          <w:szCs w:val="22"/>
        </w:rPr>
        <w:t>Rev.1</w:t>
      </w:r>
      <w:r w:rsidR="00861537" w:rsidRPr="00886650">
        <w:rPr>
          <w:rFonts w:cstheme="minorHAnsi"/>
          <w:bCs/>
          <w:sz w:val="22"/>
          <w:szCs w:val="22"/>
        </w:rPr>
        <w:t>,</w:t>
      </w:r>
      <w:r w:rsidR="00F61971" w:rsidRPr="00886650">
        <w:rPr>
          <w:rFonts w:cstheme="minorHAnsi"/>
          <w:bCs/>
          <w:sz w:val="22"/>
          <w:szCs w:val="22"/>
        </w:rPr>
        <w:t xml:space="preserve"> incorporating amendments as </w:t>
      </w:r>
      <w:r w:rsidR="008D7860" w:rsidRPr="00886650">
        <w:rPr>
          <w:rFonts w:cstheme="minorHAnsi"/>
          <w:bCs/>
          <w:sz w:val="22"/>
          <w:szCs w:val="22"/>
        </w:rPr>
        <w:t xml:space="preserve">indicated </w:t>
      </w:r>
      <w:r w:rsidR="00F61971" w:rsidRPr="00886650">
        <w:rPr>
          <w:rFonts w:cstheme="minorHAnsi"/>
          <w:bCs/>
          <w:sz w:val="22"/>
          <w:szCs w:val="22"/>
        </w:rPr>
        <w:t xml:space="preserve">in document COP13 Inf.9 and subject to a further editorial amendment proposed by the </w:t>
      </w:r>
      <w:r w:rsidR="00F61971" w:rsidRPr="00886650">
        <w:rPr>
          <w:rFonts w:cstheme="minorHAnsi"/>
          <w:b/>
          <w:bCs/>
          <w:sz w:val="22"/>
          <w:szCs w:val="22"/>
        </w:rPr>
        <w:t>Republic of Korea</w:t>
      </w:r>
      <w:r w:rsidR="00861537" w:rsidRPr="00886650">
        <w:rPr>
          <w:rFonts w:cstheme="minorHAnsi"/>
          <w:bCs/>
          <w:sz w:val="22"/>
          <w:szCs w:val="22"/>
        </w:rPr>
        <w:t>,</w:t>
      </w:r>
      <w:r w:rsidR="00193681" w:rsidRPr="00886650">
        <w:rPr>
          <w:rFonts w:cstheme="minorHAnsi"/>
          <w:bCs/>
          <w:sz w:val="22"/>
          <w:szCs w:val="22"/>
        </w:rPr>
        <w:t xml:space="preserve"> was adopted by acclamation.</w:t>
      </w:r>
    </w:p>
    <w:p w14:paraId="16FDE808" w14:textId="77777777" w:rsidR="00283A78" w:rsidRPr="00886650" w:rsidRDefault="00283A78" w:rsidP="00283A78">
      <w:pPr>
        <w:snapToGrid w:val="0"/>
        <w:rPr>
          <w:rFonts w:cstheme="minorHAnsi"/>
          <w:bCs/>
          <w:sz w:val="22"/>
          <w:szCs w:val="22"/>
        </w:rPr>
      </w:pPr>
    </w:p>
    <w:p w14:paraId="25BB2CCF" w14:textId="77777777" w:rsidR="00283A78" w:rsidRPr="00886650" w:rsidRDefault="00283A78" w:rsidP="00283A78">
      <w:pPr>
        <w:pBdr>
          <w:top w:val="single" w:sz="4" w:space="1" w:color="auto"/>
          <w:left w:val="single" w:sz="4" w:space="4" w:color="auto"/>
          <w:bottom w:val="single" w:sz="4" w:space="1" w:color="auto"/>
          <w:right w:val="single" w:sz="4" w:space="4" w:color="auto"/>
        </w:pBdr>
        <w:snapToGrid w:val="0"/>
        <w:rPr>
          <w:rFonts w:cstheme="minorHAnsi"/>
          <w:b/>
          <w:sz w:val="22"/>
          <w:szCs w:val="22"/>
        </w:rPr>
      </w:pPr>
      <w:r w:rsidRPr="00886650">
        <w:rPr>
          <w:rFonts w:cstheme="minorHAnsi"/>
          <w:b/>
          <w:sz w:val="22"/>
          <w:szCs w:val="22"/>
        </w:rPr>
        <w:t>18.5</w:t>
      </w:r>
      <w:r w:rsidRPr="00886650">
        <w:rPr>
          <w:rFonts w:cstheme="minorHAnsi"/>
          <w:b/>
          <w:bCs/>
          <w:sz w:val="22"/>
          <w:szCs w:val="22"/>
        </w:rPr>
        <w:t xml:space="preserve"> </w:t>
      </w:r>
      <w:r w:rsidRPr="00886650">
        <w:rPr>
          <w:rFonts w:cstheme="minorHAnsi"/>
          <w:b/>
          <w:sz w:val="22"/>
          <w:szCs w:val="22"/>
        </w:rPr>
        <w:t>Draft resolution on financial and budgetary matters</w:t>
      </w:r>
    </w:p>
    <w:p w14:paraId="2710431D" w14:textId="77777777" w:rsidR="004B1C5D" w:rsidRPr="00886650" w:rsidRDefault="004B1C5D" w:rsidP="00283A78">
      <w:pPr>
        <w:snapToGrid w:val="0"/>
        <w:rPr>
          <w:rFonts w:cstheme="minorHAnsi"/>
          <w:bCs/>
          <w:sz w:val="22"/>
          <w:szCs w:val="22"/>
        </w:rPr>
      </w:pPr>
    </w:p>
    <w:p w14:paraId="2061A21E" w14:textId="6B458615" w:rsidR="00283A78" w:rsidRPr="00886650" w:rsidRDefault="00F079B2" w:rsidP="00F079B2">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t>15.</w:t>
      </w:r>
      <w:r w:rsidRPr="00886650">
        <w:rPr>
          <w:rFonts w:eastAsia="Times New Roman" w:cstheme="minorHAnsi"/>
          <w:bCs/>
          <w:sz w:val="22"/>
          <w:szCs w:val="22"/>
          <w:lang w:val="en-US"/>
        </w:rPr>
        <w:tab/>
      </w:r>
      <w:r w:rsidR="004B1C5D" w:rsidRPr="00886650">
        <w:rPr>
          <w:rFonts w:eastAsia="Times New Roman" w:cstheme="minorHAnsi"/>
          <w:bCs/>
          <w:sz w:val="22"/>
          <w:szCs w:val="22"/>
          <w:lang w:val="en-US"/>
        </w:rPr>
        <w:t xml:space="preserve">The </w:t>
      </w:r>
      <w:r w:rsidR="004B1C5D" w:rsidRPr="00886650">
        <w:rPr>
          <w:rFonts w:eastAsia="Times New Roman" w:cstheme="minorHAnsi"/>
          <w:b/>
          <w:bCs/>
          <w:sz w:val="22"/>
          <w:szCs w:val="22"/>
          <w:lang w:val="en-US"/>
        </w:rPr>
        <w:t xml:space="preserve">President </w:t>
      </w:r>
      <w:r w:rsidR="004B1C5D" w:rsidRPr="00886650">
        <w:rPr>
          <w:rFonts w:eastAsia="Times New Roman" w:cstheme="minorHAnsi"/>
          <w:bCs/>
          <w:sz w:val="22"/>
          <w:szCs w:val="22"/>
          <w:lang w:val="en-US"/>
        </w:rPr>
        <w:t>introduced the revised draft resolution in document COP13 Doc.18</w:t>
      </w:r>
      <w:r w:rsidR="00283A78" w:rsidRPr="00886650">
        <w:rPr>
          <w:rFonts w:eastAsia="Times New Roman" w:cstheme="minorHAnsi"/>
          <w:bCs/>
          <w:sz w:val="22"/>
          <w:szCs w:val="22"/>
          <w:lang w:val="en-US"/>
        </w:rPr>
        <w:t>.5</w:t>
      </w:r>
      <w:r w:rsidR="00CA7301" w:rsidRPr="00886650">
        <w:rPr>
          <w:rFonts w:eastAsia="Times New Roman" w:cstheme="minorHAnsi"/>
          <w:bCs/>
          <w:sz w:val="22"/>
          <w:szCs w:val="22"/>
          <w:lang w:val="en-US"/>
        </w:rPr>
        <w:t xml:space="preserve"> Rev.1</w:t>
      </w:r>
      <w:r w:rsidR="004B1C5D" w:rsidRPr="00886650">
        <w:rPr>
          <w:rFonts w:eastAsia="Times New Roman" w:cstheme="minorHAnsi"/>
          <w:bCs/>
          <w:sz w:val="22"/>
          <w:szCs w:val="22"/>
          <w:lang w:val="en-US"/>
        </w:rPr>
        <w:t>.</w:t>
      </w:r>
    </w:p>
    <w:p w14:paraId="637582AB" w14:textId="2E22BD07" w:rsidR="004B1C5D" w:rsidRPr="00886650" w:rsidRDefault="004B1C5D" w:rsidP="00283A78">
      <w:pPr>
        <w:snapToGrid w:val="0"/>
        <w:rPr>
          <w:rFonts w:eastAsia="Times New Roman" w:cstheme="minorHAnsi"/>
          <w:bCs/>
          <w:sz w:val="22"/>
          <w:szCs w:val="22"/>
          <w:lang w:val="en-US"/>
        </w:rPr>
      </w:pPr>
    </w:p>
    <w:p w14:paraId="145AE00E" w14:textId="3F930EA0" w:rsidR="00283A78" w:rsidRPr="00886650" w:rsidRDefault="00F079B2" w:rsidP="00F079B2">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t>16</w:t>
      </w:r>
      <w:bookmarkStart w:id="0" w:name="_GoBack"/>
      <w:r w:rsidRPr="00886650">
        <w:rPr>
          <w:rFonts w:eastAsia="Times New Roman" w:cstheme="minorHAnsi"/>
          <w:bCs/>
          <w:sz w:val="22"/>
          <w:szCs w:val="22"/>
          <w:lang w:val="en-US"/>
        </w:rPr>
        <w:t>.</w:t>
      </w:r>
      <w:bookmarkEnd w:id="0"/>
      <w:r w:rsidRPr="00886650">
        <w:rPr>
          <w:rFonts w:eastAsia="Times New Roman" w:cstheme="minorHAnsi"/>
          <w:bCs/>
          <w:sz w:val="22"/>
          <w:szCs w:val="22"/>
          <w:lang w:val="en-US"/>
        </w:rPr>
        <w:tab/>
      </w:r>
      <w:r w:rsidR="00F61971" w:rsidRPr="00886650">
        <w:rPr>
          <w:rFonts w:eastAsia="Times New Roman" w:cstheme="minorHAnsi"/>
          <w:bCs/>
          <w:sz w:val="22"/>
          <w:szCs w:val="22"/>
          <w:lang w:val="en-US"/>
        </w:rPr>
        <w:t>I</w:t>
      </w:r>
      <w:r w:rsidR="004B1C5D" w:rsidRPr="00886650">
        <w:rPr>
          <w:rFonts w:eastAsia="Times New Roman" w:cstheme="minorHAnsi"/>
          <w:bCs/>
          <w:sz w:val="22"/>
          <w:szCs w:val="22"/>
          <w:lang w:val="en-US"/>
        </w:rPr>
        <w:t>ntervention</w:t>
      </w:r>
      <w:r w:rsidR="00F61971" w:rsidRPr="00886650">
        <w:rPr>
          <w:rFonts w:eastAsia="Times New Roman" w:cstheme="minorHAnsi"/>
          <w:bCs/>
          <w:sz w:val="22"/>
          <w:szCs w:val="22"/>
          <w:lang w:val="en-US"/>
        </w:rPr>
        <w:t>s</w:t>
      </w:r>
      <w:r w:rsidR="004B1C5D" w:rsidRPr="00886650">
        <w:rPr>
          <w:rFonts w:eastAsia="Times New Roman" w:cstheme="minorHAnsi"/>
          <w:bCs/>
          <w:sz w:val="22"/>
          <w:szCs w:val="22"/>
          <w:lang w:val="en-US"/>
        </w:rPr>
        <w:t xml:space="preserve"> </w:t>
      </w:r>
      <w:r w:rsidR="00F61971" w:rsidRPr="00886650">
        <w:rPr>
          <w:rFonts w:eastAsia="Times New Roman" w:cstheme="minorHAnsi"/>
          <w:bCs/>
          <w:sz w:val="22"/>
          <w:szCs w:val="22"/>
          <w:lang w:val="en-US"/>
        </w:rPr>
        <w:t>were</w:t>
      </w:r>
      <w:r w:rsidR="004B1C5D" w:rsidRPr="00886650">
        <w:rPr>
          <w:rFonts w:eastAsia="Times New Roman" w:cstheme="minorHAnsi"/>
          <w:bCs/>
          <w:sz w:val="22"/>
          <w:szCs w:val="22"/>
          <w:lang w:val="en-US"/>
        </w:rPr>
        <w:t xml:space="preserve"> made by </w:t>
      </w:r>
      <w:r w:rsidR="004B1C5D" w:rsidRPr="00886650">
        <w:rPr>
          <w:rFonts w:eastAsia="Times New Roman" w:cstheme="minorHAnsi"/>
          <w:b/>
          <w:bCs/>
          <w:sz w:val="22"/>
          <w:szCs w:val="22"/>
          <w:lang w:val="en-US"/>
        </w:rPr>
        <w:t>Antigua and Barbuda</w:t>
      </w:r>
      <w:r w:rsidR="004B1C5D" w:rsidRPr="00886650">
        <w:rPr>
          <w:rFonts w:eastAsia="Times New Roman" w:cstheme="minorHAnsi"/>
          <w:bCs/>
          <w:sz w:val="22"/>
          <w:szCs w:val="22"/>
          <w:lang w:val="en-US"/>
        </w:rPr>
        <w:t>,</w:t>
      </w:r>
      <w:r w:rsidR="004B1C5D" w:rsidRPr="00886650">
        <w:rPr>
          <w:rFonts w:eastAsia="Times New Roman" w:cstheme="minorHAnsi"/>
          <w:b/>
          <w:bCs/>
          <w:sz w:val="22"/>
          <w:szCs w:val="22"/>
          <w:lang w:val="en-US"/>
        </w:rPr>
        <w:t xml:space="preserve"> Argentina</w:t>
      </w:r>
      <w:r w:rsidR="004B1C5D" w:rsidRPr="00886650">
        <w:rPr>
          <w:rFonts w:eastAsia="Times New Roman" w:cstheme="minorHAnsi"/>
          <w:bCs/>
          <w:sz w:val="22"/>
          <w:szCs w:val="22"/>
          <w:lang w:val="en-US"/>
        </w:rPr>
        <w:t>,</w:t>
      </w:r>
      <w:r w:rsidR="004B1C5D" w:rsidRPr="00886650">
        <w:rPr>
          <w:rFonts w:eastAsia="Times New Roman" w:cstheme="minorHAnsi"/>
          <w:b/>
          <w:bCs/>
          <w:sz w:val="22"/>
          <w:szCs w:val="22"/>
          <w:lang w:val="en-US"/>
        </w:rPr>
        <w:t xml:space="preserve"> Australia</w:t>
      </w:r>
      <w:r w:rsidR="004B1C5D"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 xml:space="preserve">Austria </w:t>
      </w:r>
      <w:r w:rsidR="004B1C5D" w:rsidRPr="00886650">
        <w:rPr>
          <w:rFonts w:eastAsia="Times New Roman" w:cstheme="minorHAnsi"/>
          <w:bCs/>
          <w:sz w:val="22"/>
          <w:szCs w:val="22"/>
          <w:lang w:val="en-US"/>
        </w:rPr>
        <w:t xml:space="preserve">on behalf of the Member States of the European Union, </w:t>
      </w:r>
      <w:r w:rsidR="004B1C5D" w:rsidRPr="00886650">
        <w:rPr>
          <w:rFonts w:eastAsia="Times New Roman" w:cstheme="minorHAnsi"/>
          <w:b/>
          <w:bCs/>
          <w:sz w:val="22"/>
          <w:szCs w:val="22"/>
          <w:lang w:val="en-US"/>
        </w:rPr>
        <w:t>Bolivia</w:t>
      </w:r>
      <w:r w:rsidR="004B1C5D" w:rsidRPr="00886650">
        <w:rPr>
          <w:rFonts w:eastAsia="Times New Roman" w:cstheme="minorHAnsi"/>
          <w:bCs/>
          <w:sz w:val="22"/>
          <w:szCs w:val="22"/>
          <w:lang w:val="en-US"/>
        </w:rPr>
        <w:t>,</w:t>
      </w:r>
      <w:r w:rsidR="004B1C5D" w:rsidRPr="00886650">
        <w:rPr>
          <w:rFonts w:eastAsia="Times New Roman" w:cstheme="minorHAnsi"/>
          <w:b/>
          <w:bCs/>
          <w:sz w:val="22"/>
          <w:szCs w:val="22"/>
          <w:lang w:val="en-US"/>
        </w:rPr>
        <w:t xml:space="preserve"> </w:t>
      </w:r>
      <w:r w:rsidR="00F61971" w:rsidRPr="00886650">
        <w:rPr>
          <w:rFonts w:eastAsia="Times New Roman" w:cstheme="minorHAnsi"/>
          <w:b/>
          <w:bCs/>
          <w:sz w:val="22"/>
          <w:szCs w:val="22"/>
          <w:lang w:val="en-US"/>
        </w:rPr>
        <w:t xml:space="preserve">Cameroon, </w:t>
      </w:r>
      <w:r w:rsidR="004B1C5D" w:rsidRPr="00886650">
        <w:rPr>
          <w:rFonts w:eastAsia="Times New Roman" w:cstheme="minorHAnsi"/>
          <w:b/>
          <w:bCs/>
          <w:sz w:val="22"/>
          <w:szCs w:val="22"/>
          <w:lang w:val="en-US"/>
        </w:rPr>
        <w:t>Canada</w:t>
      </w:r>
      <w:r w:rsidR="004B1C5D"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Chile</w:t>
      </w:r>
      <w:r w:rsidR="004B1C5D"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Colombia</w:t>
      </w:r>
      <w:r w:rsidR="004B1C5D"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Cuba</w:t>
      </w:r>
      <w:r w:rsidR="004B1C5D"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Dominican Republic</w:t>
      </w:r>
      <w:r w:rsidR="004B1C5D"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Ecuador</w:t>
      </w:r>
      <w:r w:rsidR="004B1C5D" w:rsidRPr="00886650">
        <w:rPr>
          <w:rFonts w:eastAsia="Times New Roman" w:cstheme="minorHAnsi"/>
          <w:bCs/>
          <w:sz w:val="22"/>
          <w:szCs w:val="22"/>
          <w:lang w:val="en-US"/>
        </w:rPr>
        <w:t xml:space="preserve">, </w:t>
      </w:r>
      <w:r w:rsidR="00F61971" w:rsidRPr="00886650">
        <w:rPr>
          <w:rFonts w:eastAsia="Times New Roman" w:cstheme="minorHAnsi"/>
          <w:b/>
          <w:bCs/>
          <w:sz w:val="22"/>
          <w:szCs w:val="22"/>
          <w:lang w:val="en-US"/>
        </w:rPr>
        <w:t>Equatorial</w:t>
      </w:r>
      <w:r w:rsidR="00F61971" w:rsidRPr="00886650">
        <w:rPr>
          <w:rFonts w:eastAsia="Times New Roman" w:cstheme="minorHAnsi"/>
          <w:bCs/>
          <w:sz w:val="22"/>
          <w:szCs w:val="22"/>
          <w:lang w:val="en-US"/>
        </w:rPr>
        <w:t xml:space="preserve"> </w:t>
      </w:r>
      <w:r w:rsidR="00F61971" w:rsidRPr="00886650">
        <w:rPr>
          <w:rFonts w:eastAsia="Times New Roman" w:cstheme="minorHAnsi"/>
          <w:b/>
          <w:bCs/>
          <w:sz w:val="22"/>
          <w:szCs w:val="22"/>
          <w:lang w:val="en-US"/>
        </w:rPr>
        <w:t>Guinea</w:t>
      </w:r>
      <w:r w:rsidR="00F61971"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Jamaica</w:t>
      </w:r>
      <w:r w:rsidR="004B1C5D" w:rsidRPr="00886650">
        <w:rPr>
          <w:rFonts w:eastAsia="Times New Roman" w:cstheme="minorHAnsi"/>
          <w:bCs/>
          <w:sz w:val="22"/>
          <w:szCs w:val="22"/>
          <w:lang w:val="en-US"/>
        </w:rPr>
        <w:t>,</w:t>
      </w:r>
      <w:r w:rsidR="004B1C5D" w:rsidRPr="00886650">
        <w:rPr>
          <w:rFonts w:eastAsia="Times New Roman" w:cstheme="minorHAnsi"/>
          <w:b/>
          <w:bCs/>
          <w:sz w:val="22"/>
          <w:szCs w:val="22"/>
          <w:lang w:val="en-US"/>
        </w:rPr>
        <w:t xml:space="preserve"> Japan</w:t>
      </w:r>
      <w:r w:rsidR="004B1C5D"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Mexico</w:t>
      </w:r>
      <w:r w:rsidR="004B1C5D"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New Zealand</w:t>
      </w:r>
      <w:r w:rsidR="004B1C5D" w:rsidRPr="00886650">
        <w:rPr>
          <w:rFonts w:eastAsia="Times New Roman" w:cstheme="minorHAnsi"/>
          <w:bCs/>
          <w:sz w:val="22"/>
          <w:szCs w:val="22"/>
          <w:lang w:val="en-US"/>
        </w:rPr>
        <w:t xml:space="preserve">, </w:t>
      </w:r>
      <w:r w:rsidR="004B1C5D" w:rsidRPr="00886650">
        <w:rPr>
          <w:rFonts w:eastAsia="Times New Roman" w:cstheme="minorHAnsi"/>
          <w:b/>
          <w:bCs/>
          <w:sz w:val="22"/>
          <w:szCs w:val="22"/>
          <w:lang w:val="en-US"/>
        </w:rPr>
        <w:t>Peru</w:t>
      </w:r>
      <w:r w:rsidR="004B1C5D" w:rsidRPr="00886650">
        <w:rPr>
          <w:rFonts w:eastAsia="Times New Roman" w:cstheme="minorHAnsi"/>
          <w:bCs/>
          <w:sz w:val="22"/>
          <w:szCs w:val="22"/>
          <w:lang w:val="en-US"/>
        </w:rPr>
        <w:t xml:space="preserve">, </w:t>
      </w:r>
      <w:r w:rsidR="00F61971" w:rsidRPr="00886650">
        <w:rPr>
          <w:rFonts w:eastAsia="Times New Roman" w:cstheme="minorHAnsi"/>
          <w:b/>
          <w:bCs/>
          <w:sz w:val="22"/>
          <w:szCs w:val="22"/>
          <w:lang w:val="en-US"/>
        </w:rPr>
        <w:t>Senegal</w:t>
      </w:r>
      <w:r w:rsidR="00F61971" w:rsidRPr="00886650">
        <w:rPr>
          <w:rFonts w:eastAsia="Times New Roman" w:cstheme="minorHAnsi"/>
          <w:bCs/>
          <w:sz w:val="22"/>
          <w:szCs w:val="22"/>
          <w:lang w:val="en-US"/>
        </w:rPr>
        <w:t xml:space="preserve">, the </w:t>
      </w:r>
      <w:r w:rsidR="00F61971" w:rsidRPr="00886650">
        <w:rPr>
          <w:rFonts w:eastAsia="Times New Roman" w:cstheme="minorHAnsi"/>
          <w:b/>
          <w:bCs/>
          <w:sz w:val="22"/>
          <w:szCs w:val="22"/>
          <w:lang w:val="en-US"/>
        </w:rPr>
        <w:t>Seychelles</w:t>
      </w:r>
      <w:r w:rsidR="00F61971" w:rsidRPr="00886650">
        <w:rPr>
          <w:rFonts w:eastAsia="Times New Roman" w:cstheme="minorHAnsi"/>
          <w:bCs/>
          <w:sz w:val="22"/>
          <w:szCs w:val="22"/>
          <w:lang w:val="en-US"/>
        </w:rPr>
        <w:t xml:space="preserve">, </w:t>
      </w:r>
      <w:r w:rsidR="00F61971" w:rsidRPr="00886650">
        <w:rPr>
          <w:rFonts w:eastAsia="Times New Roman" w:cstheme="minorHAnsi"/>
          <w:b/>
          <w:bCs/>
          <w:sz w:val="22"/>
          <w:szCs w:val="22"/>
          <w:lang w:val="en-US"/>
        </w:rPr>
        <w:t>South</w:t>
      </w:r>
      <w:r w:rsidR="00F61971" w:rsidRPr="00886650">
        <w:rPr>
          <w:rFonts w:eastAsia="Times New Roman" w:cstheme="minorHAnsi"/>
          <w:bCs/>
          <w:sz w:val="22"/>
          <w:szCs w:val="22"/>
          <w:lang w:val="en-US"/>
        </w:rPr>
        <w:t xml:space="preserve"> </w:t>
      </w:r>
      <w:r w:rsidR="00F61971" w:rsidRPr="00886650">
        <w:rPr>
          <w:rFonts w:eastAsia="Times New Roman" w:cstheme="minorHAnsi"/>
          <w:b/>
          <w:bCs/>
          <w:sz w:val="22"/>
          <w:szCs w:val="22"/>
          <w:lang w:val="en-US"/>
        </w:rPr>
        <w:t>Africa</w:t>
      </w:r>
      <w:r w:rsidR="00F61971" w:rsidRPr="00886650">
        <w:rPr>
          <w:rFonts w:eastAsia="Times New Roman" w:cstheme="minorHAnsi"/>
          <w:bCs/>
          <w:sz w:val="22"/>
          <w:szCs w:val="22"/>
          <w:lang w:val="en-US"/>
        </w:rPr>
        <w:t xml:space="preserve"> on behalf of the Africa region, </w:t>
      </w:r>
      <w:r w:rsidR="004B1C5D" w:rsidRPr="00886650">
        <w:rPr>
          <w:rFonts w:eastAsia="Times New Roman" w:cstheme="minorHAnsi"/>
          <w:bCs/>
          <w:sz w:val="22"/>
          <w:szCs w:val="22"/>
          <w:lang w:val="en-US"/>
        </w:rPr>
        <w:t>the</w:t>
      </w:r>
      <w:r w:rsidR="004B1C5D" w:rsidRPr="00886650">
        <w:rPr>
          <w:rFonts w:eastAsia="Times New Roman" w:cstheme="minorHAnsi"/>
          <w:b/>
          <w:bCs/>
          <w:sz w:val="22"/>
          <w:szCs w:val="22"/>
          <w:lang w:val="en-US"/>
        </w:rPr>
        <w:t xml:space="preserve"> United States of America</w:t>
      </w:r>
      <w:r w:rsidR="004B1C5D" w:rsidRPr="00886650">
        <w:rPr>
          <w:rFonts w:eastAsia="Times New Roman" w:cstheme="minorHAnsi"/>
          <w:bCs/>
          <w:sz w:val="22"/>
          <w:szCs w:val="22"/>
          <w:lang w:val="en-US"/>
        </w:rPr>
        <w:t xml:space="preserve"> and </w:t>
      </w:r>
      <w:r w:rsidR="004B1C5D" w:rsidRPr="00886650">
        <w:rPr>
          <w:rFonts w:eastAsia="Times New Roman" w:cstheme="minorHAnsi"/>
          <w:b/>
          <w:bCs/>
          <w:sz w:val="22"/>
          <w:szCs w:val="22"/>
          <w:lang w:val="en-US"/>
        </w:rPr>
        <w:t>Uruguay</w:t>
      </w:r>
      <w:r w:rsidR="00F61971" w:rsidRPr="00886650">
        <w:rPr>
          <w:rFonts w:eastAsia="Times New Roman" w:cstheme="minorHAnsi"/>
          <w:bCs/>
          <w:sz w:val="22"/>
          <w:szCs w:val="22"/>
          <w:lang w:val="en-US"/>
        </w:rPr>
        <w:t>.</w:t>
      </w:r>
    </w:p>
    <w:p w14:paraId="13C8DAD0" w14:textId="77777777" w:rsidR="00F67622" w:rsidRPr="00886650" w:rsidRDefault="00F67622" w:rsidP="002709F7">
      <w:pPr>
        <w:snapToGrid w:val="0"/>
        <w:rPr>
          <w:rFonts w:eastAsia="Times New Roman" w:cstheme="minorHAnsi"/>
          <w:b/>
          <w:bCs/>
          <w:sz w:val="22"/>
          <w:szCs w:val="22"/>
          <w:lang w:val="en-US"/>
        </w:rPr>
      </w:pPr>
    </w:p>
    <w:p w14:paraId="58C48604" w14:textId="5AFD9801" w:rsidR="00F61971" w:rsidRPr="00886650" w:rsidRDefault="00F079B2" w:rsidP="00F079B2">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lastRenderedPageBreak/>
        <w:t>17.</w:t>
      </w:r>
      <w:r w:rsidRPr="00886650">
        <w:rPr>
          <w:rFonts w:eastAsia="Times New Roman" w:cstheme="minorHAnsi"/>
          <w:bCs/>
          <w:sz w:val="22"/>
          <w:szCs w:val="22"/>
          <w:lang w:val="en-US"/>
        </w:rPr>
        <w:tab/>
      </w:r>
      <w:r w:rsidR="00F61971" w:rsidRPr="00886650">
        <w:rPr>
          <w:rFonts w:eastAsia="Times New Roman" w:cstheme="minorHAnsi"/>
          <w:bCs/>
          <w:sz w:val="22"/>
          <w:szCs w:val="22"/>
          <w:lang w:val="en-US"/>
        </w:rPr>
        <w:t>The draft resolution in document COP13 Doc.18.5 Rev.1 was adopted by acclamation</w:t>
      </w:r>
      <w:r w:rsidR="00861537" w:rsidRPr="00886650">
        <w:rPr>
          <w:rFonts w:eastAsia="Times New Roman" w:cstheme="minorHAnsi"/>
          <w:bCs/>
          <w:sz w:val="22"/>
          <w:szCs w:val="22"/>
          <w:lang w:val="en-US"/>
        </w:rPr>
        <w:t>, without further amendment</w:t>
      </w:r>
      <w:r w:rsidR="00F61971" w:rsidRPr="00886650">
        <w:rPr>
          <w:rFonts w:eastAsia="Times New Roman" w:cstheme="minorHAnsi"/>
          <w:bCs/>
          <w:sz w:val="22"/>
          <w:szCs w:val="22"/>
          <w:lang w:val="en-US"/>
        </w:rPr>
        <w:t>.</w:t>
      </w:r>
    </w:p>
    <w:p w14:paraId="5EFFD733" w14:textId="77777777" w:rsidR="00F61971" w:rsidRPr="00886650" w:rsidRDefault="00F61971" w:rsidP="00F61971">
      <w:pPr>
        <w:snapToGrid w:val="0"/>
        <w:rPr>
          <w:rFonts w:cstheme="minorHAnsi"/>
          <w:bCs/>
          <w:sz w:val="22"/>
          <w:szCs w:val="22"/>
        </w:rPr>
      </w:pPr>
    </w:p>
    <w:p w14:paraId="17EFA3A2" w14:textId="1C38C3E5" w:rsidR="00F61971" w:rsidRPr="00886650" w:rsidRDefault="00F61971" w:rsidP="00F61971">
      <w:pPr>
        <w:pBdr>
          <w:top w:val="single" w:sz="4" w:space="1" w:color="auto"/>
          <w:left w:val="single" w:sz="4" w:space="4" w:color="auto"/>
          <w:bottom w:val="single" w:sz="4" w:space="1" w:color="auto"/>
          <w:right w:val="single" w:sz="4" w:space="4" w:color="auto"/>
        </w:pBdr>
        <w:snapToGrid w:val="0"/>
        <w:rPr>
          <w:rFonts w:cstheme="minorHAnsi"/>
          <w:b/>
          <w:sz w:val="22"/>
          <w:szCs w:val="22"/>
        </w:rPr>
      </w:pPr>
      <w:r w:rsidRPr="00886650">
        <w:rPr>
          <w:rFonts w:cstheme="minorHAnsi"/>
          <w:b/>
          <w:sz w:val="22"/>
          <w:szCs w:val="22"/>
        </w:rPr>
        <w:t>18.21</w:t>
      </w:r>
      <w:r w:rsidRPr="00886650">
        <w:rPr>
          <w:rFonts w:cstheme="minorHAnsi"/>
          <w:b/>
          <w:bCs/>
          <w:sz w:val="22"/>
          <w:szCs w:val="22"/>
        </w:rPr>
        <w:t xml:space="preserve"> </w:t>
      </w:r>
      <w:r w:rsidRPr="00886650">
        <w:rPr>
          <w:rFonts w:cstheme="minorHAnsi"/>
          <w:b/>
          <w:sz w:val="22"/>
          <w:szCs w:val="22"/>
        </w:rPr>
        <w:t>Draft resolution on</w:t>
      </w:r>
      <w:r w:rsidR="00313E0A" w:rsidRPr="00886650">
        <w:rPr>
          <w:rFonts w:cstheme="minorHAnsi"/>
          <w:b/>
          <w:sz w:val="22"/>
          <w:szCs w:val="22"/>
        </w:rPr>
        <w:t xml:space="preserve"> agriculture in wetlands</w:t>
      </w:r>
    </w:p>
    <w:p w14:paraId="5F654B1A" w14:textId="77777777" w:rsidR="00F61971" w:rsidRPr="00886650" w:rsidRDefault="00F61971" w:rsidP="00F61971">
      <w:pPr>
        <w:snapToGrid w:val="0"/>
        <w:rPr>
          <w:rFonts w:cstheme="minorHAnsi"/>
          <w:bCs/>
          <w:sz w:val="22"/>
          <w:szCs w:val="22"/>
        </w:rPr>
      </w:pPr>
    </w:p>
    <w:p w14:paraId="7C2B543C" w14:textId="3B7348F8" w:rsidR="00F61971" w:rsidRPr="00886650" w:rsidRDefault="00F079B2" w:rsidP="00F079B2">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t>18.</w:t>
      </w:r>
      <w:r w:rsidRPr="00886650">
        <w:rPr>
          <w:rFonts w:eastAsia="Times New Roman" w:cstheme="minorHAnsi"/>
          <w:bCs/>
          <w:sz w:val="22"/>
          <w:szCs w:val="22"/>
          <w:lang w:val="en-US"/>
        </w:rPr>
        <w:tab/>
      </w:r>
      <w:r w:rsidR="00F61971" w:rsidRPr="00886650">
        <w:rPr>
          <w:rFonts w:eastAsia="Times New Roman" w:cstheme="minorHAnsi"/>
          <w:bCs/>
          <w:sz w:val="22"/>
          <w:szCs w:val="22"/>
          <w:lang w:val="en-US"/>
        </w:rPr>
        <w:t xml:space="preserve">The </w:t>
      </w:r>
      <w:r w:rsidR="00F61971" w:rsidRPr="00886650">
        <w:rPr>
          <w:rFonts w:eastAsia="Times New Roman" w:cstheme="minorHAnsi"/>
          <w:b/>
          <w:bCs/>
          <w:sz w:val="22"/>
          <w:szCs w:val="22"/>
          <w:lang w:val="en-US"/>
        </w:rPr>
        <w:t xml:space="preserve">President </w:t>
      </w:r>
      <w:r w:rsidR="00F61971" w:rsidRPr="00886650">
        <w:rPr>
          <w:rFonts w:eastAsia="Times New Roman" w:cstheme="minorHAnsi"/>
          <w:bCs/>
          <w:sz w:val="22"/>
          <w:szCs w:val="22"/>
          <w:lang w:val="en-US"/>
        </w:rPr>
        <w:t>introduced a draft resolution on sustainable agr</w:t>
      </w:r>
      <w:r w:rsidR="00F67622" w:rsidRPr="00886650">
        <w:rPr>
          <w:rFonts w:eastAsia="Times New Roman" w:cstheme="minorHAnsi"/>
          <w:bCs/>
          <w:sz w:val="22"/>
          <w:szCs w:val="22"/>
          <w:lang w:val="en-US"/>
        </w:rPr>
        <w:t>iculture in wetlands, contained</w:t>
      </w:r>
      <w:r w:rsidR="00F61971" w:rsidRPr="00886650">
        <w:rPr>
          <w:rFonts w:eastAsia="Times New Roman" w:cstheme="minorHAnsi"/>
          <w:bCs/>
          <w:sz w:val="22"/>
          <w:szCs w:val="22"/>
          <w:lang w:val="en-US"/>
        </w:rPr>
        <w:t xml:space="preserve"> in document COP13 Doc.18.22 Rev.</w:t>
      </w:r>
      <w:r w:rsidR="00F67622" w:rsidRPr="00886650">
        <w:rPr>
          <w:rFonts w:eastAsia="Times New Roman" w:cstheme="minorHAnsi"/>
          <w:bCs/>
          <w:sz w:val="22"/>
          <w:szCs w:val="22"/>
          <w:lang w:val="en-US"/>
        </w:rPr>
        <w:t>2</w:t>
      </w:r>
      <w:r w:rsidR="00F61971" w:rsidRPr="00886650">
        <w:rPr>
          <w:rFonts w:eastAsia="Times New Roman" w:cstheme="minorHAnsi"/>
          <w:bCs/>
          <w:sz w:val="22"/>
          <w:szCs w:val="22"/>
          <w:lang w:val="en-US"/>
        </w:rPr>
        <w:t>.</w:t>
      </w:r>
    </w:p>
    <w:p w14:paraId="11116F48" w14:textId="64E6E1DD" w:rsidR="00F61971" w:rsidRPr="00886650" w:rsidRDefault="00F61971" w:rsidP="00F61971">
      <w:pPr>
        <w:snapToGrid w:val="0"/>
        <w:rPr>
          <w:rFonts w:eastAsia="Times New Roman" w:cstheme="minorHAnsi"/>
          <w:bCs/>
          <w:sz w:val="22"/>
          <w:szCs w:val="22"/>
          <w:lang w:val="en-US"/>
        </w:rPr>
      </w:pPr>
    </w:p>
    <w:p w14:paraId="204B2B14" w14:textId="4A836E68" w:rsidR="00F67622" w:rsidRPr="00886650" w:rsidRDefault="00F079B2" w:rsidP="00F079B2">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t>19.</w:t>
      </w:r>
      <w:r w:rsidRPr="00886650">
        <w:rPr>
          <w:rFonts w:eastAsia="Times New Roman" w:cstheme="minorHAnsi"/>
          <w:bCs/>
          <w:sz w:val="22"/>
          <w:szCs w:val="22"/>
          <w:lang w:val="en-US"/>
        </w:rPr>
        <w:tab/>
      </w:r>
      <w:r w:rsidR="00F67622" w:rsidRPr="00886650">
        <w:rPr>
          <w:rFonts w:eastAsia="Times New Roman" w:cstheme="minorHAnsi"/>
          <w:bCs/>
          <w:sz w:val="22"/>
          <w:szCs w:val="22"/>
          <w:lang w:val="en-US"/>
        </w:rPr>
        <w:t>I</w:t>
      </w:r>
      <w:r w:rsidR="00F61971" w:rsidRPr="00886650">
        <w:rPr>
          <w:rFonts w:eastAsia="Times New Roman" w:cstheme="minorHAnsi"/>
          <w:bCs/>
          <w:sz w:val="22"/>
          <w:szCs w:val="22"/>
          <w:lang w:val="en-US"/>
        </w:rPr>
        <w:t>ntervention</w:t>
      </w:r>
      <w:r w:rsidR="00F67622" w:rsidRPr="00886650">
        <w:rPr>
          <w:rFonts w:eastAsia="Times New Roman" w:cstheme="minorHAnsi"/>
          <w:bCs/>
          <w:sz w:val="22"/>
          <w:szCs w:val="22"/>
          <w:lang w:val="en-US"/>
        </w:rPr>
        <w:t xml:space="preserve">s were made by the </w:t>
      </w:r>
      <w:r w:rsidR="00F67622" w:rsidRPr="00886650">
        <w:rPr>
          <w:rFonts w:eastAsia="Times New Roman" w:cstheme="minorHAnsi"/>
          <w:b/>
          <w:bCs/>
          <w:sz w:val="22"/>
          <w:szCs w:val="22"/>
          <w:lang w:val="en-US"/>
        </w:rPr>
        <w:t>Czech Republic</w:t>
      </w:r>
      <w:r w:rsidR="00861537" w:rsidRPr="00886650">
        <w:rPr>
          <w:rFonts w:eastAsia="Times New Roman" w:cstheme="minorHAnsi"/>
          <w:bCs/>
          <w:sz w:val="22"/>
          <w:szCs w:val="22"/>
          <w:lang w:val="en-US"/>
        </w:rPr>
        <w:t>, thank</w:t>
      </w:r>
      <w:r w:rsidR="0012372F" w:rsidRPr="00886650">
        <w:rPr>
          <w:rFonts w:eastAsia="Times New Roman" w:cstheme="minorHAnsi"/>
          <w:bCs/>
          <w:sz w:val="22"/>
          <w:szCs w:val="22"/>
          <w:lang w:val="en-US"/>
        </w:rPr>
        <w:t>ing</w:t>
      </w:r>
      <w:r w:rsidR="00861537" w:rsidRPr="00886650">
        <w:rPr>
          <w:rFonts w:eastAsia="Times New Roman" w:cstheme="minorHAnsi"/>
          <w:bCs/>
          <w:sz w:val="22"/>
          <w:szCs w:val="22"/>
          <w:lang w:val="en-US"/>
        </w:rPr>
        <w:t xml:space="preserve"> those who had contributed to the preparation of the revised draft resolution, </w:t>
      </w:r>
      <w:r w:rsidR="00F67622" w:rsidRPr="00886650">
        <w:rPr>
          <w:rFonts w:eastAsia="Times New Roman" w:cstheme="minorHAnsi"/>
          <w:bCs/>
          <w:sz w:val="22"/>
          <w:szCs w:val="22"/>
          <w:lang w:val="en-US"/>
        </w:rPr>
        <w:t>and</w:t>
      </w:r>
      <w:r w:rsidR="00861537" w:rsidRPr="00886650">
        <w:rPr>
          <w:rFonts w:eastAsia="Times New Roman" w:cstheme="minorHAnsi"/>
          <w:bCs/>
          <w:sz w:val="22"/>
          <w:szCs w:val="22"/>
          <w:lang w:val="en-US"/>
        </w:rPr>
        <w:t xml:space="preserve"> by</w:t>
      </w:r>
      <w:r w:rsidR="00F67622" w:rsidRPr="00886650">
        <w:rPr>
          <w:rFonts w:eastAsia="Times New Roman" w:cstheme="minorHAnsi"/>
          <w:bCs/>
          <w:sz w:val="22"/>
          <w:szCs w:val="22"/>
          <w:lang w:val="en-US"/>
        </w:rPr>
        <w:t xml:space="preserve"> </w:t>
      </w:r>
      <w:r w:rsidR="00F67622" w:rsidRPr="00886650">
        <w:rPr>
          <w:rFonts w:eastAsia="Times New Roman" w:cstheme="minorHAnsi"/>
          <w:b/>
          <w:bCs/>
          <w:sz w:val="22"/>
          <w:szCs w:val="22"/>
          <w:lang w:val="en-US"/>
        </w:rPr>
        <w:t>Ecuador</w:t>
      </w:r>
      <w:r w:rsidR="00861537" w:rsidRPr="00886650">
        <w:rPr>
          <w:rFonts w:eastAsia="Times New Roman" w:cstheme="minorHAnsi"/>
          <w:bCs/>
          <w:sz w:val="22"/>
          <w:szCs w:val="22"/>
          <w:lang w:val="en-US"/>
        </w:rPr>
        <w:t>, proposing the addition of a footnote to the Spanish version to include the definition of ‘agriculture’ used by the United Nations Food and Agriculture Organization.</w:t>
      </w:r>
    </w:p>
    <w:p w14:paraId="20EEF428" w14:textId="0A195F27" w:rsidR="00F67622" w:rsidRPr="00886650" w:rsidRDefault="00F67622" w:rsidP="00F61971">
      <w:pPr>
        <w:snapToGrid w:val="0"/>
        <w:rPr>
          <w:rFonts w:eastAsia="Times New Roman" w:cstheme="minorHAnsi"/>
          <w:bCs/>
          <w:sz w:val="22"/>
          <w:szCs w:val="22"/>
          <w:lang w:val="en-US"/>
        </w:rPr>
      </w:pPr>
    </w:p>
    <w:p w14:paraId="36A76E2F" w14:textId="5B775EF9" w:rsidR="00F67622" w:rsidRPr="00886650" w:rsidRDefault="00F079B2" w:rsidP="00F079B2">
      <w:pPr>
        <w:snapToGrid w:val="0"/>
        <w:ind w:left="567" w:hanging="567"/>
        <w:rPr>
          <w:rFonts w:eastAsia="Times New Roman" w:cstheme="minorHAnsi"/>
          <w:bCs/>
          <w:sz w:val="22"/>
          <w:szCs w:val="22"/>
          <w:lang w:val="en-US"/>
        </w:rPr>
      </w:pPr>
      <w:r w:rsidRPr="00886650">
        <w:rPr>
          <w:rFonts w:eastAsia="Times New Roman" w:cstheme="minorHAnsi"/>
          <w:bCs/>
          <w:sz w:val="22"/>
          <w:szCs w:val="22"/>
          <w:lang w:val="en-US"/>
        </w:rPr>
        <w:t>20.</w:t>
      </w:r>
      <w:r w:rsidRPr="00886650">
        <w:rPr>
          <w:rFonts w:eastAsia="Times New Roman" w:cstheme="minorHAnsi"/>
          <w:bCs/>
          <w:sz w:val="22"/>
          <w:szCs w:val="22"/>
          <w:lang w:val="en-US"/>
        </w:rPr>
        <w:tab/>
      </w:r>
      <w:r w:rsidR="00F67622" w:rsidRPr="00886650">
        <w:rPr>
          <w:rFonts w:eastAsia="Times New Roman" w:cstheme="minorHAnsi"/>
          <w:bCs/>
          <w:sz w:val="22"/>
          <w:szCs w:val="22"/>
          <w:lang w:val="en-US"/>
        </w:rPr>
        <w:t xml:space="preserve">The draft resolution in document COP Doc.18.22 Rev.2 was adopted by acclamation subject to the inclusion of an amendment </w:t>
      </w:r>
      <w:r w:rsidR="00861537" w:rsidRPr="00886650">
        <w:rPr>
          <w:rFonts w:eastAsia="Times New Roman" w:cstheme="minorHAnsi"/>
          <w:bCs/>
          <w:sz w:val="22"/>
          <w:szCs w:val="22"/>
          <w:lang w:val="en-US"/>
        </w:rPr>
        <w:t xml:space="preserve">to the Spanish version </w:t>
      </w:r>
      <w:r w:rsidR="00083286" w:rsidRPr="00886650">
        <w:rPr>
          <w:rFonts w:eastAsia="Times New Roman" w:cstheme="minorHAnsi"/>
          <w:bCs/>
          <w:sz w:val="22"/>
          <w:szCs w:val="22"/>
          <w:lang w:val="en-US"/>
        </w:rPr>
        <w:t>tabled</w:t>
      </w:r>
      <w:r w:rsidR="00F67622" w:rsidRPr="00886650">
        <w:rPr>
          <w:rFonts w:eastAsia="Times New Roman" w:cstheme="minorHAnsi"/>
          <w:bCs/>
          <w:sz w:val="22"/>
          <w:szCs w:val="22"/>
          <w:lang w:val="en-US"/>
        </w:rPr>
        <w:t xml:space="preserve"> by </w:t>
      </w:r>
      <w:r w:rsidR="00F67622" w:rsidRPr="00886650">
        <w:rPr>
          <w:rFonts w:eastAsia="Times New Roman" w:cstheme="minorHAnsi"/>
          <w:b/>
          <w:bCs/>
          <w:sz w:val="22"/>
          <w:szCs w:val="22"/>
          <w:lang w:val="en-US"/>
        </w:rPr>
        <w:t>Ecuador</w:t>
      </w:r>
      <w:r w:rsidR="00F67622" w:rsidRPr="00886650">
        <w:rPr>
          <w:rFonts w:eastAsia="Times New Roman" w:cstheme="minorHAnsi"/>
          <w:bCs/>
          <w:sz w:val="22"/>
          <w:szCs w:val="22"/>
          <w:lang w:val="en-US"/>
        </w:rPr>
        <w:t>.</w:t>
      </w:r>
    </w:p>
    <w:p w14:paraId="41B44A05" w14:textId="77777777" w:rsidR="00F5652E" w:rsidRPr="00886650" w:rsidRDefault="00F5652E" w:rsidP="00F5652E">
      <w:pPr>
        <w:snapToGrid w:val="0"/>
        <w:rPr>
          <w:rFonts w:cstheme="minorHAnsi"/>
          <w:bCs/>
          <w:sz w:val="22"/>
          <w:szCs w:val="22"/>
        </w:rPr>
      </w:pPr>
    </w:p>
    <w:p w14:paraId="3C886C12" w14:textId="77777777" w:rsidR="00F5652E" w:rsidRPr="00886650" w:rsidRDefault="00F5652E" w:rsidP="00F5652E">
      <w:pPr>
        <w:pBdr>
          <w:top w:val="single" w:sz="4" w:space="1" w:color="auto"/>
          <w:left w:val="single" w:sz="4" w:space="4" w:color="auto"/>
          <w:bottom w:val="single" w:sz="4" w:space="1" w:color="auto"/>
          <w:right w:val="single" w:sz="4" w:space="4" w:color="auto"/>
        </w:pBdr>
        <w:snapToGrid w:val="0"/>
        <w:rPr>
          <w:rFonts w:cstheme="minorHAnsi"/>
          <w:b/>
          <w:bCs/>
          <w:sz w:val="22"/>
          <w:szCs w:val="22"/>
        </w:rPr>
      </w:pPr>
      <w:r w:rsidRPr="00886650">
        <w:rPr>
          <w:rFonts w:cstheme="minorHAnsi"/>
          <w:b/>
          <w:sz w:val="22"/>
          <w:szCs w:val="22"/>
        </w:rPr>
        <w:t xml:space="preserve">Agenda item 19: </w:t>
      </w:r>
      <w:r w:rsidRPr="00886650">
        <w:rPr>
          <w:rFonts w:cstheme="minorHAnsi"/>
          <w:b/>
          <w:bCs/>
          <w:sz w:val="22"/>
          <w:szCs w:val="22"/>
        </w:rPr>
        <w:t>Report of the Credentials Committee</w:t>
      </w:r>
    </w:p>
    <w:p w14:paraId="58A6C89A" w14:textId="77777777" w:rsidR="00F5652E" w:rsidRPr="00886650" w:rsidRDefault="00F5652E" w:rsidP="00F5652E">
      <w:pPr>
        <w:snapToGrid w:val="0"/>
        <w:rPr>
          <w:rFonts w:cstheme="minorHAnsi"/>
          <w:sz w:val="22"/>
          <w:szCs w:val="22"/>
        </w:rPr>
      </w:pPr>
    </w:p>
    <w:p w14:paraId="116AA286" w14:textId="41FDB85E" w:rsidR="00F5652E" w:rsidRPr="00886650" w:rsidRDefault="00F079B2" w:rsidP="00F079B2">
      <w:pPr>
        <w:snapToGrid w:val="0"/>
        <w:ind w:left="567" w:hanging="567"/>
        <w:rPr>
          <w:rFonts w:cstheme="minorHAnsi"/>
          <w:sz w:val="22"/>
          <w:szCs w:val="22"/>
        </w:rPr>
      </w:pPr>
      <w:r w:rsidRPr="00886650">
        <w:rPr>
          <w:rFonts w:cstheme="minorHAnsi"/>
          <w:sz w:val="22"/>
          <w:szCs w:val="22"/>
        </w:rPr>
        <w:t>21.</w:t>
      </w:r>
      <w:r w:rsidRPr="00886650">
        <w:rPr>
          <w:rFonts w:cstheme="minorHAnsi"/>
          <w:b/>
          <w:sz w:val="22"/>
          <w:szCs w:val="22"/>
        </w:rPr>
        <w:tab/>
      </w:r>
      <w:r w:rsidR="00F5652E" w:rsidRPr="00886650">
        <w:rPr>
          <w:rFonts w:cstheme="minorHAnsi"/>
          <w:b/>
          <w:sz w:val="22"/>
          <w:szCs w:val="22"/>
        </w:rPr>
        <w:t xml:space="preserve">The Chair of the Credentials Committee </w:t>
      </w:r>
      <w:r w:rsidR="00F5652E" w:rsidRPr="00886650">
        <w:rPr>
          <w:rFonts w:cstheme="minorHAnsi"/>
          <w:sz w:val="22"/>
          <w:szCs w:val="22"/>
        </w:rPr>
        <w:t>(Armenia) presented the Committee’s final report, referring to Rule 18 of the Rules of Procedure. Of 170 Contracting Parties to the Convention, 143 had participated in COP13. The credentials of 120</w:t>
      </w:r>
      <w:r w:rsidR="00D91D97" w:rsidRPr="00886650">
        <w:rPr>
          <w:rFonts w:cstheme="minorHAnsi"/>
          <w:sz w:val="22"/>
          <w:szCs w:val="22"/>
        </w:rPr>
        <w:t xml:space="preserve"> delegations of</w:t>
      </w:r>
      <w:r w:rsidR="00F5652E" w:rsidRPr="00886650">
        <w:rPr>
          <w:rFonts w:cstheme="minorHAnsi"/>
          <w:sz w:val="22"/>
          <w:szCs w:val="22"/>
        </w:rPr>
        <w:t xml:space="preserve"> Contracting Parties had been found to be acceptable; </w:t>
      </w:r>
      <w:r w:rsidR="00D91D97" w:rsidRPr="00886650">
        <w:rPr>
          <w:rFonts w:cstheme="minorHAnsi"/>
          <w:sz w:val="22"/>
          <w:szCs w:val="22"/>
        </w:rPr>
        <w:t xml:space="preserve">delegations of </w:t>
      </w:r>
      <w:r w:rsidR="00F5652E" w:rsidRPr="00886650">
        <w:rPr>
          <w:rFonts w:cstheme="minorHAnsi"/>
          <w:sz w:val="22"/>
          <w:szCs w:val="22"/>
        </w:rPr>
        <w:t xml:space="preserve">10 Contracting Parties had not submitted credentials. </w:t>
      </w:r>
    </w:p>
    <w:p w14:paraId="42E9BBB5" w14:textId="77777777" w:rsidR="00F5652E" w:rsidRPr="00886650" w:rsidRDefault="00F5652E" w:rsidP="00F5652E">
      <w:pPr>
        <w:snapToGrid w:val="0"/>
        <w:rPr>
          <w:rFonts w:cstheme="minorHAnsi"/>
          <w:sz w:val="22"/>
          <w:szCs w:val="22"/>
        </w:rPr>
      </w:pPr>
    </w:p>
    <w:p w14:paraId="1BD2DE1B" w14:textId="4BE3AD38" w:rsidR="00F5652E" w:rsidRPr="00886650" w:rsidRDefault="00F079B2" w:rsidP="00F079B2">
      <w:pPr>
        <w:snapToGrid w:val="0"/>
        <w:ind w:left="567" w:hanging="567"/>
        <w:rPr>
          <w:rFonts w:cstheme="minorHAnsi"/>
          <w:sz w:val="22"/>
          <w:szCs w:val="22"/>
        </w:rPr>
      </w:pPr>
      <w:r w:rsidRPr="00886650">
        <w:rPr>
          <w:rFonts w:cstheme="minorHAnsi"/>
          <w:sz w:val="22"/>
          <w:szCs w:val="22"/>
        </w:rPr>
        <w:t>22.</w:t>
      </w:r>
      <w:r w:rsidRPr="00886650">
        <w:rPr>
          <w:rFonts w:cstheme="minorHAnsi"/>
          <w:sz w:val="22"/>
          <w:szCs w:val="22"/>
        </w:rPr>
        <w:tab/>
      </w:r>
      <w:r w:rsidR="00F5652E" w:rsidRPr="00886650">
        <w:rPr>
          <w:rFonts w:cstheme="minorHAnsi"/>
          <w:sz w:val="22"/>
          <w:szCs w:val="22"/>
        </w:rPr>
        <w:t>There being no comments or observations from the floor, the report of the Credentials Committee was adopted by acclamation.</w:t>
      </w:r>
    </w:p>
    <w:p w14:paraId="039F7300" w14:textId="77777777" w:rsidR="00F5652E" w:rsidRPr="00886650" w:rsidRDefault="00F5652E" w:rsidP="00F5652E">
      <w:pPr>
        <w:snapToGrid w:val="0"/>
        <w:rPr>
          <w:rFonts w:cstheme="minorHAnsi"/>
          <w:sz w:val="22"/>
          <w:szCs w:val="22"/>
        </w:rPr>
      </w:pPr>
    </w:p>
    <w:p w14:paraId="170B7B87" w14:textId="77777777" w:rsidR="00F5652E" w:rsidRPr="00886650" w:rsidRDefault="00F5652E" w:rsidP="00F5652E">
      <w:pPr>
        <w:pBdr>
          <w:top w:val="single" w:sz="4" w:space="1" w:color="auto"/>
          <w:left w:val="single" w:sz="4" w:space="4" w:color="auto"/>
          <w:bottom w:val="single" w:sz="4" w:space="1" w:color="auto"/>
          <w:right w:val="single" w:sz="4" w:space="4" w:color="auto"/>
        </w:pBdr>
        <w:snapToGrid w:val="0"/>
        <w:rPr>
          <w:rFonts w:cstheme="minorHAnsi"/>
          <w:b/>
          <w:sz w:val="22"/>
          <w:szCs w:val="22"/>
        </w:rPr>
      </w:pPr>
      <w:r w:rsidRPr="00886650">
        <w:rPr>
          <w:rFonts w:cstheme="minorHAnsi"/>
          <w:b/>
          <w:sz w:val="22"/>
          <w:szCs w:val="22"/>
        </w:rPr>
        <w:t xml:space="preserve">Agenda item 24: </w:t>
      </w:r>
      <w:r w:rsidRPr="00886650">
        <w:rPr>
          <w:rFonts w:cstheme="minorHAnsi"/>
          <w:b/>
          <w:bCs/>
          <w:sz w:val="22"/>
          <w:szCs w:val="22"/>
        </w:rPr>
        <w:t>Adoption of the report of the 13th Meeting of the Conference of the Contracting Parties</w:t>
      </w:r>
    </w:p>
    <w:p w14:paraId="2E8EAA2F" w14:textId="77777777" w:rsidR="00F5652E" w:rsidRPr="00886650" w:rsidRDefault="00F5652E" w:rsidP="00F5652E">
      <w:pPr>
        <w:snapToGrid w:val="0"/>
        <w:rPr>
          <w:rFonts w:cstheme="minorHAnsi"/>
          <w:sz w:val="22"/>
          <w:szCs w:val="22"/>
        </w:rPr>
      </w:pPr>
    </w:p>
    <w:p w14:paraId="32239322" w14:textId="3326B777" w:rsidR="00F5652E" w:rsidRPr="00886650" w:rsidRDefault="00F079B2" w:rsidP="00F079B2">
      <w:pPr>
        <w:snapToGrid w:val="0"/>
        <w:ind w:left="567" w:hanging="567"/>
        <w:rPr>
          <w:rFonts w:cstheme="minorHAnsi"/>
          <w:sz w:val="22"/>
          <w:szCs w:val="22"/>
        </w:rPr>
      </w:pPr>
      <w:r w:rsidRPr="00886650">
        <w:rPr>
          <w:rFonts w:cstheme="minorHAnsi"/>
          <w:sz w:val="22"/>
          <w:szCs w:val="22"/>
        </w:rPr>
        <w:t>23.</w:t>
      </w:r>
      <w:r w:rsidRPr="00886650">
        <w:rPr>
          <w:rFonts w:cstheme="minorHAnsi"/>
          <w:sz w:val="22"/>
          <w:szCs w:val="22"/>
        </w:rPr>
        <w:tab/>
      </w:r>
      <w:r w:rsidR="00F5652E" w:rsidRPr="00886650">
        <w:rPr>
          <w:rFonts w:cstheme="minorHAnsi"/>
          <w:sz w:val="22"/>
          <w:szCs w:val="22"/>
        </w:rPr>
        <w:t xml:space="preserve">The </w:t>
      </w:r>
      <w:r w:rsidR="00F5652E" w:rsidRPr="00886650">
        <w:rPr>
          <w:rFonts w:cstheme="minorHAnsi"/>
          <w:b/>
          <w:sz w:val="22"/>
          <w:szCs w:val="22"/>
        </w:rPr>
        <w:t xml:space="preserve">Conference of </w:t>
      </w:r>
      <w:r w:rsidR="009A7B44" w:rsidRPr="00886650">
        <w:rPr>
          <w:rFonts w:cstheme="minorHAnsi"/>
          <w:b/>
          <w:sz w:val="22"/>
          <w:szCs w:val="22"/>
        </w:rPr>
        <w:t xml:space="preserve">the </w:t>
      </w:r>
      <w:r w:rsidR="00F5652E" w:rsidRPr="00886650">
        <w:rPr>
          <w:rFonts w:cstheme="minorHAnsi"/>
          <w:b/>
          <w:sz w:val="22"/>
          <w:szCs w:val="22"/>
        </w:rPr>
        <w:t>Parties</w:t>
      </w:r>
      <w:r w:rsidR="00F5652E" w:rsidRPr="00886650">
        <w:rPr>
          <w:rFonts w:cstheme="minorHAnsi"/>
          <w:sz w:val="22"/>
          <w:szCs w:val="22"/>
        </w:rPr>
        <w:t xml:space="preserve"> adopted by acclamation the draft Daily Report in document COP13 Rep.1, subject to the inclusion of the amendment tabled by </w:t>
      </w:r>
      <w:r w:rsidR="00F5652E" w:rsidRPr="00886650">
        <w:rPr>
          <w:rFonts w:cstheme="minorHAnsi"/>
          <w:b/>
          <w:sz w:val="22"/>
          <w:szCs w:val="22"/>
        </w:rPr>
        <w:t>Japan</w:t>
      </w:r>
      <w:r w:rsidR="00F5652E" w:rsidRPr="00886650">
        <w:rPr>
          <w:rFonts w:cstheme="minorHAnsi"/>
          <w:sz w:val="22"/>
          <w:szCs w:val="22"/>
        </w:rPr>
        <w:t xml:space="preserve"> during the afternoon plenary session of 28 October, and on the understanding that the statements from Contracting Parties contained in document Inf.8 would be translated and appended to the Proceedings of COP13.</w:t>
      </w:r>
    </w:p>
    <w:p w14:paraId="19D052D3" w14:textId="77777777" w:rsidR="00F5652E" w:rsidRPr="00886650" w:rsidRDefault="00F5652E" w:rsidP="00F5652E">
      <w:pPr>
        <w:snapToGrid w:val="0"/>
        <w:rPr>
          <w:rFonts w:cstheme="minorHAnsi"/>
          <w:sz w:val="22"/>
          <w:szCs w:val="22"/>
        </w:rPr>
      </w:pPr>
    </w:p>
    <w:p w14:paraId="68062977" w14:textId="6F590E7E" w:rsidR="00F5652E" w:rsidRPr="00886650" w:rsidRDefault="00F079B2" w:rsidP="00F079B2">
      <w:pPr>
        <w:snapToGrid w:val="0"/>
        <w:ind w:left="567" w:hanging="567"/>
        <w:rPr>
          <w:rFonts w:cstheme="minorHAnsi"/>
          <w:sz w:val="22"/>
          <w:szCs w:val="22"/>
        </w:rPr>
      </w:pPr>
      <w:r w:rsidRPr="00886650">
        <w:rPr>
          <w:rFonts w:cstheme="minorHAnsi"/>
          <w:sz w:val="22"/>
          <w:szCs w:val="22"/>
        </w:rPr>
        <w:t>24.</w:t>
      </w:r>
      <w:r w:rsidRPr="00886650">
        <w:rPr>
          <w:rFonts w:cstheme="minorHAnsi"/>
          <w:sz w:val="22"/>
          <w:szCs w:val="22"/>
        </w:rPr>
        <w:tab/>
      </w:r>
      <w:r w:rsidR="00F5652E" w:rsidRPr="00886650">
        <w:rPr>
          <w:rFonts w:cstheme="minorHAnsi"/>
          <w:sz w:val="22"/>
          <w:szCs w:val="22"/>
        </w:rPr>
        <w:t xml:space="preserve">The </w:t>
      </w:r>
      <w:r w:rsidR="00F5652E" w:rsidRPr="00886650">
        <w:rPr>
          <w:rFonts w:cstheme="minorHAnsi"/>
          <w:b/>
          <w:sz w:val="22"/>
          <w:szCs w:val="22"/>
        </w:rPr>
        <w:t xml:space="preserve">Conference of </w:t>
      </w:r>
      <w:r w:rsidR="009A7B44" w:rsidRPr="00886650">
        <w:rPr>
          <w:rFonts w:cstheme="minorHAnsi"/>
          <w:b/>
          <w:sz w:val="22"/>
          <w:szCs w:val="22"/>
        </w:rPr>
        <w:t xml:space="preserve">the </w:t>
      </w:r>
      <w:r w:rsidR="00F5652E" w:rsidRPr="00886650">
        <w:rPr>
          <w:rFonts w:cstheme="minorHAnsi"/>
          <w:b/>
          <w:sz w:val="22"/>
          <w:szCs w:val="22"/>
        </w:rPr>
        <w:t>Parties</w:t>
      </w:r>
      <w:r w:rsidR="00F5652E" w:rsidRPr="00886650">
        <w:rPr>
          <w:rFonts w:cstheme="minorHAnsi"/>
          <w:sz w:val="22"/>
          <w:szCs w:val="22"/>
        </w:rPr>
        <w:t xml:space="preserve"> adopted by acclamation, without amendment, the draft Daily Reports in documents COP13 Rep.7, COP13 Rep.8, COP13 Rep.9 and COP13 Rep.10.</w:t>
      </w:r>
    </w:p>
    <w:p w14:paraId="4F7198A4" w14:textId="77777777" w:rsidR="00F5652E" w:rsidRPr="00886650" w:rsidRDefault="00F5652E" w:rsidP="00F5652E">
      <w:pPr>
        <w:snapToGrid w:val="0"/>
        <w:rPr>
          <w:rFonts w:cstheme="minorHAnsi"/>
          <w:sz w:val="22"/>
          <w:szCs w:val="22"/>
        </w:rPr>
      </w:pPr>
    </w:p>
    <w:p w14:paraId="53F9A052" w14:textId="468DF5CE" w:rsidR="00F5652E" w:rsidRPr="00886650" w:rsidRDefault="00F079B2" w:rsidP="00F5652E">
      <w:pPr>
        <w:snapToGrid w:val="0"/>
        <w:ind w:left="567" w:hanging="567"/>
        <w:rPr>
          <w:rFonts w:cstheme="minorHAnsi"/>
          <w:sz w:val="22"/>
          <w:szCs w:val="22"/>
        </w:rPr>
      </w:pPr>
      <w:r w:rsidRPr="00886650">
        <w:rPr>
          <w:rFonts w:cstheme="minorHAnsi"/>
          <w:sz w:val="22"/>
          <w:szCs w:val="22"/>
        </w:rPr>
        <w:t>25.</w:t>
      </w:r>
      <w:r w:rsidRPr="00886650">
        <w:rPr>
          <w:rFonts w:cstheme="minorHAnsi"/>
          <w:sz w:val="22"/>
          <w:szCs w:val="22"/>
        </w:rPr>
        <w:tab/>
      </w:r>
      <w:r w:rsidR="00F5652E" w:rsidRPr="00886650">
        <w:rPr>
          <w:rFonts w:cstheme="minorHAnsi"/>
          <w:sz w:val="22"/>
          <w:szCs w:val="22"/>
        </w:rPr>
        <w:t xml:space="preserve">The </w:t>
      </w:r>
      <w:r w:rsidR="00F5652E" w:rsidRPr="00886650">
        <w:rPr>
          <w:rFonts w:cstheme="minorHAnsi"/>
          <w:b/>
          <w:sz w:val="22"/>
          <w:szCs w:val="22"/>
        </w:rPr>
        <w:t xml:space="preserve">Conference of </w:t>
      </w:r>
      <w:r w:rsidR="009A7B44" w:rsidRPr="00886650">
        <w:rPr>
          <w:rFonts w:cstheme="minorHAnsi"/>
          <w:b/>
          <w:sz w:val="22"/>
          <w:szCs w:val="22"/>
        </w:rPr>
        <w:t xml:space="preserve">the </w:t>
      </w:r>
      <w:r w:rsidR="00F5652E" w:rsidRPr="00886650">
        <w:rPr>
          <w:rFonts w:cstheme="minorHAnsi"/>
          <w:b/>
          <w:sz w:val="22"/>
          <w:szCs w:val="22"/>
        </w:rPr>
        <w:t>Parties</w:t>
      </w:r>
      <w:r w:rsidR="00F5652E" w:rsidRPr="00886650">
        <w:rPr>
          <w:rFonts w:cstheme="minorHAnsi"/>
          <w:sz w:val="22"/>
          <w:szCs w:val="22"/>
        </w:rPr>
        <w:t xml:space="preserve"> endorsed by acclamation, the proposal of the President that, in line with established practice, he should approve the draft Daily Report for the final day of COP13, Monday 29 October.</w:t>
      </w:r>
    </w:p>
    <w:p w14:paraId="2A885457" w14:textId="77777777" w:rsidR="00F5652E" w:rsidRPr="00886650" w:rsidRDefault="00F5652E" w:rsidP="00F5652E">
      <w:pPr>
        <w:snapToGrid w:val="0"/>
        <w:rPr>
          <w:rFonts w:cstheme="minorHAnsi"/>
          <w:bCs/>
          <w:sz w:val="22"/>
          <w:szCs w:val="22"/>
        </w:rPr>
      </w:pPr>
    </w:p>
    <w:p w14:paraId="10E14385" w14:textId="77777777" w:rsidR="00F61971" w:rsidRPr="00886650" w:rsidRDefault="00F61971" w:rsidP="002709F7">
      <w:pPr>
        <w:snapToGrid w:val="0"/>
        <w:rPr>
          <w:rFonts w:eastAsia="Times New Roman" w:cstheme="minorHAnsi"/>
          <w:b/>
          <w:bCs/>
          <w:sz w:val="22"/>
          <w:szCs w:val="22"/>
          <w:lang w:val="en-US"/>
        </w:rPr>
      </w:pPr>
    </w:p>
    <w:sectPr w:rsidR="00F61971" w:rsidRPr="00886650" w:rsidSect="0052548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CAFA" w14:textId="77777777" w:rsidR="008003C6" w:rsidRDefault="008003C6" w:rsidP="002709F7">
      <w:r>
        <w:separator/>
      </w:r>
    </w:p>
  </w:endnote>
  <w:endnote w:type="continuationSeparator" w:id="0">
    <w:p w14:paraId="436F9E71" w14:textId="77777777" w:rsidR="008003C6" w:rsidRDefault="008003C6" w:rsidP="0027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2892382"/>
      <w:docPartObj>
        <w:docPartGallery w:val="Page Numbers (Bottom of Page)"/>
        <w:docPartUnique/>
      </w:docPartObj>
    </w:sdtPr>
    <w:sdtEndPr>
      <w:rPr>
        <w:rStyle w:val="PageNumber"/>
      </w:rPr>
    </w:sdtEndPr>
    <w:sdtContent>
      <w:p w14:paraId="448D781B" w14:textId="77777777" w:rsidR="002709F7" w:rsidRDefault="002709F7" w:rsidP="000C36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58D63" w14:textId="77777777" w:rsidR="002709F7" w:rsidRDefault="002709F7" w:rsidP="00270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921217006"/>
      <w:docPartObj>
        <w:docPartGallery w:val="Page Numbers (Bottom of Page)"/>
        <w:docPartUnique/>
      </w:docPartObj>
    </w:sdtPr>
    <w:sdtEndPr>
      <w:rPr>
        <w:rStyle w:val="PageNumber"/>
      </w:rPr>
    </w:sdtEndPr>
    <w:sdtContent>
      <w:p w14:paraId="5EC49F40" w14:textId="2AC56135" w:rsidR="002709F7" w:rsidRPr="002709F7" w:rsidRDefault="002709F7" w:rsidP="000C3656">
        <w:pPr>
          <w:pStyle w:val="Footer"/>
          <w:framePr w:wrap="none" w:vAnchor="text" w:hAnchor="margin" w:xAlign="right" w:y="1"/>
          <w:rPr>
            <w:rStyle w:val="PageNumber"/>
            <w:sz w:val="20"/>
            <w:szCs w:val="20"/>
          </w:rPr>
        </w:pPr>
        <w:r w:rsidRPr="002709F7">
          <w:rPr>
            <w:rStyle w:val="PageNumber"/>
            <w:sz w:val="20"/>
            <w:szCs w:val="20"/>
          </w:rPr>
          <w:fldChar w:fldCharType="begin"/>
        </w:r>
        <w:r w:rsidRPr="002709F7">
          <w:rPr>
            <w:rStyle w:val="PageNumber"/>
            <w:sz w:val="20"/>
            <w:szCs w:val="20"/>
          </w:rPr>
          <w:instrText xml:space="preserve"> PAGE </w:instrText>
        </w:r>
        <w:r w:rsidRPr="002709F7">
          <w:rPr>
            <w:rStyle w:val="PageNumber"/>
            <w:sz w:val="20"/>
            <w:szCs w:val="20"/>
          </w:rPr>
          <w:fldChar w:fldCharType="separate"/>
        </w:r>
        <w:r w:rsidR="00A83A0A">
          <w:rPr>
            <w:rStyle w:val="PageNumber"/>
            <w:noProof/>
            <w:sz w:val="20"/>
            <w:szCs w:val="20"/>
          </w:rPr>
          <w:t>3</w:t>
        </w:r>
        <w:r w:rsidRPr="002709F7">
          <w:rPr>
            <w:rStyle w:val="PageNumber"/>
            <w:sz w:val="20"/>
            <w:szCs w:val="20"/>
          </w:rPr>
          <w:fldChar w:fldCharType="end"/>
        </w:r>
      </w:p>
    </w:sdtContent>
  </w:sdt>
  <w:p w14:paraId="381E416D" w14:textId="0C5F041B" w:rsidR="002709F7" w:rsidRDefault="002709F7" w:rsidP="002709F7">
    <w:pPr>
      <w:pStyle w:val="Footer"/>
      <w:ind w:right="360"/>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w:t>
    </w:r>
    <w:r w:rsidR="007478FE">
      <w:rPr>
        <w:sz w:val="20"/>
        <w:szCs w:val="20"/>
      </w:rPr>
      <w:t>11</w:t>
    </w:r>
  </w:p>
  <w:p w14:paraId="7BC0D101" w14:textId="77777777" w:rsidR="002709F7" w:rsidRDefault="00270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E4A7" w14:textId="77777777" w:rsidR="008003C6" w:rsidRDefault="008003C6" w:rsidP="002709F7">
      <w:r>
        <w:separator/>
      </w:r>
    </w:p>
  </w:footnote>
  <w:footnote w:type="continuationSeparator" w:id="0">
    <w:p w14:paraId="2324BE8A" w14:textId="77777777" w:rsidR="008003C6" w:rsidRDefault="008003C6" w:rsidP="00270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D2"/>
    <w:rsid w:val="00042EBD"/>
    <w:rsid w:val="00043FD2"/>
    <w:rsid w:val="0004581A"/>
    <w:rsid w:val="000565DB"/>
    <w:rsid w:val="00083286"/>
    <w:rsid w:val="000F0502"/>
    <w:rsid w:val="000F57B2"/>
    <w:rsid w:val="0012372F"/>
    <w:rsid w:val="001369D8"/>
    <w:rsid w:val="00193681"/>
    <w:rsid w:val="001B00BF"/>
    <w:rsid w:val="001B1DA8"/>
    <w:rsid w:val="00201F2D"/>
    <w:rsid w:val="00221102"/>
    <w:rsid w:val="00232BBE"/>
    <w:rsid w:val="002335A4"/>
    <w:rsid w:val="00267901"/>
    <w:rsid w:val="002709F7"/>
    <w:rsid w:val="00283A78"/>
    <w:rsid w:val="00313E0A"/>
    <w:rsid w:val="00382D69"/>
    <w:rsid w:val="003979D9"/>
    <w:rsid w:val="004015C8"/>
    <w:rsid w:val="004042DA"/>
    <w:rsid w:val="00413C85"/>
    <w:rsid w:val="0043698A"/>
    <w:rsid w:val="00457CFD"/>
    <w:rsid w:val="00465E66"/>
    <w:rsid w:val="004917F8"/>
    <w:rsid w:val="004B1C5D"/>
    <w:rsid w:val="004C42D0"/>
    <w:rsid w:val="00523754"/>
    <w:rsid w:val="00525483"/>
    <w:rsid w:val="005402F7"/>
    <w:rsid w:val="00583F0F"/>
    <w:rsid w:val="005A6B39"/>
    <w:rsid w:val="005A7640"/>
    <w:rsid w:val="005B205D"/>
    <w:rsid w:val="005D57EF"/>
    <w:rsid w:val="005F6C71"/>
    <w:rsid w:val="00623B3D"/>
    <w:rsid w:val="00624DAA"/>
    <w:rsid w:val="00630FAB"/>
    <w:rsid w:val="00680027"/>
    <w:rsid w:val="0068462A"/>
    <w:rsid w:val="006929B1"/>
    <w:rsid w:val="006A67E1"/>
    <w:rsid w:val="006E4858"/>
    <w:rsid w:val="007050C2"/>
    <w:rsid w:val="007061D8"/>
    <w:rsid w:val="00716936"/>
    <w:rsid w:val="007478FE"/>
    <w:rsid w:val="007850A7"/>
    <w:rsid w:val="008003C6"/>
    <w:rsid w:val="008061D7"/>
    <w:rsid w:val="00813A31"/>
    <w:rsid w:val="0081764B"/>
    <w:rsid w:val="0082317B"/>
    <w:rsid w:val="0082651C"/>
    <w:rsid w:val="00827DA0"/>
    <w:rsid w:val="00861537"/>
    <w:rsid w:val="0087675A"/>
    <w:rsid w:val="00886650"/>
    <w:rsid w:val="008A53F9"/>
    <w:rsid w:val="008B2EA2"/>
    <w:rsid w:val="008C381E"/>
    <w:rsid w:val="008D7860"/>
    <w:rsid w:val="0095617E"/>
    <w:rsid w:val="009864A8"/>
    <w:rsid w:val="009A6D11"/>
    <w:rsid w:val="009A7B44"/>
    <w:rsid w:val="009E2D3D"/>
    <w:rsid w:val="00A15B09"/>
    <w:rsid w:val="00A16E09"/>
    <w:rsid w:val="00A662BD"/>
    <w:rsid w:val="00A75CB9"/>
    <w:rsid w:val="00A83A0A"/>
    <w:rsid w:val="00AA3B5B"/>
    <w:rsid w:val="00AD5DAE"/>
    <w:rsid w:val="00AF2A96"/>
    <w:rsid w:val="00B57F7E"/>
    <w:rsid w:val="00B713C8"/>
    <w:rsid w:val="00B716A6"/>
    <w:rsid w:val="00B925C0"/>
    <w:rsid w:val="00C25AC5"/>
    <w:rsid w:val="00C637FB"/>
    <w:rsid w:val="00CA7301"/>
    <w:rsid w:val="00CD3E3E"/>
    <w:rsid w:val="00CE6E55"/>
    <w:rsid w:val="00D219D1"/>
    <w:rsid w:val="00D91D97"/>
    <w:rsid w:val="00DB4A4A"/>
    <w:rsid w:val="00DF75A1"/>
    <w:rsid w:val="00E1255B"/>
    <w:rsid w:val="00EA5928"/>
    <w:rsid w:val="00ED7D64"/>
    <w:rsid w:val="00EF17EA"/>
    <w:rsid w:val="00F079B2"/>
    <w:rsid w:val="00F10252"/>
    <w:rsid w:val="00F5652E"/>
    <w:rsid w:val="00F6193D"/>
    <w:rsid w:val="00F61971"/>
    <w:rsid w:val="00F67622"/>
    <w:rsid w:val="00F75CFD"/>
    <w:rsid w:val="00FB0A84"/>
    <w:rsid w:val="00FB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58AF"/>
  <w15:docId w15:val="{691F1AAE-EB0E-4D43-B55C-E5FEF481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F7"/>
    <w:pPr>
      <w:tabs>
        <w:tab w:val="center" w:pos="4680"/>
        <w:tab w:val="right" w:pos="9360"/>
      </w:tabs>
    </w:pPr>
  </w:style>
  <w:style w:type="character" w:customStyle="1" w:styleId="HeaderChar">
    <w:name w:val="Header Char"/>
    <w:basedOn w:val="DefaultParagraphFont"/>
    <w:link w:val="Header"/>
    <w:uiPriority w:val="99"/>
    <w:rsid w:val="002709F7"/>
  </w:style>
  <w:style w:type="paragraph" w:styleId="Footer">
    <w:name w:val="footer"/>
    <w:basedOn w:val="Normal"/>
    <w:link w:val="FooterChar"/>
    <w:uiPriority w:val="99"/>
    <w:unhideWhenUsed/>
    <w:rsid w:val="002709F7"/>
    <w:pPr>
      <w:tabs>
        <w:tab w:val="center" w:pos="4680"/>
        <w:tab w:val="right" w:pos="9360"/>
      </w:tabs>
    </w:pPr>
  </w:style>
  <w:style w:type="character" w:customStyle="1" w:styleId="FooterChar">
    <w:name w:val="Footer Char"/>
    <w:basedOn w:val="DefaultParagraphFont"/>
    <w:link w:val="Footer"/>
    <w:uiPriority w:val="99"/>
    <w:rsid w:val="002709F7"/>
  </w:style>
  <w:style w:type="character" w:styleId="PageNumber">
    <w:name w:val="page number"/>
    <w:basedOn w:val="DefaultParagraphFont"/>
    <w:uiPriority w:val="99"/>
    <w:semiHidden/>
    <w:unhideWhenUsed/>
    <w:rsid w:val="00270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4028">
      <w:bodyDiv w:val="1"/>
      <w:marLeft w:val="0"/>
      <w:marRight w:val="0"/>
      <w:marTop w:val="0"/>
      <w:marBottom w:val="0"/>
      <w:divBdr>
        <w:top w:val="none" w:sz="0" w:space="0" w:color="auto"/>
        <w:left w:val="none" w:sz="0" w:space="0" w:color="auto"/>
        <w:bottom w:val="none" w:sz="0" w:space="0" w:color="auto"/>
        <w:right w:val="none" w:sz="0" w:space="0" w:color="auto"/>
      </w:divBdr>
    </w:div>
    <w:div w:id="18697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2</cp:revision>
  <dcterms:created xsi:type="dcterms:W3CDTF">2018-11-15T13:31:00Z</dcterms:created>
  <dcterms:modified xsi:type="dcterms:W3CDTF">2018-11-15T13:31:00Z</dcterms:modified>
</cp:coreProperties>
</file>