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8B09" w14:textId="77777777" w:rsidR="00917C5B" w:rsidRPr="00517C51" w:rsidRDefault="009314E8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917C5B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0018BCA" wp14:editId="165CA9EA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1" w:rsidRPr="00917C5B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3th Meeting of the Conference of the Contracting Parties</w:t>
      </w:r>
    </w:p>
    <w:p w14:paraId="5C16B81A" w14:textId="77777777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6EA1A37F" w14:textId="77777777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4A0A281C" w14:textId="77777777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02B1A673" w14:textId="77777777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744B28F2" w14:textId="77777777" w:rsidR="002C31D1" w:rsidRPr="00917C5B" w:rsidRDefault="002C31D1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26EBB57" w14:textId="77777777" w:rsidR="00917C5B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917C5B" w:rsidRPr="000E67F8" w14:paraId="71BCC737" w14:textId="77777777" w:rsidTr="007016A3">
        <w:tc>
          <w:tcPr>
            <w:tcW w:w="9360" w:type="dxa"/>
          </w:tcPr>
          <w:p w14:paraId="6D15A08A" w14:textId="7EA13164" w:rsidR="00917C5B" w:rsidRPr="000E67F8" w:rsidRDefault="00917C5B" w:rsidP="00E92704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 COP13</w:t>
            </w:r>
            <w:r w:rsidR="00567863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Rep.10</w:t>
            </w:r>
          </w:p>
        </w:tc>
      </w:tr>
    </w:tbl>
    <w:p w14:paraId="3EE61907" w14:textId="77777777" w:rsidR="00917C5B" w:rsidRDefault="00917C5B" w:rsidP="00C73EFE">
      <w:pPr>
        <w:snapToGrid w:val="0"/>
        <w:spacing w:after="0" w:line="240" w:lineRule="auto"/>
        <w:rPr>
          <w:b/>
          <w:sz w:val="28"/>
          <w:szCs w:val="28"/>
        </w:rPr>
      </w:pPr>
    </w:p>
    <w:p w14:paraId="260C2C98" w14:textId="68EA5E80" w:rsidR="002A5A4E" w:rsidRDefault="002A5A4E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Daily Report</w:t>
      </w:r>
    </w:p>
    <w:p w14:paraId="72452640" w14:textId="37327701" w:rsidR="002C31D1" w:rsidRDefault="002C31D1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BF5E2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</w:t>
      </w:r>
      <w:r w:rsidR="00BF5E29"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 xml:space="preserve"> 2</w:t>
      </w:r>
      <w:r w:rsidR="00BF5E2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October (</w:t>
      </w:r>
      <w:r w:rsidR="00567863">
        <w:rPr>
          <w:b/>
          <w:sz w:val="28"/>
          <w:szCs w:val="28"/>
        </w:rPr>
        <w:t>Afternoon</w:t>
      </w:r>
      <w:r w:rsidR="00917C5B">
        <w:rPr>
          <w:b/>
          <w:sz w:val="28"/>
          <w:szCs w:val="28"/>
        </w:rPr>
        <w:t xml:space="preserve"> plenary session</w:t>
      </w:r>
      <w:r>
        <w:rPr>
          <w:b/>
          <w:sz w:val="28"/>
          <w:szCs w:val="28"/>
        </w:rPr>
        <w:t>)</w:t>
      </w:r>
    </w:p>
    <w:p w14:paraId="6C46C29D" w14:textId="53BDCC3A" w:rsidR="002C31D1" w:rsidRDefault="002C31D1" w:rsidP="00DC6644">
      <w:pPr>
        <w:snapToGrid w:val="0"/>
        <w:spacing w:after="0" w:line="240" w:lineRule="auto"/>
        <w:rPr>
          <w:rFonts w:asciiTheme="majorHAnsi" w:hAnsiTheme="majorHAnsi"/>
          <w:b/>
        </w:rPr>
      </w:pPr>
    </w:p>
    <w:p w14:paraId="3350B79F" w14:textId="77777777" w:rsidR="00C73EFE" w:rsidRPr="00663138" w:rsidRDefault="00C73EFE" w:rsidP="00DC6644">
      <w:pPr>
        <w:snapToGrid w:val="0"/>
        <w:spacing w:after="0" w:line="240" w:lineRule="auto"/>
        <w:rPr>
          <w:rFonts w:asciiTheme="majorHAnsi" w:hAnsiTheme="majorHAnsi"/>
          <w:b/>
        </w:rPr>
      </w:pPr>
    </w:p>
    <w:p w14:paraId="71A4E117" w14:textId="5F956F3E" w:rsidR="002C31D1" w:rsidRPr="00663138" w:rsidRDefault="00BF5E29" w:rsidP="00DC6644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Sun</w:t>
      </w:r>
      <w:r w:rsidR="002278CC">
        <w:rPr>
          <w:rFonts w:asciiTheme="minorHAnsi" w:hAnsiTheme="minorHAnsi" w:cstheme="minorHAnsi"/>
          <w:b/>
        </w:rPr>
        <w:t>day</w:t>
      </w:r>
      <w:r w:rsidR="00285FB8">
        <w:rPr>
          <w:rFonts w:asciiTheme="minorHAnsi" w:hAnsiTheme="minorHAnsi" w:cstheme="minorHAnsi"/>
          <w:b/>
        </w:rPr>
        <w:t xml:space="preserve"> </w:t>
      </w:r>
      <w:r w:rsidR="002C31D1" w:rsidRPr="00663138">
        <w:rPr>
          <w:rFonts w:asciiTheme="minorHAnsi" w:hAnsiTheme="minorHAnsi" w:cstheme="minorHAnsi"/>
          <w:b/>
        </w:rPr>
        <w:t>2</w:t>
      </w:r>
      <w:r w:rsidR="002C4311">
        <w:rPr>
          <w:rFonts w:asciiTheme="minorHAnsi" w:hAnsiTheme="minorHAnsi" w:cstheme="minorHAnsi"/>
          <w:b/>
        </w:rPr>
        <w:t>5</w:t>
      </w:r>
      <w:r w:rsidR="002C31D1" w:rsidRPr="00663138">
        <w:rPr>
          <w:rFonts w:asciiTheme="minorHAnsi" w:hAnsiTheme="minorHAnsi" w:cstheme="minorHAnsi"/>
          <w:b/>
        </w:rPr>
        <w:t xml:space="preserve"> October 2018</w:t>
      </w:r>
    </w:p>
    <w:p w14:paraId="5D5C2A76" w14:textId="77777777" w:rsidR="002C31D1" w:rsidRPr="00663138" w:rsidRDefault="002C31D1" w:rsidP="00DC6644">
      <w:pPr>
        <w:snapToGrid w:val="0"/>
        <w:spacing w:after="0" w:line="240" w:lineRule="auto"/>
        <w:rPr>
          <w:b/>
          <w:bCs/>
        </w:rPr>
      </w:pPr>
    </w:p>
    <w:p w14:paraId="2E523675" w14:textId="0604618D" w:rsidR="002C31D1" w:rsidRDefault="00567863" w:rsidP="00DC6644">
      <w:pPr>
        <w:snapToGrid w:val="0"/>
        <w:spacing w:after="0" w:line="240" w:lineRule="auto"/>
        <w:rPr>
          <w:b/>
          <w:bCs/>
        </w:rPr>
      </w:pPr>
      <w:r>
        <w:rPr>
          <w:b/>
          <w:bCs/>
        </w:rPr>
        <w:t xml:space="preserve">15.15 </w:t>
      </w:r>
      <w:r w:rsidR="00E92704">
        <w:rPr>
          <w:b/>
          <w:bCs/>
        </w:rPr>
        <w:t>–</w:t>
      </w:r>
      <w:r w:rsidR="009855FD" w:rsidRPr="00520301">
        <w:rPr>
          <w:b/>
          <w:bCs/>
        </w:rPr>
        <w:t xml:space="preserve"> </w:t>
      </w:r>
      <w:r w:rsidR="00520301" w:rsidRPr="00520301">
        <w:rPr>
          <w:b/>
          <w:bCs/>
        </w:rPr>
        <w:t>17.10</w:t>
      </w:r>
      <w:r w:rsidR="009855FD" w:rsidRPr="00520301">
        <w:rPr>
          <w:b/>
          <w:bCs/>
        </w:rPr>
        <w:t xml:space="preserve"> </w:t>
      </w:r>
      <w:r w:rsidR="00E92704" w:rsidRPr="00520301">
        <w:rPr>
          <w:b/>
          <w:bCs/>
        </w:rPr>
        <w:t>Plenary</w:t>
      </w:r>
      <w:r w:rsidR="00E92704">
        <w:rPr>
          <w:b/>
          <w:bCs/>
        </w:rPr>
        <w:t xml:space="preserve"> session</w:t>
      </w:r>
    </w:p>
    <w:p w14:paraId="14F81464" w14:textId="77777777" w:rsidR="002A5A4E" w:rsidRPr="00F95E19" w:rsidRDefault="002A5A4E" w:rsidP="00DC6644">
      <w:pPr>
        <w:snapToGrid w:val="0"/>
        <w:spacing w:after="0" w:line="240" w:lineRule="auto"/>
        <w:rPr>
          <w:bCs/>
        </w:rPr>
      </w:pPr>
    </w:p>
    <w:p w14:paraId="0C32F11C" w14:textId="77777777" w:rsidR="002A5A4E" w:rsidRDefault="002A5A4E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</w:rPr>
      </w:pPr>
      <w:r w:rsidRPr="00663138">
        <w:rPr>
          <w:rFonts w:cs="Calibri"/>
          <w:b/>
          <w:bCs/>
        </w:rPr>
        <w:t xml:space="preserve">Agenda item </w:t>
      </w:r>
      <w:r>
        <w:rPr>
          <w:rFonts w:cs="Calibri"/>
          <w:b/>
          <w:bCs/>
        </w:rPr>
        <w:t>18</w:t>
      </w:r>
      <w:r w:rsidRPr="0066313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Consideration of the draft resolutions and recommendations submitted by Contracting Parties and the Standing Committee</w:t>
      </w:r>
      <w:r>
        <w:rPr>
          <w:b/>
          <w:bCs/>
        </w:rPr>
        <w:t xml:space="preserve"> </w:t>
      </w:r>
      <w:r w:rsidRPr="00F95E19">
        <w:rPr>
          <w:bCs/>
        </w:rPr>
        <w:t>(cont</w:t>
      </w:r>
      <w:r>
        <w:rPr>
          <w:bCs/>
        </w:rPr>
        <w:t>inued</w:t>
      </w:r>
      <w:r w:rsidRPr="00F95E19">
        <w:rPr>
          <w:bCs/>
        </w:rPr>
        <w:t>)</w:t>
      </w:r>
    </w:p>
    <w:p w14:paraId="19587C2B" w14:textId="7D564E88" w:rsidR="002A5A4E" w:rsidRDefault="002A5A4E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Agenda item 20: </w:t>
      </w:r>
      <w:r w:rsidRPr="002709F7">
        <w:rPr>
          <w:rFonts w:cs="Calibri"/>
          <w:b/>
          <w:bCs/>
        </w:rPr>
        <w:t>Report on the discussions, conclusions and recommendations in the preceding sessions</w:t>
      </w:r>
      <w:r w:rsidR="00DC6644">
        <w:rPr>
          <w:rFonts w:cs="Calibri"/>
          <w:b/>
          <w:bCs/>
        </w:rPr>
        <w:t xml:space="preserve"> </w:t>
      </w:r>
      <w:r w:rsidR="00DC6644" w:rsidRPr="00F95E19">
        <w:rPr>
          <w:bCs/>
        </w:rPr>
        <w:t>(cont</w:t>
      </w:r>
      <w:r w:rsidR="00DC6644">
        <w:rPr>
          <w:bCs/>
        </w:rPr>
        <w:t>inued</w:t>
      </w:r>
      <w:r w:rsidR="00DC6644" w:rsidRPr="00F95E19">
        <w:rPr>
          <w:bCs/>
        </w:rPr>
        <w:t>)</w:t>
      </w:r>
    </w:p>
    <w:p w14:paraId="72A02B8D" w14:textId="3A96C95B" w:rsidR="002A5A4E" w:rsidRPr="002709F7" w:rsidRDefault="002A5A4E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</w:rPr>
      </w:pPr>
      <w:r w:rsidRPr="002709F7">
        <w:rPr>
          <w:rFonts w:cs="Calibri"/>
          <w:b/>
        </w:rPr>
        <w:t xml:space="preserve">Agenda item 21: </w:t>
      </w:r>
      <w:r w:rsidRPr="002709F7">
        <w:rPr>
          <w:rFonts w:cs="Calibri"/>
          <w:b/>
          <w:bCs/>
        </w:rPr>
        <w:t>Adoption of resolutions and recommendations</w:t>
      </w:r>
      <w:r w:rsidR="00DC6644">
        <w:rPr>
          <w:rFonts w:cs="Calibri"/>
          <w:b/>
          <w:bCs/>
        </w:rPr>
        <w:t xml:space="preserve"> </w:t>
      </w:r>
      <w:r w:rsidR="00DC6644" w:rsidRPr="00F95E19">
        <w:rPr>
          <w:bCs/>
        </w:rPr>
        <w:t>(cont</w:t>
      </w:r>
      <w:r w:rsidR="00DC6644">
        <w:rPr>
          <w:bCs/>
        </w:rPr>
        <w:t>inued</w:t>
      </w:r>
      <w:r w:rsidR="00DC6644" w:rsidRPr="00F95E19">
        <w:rPr>
          <w:bCs/>
        </w:rPr>
        <w:t>)</w:t>
      </w:r>
    </w:p>
    <w:p w14:paraId="05B3A754" w14:textId="77777777" w:rsidR="002A5A4E" w:rsidRPr="002709F7" w:rsidRDefault="002A5A4E" w:rsidP="00DC6644">
      <w:pPr>
        <w:snapToGrid w:val="0"/>
        <w:spacing w:after="0" w:line="240" w:lineRule="auto"/>
        <w:rPr>
          <w:rFonts w:cs="Calibri"/>
          <w:bCs/>
        </w:rPr>
      </w:pPr>
    </w:p>
    <w:p w14:paraId="2B2E4880" w14:textId="1D2AEC47" w:rsidR="004755C2" w:rsidRPr="002709F7" w:rsidRDefault="004755C2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  <w:spacing w:val="-4"/>
        </w:rPr>
      </w:pPr>
      <w:r w:rsidRPr="002709F7">
        <w:rPr>
          <w:rFonts w:cs="Calibri"/>
          <w:b/>
          <w:bCs/>
        </w:rPr>
        <w:t xml:space="preserve">18.13 </w:t>
      </w:r>
      <w:r w:rsidRPr="002709F7">
        <w:rPr>
          <w:rFonts w:cs="Calibri"/>
          <w:b/>
          <w:bCs/>
          <w:spacing w:val="-4"/>
        </w:rPr>
        <w:t>Draft resolution on guidance on identifying</w:t>
      </w:r>
      <w:r>
        <w:rPr>
          <w:rFonts w:cs="Calibri"/>
          <w:b/>
          <w:bCs/>
          <w:spacing w:val="-4"/>
        </w:rPr>
        <w:t xml:space="preserve"> peatlands</w:t>
      </w:r>
      <w:r w:rsidR="00C6215C">
        <w:rPr>
          <w:rFonts w:cs="Calibri"/>
          <w:b/>
          <w:bCs/>
          <w:spacing w:val="-4"/>
        </w:rPr>
        <w:t xml:space="preserve"> as</w:t>
      </w:r>
      <w:r w:rsidRPr="002709F7">
        <w:rPr>
          <w:rFonts w:cs="Calibri"/>
          <w:b/>
          <w:bCs/>
          <w:spacing w:val="-4"/>
        </w:rPr>
        <w:t xml:space="preserve"> Wetlands of International Importance (Ramsar Sites) for global climate change regulation as an additional argument to existing Ramsar criteria</w:t>
      </w:r>
    </w:p>
    <w:p w14:paraId="111A5684" w14:textId="2B1F8BCA" w:rsidR="004755C2" w:rsidRDefault="00D44096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4755C2">
        <w:rPr>
          <w:bCs/>
        </w:rPr>
        <w:t xml:space="preserve">The </w:t>
      </w:r>
      <w:r w:rsidR="004755C2">
        <w:rPr>
          <w:b/>
          <w:bCs/>
        </w:rPr>
        <w:t>President</w:t>
      </w:r>
      <w:r w:rsidR="004755C2">
        <w:rPr>
          <w:bCs/>
        </w:rPr>
        <w:t xml:space="preserve"> introduced the revised draft resolution in document COP13 Doc.18.13 Rev.1.</w:t>
      </w:r>
    </w:p>
    <w:p w14:paraId="4984CF14" w14:textId="07092117" w:rsidR="004755C2" w:rsidRDefault="004755C2" w:rsidP="00DC6644">
      <w:pPr>
        <w:snapToGrid w:val="0"/>
        <w:spacing w:after="0" w:line="240" w:lineRule="auto"/>
        <w:rPr>
          <w:bCs/>
        </w:rPr>
      </w:pPr>
    </w:p>
    <w:p w14:paraId="04471546" w14:textId="1E374567" w:rsidR="004755C2" w:rsidRDefault="00D44096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4755C2">
        <w:rPr>
          <w:bCs/>
        </w:rPr>
        <w:t xml:space="preserve">An intervention was made by </w:t>
      </w:r>
      <w:r w:rsidR="004755C2">
        <w:rPr>
          <w:b/>
          <w:bCs/>
        </w:rPr>
        <w:t>Canada</w:t>
      </w:r>
      <w:r w:rsidR="004755C2">
        <w:rPr>
          <w:bCs/>
        </w:rPr>
        <w:t>.</w:t>
      </w:r>
    </w:p>
    <w:p w14:paraId="6E25DB97" w14:textId="3D661BE7" w:rsidR="004755C2" w:rsidRDefault="004755C2" w:rsidP="00DC6644">
      <w:pPr>
        <w:snapToGrid w:val="0"/>
        <w:spacing w:after="0" w:line="240" w:lineRule="auto"/>
        <w:rPr>
          <w:bCs/>
        </w:rPr>
      </w:pPr>
    </w:p>
    <w:p w14:paraId="11494410" w14:textId="5FAA666A" w:rsidR="004755C2" w:rsidRPr="004755C2" w:rsidRDefault="00D44096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4755C2">
        <w:rPr>
          <w:bCs/>
        </w:rPr>
        <w:t>The draft resolution in document COP13 Doc.18.13 was adopted by acclamation</w:t>
      </w:r>
      <w:r>
        <w:rPr>
          <w:bCs/>
        </w:rPr>
        <w:t xml:space="preserve"> </w:t>
      </w:r>
      <w:r w:rsidR="00DC6644">
        <w:rPr>
          <w:bCs/>
        </w:rPr>
        <w:t xml:space="preserve">subject to </w:t>
      </w:r>
      <w:r>
        <w:rPr>
          <w:bCs/>
        </w:rPr>
        <w:t xml:space="preserve">the </w:t>
      </w:r>
      <w:r w:rsidR="00DC6644">
        <w:rPr>
          <w:bCs/>
        </w:rPr>
        <w:t>inclusion of an</w:t>
      </w:r>
      <w:r w:rsidR="004755C2">
        <w:rPr>
          <w:bCs/>
        </w:rPr>
        <w:t xml:space="preserve"> amendment to Table 1</w:t>
      </w:r>
      <w:r w:rsidR="00DC6644">
        <w:rPr>
          <w:bCs/>
        </w:rPr>
        <w:t>,</w:t>
      </w:r>
      <w:r w:rsidR="004755C2">
        <w:rPr>
          <w:bCs/>
        </w:rPr>
        <w:t xml:space="preserve"> </w:t>
      </w:r>
      <w:r w:rsidR="00DC6644">
        <w:rPr>
          <w:bCs/>
        </w:rPr>
        <w:t>tabled</w:t>
      </w:r>
      <w:r w:rsidR="004755C2">
        <w:rPr>
          <w:bCs/>
        </w:rPr>
        <w:t xml:space="preserve"> by </w:t>
      </w:r>
      <w:r w:rsidR="004755C2">
        <w:rPr>
          <w:b/>
          <w:bCs/>
        </w:rPr>
        <w:t>Canada</w:t>
      </w:r>
      <w:r w:rsidR="004755C2">
        <w:rPr>
          <w:bCs/>
        </w:rPr>
        <w:t>.</w:t>
      </w:r>
    </w:p>
    <w:p w14:paraId="6696A8E0" w14:textId="70EB61F8" w:rsidR="00567863" w:rsidRPr="004755C2" w:rsidRDefault="004755C2" w:rsidP="00DC6644">
      <w:pPr>
        <w:snapToGrid w:val="0"/>
        <w:spacing w:after="0" w:line="240" w:lineRule="auto"/>
        <w:ind w:left="426"/>
        <w:rPr>
          <w:bCs/>
        </w:rPr>
      </w:pPr>
      <w:r>
        <w:rPr>
          <w:bCs/>
        </w:rPr>
        <w:t xml:space="preserve"> </w:t>
      </w:r>
    </w:p>
    <w:p w14:paraId="088FFE72" w14:textId="1E9F5567" w:rsidR="004755C2" w:rsidRDefault="004755C2" w:rsidP="00DC664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2709F7">
        <w:rPr>
          <w:rFonts w:cs="Calibri"/>
          <w:b/>
        </w:rPr>
        <w:t>Agenda item 2</w:t>
      </w:r>
      <w:r>
        <w:rPr>
          <w:rFonts w:cs="Calibri"/>
          <w:b/>
        </w:rPr>
        <w:t>4</w:t>
      </w:r>
      <w:r w:rsidRPr="002709F7">
        <w:rPr>
          <w:rFonts w:cs="Calibri"/>
          <w:b/>
        </w:rPr>
        <w:t xml:space="preserve">: </w:t>
      </w:r>
      <w:r w:rsidRPr="002709F7">
        <w:rPr>
          <w:rFonts w:cs="Calibri"/>
          <w:b/>
          <w:bCs/>
        </w:rPr>
        <w:t>Adoption of</w:t>
      </w:r>
      <w:r>
        <w:rPr>
          <w:rFonts w:cs="Calibri"/>
          <w:b/>
          <w:bCs/>
        </w:rPr>
        <w:t xml:space="preserve"> the report of the 13</w:t>
      </w:r>
      <w:r w:rsidRPr="004755C2">
        <w:rPr>
          <w:rFonts w:cs="Calibri"/>
          <w:b/>
          <w:bCs/>
          <w:vertAlign w:val="superscript"/>
        </w:rPr>
        <w:t>th</w:t>
      </w:r>
      <w:r>
        <w:rPr>
          <w:rFonts w:cs="Calibri"/>
          <w:b/>
          <w:bCs/>
        </w:rPr>
        <w:t xml:space="preserve"> Meeting of the Conference of the Contracting Parties</w:t>
      </w:r>
      <w:r w:rsidRPr="00663138">
        <w:rPr>
          <w:rFonts w:cs="Calibri"/>
          <w:b/>
          <w:bCs/>
        </w:rPr>
        <w:t xml:space="preserve"> </w:t>
      </w:r>
    </w:p>
    <w:p w14:paraId="7DFD6CF3" w14:textId="619C1101" w:rsidR="00567863" w:rsidRDefault="00567863" w:rsidP="00DC6644">
      <w:pPr>
        <w:snapToGrid w:val="0"/>
        <w:spacing w:after="0" w:line="240" w:lineRule="auto"/>
        <w:rPr>
          <w:bCs/>
        </w:rPr>
      </w:pPr>
    </w:p>
    <w:p w14:paraId="3B45433B" w14:textId="154ED0D6" w:rsidR="004755C2" w:rsidRDefault="00D44096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4755C2">
        <w:rPr>
          <w:bCs/>
        </w:rPr>
        <w:t xml:space="preserve">The </w:t>
      </w:r>
      <w:r w:rsidR="004755C2">
        <w:rPr>
          <w:b/>
          <w:bCs/>
        </w:rPr>
        <w:t>Secretariat</w:t>
      </w:r>
      <w:r w:rsidR="004755C2">
        <w:rPr>
          <w:bCs/>
        </w:rPr>
        <w:t xml:space="preserve"> introduced document COP13 Rep.1.</w:t>
      </w:r>
    </w:p>
    <w:p w14:paraId="331DE65E" w14:textId="1D1B6809" w:rsidR="004755C2" w:rsidRDefault="004755C2" w:rsidP="00DC6644">
      <w:pPr>
        <w:snapToGrid w:val="0"/>
        <w:spacing w:after="0" w:line="240" w:lineRule="auto"/>
        <w:rPr>
          <w:bCs/>
        </w:rPr>
      </w:pPr>
    </w:p>
    <w:p w14:paraId="13201DE8" w14:textId="24E8F536" w:rsidR="004755C2" w:rsidRDefault="00D44096" w:rsidP="009B60B9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4755C2">
        <w:rPr>
          <w:b/>
          <w:bCs/>
        </w:rPr>
        <w:t xml:space="preserve">Japan </w:t>
      </w:r>
      <w:r w:rsidR="009B60B9">
        <w:rPr>
          <w:bCs/>
        </w:rPr>
        <w:t>requested a correction. At t</w:t>
      </w:r>
      <w:r>
        <w:rPr>
          <w:bCs/>
        </w:rPr>
        <w:t>he</w:t>
      </w:r>
      <w:r w:rsidR="009B60B9">
        <w:rPr>
          <w:bCs/>
        </w:rPr>
        <w:t xml:space="preserve"> request of</w:t>
      </w:r>
      <w:r w:rsidR="004755C2">
        <w:rPr>
          <w:bCs/>
        </w:rPr>
        <w:t xml:space="preserve"> </w:t>
      </w:r>
      <w:r w:rsidR="004755C2">
        <w:rPr>
          <w:b/>
          <w:bCs/>
        </w:rPr>
        <w:t>United Kingdom of Great Britain and Northern Ireland</w:t>
      </w:r>
      <w:r w:rsidR="009B60B9">
        <w:rPr>
          <w:b/>
          <w:bCs/>
        </w:rPr>
        <w:t>,</w:t>
      </w:r>
      <w:r w:rsidR="009B60B9">
        <w:rPr>
          <w:bCs/>
        </w:rPr>
        <w:t xml:space="preserve"> t</w:t>
      </w:r>
      <w:r w:rsidR="004755C2">
        <w:rPr>
          <w:bCs/>
        </w:rPr>
        <w:t xml:space="preserve">he </w:t>
      </w:r>
      <w:r>
        <w:rPr>
          <w:b/>
          <w:bCs/>
        </w:rPr>
        <w:t>President</w:t>
      </w:r>
      <w:r w:rsidR="004755C2">
        <w:rPr>
          <w:bCs/>
        </w:rPr>
        <w:t xml:space="preserve"> agreed to postpone approval of </w:t>
      </w:r>
      <w:r w:rsidR="00194F40">
        <w:rPr>
          <w:bCs/>
        </w:rPr>
        <w:t>COP13 Rep.1 until the Annex to the report was available.</w:t>
      </w:r>
    </w:p>
    <w:p w14:paraId="5F2EADE6" w14:textId="77777777" w:rsidR="00194F40" w:rsidRDefault="00194F40" w:rsidP="00DC6644">
      <w:pPr>
        <w:snapToGrid w:val="0"/>
        <w:spacing w:after="0" w:line="240" w:lineRule="auto"/>
        <w:rPr>
          <w:bCs/>
        </w:rPr>
      </w:pPr>
    </w:p>
    <w:p w14:paraId="15D6EAD0" w14:textId="1813ED10" w:rsidR="004E3A7F" w:rsidRDefault="009B60B9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6</w:t>
      </w:r>
      <w:r w:rsidR="00D44096">
        <w:rPr>
          <w:bCs/>
        </w:rPr>
        <w:t>.</w:t>
      </w:r>
      <w:r w:rsidR="00D44096">
        <w:rPr>
          <w:bCs/>
        </w:rPr>
        <w:tab/>
      </w:r>
      <w:r w:rsidR="00194F40">
        <w:rPr>
          <w:bCs/>
        </w:rPr>
        <w:t>The daily reports contained in documents COP13 Rep.2, COP13 Rep.3, COP13 Rep.4, COP13 Rep.5 and COP13 Rep.6 were adopted</w:t>
      </w:r>
      <w:r w:rsidR="00D44096">
        <w:rPr>
          <w:bCs/>
        </w:rPr>
        <w:t>, without amendment,</w:t>
      </w:r>
      <w:r w:rsidR="00194F40">
        <w:rPr>
          <w:bCs/>
        </w:rPr>
        <w:t xml:space="preserve"> by acclamation</w:t>
      </w:r>
      <w:r w:rsidR="004E3A7F">
        <w:rPr>
          <w:bCs/>
        </w:rPr>
        <w:t>.</w:t>
      </w:r>
    </w:p>
    <w:p w14:paraId="65B755DC" w14:textId="77777777" w:rsidR="004E3A7F" w:rsidRDefault="004E3A7F" w:rsidP="00DC6644">
      <w:pPr>
        <w:snapToGrid w:val="0"/>
        <w:spacing w:after="0" w:line="240" w:lineRule="auto"/>
        <w:rPr>
          <w:bCs/>
        </w:rPr>
      </w:pPr>
    </w:p>
    <w:p w14:paraId="53A39255" w14:textId="77777777" w:rsidR="00DC6644" w:rsidRPr="00F95E19" w:rsidRDefault="00DC6644" w:rsidP="00DC6644">
      <w:pPr>
        <w:snapToGrid w:val="0"/>
        <w:spacing w:after="0" w:line="240" w:lineRule="auto"/>
        <w:rPr>
          <w:bCs/>
        </w:rPr>
      </w:pPr>
    </w:p>
    <w:p w14:paraId="4531AA29" w14:textId="77777777" w:rsidR="00DC6644" w:rsidRDefault="00DC6644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</w:rPr>
      </w:pPr>
      <w:r w:rsidRPr="00663138">
        <w:rPr>
          <w:rFonts w:cs="Calibri"/>
          <w:b/>
          <w:bCs/>
        </w:rPr>
        <w:lastRenderedPageBreak/>
        <w:t xml:space="preserve">Agenda item </w:t>
      </w:r>
      <w:r>
        <w:rPr>
          <w:rFonts w:cs="Calibri"/>
          <w:b/>
          <w:bCs/>
        </w:rPr>
        <w:t>18</w:t>
      </w:r>
      <w:r w:rsidRPr="0066313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Consideration of the draft resolutions and recommendations submitted by Contracting Parties and the Standing Committee</w:t>
      </w:r>
      <w:r>
        <w:rPr>
          <w:b/>
          <w:bCs/>
        </w:rPr>
        <w:t xml:space="preserve"> </w:t>
      </w:r>
      <w:r w:rsidRPr="00F95E19">
        <w:rPr>
          <w:bCs/>
        </w:rPr>
        <w:t>(cont</w:t>
      </w:r>
      <w:r>
        <w:rPr>
          <w:bCs/>
        </w:rPr>
        <w:t>inued</w:t>
      </w:r>
      <w:r w:rsidRPr="00F95E19">
        <w:rPr>
          <w:bCs/>
        </w:rPr>
        <w:t>)</w:t>
      </w:r>
    </w:p>
    <w:p w14:paraId="1D59B439" w14:textId="20FCB8FC" w:rsidR="00DC6644" w:rsidRPr="00DC6644" w:rsidRDefault="00DC6644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Agenda item 20: </w:t>
      </w:r>
      <w:r w:rsidRPr="002709F7">
        <w:rPr>
          <w:rFonts w:cs="Calibri"/>
          <w:b/>
          <w:bCs/>
        </w:rPr>
        <w:t>Report on the discussions, conclusions and recommendations in the preceding sessions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(continued)</w:t>
      </w:r>
    </w:p>
    <w:p w14:paraId="1563B392" w14:textId="3B068CA0" w:rsidR="00DC6644" w:rsidRPr="002709F7" w:rsidRDefault="00DC6644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</w:rPr>
      </w:pPr>
      <w:r w:rsidRPr="002709F7">
        <w:rPr>
          <w:rFonts w:cs="Calibri"/>
          <w:b/>
        </w:rPr>
        <w:t xml:space="preserve">Agenda item 21: </w:t>
      </w:r>
      <w:r w:rsidRPr="002709F7">
        <w:rPr>
          <w:rFonts w:cs="Calibri"/>
          <w:b/>
          <w:bCs/>
        </w:rPr>
        <w:t>Adoption of resolutions and recommendations</w:t>
      </w:r>
      <w:r>
        <w:rPr>
          <w:rFonts w:cs="Calibri"/>
          <w:b/>
          <w:bCs/>
        </w:rPr>
        <w:t xml:space="preserve"> </w:t>
      </w:r>
      <w:r w:rsidRPr="00DC6644">
        <w:rPr>
          <w:rFonts w:cs="Calibri"/>
          <w:bCs/>
        </w:rPr>
        <w:t>(continued)</w:t>
      </w:r>
    </w:p>
    <w:p w14:paraId="2CEC98BE" w14:textId="77777777" w:rsidR="00DC6644" w:rsidRPr="002709F7" w:rsidRDefault="00DC6644" w:rsidP="00DC6644">
      <w:pPr>
        <w:snapToGrid w:val="0"/>
        <w:spacing w:after="0" w:line="240" w:lineRule="auto"/>
        <w:rPr>
          <w:rFonts w:cs="Calibri"/>
          <w:bCs/>
        </w:rPr>
      </w:pPr>
    </w:p>
    <w:p w14:paraId="37141E64" w14:textId="1798804C" w:rsidR="00C6215C" w:rsidRPr="002709F7" w:rsidRDefault="00C6215C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</w:rPr>
      </w:pPr>
      <w:r w:rsidRPr="002709F7">
        <w:rPr>
          <w:rFonts w:eastAsia="Times New Roman" w:cs="Calibri"/>
          <w:b/>
          <w:bCs/>
          <w:lang w:val="en-US"/>
        </w:rPr>
        <w:t>18.1</w:t>
      </w:r>
      <w:r>
        <w:rPr>
          <w:rFonts w:eastAsia="Times New Roman" w:cs="Calibri"/>
          <w:b/>
          <w:bCs/>
          <w:lang w:val="en-US"/>
        </w:rPr>
        <w:t>7</w:t>
      </w:r>
      <w:r w:rsidRPr="002709F7">
        <w:rPr>
          <w:rFonts w:cs="Calibri"/>
          <w:b/>
          <w:bCs/>
        </w:rPr>
        <w:t xml:space="preserve"> Draft resolution on </w:t>
      </w:r>
      <w:r>
        <w:rPr>
          <w:rFonts w:cs="Calibri"/>
          <w:b/>
          <w:bCs/>
        </w:rPr>
        <w:t>sustainable urbanization, climate change and wetlands</w:t>
      </w:r>
    </w:p>
    <w:p w14:paraId="6702C012" w14:textId="4F7A4D7D" w:rsidR="00C6215C" w:rsidRDefault="000E3702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7</w:t>
      </w:r>
      <w:r w:rsidR="00D44096">
        <w:rPr>
          <w:bCs/>
        </w:rPr>
        <w:t>.</w:t>
      </w:r>
      <w:r w:rsidR="00D44096">
        <w:rPr>
          <w:bCs/>
        </w:rPr>
        <w:tab/>
      </w:r>
      <w:r w:rsidR="00C6215C">
        <w:rPr>
          <w:bCs/>
        </w:rPr>
        <w:t xml:space="preserve">The </w:t>
      </w:r>
      <w:r w:rsidR="00C6215C">
        <w:rPr>
          <w:b/>
          <w:bCs/>
        </w:rPr>
        <w:t>President</w:t>
      </w:r>
      <w:r w:rsidR="00C6215C">
        <w:rPr>
          <w:bCs/>
        </w:rPr>
        <w:t xml:space="preserve"> introduced the revised draft resolution in document COP13 Doc.18.17 Rev.1.</w:t>
      </w:r>
    </w:p>
    <w:p w14:paraId="6F8F5FDB" w14:textId="1B86373D" w:rsidR="00C6215C" w:rsidRDefault="00C6215C" w:rsidP="00DC6644">
      <w:pPr>
        <w:snapToGrid w:val="0"/>
        <w:spacing w:after="0" w:line="240" w:lineRule="auto"/>
        <w:rPr>
          <w:bCs/>
        </w:rPr>
      </w:pPr>
    </w:p>
    <w:p w14:paraId="19DEA3D1" w14:textId="48F4D149" w:rsidR="00C6215C" w:rsidRDefault="000E3702" w:rsidP="00D44096">
      <w:pPr>
        <w:snapToGrid w:val="0"/>
        <w:spacing w:line="240" w:lineRule="auto"/>
        <w:ind w:left="567" w:hanging="567"/>
        <w:rPr>
          <w:rFonts w:cs="Calibri"/>
        </w:rPr>
      </w:pPr>
      <w:r>
        <w:rPr>
          <w:rFonts w:cs="Calibri"/>
        </w:rPr>
        <w:t>8</w:t>
      </w:r>
      <w:r w:rsidR="00D44096">
        <w:rPr>
          <w:rFonts w:cs="Calibri"/>
        </w:rPr>
        <w:t>.</w:t>
      </w:r>
      <w:r w:rsidR="00D44096">
        <w:rPr>
          <w:rFonts w:cs="Calibri"/>
        </w:rPr>
        <w:tab/>
      </w:r>
      <w:r>
        <w:rPr>
          <w:rFonts w:cs="Calibri"/>
        </w:rPr>
        <w:t>T</w:t>
      </w:r>
      <w:r w:rsidR="00C6215C">
        <w:rPr>
          <w:rFonts w:cs="Calibri"/>
        </w:rPr>
        <w:t>he</w:t>
      </w:r>
      <w:r w:rsidR="00C6215C" w:rsidRPr="00C6215C">
        <w:rPr>
          <w:rFonts w:cs="Calibri"/>
          <w:b/>
        </w:rPr>
        <w:t xml:space="preserve"> United Arab Emirates</w:t>
      </w:r>
      <w:r>
        <w:rPr>
          <w:rFonts w:cs="Calibri"/>
          <w:b/>
        </w:rPr>
        <w:t xml:space="preserve"> </w:t>
      </w:r>
      <w:r>
        <w:rPr>
          <w:rFonts w:cs="Calibri"/>
        </w:rPr>
        <w:t>proposed amendments</w:t>
      </w:r>
      <w:r w:rsidR="00C6215C">
        <w:rPr>
          <w:rFonts w:cs="Calibri"/>
        </w:rPr>
        <w:t>.</w:t>
      </w:r>
    </w:p>
    <w:p w14:paraId="0118A1C4" w14:textId="730DC0A6" w:rsidR="00C6215C" w:rsidRDefault="000E3702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9</w:t>
      </w:r>
      <w:r w:rsidR="00D44096">
        <w:rPr>
          <w:bCs/>
        </w:rPr>
        <w:t>.</w:t>
      </w:r>
      <w:r w:rsidR="00D44096">
        <w:rPr>
          <w:bCs/>
        </w:rPr>
        <w:tab/>
      </w:r>
      <w:r w:rsidR="00C6215C">
        <w:rPr>
          <w:bCs/>
        </w:rPr>
        <w:t>The draft resolution in document COP13 Doc.18.17 Rev.1 was adopted by acclamation subject to</w:t>
      </w:r>
      <w:r w:rsidR="00D44096">
        <w:rPr>
          <w:bCs/>
        </w:rPr>
        <w:t xml:space="preserve"> the</w:t>
      </w:r>
      <w:r w:rsidR="00C6215C">
        <w:rPr>
          <w:bCs/>
        </w:rPr>
        <w:t xml:space="preserve"> </w:t>
      </w:r>
      <w:r w:rsidR="00967980">
        <w:rPr>
          <w:bCs/>
        </w:rPr>
        <w:t xml:space="preserve">inclusion of </w:t>
      </w:r>
      <w:r w:rsidR="00C6215C">
        <w:rPr>
          <w:bCs/>
        </w:rPr>
        <w:t xml:space="preserve">amendments </w:t>
      </w:r>
      <w:r w:rsidR="00D44096">
        <w:rPr>
          <w:bCs/>
        </w:rPr>
        <w:t xml:space="preserve">to two paragraphs, </w:t>
      </w:r>
      <w:r w:rsidR="00967980">
        <w:rPr>
          <w:bCs/>
        </w:rPr>
        <w:t>tabled</w:t>
      </w:r>
      <w:r w:rsidR="00C6215C">
        <w:rPr>
          <w:bCs/>
        </w:rPr>
        <w:t xml:space="preserve"> by the </w:t>
      </w:r>
      <w:r w:rsidR="00C6215C" w:rsidRPr="00C6215C">
        <w:rPr>
          <w:b/>
          <w:bCs/>
        </w:rPr>
        <w:t>United Arab Emirates</w:t>
      </w:r>
      <w:r w:rsidR="00C6215C">
        <w:rPr>
          <w:bCs/>
        </w:rPr>
        <w:t xml:space="preserve">. </w:t>
      </w:r>
    </w:p>
    <w:p w14:paraId="6A33A62D" w14:textId="77777777" w:rsidR="00C6215C" w:rsidRDefault="00C6215C" w:rsidP="00DC6644">
      <w:pPr>
        <w:snapToGrid w:val="0"/>
        <w:spacing w:after="0" w:line="240" w:lineRule="auto"/>
        <w:rPr>
          <w:bCs/>
        </w:rPr>
      </w:pPr>
    </w:p>
    <w:p w14:paraId="5A7AFA91" w14:textId="24355B16" w:rsidR="00C6215C" w:rsidRPr="002709F7" w:rsidRDefault="00C6215C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</w:rPr>
      </w:pPr>
      <w:r w:rsidRPr="002709F7">
        <w:rPr>
          <w:rFonts w:eastAsia="Times New Roman" w:cs="Calibri"/>
          <w:b/>
          <w:bCs/>
          <w:lang w:val="en-US"/>
        </w:rPr>
        <w:t>18.1</w:t>
      </w:r>
      <w:r w:rsidR="007846C4">
        <w:rPr>
          <w:rFonts w:eastAsia="Times New Roman" w:cs="Calibri"/>
          <w:b/>
          <w:bCs/>
          <w:lang w:val="en-US"/>
        </w:rPr>
        <w:t>0</w:t>
      </w:r>
      <w:r w:rsidRPr="002709F7">
        <w:rPr>
          <w:rFonts w:cs="Calibri"/>
          <w:b/>
          <w:bCs/>
        </w:rPr>
        <w:t xml:space="preserve"> Draft resolution on </w:t>
      </w:r>
      <w:r w:rsidR="007846C4">
        <w:rPr>
          <w:rFonts w:cs="Calibri"/>
          <w:b/>
          <w:bCs/>
        </w:rPr>
        <w:t>the status of Sites in the Ramsar List of Wetlands of International Importance</w:t>
      </w:r>
    </w:p>
    <w:p w14:paraId="0D895FFA" w14:textId="71A4860E" w:rsidR="00C6215C" w:rsidRDefault="00D44096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</w:t>
      </w:r>
      <w:r w:rsidR="000E3702">
        <w:rPr>
          <w:bCs/>
        </w:rPr>
        <w:t>0</w:t>
      </w:r>
      <w:r>
        <w:rPr>
          <w:bCs/>
        </w:rPr>
        <w:t>.</w:t>
      </w:r>
      <w:r>
        <w:rPr>
          <w:bCs/>
        </w:rPr>
        <w:tab/>
      </w:r>
      <w:r w:rsidR="007846C4">
        <w:rPr>
          <w:bCs/>
        </w:rPr>
        <w:t xml:space="preserve">The </w:t>
      </w:r>
      <w:r w:rsidR="007846C4" w:rsidRPr="007846C4">
        <w:rPr>
          <w:b/>
          <w:bCs/>
        </w:rPr>
        <w:t>President</w:t>
      </w:r>
      <w:r w:rsidR="007846C4">
        <w:rPr>
          <w:bCs/>
        </w:rPr>
        <w:t xml:space="preserve"> introduced the revised draft resolution in document COP13 Doc.18.10 Rev.1, which was adopted by acclamation</w:t>
      </w:r>
      <w:r>
        <w:rPr>
          <w:bCs/>
        </w:rPr>
        <w:t xml:space="preserve"> without further amendment</w:t>
      </w:r>
      <w:r w:rsidR="007846C4">
        <w:rPr>
          <w:bCs/>
        </w:rPr>
        <w:t>.</w:t>
      </w:r>
    </w:p>
    <w:p w14:paraId="3A7580D7" w14:textId="77777777" w:rsidR="00C6215C" w:rsidRDefault="00C6215C" w:rsidP="00DC6644">
      <w:pPr>
        <w:snapToGrid w:val="0"/>
        <w:spacing w:after="0" w:line="240" w:lineRule="auto"/>
        <w:rPr>
          <w:bCs/>
        </w:rPr>
      </w:pPr>
    </w:p>
    <w:p w14:paraId="53A8FB5F" w14:textId="3D95956F" w:rsidR="004755C2" w:rsidRPr="002709F7" w:rsidRDefault="004755C2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</w:rPr>
      </w:pPr>
      <w:r w:rsidRPr="002709F7">
        <w:rPr>
          <w:rFonts w:eastAsia="Times New Roman" w:cs="Calibri"/>
          <w:b/>
          <w:bCs/>
          <w:lang w:val="en-US"/>
        </w:rPr>
        <w:t>18.14</w:t>
      </w:r>
      <w:r w:rsidRPr="002709F7">
        <w:rPr>
          <w:rFonts w:cs="Calibri"/>
          <w:b/>
          <w:bCs/>
        </w:rPr>
        <w:t xml:space="preserve"> Draft resolution on restoration of degraded peatlands to mitigate and adapt to climate change and enhance biodiversity</w:t>
      </w:r>
      <w:r w:rsidR="007846C4">
        <w:rPr>
          <w:rFonts w:cs="Calibri"/>
          <w:b/>
          <w:bCs/>
        </w:rPr>
        <w:t xml:space="preserve"> and disaster risk reduction</w:t>
      </w:r>
    </w:p>
    <w:p w14:paraId="2BC05F59" w14:textId="5682495B" w:rsidR="007846C4" w:rsidRDefault="00D44096" w:rsidP="00D44096">
      <w:pPr>
        <w:snapToGrid w:val="0"/>
        <w:spacing w:line="240" w:lineRule="auto"/>
        <w:ind w:left="567" w:hanging="567"/>
        <w:rPr>
          <w:rFonts w:cs="Calibri"/>
        </w:rPr>
      </w:pPr>
      <w:r>
        <w:rPr>
          <w:rFonts w:cs="Calibri"/>
        </w:rPr>
        <w:t>1</w:t>
      </w:r>
      <w:r w:rsidR="000E3702">
        <w:rPr>
          <w:rFonts w:cs="Calibri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r w:rsidR="007846C4">
        <w:rPr>
          <w:rFonts w:cs="Calibri"/>
        </w:rPr>
        <w:t xml:space="preserve">The </w:t>
      </w:r>
      <w:r w:rsidR="007846C4">
        <w:rPr>
          <w:rFonts w:cs="Calibri"/>
          <w:b/>
        </w:rPr>
        <w:t>President</w:t>
      </w:r>
      <w:r w:rsidR="007846C4">
        <w:rPr>
          <w:rFonts w:cs="Calibri"/>
        </w:rPr>
        <w:t xml:space="preserve"> introduced the revised draft resolution in document COP13 Doc.</w:t>
      </w:r>
      <w:r w:rsidR="000E3702">
        <w:rPr>
          <w:rFonts w:cs="Calibri"/>
        </w:rPr>
        <w:t>18.14</w:t>
      </w:r>
      <w:r w:rsidR="007846C4">
        <w:rPr>
          <w:rFonts w:cs="Calibri"/>
        </w:rPr>
        <w:t xml:space="preserve"> Rev.1.</w:t>
      </w:r>
    </w:p>
    <w:p w14:paraId="3DE6BD72" w14:textId="5F450A37" w:rsidR="007846C4" w:rsidRDefault="00D44096" w:rsidP="00D44096">
      <w:pPr>
        <w:snapToGrid w:val="0"/>
        <w:spacing w:line="240" w:lineRule="auto"/>
        <w:ind w:left="567" w:hanging="567"/>
        <w:rPr>
          <w:rFonts w:cs="Calibri"/>
          <w:b/>
        </w:rPr>
      </w:pPr>
      <w:r>
        <w:rPr>
          <w:rFonts w:cs="Calibri"/>
        </w:rPr>
        <w:t>1</w:t>
      </w:r>
      <w:r w:rsidR="000E3702">
        <w:rPr>
          <w:rFonts w:cs="Calibri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 w:rsidR="007846C4">
        <w:rPr>
          <w:rFonts w:cs="Calibri"/>
        </w:rPr>
        <w:t>An intervention was made by</w:t>
      </w:r>
      <w:r w:rsidR="007846C4" w:rsidRPr="007846C4">
        <w:rPr>
          <w:rFonts w:cs="Calibri"/>
          <w:b/>
        </w:rPr>
        <w:t xml:space="preserve"> Austria</w:t>
      </w:r>
      <w:r w:rsidR="000E3702">
        <w:rPr>
          <w:rFonts w:cs="Calibri"/>
          <w:b/>
        </w:rPr>
        <w:t xml:space="preserve"> </w:t>
      </w:r>
      <w:r w:rsidR="000E3702">
        <w:rPr>
          <w:rFonts w:cs="Calibri"/>
        </w:rPr>
        <w:t>to propose amendments to 10 paragraphs</w:t>
      </w:r>
      <w:r w:rsidR="007846C4">
        <w:rPr>
          <w:rFonts w:cs="Calibri"/>
          <w:b/>
        </w:rPr>
        <w:t>.</w:t>
      </w:r>
    </w:p>
    <w:p w14:paraId="4C30D36F" w14:textId="4AEBC76E" w:rsidR="007846C4" w:rsidRDefault="00D44096" w:rsidP="00D44096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</w:t>
      </w:r>
      <w:r w:rsidR="000E3702">
        <w:rPr>
          <w:bCs/>
        </w:rPr>
        <w:t>3</w:t>
      </w:r>
      <w:r>
        <w:rPr>
          <w:bCs/>
        </w:rPr>
        <w:t>.</w:t>
      </w:r>
      <w:r>
        <w:rPr>
          <w:bCs/>
        </w:rPr>
        <w:tab/>
      </w:r>
      <w:r w:rsidR="007846C4">
        <w:rPr>
          <w:bCs/>
        </w:rPr>
        <w:t xml:space="preserve">The draft resolution in document COP13 Doc.18.10 Rev.1 was adopted by acclamation </w:t>
      </w:r>
      <w:r w:rsidR="000E3702">
        <w:rPr>
          <w:bCs/>
        </w:rPr>
        <w:t xml:space="preserve">with </w:t>
      </w:r>
      <w:r w:rsidR="003052D3">
        <w:rPr>
          <w:bCs/>
        </w:rPr>
        <w:t xml:space="preserve">the </w:t>
      </w:r>
      <w:r w:rsidR="007846C4">
        <w:rPr>
          <w:bCs/>
        </w:rPr>
        <w:t>amendments</w:t>
      </w:r>
      <w:r>
        <w:rPr>
          <w:bCs/>
        </w:rPr>
        <w:t xml:space="preserve"> tabled </w:t>
      </w:r>
      <w:r w:rsidR="007846C4">
        <w:rPr>
          <w:bCs/>
        </w:rPr>
        <w:t xml:space="preserve">by </w:t>
      </w:r>
      <w:r w:rsidR="007846C4">
        <w:rPr>
          <w:b/>
          <w:bCs/>
        </w:rPr>
        <w:t>Austria</w:t>
      </w:r>
      <w:r w:rsidR="007846C4">
        <w:rPr>
          <w:bCs/>
        </w:rPr>
        <w:t>.</w:t>
      </w:r>
    </w:p>
    <w:p w14:paraId="67A4CF0D" w14:textId="31B6EC39" w:rsidR="001E1087" w:rsidRDefault="001E1087" w:rsidP="002A5A4E">
      <w:pPr>
        <w:snapToGrid w:val="0"/>
        <w:spacing w:after="0" w:line="240" w:lineRule="auto"/>
        <w:jc w:val="both"/>
        <w:rPr>
          <w:bCs/>
        </w:rPr>
      </w:pPr>
    </w:p>
    <w:p w14:paraId="51911A2D" w14:textId="2548A9A2" w:rsidR="00D44096" w:rsidRPr="001E1087" w:rsidRDefault="00D44096" w:rsidP="00D44096">
      <w:pPr>
        <w:snapToGrid w:val="0"/>
        <w:spacing w:after="0" w:line="240" w:lineRule="auto"/>
        <w:ind w:left="567" w:hanging="567"/>
        <w:jc w:val="both"/>
        <w:rPr>
          <w:bCs/>
        </w:rPr>
      </w:pPr>
      <w:r>
        <w:rPr>
          <w:bCs/>
        </w:rPr>
        <w:t>1</w:t>
      </w:r>
      <w:r w:rsidR="000E3702">
        <w:rPr>
          <w:bCs/>
        </w:rPr>
        <w:t>4</w:t>
      </w:r>
      <w:r>
        <w:rPr>
          <w:bCs/>
        </w:rPr>
        <w:t>.</w:t>
      </w:r>
      <w:r>
        <w:rPr>
          <w:bCs/>
        </w:rPr>
        <w:tab/>
        <w:t xml:space="preserve">The </w:t>
      </w:r>
      <w:r w:rsidRPr="00D44096">
        <w:rPr>
          <w:b/>
          <w:bCs/>
        </w:rPr>
        <w:t>Secretary General</w:t>
      </w:r>
      <w:r>
        <w:rPr>
          <w:bCs/>
        </w:rPr>
        <w:t xml:space="preserve"> provided an update on the status of the </w:t>
      </w:r>
      <w:r w:rsidR="003459AC">
        <w:rPr>
          <w:bCs/>
        </w:rPr>
        <w:t>11</w:t>
      </w:r>
      <w:r>
        <w:rPr>
          <w:bCs/>
        </w:rPr>
        <w:t xml:space="preserve"> </w:t>
      </w:r>
      <w:r w:rsidR="003459AC">
        <w:rPr>
          <w:bCs/>
        </w:rPr>
        <w:t>d</w:t>
      </w:r>
      <w:r>
        <w:rPr>
          <w:bCs/>
        </w:rPr>
        <w:t xml:space="preserve">raft </w:t>
      </w:r>
      <w:r w:rsidR="003459AC">
        <w:rPr>
          <w:bCs/>
        </w:rPr>
        <w:t>r</w:t>
      </w:r>
      <w:r>
        <w:rPr>
          <w:bCs/>
        </w:rPr>
        <w:t>esolutions for which final approval and adoption by the Conference was still pending.</w:t>
      </w:r>
    </w:p>
    <w:sectPr w:rsidR="00D44096" w:rsidRPr="001E1087" w:rsidSect="00917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CD33" w14:textId="77777777" w:rsidR="00130A67" w:rsidRDefault="00130A67" w:rsidP="00917C5B">
      <w:pPr>
        <w:spacing w:after="0" w:line="240" w:lineRule="auto"/>
      </w:pPr>
      <w:r>
        <w:separator/>
      </w:r>
    </w:p>
  </w:endnote>
  <w:endnote w:type="continuationSeparator" w:id="0">
    <w:p w14:paraId="6E727443" w14:textId="77777777" w:rsidR="00130A67" w:rsidRDefault="00130A67" w:rsidP="009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0771" w14:textId="77777777" w:rsidR="00C73EFE" w:rsidRDefault="00C73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1908" w14:textId="3A01948A" w:rsidR="00917C5B" w:rsidRPr="000572B4" w:rsidRDefault="000572B4" w:rsidP="000572B4">
    <w:pPr>
      <w:pStyle w:val="Footer"/>
      <w:ind w:right="360"/>
      <w:rPr>
        <w:noProof/>
        <w:sz w:val="20"/>
        <w:szCs w:val="20"/>
        <w:lang w:val="es-ES"/>
      </w:rPr>
    </w:pPr>
    <w:r w:rsidRPr="00E07EAC">
      <w:rPr>
        <w:noProof/>
        <w:sz w:val="20"/>
        <w:szCs w:val="20"/>
        <w:lang w:val="es-ES"/>
      </w:rPr>
      <w:t>Ramsar COP13 Rep.10</w:t>
    </w:r>
    <w:r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92DA" w14:textId="77777777" w:rsidR="002A5A4E" w:rsidRDefault="002A5A4E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A02F" w14:textId="77777777" w:rsidR="00130A67" w:rsidRDefault="00130A67" w:rsidP="00917C5B">
      <w:pPr>
        <w:spacing w:after="0" w:line="240" w:lineRule="auto"/>
      </w:pPr>
      <w:r>
        <w:separator/>
      </w:r>
    </w:p>
  </w:footnote>
  <w:footnote w:type="continuationSeparator" w:id="0">
    <w:p w14:paraId="5FC0652A" w14:textId="77777777" w:rsidR="00130A67" w:rsidRDefault="00130A67" w:rsidP="0091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DC6F" w14:textId="77777777" w:rsidR="00C73EFE" w:rsidRDefault="00C73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ED34" w14:textId="77777777" w:rsidR="00C73EFE" w:rsidRDefault="00C73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81E0" w14:textId="77777777" w:rsidR="00C73EFE" w:rsidRDefault="00C73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43AF8"/>
    <w:rsid w:val="000572B4"/>
    <w:rsid w:val="0006115B"/>
    <w:rsid w:val="00066F53"/>
    <w:rsid w:val="00070E81"/>
    <w:rsid w:val="000D5A91"/>
    <w:rsid w:val="000E3702"/>
    <w:rsid w:val="000F40C9"/>
    <w:rsid w:val="00130A67"/>
    <w:rsid w:val="00194F40"/>
    <w:rsid w:val="001B62F0"/>
    <w:rsid w:val="001D3906"/>
    <w:rsid w:val="001E1087"/>
    <w:rsid w:val="00204681"/>
    <w:rsid w:val="002278CC"/>
    <w:rsid w:val="002543D6"/>
    <w:rsid w:val="00255F22"/>
    <w:rsid w:val="00285FB8"/>
    <w:rsid w:val="002A5A4E"/>
    <w:rsid w:val="002B1520"/>
    <w:rsid w:val="002C31D1"/>
    <w:rsid w:val="002C4311"/>
    <w:rsid w:val="002C7AC2"/>
    <w:rsid w:val="003052D3"/>
    <w:rsid w:val="003459AC"/>
    <w:rsid w:val="003E155C"/>
    <w:rsid w:val="003E3D99"/>
    <w:rsid w:val="00413FE1"/>
    <w:rsid w:val="00424E61"/>
    <w:rsid w:val="00441FB0"/>
    <w:rsid w:val="00452F36"/>
    <w:rsid w:val="00461B11"/>
    <w:rsid w:val="004732BC"/>
    <w:rsid w:val="004755C2"/>
    <w:rsid w:val="004A6AF5"/>
    <w:rsid w:val="004B3C1F"/>
    <w:rsid w:val="004B4DCC"/>
    <w:rsid w:val="004E3A7F"/>
    <w:rsid w:val="00504412"/>
    <w:rsid w:val="00520301"/>
    <w:rsid w:val="00525483"/>
    <w:rsid w:val="00537EFA"/>
    <w:rsid w:val="00544D9E"/>
    <w:rsid w:val="0055328F"/>
    <w:rsid w:val="00555C16"/>
    <w:rsid w:val="005658E6"/>
    <w:rsid w:val="00567863"/>
    <w:rsid w:val="005843C6"/>
    <w:rsid w:val="005B07FB"/>
    <w:rsid w:val="00621527"/>
    <w:rsid w:val="006265A0"/>
    <w:rsid w:val="00654CB3"/>
    <w:rsid w:val="00663138"/>
    <w:rsid w:val="00664E28"/>
    <w:rsid w:val="006C44C5"/>
    <w:rsid w:val="006D30BC"/>
    <w:rsid w:val="006E284E"/>
    <w:rsid w:val="007016A3"/>
    <w:rsid w:val="007846C4"/>
    <w:rsid w:val="00815D42"/>
    <w:rsid w:val="00822395"/>
    <w:rsid w:val="008B15C4"/>
    <w:rsid w:val="00917C5B"/>
    <w:rsid w:val="009314E8"/>
    <w:rsid w:val="0095123B"/>
    <w:rsid w:val="00961B6B"/>
    <w:rsid w:val="00967980"/>
    <w:rsid w:val="00974B2F"/>
    <w:rsid w:val="009855FD"/>
    <w:rsid w:val="009B27E0"/>
    <w:rsid w:val="009B60B9"/>
    <w:rsid w:val="009E0155"/>
    <w:rsid w:val="00A0546A"/>
    <w:rsid w:val="00A45DA2"/>
    <w:rsid w:val="00A53EB6"/>
    <w:rsid w:val="00AB122D"/>
    <w:rsid w:val="00AB3758"/>
    <w:rsid w:val="00AF2A96"/>
    <w:rsid w:val="00BA7A7C"/>
    <w:rsid w:val="00BC0B01"/>
    <w:rsid w:val="00BE134E"/>
    <w:rsid w:val="00BE6F68"/>
    <w:rsid w:val="00BF4E09"/>
    <w:rsid w:val="00BF5E29"/>
    <w:rsid w:val="00C6215C"/>
    <w:rsid w:val="00C73EFE"/>
    <w:rsid w:val="00C748C3"/>
    <w:rsid w:val="00D21968"/>
    <w:rsid w:val="00D44096"/>
    <w:rsid w:val="00D56E52"/>
    <w:rsid w:val="00D9057D"/>
    <w:rsid w:val="00D938F4"/>
    <w:rsid w:val="00DB0369"/>
    <w:rsid w:val="00DC056C"/>
    <w:rsid w:val="00DC2915"/>
    <w:rsid w:val="00DC6644"/>
    <w:rsid w:val="00E513AF"/>
    <w:rsid w:val="00E852BE"/>
    <w:rsid w:val="00E92704"/>
    <w:rsid w:val="00E9677B"/>
    <w:rsid w:val="00EA5A48"/>
    <w:rsid w:val="00F65648"/>
    <w:rsid w:val="00F67416"/>
    <w:rsid w:val="00FE680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E22C0"/>
  <w15:docId w15:val="{BCAB6673-DCC5-4A89-96E4-A96D76F1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A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5765-C269-461C-BF76-728CCFD6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7</cp:revision>
  <dcterms:created xsi:type="dcterms:W3CDTF">2018-10-28T20:09:00Z</dcterms:created>
  <dcterms:modified xsi:type="dcterms:W3CDTF">2018-10-28T23:06:00Z</dcterms:modified>
</cp:coreProperties>
</file>