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343" w:rsidRPr="00D601D1" w:rsidRDefault="00683343" w:rsidP="00683343">
      <w:pPr>
        <w:spacing w:after="0" w:line="240" w:lineRule="auto"/>
        <w:ind w:right="17"/>
        <w:jc w:val="center"/>
        <w:outlineLvl w:val="0"/>
        <w:rPr>
          <w:rFonts w:asciiTheme="majorHAnsi" w:hAnsiTheme="majorHAnsi"/>
          <w:b/>
        </w:rPr>
      </w:pPr>
      <w:r w:rsidRPr="00581DFE">
        <w:rPr>
          <w:rFonts w:asciiTheme="majorHAnsi" w:eastAsia="Times New Roman" w:hAnsiTheme="majorHAnsi" w:cstheme="majorHAnsi"/>
          <w:b/>
          <w:bCs/>
          <w:noProof/>
          <w:lang w:val="en-GB" w:eastAsia="en-GB"/>
        </w:rPr>
        <w:drawing>
          <wp:anchor distT="0" distB="0" distL="114300" distR="114300" simplePos="0" relativeHeight="251659264" behindDoc="1" locked="0" layoutInCell="1" allowOverlap="1" wp14:anchorId="78C826F1" wp14:editId="318ADD5E">
            <wp:simplePos x="0" y="0"/>
            <wp:positionH relativeFrom="column">
              <wp:posOffset>-255905</wp:posOffset>
            </wp:positionH>
            <wp:positionV relativeFrom="page">
              <wp:posOffset>439420</wp:posOffset>
            </wp:positionV>
            <wp:extent cx="1645200" cy="1713600"/>
            <wp:effectExtent l="0" t="0" r="0" b="1270"/>
            <wp:wrapTight wrapText="bothSides">
              <wp:wrapPolygon edited="0">
                <wp:start x="0" y="0"/>
                <wp:lineTo x="0" y="21376"/>
                <wp:lineTo x="21266" y="21376"/>
                <wp:lineTo x="21266" y="0"/>
                <wp:lineTo x="0"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 COP13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45200" cy="1713600"/>
                    </a:xfrm>
                    <a:prstGeom prst="rect">
                      <a:avLst/>
                    </a:prstGeom>
                  </pic:spPr>
                </pic:pic>
              </a:graphicData>
            </a:graphic>
            <wp14:sizeRelH relativeFrom="page">
              <wp14:pctWidth>0</wp14:pctWidth>
            </wp14:sizeRelH>
            <wp14:sizeRelV relativeFrom="page">
              <wp14:pctHeight>0</wp14:pctHeight>
            </wp14:sizeRelV>
          </wp:anchor>
        </w:drawing>
      </w:r>
      <w:r w:rsidRPr="00D601D1">
        <w:rPr>
          <w:rFonts w:asciiTheme="majorHAnsi" w:hAnsiTheme="majorHAnsi"/>
          <w:b/>
        </w:rPr>
        <w:t>13th Meeting of the Conference of the Contracting Parties</w:t>
      </w:r>
    </w:p>
    <w:p w:rsidR="00683343" w:rsidRPr="00D601D1" w:rsidRDefault="00683343" w:rsidP="00683343">
      <w:pPr>
        <w:spacing w:after="0" w:line="240" w:lineRule="auto"/>
        <w:ind w:right="17"/>
        <w:jc w:val="center"/>
        <w:outlineLvl w:val="0"/>
        <w:rPr>
          <w:rFonts w:asciiTheme="majorHAnsi" w:hAnsiTheme="majorHAnsi"/>
          <w:b/>
        </w:rPr>
      </w:pPr>
      <w:r w:rsidRPr="00D601D1">
        <w:rPr>
          <w:rFonts w:asciiTheme="majorHAnsi" w:hAnsiTheme="majorHAnsi"/>
          <w:b/>
        </w:rPr>
        <w:t>to the Ramsar Convention on Wetlands</w:t>
      </w:r>
    </w:p>
    <w:p w:rsidR="00683343" w:rsidRPr="00D601D1" w:rsidRDefault="00683343" w:rsidP="00683343">
      <w:pPr>
        <w:spacing w:after="0" w:line="240" w:lineRule="auto"/>
        <w:ind w:right="17"/>
        <w:jc w:val="center"/>
        <w:outlineLvl w:val="0"/>
        <w:rPr>
          <w:rFonts w:asciiTheme="majorHAnsi" w:hAnsiTheme="majorHAnsi"/>
          <w:b/>
        </w:rPr>
      </w:pPr>
    </w:p>
    <w:p w:rsidR="00683343" w:rsidRPr="00D601D1" w:rsidRDefault="00683343" w:rsidP="00683343">
      <w:pPr>
        <w:spacing w:after="0" w:line="240" w:lineRule="auto"/>
        <w:ind w:right="17"/>
        <w:jc w:val="center"/>
        <w:outlineLvl w:val="0"/>
        <w:rPr>
          <w:rFonts w:asciiTheme="majorHAnsi" w:hAnsiTheme="majorHAnsi"/>
          <w:b/>
        </w:rPr>
      </w:pPr>
      <w:r w:rsidRPr="00D601D1">
        <w:rPr>
          <w:rFonts w:asciiTheme="majorHAnsi" w:hAnsiTheme="majorHAnsi"/>
          <w:b/>
        </w:rPr>
        <w:t>“Wetlands for a Sustainable Urban Future”</w:t>
      </w:r>
    </w:p>
    <w:p w:rsidR="00683343" w:rsidRPr="00D601D1" w:rsidRDefault="00683343" w:rsidP="00683343">
      <w:pPr>
        <w:spacing w:after="0" w:line="240" w:lineRule="auto"/>
        <w:ind w:right="17"/>
        <w:jc w:val="center"/>
        <w:outlineLvl w:val="0"/>
        <w:rPr>
          <w:rFonts w:asciiTheme="majorHAnsi" w:hAnsiTheme="majorHAnsi"/>
          <w:b/>
        </w:rPr>
      </w:pPr>
      <w:r w:rsidRPr="00D601D1">
        <w:rPr>
          <w:rFonts w:asciiTheme="majorHAnsi" w:hAnsiTheme="majorHAnsi"/>
          <w:b/>
        </w:rPr>
        <w:t>Dubai, United Arab Emirates, 21-29 October 2018</w:t>
      </w:r>
    </w:p>
    <w:p w:rsidR="00683343" w:rsidRDefault="00683343" w:rsidP="00683343">
      <w:pPr>
        <w:spacing w:after="0" w:line="240" w:lineRule="auto"/>
        <w:ind w:right="17"/>
        <w:jc w:val="center"/>
        <w:outlineLvl w:val="0"/>
        <w:rPr>
          <w:rFonts w:asciiTheme="majorHAnsi" w:hAnsiTheme="majorHAnsi"/>
          <w:b/>
        </w:rPr>
      </w:pPr>
    </w:p>
    <w:p w:rsidR="00683343" w:rsidRPr="00D601D1" w:rsidRDefault="00683343" w:rsidP="00683343">
      <w:pPr>
        <w:spacing w:after="0" w:line="240" w:lineRule="auto"/>
        <w:ind w:right="17"/>
        <w:jc w:val="center"/>
        <w:outlineLvl w:val="0"/>
        <w:rPr>
          <w:rFonts w:asciiTheme="majorHAnsi" w:hAnsiTheme="majorHAnsi"/>
          <w:b/>
        </w:rPr>
      </w:pPr>
    </w:p>
    <w:p w:rsidR="00683343" w:rsidRPr="00D601D1" w:rsidRDefault="00683343" w:rsidP="00683343">
      <w:pPr>
        <w:spacing w:after="0" w:line="240" w:lineRule="auto"/>
        <w:ind w:right="17"/>
        <w:jc w:val="center"/>
        <w:outlineLvl w:val="0"/>
        <w:rPr>
          <w:rFonts w:asciiTheme="majorHAnsi" w:hAnsiTheme="majorHAnsi"/>
          <w:b/>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9360"/>
      </w:tblGrid>
      <w:tr w:rsidR="00683343" w:rsidRPr="00581DFE" w:rsidTr="009E6821">
        <w:tc>
          <w:tcPr>
            <w:tcW w:w="9360" w:type="dxa"/>
          </w:tcPr>
          <w:p w:rsidR="00683343" w:rsidRPr="00D601D1" w:rsidRDefault="00683343" w:rsidP="00683343">
            <w:pPr>
              <w:spacing w:after="0" w:line="240" w:lineRule="auto"/>
              <w:ind w:right="67"/>
              <w:jc w:val="right"/>
              <w:outlineLvl w:val="0"/>
              <w:rPr>
                <w:rFonts w:asciiTheme="majorHAnsi" w:hAnsiTheme="majorHAnsi"/>
                <w:b/>
              </w:rPr>
            </w:pPr>
            <w:r w:rsidRPr="00D601D1">
              <w:rPr>
                <w:rFonts w:asciiTheme="majorHAnsi" w:hAnsiTheme="majorHAnsi"/>
                <w:b/>
              </w:rPr>
              <w:t xml:space="preserve">Ramsar </w:t>
            </w:r>
            <w:bookmarkStart w:id="0" w:name="_GoBack"/>
            <w:r w:rsidRPr="00D601D1">
              <w:rPr>
                <w:rFonts w:asciiTheme="majorHAnsi" w:hAnsiTheme="majorHAnsi"/>
                <w:b/>
              </w:rPr>
              <w:t>COP13</w:t>
            </w:r>
            <w:r>
              <w:rPr>
                <w:rFonts w:asciiTheme="majorHAnsi" w:hAnsiTheme="majorHAnsi"/>
                <w:b/>
              </w:rPr>
              <w:t xml:space="preserve"> Inf.</w:t>
            </w:r>
            <w:r>
              <w:rPr>
                <w:rFonts w:asciiTheme="majorHAnsi" w:hAnsiTheme="majorHAnsi"/>
                <w:b/>
              </w:rPr>
              <w:t>11</w:t>
            </w:r>
            <w:r w:rsidRPr="00D601D1">
              <w:rPr>
                <w:rFonts w:asciiTheme="majorHAnsi" w:hAnsiTheme="majorHAnsi"/>
                <w:b/>
              </w:rPr>
              <w:t xml:space="preserve"> </w:t>
            </w:r>
            <w:bookmarkEnd w:id="0"/>
          </w:p>
        </w:tc>
      </w:tr>
    </w:tbl>
    <w:p w:rsidR="00683343" w:rsidRDefault="00683343" w:rsidP="008A24B2">
      <w:pPr>
        <w:spacing w:after="0" w:line="240" w:lineRule="auto"/>
        <w:jc w:val="center"/>
        <w:rPr>
          <w:rFonts w:ascii="Arial" w:hAnsi="Arial" w:cs="Arial"/>
          <w:b/>
          <w:sz w:val="24"/>
          <w:szCs w:val="24"/>
        </w:rPr>
      </w:pPr>
    </w:p>
    <w:p w:rsidR="00683343" w:rsidRDefault="00683343" w:rsidP="008A24B2">
      <w:pPr>
        <w:spacing w:after="0" w:line="240" w:lineRule="auto"/>
        <w:jc w:val="center"/>
        <w:rPr>
          <w:rFonts w:ascii="Arial" w:hAnsi="Arial" w:cs="Arial"/>
          <w:b/>
          <w:sz w:val="24"/>
          <w:szCs w:val="24"/>
        </w:rPr>
      </w:pPr>
    </w:p>
    <w:p w:rsidR="00683343" w:rsidRPr="00683343" w:rsidRDefault="00683343" w:rsidP="008A24B2">
      <w:pPr>
        <w:spacing w:after="0" w:line="240" w:lineRule="auto"/>
        <w:jc w:val="center"/>
        <w:rPr>
          <w:rFonts w:cstheme="minorHAnsi"/>
          <w:b/>
          <w:sz w:val="28"/>
          <w:szCs w:val="28"/>
        </w:rPr>
      </w:pPr>
      <w:r w:rsidRPr="00683343">
        <w:rPr>
          <w:rFonts w:cstheme="minorHAnsi"/>
          <w:b/>
          <w:sz w:val="28"/>
          <w:szCs w:val="28"/>
        </w:rPr>
        <w:t>Final amendments:</w:t>
      </w:r>
    </w:p>
    <w:p w:rsidR="0007551D" w:rsidRPr="00683343" w:rsidRDefault="00683343" w:rsidP="008A24B2">
      <w:pPr>
        <w:spacing w:after="0" w:line="240" w:lineRule="auto"/>
        <w:jc w:val="center"/>
        <w:rPr>
          <w:rFonts w:cstheme="minorHAnsi"/>
          <w:b/>
          <w:sz w:val="28"/>
          <w:szCs w:val="28"/>
        </w:rPr>
      </w:pPr>
      <w:r w:rsidRPr="00683343">
        <w:rPr>
          <w:rFonts w:cstheme="minorHAnsi"/>
          <w:b/>
          <w:sz w:val="28"/>
          <w:szCs w:val="28"/>
        </w:rPr>
        <w:t>Resolution 18.22 on intertidal wetlands</w:t>
      </w:r>
    </w:p>
    <w:p w:rsidR="0007551D" w:rsidRDefault="0007551D" w:rsidP="008A24B2">
      <w:pPr>
        <w:spacing w:after="0" w:line="240" w:lineRule="auto"/>
        <w:jc w:val="both"/>
        <w:rPr>
          <w:rFonts w:ascii="Arial" w:hAnsi="Arial" w:cs="Arial"/>
          <w:sz w:val="24"/>
          <w:szCs w:val="24"/>
        </w:rPr>
      </w:pPr>
    </w:p>
    <w:p w:rsidR="005A2AA9" w:rsidRPr="008A24B2" w:rsidRDefault="005A2AA9" w:rsidP="008A24B2">
      <w:pPr>
        <w:spacing w:after="0" w:line="240" w:lineRule="auto"/>
        <w:jc w:val="both"/>
        <w:rPr>
          <w:rFonts w:ascii="Arial" w:hAnsi="Arial" w:cs="Arial"/>
          <w:sz w:val="24"/>
          <w:szCs w:val="24"/>
        </w:rPr>
      </w:pPr>
    </w:p>
    <w:p w:rsidR="004A2126" w:rsidRPr="008A24B2" w:rsidRDefault="004A2126" w:rsidP="008A24B2">
      <w:pPr>
        <w:pStyle w:val="Normal1"/>
        <w:spacing w:after="0" w:line="240" w:lineRule="auto"/>
        <w:ind w:left="0" w:right="0" w:firstLine="0"/>
        <w:jc w:val="both"/>
        <w:rPr>
          <w:rFonts w:ascii="Arial" w:hAnsi="Arial" w:cs="Arial"/>
          <w:sz w:val="24"/>
          <w:szCs w:val="24"/>
        </w:rPr>
      </w:pPr>
      <w:r w:rsidRPr="008A24B2">
        <w:rPr>
          <w:rFonts w:ascii="Arial" w:hAnsi="Arial" w:cs="Arial"/>
          <w:sz w:val="24"/>
          <w:szCs w:val="24"/>
        </w:rPr>
        <w:t xml:space="preserve">On </w:t>
      </w:r>
      <w:r w:rsidRPr="008A24B2">
        <w:rPr>
          <w:rFonts w:ascii="Arial" w:hAnsi="Arial" w:cs="Arial"/>
          <w:b/>
          <w:sz w:val="24"/>
          <w:szCs w:val="24"/>
        </w:rPr>
        <w:t>Paragraph 1</w:t>
      </w:r>
      <w:r w:rsidRPr="008A24B2">
        <w:rPr>
          <w:rFonts w:ascii="Arial" w:hAnsi="Arial" w:cs="Arial"/>
          <w:sz w:val="24"/>
          <w:szCs w:val="24"/>
        </w:rPr>
        <w:t>, all square brackets will be deleted and the text will be retained.</w:t>
      </w:r>
    </w:p>
    <w:p w:rsidR="004A2126" w:rsidRPr="008A24B2" w:rsidRDefault="004A2126" w:rsidP="008A24B2">
      <w:pPr>
        <w:pStyle w:val="Normal1"/>
        <w:spacing w:after="0" w:line="240" w:lineRule="auto"/>
        <w:ind w:left="0" w:right="0" w:firstLine="0"/>
        <w:jc w:val="both"/>
        <w:rPr>
          <w:rFonts w:ascii="Arial" w:hAnsi="Arial" w:cs="Arial"/>
          <w:sz w:val="24"/>
          <w:szCs w:val="24"/>
        </w:rPr>
      </w:pPr>
    </w:p>
    <w:p w:rsidR="005A2AA9" w:rsidRPr="008A24B2" w:rsidRDefault="004A2126" w:rsidP="008A24B2">
      <w:pPr>
        <w:pStyle w:val="Normal1"/>
        <w:spacing w:after="0" w:line="240" w:lineRule="auto"/>
        <w:ind w:left="0" w:right="0" w:firstLine="0"/>
        <w:jc w:val="both"/>
        <w:rPr>
          <w:rFonts w:ascii="Arial" w:hAnsi="Arial" w:cs="Arial"/>
          <w:sz w:val="24"/>
          <w:szCs w:val="24"/>
        </w:rPr>
      </w:pPr>
      <w:r w:rsidRPr="008A24B2">
        <w:rPr>
          <w:rFonts w:ascii="Arial" w:hAnsi="Arial" w:cs="Arial"/>
          <w:sz w:val="24"/>
          <w:szCs w:val="24"/>
        </w:rPr>
        <w:t xml:space="preserve">On </w:t>
      </w:r>
      <w:r w:rsidR="005A2AA9" w:rsidRPr="008A24B2">
        <w:rPr>
          <w:rFonts w:ascii="Arial" w:hAnsi="Arial" w:cs="Arial"/>
          <w:b/>
          <w:sz w:val="24"/>
          <w:szCs w:val="24"/>
        </w:rPr>
        <w:t>Para</w:t>
      </w:r>
      <w:r w:rsidRPr="008A24B2">
        <w:rPr>
          <w:rFonts w:ascii="Arial" w:hAnsi="Arial" w:cs="Arial"/>
          <w:b/>
          <w:sz w:val="24"/>
          <w:szCs w:val="24"/>
        </w:rPr>
        <w:t>graph</w:t>
      </w:r>
      <w:r w:rsidR="005A2AA9" w:rsidRPr="008A24B2">
        <w:rPr>
          <w:rFonts w:ascii="Arial" w:hAnsi="Arial" w:cs="Arial"/>
          <w:b/>
          <w:sz w:val="24"/>
          <w:szCs w:val="24"/>
        </w:rPr>
        <w:t xml:space="preserve"> 5</w:t>
      </w:r>
      <w:r w:rsidRPr="008A24B2">
        <w:rPr>
          <w:rFonts w:ascii="Arial" w:hAnsi="Arial" w:cs="Arial"/>
          <w:sz w:val="24"/>
          <w:szCs w:val="24"/>
        </w:rPr>
        <w:t>, the words “increased” and “may” as bracketed will be retained. The new paragraph will read as, “</w:t>
      </w:r>
      <w:r w:rsidR="005A2AA9" w:rsidRPr="008A24B2">
        <w:rPr>
          <w:rFonts w:ascii="Arial" w:hAnsi="Arial" w:cs="Arial"/>
          <w:sz w:val="24"/>
          <w:szCs w:val="24"/>
        </w:rPr>
        <w:t>DEEPLY CONCERNED that, if urgent action is not taken to address the increased loss and degradation of intertidal wetlands and ecologically associated habitats, the ability to meet the Aichi Biodiversity Targets and SDGs may be seriously impaired and species extinctions will be likely;</w:t>
      </w:r>
      <w:r w:rsidRPr="008A24B2">
        <w:rPr>
          <w:rFonts w:ascii="Arial" w:hAnsi="Arial" w:cs="Arial"/>
          <w:sz w:val="24"/>
          <w:szCs w:val="24"/>
        </w:rPr>
        <w:t>”</w:t>
      </w:r>
    </w:p>
    <w:p w:rsidR="005A2AA9" w:rsidRDefault="005A2AA9" w:rsidP="008A24B2">
      <w:pPr>
        <w:spacing w:after="0" w:line="240" w:lineRule="auto"/>
        <w:jc w:val="both"/>
        <w:rPr>
          <w:rFonts w:ascii="Arial" w:hAnsi="Arial" w:cs="Arial"/>
          <w:sz w:val="24"/>
          <w:szCs w:val="24"/>
        </w:rPr>
      </w:pPr>
    </w:p>
    <w:p w:rsidR="005A2AA9" w:rsidRDefault="004A2126" w:rsidP="008A24B2">
      <w:pPr>
        <w:spacing w:after="0" w:line="240" w:lineRule="auto"/>
        <w:jc w:val="both"/>
        <w:rPr>
          <w:rFonts w:ascii="Arial" w:hAnsi="Arial" w:cs="Arial"/>
          <w:sz w:val="24"/>
          <w:szCs w:val="24"/>
        </w:rPr>
      </w:pPr>
      <w:r>
        <w:rPr>
          <w:rFonts w:ascii="Arial" w:hAnsi="Arial" w:cs="Arial"/>
          <w:sz w:val="24"/>
          <w:szCs w:val="24"/>
        </w:rPr>
        <w:t xml:space="preserve">On </w:t>
      </w:r>
      <w:r w:rsidR="005A2AA9" w:rsidRPr="004A2126">
        <w:rPr>
          <w:rFonts w:ascii="Arial" w:hAnsi="Arial" w:cs="Arial"/>
          <w:b/>
          <w:sz w:val="24"/>
          <w:szCs w:val="24"/>
        </w:rPr>
        <w:t>Para</w:t>
      </w:r>
      <w:r w:rsidRPr="004A2126">
        <w:rPr>
          <w:rFonts w:ascii="Arial" w:hAnsi="Arial" w:cs="Arial"/>
          <w:b/>
          <w:sz w:val="24"/>
          <w:szCs w:val="24"/>
        </w:rPr>
        <w:t>graph</w:t>
      </w:r>
      <w:r w:rsidR="005A2AA9" w:rsidRPr="004A2126">
        <w:rPr>
          <w:rFonts w:ascii="Arial" w:hAnsi="Arial" w:cs="Arial"/>
          <w:b/>
          <w:sz w:val="24"/>
          <w:szCs w:val="24"/>
        </w:rPr>
        <w:t xml:space="preserve"> 6</w:t>
      </w:r>
      <w:r>
        <w:rPr>
          <w:rFonts w:ascii="Arial" w:hAnsi="Arial" w:cs="Arial"/>
          <w:sz w:val="24"/>
          <w:szCs w:val="24"/>
        </w:rPr>
        <w:t xml:space="preserve">, the word </w:t>
      </w:r>
      <w:r w:rsidR="005A2AA9">
        <w:rPr>
          <w:rFonts w:ascii="Arial" w:hAnsi="Arial" w:cs="Arial"/>
          <w:sz w:val="24"/>
          <w:szCs w:val="24"/>
        </w:rPr>
        <w:t>“</w:t>
      </w:r>
      <w:r>
        <w:rPr>
          <w:rFonts w:ascii="Arial" w:hAnsi="Arial" w:cs="Arial"/>
          <w:sz w:val="24"/>
          <w:szCs w:val="24"/>
        </w:rPr>
        <w:t>RECALLING</w:t>
      </w:r>
      <w:r w:rsidR="005A2AA9">
        <w:rPr>
          <w:rFonts w:ascii="Arial" w:hAnsi="Arial" w:cs="Arial"/>
          <w:sz w:val="24"/>
          <w:szCs w:val="24"/>
        </w:rPr>
        <w:t xml:space="preserve">” </w:t>
      </w:r>
      <w:r>
        <w:rPr>
          <w:rFonts w:ascii="Arial" w:hAnsi="Arial" w:cs="Arial"/>
          <w:sz w:val="24"/>
          <w:szCs w:val="24"/>
        </w:rPr>
        <w:t xml:space="preserve">will be changed to </w:t>
      </w:r>
      <w:r w:rsidR="005A2AA9">
        <w:rPr>
          <w:rFonts w:ascii="Arial" w:hAnsi="Arial" w:cs="Arial"/>
          <w:sz w:val="24"/>
          <w:szCs w:val="24"/>
        </w:rPr>
        <w:t>“</w:t>
      </w:r>
      <w:r>
        <w:rPr>
          <w:rFonts w:ascii="Arial" w:hAnsi="Arial" w:cs="Arial"/>
          <w:sz w:val="24"/>
          <w:szCs w:val="24"/>
        </w:rPr>
        <w:t>NOTING</w:t>
      </w:r>
      <w:r w:rsidR="005A2AA9">
        <w:rPr>
          <w:rFonts w:ascii="Arial" w:hAnsi="Arial" w:cs="Arial"/>
          <w:sz w:val="24"/>
          <w:szCs w:val="24"/>
        </w:rPr>
        <w:t>”</w:t>
      </w:r>
      <w:r w:rsidR="008A24B2">
        <w:rPr>
          <w:rFonts w:ascii="Arial" w:hAnsi="Arial" w:cs="Arial"/>
          <w:sz w:val="24"/>
          <w:szCs w:val="24"/>
        </w:rPr>
        <w:t>.</w:t>
      </w:r>
    </w:p>
    <w:p w:rsidR="005A2AA9" w:rsidRDefault="005A2AA9" w:rsidP="008A24B2">
      <w:pPr>
        <w:spacing w:after="0" w:line="240" w:lineRule="auto"/>
        <w:jc w:val="both"/>
        <w:rPr>
          <w:rFonts w:ascii="Arial" w:hAnsi="Arial" w:cs="Arial"/>
          <w:sz w:val="24"/>
          <w:szCs w:val="24"/>
        </w:rPr>
      </w:pPr>
    </w:p>
    <w:p w:rsidR="004A2126" w:rsidRPr="001F0997" w:rsidRDefault="004A2126" w:rsidP="008A24B2">
      <w:pPr>
        <w:spacing w:after="0" w:line="240" w:lineRule="auto"/>
        <w:jc w:val="both"/>
        <w:rPr>
          <w:rFonts w:ascii="Arial" w:hAnsi="Arial" w:cs="Arial"/>
          <w:sz w:val="24"/>
          <w:szCs w:val="24"/>
        </w:rPr>
      </w:pPr>
      <w:r w:rsidRPr="001F0997">
        <w:rPr>
          <w:rFonts w:ascii="Arial" w:hAnsi="Arial" w:cs="Arial"/>
          <w:b/>
          <w:sz w:val="24"/>
          <w:szCs w:val="24"/>
        </w:rPr>
        <w:t>Paragraph 7</w:t>
      </w:r>
      <w:r w:rsidRPr="001F0997">
        <w:rPr>
          <w:rFonts w:ascii="Arial" w:hAnsi="Arial" w:cs="Arial"/>
          <w:sz w:val="24"/>
          <w:szCs w:val="24"/>
        </w:rPr>
        <w:t xml:space="preserve"> will be revised as follows: “NOTING the Paris Agreement adopted under the UN Framework Convention on Climate Change, and publicly available Nationally Determined Contributions toward achieving the long-term temperature </w:t>
      </w:r>
      <w:r w:rsidR="001F0997" w:rsidRPr="001F0997">
        <w:rPr>
          <w:rFonts w:ascii="Arial" w:hAnsi="Arial" w:cs="Arial"/>
          <w:sz w:val="24"/>
          <w:szCs w:val="24"/>
        </w:rPr>
        <w:t>goal</w:t>
      </w:r>
      <w:r w:rsidRPr="001F0997">
        <w:rPr>
          <w:rFonts w:ascii="Arial" w:hAnsi="Arial" w:cs="Arial"/>
          <w:sz w:val="24"/>
          <w:szCs w:val="24"/>
        </w:rPr>
        <w:t xml:space="preserve"> of the Agreement, many of which cover anthropogenic emissions and removals from hu</w:t>
      </w:r>
      <w:r w:rsidR="008A24B2" w:rsidRPr="001F0997">
        <w:rPr>
          <w:rFonts w:ascii="Arial" w:hAnsi="Arial" w:cs="Arial"/>
          <w:sz w:val="24"/>
          <w:szCs w:val="24"/>
        </w:rPr>
        <w:t>man impacts on coastal wetlands;</w:t>
      </w:r>
      <w:r w:rsidRPr="001F0997">
        <w:rPr>
          <w:rFonts w:ascii="Arial" w:hAnsi="Arial" w:cs="Arial"/>
          <w:sz w:val="24"/>
          <w:szCs w:val="24"/>
        </w:rPr>
        <w:t xml:space="preserve">” </w:t>
      </w:r>
    </w:p>
    <w:p w:rsidR="004A2126" w:rsidRDefault="004A2126" w:rsidP="008A24B2">
      <w:pPr>
        <w:spacing w:after="0" w:line="240" w:lineRule="auto"/>
        <w:jc w:val="both"/>
        <w:rPr>
          <w:rFonts w:ascii="Arial" w:hAnsi="Arial" w:cs="Arial"/>
          <w:sz w:val="24"/>
          <w:szCs w:val="24"/>
        </w:rPr>
      </w:pPr>
    </w:p>
    <w:p w:rsidR="004A2126" w:rsidRPr="008A24B2" w:rsidRDefault="00205890" w:rsidP="008A24B2">
      <w:pPr>
        <w:spacing w:after="0" w:line="240" w:lineRule="auto"/>
        <w:jc w:val="both"/>
        <w:rPr>
          <w:rFonts w:ascii="Arial" w:hAnsi="Arial" w:cs="Arial"/>
          <w:sz w:val="24"/>
          <w:szCs w:val="24"/>
        </w:rPr>
      </w:pPr>
      <w:r w:rsidRPr="008A24B2">
        <w:rPr>
          <w:rFonts w:ascii="Arial" w:hAnsi="Arial" w:cs="Arial"/>
          <w:b/>
          <w:sz w:val="24"/>
          <w:szCs w:val="24"/>
        </w:rPr>
        <w:t xml:space="preserve">New </w:t>
      </w:r>
      <w:r w:rsidR="004A2126" w:rsidRPr="008A24B2">
        <w:rPr>
          <w:rFonts w:ascii="Arial" w:hAnsi="Arial" w:cs="Arial"/>
          <w:b/>
          <w:sz w:val="24"/>
          <w:szCs w:val="24"/>
        </w:rPr>
        <w:t>Paragraph 7.bis</w:t>
      </w:r>
      <w:r w:rsidR="004A2126" w:rsidRPr="008A24B2">
        <w:rPr>
          <w:rFonts w:ascii="Arial" w:hAnsi="Arial" w:cs="Arial"/>
          <w:sz w:val="24"/>
          <w:szCs w:val="24"/>
        </w:rPr>
        <w:t xml:space="preserve"> AWARE ALSO that nature-based solutions such as protection of coastal wetlands are important measures for climate change </w:t>
      </w:r>
      <w:r w:rsidR="008C21DC" w:rsidRPr="008A24B2">
        <w:rPr>
          <w:rFonts w:ascii="Arial" w:hAnsi="Arial" w:cs="Arial"/>
          <w:sz w:val="24"/>
          <w:szCs w:val="24"/>
        </w:rPr>
        <w:t>adaptation and/or mitigation;</w:t>
      </w:r>
      <w:r w:rsidR="004A2126" w:rsidRPr="008A24B2">
        <w:rPr>
          <w:rFonts w:ascii="Arial" w:hAnsi="Arial" w:cs="Arial"/>
          <w:sz w:val="24"/>
          <w:szCs w:val="24"/>
        </w:rPr>
        <w:t xml:space="preserve">” </w:t>
      </w:r>
    </w:p>
    <w:p w:rsidR="004A2126" w:rsidRDefault="004A2126" w:rsidP="008A24B2">
      <w:pPr>
        <w:spacing w:after="0" w:line="240" w:lineRule="auto"/>
        <w:jc w:val="both"/>
        <w:rPr>
          <w:rFonts w:ascii="Arial" w:hAnsi="Arial" w:cs="Arial"/>
          <w:sz w:val="24"/>
          <w:szCs w:val="24"/>
        </w:rPr>
      </w:pPr>
    </w:p>
    <w:p w:rsidR="008C21DC" w:rsidRPr="008A24B2" w:rsidRDefault="008C21DC" w:rsidP="008A24B2">
      <w:pPr>
        <w:pStyle w:val="Normal1"/>
        <w:spacing w:after="0" w:line="240" w:lineRule="auto"/>
        <w:ind w:left="0" w:right="0" w:firstLine="0"/>
        <w:jc w:val="both"/>
        <w:rPr>
          <w:rFonts w:ascii="Arial" w:hAnsi="Arial" w:cs="Arial"/>
          <w:sz w:val="24"/>
          <w:szCs w:val="24"/>
        </w:rPr>
      </w:pPr>
      <w:r w:rsidRPr="008C21DC">
        <w:rPr>
          <w:rFonts w:ascii="Arial" w:hAnsi="Arial" w:cs="Arial"/>
          <w:sz w:val="24"/>
          <w:szCs w:val="24"/>
        </w:rPr>
        <w:t>On</w:t>
      </w:r>
      <w:r>
        <w:rPr>
          <w:rFonts w:ascii="Arial" w:hAnsi="Arial" w:cs="Arial"/>
          <w:b/>
          <w:sz w:val="24"/>
          <w:szCs w:val="24"/>
        </w:rPr>
        <w:t xml:space="preserve"> Paragraph 11</w:t>
      </w:r>
      <w:r w:rsidRPr="008A24B2">
        <w:rPr>
          <w:rFonts w:ascii="Arial" w:hAnsi="Arial" w:cs="Arial"/>
          <w:sz w:val="24"/>
          <w:szCs w:val="24"/>
        </w:rPr>
        <w:t>, the square brackets will be removed and the text “and often complex interaction of” will be retained.</w:t>
      </w:r>
    </w:p>
    <w:p w:rsidR="008C21DC" w:rsidRPr="008A24B2" w:rsidRDefault="008C21DC" w:rsidP="008A24B2">
      <w:pPr>
        <w:pStyle w:val="Normal1"/>
        <w:spacing w:after="0" w:line="240" w:lineRule="auto"/>
        <w:ind w:left="0" w:right="0" w:firstLine="0"/>
        <w:jc w:val="both"/>
        <w:rPr>
          <w:rFonts w:ascii="Arial" w:hAnsi="Arial" w:cs="Arial"/>
          <w:sz w:val="24"/>
          <w:szCs w:val="24"/>
        </w:rPr>
      </w:pPr>
    </w:p>
    <w:p w:rsidR="008C21DC" w:rsidRPr="008A24B2" w:rsidRDefault="008C21DC" w:rsidP="008A24B2">
      <w:pPr>
        <w:pStyle w:val="Normal1"/>
        <w:spacing w:after="0" w:line="240" w:lineRule="auto"/>
        <w:ind w:left="0" w:right="0" w:firstLine="0"/>
        <w:jc w:val="both"/>
        <w:rPr>
          <w:rFonts w:ascii="Arial" w:hAnsi="Arial" w:cs="Arial"/>
          <w:sz w:val="24"/>
          <w:szCs w:val="24"/>
        </w:rPr>
      </w:pPr>
      <w:r w:rsidRPr="008C21DC">
        <w:rPr>
          <w:rFonts w:ascii="Arial" w:hAnsi="Arial" w:cs="Arial"/>
          <w:sz w:val="24"/>
          <w:szCs w:val="24"/>
        </w:rPr>
        <w:t>On</w:t>
      </w:r>
      <w:r>
        <w:rPr>
          <w:rFonts w:ascii="Arial" w:hAnsi="Arial" w:cs="Arial"/>
          <w:b/>
          <w:sz w:val="24"/>
          <w:szCs w:val="24"/>
        </w:rPr>
        <w:t xml:space="preserve"> Paragraph 12</w:t>
      </w:r>
      <w:r w:rsidRPr="008A24B2">
        <w:rPr>
          <w:rFonts w:ascii="Arial" w:hAnsi="Arial" w:cs="Arial"/>
          <w:sz w:val="24"/>
          <w:szCs w:val="24"/>
        </w:rPr>
        <w:t>, keep the text and remove the brackets on “dredging to deepen channels for navigation” and “disturbance”</w:t>
      </w:r>
    </w:p>
    <w:p w:rsidR="005A2AA9" w:rsidRPr="006F3A3D" w:rsidRDefault="005A2AA9" w:rsidP="008A24B2">
      <w:pPr>
        <w:spacing w:after="0" w:line="240" w:lineRule="auto"/>
        <w:jc w:val="both"/>
        <w:rPr>
          <w:rFonts w:ascii="Arial" w:hAnsi="Arial" w:cs="Arial"/>
          <w:sz w:val="24"/>
          <w:szCs w:val="24"/>
        </w:rPr>
      </w:pPr>
    </w:p>
    <w:p w:rsidR="00EE3B49" w:rsidRPr="006F3A3D" w:rsidRDefault="00EE3B49" w:rsidP="008A24B2">
      <w:pPr>
        <w:spacing w:after="0" w:line="240" w:lineRule="auto"/>
        <w:jc w:val="both"/>
        <w:rPr>
          <w:rFonts w:ascii="Arial" w:hAnsi="Arial" w:cs="Arial"/>
          <w:sz w:val="24"/>
          <w:szCs w:val="24"/>
        </w:rPr>
      </w:pPr>
      <w:r w:rsidRPr="006F3A3D">
        <w:rPr>
          <w:rFonts w:ascii="Arial" w:hAnsi="Arial" w:cs="Arial"/>
          <w:b/>
          <w:sz w:val="24"/>
          <w:szCs w:val="24"/>
        </w:rPr>
        <w:t>Paragraph 16</w:t>
      </w:r>
      <w:r w:rsidRPr="006F3A3D">
        <w:rPr>
          <w:rFonts w:ascii="Arial" w:hAnsi="Arial" w:cs="Arial"/>
          <w:sz w:val="24"/>
          <w:szCs w:val="24"/>
        </w:rPr>
        <w:t xml:space="preserve"> will be revised as follows: “AWARE that the projected sea level rises and other climate change aspects such as rising temperatures and acidifying waters are anticipated to result in significant further losses of intertidal wetlands and ecologically associated habitats; and NOTING that the IPCC Special Report on Global Warming of </w:t>
      </w:r>
      <w:r w:rsidRPr="006F3A3D">
        <w:rPr>
          <w:rFonts w:ascii="Arial" w:hAnsi="Arial" w:cs="Arial"/>
          <w:sz w:val="24"/>
          <w:szCs w:val="24"/>
        </w:rPr>
        <w:lastRenderedPageBreak/>
        <w:t>1.5</w:t>
      </w:r>
      <w:r w:rsidRPr="006F3A3D">
        <w:rPr>
          <w:rFonts w:ascii="Arial" w:hAnsi="Arial" w:cs="Arial"/>
          <w:sz w:val="24"/>
          <w:szCs w:val="24"/>
          <w:vertAlign w:val="superscript"/>
        </w:rPr>
        <w:t>0</w:t>
      </w:r>
      <w:r w:rsidRPr="006F3A3D">
        <w:rPr>
          <w:rFonts w:ascii="Arial" w:hAnsi="Arial" w:cs="Arial"/>
          <w:sz w:val="24"/>
          <w:szCs w:val="24"/>
        </w:rPr>
        <w:t>C released this year reports that warming of 1.5</w:t>
      </w:r>
      <w:r w:rsidRPr="006F3A3D">
        <w:rPr>
          <w:rFonts w:ascii="Arial" w:hAnsi="Arial" w:cs="Arial"/>
          <w:sz w:val="24"/>
          <w:szCs w:val="24"/>
          <w:vertAlign w:val="superscript"/>
        </w:rPr>
        <w:t>0</w:t>
      </w:r>
      <w:r w:rsidRPr="006F3A3D">
        <w:rPr>
          <w:rFonts w:ascii="Arial" w:hAnsi="Arial" w:cs="Arial"/>
          <w:sz w:val="24"/>
          <w:szCs w:val="24"/>
        </w:rPr>
        <w:t>C or higher increases the risk associated with long-lasting or irreversible changes</w:t>
      </w:r>
      <w:r w:rsidR="008A24B2">
        <w:rPr>
          <w:rFonts w:ascii="Arial" w:hAnsi="Arial" w:cs="Arial"/>
          <w:sz w:val="24"/>
          <w:szCs w:val="24"/>
        </w:rPr>
        <w:t xml:space="preserve"> such as the loss of ecosystems;</w:t>
      </w:r>
      <w:r w:rsidRPr="006F3A3D">
        <w:rPr>
          <w:rFonts w:ascii="Arial" w:hAnsi="Arial" w:cs="Arial"/>
          <w:sz w:val="24"/>
          <w:szCs w:val="24"/>
        </w:rPr>
        <w:t>”</w:t>
      </w:r>
      <w:r w:rsidR="00D014C8" w:rsidRPr="006F3A3D">
        <w:rPr>
          <w:rFonts w:ascii="Arial" w:hAnsi="Arial" w:cs="Arial"/>
          <w:sz w:val="24"/>
          <w:szCs w:val="24"/>
        </w:rPr>
        <w:t xml:space="preserve"> </w:t>
      </w:r>
    </w:p>
    <w:p w:rsidR="00B51BF8" w:rsidRDefault="00B51BF8" w:rsidP="008A24B2">
      <w:pPr>
        <w:spacing w:after="0" w:line="240" w:lineRule="auto"/>
        <w:jc w:val="both"/>
        <w:rPr>
          <w:rFonts w:ascii="Arial" w:hAnsi="Arial" w:cs="Arial"/>
          <w:sz w:val="24"/>
          <w:szCs w:val="24"/>
        </w:rPr>
      </w:pPr>
    </w:p>
    <w:p w:rsidR="005A2AA9" w:rsidRDefault="008911D5" w:rsidP="008A24B2">
      <w:pPr>
        <w:pStyle w:val="Normal1"/>
        <w:spacing w:after="0" w:line="240" w:lineRule="auto"/>
        <w:ind w:left="0" w:right="0" w:firstLine="0"/>
        <w:jc w:val="both"/>
        <w:rPr>
          <w:rFonts w:ascii="Arial" w:hAnsi="Arial" w:cs="Arial"/>
          <w:b/>
          <w:sz w:val="24"/>
          <w:szCs w:val="24"/>
        </w:rPr>
      </w:pPr>
      <w:r>
        <w:rPr>
          <w:rFonts w:ascii="Arial" w:hAnsi="Arial" w:cs="Arial"/>
          <w:b/>
          <w:sz w:val="24"/>
          <w:szCs w:val="24"/>
        </w:rPr>
        <w:t>Paragraph 18</w:t>
      </w:r>
      <w:r w:rsidR="00CD0C5E">
        <w:rPr>
          <w:rFonts w:ascii="Arial" w:hAnsi="Arial" w:cs="Arial"/>
          <w:b/>
          <w:sz w:val="24"/>
          <w:szCs w:val="24"/>
        </w:rPr>
        <w:t xml:space="preserve"> </w:t>
      </w:r>
      <w:r w:rsidR="00CD0C5E" w:rsidRPr="008A24B2">
        <w:rPr>
          <w:rFonts w:ascii="Arial" w:hAnsi="Arial" w:cs="Arial"/>
          <w:sz w:val="24"/>
          <w:szCs w:val="24"/>
        </w:rPr>
        <w:t>will be revised for clarity. It will read</w:t>
      </w:r>
      <w:r w:rsidRPr="008A24B2">
        <w:rPr>
          <w:rFonts w:ascii="Arial" w:hAnsi="Arial" w:cs="Arial"/>
          <w:sz w:val="24"/>
          <w:szCs w:val="24"/>
        </w:rPr>
        <w:t xml:space="preserve">, </w:t>
      </w:r>
      <w:r w:rsidR="00CD0C5E" w:rsidRPr="008A24B2">
        <w:rPr>
          <w:rFonts w:ascii="Arial" w:hAnsi="Arial" w:cs="Arial"/>
          <w:sz w:val="24"/>
          <w:szCs w:val="24"/>
        </w:rPr>
        <w:t>“</w:t>
      </w:r>
      <w:r w:rsidRPr="008A24B2">
        <w:rPr>
          <w:rFonts w:ascii="Arial" w:hAnsi="Arial" w:cs="Arial"/>
          <w:sz w:val="24"/>
          <w:szCs w:val="24"/>
        </w:rPr>
        <w:t>CONSIDERING that the need remains for guidance and models of good practice and management that would assist Contracting Parties pursue development strategies that protect wetlands</w:t>
      </w:r>
      <w:r w:rsidR="00CD0C5E" w:rsidRPr="008A24B2">
        <w:rPr>
          <w:rFonts w:ascii="Arial" w:hAnsi="Arial" w:cs="Arial"/>
          <w:sz w:val="24"/>
          <w:szCs w:val="24"/>
        </w:rPr>
        <w:t>;”</w:t>
      </w:r>
    </w:p>
    <w:p w:rsidR="005A2AA9" w:rsidRDefault="005A2AA9" w:rsidP="008A24B2">
      <w:pPr>
        <w:pStyle w:val="Normal1"/>
        <w:spacing w:after="0" w:line="240" w:lineRule="auto"/>
        <w:ind w:left="0" w:right="0" w:firstLine="0"/>
        <w:jc w:val="both"/>
        <w:rPr>
          <w:rFonts w:ascii="Arial" w:hAnsi="Arial" w:cs="Arial"/>
          <w:b/>
          <w:sz w:val="24"/>
          <w:szCs w:val="24"/>
        </w:rPr>
      </w:pPr>
    </w:p>
    <w:p w:rsidR="00825CED" w:rsidRPr="006F3A3D" w:rsidRDefault="00825CED" w:rsidP="008A24B2">
      <w:pPr>
        <w:pStyle w:val="Normal1"/>
        <w:spacing w:after="0" w:line="240" w:lineRule="auto"/>
        <w:ind w:left="0" w:right="0" w:firstLine="0"/>
        <w:jc w:val="both"/>
        <w:rPr>
          <w:rFonts w:ascii="Arial" w:hAnsi="Arial" w:cs="Arial"/>
          <w:sz w:val="24"/>
          <w:szCs w:val="24"/>
        </w:rPr>
      </w:pPr>
      <w:r w:rsidRPr="006F3A3D">
        <w:rPr>
          <w:rFonts w:ascii="Arial" w:hAnsi="Arial" w:cs="Arial"/>
          <w:b/>
          <w:sz w:val="24"/>
          <w:szCs w:val="24"/>
        </w:rPr>
        <w:t>Paragraph 21</w:t>
      </w:r>
      <w:r w:rsidRPr="006F3A3D">
        <w:rPr>
          <w:rFonts w:ascii="Arial" w:hAnsi="Arial" w:cs="Arial"/>
          <w:sz w:val="24"/>
          <w:szCs w:val="24"/>
        </w:rPr>
        <w:t xml:space="preserve"> wil</w:t>
      </w:r>
      <w:r w:rsidR="00027C23" w:rsidRPr="006F3A3D">
        <w:rPr>
          <w:rFonts w:ascii="Arial" w:hAnsi="Arial" w:cs="Arial"/>
          <w:sz w:val="24"/>
          <w:szCs w:val="24"/>
        </w:rPr>
        <w:t>l be deleted</w:t>
      </w:r>
      <w:r w:rsidR="00CD0C5E">
        <w:rPr>
          <w:rFonts w:ascii="Arial" w:hAnsi="Arial" w:cs="Arial"/>
          <w:sz w:val="24"/>
          <w:szCs w:val="24"/>
        </w:rPr>
        <w:t xml:space="preserve">. It has </w:t>
      </w:r>
      <w:r w:rsidR="00027C23" w:rsidRPr="006F3A3D">
        <w:rPr>
          <w:rFonts w:ascii="Arial" w:hAnsi="Arial" w:cs="Arial"/>
          <w:sz w:val="24"/>
          <w:szCs w:val="24"/>
        </w:rPr>
        <w:t>bee</w:t>
      </w:r>
      <w:r w:rsidR="00B40D80">
        <w:rPr>
          <w:rFonts w:ascii="Arial" w:hAnsi="Arial" w:cs="Arial"/>
          <w:sz w:val="24"/>
          <w:szCs w:val="24"/>
        </w:rPr>
        <w:t>n incorporated into New Paragraph 7.bis.</w:t>
      </w:r>
    </w:p>
    <w:p w:rsidR="004463DA" w:rsidRDefault="004463DA" w:rsidP="008A24B2">
      <w:pPr>
        <w:spacing w:after="0" w:line="240" w:lineRule="auto"/>
        <w:jc w:val="both"/>
        <w:rPr>
          <w:rFonts w:ascii="Arial" w:hAnsi="Arial" w:cs="Arial"/>
          <w:sz w:val="24"/>
          <w:szCs w:val="24"/>
        </w:rPr>
      </w:pPr>
    </w:p>
    <w:p w:rsidR="00EE3B49" w:rsidRPr="006F3A3D" w:rsidRDefault="00B40D80" w:rsidP="008A24B2">
      <w:pPr>
        <w:spacing w:after="0" w:line="240" w:lineRule="auto"/>
        <w:jc w:val="both"/>
        <w:rPr>
          <w:rFonts w:ascii="Arial" w:hAnsi="Arial" w:cs="Arial"/>
          <w:sz w:val="24"/>
          <w:szCs w:val="24"/>
        </w:rPr>
      </w:pPr>
      <w:r>
        <w:rPr>
          <w:rFonts w:ascii="Arial" w:hAnsi="Arial" w:cs="Arial"/>
          <w:sz w:val="24"/>
          <w:szCs w:val="24"/>
        </w:rPr>
        <w:t xml:space="preserve">On </w:t>
      </w:r>
      <w:r w:rsidR="00454B09" w:rsidRPr="00B40D80">
        <w:rPr>
          <w:rFonts w:ascii="Arial" w:hAnsi="Arial" w:cs="Arial"/>
          <w:b/>
          <w:sz w:val="24"/>
          <w:szCs w:val="24"/>
        </w:rPr>
        <w:t>Paragraph 22</w:t>
      </w:r>
      <w:r w:rsidR="008A24B2">
        <w:rPr>
          <w:rFonts w:ascii="Arial" w:hAnsi="Arial" w:cs="Arial"/>
          <w:b/>
          <w:sz w:val="24"/>
          <w:szCs w:val="24"/>
        </w:rPr>
        <w:t>,</w:t>
      </w:r>
      <w:r w:rsidR="00454B09">
        <w:rPr>
          <w:rFonts w:ascii="Arial" w:hAnsi="Arial" w:cs="Arial"/>
          <w:sz w:val="24"/>
          <w:szCs w:val="24"/>
        </w:rPr>
        <w:t xml:space="preserve"> </w:t>
      </w:r>
      <w:r>
        <w:rPr>
          <w:rFonts w:ascii="Arial" w:hAnsi="Arial" w:cs="Arial"/>
          <w:sz w:val="24"/>
          <w:szCs w:val="24"/>
        </w:rPr>
        <w:t xml:space="preserve">the </w:t>
      </w:r>
      <w:r w:rsidR="004463DA">
        <w:rPr>
          <w:rFonts w:ascii="Arial" w:hAnsi="Arial" w:cs="Arial"/>
          <w:sz w:val="24"/>
          <w:szCs w:val="24"/>
        </w:rPr>
        <w:t xml:space="preserve">bracketed text will be </w:t>
      </w:r>
      <w:r>
        <w:rPr>
          <w:rFonts w:ascii="Arial" w:hAnsi="Arial" w:cs="Arial"/>
          <w:sz w:val="24"/>
          <w:szCs w:val="24"/>
        </w:rPr>
        <w:t xml:space="preserve">kept but </w:t>
      </w:r>
      <w:r w:rsidR="004463DA">
        <w:rPr>
          <w:rFonts w:ascii="Arial" w:hAnsi="Arial" w:cs="Arial"/>
          <w:sz w:val="24"/>
          <w:szCs w:val="24"/>
        </w:rPr>
        <w:t>reworded</w:t>
      </w:r>
      <w:r>
        <w:rPr>
          <w:rFonts w:ascii="Arial" w:hAnsi="Arial" w:cs="Arial"/>
          <w:sz w:val="24"/>
          <w:szCs w:val="24"/>
        </w:rPr>
        <w:t xml:space="preserve"> as follows</w:t>
      </w:r>
      <w:r w:rsidR="004463DA">
        <w:rPr>
          <w:rFonts w:ascii="Arial" w:hAnsi="Arial" w:cs="Arial"/>
          <w:sz w:val="24"/>
          <w:szCs w:val="24"/>
        </w:rPr>
        <w:t xml:space="preserve">:  </w:t>
      </w:r>
      <w:r>
        <w:rPr>
          <w:rFonts w:ascii="Arial" w:hAnsi="Arial" w:cs="Arial"/>
          <w:sz w:val="24"/>
          <w:szCs w:val="24"/>
        </w:rPr>
        <w:t>“</w:t>
      </w:r>
      <w:r w:rsidR="004463DA">
        <w:rPr>
          <w:rFonts w:ascii="Arial" w:hAnsi="Arial" w:cs="Arial"/>
          <w:sz w:val="24"/>
          <w:szCs w:val="24"/>
        </w:rPr>
        <w:t>and STRESSING the importance of an ecosystem-based approach</w:t>
      </w:r>
      <w:r>
        <w:rPr>
          <w:rFonts w:ascii="Arial" w:hAnsi="Arial" w:cs="Arial"/>
          <w:sz w:val="24"/>
          <w:szCs w:val="24"/>
        </w:rPr>
        <w:t>;”</w:t>
      </w:r>
    </w:p>
    <w:p w:rsidR="004463DA" w:rsidRDefault="004463DA" w:rsidP="008A24B2">
      <w:pPr>
        <w:spacing w:after="0" w:line="240" w:lineRule="auto"/>
        <w:jc w:val="both"/>
        <w:rPr>
          <w:rFonts w:ascii="Arial" w:hAnsi="Arial" w:cs="Arial"/>
          <w:b/>
          <w:sz w:val="24"/>
          <w:szCs w:val="24"/>
        </w:rPr>
      </w:pPr>
    </w:p>
    <w:p w:rsidR="004463DA" w:rsidRDefault="004463DA" w:rsidP="008A24B2">
      <w:pPr>
        <w:spacing w:after="0" w:line="240" w:lineRule="auto"/>
        <w:jc w:val="both"/>
        <w:rPr>
          <w:rFonts w:ascii="Arial" w:hAnsi="Arial" w:cs="Arial"/>
          <w:b/>
          <w:sz w:val="24"/>
          <w:szCs w:val="24"/>
        </w:rPr>
      </w:pPr>
    </w:p>
    <w:p w:rsidR="00EE3B49" w:rsidRPr="00736E33" w:rsidRDefault="00EE3B49" w:rsidP="008A24B2">
      <w:pPr>
        <w:spacing w:after="0" w:line="240" w:lineRule="auto"/>
        <w:jc w:val="both"/>
        <w:rPr>
          <w:rFonts w:ascii="Arial" w:hAnsi="Arial" w:cs="Arial"/>
          <w:sz w:val="24"/>
          <w:szCs w:val="24"/>
        </w:rPr>
      </w:pPr>
      <w:r w:rsidRPr="006F3A3D">
        <w:rPr>
          <w:rFonts w:ascii="Arial" w:hAnsi="Arial" w:cs="Arial"/>
          <w:b/>
          <w:sz w:val="24"/>
          <w:szCs w:val="24"/>
        </w:rPr>
        <w:t>Paragraph 25</w:t>
      </w:r>
      <w:r w:rsidRPr="006F3A3D">
        <w:rPr>
          <w:rFonts w:ascii="Arial" w:hAnsi="Arial" w:cs="Arial"/>
          <w:sz w:val="24"/>
          <w:szCs w:val="24"/>
        </w:rPr>
        <w:t xml:space="preserve">, when referring to the Global Wetland Outlook, will have the following revision for greater accuracy: “ENCOURAGES Contracting Parties to consider disaggregating wetland types in their future National Reports so as to create a clearer picture of the numbers of the various types of wetlands designated as Ramsar sites and include such wetland-specific analyses in future updates of the </w:t>
      </w:r>
      <w:r w:rsidRPr="006F3A3D">
        <w:rPr>
          <w:rFonts w:ascii="Arial" w:hAnsi="Arial" w:cs="Arial"/>
          <w:i/>
          <w:sz w:val="24"/>
          <w:szCs w:val="24"/>
        </w:rPr>
        <w:t>Global Wetland Outlook</w:t>
      </w:r>
      <w:r w:rsidRPr="006F3A3D">
        <w:rPr>
          <w:rFonts w:ascii="Arial" w:hAnsi="Arial" w:cs="Arial"/>
          <w:sz w:val="24"/>
          <w:szCs w:val="24"/>
        </w:rPr>
        <w:t xml:space="preserve"> (GWO) to provide the COP with a high-level overview of relevant progress in the designation of wetla</w:t>
      </w:r>
      <w:r w:rsidR="005C428F">
        <w:rPr>
          <w:rFonts w:ascii="Arial" w:hAnsi="Arial" w:cs="Arial"/>
          <w:sz w:val="24"/>
          <w:szCs w:val="24"/>
        </w:rPr>
        <w:t>nds of international importance;</w:t>
      </w:r>
      <w:r w:rsidR="00736E33">
        <w:rPr>
          <w:rFonts w:ascii="Arial" w:hAnsi="Arial" w:cs="Arial"/>
          <w:sz w:val="24"/>
          <w:szCs w:val="24"/>
        </w:rPr>
        <w:t>”</w:t>
      </w:r>
      <w:r w:rsidR="005C428F">
        <w:rPr>
          <w:rFonts w:ascii="Arial" w:hAnsi="Arial" w:cs="Arial"/>
          <w:sz w:val="24"/>
          <w:szCs w:val="24"/>
        </w:rPr>
        <w:t>.</w:t>
      </w:r>
      <w:r w:rsidR="00736E33">
        <w:rPr>
          <w:rFonts w:ascii="Arial" w:hAnsi="Arial" w:cs="Arial"/>
          <w:sz w:val="24"/>
          <w:szCs w:val="24"/>
        </w:rPr>
        <w:t xml:space="preserve"> </w:t>
      </w:r>
      <w:r w:rsidRPr="006F3A3D">
        <w:rPr>
          <w:rFonts w:ascii="Arial" w:hAnsi="Arial" w:cs="Arial"/>
          <w:sz w:val="24"/>
          <w:szCs w:val="24"/>
        </w:rPr>
        <w:t xml:space="preserve">We will reflect this same change to </w:t>
      </w:r>
      <w:r w:rsidRPr="00736E33">
        <w:rPr>
          <w:rFonts w:ascii="Arial" w:hAnsi="Arial" w:cs="Arial"/>
          <w:b/>
          <w:sz w:val="24"/>
          <w:szCs w:val="24"/>
        </w:rPr>
        <w:t>Paragraph 37</w:t>
      </w:r>
      <w:r w:rsidRPr="006F3A3D">
        <w:rPr>
          <w:rFonts w:ascii="Arial" w:hAnsi="Arial" w:cs="Arial"/>
          <w:sz w:val="24"/>
          <w:szCs w:val="24"/>
        </w:rPr>
        <w:t>, so that the portion about the G</w:t>
      </w:r>
      <w:r w:rsidR="00D014C8" w:rsidRPr="006F3A3D">
        <w:rPr>
          <w:rFonts w:ascii="Arial" w:hAnsi="Arial" w:cs="Arial"/>
          <w:sz w:val="24"/>
          <w:szCs w:val="24"/>
        </w:rPr>
        <w:t>lobal Wetland Outlook will read</w:t>
      </w:r>
      <w:r w:rsidRPr="006F3A3D">
        <w:rPr>
          <w:rFonts w:ascii="Arial" w:hAnsi="Arial" w:cs="Arial"/>
          <w:sz w:val="24"/>
          <w:szCs w:val="24"/>
        </w:rPr>
        <w:t xml:space="preserve"> as “to report this information in future update</w:t>
      </w:r>
      <w:r w:rsidR="008A24B2">
        <w:rPr>
          <w:rFonts w:ascii="Arial" w:hAnsi="Arial" w:cs="Arial"/>
          <w:sz w:val="24"/>
          <w:szCs w:val="24"/>
        </w:rPr>
        <w:t>s of the Global Wetland Outlook;</w:t>
      </w:r>
      <w:r w:rsidRPr="006F3A3D">
        <w:rPr>
          <w:rFonts w:ascii="Arial" w:hAnsi="Arial" w:cs="Arial"/>
          <w:sz w:val="24"/>
          <w:szCs w:val="24"/>
        </w:rPr>
        <w:t>”</w:t>
      </w:r>
    </w:p>
    <w:p w:rsidR="00EE3B49" w:rsidRPr="006F3A3D" w:rsidRDefault="00EE3B49" w:rsidP="008A24B2">
      <w:pPr>
        <w:spacing w:after="0" w:line="240" w:lineRule="auto"/>
        <w:jc w:val="both"/>
        <w:rPr>
          <w:rFonts w:ascii="Arial" w:hAnsi="Arial" w:cs="Arial"/>
          <w:sz w:val="24"/>
          <w:szCs w:val="24"/>
        </w:rPr>
      </w:pPr>
    </w:p>
    <w:p w:rsidR="00EE3B49" w:rsidRPr="006F3A3D" w:rsidRDefault="00EE3B49" w:rsidP="008A24B2">
      <w:pPr>
        <w:spacing w:after="0" w:line="240" w:lineRule="auto"/>
        <w:jc w:val="both"/>
        <w:rPr>
          <w:rFonts w:ascii="Arial" w:hAnsi="Arial" w:cs="Arial"/>
          <w:sz w:val="24"/>
          <w:szCs w:val="24"/>
        </w:rPr>
      </w:pPr>
      <w:r w:rsidRPr="006F3A3D">
        <w:rPr>
          <w:rFonts w:ascii="Arial" w:hAnsi="Arial" w:cs="Arial"/>
          <w:b/>
          <w:sz w:val="24"/>
          <w:szCs w:val="24"/>
        </w:rPr>
        <w:t>Paragraph 27</w:t>
      </w:r>
      <w:r w:rsidRPr="006F3A3D">
        <w:rPr>
          <w:rFonts w:ascii="Arial" w:hAnsi="Arial" w:cs="Arial"/>
          <w:sz w:val="24"/>
          <w:szCs w:val="24"/>
        </w:rPr>
        <w:t xml:space="preserve"> will be corrected to reflect the full title of CBD Decision XII/19, which is “Ecosyst</w:t>
      </w:r>
      <w:r w:rsidR="005C428F">
        <w:rPr>
          <w:rFonts w:ascii="Arial" w:hAnsi="Arial" w:cs="Arial"/>
          <w:sz w:val="24"/>
          <w:szCs w:val="24"/>
        </w:rPr>
        <w:t>em conservation and restoration;</w:t>
      </w:r>
      <w:r w:rsidRPr="006F3A3D">
        <w:rPr>
          <w:rFonts w:ascii="Arial" w:hAnsi="Arial" w:cs="Arial"/>
          <w:sz w:val="24"/>
          <w:szCs w:val="24"/>
        </w:rPr>
        <w:t>”</w:t>
      </w:r>
    </w:p>
    <w:p w:rsidR="001D31FB" w:rsidRPr="006F3A3D" w:rsidRDefault="001D31FB" w:rsidP="008A24B2">
      <w:pPr>
        <w:spacing w:after="0" w:line="240" w:lineRule="auto"/>
        <w:jc w:val="both"/>
        <w:rPr>
          <w:rFonts w:ascii="Arial" w:hAnsi="Arial" w:cs="Arial"/>
          <w:sz w:val="24"/>
          <w:szCs w:val="24"/>
        </w:rPr>
      </w:pPr>
    </w:p>
    <w:p w:rsidR="001D31FB" w:rsidRPr="006F3A3D" w:rsidRDefault="001D31FB" w:rsidP="008A24B2">
      <w:pPr>
        <w:pStyle w:val="Normal1"/>
        <w:spacing w:after="0" w:line="240" w:lineRule="auto"/>
        <w:ind w:left="0" w:right="0" w:firstLine="0"/>
        <w:jc w:val="both"/>
        <w:rPr>
          <w:rFonts w:ascii="Arial" w:hAnsi="Arial" w:cs="Arial"/>
          <w:sz w:val="24"/>
          <w:szCs w:val="24"/>
        </w:rPr>
      </w:pPr>
      <w:r w:rsidRPr="006F3A3D">
        <w:rPr>
          <w:rFonts w:ascii="Arial" w:hAnsi="Arial" w:cs="Arial"/>
          <w:b/>
          <w:sz w:val="24"/>
          <w:szCs w:val="24"/>
        </w:rPr>
        <w:t>Paragraph 28</w:t>
      </w:r>
      <w:r w:rsidRPr="006F3A3D">
        <w:rPr>
          <w:rFonts w:ascii="Arial" w:hAnsi="Arial" w:cs="Arial"/>
          <w:sz w:val="24"/>
          <w:szCs w:val="24"/>
        </w:rPr>
        <w:t xml:space="preserve"> will add, at the start of the paragraph, “ENCOURAGES Contracting Parties.” It will now read, “Encourages Contracting Parties to ensure that conservation efforts, for example, mangrove restoration do not ultimately convert m</w:t>
      </w:r>
      <w:r w:rsidR="005C428F">
        <w:rPr>
          <w:rFonts w:ascii="Arial" w:hAnsi="Arial" w:cs="Arial"/>
          <w:sz w:val="24"/>
          <w:szCs w:val="24"/>
        </w:rPr>
        <w:t>udflats and intertidal wetlands…</w:t>
      </w:r>
      <w:r w:rsidRPr="006F3A3D">
        <w:rPr>
          <w:rFonts w:ascii="Arial" w:hAnsi="Arial" w:cs="Arial"/>
          <w:sz w:val="24"/>
          <w:szCs w:val="24"/>
        </w:rPr>
        <w:t>” The rest of the paragraph will be unchanged.</w:t>
      </w:r>
    </w:p>
    <w:p w:rsidR="00EE3B49" w:rsidRPr="006F3A3D" w:rsidRDefault="00EE3B49" w:rsidP="008A24B2">
      <w:pPr>
        <w:spacing w:after="0" w:line="240" w:lineRule="auto"/>
        <w:jc w:val="both"/>
        <w:rPr>
          <w:rFonts w:ascii="Arial" w:hAnsi="Arial" w:cs="Arial"/>
          <w:sz w:val="24"/>
          <w:szCs w:val="24"/>
        </w:rPr>
      </w:pPr>
    </w:p>
    <w:p w:rsidR="00EE3B49" w:rsidRPr="006F3A3D" w:rsidRDefault="00865C98" w:rsidP="008A24B2">
      <w:pPr>
        <w:spacing w:after="0" w:line="240" w:lineRule="auto"/>
        <w:jc w:val="both"/>
        <w:rPr>
          <w:rFonts w:ascii="Arial" w:hAnsi="Arial" w:cs="Arial"/>
          <w:sz w:val="24"/>
          <w:szCs w:val="24"/>
        </w:rPr>
      </w:pPr>
      <w:r>
        <w:rPr>
          <w:rFonts w:ascii="Arial" w:hAnsi="Arial" w:cs="Arial"/>
          <w:sz w:val="24"/>
          <w:szCs w:val="24"/>
        </w:rPr>
        <w:t xml:space="preserve">The following paragraphs will be added after </w:t>
      </w:r>
      <w:r w:rsidRPr="00736E33">
        <w:rPr>
          <w:rFonts w:ascii="Arial" w:hAnsi="Arial" w:cs="Arial"/>
          <w:b/>
          <w:sz w:val="24"/>
          <w:szCs w:val="24"/>
        </w:rPr>
        <w:t>Paragraph 31</w:t>
      </w:r>
      <w:r>
        <w:rPr>
          <w:rFonts w:ascii="Arial" w:hAnsi="Arial" w:cs="Arial"/>
          <w:sz w:val="24"/>
          <w:szCs w:val="24"/>
        </w:rPr>
        <w:t>:</w:t>
      </w:r>
    </w:p>
    <w:p w:rsidR="0018034E" w:rsidRPr="006F3A3D" w:rsidRDefault="0018034E" w:rsidP="008A24B2">
      <w:pPr>
        <w:spacing w:after="0" w:line="240" w:lineRule="auto"/>
        <w:jc w:val="both"/>
        <w:rPr>
          <w:rFonts w:ascii="Arial" w:hAnsi="Arial" w:cs="Arial"/>
          <w:sz w:val="24"/>
          <w:szCs w:val="24"/>
        </w:rPr>
      </w:pPr>
    </w:p>
    <w:p w:rsidR="0018034E" w:rsidRPr="006F3A3D" w:rsidRDefault="0018034E" w:rsidP="008A24B2">
      <w:pPr>
        <w:pStyle w:val="m8257164125680472949ydp3741638dmsonormal"/>
        <w:shd w:val="clear" w:color="auto" w:fill="FFFFFF"/>
        <w:spacing w:before="0" w:beforeAutospacing="0" w:after="0" w:afterAutospacing="0"/>
        <w:jc w:val="both"/>
        <w:rPr>
          <w:rFonts w:ascii="Arial" w:hAnsi="Arial" w:cs="Arial"/>
        </w:rPr>
      </w:pPr>
      <w:r w:rsidRPr="00736E33">
        <w:rPr>
          <w:rFonts w:ascii="Arial" w:hAnsi="Arial" w:cs="Arial"/>
          <w:b/>
        </w:rPr>
        <w:t>31.bis</w:t>
      </w:r>
      <w:r w:rsidR="00C9797B" w:rsidRPr="00736E33">
        <w:rPr>
          <w:rFonts w:ascii="Arial" w:hAnsi="Arial" w:cs="Arial"/>
          <w:b/>
        </w:rPr>
        <w:t>.</w:t>
      </w:r>
      <w:r w:rsidRPr="006F3A3D">
        <w:rPr>
          <w:rFonts w:ascii="Arial" w:hAnsi="Arial" w:cs="Arial"/>
        </w:rPr>
        <w:t xml:space="preserve"> NOTING with appreciation the conservation work on the African-Eurasian Waterbird Agreement (AEWA) and the partners of the Western Hemisphere Shorebird Reserve Network (WHRSN) to conserve critical intertidal wetlands and ecologically-associated habitats for shorebirds throughout Africa and Eurasia, and the Americas, respectively;</w:t>
      </w:r>
    </w:p>
    <w:p w:rsidR="0018034E" w:rsidRPr="006F3A3D" w:rsidRDefault="0018034E" w:rsidP="008A24B2">
      <w:pPr>
        <w:pStyle w:val="m8257164125680472949ydp3741638dmsonormal"/>
        <w:shd w:val="clear" w:color="auto" w:fill="FFFFFF"/>
        <w:spacing w:before="0" w:beforeAutospacing="0" w:after="0" w:afterAutospacing="0"/>
        <w:jc w:val="both"/>
        <w:rPr>
          <w:rFonts w:ascii="Arial" w:hAnsi="Arial" w:cs="Arial"/>
        </w:rPr>
      </w:pPr>
      <w:r w:rsidRPr="006F3A3D">
        <w:rPr>
          <w:rFonts w:ascii="Arial" w:hAnsi="Arial" w:cs="Arial"/>
        </w:rPr>
        <w:t> </w:t>
      </w:r>
    </w:p>
    <w:p w:rsidR="0018034E" w:rsidRPr="006F3A3D" w:rsidRDefault="00C9797B" w:rsidP="008A24B2">
      <w:pPr>
        <w:pStyle w:val="m8257164125680472949ydp3741638dmsonormal"/>
        <w:shd w:val="clear" w:color="auto" w:fill="FFFFFF"/>
        <w:spacing w:before="0" w:beforeAutospacing="0" w:after="0" w:afterAutospacing="0"/>
        <w:jc w:val="both"/>
        <w:rPr>
          <w:rFonts w:ascii="Arial" w:hAnsi="Arial" w:cs="Arial"/>
        </w:rPr>
      </w:pPr>
      <w:r w:rsidRPr="00736E33">
        <w:rPr>
          <w:rFonts w:ascii="Arial" w:hAnsi="Arial" w:cs="Arial"/>
          <w:b/>
        </w:rPr>
        <w:t>31.ter</w:t>
      </w:r>
      <w:r w:rsidR="0018034E" w:rsidRPr="00736E33">
        <w:rPr>
          <w:rFonts w:ascii="Arial" w:hAnsi="Arial" w:cs="Arial"/>
          <w:b/>
        </w:rPr>
        <w:t>.</w:t>
      </w:r>
      <w:r w:rsidR="0018034E" w:rsidRPr="006F3A3D">
        <w:rPr>
          <w:rFonts w:ascii="Arial" w:hAnsi="Arial" w:cs="Arial"/>
        </w:rPr>
        <w:t xml:space="preserve"> NOTING the development of the Atlantic Flyway Shorebird Initiative Business Plan and the Pacific Americas Shorebird Conservation Strategy, which prioritize strategies and actions for the conservation of key intertidal wetlands and ecologically-associated habitats in the West Atlantic and East Pacific flyways; </w:t>
      </w:r>
    </w:p>
    <w:p w:rsidR="0018034E" w:rsidRPr="006F3A3D" w:rsidRDefault="0018034E" w:rsidP="008A24B2">
      <w:pPr>
        <w:pStyle w:val="m8257164125680472949ydp3741638dmsonormal"/>
        <w:shd w:val="clear" w:color="auto" w:fill="FFFFFF"/>
        <w:spacing w:before="0" w:beforeAutospacing="0" w:after="0" w:afterAutospacing="0"/>
        <w:jc w:val="both"/>
        <w:rPr>
          <w:rFonts w:ascii="Arial" w:hAnsi="Arial" w:cs="Arial"/>
        </w:rPr>
      </w:pPr>
      <w:r w:rsidRPr="006F3A3D">
        <w:rPr>
          <w:rFonts w:ascii="Arial" w:hAnsi="Arial" w:cs="Arial"/>
        </w:rPr>
        <w:br/>
      </w:r>
      <w:r w:rsidR="00C9797B" w:rsidRPr="00736E33">
        <w:rPr>
          <w:rFonts w:ascii="Arial" w:hAnsi="Arial" w:cs="Arial"/>
          <w:b/>
        </w:rPr>
        <w:t>31.quater</w:t>
      </w:r>
      <w:r w:rsidRPr="00736E33">
        <w:rPr>
          <w:rFonts w:ascii="Arial" w:hAnsi="Arial" w:cs="Arial"/>
          <w:b/>
        </w:rPr>
        <w:t>.</w:t>
      </w:r>
      <w:r w:rsidRPr="006F3A3D">
        <w:rPr>
          <w:rFonts w:ascii="Arial" w:hAnsi="Arial" w:cs="Arial"/>
        </w:rPr>
        <w:t xml:space="preserve"> WELCOMING the draft </w:t>
      </w:r>
      <w:r w:rsidRPr="006F3A3D">
        <w:rPr>
          <w:rFonts w:ascii="Arial" w:hAnsi="Arial" w:cs="Arial"/>
          <w:i/>
          <w:iCs/>
        </w:rPr>
        <w:t>Strategy for monitoring coastal waterbird populations and their habitats on the Arabian Peninsula </w:t>
      </w:r>
      <w:r w:rsidRPr="006F3A3D">
        <w:rPr>
          <w:rFonts w:ascii="Arial" w:hAnsi="Arial" w:cs="Arial"/>
        </w:rPr>
        <w:t xml:space="preserve">developed as an outcome of a regional </w:t>
      </w:r>
      <w:r w:rsidRPr="006F3A3D">
        <w:rPr>
          <w:rFonts w:ascii="Arial" w:hAnsi="Arial" w:cs="Arial"/>
        </w:rPr>
        <w:lastRenderedPageBreak/>
        <w:t>workshop in the United Arab Emirates, hosted by Sharjah’s Environment and Protected Areas Authority in association with Wetlands International and BirdLife International in September 2018, which aims to assist the conservation of migratory and resident waterbird populations and their habitats in the region, including the development of a network of experts in waterbird monitoring;</w:t>
      </w:r>
    </w:p>
    <w:p w:rsidR="0018034E" w:rsidRPr="006F3A3D" w:rsidRDefault="0018034E" w:rsidP="008A24B2">
      <w:pPr>
        <w:spacing w:after="0" w:line="240" w:lineRule="auto"/>
        <w:jc w:val="both"/>
        <w:rPr>
          <w:rFonts w:ascii="Arial" w:hAnsi="Arial" w:cs="Arial"/>
          <w:sz w:val="24"/>
          <w:szCs w:val="24"/>
        </w:rPr>
      </w:pPr>
    </w:p>
    <w:p w:rsidR="00EE3B49" w:rsidRPr="006F3A3D" w:rsidRDefault="00EE3B49" w:rsidP="008A24B2">
      <w:pPr>
        <w:spacing w:after="0" w:line="240" w:lineRule="auto"/>
        <w:jc w:val="both"/>
        <w:rPr>
          <w:rFonts w:ascii="Arial" w:hAnsi="Arial" w:cs="Arial"/>
          <w:sz w:val="24"/>
          <w:szCs w:val="24"/>
        </w:rPr>
      </w:pPr>
      <w:r w:rsidRPr="00865C98">
        <w:rPr>
          <w:rFonts w:ascii="Arial" w:hAnsi="Arial" w:cs="Arial"/>
          <w:b/>
          <w:sz w:val="24"/>
          <w:szCs w:val="24"/>
        </w:rPr>
        <w:t>Paragraph 33</w:t>
      </w:r>
      <w:r w:rsidR="00865C98">
        <w:rPr>
          <w:rFonts w:ascii="Arial" w:hAnsi="Arial" w:cs="Arial"/>
          <w:sz w:val="24"/>
          <w:szCs w:val="24"/>
        </w:rPr>
        <w:t xml:space="preserve"> will </w:t>
      </w:r>
      <w:r w:rsidRPr="006F3A3D">
        <w:rPr>
          <w:rFonts w:ascii="Arial" w:hAnsi="Arial" w:cs="Arial"/>
          <w:sz w:val="24"/>
          <w:szCs w:val="24"/>
        </w:rPr>
        <w:t>delete the phrase “funding permitting” and replace it with the more standard text of “subject to the availability of resources.” The paragraph will now read, “</w:t>
      </w:r>
      <w:r w:rsidRPr="006F3A3D">
        <w:rPr>
          <w:rFonts w:ascii="Arial" w:hAnsi="Arial" w:cs="Arial"/>
          <w:smallCaps/>
          <w:sz w:val="24"/>
          <w:szCs w:val="24"/>
        </w:rPr>
        <w:t xml:space="preserve">REQUESTS </w:t>
      </w:r>
      <w:r w:rsidRPr="006F3A3D">
        <w:rPr>
          <w:rFonts w:ascii="Arial" w:hAnsi="Arial" w:cs="Arial"/>
          <w:sz w:val="24"/>
          <w:szCs w:val="24"/>
        </w:rPr>
        <w:t>the Secretariat, subject to the availability of resources, to explore actively with other relevant multilateral environmental agreements</w:t>
      </w:r>
      <w:r w:rsidRPr="006F3A3D">
        <w:rPr>
          <w:rFonts w:ascii="Arial" w:eastAsia="Times New Roman" w:hAnsi="Arial" w:cs="Arial"/>
          <w:sz w:val="24"/>
          <w:szCs w:val="24"/>
        </w:rPr>
        <w:t xml:space="preserve">, </w:t>
      </w:r>
      <w:r w:rsidRPr="006F3A3D">
        <w:rPr>
          <w:rFonts w:ascii="Arial" w:hAnsi="Arial" w:cs="Arial"/>
          <w:sz w:val="24"/>
          <w:szCs w:val="24"/>
        </w:rPr>
        <w:t>governments, the private sector, relevant international and national non-governmental organization</w:t>
      </w:r>
      <w:r w:rsidR="00D014C8" w:rsidRPr="006F3A3D">
        <w:rPr>
          <w:rFonts w:ascii="Arial" w:hAnsi="Arial" w:cs="Arial"/>
          <w:sz w:val="24"/>
          <w:szCs w:val="24"/>
        </w:rPr>
        <w:t>s</w:t>
      </w:r>
      <w:r w:rsidRPr="006F3A3D">
        <w:rPr>
          <w:rFonts w:ascii="Arial" w:hAnsi="Arial" w:cs="Arial"/>
          <w:sz w:val="24"/>
          <w:szCs w:val="24"/>
        </w:rPr>
        <w:t>, experts and other stakeholders, the possibility to set up a multi-stakeholder global coastal forum</w:t>
      </w:r>
      <w:r w:rsidR="00B40D80">
        <w:rPr>
          <w:rFonts w:ascii="Arial" w:hAnsi="Arial" w:cs="Arial"/>
          <w:sz w:val="24"/>
          <w:szCs w:val="24"/>
        </w:rPr>
        <w:t>..</w:t>
      </w:r>
      <w:r w:rsidRPr="006F3A3D">
        <w:rPr>
          <w:rFonts w:ascii="Arial" w:hAnsi="Arial" w:cs="Arial"/>
          <w:sz w:val="24"/>
          <w:szCs w:val="24"/>
        </w:rPr>
        <w:t>.” The rest of the paragraph will remain the same.</w:t>
      </w:r>
    </w:p>
    <w:p w:rsidR="00953283" w:rsidRPr="006F3A3D" w:rsidRDefault="00953283" w:rsidP="008A24B2">
      <w:pPr>
        <w:spacing w:after="0" w:line="240" w:lineRule="auto"/>
        <w:jc w:val="both"/>
        <w:rPr>
          <w:rFonts w:ascii="Arial" w:hAnsi="Arial" w:cs="Arial"/>
          <w:sz w:val="24"/>
          <w:szCs w:val="24"/>
        </w:rPr>
      </w:pPr>
    </w:p>
    <w:p w:rsidR="00EE3B49" w:rsidRPr="006F3A3D" w:rsidRDefault="00EE3B49" w:rsidP="008A24B2">
      <w:pPr>
        <w:spacing w:after="0" w:line="240" w:lineRule="auto"/>
        <w:jc w:val="both"/>
        <w:rPr>
          <w:rFonts w:ascii="Arial" w:hAnsi="Arial" w:cs="Arial"/>
          <w:strike/>
          <w:sz w:val="24"/>
          <w:szCs w:val="24"/>
        </w:rPr>
      </w:pPr>
      <w:r w:rsidRPr="006F3A3D">
        <w:rPr>
          <w:rFonts w:ascii="Arial" w:hAnsi="Arial" w:cs="Arial"/>
          <w:sz w:val="24"/>
          <w:szCs w:val="24"/>
        </w:rPr>
        <w:t xml:space="preserve">For greater clarity, </w:t>
      </w:r>
      <w:r w:rsidRPr="00736E33">
        <w:rPr>
          <w:rFonts w:ascii="Arial" w:hAnsi="Arial" w:cs="Arial"/>
          <w:b/>
          <w:sz w:val="24"/>
          <w:szCs w:val="24"/>
        </w:rPr>
        <w:t>Paragraph 48</w:t>
      </w:r>
      <w:r w:rsidRPr="006F3A3D">
        <w:rPr>
          <w:rFonts w:ascii="Arial" w:hAnsi="Arial" w:cs="Arial"/>
          <w:sz w:val="24"/>
          <w:szCs w:val="24"/>
        </w:rPr>
        <w:t xml:space="preserve"> </w:t>
      </w:r>
      <w:r w:rsidR="00865C98">
        <w:rPr>
          <w:rFonts w:ascii="Arial" w:hAnsi="Arial" w:cs="Arial"/>
          <w:sz w:val="24"/>
          <w:szCs w:val="24"/>
        </w:rPr>
        <w:t xml:space="preserve">will be moved and placed </w:t>
      </w:r>
      <w:r w:rsidRPr="006F3A3D">
        <w:rPr>
          <w:rFonts w:ascii="Arial" w:hAnsi="Arial" w:cs="Arial"/>
          <w:sz w:val="24"/>
          <w:szCs w:val="24"/>
        </w:rPr>
        <w:t xml:space="preserve">after Paragraph 33, with some revisions. </w:t>
      </w:r>
      <w:r w:rsidRPr="00B40D80">
        <w:rPr>
          <w:rFonts w:ascii="Arial" w:hAnsi="Arial" w:cs="Arial"/>
          <w:b/>
          <w:sz w:val="24"/>
          <w:szCs w:val="24"/>
        </w:rPr>
        <w:t>Paragraph 33.bis</w:t>
      </w:r>
      <w:r w:rsidRPr="006F3A3D">
        <w:rPr>
          <w:rFonts w:ascii="Arial" w:hAnsi="Arial" w:cs="Arial"/>
          <w:sz w:val="24"/>
          <w:szCs w:val="24"/>
        </w:rPr>
        <w:t xml:space="preserve"> will read, “</w:t>
      </w:r>
      <w:r w:rsidR="00D014C8" w:rsidRPr="006F3A3D">
        <w:rPr>
          <w:rFonts w:ascii="Arial" w:hAnsi="Arial" w:cs="Arial"/>
          <w:sz w:val="24"/>
          <w:szCs w:val="24"/>
        </w:rPr>
        <w:t>ENCOURAGES</w:t>
      </w:r>
      <w:r w:rsidRPr="006F3A3D">
        <w:rPr>
          <w:rFonts w:ascii="Arial" w:hAnsi="Arial" w:cs="Arial"/>
          <w:sz w:val="24"/>
          <w:szCs w:val="24"/>
        </w:rPr>
        <w:t xml:space="preserve"> Contracting Parties and the STRP, subject to the availability of resources, to consider actively participating in the proposed coastal forum to promote the restoration of coastal wetla</w:t>
      </w:r>
      <w:r w:rsidR="005C428F">
        <w:rPr>
          <w:rFonts w:ascii="Arial" w:hAnsi="Arial" w:cs="Arial"/>
          <w:sz w:val="24"/>
          <w:szCs w:val="24"/>
        </w:rPr>
        <w:t>nds and other relevant habitats;</w:t>
      </w:r>
      <w:r w:rsidRPr="006F3A3D">
        <w:rPr>
          <w:rFonts w:ascii="Arial" w:hAnsi="Arial" w:cs="Arial"/>
          <w:sz w:val="24"/>
          <w:szCs w:val="24"/>
        </w:rPr>
        <w:t>”</w:t>
      </w:r>
    </w:p>
    <w:p w:rsidR="00EE3B49" w:rsidRDefault="00EE3B49" w:rsidP="008A24B2">
      <w:pPr>
        <w:spacing w:after="0" w:line="240" w:lineRule="auto"/>
        <w:jc w:val="both"/>
        <w:rPr>
          <w:rFonts w:ascii="Arial" w:hAnsi="Arial" w:cs="Arial"/>
          <w:sz w:val="24"/>
          <w:szCs w:val="24"/>
        </w:rPr>
      </w:pPr>
    </w:p>
    <w:p w:rsidR="004463DA" w:rsidRDefault="004463DA" w:rsidP="008A24B2">
      <w:pPr>
        <w:spacing w:after="0" w:line="240" w:lineRule="auto"/>
        <w:jc w:val="both"/>
        <w:rPr>
          <w:rFonts w:ascii="Arial" w:hAnsi="Arial" w:cs="Arial"/>
          <w:sz w:val="24"/>
          <w:szCs w:val="24"/>
        </w:rPr>
      </w:pPr>
    </w:p>
    <w:p w:rsidR="004463DA" w:rsidRDefault="004463DA" w:rsidP="008A24B2">
      <w:pPr>
        <w:spacing w:after="0" w:line="240" w:lineRule="auto"/>
        <w:jc w:val="both"/>
        <w:rPr>
          <w:rFonts w:ascii="Arial" w:hAnsi="Arial" w:cs="Arial"/>
          <w:sz w:val="24"/>
          <w:szCs w:val="24"/>
        </w:rPr>
      </w:pPr>
      <w:r w:rsidRPr="00B40D80">
        <w:rPr>
          <w:rFonts w:ascii="Arial" w:hAnsi="Arial" w:cs="Arial"/>
          <w:b/>
          <w:sz w:val="24"/>
          <w:szCs w:val="24"/>
        </w:rPr>
        <w:t>Paragraph 36</w:t>
      </w:r>
      <w:r>
        <w:rPr>
          <w:rFonts w:ascii="Arial" w:hAnsi="Arial" w:cs="Arial"/>
          <w:sz w:val="24"/>
          <w:szCs w:val="24"/>
        </w:rPr>
        <w:t xml:space="preserve"> </w:t>
      </w:r>
      <w:r w:rsidR="00B40D80">
        <w:rPr>
          <w:rFonts w:ascii="Arial" w:hAnsi="Arial" w:cs="Arial"/>
          <w:sz w:val="24"/>
          <w:szCs w:val="24"/>
        </w:rPr>
        <w:t xml:space="preserve">will be split into two paragraphs. The non-bracketed text will be kept. The bracketed text will be </w:t>
      </w:r>
      <w:r w:rsidR="00B40D80" w:rsidRPr="00B40D80">
        <w:rPr>
          <w:rFonts w:ascii="Arial" w:hAnsi="Arial" w:cs="Arial"/>
          <w:b/>
          <w:sz w:val="24"/>
          <w:szCs w:val="24"/>
        </w:rPr>
        <w:t>New Paragraph 36.bis</w:t>
      </w:r>
      <w:r w:rsidR="00B40D80">
        <w:rPr>
          <w:rFonts w:ascii="Arial" w:hAnsi="Arial" w:cs="Arial"/>
          <w:sz w:val="24"/>
          <w:szCs w:val="24"/>
        </w:rPr>
        <w:t xml:space="preserve">. </w:t>
      </w:r>
    </w:p>
    <w:p w:rsidR="004463DA" w:rsidRDefault="004463DA" w:rsidP="008A24B2">
      <w:pPr>
        <w:spacing w:after="0" w:line="240" w:lineRule="auto"/>
        <w:jc w:val="both"/>
        <w:rPr>
          <w:rFonts w:ascii="Arial" w:hAnsi="Arial" w:cs="Arial"/>
          <w:sz w:val="24"/>
          <w:szCs w:val="24"/>
        </w:rPr>
      </w:pPr>
    </w:p>
    <w:p w:rsidR="00EE3B49" w:rsidRPr="006F3A3D" w:rsidRDefault="00EE3B49" w:rsidP="008A24B2">
      <w:pPr>
        <w:pStyle w:val="Normal1"/>
        <w:spacing w:after="0" w:line="240" w:lineRule="auto"/>
        <w:ind w:left="0" w:right="0" w:firstLine="0"/>
        <w:jc w:val="both"/>
        <w:rPr>
          <w:rFonts w:ascii="Arial" w:hAnsi="Arial" w:cs="Arial"/>
          <w:sz w:val="24"/>
          <w:szCs w:val="24"/>
        </w:rPr>
      </w:pPr>
      <w:r w:rsidRPr="006F3A3D">
        <w:rPr>
          <w:rFonts w:ascii="Arial" w:hAnsi="Arial" w:cs="Arial"/>
          <w:sz w:val="24"/>
          <w:szCs w:val="24"/>
        </w:rPr>
        <w:t xml:space="preserve">On </w:t>
      </w:r>
      <w:r w:rsidRPr="00736E33">
        <w:rPr>
          <w:rFonts w:ascii="Arial" w:hAnsi="Arial" w:cs="Arial"/>
          <w:b/>
          <w:sz w:val="24"/>
          <w:szCs w:val="24"/>
        </w:rPr>
        <w:t>Paragraph 38</w:t>
      </w:r>
      <w:r w:rsidRPr="006F3A3D">
        <w:rPr>
          <w:rFonts w:ascii="Arial" w:hAnsi="Arial" w:cs="Arial"/>
          <w:sz w:val="24"/>
          <w:szCs w:val="24"/>
        </w:rPr>
        <w:t>, reference to other site designations</w:t>
      </w:r>
      <w:r w:rsidR="00865C98">
        <w:rPr>
          <w:rFonts w:ascii="Arial" w:hAnsi="Arial" w:cs="Arial"/>
          <w:sz w:val="24"/>
          <w:szCs w:val="24"/>
        </w:rPr>
        <w:t xml:space="preserve"> </w:t>
      </w:r>
      <w:r w:rsidR="00B40D80">
        <w:rPr>
          <w:rFonts w:ascii="Arial" w:hAnsi="Arial" w:cs="Arial"/>
          <w:sz w:val="24"/>
          <w:szCs w:val="24"/>
        </w:rPr>
        <w:t xml:space="preserve">and to the Wadden Sea Flyway Initiative </w:t>
      </w:r>
      <w:r w:rsidR="00865C98">
        <w:rPr>
          <w:rFonts w:ascii="Arial" w:hAnsi="Arial" w:cs="Arial"/>
          <w:sz w:val="24"/>
          <w:szCs w:val="24"/>
        </w:rPr>
        <w:t>will be deleted</w:t>
      </w:r>
      <w:r w:rsidRPr="006F3A3D">
        <w:rPr>
          <w:rFonts w:ascii="Arial" w:hAnsi="Arial" w:cs="Arial"/>
          <w:sz w:val="24"/>
          <w:szCs w:val="24"/>
        </w:rPr>
        <w:t>. It will now read, “ENCOURAGES Contracting Parties with qualifying intertidal sites to consider them for nomination as Ramsar Sites, including transboundary sites, as a means to potentially form ecologically connected site networks with other key sites; coastal sites in each flyway with the highest ecosystem service value, including importance for supporting migratory waterbirds, prot</w:t>
      </w:r>
      <w:r w:rsidR="005C428F">
        <w:rPr>
          <w:rFonts w:ascii="Arial" w:hAnsi="Arial" w:cs="Arial"/>
          <w:sz w:val="24"/>
          <w:szCs w:val="24"/>
        </w:rPr>
        <w:t>ected via the Ramsar Convention</w:t>
      </w:r>
      <w:r w:rsidRPr="006F3A3D">
        <w:rPr>
          <w:rFonts w:ascii="Arial" w:hAnsi="Arial" w:cs="Arial"/>
          <w:sz w:val="24"/>
          <w:szCs w:val="24"/>
        </w:rPr>
        <w:t xml:space="preserve"> </w:t>
      </w:r>
      <w:r w:rsidR="005C428F">
        <w:rPr>
          <w:rFonts w:ascii="Arial" w:hAnsi="Arial" w:cs="Arial"/>
          <w:sz w:val="24"/>
          <w:szCs w:val="24"/>
        </w:rPr>
        <w:t>(</w:t>
      </w:r>
      <w:r w:rsidRPr="006F3A3D">
        <w:rPr>
          <w:rFonts w:ascii="Arial" w:hAnsi="Arial" w:cs="Arial"/>
          <w:sz w:val="24"/>
          <w:szCs w:val="24"/>
        </w:rPr>
        <w:t>including excha</w:t>
      </w:r>
      <w:r w:rsidR="005C428F">
        <w:rPr>
          <w:rFonts w:ascii="Arial" w:hAnsi="Arial" w:cs="Arial"/>
          <w:sz w:val="24"/>
          <w:szCs w:val="24"/>
        </w:rPr>
        <w:t>nge of experience between sites);</w:t>
      </w:r>
      <w:r w:rsidR="00736E33">
        <w:rPr>
          <w:rFonts w:ascii="Arial" w:hAnsi="Arial" w:cs="Arial"/>
          <w:sz w:val="24"/>
          <w:szCs w:val="24"/>
        </w:rPr>
        <w:t>”</w:t>
      </w:r>
    </w:p>
    <w:p w:rsidR="00EE3B49" w:rsidRPr="006F3A3D" w:rsidRDefault="00EE3B49" w:rsidP="008A24B2">
      <w:pPr>
        <w:spacing w:after="0" w:line="240" w:lineRule="auto"/>
        <w:jc w:val="both"/>
        <w:rPr>
          <w:rFonts w:ascii="Arial" w:hAnsi="Arial" w:cs="Arial"/>
          <w:sz w:val="24"/>
          <w:szCs w:val="24"/>
        </w:rPr>
      </w:pPr>
    </w:p>
    <w:p w:rsidR="00EE3B49" w:rsidRPr="006F3A3D" w:rsidRDefault="00EE3B49" w:rsidP="008A24B2">
      <w:pPr>
        <w:spacing w:after="0" w:line="240" w:lineRule="auto"/>
        <w:jc w:val="both"/>
        <w:rPr>
          <w:rFonts w:ascii="Arial" w:hAnsi="Arial" w:cs="Arial"/>
          <w:sz w:val="24"/>
          <w:szCs w:val="24"/>
        </w:rPr>
      </w:pPr>
      <w:r w:rsidRPr="00736E33">
        <w:rPr>
          <w:rFonts w:ascii="Arial" w:hAnsi="Arial" w:cs="Arial"/>
          <w:b/>
          <w:sz w:val="24"/>
          <w:szCs w:val="24"/>
        </w:rPr>
        <w:t>Paragraph 40</w:t>
      </w:r>
      <w:r w:rsidRPr="006F3A3D">
        <w:rPr>
          <w:rFonts w:ascii="Arial" w:hAnsi="Arial" w:cs="Arial"/>
          <w:sz w:val="24"/>
          <w:szCs w:val="24"/>
        </w:rPr>
        <w:t xml:space="preserve"> will also delete the phrase, “funding permitting.” Paragra</w:t>
      </w:r>
      <w:r w:rsidR="00B40D80">
        <w:rPr>
          <w:rFonts w:ascii="Arial" w:hAnsi="Arial" w:cs="Arial"/>
          <w:sz w:val="24"/>
          <w:szCs w:val="24"/>
        </w:rPr>
        <w:t xml:space="preserve">ph 40 will read, “REQUESTS the </w:t>
      </w:r>
      <w:r w:rsidRPr="006F3A3D">
        <w:rPr>
          <w:rFonts w:ascii="Arial" w:hAnsi="Arial" w:cs="Arial"/>
          <w:sz w:val="24"/>
          <w:szCs w:val="24"/>
        </w:rPr>
        <w:t>STRP, subject to the availability of resources</w:t>
      </w:r>
      <w:r w:rsidR="00D8095B" w:rsidRPr="006F3A3D">
        <w:rPr>
          <w:rFonts w:ascii="Arial" w:hAnsi="Arial" w:cs="Arial"/>
          <w:sz w:val="24"/>
          <w:szCs w:val="24"/>
        </w:rPr>
        <w:t xml:space="preserve"> and consistent with its scope, mandate and priority thematic work areas for 2019-2021…” </w:t>
      </w:r>
      <w:r w:rsidRPr="006F3A3D">
        <w:rPr>
          <w:rFonts w:ascii="Arial" w:hAnsi="Arial" w:cs="Arial"/>
          <w:sz w:val="24"/>
          <w:szCs w:val="24"/>
        </w:rPr>
        <w:t>The rest of the paragraph will remain the same.</w:t>
      </w:r>
    </w:p>
    <w:p w:rsidR="00EE3B49" w:rsidRPr="006F3A3D" w:rsidRDefault="00EE3B49" w:rsidP="008A24B2">
      <w:pPr>
        <w:spacing w:after="0" w:line="240" w:lineRule="auto"/>
        <w:jc w:val="both"/>
        <w:rPr>
          <w:rFonts w:ascii="Arial" w:hAnsi="Arial" w:cs="Arial"/>
          <w:sz w:val="24"/>
          <w:szCs w:val="24"/>
        </w:rPr>
      </w:pPr>
    </w:p>
    <w:p w:rsidR="00EE3B49" w:rsidRPr="006F3A3D" w:rsidRDefault="00EE3B49" w:rsidP="008A24B2">
      <w:pPr>
        <w:spacing w:after="0" w:line="240" w:lineRule="auto"/>
        <w:jc w:val="both"/>
        <w:rPr>
          <w:rFonts w:ascii="Arial" w:hAnsi="Arial" w:cs="Arial"/>
          <w:sz w:val="24"/>
          <w:szCs w:val="24"/>
        </w:rPr>
      </w:pPr>
      <w:r w:rsidRPr="006F3A3D">
        <w:rPr>
          <w:rFonts w:ascii="Arial" w:hAnsi="Arial" w:cs="Arial"/>
          <w:sz w:val="24"/>
          <w:szCs w:val="24"/>
        </w:rPr>
        <w:t xml:space="preserve">On </w:t>
      </w:r>
      <w:r w:rsidRPr="00736E33">
        <w:rPr>
          <w:rFonts w:ascii="Arial" w:hAnsi="Arial" w:cs="Arial"/>
          <w:b/>
          <w:sz w:val="24"/>
          <w:szCs w:val="24"/>
        </w:rPr>
        <w:t>paragraphs 42, 43, 44 and 45</w:t>
      </w:r>
      <w:r w:rsidRPr="006F3A3D">
        <w:rPr>
          <w:rFonts w:ascii="Arial" w:hAnsi="Arial" w:cs="Arial"/>
          <w:sz w:val="24"/>
          <w:szCs w:val="24"/>
        </w:rPr>
        <w:t xml:space="preserve">, each paragraph </w:t>
      </w:r>
      <w:r w:rsidR="00865C98">
        <w:rPr>
          <w:rFonts w:ascii="Arial" w:hAnsi="Arial" w:cs="Arial"/>
          <w:sz w:val="24"/>
          <w:szCs w:val="24"/>
        </w:rPr>
        <w:t xml:space="preserve">will begin </w:t>
      </w:r>
      <w:r w:rsidRPr="006F3A3D">
        <w:rPr>
          <w:rFonts w:ascii="Arial" w:hAnsi="Arial" w:cs="Arial"/>
          <w:sz w:val="24"/>
          <w:szCs w:val="24"/>
        </w:rPr>
        <w:t>with “</w:t>
      </w:r>
      <w:r w:rsidR="005C428F">
        <w:rPr>
          <w:rFonts w:ascii="Arial" w:hAnsi="Arial" w:cs="Arial"/>
          <w:sz w:val="24"/>
          <w:szCs w:val="24"/>
        </w:rPr>
        <w:t>ENCOURAGES</w:t>
      </w:r>
      <w:r w:rsidRPr="006F3A3D">
        <w:rPr>
          <w:rFonts w:ascii="Arial" w:hAnsi="Arial" w:cs="Arial"/>
          <w:sz w:val="24"/>
          <w:szCs w:val="24"/>
        </w:rPr>
        <w:t>.” The rest of the text will remain the same.</w:t>
      </w:r>
    </w:p>
    <w:p w:rsidR="00EE3B49" w:rsidRPr="006F3A3D" w:rsidRDefault="00EE3B49" w:rsidP="008A24B2">
      <w:pPr>
        <w:spacing w:after="0" w:line="240" w:lineRule="auto"/>
        <w:jc w:val="both"/>
        <w:rPr>
          <w:rFonts w:ascii="Arial" w:hAnsi="Arial" w:cs="Arial"/>
          <w:sz w:val="24"/>
          <w:szCs w:val="24"/>
        </w:rPr>
      </w:pPr>
    </w:p>
    <w:p w:rsidR="00EE3B49" w:rsidRPr="006F3A3D" w:rsidRDefault="00EE3B49" w:rsidP="008A24B2">
      <w:pPr>
        <w:spacing w:after="0" w:line="240" w:lineRule="auto"/>
        <w:jc w:val="both"/>
        <w:rPr>
          <w:rFonts w:ascii="Arial" w:hAnsi="Arial" w:cs="Arial"/>
          <w:sz w:val="24"/>
          <w:szCs w:val="24"/>
        </w:rPr>
      </w:pPr>
      <w:r w:rsidRPr="00736E33">
        <w:rPr>
          <w:rFonts w:ascii="Arial" w:hAnsi="Arial" w:cs="Arial"/>
          <w:b/>
          <w:sz w:val="24"/>
          <w:szCs w:val="24"/>
        </w:rPr>
        <w:t>Paragraph 46</w:t>
      </w:r>
      <w:r w:rsidRPr="006F3A3D">
        <w:rPr>
          <w:rFonts w:ascii="Arial" w:hAnsi="Arial" w:cs="Arial"/>
          <w:sz w:val="24"/>
          <w:szCs w:val="24"/>
        </w:rPr>
        <w:t xml:space="preserve"> missed the verb and will have the word “</w:t>
      </w:r>
      <w:r w:rsidR="005C428F">
        <w:rPr>
          <w:rFonts w:ascii="Arial" w:hAnsi="Arial" w:cs="Arial"/>
          <w:sz w:val="24"/>
          <w:szCs w:val="24"/>
        </w:rPr>
        <w:t>ENCOURAGES</w:t>
      </w:r>
      <w:r w:rsidRPr="006F3A3D">
        <w:rPr>
          <w:rFonts w:ascii="Arial" w:hAnsi="Arial" w:cs="Arial"/>
          <w:sz w:val="24"/>
          <w:szCs w:val="24"/>
        </w:rPr>
        <w:t>” re-inserted at the start of the paragraph.</w:t>
      </w:r>
    </w:p>
    <w:p w:rsidR="00EE3B49" w:rsidRPr="006F3A3D" w:rsidRDefault="00EE3B49" w:rsidP="008A24B2">
      <w:pPr>
        <w:spacing w:after="0" w:line="240" w:lineRule="auto"/>
        <w:jc w:val="both"/>
        <w:rPr>
          <w:rFonts w:ascii="Arial" w:hAnsi="Arial" w:cs="Arial"/>
          <w:sz w:val="24"/>
          <w:szCs w:val="24"/>
        </w:rPr>
      </w:pPr>
    </w:p>
    <w:p w:rsidR="00953283" w:rsidRPr="006F3A3D" w:rsidRDefault="00822904" w:rsidP="008A24B2">
      <w:pPr>
        <w:spacing w:after="0" w:line="240" w:lineRule="auto"/>
        <w:jc w:val="both"/>
        <w:rPr>
          <w:rFonts w:ascii="Arial" w:hAnsi="Arial" w:cs="Arial"/>
          <w:sz w:val="24"/>
          <w:szCs w:val="24"/>
        </w:rPr>
      </w:pPr>
      <w:r w:rsidRPr="006F3A3D">
        <w:rPr>
          <w:rFonts w:ascii="Arial" w:hAnsi="Arial" w:cs="Arial"/>
          <w:sz w:val="24"/>
          <w:szCs w:val="24"/>
        </w:rPr>
        <w:t xml:space="preserve">On </w:t>
      </w:r>
      <w:r w:rsidRPr="00736E33">
        <w:rPr>
          <w:rFonts w:ascii="Arial" w:hAnsi="Arial" w:cs="Arial"/>
          <w:b/>
          <w:sz w:val="24"/>
          <w:szCs w:val="24"/>
        </w:rPr>
        <w:t>Paragraph 50</w:t>
      </w:r>
      <w:r w:rsidRPr="006F3A3D">
        <w:rPr>
          <w:rFonts w:ascii="Arial" w:hAnsi="Arial" w:cs="Arial"/>
          <w:sz w:val="24"/>
          <w:szCs w:val="24"/>
        </w:rPr>
        <w:t>, “strongly” in “strongly encourages” will be deleted</w:t>
      </w:r>
      <w:r w:rsidR="00B40D80">
        <w:rPr>
          <w:rFonts w:ascii="Arial" w:hAnsi="Arial" w:cs="Arial"/>
          <w:sz w:val="24"/>
          <w:szCs w:val="24"/>
        </w:rPr>
        <w:t xml:space="preserve"> and the bracketed text will be kept but revised</w:t>
      </w:r>
      <w:r w:rsidRPr="006F3A3D">
        <w:rPr>
          <w:rFonts w:ascii="Arial" w:hAnsi="Arial" w:cs="Arial"/>
          <w:sz w:val="24"/>
          <w:szCs w:val="24"/>
        </w:rPr>
        <w:t>.</w:t>
      </w:r>
      <w:r w:rsidR="007665E1">
        <w:rPr>
          <w:rFonts w:ascii="Arial" w:hAnsi="Arial" w:cs="Arial"/>
          <w:sz w:val="24"/>
          <w:szCs w:val="24"/>
        </w:rPr>
        <w:t xml:space="preserve"> </w:t>
      </w:r>
      <w:r w:rsidR="00B40D80">
        <w:rPr>
          <w:rFonts w:ascii="Arial" w:hAnsi="Arial" w:cs="Arial"/>
          <w:sz w:val="24"/>
          <w:szCs w:val="24"/>
        </w:rPr>
        <w:t>The paragraph will now read, “</w:t>
      </w:r>
      <w:r w:rsidR="005C428F">
        <w:rPr>
          <w:rFonts w:ascii="Arial" w:hAnsi="Arial" w:cs="Arial"/>
          <w:sz w:val="24"/>
          <w:szCs w:val="24"/>
        </w:rPr>
        <w:t>ENCOURAGES</w:t>
      </w:r>
      <w:r w:rsidR="00B40D80">
        <w:rPr>
          <w:rFonts w:ascii="Arial" w:hAnsi="Arial" w:cs="Arial"/>
          <w:sz w:val="24"/>
          <w:szCs w:val="24"/>
        </w:rPr>
        <w:t xml:space="preserve"> </w:t>
      </w:r>
      <w:r w:rsidR="007665E1">
        <w:rPr>
          <w:rFonts w:ascii="Arial" w:hAnsi="Arial" w:cs="Arial"/>
          <w:sz w:val="24"/>
          <w:szCs w:val="24"/>
        </w:rPr>
        <w:t xml:space="preserve">Contracting </w:t>
      </w:r>
      <w:r w:rsidR="007665E1">
        <w:rPr>
          <w:rFonts w:ascii="Arial" w:hAnsi="Arial" w:cs="Arial"/>
          <w:sz w:val="24"/>
          <w:szCs w:val="24"/>
        </w:rPr>
        <w:lastRenderedPageBreak/>
        <w:t>Parties to consider, as appropriate, the development</w:t>
      </w:r>
      <w:r w:rsidR="00B40D80">
        <w:rPr>
          <w:rFonts w:ascii="Arial" w:hAnsi="Arial" w:cs="Arial"/>
          <w:sz w:val="24"/>
          <w:szCs w:val="24"/>
        </w:rPr>
        <w:t xml:space="preserve"> of programmes</w:t>
      </w:r>
      <w:r w:rsidR="007665E1">
        <w:rPr>
          <w:rFonts w:ascii="Arial" w:hAnsi="Arial" w:cs="Arial"/>
          <w:sz w:val="24"/>
          <w:szCs w:val="24"/>
        </w:rPr>
        <w:t>…</w:t>
      </w:r>
      <w:r w:rsidR="00B40D80">
        <w:rPr>
          <w:rFonts w:ascii="Arial" w:hAnsi="Arial" w:cs="Arial"/>
          <w:sz w:val="24"/>
          <w:szCs w:val="24"/>
        </w:rPr>
        <w:t>” The rest of the paragraph will remain the same.</w:t>
      </w:r>
    </w:p>
    <w:p w:rsidR="00953283" w:rsidRPr="006F3A3D" w:rsidRDefault="00953283" w:rsidP="008A24B2">
      <w:pPr>
        <w:spacing w:after="0" w:line="240" w:lineRule="auto"/>
        <w:jc w:val="both"/>
        <w:rPr>
          <w:rFonts w:ascii="Arial" w:hAnsi="Arial" w:cs="Arial"/>
          <w:sz w:val="24"/>
          <w:szCs w:val="24"/>
        </w:rPr>
      </w:pPr>
    </w:p>
    <w:p w:rsidR="00EE3B49" w:rsidRPr="006F3A3D" w:rsidRDefault="00EE3B49" w:rsidP="008A24B2">
      <w:pPr>
        <w:shd w:val="clear" w:color="auto" w:fill="FFFFFF"/>
        <w:spacing w:after="0" w:line="240" w:lineRule="auto"/>
        <w:jc w:val="both"/>
        <w:rPr>
          <w:rFonts w:ascii="Arial" w:hAnsi="Arial" w:cs="Arial"/>
          <w:sz w:val="24"/>
          <w:szCs w:val="24"/>
        </w:rPr>
      </w:pPr>
      <w:r w:rsidRPr="00736E33">
        <w:rPr>
          <w:rFonts w:ascii="Arial" w:hAnsi="Arial" w:cs="Arial"/>
          <w:b/>
          <w:sz w:val="24"/>
          <w:szCs w:val="24"/>
        </w:rPr>
        <w:t>Paragraph 51</w:t>
      </w:r>
      <w:r w:rsidRPr="006F3A3D">
        <w:rPr>
          <w:rFonts w:ascii="Arial" w:hAnsi="Arial" w:cs="Arial"/>
          <w:sz w:val="24"/>
          <w:szCs w:val="24"/>
        </w:rPr>
        <w:t xml:space="preserve"> will be revised as follows: “</w:t>
      </w:r>
      <w:r w:rsidR="005C428F">
        <w:rPr>
          <w:rFonts w:ascii="Arial" w:hAnsi="Arial" w:cs="Arial"/>
          <w:sz w:val="24"/>
          <w:szCs w:val="24"/>
        </w:rPr>
        <w:t>ENCOURAGES</w:t>
      </w:r>
      <w:r w:rsidRPr="006F3A3D">
        <w:rPr>
          <w:rFonts w:ascii="Arial" w:hAnsi="Arial" w:cs="Arial"/>
          <w:sz w:val="24"/>
          <w:szCs w:val="24"/>
        </w:rPr>
        <w:t xml:space="preserve"> interested Contracting Parties and other stakeholders to create a network of experts in waterbird and wetland monitoring in the Arabian Peninsula…” The rest of the text will be unchanged.</w:t>
      </w:r>
    </w:p>
    <w:p w:rsidR="00953283" w:rsidRPr="006F3A3D" w:rsidRDefault="00953283" w:rsidP="008A24B2">
      <w:pPr>
        <w:spacing w:after="0" w:line="240" w:lineRule="auto"/>
        <w:jc w:val="both"/>
        <w:rPr>
          <w:rFonts w:ascii="Arial" w:hAnsi="Arial" w:cs="Arial"/>
          <w:sz w:val="24"/>
          <w:szCs w:val="24"/>
        </w:rPr>
      </w:pPr>
    </w:p>
    <w:p w:rsidR="00822904" w:rsidRDefault="007665E1" w:rsidP="008A24B2">
      <w:pPr>
        <w:spacing w:after="0" w:line="240" w:lineRule="auto"/>
        <w:jc w:val="both"/>
        <w:rPr>
          <w:rFonts w:ascii="Arial" w:hAnsi="Arial" w:cs="Arial"/>
          <w:sz w:val="24"/>
          <w:szCs w:val="24"/>
        </w:rPr>
      </w:pPr>
      <w:r w:rsidRPr="001F0997">
        <w:rPr>
          <w:rFonts w:ascii="Arial" w:hAnsi="Arial" w:cs="Arial"/>
          <w:b/>
          <w:sz w:val="24"/>
          <w:szCs w:val="24"/>
        </w:rPr>
        <w:t>Paragraph 52</w:t>
      </w:r>
      <w:r w:rsidR="00B40D80" w:rsidRPr="001F0997">
        <w:rPr>
          <w:rFonts w:ascii="Arial" w:hAnsi="Arial" w:cs="Arial"/>
          <w:b/>
          <w:sz w:val="24"/>
          <w:szCs w:val="24"/>
        </w:rPr>
        <w:t xml:space="preserve"> </w:t>
      </w:r>
      <w:r w:rsidR="00B40D80">
        <w:rPr>
          <w:rFonts w:ascii="Arial" w:hAnsi="Arial" w:cs="Arial"/>
          <w:sz w:val="24"/>
          <w:szCs w:val="24"/>
        </w:rPr>
        <w:t xml:space="preserve">will be reworded as follows: </w:t>
      </w:r>
      <w:r>
        <w:rPr>
          <w:rFonts w:ascii="Arial" w:hAnsi="Arial" w:cs="Arial"/>
          <w:sz w:val="24"/>
          <w:szCs w:val="24"/>
        </w:rPr>
        <w:t xml:space="preserve"> </w:t>
      </w:r>
      <w:r w:rsidR="00B40D80">
        <w:rPr>
          <w:rFonts w:ascii="Arial" w:hAnsi="Arial" w:cs="Arial"/>
          <w:sz w:val="24"/>
          <w:szCs w:val="24"/>
        </w:rPr>
        <w:t>“</w:t>
      </w:r>
      <w:r>
        <w:rPr>
          <w:rFonts w:ascii="Arial" w:hAnsi="Arial" w:cs="Arial"/>
          <w:sz w:val="24"/>
          <w:szCs w:val="24"/>
        </w:rPr>
        <w:t>REQUESTS that Contracting Parties give due consideration to the conservation and wise use of intertidal wetlands and ecologically-associated habitats in drafting the post-2024 Ramsar Strategic Plan</w:t>
      </w:r>
      <w:r w:rsidR="00B40D80">
        <w:rPr>
          <w:rFonts w:ascii="Arial" w:hAnsi="Arial" w:cs="Arial"/>
          <w:sz w:val="24"/>
          <w:szCs w:val="24"/>
        </w:rPr>
        <w:t>.”</w:t>
      </w:r>
    </w:p>
    <w:p w:rsidR="00865C98" w:rsidRPr="006F3A3D" w:rsidRDefault="00865C98" w:rsidP="008A24B2">
      <w:pPr>
        <w:spacing w:after="0" w:line="240" w:lineRule="auto"/>
        <w:jc w:val="both"/>
        <w:rPr>
          <w:rFonts w:ascii="Arial" w:hAnsi="Arial" w:cs="Arial"/>
          <w:sz w:val="24"/>
          <w:szCs w:val="24"/>
        </w:rPr>
      </w:pPr>
    </w:p>
    <w:p w:rsidR="007665E1" w:rsidRDefault="00B40D80" w:rsidP="008A24B2">
      <w:pPr>
        <w:spacing w:after="0" w:line="240" w:lineRule="auto"/>
        <w:jc w:val="both"/>
        <w:rPr>
          <w:rFonts w:ascii="Arial" w:hAnsi="Arial" w:cs="Arial"/>
          <w:sz w:val="24"/>
          <w:szCs w:val="24"/>
        </w:rPr>
      </w:pPr>
      <w:r w:rsidRPr="00B40D80">
        <w:rPr>
          <w:rFonts w:ascii="Arial" w:hAnsi="Arial" w:cs="Arial"/>
          <w:b/>
          <w:sz w:val="24"/>
          <w:szCs w:val="24"/>
          <w:u w:val="single"/>
        </w:rPr>
        <w:t>Annexes 2 and 3 will be deleted</w:t>
      </w:r>
      <w:r>
        <w:rPr>
          <w:rFonts w:ascii="Arial" w:hAnsi="Arial" w:cs="Arial"/>
          <w:sz w:val="24"/>
          <w:szCs w:val="24"/>
        </w:rPr>
        <w:t>.</w:t>
      </w:r>
    </w:p>
    <w:sectPr w:rsidR="007665E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F51" w:rsidRDefault="00726F51" w:rsidP="0007551D">
      <w:pPr>
        <w:spacing w:after="0" w:line="240" w:lineRule="auto"/>
      </w:pPr>
      <w:r>
        <w:separator/>
      </w:r>
    </w:p>
  </w:endnote>
  <w:endnote w:type="continuationSeparator" w:id="0">
    <w:p w:rsidR="00726F51" w:rsidRDefault="00726F51" w:rsidP="000755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F51" w:rsidRDefault="00726F51" w:rsidP="0007551D">
      <w:pPr>
        <w:spacing w:after="0" w:line="240" w:lineRule="auto"/>
      </w:pPr>
      <w:r>
        <w:separator/>
      </w:r>
    </w:p>
  </w:footnote>
  <w:footnote w:type="continuationSeparator" w:id="0">
    <w:p w:rsidR="00726F51" w:rsidRDefault="00726F51" w:rsidP="0007551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9EF"/>
    <w:rsid w:val="00005166"/>
    <w:rsid w:val="00027C23"/>
    <w:rsid w:val="000552B6"/>
    <w:rsid w:val="0007551D"/>
    <w:rsid w:val="000D3FDB"/>
    <w:rsid w:val="0015087B"/>
    <w:rsid w:val="0018034E"/>
    <w:rsid w:val="001C1A23"/>
    <w:rsid w:val="001D31FB"/>
    <w:rsid w:val="001F0997"/>
    <w:rsid w:val="00205890"/>
    <w:rsid w:val="002741B7"/>
    <w:rsid w:val="003F6A1F"/>
    <w:rsid w:val="004463DA"/>
    <w:rsid w:val="00454B09"/>
    <w:rsid w:val="004A2126"/>
    <w:rsid w:val="004B7059"/>
    <w:rsid w:val="004E79D6"/>
    <w:rsid w:val="00516202"/>
    <w:rsid w:val="005A2AA9"/>
    <w:rsid w:val="005A4BA6"/>
    <w:rsid w:val="005C428F"/>
    <w:rsid w:val="005F2E2D"/>
    <w:rsid w:val="00683343"/>
    <w:rsid w:val="006E2C48"/>
    <w:rsid w:val="006F3A3D"/>
    <w:rsid w:val="00726F51"/>
    <w:rsid w:val="00736E33"/>
    <w:rsid w:val="007665E1"/>
    <w:rsid w:val="007A1B5C"/>
    <w:rsid w:val="00822904"/>
    <w:rsid w:val="00825CED"/>
    <w:rsid w:val="00865C98"/>
    <w:rsid w:val="00882783"/>
    <w:rsid w:val="008866D7"/>
    <w:rsid w:val="008911D5"/>
    <w:rsid w:val="008A24B2"/>
    <w:rsid w:val="008A6B29"/>
    <w:rsid w:val="008C21DC"/>
    <w:rsid w:val="00953283"/>
    <w:rsid w:val="00A26B8B"/>
    <w:rsid w:val="00AC11C0"/>
    <w:rsid w:val="00AC65E3"/>
    <w:rsid w:val="00B004FB"/>
    <w:rsid w:val="00B03A04"/>
    <w:rsid w:val="00B20228"/>
    <w:rsid w:val="00B40D80"/>
    <w:rsid w:val="00B51BF8"/>
    <w:rsid w:val="00BA3C59"/>
    <w:rsid w:val="00C01A78"/>
    <w:rsid w:val="00C05B82"/>
    <w:rsid w:val="00C9797B"/>
    <w:rsid w:val="00CD0961"/>
    <w:rsid w:val="00CD0C5E"/>
    <w:rsid w:val="00D014C8"/>
    <w:rsid w:val="00D73C06"/>
    <w:rsid w:val="00D8095B"/>
    <w:rsid w:val="00E22BDC"/>
    <w:rsid w:val="00E325CF"/>
    <w:rsid w:val="00E80120"/>
    <w:rsid w:val="00EE3B49"/>
    <w:rsid w:val="00F319EF"/>
    <w:rsid w:val="00F47AB6"/>
    <w:rsid w:val="00F64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DA498"/>
  <w15:chartTrackingRefBased/>
  <w15:docId w15:val="{9868493F-38DA-4D25-8E49-E69F8CED2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8257164125680472949ydp3741638dmsonormal">
    <w:name w:val="m_8257164125680472949ydp3741638dmsonormal"/>
    <w:basedOn w:val="Normal"/>
    <w:rsid w:val="0018034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755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551D"/>
  </w:style>
  <w:style w:type="paragraph" w:styleId="Footer">
    <w:name w:val="footer"/>
    <w:basedOn w:val="Normal"/>
    <w:link w:val="FooterChar"/>
    <w:uiPriority w:val="99"/>
    <w:unhideWhenUsed/>
    <w:rsid w:val="000755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551D"/>
  </w:style>
  <w:style w:type="paragraph" w:customStyle="1" w:styleId="Normal1">
    <w:name w:val="Normal1"/>
    <w:rsid w:val="00BA3C59"/>
    <w:pPr>
      <w:spacing w:after="4" w:line="249" w:lineRule="auto"/>
      <w:ind w:left="435" w:right="118" w:hanging="434"/>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822334">
      <w:bodyDiv w:val="1"/>
      <w:marLeft w:val="0"/>
      <w:marRight w:val="0"/>
      <w:marTop w:val="0"/>
      <w:marBottom w:val="0"/>
      <w:divBdr>
        <w:top w:val="none" w:sz="0" w:space="0" w:color="auto"/>
        <w:left w:val="none" w:sz="0" w:space="0" w:color="auto"/>
        <w:bottom w:val="none" w:sz="0" w:space="0" w:color="auto"/>
        <w:right w:val="none" w:sz="0" w:space="0" w:color="auto"/>
      </w:divBdr>
    </w:div>
    <w:div w:id="490951079">
      <w:bodyDiv w:val="1"/>
      <w:marLeft w:val="0"/>
      <w:marRight w:val="0"/>
      <w:marTop w:val="0"/>
      <w:marBottom w:val="0"/>
      <w:divBdr>
        <w:top w:val="none" w:sz="0" w:space="0" w:color="auto"/>
        <w:left w:val="none" w:sz="0" w:space="0" w:color="auto"/>
        <w:bottom w:val="none" w:sz="0" w:space="0" w:color="auto"/>
        <w:right w:val="none" w:sz="0" w:space="0" w:color="auto"/>
      </w:divBdr>
    </w:div>
    <w:div w:id="955991919">
      <w:bodyDiv w:val="1"/>
      <w:marLeft w:val="0"/>
      <w:marRight w:val="0"/>
      <w:marTop w:val="0"/>
      <w:marBottom w:val="0"/>
      <w:divBdr>
        <w:top w:val="none" w:sz="0" w:space="0" w:color="auto"/>
        <w:left w:val="none" w:sz="0" w:space="0" w:color="auto"/>
        <w:bottom w:val="none" w:sz="0" w:space="0" w:color="auto"/>
        <w:right w:val="none" w:sz="0" w:space="0" w:color="auto"/>
      </w:divBdr>
    </w:div>
    <w:div w:id="1398474537">
      <w:bodyDiv w:val="1"/>
      <w:marLeft w:val="0"/>
      <w:marRight w:val="0"/>
      <w:marTop w:val="0"/>
      <w:marBottom w:val="0"/>
      <w:divBdr>
        <w:top w:val="none" w:sz="0" w:space="0" w:color="auto"/>
        <w:left w:val="none" w:sz="0" w:space="0" w:color="auto"/>
        <w:bottom w:val="none" w:sz="0" w:space="0" w:color="auto"/>
        <w:right w:val="none" w:sz="0" w:space="0" w:color="auto"/>
      </w:divBdr>
    </w:div>
    <w:div w:id="1575117440">
      <w:bodyDiv w:val="1"/>
      <w:marLeft w:val="0"/>
      <w:marRight w:val="0"/>
      <w:marTop w:val="0"/>
      <w:marBottom w:val="0"/>
      <w:divBdr>
        <w:top w:val="none" w:sz="0" w:space="0" w:color="auto"/>
        <w:left w:val="none" w:sz="0" w:space="0" w:color="auto"/>
        <w:bottom w:val="none" w:sz="0" w:space="0" w:color="auto"/>
        <w:right w:val="none" w:sz="0" w:space="0" w:color="auto"/>
      </w:divBdr>
    </w:div>
    <w:div w:id="1634166469">
      <w:bodyDiv w:val="1"/>
      <w:marLeft w:val="0"/>
      <w:marRight w:val="0"/>
      <w:marTop w:val="0"/>
      <w:marBottom w:val="0"/>
      <w:divBdr>
        <w:top w:val="none" w:sz="0" w:space="0" w:color="auto"/>
        <w:left w:val="none" w:sz="0" w:space="0" w:color="auto"/>
        <w:bottom w:val="none" w:sz="0" w:space="0" w:color="auto"/>
        <w:right w:val="none" w:sz="0" w:space="0" w:color="auto"/>
      </w:divBdr>
    </w:div>
    <w:div w:id="1672026906">
      <w:bodyDiv w:val="1"/>
      <w:marLeft w:val="0"/>
      <w:marRight w:val="0"/>
      <w:marTop w:val="0"/>
      <w:marBottom w:val="0"/>
      <w:divBdr>
        <w:top w:val="none" w:sz="0" w:space="0" w:color="auto"/>
        <w:left w:val="none" w:sz="0" w:space="0" w:color="auto"/>
        <w:bottom w:val="none" w:sz="0" w:space="0" w:color="auto"/>
        <w:right w:val="none" w:sz="0" w:space="0" w:color="auto"/>
      </w:divBdr>
    </w:div>
    <w:div w:id="1704793768">
      <w:bodyDiv w:val="1"/>
      <w:marLeft w:val="0"/>
      <w:marRight w:val="0"/>
      <w:marTop w:val="0"/>
      <w:marBottom w:val="0"/>
      <w:divBdr>
        <w:top w:val="none" w:sz="0" w:space="0" w:color="auto"/>
        <w:left w:val="none" w:sz="0" w:space="0" w:color="auto"/>
        <w:bottom w:val="none" w:sz="0" w:space="0" w:color="auto"/>
        <w:right w:val="none" w:sz="0" w:space="0" w:color="auto"/>
      </w:divBdr>
    </w:div>
    <w:div w:id="1790976843">
      <w:bodyDiv w:val="1"/>
      <w:marLeft w:val="0"/>
      <w:marRight w:val="0"/>
      <w:marTop w:val="0"/>
      <w:marBottom w:val="0"/>
      <w:divBdr>
        <w:top w:val="none" w:sz="0" w:space="0" w:color="auto"/>
        <w:left w:val="none" w:sz="0" w:space="0" w:color="auto"/>
        <w:bottom w:val="none" w:sz="0" w:space="0" w:color="auto"/>
        <w:right w:val="none" w:sz="0" w:space="0" w:color="auto"/>
      </w:divBdr>
    </w:div>
    <w:div w:id="1935937964">
      <w:bodyDiv w:val="1"/>
      <w:marLeft w:val="0"/>
      <w:marRight w:val="0"/>
      <w:marTop w:val="0"/>
      <w:marBottom w:val="0"/>
      <w:divBdr>
        <w:top w:val="none" w:sz="0" w:space="0" w:color="auto"/>
        <w:left w:val="none" w:sz="0" w:space="0" w:color="auto"/>
        <w:bottom w:val="none" w:sz="0" w:space="0" w:color="auto"/>
        <w:right w:val="none" w:sz="0" w:space="0" w:color="auto"/>
      </w:divBdr>
    </w:div>
    <w:div w:id="206170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1197</Words>
  <Characters>6829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Arnel G. Talisayon</dc:creator>
  <cp:keywords/>
  <dc:description/>
  <cp:lastModifiedBy>JENNINGS Edmund</cp:lastModifiedBy>
  <cp:revision>2</cp:revision>
  <dcterms:created xsi:type="dcterms:W3CDTF">2018-10-29T10:33:00Z</dcterms:created>
  <dcterms:modified xsi:type="dcterms:W3CDTF">2018-10-29T10:33:00Z</dcterms:modified>
</cp:coreProperties>
</file>