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5B2A" w14:textId="7CBD514B" w:rsidR="00EB3C6C" w:rsidRPr="00AB2EEF" w:rsidRDefault="00EF1F34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B2EEF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1658F30" wp14:editId="10330267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EF" w:rsidRPr="00AB2EEF">
        <w:rPr>
          <w:rFonts w:eastAsia="Times New Roman" w:cstheme="majorHAnsi"/>
          <w:b/>
          <w:bCs/>
          <w:sz w:val="24"/>
          <w:szCs w:val="24"/>
          <w:lang w:val="es-ES_tradnl"/>
        </w:rPr>
        <w:t>1</w:t>
      </w:r>
      <w:r w:rsidR="00AB2EEF" w:rsidRPr="00AB2EEF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D4ACC97" wp14:editId="0DB03803">
            <wp:simplePos x="0" y="0"/>
            <wp:positionH relativeFrom="column">
              <wp:posOffset>-259307</wp:posOffset>
            </wp:positionH>
            <wp:positionV relativeFrom="paragraph">
              <wp:posOffset>-477672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EF" w:rsidRPr="00AB2EEF">
        <w:rPr>
          <w:rFonts w:cstheme="majorHAnsi"/>
          <w:b/>
          <w:bCs/>
          <w:sz w:val="24"/>
          <w:szCs w:val="24"/>
          <w:lang w:val="es-ES_tradnl"/>
        </w:rPr>
        <w:t>3ª Reunión de la Conferencia de las Partes Contratante</w:t>
      </w:r>
      <w:r w:rsidR="00AB2EEF" w:rsidRPr="00AB2EEF">
        <w:rPr>
          <w:rFonts w:eastAsia="Times New Roman" w:cstheme="majorHAnsi"/>
          <w:b/>
          <w:bCs/>
          <w:sz w:val="24"/>
          <w:szCs w:val="24"/>
          <w:lang w:val="es-ES_tradnl"/>
        </w:rPr>
        <w:t>s</w:t>
      </w:r>
    </w:p>
    <w:p w14:paraId="4CD45A03" w14:textId="4C0FA7A3" w:rsidR="00EB3C6C" w:rsidRPr="00AB2EEF" w:rsidRDefault="00AB2EEF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B2EEF">
        <w:rPr>
          <w:rFonts w:cstheme="majorHAnsi"/>
          <w:b/>
          <w:bCs/>
          <w:sz w:val="24"/>
          <w:szCs w:val="24"/>
          <w:lang w:val="es-ES_tradnl"/>
        </w:rPr>
        <w:t>en la Convención de Ramsar sobre los Humedale</w:t>
      </w:r>
      <w:r w:rsidR="00EB3C6C" w:rsidRPr="00AB2EEF">
        <w:rPr>
          <w:rFonts w:eastAsia="Times New Roman" w:cstheme="majorHAnsi"/>
          <w:b/>
          <w:bCs/>
          <w:sz w:val="24"/>
          <w:szCs w:val="24"/>
          <w:lang w:val="es-ES_tradnl"/>
        </w:rPr>
        <w:t>s</w:t>
      </w:r>
    </w:p>
    <w:p w14:paraId="098DF365" w14:textId="77777777" w:rsidR="00EB3C6C" w:rsidRPr="00AB2EEF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</w:p>
    <w:p w14:paraId="25BF160D" w14:textId="47BDD860" w:rsidR="00EB3C6C" w:rsidRPr="00AB2EEF" w:rsidRDefault="00AB2EEF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>
        <w:rPr>
          <w:rFonts w:eastAsia="Times New Roman" w:cstheme="majorHAnsi"/>
          <w:b/>
          <w:bCs/>
          <w:sz w:val="24"/>
          <w:szCs w:val="24"/>
          <w:lang w:val="es-ES_tradnl"/>
        </w:rPr>
        <w:t>“</w:t>
      </w:r>
      <w:r w:rsidRPr="00AB2EEF">
        <w:rPr>
          <w:rFonts w:cstheme="majorHAnsi"/>
          <w:b/>
          <w:bCs/>
          <w:sz w:val="24"/>
          <w:szCs w:val="24"/>
          <w:lang w:val="es-ES_tradnl"/>
        </w:rPr>
        <w:t>Humedales para un futuro urbano sostenible</w:t>
      </w:r>
      <w:r>
        <w:rPr>
          <w:rFonts w:eastAsia="Times New Roman" w:cstheme="majorHAnsi"/>
          <w:b/>
          <w:bCs/>
          <w:sz w:val="24"/>
          <w:szCs w:val="24"/>
          <w:lang w:val="es-ES_tradnl"/>
        </w:rPr>
        <w:t>”</w:t>
      </w:r>
    </w:p>
    <w:p w14:paraId="111B48E3" w14:textId="77777777" w:rsidR="00AB2EEF" w:rsidRPr="00AB2EEF" w:rsidRDefault="00AB2EEF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B2EEF">
        <w:rPr>
          <w:rFonts w:cstheme="majorHAnsi"/>
          <w:b/>
          <w:bCs/>
          <w:sz w:val="24"/>
          <w:szCs w:val="24"/>
          <w:lang w:val="es-ES_tradnl"/>
        </w:rPr>
        <w:t>Dubái, Emiratos Árabes Unidos</w:t>
      </w:r>
    </w:p>
    <w:p w14:paraId="2EBDB895" w14:textId="07BB4949" w:rsidR="00EB3C6C" w:rsidRPr="00AB2EEF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AB2EEF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21 </w:t>
      </w:r>
      <w:r w:rsidR="00AB2EEF" w:rsidRPr="00AB2EEF">
        <w:rPr>
          <w:rFonts w:eastAsia="Times New Roman" w:cstheme="majorHAnsi"/>
          <w:b/>
          <w:bCs/>
          <w:sz w:val="24"/>
          <w:szCs w:val="24"/>
          <w:lang w:val="es-ES_tradnl"/>
        </w:rPr>
        <w:t>a</w:t>
      </w:r>
      <w:r w:rsidRPr="00AB2EEF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 29 </w:t>
      </w:r>
      <w:r w:rsidR="00AB2EEF" w:rsidRPr="00AB2EEF">
        <w:rPr>
          <w:rFonts w:eastAsia="Times New Roman" w:cstheme="majorHAnsi"/>
          <w:b/>
          <w:bCs/>
          <w:sz w:val="24"/>
          <w:szCs w:val="24"/>
          <w:lang w:val="es-ES_tradnl"/>
        </w:rPr>
        <w:t>de octubre de</w:t>
      </w:r>
      <w:r w:rsidRPr="00AB2EEF">
        <w:rPr>
          <w:rFonts w:eastAsia="Times New Roman" w:cstheme="majorHAnsi"/>
          <w:b/>
          <w:bCs/>
          <w:sz w:val="24"/>
          <w:szCs w:val="24"/>
          <w:lang w:val="es-ES_tradnl"/>
        </w:rPr>
        <w:t xml:space="preserve"> 2018</w:t>
      </w:r>
    </w:p>
    <w:p w14:paraId="2F612717" w14:textId="1A92398B" w:rsidR="00EF1F34" w:rsidRPr="00AB2EEF" w:rsidRDefault="00EF1F34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7545B5" w:rsidRPr="00AB2EEF" w14:paraId="1375E2CE" w14:textId="77777777" w:rsidTr="00A92176">
        <w:tc>
          <w:tcPr>
            <w:tcW w:w="9360" w:type="dxa"/>
          </w:tcPr>
          <w:p w14:paraId="4638FE05" w14:textId="38B56CC0" w:rsidR="007545B5" w:rsidRPr="00AB2EEF" w:rsidRDefault="007545B5" w:rsidP="00EF1F34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</w:pPr>
            <w:r w:rsidRPr="00AB2EEF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>Ramsar COP13 Doc.3.2</w:t>
            </w:r>
          </w:p>
        </w:tc>
      </w:tr>
    </w:tbl>
    <w:p w14:paraId="2C8ABC46" w14:textId="77777777" w:rsidR="00EF1F34" w:rsidRPr="00AB2EEF" w:rsidRDefault="00EF1F34" w:rsidP="00EF1F34">
      <w:pPr>
        <w:spacing w:after="0" w:line="240" w:lineRule="auto"/>
        <w:rPr>
          <w:rFonts w:cs="Arial"/>
          <w:b/>
          <w:sz w:val="28"/>
          <w:szCs w:val="28"/>
          <w:lang w:val="es-ES_tradnl"/>
        </w:rPr>
      </w:pPr>
    </w:p>
    <w:p w14:paraId="2087DFA6" w14:textId="40E2AF9D" w:rsidR="00D664EC" w:rsidRPr="00AB2EEF" w:rsidRDefault="00B1015C" w:rsidP="00B1015C">
      <w:pPr>
        <w:spacing w:after="0" w:line="240" w:lineRule="auto"/>
        <w:jc w:val="center"/>
        <w:rPr>
          <w:rFonts w:cs="Arial"/>
          <w:b/>
          <w:sz w:val="28"/>
          <w:szCs w:val="28"/>
          <w:lang w:val="es-ES_tradnl"/>
        </w:rPr>
      </w:pPr>
      <w:r w:rsidRPr="00AB2EEF">
        <w:rPr>
          <w:rFonts w:cs="Arial"/>
          <w:b/>
          <w:sz w:val="28"/>
          <w:szCs w:val="28"/>
          <w:lang w:val="es-ES_tradnl"/>
        </w:rPr>
        <w:t>Programa de trabajo provisional</w:t>
      </w:r>
    </w:p>
    <w:p w14:paraId="70D2B859" w14:textId="77777777" w:rsidR="00127FB3" w:rsidRDefault="00127FB3" w:rsidP="00127FB3">
      <w:pPr>
        <w:spacing w:after="0" w:line="240" w:lineRule="auto"/>
        <w:contextualSpacing/>
        <w:rPr>
          <w:bCs/>
        </w:rPr>
      </w:pPr>
    </w:p>
    <w:p w14:paraId="5EF733A1" w14:textId="77777777" w:rsidR="00127FB3" w:rsidRDefault="00127FB3" w:rsidP="00127FB3">
      <w:pPr>
        <w:spacing w:after="0" w:line="240" w:lineRule="auto"/>
        <w:contextualSpacing/>
        <w:rPr>
          <w:bCs/>
        </w:rPr>
      </w:pPr>
    </w:p>
    <w:p w14:paraId="356D1A9B" w14:textId="31632B10" w:rsidR="00BD5764" w:rsidRPr="00AB2EEF" w:rsidRDefault="00A9211E" w:rsidP="00B55256">
      <w:pPr>
        <w:spacing w:after="0" w:line="240" w:lineRule="auto"/>
        <w:contextualSpacing/>
        <w:rPr>
          <w:b/>
          <w:bCs/>
          <w:lang w:val="es-ES_tradnl"/>
        </w:rPr>
      </w:pPr>
      <w:r w:rsidRPr="00AB2EEF">
        <w:rPr>
          <w:b/>
          <w:bCs/>
          <w:lang w:val="es-ES_tradnl"/>
        </w:rPr>
        <w:t xml:space="preserve">Domingo </w:t>
      </w:r>
      <w:r w:rsidR="00ED3C6E" w:rsidRPr="00AB2EEF">
        <w:rPr>
          <w:b/>
          <w:bCs/>
          <w:lang w:val="es-ES_tradnl"/>
        </w:rPr>
        <w:t xml:space="preserve">21 </w:t>
      </w:r>
      <w:r w:rsidR="0002197C"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b/>
          <w:bCs/>
          <w:lang w:val="es-ES_tradnl"/>
        </w:rPr>
        <w:t>2018</w:t>
      </w:r>
    </w:p>
    <w:p w14:paraId="37B7DEBA" w14:textId="77777777" w:rsidR="00BD5764" w:rsidRPr="00AB2EEF" w:rsidRDefault="00BD5764" w:rsidP="00B55256">
      <w:pPr>
        <w:spacing w:after="0" w:line="240" w:lineRule="auto"/>
        <w:contextualSpacing/>
        <w:rPr>
          <w:b/>
          <w:bCs/>
          <w:lang w:val="es-ES_tradnl"/>
        </w:rPr>
      </w:pPr>
    </w:p>
    <w:p w14:paraId="35A27A9C" w14:textId="1F3DFA2B" w:rsidR="00BD5764" w:rsidRPr="00AB2EEF" w:rsidRDefault="00C5041A" w:rsidP="00DA66C7">
      <w:pPr>
        <w:tabs>
          <w:tab w:val="left" w:pos="-1440"/>
          <w:tab w:val="left" w:pos="-720"/>
        </w:tabs>
        <w:suppressAutoHyphens/>
        <w:spacing w:after="0" w:line="240" w:lineRule="auto"/>
        <w:ind w:left="2970" w:hanging="2970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i/>
          <w:spacing w:val="-2"/>
          <w:lang w:val="es-ES_tradnl"/>
        </w:rPr>
        <w:t>08:30 – 12</w:t>
      </w:r>
      <w:r w:rsidR="00BD5764" w:rsidRPr="00AB2EEF">
        <w:rPr>
          <w:rFonts w:asciiTheme="minorHAnsi" w:hAnsiTheme="minorHAnsi"/>
          <w:i/>
          <w:spacing w:val="-2"/>
          <w:lang w:val="es-ES_tradnl"/>
        </w:rPr>
        <w:t>:</w:t>
      </w:r>
      <w:r w:rsidRPr="00AB2EEF">
        <w:rPr>
          <w:rFonts w:asciiTheme="minorHAnsi" w:hAnsiTheme="minorHAnsi"/>
          <w:i/>
          <w:spacing w:val="-2"/>
          <w:lang w:val="es-ES_tradnl"/>
        </w:rPr>
        <w:t>3</w:t>
      </w:r>
      <w:r w:rsidR="00BD5764" w:rsidRPr="00AB2EEF">
        <w:rPr>
          <w:rFonts w:asciiTheme="minorHAnsi" w:hAnsiTheme="minorHAnsi"/>
          <w:i/>
          <w:spacing w:val="-2"/>
          <w:lang w:val="es-ES_tradnl"/>
        </w:rPr>
        <w:t>0</w:t>
      </w:r>
      <w:r w:rsidR="00067A7D" w:rsidRPr="00AB2EEF">
        <w:rPr>
          <w:rFonts w:asciiTheme="minorHAnsi" w:hAnsiTheme="minorHAnsi"/>
          <w:spacing w:val="-2"/>
          <w:lang w:val="es-ES_tradnl"/>
        </w:rPr>
        <w:t>,</w:t>
      </w:r>
      <w:r w:rsidR="00067A7D" w:rsidRPr="00AB2EEF">
        <w:rPr>
          <w:rFonts w:asciiTheme="minorHAnsi" w:hAnsiTheme="minorHAnsi"/>
          <w:i/>
          <w:spacing w:val="-2"/>
          <w:lang w:val="es-ES_tradnl"/>
        </w:rPr>
        <w:t xml:space="preserve"> </w:t>
      </w:r>
      <w:r w:rsidRPr="00AB2EEF">
        <w:rPr>
          <w:rFonts w:asciiTheme="minorHAnsi" w:hAnsiTheme="minorHAnsi"/>
          <w:i/>
          <w:spacing w:val="-2"/>
          <w:lang w:val="es-ES_tradnl"/>
        </w:rPr>
        <w:t>14:00</w:t>
      </w:r>
      <w:r w:rsidR="00067A7D" w:rsidRPr="00AB2EEF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AB2EEF">
        <w:rPr>
          <w:rFonts w:asciiTheme="minorHAnsi" w:hAnsiTheme="minorHAnsi"/>
          <w:i/>
          <w:spacing w:val="-2"/>
          <w:lang w:val="es-ES_tradnl"/>
        </w:rPr>
        <w:t>18:00</w:t>
      </w:r>
      <w:r w:rsidR="00BD5764" w:rsidRPr="00AB2EEF">
        <w:rPr>
          <w:rFonts w:asciiTheme="minorHAnsi" w:hAnsiTheme="minorHAnsi"/>
          <w:spacing w:val="-2"/>
          <w:lang w:val="es-ES_tradnl"/>
        </w:rPr>
        <w:tab/>
      </w:r>
      <w:r w:rsidR="00067A7D" w:rsidRPr="00AB2EEF">
        <w:rPr>
          <w:rFonts w:asciiTheme="minorHAnsi" w:hAnsiTheme="minorHAnsi"/>
          <w:spacing w:val="-2"/>
          <w:lang w:val="es-ES_tradnl"/>
        </w:rPr>
        <w:tab/>
      </w:r>
      <w:r w:rsidR="00DA66C7" w:rsidRPr="00AB2EEF">
        <w:rPr>
          <w:rFonts w:asciiTheme="minorHAnsi" w:hAnsiTheme="minorHAnsi"/>
          <w:spacing w:val="-2"/>
          <w:lang w:val="es-ES_tradnl"/>
        </w:rPr>
        <w:t xml:space="preserve">Inscripción de delegados </w:t>
      </w:r>
      <w:r w:rsidR="00EB3C6C" w:rsidRPr="00AB2EEF">
        <w:rPr>
          <w:rFonts w:asciiTheme="minorHAnsi" w:hAnsiTheme="minorHAnsi"/>
          <w:spacing w:val="-2"/>
          <w:lang w:val="es-ES_tradnl"/>
        </w:rPr>
        <w:t>(</w:t>
      </w:r>
      <w:r w:rsidR="00DA66C7" w:rsidRPr="00AB2EEF">
        <w:rPr>
          <w:lang w:val="es-ES_tradnl"/>
        </w:rPr>
        <w:t>continúa todos los días hasta el 29 de octubre</w:t>
      </w:r>
      <w:r w:rsidR="00EB3C6C" w:rsidRPr="00AB2EEF">
        <w:rPr>
          <w:rFonts w:asciiTheme="minorHAnsi" w:hAnsiTheme="minorHAnsi"/>
          <w:spacing w:val="-2"/>
          <w:lang w:val="es-ES_tradnl"/>
        </w:rPr>
        <w:t>)</w:t>
      </w:r>
    </w:p>
    <w:p w14:paraId="2790E371" w14:textId="77777777" w:rsidR="005B30C7" w:rsidRPr="00AB2EEF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35468565" w14:textId="2E5396A8" w:rsidR="00BD5764" w:rsidRPr="00AB2EEF" w:rsidRDefault="00BD5764" w:rsidP="00D3553F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AB2EEF">
        <w:rPr>
          <w:rFonts w:asciiTheme="minorHAnsi" w:hAnsiTheme="minorHAnsi"/>
          <w:i/>
          <w:spacing w:val="-3"/>
          <w:lang w:val="es-ES_tradnl"/>
        </w:rPr>
        <w:t>10:00 – 13:00</w:t>
      </w:r>
      <w:r w:rsidRPr="00AB2EEF">
        <w:rPr>
          <w:rFonts w:asciiTheme="minorHAnsi" w:hAnsiTheme="minorHAnsi"/>
          <w:spacing w:val="-3"/>
          <w:lang w:val="es-ES_tradnl"/>
        </w:rPr>
        <w:t xml:space="preserve"> </w:t>
      </w:r>
      <w:r w:rsidRPr="00AB2EEF">
        <w:rPr>
          <w:rFonts w:asciiTheme="minorHAnsi" w:hAnsiTheme="minorHAnsi"/>
          <w:spacing w:val="-3"/>
          <w:lang w:val="es-ES_tradnl"/>
        </w:rPr>
        <w:tab/>
      </w:r>
      <w:r w:rsidR="00D3553F" w:rsidRPr="00AB2EEF">
        <w:rPr>
          <w:rFonts w:asciiTheme="minorHAnsi" w:hAnsiTheme="minorHAnsi"/>
          <w:b/>
          <w:spacing w:val="-3"/>
          <w:lang w:val="es-ES_tradnl"/>
        </w:rPr>
        <w:t>55ª reunión del Comité Permanente</w:t>
      </w:r>
    </w:p>
    <w:p w14:paraId="5D8614CA" w14:textId="77777777" w:rsidR="005B30C7" w:rsidRPr="00AB2EEF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6D783B8C" w14:textId="6B7D3290" w:rsidR="00BD5764" w:rsidRPr="00AB2EEF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  <w:lang w:val="es-ES_tradnl"/>
        </w:rPr>
        <w:t>14:00 – 18:00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3553F" w:rsidRPr="00127FB3">
        <w:rPr>
          <w:rFonts w:asciiTheme="minorHAnsi" w:hAnsiTheme="minorHAnsi"/>
          <w:spacing w:val="-2"/>
          <w:lang w:val="es-ES_tradnl"/>
        </w:rPr>
        <w:t>Reuniones regionales</w:t>
      </w:r>
      <w:r w:rsidR="00127FB3">
        <w:rPr>
          <w:rFonts w:asciiTheme="minorHAnsi" w:hAnsiTheme="minorHAnsi"/>
          <w:spacing w:val="-2"/>
          <w:lang w:val="es-ES_tradnl"/>
        </w:rPr>
        <w:t xml:space="preserve"> </w:t>
      </w:r>
      <w:r w:rsidR="00127FB3">
        <w:rPr>
          <w:rFonts w:asciiTheme="minorHAnsi" w:hAnsiTheme="minorHAnsi"/>
          <w:spacing w:val="-2"/>
          <w:lang w:val="es-ES_tradnl"/>
        </w:rPr>
        <w:br/>
      </w:r>
      <w:r w:rsidR="00EB3C6C" w:rsidRPr="00AB2EEF">
        <w:rPr>
          <w:lang w:val="es-ES_tradnl"/>
        </w:rPr>
        <w:t>(</w:t>
      </w:r>
      <w:r w:rsidR="00D3553F" w:rsidRPr="00AB2EEF">
        <w:rPr>
          <w:lang w:val="es-ES_tradnl"/>
        </w:rPr>
        <w:t>incluidas las discusiones sobre las Partes Contratantes que se propondrán para ser elegidas para el Comité Permanente en el punto 16 del orden del día de la sesión plenaria</w:t>
      </w:r>
      <w:r w:rsidR="00EB3C6C" w:rsidRPr="00AB2EEF">
        <w:rPr>
          <w:lang w:val="es-ES_tradnl"/>
        </w:rPr>
        <w:t>)</w:t>
      </w:r>
    </w:p>
    <w:p w14:paraId="11D44BC7" w14:textId="77777777" w:rsidR="005B30C7" w:rsidRPr="00AB2EEF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38914B1E" w14:textId="5C1EEC32" w:rsidR="00BD5764" w:rsidRPr="00AB2EEF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  <w:lang w:val="es-ES_tradnl"/>
        </w:rPr>
        <w:t>18:15-</w:t>
      </w:r>
      <w:r w:rsidR="00651607" w:rsidRPr="00127FB3">
        <w:rPr>
          <w:rFonts w:asciiTheme="minorHAnsi" w:hAnsiTheme="minorHAnsi"/>
          <w:i/>
          <w:spacing w:val="-2"/>
          <w:lang w:val="fr-FR"/>
        </w:rPr>
        <w:t>21:00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3553F" w:rsidRPr="00AB2EEF">
        <w:rPr>
          <w:lang w:val="es-ES_tradnl"/>
        </w:rPr>
        <w:t>Reuniones de las iniciativas regionales</w:t>
      </w:r>
    </w:p>
    <w:p w14:paraId="38FB8F0C" w14:textId="77777777" w:rsidR="00BD5764" w:rsidRPr="00127FB3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2"/>
          <w:lang w:val="es-ES_tradnl"/>
        </w:rPr>
      </w:pPr>
    </w:p>
    <w:p w14:paraId="33829513" w14:textId="77777777" w:rsidR="005B30C7" w:rsidRPr="00127FB3" w:rsidRDefault="005B30C7" w:rsidP="00B55256">
      <w:pPr>
        <w:spacing w:after="0" w:line="240" w:lineRule="auto"/>
        <w:contextualSpacing/>
        <w:rPr>
          <w:bCs/>
          <w:lang w:val="es-ES_tradnl"/>
        </w:rPr>
      </w:pPr>
    </w:p>
    <w:p w14:paraId="25AB8E56" w14:textId="2706F6F7" w:rsidR="00BD5764" w:rsidRPr="00AB2EEF" w:rsidRDefault="0002197C" w:rsidP="00B55256">
      <w:pPr>
        <w:spacing w:after="0" w:line="240" w:lineRule="auto"/>
        <w:contextualSpacing/>
        <w:rPr>
          <w:b/>
          <w:bCs/>
          <w:lang w:val="es-ES_tradnl"/>
        </w:rPr>
      </w:pPr>
      <w:r w:rsidRPr="00AB2EEF">
        <w:rPr>
          <w:rFonts w:asciiTheme="minorHAnsi" w:hAnsiTheme="minorHAnsi"/>
          <w:b/>
          <w:spacing w:val="-2"/>
          <w:lang w:val="es-ES_tradnl"/>
        </w:rPr>
        <w:t xml:space="preserve">Lunes </w:t>
      </w:r>
      <w:r w:rsidR="00BD5764" w:rsidRPr="00AB2EEF">
        <w:rPr>
          <w:b/>
          <w:bCs/>
          <w:lang w:val="es-ES_tradnl"/>
        </w:rPr>
        <w:t xml:space="preserve">22 </w:t>
      </w:r>
      <w:r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b/>
          <w:bCs/>
          <w:lang w:val="es-ES_tradnl"/>
        </w:rPr>
        <w:t>2018</w:t>
      </w:r>
    </w:p>
    <w:p w14:paraId="4BE4D8CC" w14:textId="77777777" w:rsidR="00BD5764" w:rsidRPr="00AB2EEF" w:rsidRDefault="00BD5764" w:rsidP="00B55256">
      <w:pPr>
        <w:spacing w:after="0" w:line="240" w:lineRule="auto"/>
        <w:contextualSpacing/>
        <w:rPr>
          <w:b/>
          <w:bCs/>
          <w:lang w:val="es-ES_tradnl"/>
        </w:rPr>
      </w:pPr>
    </w:p>
    <w:p w14:paraId="110C86FE" w14:textId="6284F91A" w:rsidR="005B30C7" w:rsidRPr="00AB2EEF" w:rsidRDefault="00067A7D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i/>
          <w:spacing w:val="-2"/>
          <w:lang w:val="es-ES_tradnl"/>
        </w:rPr>
        <w:t>08:30 – 12:30</w:t>
      </w:r>
      <w:r w:rsidRPr="00AB2EEF">
        <w:rPr>
          <w:rFonts w:asciiTheme="minorHAnsi" w:hAnsiTheme="minorHAnsi"/>
          <w:spacing w:val="-2"/>
          <w:lang w:val="es-ES_tradnl"/>
        </w:rPr>
        <w:t>,</w:t>
      </w:r>
      <w:r w:rsidRPr="00AB2EEF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AB2EEF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AB2EEF">
        <w:rPr>
          <w:rFonts w:asciiTheme="minorHAnsi" w:hAnsiTheme="minorHAnsi"/>
          <w:i/>
          <w:spacing w:val="-2"/>
          <w:lang w:val="es-ES_tradnl"/>
        </w:rPr>
        <w:t>18:00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A66C7" w:rsidRPr="00AB2EEF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AB2EEF">
        <w:rPr>
          <w:rFonts w:asciiTheme="minorHAnsi" w:hAnsiTheme="minorHAnsi"/>
          <w:spacing w:val="-2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EB3C6C" w:rsidRPr="00AB2EEF">
        <w:rPr>
          <w:rFonts w:asciiTheme="minorHAnsi" w:hAnsiTheme="minorHAnsi"/>
          <w:spacing w:val="-2"/>
          <w:lang w:val="es-ES_tradnl"/>
        </w:rPr>
        <w:t>)</w:t>
      </w:r>
    </w:p>
    <w:p w14:paraId="2CC24FE2" w14:textId="77777777" w:rsidR="00EB3C6C" w:rsidRPr="00AB2EEF" w:rsidRDefault="00EB3C6C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6FD582C5" w14:textId="3E3F8FA6" w:rsidR="00BD5764" w:rsidRPr="00AB2EEF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  <w:lang w:val="es-ES_tradnl"/>
        </w:rPr>
        <w:t>09:00 – 1</w:t>
      </w:r>
      <w:r w:rsidR="002C1644" w:rsidRPr="00127FB3">
        <w:rPr>
          <w:rFonts w:asciiTheme="minorHAnsi" w:hAnsiTheme="minorHAnsi"/>
          <w:i/>
          <w:spacing w:val="-2"/>
          <w:lang w:val="es-ES_tradnl"/>
        </w:rPr>
        <w:t>2</w:t>
      </w:r>
      <w:r w:rsidRPr="00127FB3">
        <w:rPr>
          <w:rFonts w:asciiTheme="minorHAnsi" w:hAnsiTheme="minorHAnsi"/>
          <w:i/>
          <w:spacing w:val="-2"/>
          <w:lang w:val="es-ES_tradnl"/>
        </w:rPr>
        <w:t>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3553F" w:rsidRPr="00127FB3">
        <w:rPr>
          <w:rFonts w:asciiTheme="minorHAnsi" w:hAnsiTheme="minorHAnsi"/>
          <w:spacing w:val="-2"/>
          <w:lang w:val="es-ES_tradnl"/>
        </w:rPr>
        <w:t>Reuniones regionales</w:t>
      </w:r>
    </w:p>
    <w:p w14:paraId="18C3DCA2" w14:textId="44EE0676" w:rsidR="002C1644" w:rsidRPr="00AB2EEF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7A7AB1FC" w14:textId="594FE12D" w:rsidR="002C1644" w:rsidRPr="00AB2EEF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  <w:lang w:val="es-ES_tradnl"/>
        </w:rPr>
        <w:t>12:00 – 13:</w:t>
      </w:r>
      <w:r w:rsidR="00321058" w:rsidRPr="00127FB3">
        <w:rPr>
          <w:rFonts w:asciiTheme="minorHAnsi" w:hAnsiTheme="minorHAnsi"/>
          <w:i/>
          <w:spacing w:val="-2"/>
          <w:lang w:val="es-ES_tradnl"/>
        </w:rPr>
        <w:t>3</w:t>
      </w:r>
      <w:r w:rsidRPr="00127FB3">
        <w:rPr>
          <w:rFonts w:asciiTheme="minorHAnsi" w:hAnsiTheme="minorHAnsi"/>
          <w:i/>
          <w:spacing w:val="-2"/>
          <w:lang w:val="es-ES_tradnl"/>
        </w:rPr>
        <w:t>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AB2EEF" w:rsidRPr="00127FB3">
        <w:rPr>
          <w:rFonts w:asciiTheme="minorHAnsi" w:hAnsiTheme="minorHAnsi"/>
          <w:b/>
          <w:spacing w:val="-2"/>
          <w:lang w:val="es-ES_tradnl"/>
        </w:rPr>
        <w:t>Evento especial</w:t>
      </w:r>
      <w:r w:rsidRPr="00AB2EEF">
        <w:rPr>
          <w:rFonts w:asciiTheme="minorHAnsi" w:hAnsiTheme="minorHAnsi"/>
          <w:color w:val="FF0000"/>
          <w:spacing w:val="-2"/>
          <w:sz w:val="20"/>
          <w:lang w:val="es-ES_tradnl"/>
        </w:rPr>
        <w:t xml:space="preserve"> </w:t>
      </w:r>
      <w:r w:rsidRPr="00AB2EEF">
        <w:rPr>
          <w:rFonts w:asciiTheme="minorHAnsi" w:hAnsiTheme="minorHAnsi"/>
          <w:spacing w:val="-2"/>
          <w:lang w:val="es-ES_tradnl"/>
        </w:rPr>
        <w:t>“</w:t>
      </w:r>
      <w:r w:rsidR="00D3553F" w:rsidRPr="00AB2EEF">
        <w:rPr>
          <w:rFonts w:asciiTheme="minorHAnsi" w:hAnsiTheme="minorHAnsi" w:cstheme="minorHAnsi"/>
          <w:lang w:val="es-ES_tradnl"/>
        </w:rPr>
        <w:t xml:space="preserve">Conferencia de las Naciones Unidas </w:t>
      </w:r>
      <w:r w:rsidR="00CB7352">
        <w:rPr>
          <w:rFonts w:asciiTheme="minorHAnsi" w:hAnsiTheme="minorHAnsi" w:cstheme="minorHAnsi"/>
          <w:lang w:val="es-ES_tradnl"/>
        </w:rPr>
        <w:t>sobre</w:t>
      </w:r>
      <w:r w:rsidR="00D3553F" w:rsidRPr="00AB2EEF">
        <w:rPr>
          <w:rFonts w:asciiTheme="minorHAnsi" w:hAnsiTheme="minorHAnsi" w:cstheme="minorHAnsi"/>
          <w:lang w:val="es-ES_tradnl"/>
        </w:rPr>
        <w:t xml:space="preserve"> los Océanos</w:t>
      </w:r>
      <w:r w:rsidR="00CB7352">
        <w:rPr>
          <w:rFonts w:asciiTheme="minorHAnsi" w:hAnsiTheme="minorHAnsi" w:cstheme="minorHAnsi"/>
          <w:lang w:val="es-ES_tradnl"/>
        </w:rPr>
        <w:t>:</w:t>
      </w:r>
      <w:r w:rsidR="00D3553F" w:rsidRPr="00AB2EEF">
        <w:rPr>
          <w:rFonts w:asciiTheme="minorHAnsi" w:hAnsiTheme="minorHAnsi" w:cstheme="minorHAnsi"/>
          <w:lang w:val="es-ES_tradnl"/>
        </w:rPr>
        <w:t xml:space="preserve"> Comunidad de Acción en Mang</w:t>
      </w:r>
      <w:r w:rsidR="00AB2EEF" w:rsidRPr="00AB2EEF">
        <w:rPr>
          <w:rFonts w:asciiTheme="minorHAnsi" w:hAnsiTheme="minorHAnsi" w:cstheme="minorHAnsi"/>
          <w:lang w:val="es-ES_tradnl"/>
        </w:rPr>
        <w:t>lares: progreso y oportunidades</w:t>
      </w:r>
      <w:r w:rsidRPr="00AB2EEF">
        <w:rPr>
          <w:rFonts w:asciiTheme="minorHAnsi" w:hAnsiTheme="minorHAnsi" w:cstheme="minorHAnsi"/>
          <w:lang w:val="es-ES_tradnl"/>
        </w:rPr>
        <w:t>”</w:t>
      </w:r>
    </w:p>
    <w:p w14:paraId="61B110AF" w14:textId="77777777" w:rsidR="005B30C7" w:rsidRPr="00AB2EEF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6D06A431" w14:textId="005450C8" w:rsidR="00BD5764" w:rsidRPr="00AB2EEF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  <w:lang w:val="es-ES_tradnl"/>
        </w:rPr>
        <w:t>14:00 – 16:00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3553F" w:rsidRPr="00127FB3">
        <w:rPr>
          <w:rFonts w:asciiTheme="minorHAnsi" w:hAnsiTheme="minorHAnsi"/>
          <w:spacing w:val="-2"/>
          <w:lang w:val="es-ES_tradnl"/>
        </w:rPr>
        <w:t>Reuniones regionales</w:t>
      </w:r>
    </w:p>
    <w:p w14:paraId="3DC00CF5" w14:textId="77777777" w:rsidR="005B30C7" w:rsidRPr="00AB2EEF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5AF325B9" w14:textId="2CACCFB1" w:rsidR="005B30C7" w:rsidRPr="00AB2EEF" w:rsidRDefault="00BD5764" w:rsidP="00F8719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lang w:val="es-ES_tradnl"/>
        </w:rPr>
      </w:pPr>
      <w:r w:rsidRPr="00127FB3">
        <w:rPr>
          <w:rFonts w:asciiTheme="minorHAnsi" w:hAnsiTheme="minorHAnsi"/>
          <w:i/>
          <w:spacing w:val="-2"/>
          <w:lang w:val="es-ES_tradnl"/>
        </w:rPr>
        <w:t>17:00 – 19:00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3553F" w:rsidRPr="00AB2EEF">
        <w:rPr>
          <w:rFonts w:asciiTheme="minorHAnsi" w:hAnsiTheme="minorHAnsi"/>
          <w:b/>
          <w:lang w:val="es-ES_tradnl"/>
        </w:rPr>
        <w:t>Ceremonia de apertura y discursos de bienvenida</w:t>
      </w:r>
    </w:p>
    <w:p w14:paraId="4CDCDE66" w14:textId="55625D05" w:rsidR="005B30C7" w:rsidRPr="00AB2EEF" w:rsidRDefault="005B30C7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E1BBCD2" w14:textId="5D9DC4E0" w:rsidR="005B30C7" w:rsidRPr="00AB2EEF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spacing w:val="-2"/>
          <w:lang w:val="es-ES_tradnl"/>
        </w:rPr>
        <w:tab/>
      </w:r>
      <w:r w:rsidR="00B55256" w:rsidRPr="00AB2EEF">
        <w:rPr>
          <w:rFonts w:asciiTheme="minorHAnsi" w:hAnsiTheme="minorHAnsi"/>
          <w:spacing w:val="-2"/>
          <w:lang w:val="es-ES_tradnl"/>
        </w:rPr>
        <w:t>1.</w:t>
      </w:r>
      <w:r w:rsidR="005B30C7" w:rsidRPr="00AB2EEF">
        <w:rPr>
          <w:rFonts w:asciiTheme="minorHAnsi" w:hAnsiTheme="minorHAnsi"/>
          <w:spacing w:val="-2"/>
          <w:lang w:val="es-ES_tradnl"/>
        </w:rPr>
        <w:tab/>
      </w:r>
      <w:r w:rsidR="00D3553F" w:rsidRPr="00AB2EEF">
        <w:rPr>
          <w:bCs/>
          <w:lang w:val="es-ES_tradnl"/>
        </w:rPr>
        <w:t>Apertura de la reunión</w:t>
      </w:r>
    </w:p>
    <w:p w14:paraId="7959B9CA" w14:textId="6F10D890" w:rsidR="001F7A7A" w:rsidRPr="00AB2EEF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726FE7ED" w14:textId="4A7DFB3C" w:rsidR="00F272EA" w:rsidRPr="00AB2EEF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  <w:lang w:val="es-ES_tradnl"/>
        </w:rPr>
      </w:pPr>
      <w:r w:rsidRPr="00AB2EEF">
        <w:rPr>
          <w:rFonts w:asciiTheme="minorHAnsi" w:hAnsiTheme="minorHAnsi"/>
          <w:spacing w:val="-2"/>
          <w:lang w:val="es-ES_tradnl"/>
        </w:rPr>
        <w:tab/>
      </w:r>
      <w:r w:rsidR="00B55256" w:rsidRPr="00AB2EEF">
        <w:rPr>
          <w:bCs/>
          <w:lang w:val="es-ES_tradnl"/>
        </w:rPr>
        <w:t>2.</w:t>
      </w:r>
      <w:r w:rsidR="005B30C7" w:rsidRPr="00AB2EEF">
        <w:rPr>
          <w:bCs/>
          <w:lang w:val="es-ES_tradnl"/>
        </w:rPr>
        <w:tab/>
      </w:r>
      <w:r w:rsidR="00D3553F" w:rsidRPr="00AB2EEF">
        <w:rPr>
          <w:bCs/>
          <w:lang w:val="es-ES_tradnl"/>
        </w:rPr>
        <w:t>Declaraciones generales y discursos de apertura</w:t>
      </w:r>
    </w:p>
    <w:p w14:paraId="026AA88B" w14:textId="7BE6FFC5" w:rsidR="001F7A7A" w:rsidRPr="00AB2EEF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  <w:lang w:val="es-ES_tradnl"/>
        </w:rPr>
      </w:pPr>
    </w:p>
    <w:p w14:paraId="32D5E9E8" w14:textId="6C0695AE" w:rsidR="00BD5764" w:rsidRPr="00AB2EEF" w:rsidRDefault="001F7A7A" w:rsidP="00B1015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B1015C" w:rsidRPr="00AB2EEF">
        <w:rPr>
          <w:bCs/>
          <w:lang w:val="es-ES_tradnl"/>
        </w:rPr>
        <w:t>Ceremonia de entrega de los Premios Ramsar</w:t>
      </w:r>
    </w:p>
    <w:p w14:paraId="34D9795A" w14:textId="77777777" w:rsidR="005B30C7" w:rsidRPr="00AB2EEF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537B37BB" w14:textId="52BC42F9" w:rsidR="00BD5764" w:rsidRPr="00AB2EEF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127FB3">
        <w:rPr>
          <w:rFonts w:asciiTheme="minorHAnsi" w:hAnsiTheme="minorHAnsi"/>
          <w:i/>
          <w:lang w:val="es-ES_tradnl"/>
        </w:rPr>
        <w:t>19:00</w:t>
      </w:r>
      <w:r w:rsidRPr="00127FB3">
        <w:rPr>
          <w:rFonts w:asciiTheme="minorHAnsi" w:hAnsiTheme="minorHAnsi"/>
          <w:i/>
          <w:spacing w:val="-2"/>
          <w:lang w:val="es-ES_tradnl"/>
        </w:rPr>
        <w:t xml:space="preserve"> – </w:t>
      </w:r>
      <w:r w:rsidRPr="00127FB3">
        <w:rPr>
          <w:rFonts w:asciiTheme="minorHAnsi" w:hAnsiTheme="minorHAnsi"/>
          <w:i/>
          <w:lang w:val="es-ES_tradnl"/>
        </w:rPr>
        <w:t>21:30</w:t>
      </w:r>
      <w:r w:rsidRPr="00AB2EEF">
        <w:rPr>
          <w:rFonts w:asciiTheme="minorHAnsi" w:hAnsiTheme="minorHAnsi"/>
          <w:lang w:val="es-ES_tradnl"/>
        </w:rPr>
        <w:tab/>
      </w:r>
      <w:r w:rsidR="00B1015C" w:rsidRPr="00AB2EEF">
        <w:rPr>
          <w:lang w:val="es-ES_tradnl"/>
        </w:rPr>
        <w:t>Recepción de bienvenida</w:t>
      </w:r>
    </w:p>
    <w:p w14:paraId="3915E198" w14:textId="39E910D7" w:rsidR="00BD5764" w:rsidRPr="00AB2EEF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2"/>
          <w:lang w:val="es-ES_tradnl"/>
        </w:rPr>
      </w:pPr>
    </w:p>
    <w:p w14:paraId="177C43D6" w14:textId="2F7A3A87" w:rsidR="00BD5764" w:rsidRPr="00AB2EEF" w:rsidRDefault="0002197C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AB2EEF">
        <w:rPr>
          <w:rFonts w:asciiTheme="minorHAnsi" w:hAnsiTheme="minorHAnsi"/>
          <w:b/>
          <w:spacing w:val="-2"/>
          <w:lang w:val="es-ES_tradnl"/>
        </w:rPr>
        <w:lastRenderedPageBreak/>
        <w:t xml:space="preserve">Martes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 xml:space="preserve">23 </w:t>
      </w:r>
      <w:r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>2018</w:t>
      </w:r>
    </w:p>
    <w:p w14:paraId="4E6955E4" w14:textId="77777777" w:rsidR="00BD5764" w:rsidRPr="00AB2EEF" w:rsidRDefault="00BD5764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46113383" w14:textId="3737D278" w:rsidR="00127FB3" w:rsidRDefault="00127FB3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127FB3">
        <w:rPr>
          <w:rFonts w:asciiTheme="minorHAnsi" w:hAnsiTheme="minorHAnsi"/>
          <w:spacing w:val="-2"/>
          <w:lang w:val="es-ES_tradnl"/>
        </w:rPr>
        <w:t>Reuniones regionales</w:t>
      </w:r>
    </w:p>
    <w:p w14:paraId="5F07EE0D" w14:textId="77777777" w:rsidR="00127FB3" w:rsidRDefault="00127FB3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352A2856" w14:textId="70393DE2" w:rsidR="00067A7D" w:rsidRPr="00AB2EEF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i/>
          <w:spacing w:val="-2"/>
          <w:lang w:val="es-ES_tradnl"/>
        </w:rPr>
        <w:t>08:30 – 12:30</w:t>
      </w:r>
      <w:r w:rsidRPr="00AB2EEF">
        <w:rPr>
          <w:rFonts w:asciiTheme="minorHAnsi" w:hAnsiTheme="minorHAnsi"/>
          <w:spacing w:val="-2"/>
          <w:lang w:val="es-ES_tradnl"/>
        </w:rPr>
        <w:t>,</w:t>
      </w:r>
      <w:r w:rsidRPr="00AB2EEF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AB2EEF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AB2EEF">
        <w:rPr>
          <w:rFonts w:asciiTheme="minorHAnsi" w:hAnsiTheme="minorHAnsi"/>
          <w:i/>
          <w:spacing w:val="-2"/>
          <w:lang w:val="es-ES_tradnl"/>
        </w:rPr>
        <w:t>18:00</w:t>
      </w:r>
      <w:r w:rsidRPr="00AB2EEF">
        <w:rPr>
          <w:rFonts w:asciiTheme="minorHAnsi" w:hAnsiTheme="minorHAnsi"/>
          <w:i/>
          <w:spacing w:val="-2"/>
          <w:lang w:val="es-ES_tradnl"/>
        </w:rPr>
        <w:tab/>
      </w:r>
      <w:r w:rsidRPr="00AB2EEF">
        <w:rPr>
          <w:rFonts w:asciiTheme="minorHAnsi" w:hAnsiTheme="minorHAnsi"/>
          <w:i/>
          <w:spacing w:val="-2"/>
          <w:lang w:val="es-ES_tradnl"/>
        </w:rPr>
        <w:tab/>
      </w:r>
      <w:r w:rsidR="00DA66C7" w:rsidRPr="00AB2EEF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AB2EEF">
        <w:rPr>
          <w:rFonts w:asciiTheme="minorHAnsi" w:hAnsiTheme="minorHAnsi"/>
          <w:spacing w:val="-2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EB3C6C" w:rsidRPr="00AB2EEF">
        <w:rPr>
          <w:rFonts w:asciiTheme="minorHAnsi" w:hAnsiTheme="minorHAnsi"/>
          <w:spacing w:val="-2"/>
          <w:lang w:val="es-ES_tradnl"/>
        </w:rPr>
        <w:t>)</w:t>
      </w:r>
    </w:p>
    <w:p w14:paraId="1832B78A" w14:textId="77777777" w:rsidR="005B30C7" w:rsidRPr="00AB2EEF" w:rsidRDefault="005B30C7" w:rsidP="005A15D0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4BD7B3EB" w14:textId="4765859E" w:rsidR="00BD5764" w:rsidRPr="00AB2EEF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  <w:lang w:val="es-ES_tradnl"/>
        </w:rPr>
        <w:t>08:30 – 09:45</w:t>
      </w:r>
      <w:r w:rsidRPr="00AB2EEF">
        <w:rPr>
          <w:rFonts w:asciiTheme="minorHAnsi" w:hAnsiTheme="minorHAnsi"/>
          <w:spacing w:val="-2"/>
          <w:lang w:val="es-ES_tradnl"/>
        </w:rPr>
        <w:t xml:space="preserve"> 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B1015C" w:rsidRPr="00AB2EEF">
        <w:rPr>
          <w:rFonts w:asciiTheme="minorHAnsi" w:hAnsiTheme="minorHAnsi"/>
          <w:spacing w:val="-2"/>
          <w:lang w:val="es-ES_tradnl"/>
        </w:rPr>
        <w:t>Reunión de la Mesa de la Conferencia</w:t>
      </w:r>
    </w:p>
    <w:p w14:paraId="60D245B3" w14:textId="77777777" w:rsidR="005B30C7" w:rsidRPr="00AB2EEF" w:rsidRDefault="005B30C7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2D1E22ED" w14:textId="65007039" w:rsidR="00BD5764" w:rsidRPr="00AB2EEF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127FB3">
        <w:rPr>
          <w:rFonts w:asciiTheme="minorHAnsi" w:hAnsiTheme="minorHAnsi"/>
          <w:i/>
          <w:spacing w:val="-3"/>
          <w:lang w:val="es-ES_tradnl"/>
        </w:rPr>
        <w:t>10:00 – 13:00</w:t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399344E4" w14:textId="77777777" w:rsidR="005B30C7" w:rsidRPr="00AB2EEF" w:rsidRDefault="005B30C7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0A65802F" w14:textId="3A0EE73F" w:rsidR="00ED1877" w:rsidRPr="00AB2EEF" w:rsidRDefault="005A15D0" w:rsidP="005A15D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  <w:lang w:val="es-ES_tradnl"/>
        </w:rPr>
      </w:pP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ED1877" w:rsidRPr="00AB2EEF">
        <w:rPr>
          <w:rFonts w:asciiTheme="minorHAnsi" w:hAnsiTheme="minorHAnsi"/>
          <w:spacing w:val="-3"/>
          <w:lang w:val="es-ES_tradnl"/>
        </w:rPr>
        <w:t>5.</w:t>
      </w:r>
      <w:r w:rsidR="00ED1877" w:rsidRPr="00AB2EEF">
        <w:rPr>
          <w:rFonts w:asciiTheme="minorHAnsi" w:hAnsiTheme="minorHAnsi"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spacing w:val="-3"/>
          <w:lang w:val="es-ES_tradnl"/>
        </w:rPr>
        <w:t>Elección de la Presidencia y Vicepresidencias y palabras de la Presidencia</w:t>
      </w:r>
    </w:p>
    <w:p w14:paraId="72F33927" w14:textId="77777777" w:rsidR="00ED1877" w:rsidRPr="00AB2EEF" w:rsidRDefault="00ED1877" w:rsidP="00ED1877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782EAECB" w14:textId="58D438EA" w:rsidR="00BD5764" w:rsidRPr="00AB2EEF" w:rsidRDefault="00570656" w:rsidP="00250CC3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5B30C7" w:rsidRPr="00AB2EEF">
        <w:rPr>
          <w:bCs/>
          <w:lang w:val="es-ES_tradnl"/>
        </w:rPr>
        <w:t>3.</w:t>
      </w:r>
      <w:r w:rsidR="00286AC2" w:rsidRPr="00AB2EEF">
        <w:rPr>
          <w:bCs/>
          <w:lang w:val="es-ES_tradnl"/>
        </w:rPr>
        <w:t>1</w:t>
      </w:r>
      <w:r w:rsidR="005B30C7" w:rsidRPr="00AB2EEF">
        <w:rPr>
          <w:bCs/>
          <w:lang w:val="es-ES_tradnl"/>
        </w:rPr>
        <w:tab/>
      </w:r>
      <w:r w:rsidR="00AB2EEF" w:rsidRPr="00AB2EEF">
        <w:rPr>
          <w:bCs/>
          <w:lang w:val="es-ES_tradnl"/>
        </w:rPr>
        <w:t>Adopción del orden del día y el programa de trabajo provisionales</w:t>
      </w:r>
      <w:r w:rsidR="00D1417E" w:rsidRPr="00AB2EEF">
        <w:rPr>
          <w:lang w:val="es-ES_tradnl"/>
        </w:rPr>
        <w:t xml:space="preserve">: </w:t>
      </w:r>
      <w:r w:rsidR="00250CC3" w:rsidRPr="00AB2EEF">
        <w:rPr>
          <w:lang w:val="es-ES_tradnl"/>
        </w:rPr>
        <w:br/>
      </w:r>
      <w:r w:rsidR="00B1015C" w:rsidRPr="00AB2EEF">
        <w:rPr>
          <w:bCs/>
          <w:lang w:val="es-ES_tradnl"/>
        </w:rPr>
        <w:t>Orden del día provisional</w:t>
      </w:r>
    </w:p>
    <w:p w14:paraId="27CA391D" w14:textId="77777777" w:rsidR="00286AC2" w:rsidRPr="00AB2EEF" w:rsidRDefault="00286AC2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13FDE0B5" w14:textId="4D886226" w:rsidR="00286AC2" w:rsidRPr="00AB2EEF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286AC2" w:rsidRPr="00AB2EEF">
        <w:rPr>
          <w:bCs/>
          <w:lang w:val="es-ES_tradnl"/>
        </w:rPr>
        <w:t>3.2</w:t>
      </w:r>
      <w:r w:rsidR="00286AC2" w:rsidRPr="00AB2EEF">
        <w:rPr>
          <w:bCs/>
          <w:lang w:val="es-ES_tradnl"/>
        </w:rPr>
        <w:tab/>
      </w:r>
      <w:r w:rsidR="00AB2EEF" w:rsidRPr="00AB2EEF">
        <w:rPr>
          <w:bCs/>
          <w:lang w:val="es-ES_tradnl"/>
        </w:rPr>
        <w:t>Adopción del orden del día y el programa de trabajo provisionales</w:t>
      </w:r>
      <w:r w:rsidR="00250CC3" w:rsidRPr="00AB2EEF">
        <w:rPr>
          <w:lang w:val="es-ES_tradnl"/>
        </w:rPr>
        <w:t xml:space="preserve">: </w:t>
      </w:r>
      <w:r w:rsidR="00B1015C" w:rsidRPr="00AB2EEF">
        <w:rPr>
          <w:lang w:val="es-ES_tradnl"/>
        </w:rPr>
        <w:br/>
      </w:r>
      <w:r w:rsidR="00B1015C" w:rsidRPr="00AB2EEF">
        <w:rPr>
          <w:bCs/>
          <w:lang w:val="es-ES_tradnl"/>
        </w:rPr>
        <w:t>Programa de trabajo provisional</w:t>
      </w:r>
    </w:p>
    <w:p w14:paraId="62222281" w14:textId="77777777" w:rsidR="005B30C7" w:rsidRPr="00AB2EEF" w:rsidRDefault="005B30C7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31F493A3" w14:textId="20E770A8" w:rsidR="00BD5764" w:rsidRPr="00AB2EEF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5B30C7" w:rsidRPr="00AB2EEF">
        <w:rPr>
          <w:bCs/>
          <w:lang w:val="es-ES_tradnl"/>
        </w:rPr>
        <w:t>4.</w:t>
      </w:r>
      <w:r w:rsidR="00871047" w:rsidRPr="00AB2EEF">
        <w:rPr>
          <w:bCs/>
          <w:lang w:val="es-ES_tradnl"/>
        </w:rPr>
        <w:t>1</w:t>
      </w:r>
      <w:r w:rsidR="005B30C7" w:rsidRPr="00AB2EEF">
        <w:rPr>
          <w:bCs/>
          <w:lang w:val="es-ES_tradnl"/>
        </w:rPr>
        <w:tab/>
      </w:r>
      <w:r w:rsidR="009E698C" w:rsidRPr="00AB2EEF">
        <w:rPr>
          <w:bCs/>
          <w:lang w:val="es-ES_tradnl"/>
        </w:rPr>
        <w:t>Aprobación del reglamento</w:t>
      </w:r>
      <w:r w:rsidR="00D1417E" w:rsidRPr="00AB2EEF">
        <w:rPr>
          <w:lang w:val="es-ES_tradnl"/>
        </w:rPr>
        <w:t xml:space="preserve">: </w:t>
      </w:r>
      <w:r w:rsidR="009E698C" w:rsidRPr="00AB2EEF">
        <w:rPr>
          <w:lang w:val="es-ES_tradnl"/>
        </w:rPr>
        <w:t xml:space="preserve">Reglamento </w:t>
      </w:r>
      <w:r w:rsidR="009E698C" w:rsidRPr="00AB2EEF">
        <w:rPr>
          <w:bCs/>
          <w:lang w:val="es-ES_tradnl"/>
        </w:rPr>
        <w:t>provisional</w:t>
      </w:r>
    </w:p>
    <w:p w14:paraId="1E544520" w14:textId="77777777" w:rsidR="00871047" w:rsidRPr="00AB2EEF" w:rsidRDefault="00871047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1ECA30F" w14:textId="7AAF57E3" w:rsidR="00871047" w:rsidRPr="00AB2EEF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871047" w:rsidRPr="00AB2EEF">
        <w:rPr>
          <w:bCs/>
          <w:lang w:val="es-ES_tradnl"/>
        </w:rPr>
        <w:t>4.2</w:t>
      </w:r>
      <w:r w:rsidR="00871047" w:rsidRPr="00AB2EEF">
        <w:rPr>
          <w:bCs/>
          <w:lang w:val="es-ES_tradnl"/>
        </w:rPr>
        <w:tab/>
      </w:r>
      <w:r w:rsidR="009E698C" w:rsidRPr="00AB2EEF">
        <w:rPr>
          <w:bCs/>
          <w:lang w:val="es-ES_tradnl"/>
        </w:rPr>
        <w:t>Aprobación del reglamento</w:t>
      </w:r>
      <w:r w:rsidR="00D1417E" w:rsidRPr="00AB2EEF">
        <w:rPr>
          <w:lang w:val="es-ES_tradnl"/>
        </w:rPr>
        <w:t xml:space="preserve">: </w:t>
      </w:r>
      <w:r w:rsidR="009E698C" w:rsidRPr="00AB2EEF">
        <w:rPr>
          <w:lang w:val="es-ES_tradnl"/>
        </w:rPr>
        <w:t>Modificaciones propuestas al reglamento</w:t>
      </w:r>
    </w:p>
    <w:p w14:paraId="2E1E714E" w14:textId="77777777" w:rsidR="008422B9" w:rsidRPr="00AB2EEF" w:rsidRDefault="008422B9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773C1A8C" w14:textId="193E3FAA" w:rsidR="00BD5764" w:rsidRPr="00AB2EEF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  <w:lang w:val="es-ES_tradnl"/>
        </w:rPr>
      </w:pPr>
      <w:r w:rsidRPr="00AB2EEF">
        <w:rPr>
          <w:rFonts w:asciiTheme="minorHAnsi" w:hAnsiTheme="minorHAnsi"/>
          <w:spacing w:val="-3"/>
          <w:lang w:val="es-ES_tradnl"/>
        </w:rPr>
        <w:tab/>
      </w:r>
      <w:r w:rsidR="008422B9" w:rsidRPr="00AB2EEF">
        <w:rPr>
          <w:rFonts w:asciiTheme="minorHAnsi" w:hAnsiTheme="minorHAnsi"/>
          <w:spacing w:val="-3"/>
          <w:lang w:val="es-ES_tradnl"/>
        </w:rPr>
        <w:t>6.</w:t>
      </w:r>
      <w:r w:rsidR="00BD5764" w:rsidRPr="00AB2EEF">
        <w:rPr>
          <w:rFonts w:asciiTheme="minorHAnsi" w:hAnsiTheme="minorHAnsi"/>
          <w:spacing w:val="-3"/>
          <w:lang w:val="es-ES_tradnl"/>
        </w:rPr>
        <w:tab/>
      </w:r>
      <w:r w:rsidR="009E698C" w:rsidRPr="00AB2EEF">
        <w:rPr>
          <w:bCs/>
          <w:lang w:val="es-ES_tradnl"/>
        </w:rPr>
        <w:t>Nombramiento del Comité de Credenciales y de los demás comités</w:t>
      </w:r>
    </w:p>
    <w:p w14:paraId="4711209C" w14:textId="77777777" w:rsidR="008422B9" w:rsidRPr="00AB2EEF" w:rsidRDefault="008422B9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57D3669E" w14:textId="0CDFCA8D" w:rsidR="00BD5764" w:rsidRPr="00AB2EEF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8422B9" w:rsidRPr="00AB2EEF">
        <w:rPr>
          <w:bCs/>
          <w:lang w:val="es-ES_tradnl"/>
        </w:rPr>
        <w:t>7.</w:t>
      </w:r>
      <w:r w:rsidR="009755B2" w:rsidRPr="00AB2EEF">
        <w:rPr>
          <w:bCs/>
          <w:lang w:val="es-ES_tradnl"/>
        </w:rPr>
        <w:tab/>
      </w:r>
      <w:r w:rsidR="009E698C" w:rsidRPr="00AB2EEF">
        <w:rPr>
          <w:bCs/>
          <w:lang w:val="es-ES_tradnl"/>
        </w:rPr>
        <w:t>Admisión de observadores</w:t>
      </w:r>
    </w:p>
    <w:p w14:paraId="56704B59" w14:textId="77777777" w:rsidR="008422B9" w:rsidRPr="00AB2EEF" w:rsidRDefault="008422B9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64149BAE" w14:textId="0D08A4E9" w:rsidR="00BD5764" w:rsidRPr="00AB2EEF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8422B9" w:rsidRPr="00AB2EEF">
        <w:rPr>
          <w:bCs/>
          <w:lang w:val="es-ES_tradnl"/>
        </w:rPr>
        <w:t>8.</w:t>
      </w:r>
      <w:r w:rsidR="00BD5764" w:rsidRPr="00AB2EEF">
        <w:rPr>
          <w:bCs/>
          <w:lang w:val="es-ES_tradnl"/>
        </w:rPr>
        <w:tab/>
      </w:r>
      <w:r w:rsidR="009E698C" w:rsidRPr="00AB2EEF">
        <w:rPr>
          <w:bCs/>
          <w:lang w:val="es-ES_tradnl"/>
        </w:rPr>
        <w:t>Informe de la Presidencia del Comité Permanente</w:t>
      </w:r>
    </w:p>
    <w:p w14:paraId="38FFCF04" w14:textId="77777777" w:rsidR="008422B9" w:rsidRPr="00AB2EEF" w:rsidRDefault="008422B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05A54BB7" w14:textId="36692FFB" w:rsidR="00BD5764" w:rsidRPr="00AB2EEF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  <w:lang w:val="es-ES_tradnl"/>
        </w:rPr>
        <w:t>13:00 – 15:00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415958" w:rsidRPr="00AB2EEF">
        <w:rPr>
          <w:lang w:val="es-ES_tradnl"/>
        </w:rPr>
        <w:t>Almuerzo</w:t>
      </w:r>
    </w:p>
    <w:p w14:paraId="531ED09A" w14:textId="77777777" w:rsidR="00B55256" w:rsidRPr="00AB2EEF" w:rsidRDefault="00B55256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3156555E" w14:textId="44052BC9" w:rsidR="00BD5764" w:rsidRPr="00AB2EEF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127FB3">
        <w:rPr>
          <w:rFonts w:asciiTheme="minorHAnsi" w:hAnsiTheme="minorHAnsi"/>
          <w:i/>
          <w:spacing w:val="-3"/>
          <w:lang w:val="es-ES_tradnl"/>
        </w:rPr>
        <w:t xml:space="preserve">15:00 – </w:t>
      </w:r>
      <w:r w:rsidR="00A36422" w:rsidRPr="00022522">
        <w:rPr>
          <w:rFonts w:asciiTheme="minorHAnsi" w:hAnsiTheme="minorHAnsi"/>
          <w:i/>
          <w:spacing w:val="-3"/>
        </w:rPr>
        <w:t>17:45</w:t>
      </w:r>
      <w:r w:rsidRPr="00AB2EEF">
        <w:rPr>
          <w:rFonts w:asciiTheme="minorHAnsi" w:hAnsiTheme="minorHAnsi"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1833001E" w14:textId="77777777" w:rsidR="00B55256" w:rsidRPr="00AB2EEF" w:rsidRDefault="00B55256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3B478329" w14:textId="083E3685" w:rsidR="005509C0" w:rsidRPr="00AB2EEF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5509C0" w:rsidRPr="00AB2EEF">
        <w:rPr>
          <w:bCs/>
          <w:lang w:val="es-ES_tradnl"/>
        </w:rPr>
        <w:t>11.</w:t>
      </w:r>
      <w:r w:rsidR="00BB78B3" w:rsidRPr="00AB2EEF">
        <w:rPr>
          <w:bCs/>
          <w:lang w:val="es-ES_tradnl"/>
        </w:rPr>
        <w:t>1</w:t>
      </w:r>
      <w:r w:rsidR="005509C0" w:rsidRPr="00AB2EEF">
        <w:rPr>
          <w:bCs/>
          <w:lang w:val="es-ES_tradnl"/>
        </w:rPr>
        <w:tab/>
      </w:r>
      <w:r w:rsidR="00415958" w:rsidRPr="00AB2EEF">
        <w:rPr>
          <w:bCs/>
          <w:lang w:val="es-ES_tradnl"/>
        </w:rPr>
        <w:t>Informe de la Secretaria General sobre la aplicación de la Convención</w:t>
      </w:r>
      <w:r w:rsidR="00BB78B3" w:rsidRPr="00AB2EEF">
        <w:rPr>
          <w:bCs/>
          <w:lang w:val="es-ES_tradnl"/>
        </w:rPr>
        <w:t xml:space="preserve">: </w:t>
      </w:r>
      <w:r w:rsidR="00AB2EEF" w:rsidRPr="00AB2EEF">
        <w:rPr>
          <w:bCs/>
          <w:lang w:val="es-ES_tradnl"/>
        </w:rPr>
        <w:t>Aplicación a escala mundial</w:t>
      </w:r>
    </w:p>
    <w:p w14:paraId="2FABA341" w14:textId="77777777" w:rsidR="00BB78B3" w:rsidRPr="00AB2EEF" w:rsidRDefault="00BB78B3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</w:p>
    <w:p w14:paraId="66A2BC05" w14:textId="11913ACA" w:rsidR="00BB78B3" w:rsidRPr="00AB2EEF" w:rsidRDefault="00BB78B3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  <w:t>11.2</w:t>
      </w:r>
      <w:r w:rsidRPr="00AB2EEF">
        <w:rPr>
          <w:bCs/>
          <w:lang w:val="es-ES_tradnl"/>
        </w:rPr>
        <w:tab/>
      </w:r>
      <w:r w:rsidR="00415958" w:rsidRPr="00AB2EEF">
        <w:rPr>
          <w:bCs/>
          <w:lang w:val="es-ES_tradnl"/>
        </w:rPr>
        <w:t>Informe de la Secretaria General sobre la aplicación de la Convención</w:t>
      </w:r>
      <w:r w:rsidR="00135B99" w:rsidRPr="00AB2EEF">
        <w:rPr>
          <w:bCs/>
          <w:lang w:val="es-ES_tradnl"/>
        </w:rPr>
        <w:t xml:space="preserve">: </w:t>
      </w:r>
      <w:r w:rsidR="00C9574A" w:rsidRPr="00AB2EEF">
        <w:rPr>
          <w:bCs/>
          <w:lang w:val="es-ES_tradnl"/>
        </w:rPr>
        <w:br/>
      </w:r>
      <w:r w:rsidR="00415958" w:rsidRPr="00AB2EEF">
        <w:rPr>
          <w:lang w:val="es-ES_tradnl"/>
        </w:rPr>
        <w:t>Trabajo de la Secretaría</w:t>
      </w:r>
    </w:p>
    <w:p w14:paraId="1A87D77B" w14:textId="77777777" w:rsidR="005509C0" w:rsidRPr="00AB2EEF" w:rsidRDefault="005509C0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7C680AA3" w14:textId="704F6A7A" w:rsidR="005509C0" w:rsidRPr="00AB2EEF" w:rsidRDefault="00496A80" w:rsidP="00D1417E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  <w:lang w:val="es-ES_tradnl"/>
        </w:rPr>
      </w:pPr>
      <w:r w:rsidRPr="00AB2EEF">
        <w:rPr>
          <w:rFonts w:asciiTheme="minorHAnsi" w:hAnsiTheme="minorHAnsi"/>
          <w:spacing w:val="-3"/>
          <w:lang w:val="es-ES_tradnl"/>
        </w:rPr>
        <w:tab/>
      </w:r>
      <w:r w:rsidR="005509C0" w:rsidRPr="00AB2EEF">
        <w:rPr>
          <w:rFonts w:asciiTheme="minorHAnsi" w:hAnsiTheme="minorHAnsi"/>
          <w:spacing w:val="-3"/>
          <w:lang w:val="es-ES_tradnl"/>
        </w:rPr>
        <w:t>10.</w:t>
      </w:r>
      <w:r w:rsidR="005509C0" w:rsidRPr="00AB2EEF">
        <w:rPr>
          <w:rFonts w:asciiTheme="minorHAnsi" w:hAnsiTheme="minorHAnsi"/>
          <w:spacing w:val="-3"/>
          <w:lang w:val="es-ES_tradnl"/>
        </w:rPr>
        <w:tab/>
      </w:r>
      <w:r w:rsidR="00415958" w:rsidRPr="00AB2EEF">
        <w:rPr>
          <w:bCs/>
          <w:lang w:val="es-ES_tradnl"/>
        </w:rPr>
        <w:t>Informe sobre la ejecución del Programa de CECoP 2016-2018 y recomendaciones sobre orientaciones futuras</w:t>
      </w:r>
    </w:p>
    <w:p w14:paraId="4D9F2953" w14:textId="77777777" w:rsidR="005509C0" w:rsidRPr="00AB2EEF" w:rsidRDefault="005509C0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69760345" w14:textId="5C25D5A6" w:rsidR="00AE6D60" w:rsidRPr="00A36422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4"/>
          <w:lang w:val="es-ES_tradnl"/>
        </w:rPr>
      </w:pPr>
      <w:r w:rsidRPr="00AB2EEF">
        <w:rPr>
          <w:bCs/>
          <w:lang w:val="es-ES_tradnl"/>
        </w:rPr>
        <w:tab/>
      </w:r>
      <w:r w:rsidR="00B55256" w:rsidRPr="00A36422">
        <w:rPr>
          <w:bCs/>
          <w:spacing w:val="-4"/>
          <w:lang w:val="es-ES_tradnl"/>
        </w:rPr>
        <w:t>9.</w:t>
      </w:r>
      <w:r w:rsidR="00BD5764" w:rsidRPr="00A36422">
        <w:rPr>
          <w:bCs/>
          <w:spacing w:val="-4"/>
          <w:lang w:val="es-ES_tradnl"/>
        </w:rPr>
        <w:tab/>
      </w:r>
      <w:r w:rsidR="00415958" w:rsidRPr="00A36422">
        <w:rPr>
          <w:spacing w:val="-4"/>
          <w:lang w:val="es-ES_tradnl"/>
        </w:rPr>
        <w:t>Informe de la Presidencia del Grupo de Examen Científico y Técnico (GECT)</w:t>
      </w:r>
    </w:p>
    <w:p w14:paraId="238CC283" w14:textId="77777777" w:rsidR="007774BC" w:rsidRPr="00AB2EEF" w:rsidRDefault="007774BC" w:rsidP="007774BC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9F4E992" w14:textId="7C5A9AAB" w:rsidR="007774BC" w:rsidRPr="00AB2EEF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7774BC" w:rsidRPr="00AB2EEF">
        <w:rPr>
          <w:bCs/>
          <w:lang w:val="es-ES_tradnl"/>
        </w:rPr>
        <w:t>12.</w:t>
      </w:r>
      <w:r w:rsidR="007774BC" w:rsidRPr="00AB2EEF">
        <w:rPr>
          <w:bCs/>
          <w:lang w:val="es-ES_tradnl"/>
        </w:rPr>
        <w:tab/>
      </w:r>
      <w:r w:rsidR="00415958" w:rsidRPr="00AB2EEF">
        <w:rPr>
          <w:bCs/>
          <w:lang w:val="es-ES_tradnl"/>
        </w:rPr>
        <w:t>Informe de la Secretaria</w:t>
      </w:r>
      <w:r w:rsidR="00AB2EEF" w:rsidRPr="00AB2EEF">
        <w:rPr>
          <w:bCs/>
          <w:lang w:val="es-ES_tradnl"/>
        </w:rPr>
        <w:t xml:space="preserve"> General de conformidad con el A</w:t>
      </w:r>
      <w:r w:rsidR="00415958" w:rsidRPr="00AB2EEF">
        <w:rPr>
          <w:bCs/>
          <w:lang w:val="es-ES_tradnl"/>
        </w:rPr>
        <w:t>rtículo 8.2 sobre la Lista de Humedales de Importancia Internacional</w:t>
      </w:r>
    </w:p>
    <w:p w14:paraId="04E6DE7C" w14:textId="77777777" w:rsidR="005509C0" w:rsidRPr="00AB2EEF" w:rsidRDefault="005509C0" w:rsidP="005509C0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6FC4214A" w14:textId="04542DE4" w:rsidR="005509C0" w:rsidRPr="00AB2EEF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5509C0" w:rsidRPr="00AB2EEF">
        <w:rPr>
          <w:bCs/>
          <w:lang w:val="es-ES_tradnl"/>
        </w:rPr>
        <w:t>13.</w:t>
      </w:r>
      <w:r w:rsidR="005509C0" w:rsidRPr="00AB2EEF">
        <w:rPr>
          <w:bCs/>
          <w:lang w:val="es-ES_tradnl"/>
        </w:rPr>
        <w:tab/>
      </w:r>
      <w:r w:rsidR="00415958" w:rsidRPr="00AB2EEF">
        <w:rPr>
          <w:bCs/>
          <w:lang w:val="es-ES_tradnl"/>
        </w:rPr>
        <w:t>Cuestiones derivadas de las resoluciones y recomendaciones de las anteriores reuniones de la Conferencia de las Partes Contratantes</w:t>
      </w:r>
    </w:p>
    <w:p w14:paraId="3E9981CD" w14:textId="77777777" w:rsidR="00B55256" w:rsidRPr="00AB2EEF" w:rsidRDefault="00B55256" w:rsidP="00B55256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8957455" w14:textId="39B6A866" w:rsidR="00F34DCD" w:rsidRDefault="00A36422" w:rsidP="00415958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A36422">
        <w:rPr>
          <w:rFonts w:asciiTheme="minorHAnsi" w:hAnsiTheme="minorHAnsi"/>
          <w:i/>
          <w:spacing w:val="-3"/>
          <w:lang w:val="fr-FR"/>
        </w:rPr>
        <w:t xml:space="preserve">17:45 </w:t>
      </w:r>
      <w:r w:rsidR="003C77A9" w:rsidRPr="00A36422">
        <w:rPr>
          <w:rFonts w:asciiTheme="minorHAnsi" w:hAnsiTheme="minorHAnsi"/>
          <w:i/>
          <w:spacing w:val="-3"/>
          <w:lang w:val="es-ES_tradnl"/>
        </w:rPr>
        <w:t>– 18:</w:t>
      </w:r>
      <w:r>
        <w:rPr>
          <w:rFonts w:asciiTheme="minorHAnsi" w:hAnsiTheme="minorHAnsi"/>
          <w:i/>
          <w:spacing w:val="-3"/>
          <w:lang w:val="es-ES_tradnl"/>
        </w:rPr>
        <w:t>15</w:t>
      </w:r>
      <w:r w:rsidR="003C77A9" w:rsidRPr="00AB2EEF">
        <w:rPr>
          <w:rFonts w:asciiTheme="minorHAnsi" w:hAnsiTheme="minorHAnsi"/>
          <w:spacing w:val="-3"/>
          <w:lang w:val="es-ES_tradnl"/>
        </w:rPr>
        <w:tab/>
      </w:r>
      <w:r w:rsidR="00AB2EEF" w:rsidRPr="00AB2EEF">
        <w:rPr>
          <w:rFonts w:asciiTheme="minorHAnsi" w:hAnsiTheme="minorHAnsi"/>
          <w:spacing w:val="-3"/>
          <w:lang w:val="es-ES_tradnl"/>
        </w:rPr>
        <w:t xml:space="preserve">Presentación de la </w:t>
      </w:r>
      <w:r w:rsidR="00415958" w:rsidRPr="00AB2EEF">
        <w:rPr>
          <w:rFonts w:asciiTheme="minorHAnsi" w:hAnsiTheme="minorHAnsi"/>
          <w:b/>
          <w:spacing w:val="-3"/>
          <w:lang w:val="es-ES_tradnl"/>
        </w:rPr>
        <w:t>Perspectiva mundial sobre los humedales</w:t>
      </w:r>
    </w:p>
    <w:p w14:paraId="2F671398" w14:textId="77777777" w:rsidR="00F34DCD" w:rsidRDefault="00F34DCD">
      <w:pPr>
        <w:rPr>
          <w:rFonts w:asciiTheme="minorHAnsi" w:hAnsiTheme="minorHAnsi"/>
          <w:b/>
          <w:spacing w:val="-3"/>
          <w:lang w:val="es-ES_tradnl"/>
        </w:rPr>
      </w:pPr>
      <w:r>
        <w:rPr>
          <w:rFonts w:asciiTheme="minorHAnsi" w:hAnsiTheme="minorHAnsi"/>
          <w:b/>
          <w:spacing w:val="-3"/>
          <w:lang w:val="es-ES_tradnl"/>
        </w:rPr>
        <w:br w:type="page"/>
      </w:r>
    </w:p>
    <w:p w14:paraId="3CFD1C59" w14:textId="3231B5B0" w:rsidR="00BD5764" w:rsidRPr="00AB2EEF" w:rsidRDefault="0002197C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AB2EEF">
        <w:rPr>
          <w:rFonts w:asciiTheme="minorHAnsi" w:hAnsiTheme="minorHAnsi"/>
          <w:b/>
          <w:spacing w:val="-2"/>
          <w:lang w:val="es-ES_tradnl"/>
        </w:rPr>
        <w:lastRenderedPageBreak/>
        <w:t xml:space="preserve">Miércoles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 xml:space="preserve">24 </w:t>
      </w:r>
      <w:r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>2018</w:t>
      </w:r>
    </w:p>
    <w:p w14:paraId="4B3D76EF" w14:textId="77777777" w:rsidR="00BD5764" w:rsidRPr="00AB2EEF" w:rsidRDefault="00BD5764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55E4143D" w14:textId="18B1024A" w:rsidR="00127FB3" w:rsidRDefault="00127FB3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127FB3">
        <w:rPr>
          <w:rFonts w:asciiTheme="minorHAnsi" w:hAnsiTheme="minorHAnsi"/>
          <w:spacing w:val="-2"/>
          <w:lang w:val="es-ES_tradnl"/>
        </w:rPr>
        <w:t>Reuniones regionales</w:t>
      </w:r>
    </w:p>
    <w:p w14:paraId="313E9597" w14:textId="77777777" w:rsidR="00127FB3" w:rsidRDefault="00127FB3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55ED7B59" w14:textId="62996182" w:rsidR="00EB3C6C" w:rsidRPr="00AB2EEF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i/>
          <w:spacing w:val="-2"/>
          <w:lang w:val="es-ES_tradnl"/>
        </w:rPr>
        <w:t>08:30 – 12:30</w:t>
      </w:r>
      <w:r w:rsidRPr="00AB2EEF">
        <w:rPr>
          <w:rFonts w:asciiTheme="minorHAnsi" w:hAnsiTheme="minorHAnsi"/>
          <w:spacing w:val="-2"/>
          <w:lang w:val="es-ES_tradnl"/>
        </w:rPr>
        <w:t>,</w:t>
      </w:r>
      <w:r w:rsidRPr="00AB2EEF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AB2EEF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AB2EEF">
        <w:rPr>
          <w:rFonts w:asciiTheme="minorHAnsi" w:hAnsiTheme="minorHAnsi"/>
          <w:i/>
          <w:spacing w:val="-2"/>
          <w:lang w:val="es-ES_tradnl"/>
        </w:rPr>
        <w:t>18:00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AB2EEF">
        <w:rPr>
          <w:rFonts w:asciiTheme="minorHAnsi" w:hAnsiTheme="minorHAnsi"/>
          <w:spacing w:val="-2"/>
          <w:lang w:val="es-ES_tradnl"/>
        </w:rPr>
        <w:t>Inscripción</w:t>
      </w:r>
      <w:r w:rsidR="00DA66C7" w:rsidRPr="00AB2EEF">
        <w:rPr>
          <w:rFonts w:asciiTheme="minorHAnsi" w:hAnsiTheme="minorHAnsi"/>
          <w:spacing w:val="-2"/>
          <w:lang w:val="es-ES_tradnl"/>
        </w:rPr>
        <w:t xml:space="preserve"> </w:t>
      </w:r>
      <w:r w:rsidR="00EB3C6C" w:rsidRPr="00AB2EEF">
        <w:rPr>
          <w:rFonts w:asciiTheme="minorHAnsi" w:hAnsiTheme="minorHAnsi"/>
          <w:spacing w:val="-2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EB3C6C" w:rsidRPr="00AB2EEF">
        <w:rPr>
          <w:rFonts w:asciiTheme="minorHAnsi" w:hAnsiTheme="minorHAnsi"/>
          <w:spacing w:val="-2"/>
          <w:lang w:val="es-ES_tradnl"/>
        </w:rPr>
        <w:t>)</w:t>
      </w:r>
    </w:p>
    <w:p w14:paraId="53CEFB7A" w14:textId="1B7E436D" w:rsidR="00793528" w:rsidRPr="00AB2EEF" w:rsidRDefault="00793528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790CED73" w14:textId="74853406" w:rsidR="00BD5764" w:rsidRPr="00AB2EEF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/>
          <w:spacing w:val="-2"/>
          <w:lang w:val="es-ES_tradnl"/>
        </w:rPr>
      </w:pPr>
      <w:r w:rsidRPr="00FB3239">
        <w:rPr>
          <w:rFonts w:asciiTheme="minorHAnsi" w:hAnsiTheme="minorHAnsi"/>
          <w:i/>
          <w:spacing w:val="-2"/>
          <w:lang w:val="es-ES_tradnl"/>
        </w:rPr>
        <w:t>08:30 – 09:45</w:t>
      </w:r>
      <w:r w:rsidRPr="00AB2EEF">
        <w:rPr>
          <w:rFonts w:asciiTheme="minorHAnsi" w:hAnsiTheme="minorHAnsi"/>
          <w:spacing w:val="-2"/>
          <w:lang w:val="es-ES_tradnl"/>
        </w:rPr>
        <w:t xml:space="preserve"> 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B1015C" w:rsidRPr="00AB2EEF">
        <w:rPr>
          <w:rFonts w:asciiTheme="minorHAnsi" w:hAnsiTheme="minorHAnsi"/>
          <w:spacing w:val="-2"/>
          <w:lang w:val="es-ES_tradnl"/>
        </w:rPr>
        <w:t>Reunión de la Mesa de la Conferencia</w:t>
      </w:r>
    </w:p>
    <w:p w14:paraId="3299DCC2" w14:textId="77777777" w:rsidR="00793528" w:rsidRPr="00AB2EEF" w:rsidRDefault="00793528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7FFE4B89" w14:textId="599442A2" w:rsidR="00BD5764" w:rsidRPr="00AB2EEF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FB3239">
        <w:rPr>
          <w:rFonts w:asciiTheme="minorHAnsi" w:hAnsiTheme="minorHAnsi"/>
          <w:i/>
          <w:spacing w:val="-3"/>
          <w:lang w:val="es-ES_tradnl"/>
        </w:rPr>
        <w:t>10:00 – 13:00</w:t>
      </w:r>
      <w:r w:rsidRPr="00AB2EEF">
        <w:rPr>
          <w:rFonts w:asciiTheme="minorHAnsi" w:hAnsiTheme="minorHAnsi"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71FB4059" w14:textId="77777777" w:rsidR="00793528" w:rsidRPr="00AB2EEF" w:rsidRDefault="00793528" w:rsidP="00793528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59A4C339" w14:textId="079D5EB0" w:rsidR="00BD5764" w:rsidRPr="00AB2EEF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793528" w:rsidRPr="00AB2EEF">
        <w:rPr>
          <w:bCs/>
          <w:lang w:val="es-ES_tradnl"/>
        </w:rPr>
        <w:t>14.</w:t>
      </w:r>
      <w:r w:rsidR="00BD5764" w:rsidRPr="00AB2EEF">
        <w:rPr>
          <w:bCs/>
          <w:lang w:val="es-ES_tradnl"/>
        </w:rPr>
        <w:tab/>
      </w:r>
      <w:r w:rsidR="009625F2">
        <w:t>Informe financiero para 2016-2018 presentado por el Presidente del Subgrupo de Finanzas del Comité Permanente y presupuesto propuesto para el trienio 2019-2021</w:t>
      </w:r>
    </w:p>
    <w:p w14:paraId="44156656" w14:textId="19FA4EC8" w:rsidR="007774BC" w:rsidRPr="00AB2EEF" w:rsidRDefault="007774BC" w:rsidP="00793528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8D6419B" w14:textId="6916965E" w:rsidR="001A1FB3" w:rsidRPr="00AB2EEF" w:rsidRDefault="001F099B" w:rsidP="001A1FB3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1A1FB3" w:rsidRPr="00AB2EEF">
        <w:rPr>
          <w:bCs/>
          <w:lang w:val="es-ES_tradnl"/>
        </w:rPr>
        <w:t>17.</w:t>
      </w:r>
      <w:r w:rsidR="001A1FB3" w:rsidRPr="00AB2EEF">
        <w:rPr>
          <w:bCs/>
          <w:lang w:val="es-ES_tradnl"/>
        </w:rPr>
        <w:tab/>
      </w:r>
      <w:r w:rsidR="00C43AB2" w:rsidRPr="00AB2EEF">
        <w:rPr>
          <w:bCs/>
          <w:lang w:val="es-ES_tradnl"/>
        </w:rPr>
        <w:t>Informe de la Secretaría sobre las repercusiones administrativas y financieras de los proyectos de resolución</w:t>
      </w:r>
    </w:p>
    <w:p w14:paraId="4913AF12" w14:textId="77777777" w:rsidR="00793528" w:rsidRPr="00AB2EEF" w:rsidRDefault="00793528" w:rsidP="00793528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623CCB8" w14:textId="428DD029" w:rsidR="00BD5764" w:rsidRPr="00AB2EEF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7774BC" w:rsidRPr="00AB2EEF">
        <w:rPr>
          <w:bCs/>
          <w:lang w:val="es-ES_tradnl"/>
        </w:rPr>
        <w:t>18.</w:t>
      </w:r>
      <w:r w:rsidR="00BD5764" w:rsidRPr="00AB2EEF">
        <w:rPr>
          <w:bCs/>
          <w:lang w:val="es-ES_tradnl"/>
        </w:rPr>
        <w:tab/>
      </w:r>
      <w:r w:rsidR="00C43AB2" w:rsidRPr="00AB2EEF">
        <w:rPr>
          <w:bCs/>
          <w:lang w:val="es-ES_tradnl"/>
        </w:rPr>
        <w:t>Examen de los proyectos de resolución y de recomendación presentados por las Partes Contratantes y el Comité Permanente</w:t>
      </w:r>
    </w:p>
    <w:p w14:paraId="00045BCC" w14:textId="66E164C0" w:rsidR="00DD2CE3" w:rsidRPr="00AB2EEF" w:rsidRDefault="00DD2CE3" w:rsidP="00793528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DA41375" w14:textId="38AD3691" w:rsidR="00DD2CE3" w:rsidRPr="00AB2EEF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DD2CE3" w:rsidRPr="00AB2EEF">
        <w:rPr>
          <w:bCs/>
          <w:lang w:val="es-ES_tradnl"/>
        </w:rPr>
        <w:t>15.</w:t>
      </w:r>
      <w:r w:rsidR="00134FD9" w:rsidRPr="00AB2EEF">
        <w:rPr>
          <w:bCs/>
          <w:lang w:val="es-ES_tradnl"/>
        </w:rPr>
        <w:t>1</w:t>
      </w:r>
      <w:r w:rsidR="00DD2CE3" w:rsidRPr="00AB2EEF">
        <w:rPr>
          <w:bCs/>
          <w:lang w:val="es-ES_tradnl"/>
        </w:rPr>
        <w:tab/>
      </w:r>
      <w:r w:rsidR="00C43AB2" w:rsidRPr="00AB2EEF">
        <w:rPr>
          <w:bCs/>
          <w:lang w:val="es-ES_tradnl"/>
        </w:rPr>
        <w:t>Acreditación de Ciudad de Humedal</w:t>
      </w:r>
      <w:r w:rsidR="00B90306" w:rsidRPr="00AB2EEF">
        <w:rPr>
          <w:bCs/>
          <w:lang w:val="es-ES_tradnl"/>
        </w:rPr>
        <w:t xml:space="preserve">: </w:t>
      </w:r>
      <w:r w:rsidR="00C43AB2" w:rsidRPr="00AB2EEF">
        <w:rPr>
          <w:lang w:val="es-ES_tradnl"/>
        </w:rPr>
        <w:t>Informe del Comité Permanente</w:t>
      </w:r>
    </w:p>
    <w:p w14:paraId="6FE30DD0" w14:textId="77777777" w:rsidR="00DD2CE3" w:rsidRPr="00AB2EEF" w:rsidRDefault="00DD2CE3" w:rsidP="00793528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6716637" w14:textId="1D73E700" w:rsidR="00BD5764" w:rsidRPr="00AB2EEF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FB3239">
        <w:rPr>
          <w:rFonts w:asciiTheme="minorHAnsi" w:hAnsiTheme="minorHAnsi" w:cs="Arial"/>
          <w:i/>
          <w:lang w:val="es-ES_tradnl"/>
        </w:rPr>
        <w:t>13:00 – 15:00</w:t>
      </w:r>
      <w:r w:rsidRPr="00AB2EEF">
        <w:rPr>
          <w:rFonts w:asciiTheme="minorHAnsi" w:hAnsiTheme="minorHAnsi" w:cs="Arial"/>
          <w:lang w:val="es-ES_tradnl"/>
        </w:rPr>
        <w:tab/>
      </w:r>
      <w:r w:rsidR="00415958" w:rsidRPr="00AB2EEF">
        <w:rPr>
          <w:lang w:val="es-ES_tradnl"/>
        </w:rPr>
        <w:t>Almuerzo</w:t>
      </w:r>
    </w:p>
    <w:p w14:paraId="730D7547" w14:textId="77777777" w:rsidR="007774BC" w:rsidRPr="00AB2EEF" w:rsidRDefault="007774BC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076B2EBD" w14:textId="7B11C035" w:rsidR="00BD5764" w:rsidRPr="00AB2EEF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FB3239">
        <w:rPr>
          <w:rFonts w:asciiTheme="minorHAnsi" w:hAnsiTheme="minorHAnsi"/>
          <w:i/>
          <w:spacing w:val="-3"/>
          <w:lang w:val="es-ES_tradnl"/>
        </w:rPr>
        <w:t>15:00 – 18:00</w:t>
      </w:r>
      <w:r w:rsidRPr="00FB3239">
        <w:rPr>
          <w:rFonts w:asciiTheme="minorHAnsi" w:hAnsiTheme="minorHAnsi"/>
          <w:b/>
          <w:i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11816ACE" w14:textId="77777777" w:rsidR="007774BC" w:rsidRPr="00AB2EEF" w:rsidRDefault="007774BC" w:rsidP="007774BC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35ECCB92" w14:textId="14A445E5" w:rsidR="00BD5764" w:rsidRPr="00AB041F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  <w:r w:rsidRPr="00AB041F">
        <w:rPr>
          <w:bCs/>
          <w:spacing w:val="-2"/>
          <w:lang w:val="es-ES_tradnl"/>
        </w:rPr>
        <w:tab/>
      </w:r>
      <w:r w:rsidR="007774BC" w:rsidRPr="00AB041F">
        <w:rPr>
          <w:bCs/>
          <w:spacing w:val="-2"/>
          <w:lang w:val="es-ES_tradnl"/>
        </w:rPr>
        <w:t>18.</w:t>
      </w:r>
      <w:r w:rsidR="007774BC" w:rsidRPr="00AB041F">
        <w:rPr>
          <w:bCs/>
          <w:spacing w:val="-2"/>
          <w:lang w:val="es-ES_tradnl"/>
        </w:rPr>
        <w:tab/>
      </w:r>
      <w:r w:rsidR="00C43AB2" w:rsidRPr="00AB041F">
        <w:rPr>
          <w:bCs/>
          <w:spacing w:val="-2"/>
          <w:lang w:val="es-ES_tradnl"/>
        </w:rPr>
        <w:t>Examen de los proyectos de resolución y de recomendación presentados por las Partes Contratantes y el Comité Permanente</w:t>
      </w:r>
      <w:r w:rsidR="00C43AB2" w:rsidRPr="00AB041F">
        <w:rPr>
          <w:spacing w:val="-2"/>
          <w:lang w:val="es-ES_tradnl"/>
        </w:rPr>
        <w:t xml:space="preserve"> </w:t>
      </w:r>
      <w:r w:rsidR="00BD5764" w:rsidRPr="00AB041F">
        <w:rPr>
          <w:spacing w:val="-2"/>
          <w:lang w:val="es-ES_tradnl"/>
        </w:rPr>
        <w:t>(</w:t>
      </w:r>
      <w:r w:rsidR="00DA66C7" w:rsidRPr="00AB041F">
        <w:rPr>
          <w:spacing w:val="-2"/>
          <w:lang w:val="es-ES_tradnl"/>
        </w:rPr>
        <w:t>continuación</w:t>
      </w:r>
      <w:r w:rsidR="00BD5764" w:rsidRPr="00AB041F">
        <w:rPr>
          <w:spacing w:val="-2"/>
          <w:lang w:val="es-ES_tradnl"/>
        </w:rPr>
        <w:t>)</w:t>
      </w:r>
    </w:p>
    <w:p w14:paraId="2807272D" w14:textId="77777777" w:rsidR="007774BC" w:rsidRPr="00AB2EEF" w:rsidRDefault="007774BC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30A0F073" w14:textId="77777777" w:rsidR="006B43D1" w:rsidRPr="00AB2EEF" w:rsidRDefault="006B43D1" w:rsidP="009755B2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3309CA0E" w14:textId="41576C59" w:rsidR="00BD5764" w:rsidRPr="00AB2EEF" w:rsidRDefault="0002197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AB2EEF">
        <w:rPr>
          <w:rFonts w:asciiTheme="minorHAnsi" w:hAnsiTheme="minorHAnsi"/>
          <w:b/>
          <w:spacing w:val="-2"/>
          <w:lang w:val="es-ES_tradnl"/>
        </w:rPr>
        <w:t xml:space="preserve">Jueves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 xml:space="preserve">25 </w:t>
      </w:r>
      <w:r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>2018</w:t>
      </w:r>
    </w:p>
    <w:p w14:paraId="52EABC7D" w14:textId="77777777" w:rsidR="000913D0" w:rsidRPr="00AB2EEF" w:rsidRDefault="000913D0" w:rsidP="00B55256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56D2F439" w14:textId="78DFF387" w:rsidR="00127FB3" w:rsidRDefault="00127FB3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127FB3">
        <w:rPr>
          <w:rFonts w:asciiTheme="minorHAnsi" w:hAnsiTheme="minorHAnsi"/>
          <w:spacing w:val="-2"/>
          <w:lang w:val="es-ES_tradnl"/>
        </w:rPr>
        <w:t>Reuniones regionales</w:t>
      </w:r>
    </w:p>
    <w:p w14:paraId="46BBDF3B" w14:textId="77777777" w:rsidR="00127FB3" w:rsidRDefault="00127FB3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01B0ABBE" w14:textId="61EFC740" w:rsidR="00EB3C6C" w:rsidRPr="00AB2EEF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i/>
          <w:spacing w:val="-2"/>
          <w:lang w:val="es-ES_tradnl"/>
        </w:rPr>
        <w:t>08:30 – 12:30</w:t>
      </w:r>
      <w:r w:rsidRPr="00AB2EEF">
        <w:rPr>
          <w:rFonts w:asciiTheme="minorHAnsi" w:hAnsiTheme="minorHAnsi"/>
          <w:spacing w:val="-2"/>
          <w:lang w:val="es-ES_tradnl"/>
        </w:rPr>
        <w:t>,</w:t>
      </w:r>
      <w:r w:rsidRPr="00AB2EEF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AB2EEF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AB2EEF">
        <w:rPr>
          <w:rFonts w:asciiTheme="minorHAnsi" w:hAnsiTheme="minorHAnsi"/>
          <w:i/>
          <w:spacing w:val="-2"/>
          <w:lang w:val="es-ES_tradnl"/>
        </w:rPr>
        <w:t>18:00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A66C7" w:rsidRPr="00AB2EEF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AB2EEF">
        <w:rPr>
          <w:rFonts w:asciiTheme="minorHAnsi" w:hAnsiTheme="minorHAnsi"/>
          <w:spacing w:val="-2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EB3C6C" w:rsidRPr="00AB2EEF">
        <w:rPr>
          <w:rFonts w:asciiTheme="minorHAnsi" w:hAnsiTheme="minorHAnsi"/>
          <w:spacing w:val="-2"/>
          <w:lang w:val="es-ES_tradnl"/>
        </w:rPr>
        <w:t>)</w:t>
      </w:r>
    </w:p>
    <w:p w14:paraId="65BD28C2" w14:textId="77777777" w:rsidR="006B43D1" w:rsidRPr="000619FD" w:rsidRDefault="006B43D1" w:rsidP="00B55256">
      <w:pPr>
        <w:spacing w:after="0" w:line="240" w:lineRule="auto"/>
        <w:ind w:left="1843" w:hanging="1843"/>
        <w:rPr>
          <w:rFonts w:asciiTheme="minorHAnsi" w:hAnsiTheme="minorHAnsi" w:cs="Arial"/>
          <w:i/>
          <w:lang w:val="es-ES_tradnl"/>
        </w:rPr>
      </w:pPr>
    </w:p>
    <w:p w14:paraId="28C3AC23" w14:textId="38A940C2" w:rsidR="00BD5764" w:rsidRPr="00AB2EEF" w:rsidRDefault="00BD5764" w:rsidP="00B1015C">
      <w:pPr>
        <w:spacing w:after="0" w:line="240" w:lineRule="auto"/>
        <w:ind w:left="1843" w:hanging="1843"/>
        <w:rPr>
          <w:rFonts w:asciiTheme="minorHAnsi" w:hAnsiTheme="minorHAnsi"/>
          <w:iCs/>
          <w:lang w:val="es-ES_tradnl"/>
        </w:rPr>
      </w:pPr>
      <w:r w:rsidRPr="000619FD">
        <w:rPr>
          <w:rFonts w:asciiTheme="minorHAnsi" w:hAnsiTheme="minorHAnsi" w:cs="Arial"/>
          <w:i/>
          <w:lang w:val="es-ES_tradnl"/>
        </w:rPr>
        <w:t>08:30 – 09:45</w:t>
      </w:r>
      <w:r w:rsidRPr="00AB2EEF">
        <w:rPr>
          <w:rFonts w:asciiTheme="minorHAnsi" w:hAnsiTheme="minorHAnsi" w:cs="Arial"/>
          <w:lang w:val="es-ES_tradnl"/>
        </w:rPr>
        <w:tab/>
      </w:r>
      <w:r w:rsidR="00B1015C" w:rsidRPr="00AB2EEF">
        <w:rPr>
          <w:rFonts w:asciiTheme="minorHAnsi" w:hAnsiTheme="minorHAnsi"/>
          <w:spacing w:val="-2"/>
          <w:lang w:val="es-ES_tradnl"/>
        </w:rPr>
        <w:t>Reunión de la Mesa de la Conferencia</w:t>
      </w:r>
    </w:p>
    <w:p w14:paraId="6CD944E8" w14:textId="77777777" w:rsidR="006B43D1" w:rsidRPr="00AB2EEF" w:rsidRDefault="006B43D1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75AF777B" w14:textId="7D2BED31" w:rsidR="00BD5764" w:rsidRPr="00AB2EEF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AB041F">
        <w:rPr>
          <w:rFonts w:asciiTheme="minorHAnsi" w:hAnsiTheme="minorHAnsi"/>
          <w:i/>
          <w:spacing w:val="-3"/>
          <w:lang w:val="es-ES_tradnl"/>
        </w:rPr>
        <w:t>10:00 – 13:00</w:t>
      </w:r>
      <w:r w:rsidRPr="00AB2EEF">
        <w:rPr>
          <w:rFonts w:asciiTheme="minorHAnsi" w:hAnsiTheme="minorHAnsi"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4B8CE640" w14:textId="77777777" w:rsidR="006B43D1" w:rsidRPr="00AB2EEF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369E34B0" w14:textId="5DDD897D" w:rsidR="006B43D1" w:rsidRPr="00AB041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  <w:r w:rsidRPr="00AB041F">
        <w:rPr>
          <w:bCs/>
          <w:spacing w:val="-2"/>
          <w:lang w:val="es-ES_tradnl"/>
        </w:rPr>
        <w:tab/>
      </w:r>
      <w:r w:rsidR="006B43D1" w:rsidRPr="00AB041F">
        <w:rPr>
          <w:bCs/>
          <w:spacing w:val="-2"/>
          <w:lang w:val="es-ES_tradnl"/>
        </w:rPr>
        <w:t>18.</w:t>
      </w:r>
      <w:r w:rsidR="006B43D1" w:rsidRPr="00AB041F">
        <w:rPr>
          <w:bCs/>
          <w:spacing w:val="-2"/>
          <w:lang w:val="es-ES_tradnl"/>
        </w:rPr>
        <w:tab/>
      </w:r>
      <w:r w:rsidR="00C43AB2" w:rsidRPr="00AB041F">
        <w:rPr>
          <w:bCs/>
          <w:spacing w:val="-2"/>
          <w:lang w:val="es-ES_tradnl"/>
        </w:rPr>
        <w:t xml:space="preserve">Examen de los proyectos de resolución y de recomendación presentados por las Partes Contratantes y el Comité Permanente </w:t>
      </w:r>
      <w:r w:rsidR="00264E7D" w:rsidRPr="00AB041F">
        <w:rPr>
          <w:bCs/>
          <w:spacing w:val="-2"/>
          <w:lang w:val="es-ES_tradnl"/>
        </w:rPr>
        <w:t>(</w:t>
      </w:r>
      <w:r w:rsidR="00DA66C7" w:rsidRPr="00AB041F">
        <w:rPr>
          <w:bCs/>
          <w:spacing w:val="-2"/>
          <w:lang w:val="es-ES_tradnl"/>
        </w:rPr>
        <w:t>continuación</w:t>
      </w:r>
      <w:r w:rsidR="00264E7D" w:rsidRPr="00AB041F">
        <w:rPr>
          <w:bCs/>
          <w:spacing w:val="-2"/>
          <w:lang w:val="es-ES_tradnl"/>
        </w:rPr>
        <w:t>)</w:t>
      </w:r>
    </w:p>
    <w:p w14:paraId="02505748" w14:textId="77777777" w:rsidR="006B43D1" w:rsidRPr="00AB2EEF" w:rsidRDefault="006B43D1" w:rsidP="00B55256">
      <w:pPr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p w14:paraId="569688F0" w14:textId="555AB223" w:rsidR="00BD5764" w:rsidRPr="00AB2EEF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AB041F">
        <w:rPr>
          <w:rFonts w:asciiTheme="minorHAnsi" w:hAnsiTheme="minorHAnsi" w:cs="Arial"/>
          <w:i/>
          <w:lang w:val="es-ES_tradnl"/>
        </w:rPr>
        <w:t>13:00 – 15:00</w:t>
      </w:r>
      <w:r w:rsidRPr="00AB2EEF">
        <w:rPr>
          <w:rFonts w:asciiTheme="minorHAnsi" w:hAnsiTheme="minorHAnsi" w:cs="Arial"/>
          <w:lang w:val="es-ES_tradnl"/>
        </w:rPr>
        <w:tab/>
      </w:r>
      <w:r w:rsidR="00415958" w:rsidRPr="00AB2EEF">
        <w:rPr>
          <w:lang w:val="es-ES_tradnl"/>
        </w:rPr>
        <w:t>Almuerzo</w:t>
      </w:r>
    </w:p>
    <w:p w14:paraId="08D484D2" w14:textId="77777777" w:rsidR="006B43D1" w:rsidRPr="00AB2EEF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68104370" w14:textId="6F21E4EE" w:rsidR="00BD5764" w:rsidRPr="00AB2EEF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AB041F">
        <w:rPr>
          <w:rFonts w:asciiTheme="minorHAnsi" w:hAnsiTheme="minorHAnsi"/>
          <w:i/>
          <w:spacing w:val="-3"/>
          <w:lang w:val="es-ES_tradnl"/>
        </w:rPr>
        <w:t>15:00 – 18:00</w:t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7FEFA652" w14:textId="77777777" w:rsidR="006B43D1" w:rsidRPr="00AB2EEF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12466221" w14:textId="050653EC" w:rsidR="00FE0638" w:rsidRPr="00AB2EEF" w:rsidRDefault="00FE0638" w:rsidP="00134FD9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  <w:t>15.</w:t>
      </w:r>
      <w:r w:rsidR="00134FD9" w:rsidRPr="00AB2EEF">
        <w:rPr>
          <w:bCs/>
          <w:lang w:val="es-ES_tradnl"/>
        </w:rPr>
        <w:t>2</w:t>
      </w:r>
      <w:r w:rsidRPr="00AB2EEF">
        <w:rPr>
          <w:bCs/>
          <w:lang w:val="es-ES_tradnl"/>
        </w:rPr>
        <w:tab/>
      </w:r>
      <w:r w:rsidR="00C43AB2" w:rsidRPr="00AB2EEF">
        <w:rPr>
          <w:bCs/>
          <w:lang w:val="es-ES_tradnl"/>
        </w:rPr>
        <w:t>Acreditación de Ciudad de Humedal</w:t>
      </w:r>
      <w:r w:rsidRPr="00AB2EEF">
        <w:rPr>
          <w:bCs/>
          <w:lang w:val="es-ES_tradnl"/>
        </w:rPr>
        <w:t>: Presenta</w:t>
      </w:r>
      <w:r w:rsidR="00AB2EEF" w:rsidRPr="00AB2EEF">
        <w:rPr>
          <w:bCs/>
          <w:lang w:val="es-ES_tradnl"/>
        </w:rPr>
        <w:t>ción de los certificados</w:t>
      </w:r>
      <w:r w:rsidRPr="00AB2EEF">
        <w:rPr>
          <w:bCs/>
          <w:color w:val="FF0000"/>
          <w:lang w:val="es-ES_tradnl"/>
        </w:rPr>
        <w:t xml:space="preserve"> </w:t>
      </w:r>
    </w:p>
    <w:p w14:paraId="312F48AE" w14:textId="77777777" w:rsidR="00FE0638" w:rsidRPr="00AB2EEF" w:rsidRDefault="00FE0638" w:rsidP="00FE0638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8F524FE" w14:textId="292B219A" w:rsidR="009B73B0" w:rsidRDefault="0046163D" w:rsidP="009625F2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  <w:r w:rsidRPr="00AB041F">
        <w:rPr>
          <w:bCs/>
          <w:spacing w:val="-2"/>
          <w:lang w:val="es-ES_tradnl"/>
        </w:rPr>
        <w:tab/>
      </w:r>
      <w:r w:rsidR="006B43D1" w:rsidRPr="00AB041F">
        <w:rPr>
          <w:bCs/>
          <w:spacing w:val="-2"/>
          <w:lang w:val="es-ES_tradnl"/>
        </w:rPr>
        <w:t>18.</w:t>
      </w:r>
      <w:r w:rsidR="006B43D1" w:rsidRPr="00AB041F">
        <w:rPr>
          <w:bCs/>
          <w:spacing w:val="-2"/>
          <w:lang w:val="es-ES_tradnl"/>
        </w:rPr>
        <w:tab/>
      </w:r>
      <w:r w:rsidR="00C43AB2" w:rsidRPr="00AB041F">
        <w:rPr>
          <w:bCs/>
          <w:spacing w:val="-2"/>
          <w:lang w:val="es-ES_tradnl"/>
        </w:rPr>
        <w:t xml:space="preserve">Examen de los proyectos de resolución y de recomendación presentados por las Partes Contratantes y el Comité Permanente </w:t>
      </w:r>
      <w:r w:rsidR="00264E7D" w:rsidRPr="00AB041F">
        <w:rPr>
          <w:bCs/>
          <w:spacing w:val="-2"/>
          <w:lang w:val="es-ES_tradnl"/>
        </w:rPr>
        <w:t>(</w:t>
      </w:r>
      <w:r w:rsidR="00C43AB2" w:rsidRPr="00AB041F">
        <w:rPr>
          <w:bCs/>
          <w:spacing w:val="-2"/>
          <w:lang w:val="es-ES_tradnl"/>
        </w:rPr>
        <w:t>continuación</w:t>
      </w:r>
      <w:r w:rsidR="00264E7D" w:rsidRPr="00AB041F">
        <w:rPr>
          <w:bCs/>
          <w:spacing w:val="-2"/>
          <w:lang w:val="es-ES_tradnl"/>
        </w:rPr>
        <w:t>)</w:t>
      </w:r>
      <w:r w:rsidR="009B73B0">
        <w:rPr>
          <w:bCs/>
          <w:spacing w:val="-2"/>
          <w:lang w:val="es-ES_tradnl"/>
        </w:rPr>
        <w:br w:type="page"/>
      </w:r>
    </w:p>
    <w:p w14:paraId="2A405CEC" w14:textId="3180F8DB" w:rsidR="00BD5764" w:rsidRPr="00AB2EEF" w:rsidRDefault="0002197C" w:rsidP="00134FD9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AB2EEF">
        <w:rPr>
          <w:rFonts w:asciiTheme="minorHAnsi" w:hAnsiTheme="minorHAnsi"/>
          <w:b/>
          <w:spacing w:val="-2"/>
          <w:lang w:val="es-ES_tradnl"/>
        </w:rPr>
        <w:lastRenderedPageBreak/>
        <w:t xml:space="preserve">Viernes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 xml:space="preserve">26 </w:t>
      </w:r>
      <w:r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>2018</w:t>
      </w:r>
    </w:p>
    <w:p w14:paraId="07027851" w14:textId="77777777" w:rsidR="000913D0" w:rsidRPr="00AB2EEF" w:rsidRDefault="000913D0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6C1868F4" w14:textId="19A8DCC3" w:rsidR="00127FB3" w:rsidRDefault="00127FB3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127FB3">
        <w:rPr>
          <w:rFonts w:asciiTheme="minorHAnsi" w:hAnsiTheme="minorHAnsi"/>
          <w:spacing w:val="-2"/>
          <w:lang w:val="es-ES_tradnl"/>
        </w:rPr>
        <w:t>Reuniones regionales</w:t>
      </w:r>
    </w:p>
    <w:p w14:paraId="3D23C9E0" w14:textId="2E577461" w:rsidR="00127FB3" w:rsidRDefault="00127FB3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4FE011D8" w14:textId="256BAE62" w:rsidR="00EB3C6C" w:rsidRPr="00AB2EEF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i/>
          <w:spacing w:val="-2"/>
          <w:lang w:val="es-ES_tradnl"/>
        </w:rPr>
        <w:t>08:30 – 12:30</w:t>
      </w:r>
      <w:r w:rsidRPr="00AB2EEF">
        <w:rPr>
          <w:rFonts w:asciiTheme="minorHAnsi" w:hAnsiTheme="minorHAnsi"/>
          <w:spacing w:val="-2"/>
          <w:lang w:val="es-ES_tradnl"/>
        </w:rPr>
        <w:t>,</w:t>
      </w:r>
      <w:r w:rsidRPr="00AB2EEF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AB2EEF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AB2EEF">
        <w:rPr>
          <w:rFonts w:asciiTheme="minorHAnsi" w:hAnsiTheme="minorHAnsi"/>
          <w:i/>
          <w:spacing w:val="-2"/>
          <w:lang w:val="es-ES_tradnl"/>
        </w:rPr>
        <w:t>18:00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A66C7" w:rsidRPr="00AB2EEF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AB2EEF">
        <w:rPr>
          <w:rFonts w:asciiTheme="minorHAnsi" w:hAnsiTheme="minorHAnsi"/>
          <w:spacing w:val="-2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EB3C6C" w:rsidRPr="00AB2EEF">
        <w:rPr>
          <w:rFonts w:asciiTheme="minorHAnsi" w:hAnsiTheme="minorHAnsi"/>
          <w:spacing w:val="-2"/>
          <w:lang w:val="es-ES_tradnl"/>
        </w:rPr>
        <w:t>)</w:t>
      </w:r>
    </w:p>
    <w:p w14:paraId="5F3E31D4" w14:textId="77777777" w:rsidR="006B43D1" w:rsidRPr="00AB2EEF" w:rsidRDefault="006B43D1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778A387A" w14:textId="504DB7BC" w:rsidR="00BD5764" w:rsidRPr="00AB2EEF" w:rsidRDefault="00BD5764" w:rsidP="00B1015C">
      <w:pPr>
        <w:spacing w:after="0" w:line="240" w:lineRule="auto"/>
        <w:ind w:left="1843" w:hanging="1843"/>
        <w:rPr>
          <w:rFonts w:asciiTheme="minorHAnsi" w:hAnsiTheme="minorHAnsi"/>
          <w:iCs/>
          <w:lang w:val="es-ES_tradnl"/>
        </w:rPr>
      </w:pPr>
      <w:r w:rsidRPr="009B73B0">
        <w:rPr>
          <w:rFonts w:asciiTheme="minorHAnsi" w:hAnsiTheme="minorHAnsi" w:cs="Arial"/>
          <w:i/>
          <w:lang w:val="es-ES_tradnl"/>
        </w:rPr>
        <w:t>08:30 – 09:45</w:t>
      </w:r>
      <w:r w:rsidRPr="00AB2EEF">
        <w:rPr>
          <w:rFonts w:asciiTheme="minorHAnsi" w:hAnsiTheme="minorHAnsi" w:cs="Arial"/>
          <w:lang w:val="es-ES_tradnl"/>
        </w:rPr>
        <w:tab/>
      </w:r>
      <w:r w:rsidR="00B1015C" w:rsidRPr="00AB2EEF">
        <w:rPr>
          <w:rFonts w:asciiTheme="minorHAnsi" w:hAnsiTheme="minorHAnsi"/>
          <w:spacing w:val="-2"/>
          <w:lang w:val="es-ES_tradnl"/>
        </w:rPr>
        <w:t>Reunión de la Mesa de la Conferencia</w:t>
      </w:r>
    </w:p>
    <w:p w14:paraId="3266FB79" w14:textId="77777777" w:rsidR="006B43D1" w:rsidRPr="009B73B0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3"/>
          <w:lang w:val="es-ES_tradnl"/>
        </w:rPr>
      </w:pPr>
    </w:p>
    <w:p w14:paraId="0CA59F68" w14:textId="628BFE1F" w:rsidR="00BD5764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9B73B0">
        <w:rPr>
          <w:rFonts w:asciiTheme="minorHAnsi" w:hAnsiTheme="minorHAnsi"/>
          <w:i/>
          <w:spacing w:val="-3"/>
          <w:lang w:val="es-ES_tradnl"/>
        </w:rPr>
        <w:t>10:00 – 13:00</w:t>
      </w:r>
      <w:r w:rsidRPr="009B73B0">
        <w:rPr>
          <w:rFonts w:asciiTheme="minorHAnsi" w:hAnsiTheme="minorHAnsi"/>
          <w:b/>
          <w:i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2FA0CCF8" w14:textId="7CC3721D" w:rsidR="009B73B0" w:rsidRDefault="009B73B0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</w:p>
    <w:p w14:paraId="6940C77C" w14:textId="77777777" w:rsidR="009B73B0" w:rsidRPr="00AB2EEF" w:rsidRDefault="009B73B0" w:rsidP="009B73B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  <w:t>16.</w:t>
      </w:r>
      <w:r w:rsidRPr="00AB2EEF">
        <w:rPr>
          <w:bCs/>
          <w:lang w:val="es-ES_tradnl"/>
        </w:rPr>
        <w:tab/>
        <w:t>Elección de las Partes Contratantes que integrarán el Comité Permanente durante el período 2019-2021</w:t>
      </w:r>
    </w:p>
    <w:p w14:paraId="3A9244FA" w14:textId="77777777" w:rsidR="006B43D1" w:rsidRPr="00AB2EEF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D076904" w14:textId="5ED84CF6" w:rsidR="006B43D1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041F">
        <w:rPr>
          <w:bCs/>
          <w:spacing w:val="-2"/>
          <w:lang w:val="es-ES_tradnl"/>
        </w:rPr>
        <w:tab/>
      </w:r>
      <w:r w:rsidR="006B43D1" w:rsidRPr="00AB041F">
        <w:rPr>
          <w:bCs/>
          <w:spacing w:val="-2"/>
          <w:lang w:val="es-ES_tradnl"/>
        </w:rPr>
        <w:t>18.</w:t>
      </w:r>
      <w:r w:rsidR="006B43D1" w:rsidRPr="00AB041F">
        <w:rPr>
          <w:bCs/>
          <w:spacing w:val="-2"/>
          <w:lang w:val="es-ES_tradnl"/>
        </w:rPr>
        <w:tab/>
      </w:r>
      <w:r w:rsidR="00C43AB2" w:rsidRPr="00AB041F">
        <w:rPr>
          <w:bCs/>
          <w:spacing w:val="-2"/>
          <w:lang w:val="es-ES_tradnl"/>
        </w:rPr>
        <w:t>Examen de los proyectos de resolución y de recomendación presentados por las Partes Contratantes y el Comité Permanente</w:t>
      </w:r>
      <w:r w:rsidR="00C43AB2" w:rsidRPr="00AB2EEF">
        <w:rPr>
          <w:rFonts w:asciiTheme="minorHAnsi" w:hAnsiTheme="minorHAnsi"/>
          <w:lang w:val="es-ES_tradnl"/>
        </w:rPr>
        <w:t xml:space="preserve"> </w:t>
      </w:r>
      <w:r w:rsidR="00264E7D" w:rsidRPr="00AB2EEF">
        <w:rPr>
          <w:rFonts w:asciiTheme="minorHAnsi" w:hAnsiTheme="minorHAnsi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264E7D" w:rsidRPr="00AB2EEF">
        <w:rPr>
          <w:rFonts w:asciiTheme="minorHAnsi" w:hAnsiTheme="minorHAnsi"/>
          <w:lang w:val="es-ES_tradnl"/>
        </w:rPr>
        <w:t>)</w:t>
      </w:r>
    </w:p>
    <w:p w14:paraId="03615FBA" w14:textId="77777777" w:rsidR="006B43D1" w:rsidRPr="00AB2EEF" w:rsidRDefault="006B43D1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7AB1A7E4" w14:textId="5679CA2B" w:rsidR="00BD5764" w:rsidRPr="00AB2EEF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9B73B0">
        <w:rPr>
          <w:rFonts w:asciiTheme="minorHAnsi" w:hAnsiTheme="minorHAnsi"/>
          <w:i/>
          <w:lang w:val="es-ES_tradnl"/>
        </w:rPr>
        <w:t>13:00 – 15:00</w:t>
      </w:r>
      <w:r w:rsidRPr="00AB2EEF">
        <w:rPr>
          <w:rFonts w:asciiTheme="minorHAnsi" w:hAnsiTheme="minorHAnsi"/>
          <w:lang w:val="es-ES_tradnl"/>
        </w:rPr>
        <w:tab/>
      </w:r>
      <w:r w:rsidR="00415958" w:rsidRPr="00AB2EEF">
        <w:rPr>
          <w:lang w:val="es-ES_tradnl"/>
        </w:rPr>
        <w:t>Almuerzo</w:t>
      </w:r>
    </w:p>
    <w:p w14:paraId="74B7BC37" w14:textId="77777777" w:rsidR="006B43D1" w:rsidRPr="00AB2EEF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0C82C181" w14:textId="455D63B1" w:rsidR="00BD5764" w:rsidRPr="00AB2EEF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  <w:lang w:val="es-ES_tradnl"/>
        </w:rPr>
      </w:pPr>
      <w:r w:rsidRPr="009B73B0">
        <w:rPr>
          <w:rFonts w:asciiTheme="minorHAnsi" w:hAnsiTheme="minorHAnsi"/>
          <w:i/>
          <w:spacing w:val="-3"/>
          <w:lang w:val="es-ES_tradnl"/>
        </w:rPr>
        <w:t>15:00 – 18:00</w:t>
      </w:r>
      <w:r w:rsidRPr="009B73B0">
        <w:rPr>
          <w:rFonts w:asciiTheme="minorHAnsi" w:hAnsiTheme="minorHAnsi"/>
          <w:b/>
          <w:i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25229082" w14:textId="77777777" w:rsidR="006B43D1" w:rsidRPr="00AB2EEF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ACCD416" w14:textId="397CE1FD" w:rsidR="006B43D1" w:rsidRPr="00AB041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spacing w:val="-2"/>
          <w:lang w:val="es-ES_tradnl"/>
        </w:rPr>
      </w:pPr>
      <w:r w:rsidRPr="00AB041F">
        <w:rPr>
          <w:bCs/>
          <w:spacing w:val="-2"/>
          <w:lang w:val="es-ES_tradnl"/>
        </w:rPr>
        <w:tab/>
      </w:r>
      <w:r w:rsidR="006B43D1" w:rsidRPr="00AB041F">
        <w:rPr>
          <w:bCs/>
          <w:spacing w:val="-2"/>
          <w:lang w:val="es-ES_tradnl"/>
        </w:rPr>
        <w:t>18.</w:t>
      </w:r>
      <w:r w:rsidR="006B43D1" w:rsidRPr="00AB041F">
        <w:rPr>
          <w:bCs/>
          <w:spacing w:val="-2"/>
          <w:lang w:val="es-ES_tradnl"/>
        </w:rPr>
        <w:tab/>
      </w:r>
      <w:r w:rsidR="00C43AB2" w:rsidRPr="00AB041F">
        <w:rPr>
          <w:bCs/>
          <w:spacing w:val="-2"/>
          <w:lang w:val="es-ES_tradnl"/>
        </w:rPr>
        <w:t xml:space="preserve">Examen de los proyectos de resolución y de recomendación presentados por las Partes Contratantes y el Comité Permanente </w:t>
      </w:r>
      <w:r w:rsidR="00264E7D" w:rsidRPr="00AB041F">
        <w:rPr>
          <w:bCs/>
          <w:spacing w:val="-2"/>
          <w:lang w:val="es-ES_tradnl"/>
        </w:rPr>
        <w:t>(</w:t>
      </w:r>
      <w:r w:rsidR="00DA66C7" w:rsidRPr="00AB041F">
        <w:rPr>
          <w:bCs/>
          <w:spacing w:val="-2"/>
          <w:lang w:val="es-ES_tradnl"/>
        </w:rPr>
        <w:t>continuación</w:t>
      </w:r>
      <w:r w:rsidR="00264E7D" w:rsidRPr="00AB041F">
        <w:rPr>
          <w:bCs/>
          <w:spacing w:val="-2"/>
          <w:lang w:val="es-ES_tradnl"/>
        </w:rPr>
        <w:t>)</w:t>
      </w:r>
    </w:p>
    <w:p w14:paraId="34F4EC04" w14:textId="77777777" w:rsidR="006B43D1" w:rsidRPr="00AB2EEF" w:rsidRDefault="006B43D1" w:rsidP="00B55256">
      <w:pPr>
        <w:suppressAutoHyphens/>
        <w:spacing w:after="0" w:line="240" w:lineRule="auto"/>
        <w:ind w:left="1843" w:hanging="1843"/>
        <w:rPr>
          <w:rFonts w:asciiTheme="minorHAnsi" w:hAnsiTheme="minorHAnsi"/>
          <w:spacing w:val="-3"/>
          <w:lang w:val="es-ES_tradnl"/>
        </w:rPr>
      </w:pPr>
    </w:p>
    <w:p w14:paraId="11300AFD" w14:textId="2E43BECF" w:rsidR="00BD5764" w:rsidRPr="00AB2EEF" w:rsidRDefault="00BD5764" w:rsidP="00264E7D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9B73B0">
        <w:rPr>
          <w:rFonts w:asciiTheme="minorHAnsi" w:hAnsiTheme="minorHAnsi"/>
          <w:i/>
          <w:lang w:val="es-ES_tradnl"/>
        </w:rPr>
        <w:t>18:30 – 20:00</w:t>
      </w:r>
      <w:r w:rsidRPr="009B73B0">
        <w:rPr>
          <w:rFonts w:asciiTheme="minorHAnsi" w:hAnsiTheme="minorHAnsi"/>
          <w:i/>
          <w:lang w:val="es-ES_tradnl"/>
        </w:rPr>
        <w:tab/>
      </w:r>
      <w:r w:rsidR="00C43AB2" w:rsidRPr="00AB2EEF">
        <w:rPr>
          <w:lang w:val="es-ES_tradnl"/>
        </w:rPr>
        <w:t>Reunión preparatoria de las personas designadas para integrar el Comité Permanente entrante para el período 2019-2021</w:t>
      </w:r>
    </w:p>
    <w:p w14:paraId="7B223C16" w14:textId="39264B9C" w:rsidR="00BD5764" w:rsidRPr="00AB2EEF" w:rsidRDefault="00BD5764" w:rsidP="00B55256">
      <w:pPr>
        <w:spacing w:after="0" w:line="240" w:lineRule="auto"/>
        <w:rPr>
          <w:rFonts w:asciiTheme="minorHAnsi" w:hAnsiTheme="minorHAnsi"/>
          <w:b/>
          <w:spacing w:val="-3"/>
          <w:lang w:val="es-ES_tradnl"/>
        </w:rPr>
      </w:pPr>
    </w:p>
    <w:p w14:paraId="0D2F7A6A" w14:textId="77777777" w:rsidR="006B43D1" w:rsidRPr="00AB2EEF" w:rsidRDefault="006B43D1" w:rsidP="00B55256">
      <w:pPr>
        <w:spacing w:after="0" w:line="240" w:lineRule="auto"/>
        <w:rPr>
          <w:rFonts w:asciiTheme="minorHAnsi" w:hAnsiTheme="minorHAnsi"/>
          <w:b/>
          <w:spacing w:val="-3"/>
          <w:lang w:val="es-ES_tradnl"/>
        </w:rPr>
      </w:pPr>
    </w:p>
    <w:p w14:paraId="6B681053" w14:textId="26570B10" w:rsidR="00BD5764" w:rsidRPr="00AB2EEF" w:rsidRDefault="0002197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AB2EEF">
        <w:rPr>
          <w:rFonts w:asciiTheme="minorHAnsi" w:hAnsiTheme="minorHAnsi"/>
          <w:b/>
          <w:spacing w:val="-2"/>
          <w:lang w:val="es-ES_tradnl"/>
        </w:rPr>
        <w:t xml:space="preserve">Sábado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 xml:space="preserve">27 </w:t>
      </w:r>
      <w:r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>2018</w:t>
      </w:r>
    </w:p>
    <w:p w14:paraId="4655CC9C" w14:textId="77777777" w:rsidR="000913D0" w:rsidRPr="00AB2EEF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50DEC76D" w14:textId="5C13D669" w:rsidR="00BD5764" w:rsidRPr="00AB2EEF" w:rsidRDefault="00BD5764" w:rsidP="009E2002">
      <w:pPr>
        <w:spacing w:after="0" w:line="240" w:lineRule="auto"/>
        <w:ind w:left="1843" w:hanging="1843"/>
        <w:rPr>
          <w:rFonts w:asciiTheme="minorHAnsi" w:hAnsiTheme="minorHAnsi"/>
          <w:iCs/>
          <w:lang w:val="es-ES_tradnl"/>
        </w:rPr>
      </w:pPr>
      <w:bookmarkStart w:id="0" w:name="_GoBack"/>
      <w:bookmarkEnd w:id="0"/>
      <w:r w:rsidRPr="009B73B0">
        <w:rPr>
          <w:rFonts w:asciiTheme="minorHAnsi" w:hAnsiTheme="minorHAnsi" w:cs="Arial"/>
          <w:i/>
          <w:lang w:val="es-ES_tradnl"/>
        </w:rPr>
        <w:t>08:30 – 09:45</w:t>
      </w:r>
      <w:r w:rsidRPr="00AB2EEF">
        <w:rPr>
          <w:rFonts w:asciiTheme="minorHAnsi" w:hAnsiTheme="minorHAnsi" w:cs="Arial"/>
          <w:lang w:val="es-ES_tradnl"/>
        </w:rPr>
        <w:tab/>
      </w:r>
      <w:r w:rsidR="00B1015C" w:rsidRPr="00AB2EEF">
        <w:rPr>
          <w:rFonts w:asciiTheme="minorHAnsi" w:hAnsiTheme="minorHAnsi"/>
          <w:spacing w:val="-2"/>
          <w:lang w:val="es-ES_tradnl"/>
        </w:rPr>
        <w:t xml:space="preserve">Reunión de la Mesa de la Conferencia </w:t>
      </w:r>
      <w:r w:rsidR="00503D44" w:rsidRPr="00AB2EEF">
        <w:rPr>
          <w:rFonts w:asciiTheme="minorHAnsi" w:hAnsiTheme="minorHAnsi"/>
          <w:spacing w:val="-2"/>
          <w:lang w:val="es-ES_tradnl"/>
        </w:rPr>
        <w:t>(</w:t>
      </w:r>
      <w:r w:rsidR="00B1015C" w:rsidRPr="00AB2EEF">
        <w:rPr>
          <w:lang w:val="es-ES_tradnl"/>
        </w:rPr>
        <w:t>si es necesario</w:t>
      </w:r>
      <w:r w:rsidRPr="00AB2EEF">
        <w:rPr>
          <w:rFonts w:asciiTheme="minorHAnsi" w:hAnsiTheme="minorHAnsi"/>
          <w:spacing w:val="-2"/>
          <w:lang w:val="es-ES_tradnl"/>
        </w:rPr>
        <w:t>)</w:t>
      </w:r>
    </w:p>
    <w:p w14:paraId="10343583" w14:textId="77777777" w:rsidR="006B43D1" w:rsidRPr="00AB2EEF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color w:val="000000"/>
          <w:lang w:val="es-ES_tradnl"/>
        </w:rPr>
      </w:pPr>
    </w:p>
    <w:p w14:paraId="2113C1A7" w14:textId="1D5AF290" w:rsidR="00503D44" w:rsidRPr="00AB2EEF" w:rsidRDefault="005D3256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lang w:val="es-ES_tradnl"/>
        </w:rPr>
      </w:pPr>
      <w:r w:rsidRPr="00AB2EEF">
        <w:rPr>
          <w:lang w:val="es-ES_tradnl"/>
        </w:rPr>
        <w:t>Tiempo libre</w:t>
      </w:r>
    </w:p>
    <w:p w14:paraId="45183948" w14:textId="77777777" w:rsidR="005D3256" w:rsidRPr="00AB2EEF" w:rsidRDefault="005D3256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  <w:lang w:val="es-ES_tradnl"/>
        </w:rPr>
      </w:pPr>
    </w:p>
    <w:p w14:paraId="0936F022" w14:textId="77777777" w:rsidR="006B43D1" w:rsidRPr="00AB2EEF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  <w:lang w:val="es-ES_tradnl"/>
        </w:rPr>
      </w:pPr>
    </w:p>
    <w:p w14:paraId="4117A10F" w14:textId="3A4E8527" w:rsidR="00BD5764" w:rsidRPr="00AB2EEF" w:rsidRDefault="00A9211E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AB2EEF">
        <w:rPr>
          <w:b/>
          <w:bCs/>
          <w:lang w:val="es-ES_tradnl"/>
        </w:rPr>
        <w:t xml:space="preserve">Domingo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 xml:space="preserve">28 </w:t>
      </w:r>
      <w:r w:rsidR="0002197C"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>2018</w:t>
      </w:r>
    </w:p>
    <w:p w14:paraId="5A1BADDB" w14:textId="77777777" w:rsidR="000913D0" w:rsidRPr="00AB2EEF" w:rsidRDefault="000913D0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</w:p>
    <w:p w14:paraId="3D5DC6B0" w14:textId="77777777" w:rsidR="00127FB3" w:rsidRDefault="00127FB3" w:rsidP="00127FB3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  <w:r w:rsidRPr="00127FB3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127FB3">
        <w:rPr>
          <w:rFonts w:asciiTheme="minorHAnsi" w:hAnsiTheme="minorHAnsi"/>
          <w:spacing w:val="-2"/>
          <w:lang w:val="es-ES_tradnl"/>
        </w:rPr>
        <w:t>Reuniones regionales</w:t>
      </w:r>
    </w:p>
    <w:p w14:paraId="44AA6A3F" w14:textId="77777777" w:rsidR="00127FB3" w:rsidRDefault="00127FB3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i/>
          <w:spacing w:val="-2"/>
          <w:lang w:val="es-ES_tradnl"/>
        </w:rPr>
      </w:pPr>
    </w:p>
    <w:p w14:paraId="2CA26C74" w14:textId="71A79274" w:rsidR="00EB3C6C" w:rsidRPr="00AB2EEF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i/>
          <w:spacing w:val="-2"/>
          <w:lang w:val="es-ES_tradnl"/>
        </w:rPr>
        <w:t>08:30 – 12:30</w:t>
      </w:r>
      <w:r w:rsidRPr="00AB2EEF">
        <w:rPr>
          <w:rFonts w:asciiTheme="minorHAnsi" w:hAnsiTheme="minorHAnsi"/>
          <w:spacing w:val="-2"/>
          <w:lang w:val="es-ES_tradnl"/>
        </w:rPr>
        <w:t>,</w:t>
      </w:r>
      <w:r w:rsidRPr="00AB2EEF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AB2EEF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AB2EEF">
        <w:rPr>
          <w:rFonts w:asciiTheme="minorHAnsi" w:hAnsiTheme="minorHAnsi"/>
          <w:i/>
          <w:spacing w:val="-2"/>
          <w:lang w:val="es-ES_tradnl"/>
        </w:rPr>
        <w:t>18:00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A66C7" w:rsidRPr="00AB2EEF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AB2EEF">
        <w:rPr>
          <w:rFonts w:asciiTheme="minorHAnsi" w:hAnsiTheme="minorHAnsi"/>
          <w:spacing w:val="-2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EB3C6C" w:rsidRPr="00AB2EEF">
        <w:rPr>
          <w:rFonts w:asciiTheme="minorHAnsi" w:hAnsiTheme="minorHAnsi"/>
          <w:spacing w:val="-2"/>
          <w:lang w:val="es-ES_tradnl"/>
        </w:rPr>
        <w:t>)</w:t>
      </w:r>
    </w:p>
    <w:p w14:paraId="29E7423F" w14:textId="0003CB7F" w:rsidR="006B43D1" w:rsidRPr="00AB2EEF" w:rsidRDefault="006B43D1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p w14:paraId="59136DCC" w14:textId="3ED0A4E7" w:rsidR="00BD5764" w:rsidRPr="00AB2EEF" w:rsidRDefault="00BD5764" w:rsidP="009E2002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/>
          <w:iCs/>
          <w:lang w:val="es-ES_tradnl"/>
        </w:rPr>
      </w:pPr>
      <w:r w:rsidRPr="009B73B0">
        <w:rPr>
          <w:rFonts w:asciiTheme="minorHAnsi" w:hAnsiTheme="minorHAnsi" w:cs="Arial"/>
          <w:i/>
          <w:lang w:val="es-ES_tradnl"/>
        </w:rPr>
        <w:t>08:30 – 09:45</w:t>
      </w:r>
      <w:r w:rsidRPr="00AB2EEF">
        <w:rPr>
          <w:rFonts w:asciiTheme="minorHAnsi" w:hAnsiTheme="minorHAnsi" w:cs="Arial"/>
          <w:lang w:val="es-ES_tradnl"/>
        </w:rPr>
        <w:tab/>
      </w:r>
      <w:r w:rsidR="00B1015C" w:rsidRPr="00AB2EEF">
        <w:rPr>
          <w:rFonts w:asciiTheme="minorHAnsi" w:hAnsiTheme="minorHAnsi"/>
          <w:spacing w:val="-2"/>
          <w:lang w:val="es-ES_tradnl"/>
        </w:rPr>
        <w:t>Reunión de la Mesa de la Conferencia</w:t>
      </w:r>
    </w:p>
    <w:p w14:paraId="432E515D" w14:textId="77777777" w:rsidR="006B43D1" w:rsidRPr="00AB2EEF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  <w:lang w:val="es-ES_tradnl"/>
        </w:rPr>
      </w:pPr>
    </w:p>
    <w:p w14:paraId="59680519" w14:textId="7B3D3FA5" w:rsidR="00BD5764" w:rsidRPr="00AB2EEF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9B73B0">
        <w:rPr>
          <w:rFonts w:asciiTheme="minorHAnsi" w:hAnsiTheme="minorHAnsi"/>
          <w:i/>
          <w:spacing w:val="-3"/>
          <w:lang w:val="es-ES_tradnl"/>
        </w:rPr>
        <w:t>10:00 – 13:00</w:t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7F9D67A0" w14:textId="77777777" w:rsidR="006B43D1" w:rsidRPr="00AB2EEF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06986FB2" w14:textId="4D1F4120" w:rsidR="00BD5764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0F5C39" w:rsidRPr="00AB2EEF">
        <w:rPr>
          <w:bCs/>
          <w:lang w:val="es-ES_tradnl"/>
        </w:rPr>
        <w:t>19.</w:t>
      </w:r>
      <w:r w:rsidR="00BD5764" w:rsidRPr="00AB2EEF">
        <w:rPr>
          <w:bCs/>
          <w:lang w:val="es-ES_tradnl"/>
        </w:rPr>
        <w:tab/>
      </w:r>
      <w:r w:rsidR="006B43D1" w:rsidRPr="00AB2EEF">
        <w:rPr>
          <w:bCs/>
          <w:lang w:val="es-ES_tradnl"/>
        </w:rPr>
        <w:tab/>
      </w:r>
      <w:r w:rsidR="005D3256" w:rsidRPr="00AB2EEF">
        <w:rPr>
          <w:bCs/>
          <w:lang w:val="es-ES_tradnl"/>
        </w:rPr>
        <w:t>Informe del Comité de Credenciales</w:t>
      </w:r>
    </w:p>
    <w:p w14:paraId="058BA2E3" w14:textId="77777777" w:rsidR="006B43D1" w:rsidRPr="00AB2EEF" w:rsidRDefault="006B43D1" w:rsidP="006B43D1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101AA73" w14:textId="19716DF2" w:rsidR="00BD5764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0F5C39" w:rsidRPr="00AB2EEF">
        <w:rPr>
          <w:bCs/>
          <w:lang w:val="es-ES_tradnl"/>
        </w:rPr>
        <w:t>20.</w:t>
      </w:r>
      <w:r w:rsidR="006B43D1" w:rsidRPr="00AB2EEF">
        <w:rPr>
          <w:bCs/>
          <w:lang w:val="es-ES_tradnl"/>
        </w:rPr>
        <w:tab/>
      </w:r>
      <w:r w:rsidR="00BD5764" w:rsidRPr="00AB2EEF">
        <w:rPr>
          <w:bCs/>
          <w:lang w:val="es-ES_tradnl"/>
        </w:rPr>
        <w:tab/>
      </w:r>
      <w:r w:rsidR="005D3256" w:rsidRPr="00AB2EEF">
        <w:rPr>
          <w:spacing w:val="-2"/>
          <w:lang w:val="es-ES_tradnl"/>
        </w:rPr>
        <w:t>Informe sobre las discusiones, conclusiones y recomendaciones de las sesiones anteriores</w:t>
      </w:r>
    </w:p>
    <w:p w14:paraId="4BEC765F" w14:textId="77777777" w:rsidR="006B43D1" w:rsidRPr="00AB2EEF" w:rsidRDefault="006B43D1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57F4CCC0" w14:textId="5F03841E" w:rsidR="00BD5764" w:rsidRPr="00AB2EEF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9B73B0">
        <w:rPr>
          <w:rFonts w:asciiTheme="minorHAnsi" w:hAnsiTheme="minorHAnsi"/>
          <w:i/>
          <w:lang w:val="es-ES_tradnl"/>
        </w:rPr>
        <w:t>13:00 – 15:00</w:t>
      </w:r>
      <w:r w:rsidRPr="00AB2EEF">
        <w:rPr>
          <w:rFonts w:asciiTheme="minorHAnsi" w:hAnsiTheme="minorHAnsi"/>
          <w:lang w:val="es-ES_tradnl"/>
        </w:rPr>
        <w:tab/>
      </w:r>
      <w:r w:rsidR="00415958" w:rsidRPr="00AB2EEF">
        <w:rPr>
          <w:lang w:val="es-ES_tradnl"/>
        </w:rPr>
        <w:t>Almuerzo</w:t>
      </w:r>
    </w:p>
    <w:p w14:paraId="3AB2AFB4" w14:textId="77777777" w:rsidR="006B43D1" w:rsidRPr="00AB2EEF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  <w:lang w:val="es-ES_tradnl"/>
        </w:rPr>
      </w:pPr>
    </w:p>
    <w:p w14:paraId="655FCCD2" w14:textId="0C358CF1" w:rsidR="00BD5764" w:rsidRPr="00AB2EEF" w:rsidRDefault="00BD5764" w:rsidP="009B73B0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9B73B0">
        <w:rPr>
          <w:rFonts w:asciiTheme="minorHAnsi" w:hAnsiTheme="minorHAnsi"/>
          <w:i/>
          <w:spacing w:val="-3"/>
          <w:lang w:val="es-ES_tradnl"/>
        </w:rPr>
        <w:lastRenderedPageBreak/>
        <w:t>15:00 – 18:00</w:t>
      </w:r>
      <w:r w:rsidRPr="00AB2EEF">
        <w:rPr>
          <w:rFonts w:asciiTheme="minorHAnsi" w:hAnsiTheme="minorHAnsi"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5858828E" w14:textId="77777777" w:rsidR="006B43D1" w:rsidRPr="00AB2EEF" w:rsidRDefault="006B43D1" w:rsidP="009B73B0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274183C9" w14:textId="39C94760" w:rsidR="00BD5764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0F5C39" w:rsidRPr="00AB2EEF">
        <w:rPr>
          <w:bCs/>
          <w:lang w:val="es-ES_tradnl"/>
        </w:rPr>
        <w:t>21.</w:t>
      </w:r>
      <w:r w:rsidR="00BD5764" w:rsidRPr="00AB2EEF">
        <w:rPr>
          <w:bCs/>
          <w:lang w:val="es-ES_tradnl"/>
        </w:rPr>
        <w:tab/>
      </w:r>
      <w:r w:rsidR="005D3256" w:rsidRPr="00AB2EEF">
        <w:rPr>
          <w:spacing w:val="-2"/>
          <w:lang w:val="es-ES_tradnl"/>
        </w:rPr>
        <w:t>Aprobación de las resoluciones y recomendaciones</w:t>
      </w:r>
      <w:r w:rsidR="00AB2EEF" w:rsidRPr="00AB2EEF">
        <w:rPr>
          <w:spacing w:val="-2"/>
          <w:lang w:val="es-ES_tradnl"/>
        </w:rPr>
        <w:t xml:space="preserve"> de la Conferencia</w:t>
      </w:r>
    </w:p>
    <w:p w14:paraId="1769744A" w14:textId="77777777" w:rsidR="00BD5764" w:rsidRPr="00AB2EEF" w:rsidRDefault="00BD5764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b/>
          <w:lang w:val="es-ES_tradnl"/>
        </w:rPr>
      </w:pPr>
    </w:p>
    <w:p w14:paraId="721F5673" w14:textId="77777777" w:rsidR="000F5C39" w:rsidRPr="00AB2EEF" w:rsidRDefault="000F5C39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  <w:lang w:val="es-ES_tradnl"/>
        </w:rPr>
      </w:pPr>
    </w:p>
    <w:p w14:paraId="439EEC30" w14:textId="21939DF1" w:rsidR="00BD5764" w:rsidRPr="00AB2EEF" w:rsidRDefault="00A9211E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AB2EEF">
        <w:rPr>
          <w:rFonts w:asciiTheme="minorHAnsi" w:hAnsiTheme="minorHAnsi"/>
          <w:b/>
          <w:spacing w:val="-2"/>
          <w:lang w:val="es-ES_tradnl"/>
        </w:rPr>
        <w:t xml:space="preserve">Lunes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 xml:space="preserve">29 </w:t>
      </w:r>
      <w:r w:rsidR="0002197C" w:rsidRPr="00AB2EEF">
        <w:rPr>
          <w:b/>
          <w:bCs/>
          <w:lang w:val="es-ES_tradnl"/>
        </w:rPr>
        <w:t xml:space="preserve">de octubre de </w:t>
      </w:r>
      <w:r w:rsidR="00BD5764" w:rsidRPr="00AB2EEF">
        <w:rPr>
          <w:rFonts w:asciiTheme="minorHAnsi" w:hAnsiTheme="minorHAnsi"/>
          <w:b/>
          <w:spacing w:val="-3"/>
          <w:lang w:val="es-ES_tradnl"/>
        </w:rPr>
        <w:t>2018</w:t>
      </w:r>
    </w:p>
    <w:p w14:paraId="2B1BF09D" w14:textId="77777777" w:rsidR="000913D0" w:rsidRPr="00AB2EEF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</w:p>
    <w:p w14:paraId="69E28915" w14:textId="566A438C" w:rsidR="00EB3C6C" w:rsidRPr="00AB2EEF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  <w:lang w:val="es-ES_tradnl"/>
        </w:rPr>
      </w:pPr>
      <w:r w:rsidRPr="00AB2EEF">
        <w:rPr>
          <w:rFonts w:asciiTheme="minorHAnsi" w:hAnsiTheme="minorHAnsi"/>
          <w:i/>
          <w:spacing w:val="-2"/>
          <w:lang w:val="es-ES_tradnl"/>
        </w:rPr>
        <w:t>08:30 – 12:30</w:t>
      </w:r>
      <w:r w:rsidRPr="00AB2EEF">
        <w:rPr>
          <w:rFonts w:asciiTheme="minorHAnsi" w:hAnsiTheme="minorHAnsi"/>
          <w:spacing w:val="-2"/>
          <w:lang w:val="es-ES_tradnl"/>
        </w:rPr>
        <w:t>,</w:t>
      </w:r>
      <w:r w:rsidRPr="00AB2EEF">
        <w:rPr>
          <w:rFonts w:asciiTheme="minorHAnsi" w:hAnsiTheme="minorHAnsi"/>
          <w:i/>
          <w:spacing w:val="-2"/>
          <w:lang w:val="es-ES_tradnl"/>
        </w:rPr>
        <w:t xml:space="preserve"> 14:00</w:t>
      </w:r>
      <w:r w:rsidRPr="00AB2EEF">
        <w:rPr>
          <w:rFonts w:asciiTheme="minorHAnsi" w:hAnsiTheme="minorHAnsi"/>
          <w:i/>
          <w:spacing w:val="-3"/>
          <w:lang w:val="es-ES_tradnl"/>
        </w:rPr>
        <w:t xml:space="preserve"> – </w:t>
      </w:r>
      <w:r w:rsidRPr="00AB2EEF">
        <w:rPr>
          <w:rFonts w:asciiTheme="minorHAnsi" w:hAnsiTheme="minorHAnsi"/>
          <w:i/>
          <w:spacing w:val="-2"/>
          <w:lang w:val="es-ES_tradnl"/>
        </w:rPr>
        <w:t>18:00</w:t>
      </w:r>
      <w:r w:rsidRPr="00AB2EEF">
        <w:rPr>
          <w:rFonts w:asciiTheme="minorHAnsi" w:hAnsiTheme="minorHAnsi"/>
          <w:spacing w:val="-2"/>
          <w:lang w:val="es-ES_tradnl"/>
        </w:rPr>
        <w:tab/>
      </w:r>
      <w:r w:rsidRPr="00AB2EEF">
        <w:rPr>
          <w:rFonts w:asciiTheme="minorHAnsi" w:hAnsiTheme="minorHAnsi"/>
          <w:spacing w:val="-2"/>
          <w:lang w:val="es-ES_tradnl"/>
        </w:rPr>
        <w:tab/>
      </w:r>
      <w:r w:rsidR="00DA66C7" w:rsidRPr="00AB2EEF">
        <w:rPr>
          <w:rFonts w:asciiTheme="minorHAnsi" w:hAnsiTheme="minorHAnsi"/>
          <w:spacing w:val="-2"/>
          <w:lang w:val="es-ES_tradnl"/>
        </w:rPr>
        <w:t xml:space="preserve">Inscripción </w:t>
      </w:r>
      <w:r w:rsidR="00EB3C6C" w:rsidRPr="00AB2EEF">
        <w:rPr>
          <w:rFonts w:asciiTheme="minorHAnsi" w:hAnsiTheme="minorHAnsi"/>
          <w:spacing w:val="-2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EB3C6C" w:rsidRPr="00AB2EEF">
        <w:rPr>
          <w:rFonts w:asciiTheme="minorHAnsi" w:hAnsiTheme="minorHAnsi"/>
          <w:spacing w:val="-2"/>
          <w:lang w:val="es-ES_tradnl"/>
        </w:rPr>
        <w:t>)</w:t>
      </w:r>
    </w:p>
    <w:p w14:paraId="2320BE34" w14:textId="69A49484" w:rsidR="000F5C39" w:rsidRPr="00AB2EEF" w:rsidRDefault="000F5C39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p w14:paraId="6841A047" w14:textId="148472EC" w:rsidR="00BD5764" w:rsidRPr="00AB2EEF" w:rsidRDefault="00BD5764" w:rsidP="00264E7D">
      <w:pPr>
        <w:spacing w:after="0" w:line="240" w:lineRule="auto"/>
        <w:ind w:left="1843" w:hanging="1843"/>
        <w:rPr>
          <w:rFonts w:asciiTheme="minorHAnsi" w:hAnsiTheme="minorHAnsi"/>
          <w:i/>
          <w:iCs/>
          <w:lang w:val="es-ES_tradnl"/>
        </w:rPr>
      </w:pPr>
      <w:r w:rsidRPr="000619FD">
        <w:rPr>
          <w:rFonts w:asciiTheme="minorHAnsi" w:hAnsiTheme="minorHAnsi" w:cs="Arial"/>
          <w:i/>
          <w:lang w:val="es-ES_tradnl"/>
        </w:rPr>
        <w:t>08:30 – 09:45</w:t>
      </w:r>
      <w:r w:rsidRPr="00AB2EEF">
        <w:rPr>
          <w:rFonts w:asciiTheme="minorHAnsi" w:hAnsiTheme="minorHAnsi" w:cs="Arial"/>
          <w:lang w:val="es-ES_tradnl"/>
        </w:rPr>
        <w:tab/>
      </w:r>
      <w:r w:rsidR="00B1015C" w:rsidRPr="00AB2EEF">
        <w:rPr>
          <w:rFonts w:asciiTheme="minorHAnsi" w:hAnsiTheme="minorHAnsi"/>
          <w:spacing w:val="-2"/>
          <w:lang w:val="es-ES_tradnl"/>
        </w:rPr>
        <w:t>Reunión de la Mesa de la Conferencia</w:t>
      </w:r>
      <w:r w:rsidR="00B1015C" w:rsidRPr="00AB2EEF">
        <w:rPr>
          <w:rFonts w:asciiTheme="minorHAnsi" w:hAnsiTheme="minorHAnsi"/>
          <w:iCs/>
          <w:lang w:val="es-ES_tradnl"/>
        </w:rPr>
        <w:t xml:space="preserve"> </w:t>
      </w:r>
      <w:r w:rsidR="007E3E1A" w:rsidRPr="00AB2EEF">
        <w:rPr>
          <w:rFonts w:asciiTheme="minorHAnsi" w:hAnsiTheme="minorHAnsi"/>
          <w:iCs/>
          <w:lang w:val="es-ES_tradnl"/>
        </w:rPr>
        <w:t>(</w:t>
      </w:r>
      <w:r w:rsidR="00B1015C" w:rsidRPr="00AB2EEF">
        <w:rPr>
          <w:lang w:val="es-ES_tradnl"/>
        </w:rPr>
        <w:t>con las personas designadas para participar en el Comité Permanente durante 2019-2021 en calidad de observadores</w:t>
      </w:r>
      <w:r w:rsidR="007E3E1A" w:rsidRPr="00AB2EEF">
        <w:rPr>
          <w:rFonts w:asciiTheme="minorHAnsi" w:hAnsiTheme="minorHAnsi"/>
          <w:iCs/>
          <w:lang w:val="es-ES_tradnl"/>
        </w:rPr>
        <w:t>)</w:t>
      </w:r>
    </w:p>
    <w:p w14:paraId="72EFF229" w14:textId="77777777" w:rsidR="000F5C39" w:rsidRPr="00AB2EEF" w:rsidRDefault="000F5C39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  <w:lang w:val="es-ES_tradnl"/>
        </w:rPr>
      </w:pPr>
    </w:p>
    <w:p w14:paraId="38AEAD84" w14:textId="104E500C" w:rsidR="00BD5764" w:rsidRPr="00AB2EEF" w:rsidRDefault="00BD5764" w:rsidP="008C2C6C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0619FD">
        <w:rPr>
          <w:rFonts w:asciiTheme="minorHAnsi" w:hAnsiTheme="minorHAnsi"/>
          <w:i/>
          <w:spacing w:val="-3"/>
          <w:lang w:val="es-ES_tradnl"/>
        </w:rPr>
        <w:t>10:00 – 13:00</w:t>
      </w:r>
      <w:r w:rsidRPr="000619FD">
        <w:rPr>
          <w:rFonts w:asciiTheme="minorHAnsi" w:hAnsiTheme="minorHAnsi"/>
          <w:i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27B6F07D" w14:textId="77777777" w:rsidR="000F5C39" w:rsidRPr="00AB2EEF" w:rsidRDefault="000F5C39" w:rsidP="008C2C6C">
      <w:pPr>
        <w:keepNext/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2043861C" w14:textId="111B865E" w:rsidR="00BD5764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0F5C39" w:rsidRPr="00AB2EEF">
        <w:rPr>
          <w:bCs/>
          <w:lang w:val="es-ES_tradnl"/>
        </w:rPr>
        <w:t>21.</w:t>
      </w:r>
      <w:r w:rsidR="000F5C39" w:rsidRPr="00AB2EEF">
        <w:rPr>
          <w:bCs/>
          <w:lang w:val="es-ES_tradnl"/>
        </w:rPr>
        <w:tab/>
      </w:r>
      <w:r w:rsidR="005D3256" w:rsidRPr="00AB2EEF">
        <w:rPr>
          <w:spacing w:val="-2"/>
          <w:lang w:val="es-ES_tradnl"/>
        </w:rPr>
        <w:t>Aprobación de las resoluciones y recomendaciones</w:t>
      </w:r>
      <w:r w:rsidR="00AB2EEF" w:rsidRPr="00AB2EEF">
        <w:rPr>
          <w:spacing w:val="-2"/>
          <w:lang w:val="es-ES_tradnl"/>
        </w:rPr>
        <w:t xml:space="preserve"> de la Conferencia</w:t>
      </w:r>
      <w:r w:rsidR="003A302C" w:rsidRPr="00AB2EEF">
        <w:rPr>
          <w:rFonts w:asciiTheme="minorHAnsi" w:hAnsiTheme="minorHAnsi"/>
          <w:lang w:val="es-ES_tradnl"/>
        </w:rPr>
        <w:t xml:space="preserve"> </w:t>
      </w:r>
      <w:r w:rsidR="00BD5764" w:rsidRPr="00AB2EEF">
        <w:rPr>
          <w:rFonts w:asciiTheme="minorHAnsi" w:hAnsiTheme="minorHAnsi"/>
          <w:lang w:val="es-ES_tradnl"/>
        </w:rPr>
        <w:t>(</w:t>
      </w:r>
      <w:r w:rsidR="00DA66C7" w:rsidRPr="00AB2EEF">
        <w:rPr>
          <w:lang w:val="es-ES_tradnl"/>
        </w:rPr>
        <w:t>continuación</w:t>
      </w:r>
      <w:r w:rsidR="00BD5764" w:rsidRPr="00AB2EEF">
        <w:rPr>
          <w:rFonts w:asciiTheme="minorHAnsi" w:hAnsiTheme="minorHAnsi"/>
          <w:lang w:val="es-ES_tradnl"/>
        </w:rPr>
        <w:t>)</w:t>
      </w:r>
    </w:p>
    <w:p w14:paraId="43ABEAE9" w14:textId="77777777" w:rsidR="000F5C39" w:rsidRPr="00AB2EEF" w:rsidRDefault="000F5C39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</w:p>
    <w:p w14:paraId="597C9BE3" w14:textId="53C7D531" w:rsidR="00BD5764" w:rsidRPr="00AB2EEF" w:rsidRDefault="00BD5764" w:rsidP="00B55256">
      <w:pPr>
        <w:spacing w:after="0" w:line="240" w:lineRule="auto"/>
        <w:ind w:left="1843" w:hanging="1843"/>
        <w:rPr>
          <w:rFonts w:asciiTheme="minorHAnsi" w:hAnsiTheme="minorHAnsi"/>
          <w:lang w:val="es-ES_tradnl"/>
        </w:rPr>
      </w:pPr>
      <w:r w:rsidRPr="000619FD">
        <w:rPr>
          <w:rFonts w:asciiTheme="minorHAnsi" w:hAnsiTheme="minorHAnsi"/>
          <w:i/>
          <w:lang w:val="es-ES_tradnl"/>
        </w:rPr>
        <w:t>13:00 – 15:00</w:t>
      </w:r>
      <w:r w:rsidRPr="00AB2EEF">
        <w:rPr>
          <w:rFonts w:asciiTheme="minorHAnsi" w:hAnsiTheme="minorHAnsi"/>
          <w:lang w:val="es-ES_tradnl"/>
        </w:rPr>
        <w:tab/>
      </w:r>
      <w:r w:rsidR="00415958" w:rsidRPr="00AB2EEF">
        <w:rPr>
          <w:lang w:val="es-ES_tradnl"/>
        </w:rPr>
        <w:t>Almuerzo</w:t>
      </w:r>
    </w:p>
    <w:p w14:paraId="70954A85" w14:textId="77777777" w:rsidR="000F5C39" w:rsidRPr="00AB2EEF" w:rsidRDefault="000F5C3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  <w:lang w:val="es-ES_tradnl"/>
        </w:rPr>
      </w:pPr>
    </w:p>
    <w:p w14:paraId="1C754AC1" w14:textId="1C05FBB2" w:rsidR="00BD5764" w:rsidRPr="00AB2EEF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  <w:lang w:val="es-ES_tradnl"/>
        </w:rPr>
      </w:pPr>
      <w:r w:rsidRPr="000619FD">
        <w:rPr>
          <w:rFonts w:asciiTheme="minorHAnsi" w:hAnsiTheme="minorHAnsi"/>
          <w:i/>
          <w:spacing w:val="-3"/>
          <w:lang w:val="es-ES_tradnl"/>
        </w:rPr>
        <w:t>15:00 – 18:00</w:t>
      </w:r>
      <w:r w:rsidRPr="000619FD">
        <w:rPr>
          <w:rFonts w:asciiTheme="minorHAnsi" w:hAnsiTheme="minorHAnsi"/>
          <w:i/>
          <w:spacing w:val="-3"/>
          <w:lang w:val="es-ES_tradnl"/>
        </w:rPr>
        <w:tab/>
      </w:r>
      <w:r w:rsidRPr="00AB2EEF">
        <w:rPr>
          <w:rFonts w:asciiTheme="minorHAnsi" w:hAnsiTheme="minorHAnsi"/>
          <w:b/>
          <w:spacing w:val="-3"/>
          <w:lang w:val="es-ES_tradnl"/>
        </w:rPr>
        <w:tab/>
      </w:r>
      <w:r w:rsidR="00B1015C" w:rsidRPr="00AB2EEF">
        <w:rPr>
          <w:rFonts w:asciiTheme="minorHAnsi" w:hAnsiTheme="minorHAnsi"/>
          <w:b/>
          <w:spacing w:val="-3"/>
          <w:lang w:val="es-ES_tradnl"/>
        </w:rPr>
        <w:t>Sesión plenaria</w:t>
      </w:r>
    </w:p>
    <w:p w14:paraId="1D542DA8" w14:textId="77777777" w:rsidR="000F5C39" w:rsidRPr="00AB2EEF" w:rsidRDefault="000F5C39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b/>
          <w:lang w:val="es-ES_tradnl"/>
        </w:rPr>
      </w:pPr>
    </w:p>
    <w:p w14:paraId="5AC1882E" w14:textId="27F78AD4" w:rsidR="00BD5764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0F5C39" w:rsidRPr="00AB2EEF">
        <w:rPr>
          <w:bCs/>
          <w:lang w:val="es-ES_tradnl"/>
        </w:rPr>
        <w:t>22.</w:t>
      </w:r>
      <w:r w:rsidR="00BD5764" w:rsidRPr="00AB2EEF">
        <w:rPr>
          <w:bCs/>
          <w:lang w:val="es-ES_tradnl"/>
        </w:rPr>
        <w:tab/>
      </w:r>
      <w:r w:rsidR="005D3256" w:rsidRPr="00AB2EEF">
        <w:rPr>
          <w:spacing w:val="-2"/>
          <w:lang w:val="es-ES_tradnl"/>
        </w:rPr>
        <w:t>Fechas y lugar de la siguiente reunión ordinaria de la Conferencia de las Partes Contratantes</w:t>
      </w:r>
    </w:p>
    <w:p w14:paraId="6198C547" w14:textId="77777777" w:rsidR="000F5C39" w:rsidRPr="00AB2EEF" w:rsidRDefault="000F5C39" w:rsidP="000F5C39">
      <w:pPr>
        <w:spacing w:after="0" w:line="240" w:lineRule="auto"/>
        <w:ind w:left="567" w:hanging="567"/>
        <w:contextualSpacing/>
        <w:rPr>
          <w:bCs/>
          <w:lang w:val="es-ES_tradnl"/>
        </w:rPr>
      </w:pPr>
    </w:p>
    <w:p w14:paraId="4D924425" w14:textId="5738E12F" w:rsidR="00BD5764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0F5C39" w:rsidRPr="00AB2EEF">
        <w:rPr>
          <w:bCs/>
          <w:lang w:val="es-ES_tradnl"/>
        </w:rPr>
        <w:t>23.</w:t>
      </w:r>
      <w:r w:rsidR="00BD5764" w:rsidRPr="00AB2EEF">
        <w:rPr>
          <w:bCs/>
          <w:lang w:val="es-ES_tradnl"/>
        </w:rPr>
        <w:tab/>
      </w:r>
      <w:r w:rsidR="005D3256" w:rsidRPr="00AB2EEF">
        <w:rPr>
          <w:spacing w:val="-2"/>
          <w:lang w:val="es-ES_tradnl"/>
        </w:rPr>
        <w:t>Otros asuntos</w:t>
      </w:r>
    </w:p>
    <w:p w14:paraId="16C7C59E" w14:textId="0CA4D3FC" w:rsidR="000F5C39" w:rsidRPr="00AB2EEF" w:rsidRDefault="000F5C39" w:rsidP="000F5C39">
      <w:pPr>
        <w:tabs>
          <w:tab w:val="left" w:pos="1134"/>
        </w:tabs>
        <w:spacing w:after="0" w:line="240" w:lineRule="auto"/>
        <w:ind w:left="1843" w:hanging="1843"/>
        <w:rPr>
          <w:rFonts w:asciiTheme="minorHAnsi" w:hAnsiTheme="minorHAnsi"/>
          <w:b/>
          <w:lang w:val="es-ES_tradnl"/>
        </w:rPr>
      </w:pPr>
    </w:p>
    <w:p w14:paraId="7F4D2DCF" w14:textId="5DD769CF" w:rsidR="00BD5764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0F5C39" w:rsidRPr="00AB2EEF">
        <w:rPr>
          <w:bCs/>
          <w:lang w:val="es-ES_tradnl"/>
        </w:rPr>
        <w:t>24.</w:t>
      </w:r>
      <w:r w:rsidR="00BD5764" w:rsidRPr="00AB2EEF">
        <w:rPr>
          <w:bCs/>
          <w:lang w:val="es-ES_tradnl"/>
        </w:rPr>
        <w:tab/>
      </w:r>
      <w:r w:rsidR="005D3256" w:rsidRPr="00AB2EEF">
        <w:rPr>
          <w:spacing w:val="-2"/>
          <w:lang w:val="es-ES_tradnl"/>
        </w:rPr>
        <w:t>Adopción del informe de la 13ª reunión de la Conferencia de las Partes Contratantes</w:t>
      </w:r>
    </w:p>
    <w:p w14:paraId="093D1565" w14:textId="77777777" w:rsidR="000F5C39" w:rsidRPr="00AB2EEF" w:rsidRDefault="000F5C39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</w:p>
    <w:p w14:paraId="4EE34D64" w14:textId="78552592" w:rsidR="00BD5764" w:rsidRPr="00AB2EEF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  <w:lang w:val="es-ES_tradnl"/>
        </w:rPr>
      </w:pPr>
      <w:r w:rsidRPr="00AB2EEF">
        <w:rPr>
          <w:bCs/>
          <w:lang w:val="es-ES_tradnl"/>
        </w:rPr>
        <w:tab/>
      </w:r>
      <w:r w:rsidR="000F5C39" w:rsidRPr="00AB2EEF">
        <w:rPr>
          <w:bCs/>
          <w:lang w:val="es-ES_tradnl"/>
        </w:rPr>
        <w:t>25.</w:t>
      </w:r>
      <w:r w:rsidR="00BD5764" w:rsidRPr="00AB2EEF">
        <w:rPr>
          <w:bCs/>
          <w:lang w:val="es-ES_tradnl"/>
        </w:rPr>
        <w:tab/>
      </w:r>
      <w:r w:rsidR="005D3256" w:rsidRPr="00AB2EEF">
        <w:rPr>
          <w:spacing w:val="-2"/>
          <w:lang w:val="es-ES_tradnl"/>
        </w:rPr>
        <w:t>Clausura de la reunión</w:t>
      </w:r>
    </w:p>
    <w:p w14:paraId="74AAE6F3" w14:textId="77777777" w:rsidR="000F5C39" w:rsidRPr="00AB2EEF" w:rsidRDefault="000F5C39" w:rsidP="00B55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</w:p>
    <w:p w14:paraId="5C1DA082" w14:textId="76F07884" w:rsidR="00EE1CA1" w:rsidRPr="00AB2EEF" w:rsidRDefault="00BD5764" w:rsidP="005D3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  <w:lang w:val="es-ES_tradnl"/>
        </w:rPr>
      </w:pPr>
      <w:r w:rsidRPr="000619FD">
        <w:rPr>
          <w:rFonts w:asciiTheme="minorHAnsi" w:hAnsiTheme="minorHAnsi" w:cs="Arial"/>
          <w:i/>
          <w:lang w:val="es-ES_tradnl"/>
        </w:rPr>
        <w:t>18:30 – 19:30</w:t>
      </w:r>
      <w:r w:rsidRPr="00AB2EEF">
        <w:rPr>
          <w:rFonts w:asciiTheme="minorHAnsi" w:hAnsiTheme="minorHAnsi" w:cs="Arial"/>
          <w:lang w:val="es-ES_tradnl"/>
        </w:rPr>
        <w:tab/>
      </w:r>
      <w:r w:rsidR="005D3256" w:rsidRPr="00AB2EEF">
        <w:rPr>
          <w:rFonts w:asciiTheme="minorHAnsi" w:hAnsiTheme="minorHAnsi"/>
          <w:b/>
          <w:spacing w:val="-3"/>
          <w:lang w:val="es-ES_tradnl"/>
        </w:rPr>
        <w:t xml:space="preserve">56ª reunión del Comité Permanente </w:t>
      </w:r>
      <w:r w:rsidR="005D3256" w:rsidRPr="00AB2EEF">
        <w:rPr>
          <w:rFonts w:asciiTheme="minorHAnsi" w:hAnsiTheme="minorHAnsi"/>
          <w:spacing w:val="-3"/>
          <w:lang w:val="es-ES_tradnl"/>
        </w:rPr>
        <w:t>(elección por los miembros entrantes de los representantes oficiales y los miembros de los subgrupos, y acuerdo sobre la fecha y el lugar de la primera reunión plenaria)</w:t>
      </w:r>
      <w:r w:rsidR="005D3256" w:rsidRPr="00AB2EEF">
        <w:rPr>
          <w:rFonts w:asciiTheme="minorHAnsi" w:hAnsiTheme="minorHAnsi"/>
          <w:spacing w:val="-3"/>
          <w:lang w:val="es-ES_tradnl"/>
        </w:rPr>
        <w:cr/>
      </w:r>
    </w:p>
    <w:sectPr w:rsidR="00EE1CA1" w:rsidRPr="00AB2EEF" w:rsidSect="004655F6">
      <w:footerReference w:type="defaul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70AE" w14:textId="77777777" w:rsidR="007173B9" w:rsidRDefault="007173B9" w:rsidP="00DF2386">
      <w:pPr>
        <w:spacing w:after="0" w:line="240" w:lineRule="auto"/>
      </w:pPr>
      <w:r>
        <w:separator/>
      </w:r>
    </w:p>
  </w:endnote>
  <w:endnote w:type="continuationSeparator" w:id="0">
    <w:p w14:paraId="4A4CC44A" w14:textId="77777777" w:rsidR="007173B9" w:rsidRDefault="007173B9" w:rsidP="00DF2386">
      <w:pPr>
        <w:spacing w:after="0" w:line="240" w:lineRule="auto"/>
      </w:pPr>
      <w:r>
        <w:continuationSeparator/>
      </w:r>
    </w:p>
  </w:endnote>
  <w:endnote w:type="continuationNotice" w:id="1">
    <w:p w14:paraId="3FF03951" w14:textId="77777777" w:rsidR="007173B9" w:rsidRDefault="00717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585B54C2" w:rsidR="00243A5C" w:rsidRPr="00BD5764" w:rsidRDefault="00BD5764" w:rsidP="00BD5764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>
      <w:rPr>
        <w:sz w:val="20"/>
        <w:szCs w:val="20"/>
      </w:rPr>
      <w:t>COP13 Doc.3.2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 w:rsidR="007B1393">
      <w:rPr>
        <w:noProof/>
        <w:sz w:val="20"/>
        <w:szCs w:val="20"/>
      </w:rPr>
      <w:t>4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9509" w14:textId="77777777" w:rsidR="007173B9" w:rsidRDefault="007173B9" w:rsidP="00DF2386">
      <w:pPr>
        <w:spacing w:after="0" w:line="240" w:lineRule="auto"/>
      </w:pPr>
      <w:r>
        <w:separator/>
      </w:r>
    </w:p>
  </w:footnote>
  <w:footnote w:type="continuationSeparator" w:id="0">
    <w:p w14:paraId="1DFE4161" w14:textId="77777777" w:rsidR="007173B9" w:rsidRDefault="007173B9" w:rsidP="00DF2386">
      <w:pPr>
        <w:spacing w:after="0" w:line="240" w:lineRule="auto"/>
      </w:pPr>
      <w:r>
        <w:continuationSeparator/>
      </w:r>
    </w:p>
  </w:footnote>
  <w:footnote w:type="continuationNotice" w:id="1">
    <w:p w14:paraId="441F814A" w14:textId="77777777" w:rsidR="007173B9" w:rsidRDefault="007173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33F5C"/>
    <w:multiLevelType w:val="hybridMultilevel"/>
    <w:tmpl w:val="7B9A2BC8"/>
    <w:lvl w:ilvl="0" w:tplc="DEBA402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E66B55"/>
    <w:multiLevelType w:val="hybridMultilevel"/>
    <w:tmpl w:val="FF3A0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62463"/>
    <w:multiLevelType w:val="hybridMultilevel"/>
    <w:tmpl w:val="90127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9"/>
  </w:num>
  <w:num w:numId="7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"/>
  </w:num>
  <w:num w:numId="13">
    <w:abstractNumId w:val="23"/>
  </w:num>
  <w:num w:numId="14">
    <w:abstractNumId w:val="15"/>
  </w:num>
  <w:num w:numId="15">
    <w:abstractNumId w:val="1"/>
  </w:num>
  <w:num w:numId="16">
    <w:abstractNumId w:val="19"/>
  </w:num>
  <w:num w:numId="17">
    <w:abstractNumId w:val="32"/>
  </w:num>
  <w:num w:numId="18">
    <w:abstractNumId w:val="44"/>
  </w:num>
  <w:num w:numId="19">
    <w:abstractNumId w:val="41"/>
  </w:num>
  <w:num w:numId="20">
    <w:abstractNumId w:val="34"/>
  </w:num>
  <w:num w:numId="21">
    <w:abstractNumId w:val="36"/>
  </w:num>
  <w:num w:numId="22">
    <w:abstractNumId w:val="20"/>
  </w:num>
  <w:num w:numId="23">
    <w:abstractNumId w:val="33"/>
  </w:num>
  <w:num w:numId="24">
    <w:abstractNumId w:val="29"/>
  </w:num>
  <w:num w:numId="25">
    <w:abstractNumId w:val="45"/>
  </w:num>
  <w:num w:numId="26">
    <w:abstractNumId w:val="7"/>
  </w:num>
  <w:num w:numId="27">
    <w:abstractNumId w:val="14"/>
  </w:num>
  <w:num w:numId="28">
    <w:abstractNumId w:val="24"/>
  </w:num>
  <w:num w:numId="29">
    <w:abstractNumId w:val="37"/>
  </w:num>
  <w:num w:numId="30">
    <w:abstractNumId w:val="28"/>
  </w:num>
  <w:num w:numId="31">
    <w:abstractNumId w:val="30"/>
  </w:num>
  <w:num w:numId="32">
    <w:abstractNumId w:val="17"/>
  </w:num>
  <w:num w:numId="33">
    <w:abstractNumId w:val="3"/>
  </w:num>
  <w:num w:numId="34">
    <w:abstractNumId w:val="43"/>
  </w:num>
  <w:num w:numId="35">
    <w:abstractNumId w:val="40"/>
  </w:num>
  <w:num w:numId="36">
    <w:abstractNumId w:val="6"/>
  </w:num>
  <w:num w:numId="37">
    <w:abstractNumId w:val="10"/>
  </w:num>
  <w:num w:numId="38">
    <w:abstractNumId w:val="27"/>
  </w:num>
  <w:num w:numId="39">
    <w:abstractNumId w:val="8"/>
  </w:num>
  <w:num w:numId="40">
    <w:abstractNumId w:val="42"/>
  </w:num>
  <w:num w:numId="41">
    <w:abstractNumId w:val="2"/>
  </w:num>
  <w:num w:numId="42">
    <w:abstractNumId w:val="9"/>
  </w:num>
  <w:num w:numId="43">
    <w:abstractNumId w:val="31"/>
  </w:num>
  <w:num w:numId="44">
    <w:abstractNumId w:val="38"/>
  </w:num>
  <w:num w:numId="45">
    <w:abstractNumId w:val="26"/>
  </w:num>
  <w:num w:numId="46">
    <w:abstractNumId w:val="16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doNotTrackFormatting/>
  <w:defaultTabStop w:val="425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4515"/>
    <w:rsid w:val="00007D7E"/>
    <w:rsid w:val="00011FE9"/>
    <w:rsid w:val="0001280D"/>
    <w:rsid w:val="00015CBB"/>
    <w:rsid w:val="00017A16"/>
    <w:rsid w:val="0002197C"/>
    <w:rsid w:val="00026A67"/>
    <w:rsid w:val="00030B1D"/>
    <w:rsid w:val="00033E40"/>
    <w:rsid w:val="00037CE0"/>
    <w:rsid w:val="00050008"/>
    <w:rsid w:val="000524CC"/>
    <w:rsid w:val="000525E0"/>
    <w:rsid w:val="00053929"/>
    <w:rsid w:val="000602D4"/>
    <w:rsid w:val="000619FD"/>
    <w:rsid w:val="00067A7D"/>
    <w:rsid w:val="00074DE8"/>
    <w:rsid w:val="0008208F"/>
    <w:rsid w:val="00082A48"/>
    <w:rsid w:val="00087E71"/>
    <w:rsid w:val="000913D0"/>
    <w:rsid w:val="00096665"/>
    <w:rsid w:val="000A3E3E"/>
    <w:rsid w:val="000B03AB"/>
    <w:rsid w:val="000B0A7B"/>
    <w:rsid w:val="000B2E45"/>
    <w:rsid w:val="000B4A65"/>
    <w:rsid w:val="000C66CA"/>
    <w:rsid w:val="000D54DD"/>
    <w:rsid w:val="000D5C76"/>
    <w:rsid w:val="000D795A"/>
    <w:rsid w:val="000D7F4E"/>
    <w:rsid w:val="000E13F5"/>
    <w:rsid w:val="000E2FA0"/>
    <w:rsid w:val="000E47E9"/>
    <w:rsid w:val="000E64B4"/>
    <w:rsid w:val="000F0443"/>
    <w:rsid w:val="000F30D7"/>
    <w:rsid w:val="000F4BF0"/>
    <w:rsid w:val="000F5C39"/>
    <w:rsid w:val="000F73E5"/>
    <w:rsid w:val="000F7646"/>
    <w:rsid w:val="00110148"/>
    <w:rsid w:val="00111C1D"/>
    <w:rsid w:val="00112287"/>
    <w:rsid w:val="001200B2"/>
    <w:rsid w:val="001208BC"/>
    <w:rsid w:val="0012096C"/>
    <w:rsid w:val="00121597"/>
    <w:rsid w:val="0012693D"/>
    <w:rsid w:val="00127828"/>
    <w:rsid w:val="00127FB3"/>
    <w:rsid w:val="001308F5"/>
    <w:rsid w:val="00134FD9"/>
    <w:rsid w:val="0013509E"/>
    <w:rsid w:val="00135B99"/>
    <w:rsid w:val="001365A6"/>
    <w:rsid w:val="00145080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90197"/>
    <w:rsid w:val="00190353"/>
    <w:rsid w:val="00192DDE"/>
    <w:rsid w:val="001A1CDC"/>
    <w:rsid w:val="001A1FB3"/>
    <w:rsid w:val="001A46C7"/>
    <w:rsid w:val="001A48C7"/>
    <w:rsid w:val="001A7044"/>
    <w:rsid w:val="001B0870"/>
    <w:rsid w:val="001C4484"/>
    <w:rsid w:val="001C5E41"/>
    <w:rsid w:val="001C77BC"/>
    <w:rsid w:val="001D1697"/>
    <w:rsid w:val="001D42C7"/>
    <w:rsid w:val="001D48BB"/>
    <w:rsid w:val="001E00E3"/>
    <w:rsid w:val="001E2204"/>
    <w:rsid w:val="001F099B"/>
    <w:rsid w:val="001F2349"/>
    <w:rsid w:val="001F773C"/>
    <w:rsid w:val="001F7A7A"/>
    <w:rsid w:val="002005D2"/>
    <w:rsid w:val="00201663"/>
    <w:rsid w:val="0020298B"/>
    <w:rsid w:val="002053F4"/>
    <w:rsid w:val="00206111"/>
    <w:rsid w:val="002137E0"/>
    <w:rsid w:val="00223214"/>
    <w:rsid w:val="00227310"/>
    <w:rsid w:val="00243A5C"/>
    <w:rsid w:val="00246E5E"/>
    <w:rsid w:val="00250CC3"/>
    <w:rsid w:val="00255544"/>
    <w:rsid w:val="00261880"/>
    <w:rsid w:val="0026231C"/>
    <w:rsid w:val="00263B44"/>
    <w:rsid w:val="00264E7D"/>
    <w:rsid w:val="002655B4"/>
    <w:rsid w:val="00266F2F"/>
    <w:rsid w:val="002704D1"/>
    <w:rsid w:val="00270DEF"/>
    <w:rsid w:val="00272269"/>
    <w:rsid w:val="00273463"/>
    <w:rsid w:val="002741AC"/>
    <w:rsid w:val="002759BB"/>
    <w:rsid w:val="00276E63"/>
    <w:rsid w:val="002819C0"/>
    <w:rsid w:val="00282B18"/>
    <w:rsid w:val="00286AC2"/>
    <w:rsid w:val="00295556"/>
    <w:rsid w:val="00295BB5"/>
    <w:rsid w:val="002A2E7D"/>
    <w:rsid w:val="002A47CA"/>
    <w:rsid w:val="002A5A4D"/>
    <w:rsid w:val="002B4262"/>
    <w:rsid w:val="002B60AB"/>
    <w:rsid w:val="002B64A4"/>
    <w:rsid w:val="002C0750"/>
    <w:rsid w:val="002C1644"/>
    <w:rsid w:val="002C54CF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4302"/>
    <w:rsid w:val="002F47A9"/>
    <w:rsid w:val="002F6887"/>
    <w:rsid w:val="002F6D8C"/>
    <w:rsid w:val="003022E1"/>
    <w:rsid w:val="0030261B"/>
    <w:rsid w:val="003046BB"/>
    <w:rsid w:val="00321058"/>
    <w:rsid w:val="00322441"/>
    <w:rsid w:val="00324398"/>
    <w:rsid w:val="00326E14"/>
    <w:rsid w:val="003309B5"/>
    <w:rsid w:val="00345F66"/>
    <w:rsid w:val="00351CCA"/>
    <w:rsid w:val="00351DB5"/>
    <w:rsid w:val="00356062"/>
    <w:rsid w:val="00374815"/>
    <w:rsid w:val="003767CF"/>
    <w:rsid w:val="0038070B"/>
    <w:rsid w:val="00384FC3"/>
    <w:rsid w:val="003864C3"/>
    <w:rsid w:val="003872C7"/>
    <w:rsid w:val="00390AD7"/>
    <w:rsid w:val="00391FEF"/>
    <w:rsid w:val="0039424B"/>
    <w:rsid w:val="00394FD7"/>
    <w:rsid w:val="003A302C"/>
    <w:rsid w:val="003A3804"/>
    <w:rsid w:val="003A4C88"/>
    <w:rsid w:val="003A52BE"/>
    <w:rsid w:val="003A5866"/>
    <w:rsid w:val="003A6E9F"/>
    <w:rsid w:val="003B7FB2"/>
    <w:rsid w:val="003C55AB"/>
    <w:rsid w:val="003C77A9"/>
    <w:rsid w:val="003D1784"/>
    <w:rsid w:val="003D4CD6"/>
    <w:rsid w:val="003D6306"/>
    <w:rsid w:val="003E2F84"/>
    <w:rsid w:val="003E7A36"/>
    <w:rsid w:val="004020D4"/>
    <w:rsid w:val="0040316C"/>
    <w:rsid w:val="00410920"/>
    <w:rsid w:val="00415958"/>
    <w:rsid w:val="004200D3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163D"/>
    <w:rsid w:val="00462A06"/>
    <w:rsid w:val="004655F6"/>
    <w:rsid w:val="0047230A"/>
    <w:rsid w:val="004723BD"/>
    <w:rsid w:val="00477550"/>
    <w:rsid w:val="00477ED6"/>
    <w:rsid w:val="004804F5"/>
    <w:rsid w:val="00480C8A"/>
    <w:rsid w:val="004844A8"/>
    <w:rsid w:val="00484A82"/>
    <w:rsid w:val="00496803"/>
    <w:rsid w:val="00496A80"/>
    <w:rsid w:val="00497E7C"/>
    <w:rsid w:val="004A2733"/>
    <w:rsid w:val="004A3358"/>
    <w:rsid w:val="004A44AD"/>
    <w:rsid w:val="004A461F"/>
    <w:rsid w:val="004B4597"/>
    <w:rsid w:val="004B6688"/>
    <w:rsid w:val="004B752E"/>
    <w:rsid w:val="004C1B3E"/>
    <w:rsid w:val="004C70CA"/>
    <w:rsid w:val="004E4CC8"/>
    <w:rsid w:val="004F497B"/>
    <w:rsid w:val="004F5D62"/>
    <w:rsid w:val="004F63CB"/>
    <w:rsid w:val="00503D44"/>
    <w:rsid w:val="00504F63"/>
    <w:rsid w:val="00505585"/>
    <w:rsid w:val="00506DF9"/>
    <w:rsid w:val="00506F27"/>
    <w:rsid w:val="00523786"/>
    <w:rsid w:val="005244A4"/>
    <w:rsid w:val="00525BEB"/>
    <w:rsid w:val="00527783"/>
    <w:rsid w:val="00541DBC"/>
    <w:rsid w:val="00546DFC"/>
    <w:rsid w:val="0054762B"/>
    <w:rsid w:val="005509C0"/>
    <w:rsid w:val="005622E3"/>
    <w:rsid w:val="005636AE"/>
    <w:rsid w:val="00564F4E"/>
    <w:rsid w:val="00566B2F"/>
    <w:rsid w:val="00567CD0"/>
    <w:rsid w:val="00570656"/>
    <w:rsid w:val="00571A2F"/>
    <w:rsid w:val="00575A03"/>
    <w:rsid w:val="005814B5"/>
    <w:rsid w:val="00583F39"/>
    <w:rsid w:val="00584E91"/>
    <w:rsid w:val="005A15D0"/>
    <w:rsid w:val="005A2ACC"/>
    <w:rsid w:val="005A5AE7"/>
    <w:rsid w:val="005B23A9"/>
    <w:rsid w:val="005B30C7"/>
    <w:rsid w:val="005B3D28"/>
    <w:rsid w:val="005B517C"/>
    <w:rsid w:val="005C2E4A"/>
    <w:rsid w:val="005D2741"/>
    <w:rsid w:val="005D2BDB"/>
    <w:rsid w:val="005D3256"/>
    <w:rsid w:val="005D3316"/>
    <w:rsid w:val="005D377E"/>
    <w:rsid w:val="005D3E9D"/>
    <w:rsid w:val="005D6F1F"/>
    <w:rsid w:val="005E51E7"/>
    <w:rsid w:val="005E55B3"/>
    <w:rsid w:val="005E5ACB"/>
    <w:rsid w:val="005E61D7"/>
    <w:rsid w:val="005F4504"/>
    <w:rsid w:val="0060532F"/>
    <w:rsid w:val="00612DE0"/>
    <w:rsid w:val="0062381A"/>
    <w:rsid w:val="006256D3"/>
    <w:rsid w:val="00626978"/>
    <w:rsid w:val="00626FCC"/>
    <w:rsid w:val="00627BB7"/>
    <w:rsid w:val="006320CF"/>
    <w:rsid w:val="00641902"/>
    <w:rsid w:val="00645426"/>
    <w:rsid w:val="00647C77"/>
    <w:rsid w:val="0065136E"/>
    <w:rsid w:val="00651607"/>
    <w:rsid w:val="00655DF8"/>
    <w:rsid w:val="00656BD8"/>
    <w:rsid w:val="006616FE"/>
    <w:rsid w:val="00670D71"/>
    <w:rsid w:val="0067376E"/>
    <w:rsid w:val="006739A1"/>
    <w:rsid w:val="006805BB"/>
    <w:rsid w:val="00685A65"/>
    <w:rsid w:val="006877E3"/>
    <w:rsid w:val="0069009E"/>
    <w:rsid w:val="00692937"/>
    <w:rsid w:val="006929A6"/>
    <w:rsid w:val="00692D96"/>
    <w:rsid w:val="00693F16"/>
    <w:rsid w:val="00695291"/>
    <w:rsid w:val="006A3FDB"/>
    <w:rsid w:val="006A76F8"/>
    <w:rsid w:val="006B43D1"/>
    <w:rsid w:val="006C3F76"/>
    <w:rsid w:val="006C7095"/>
    <w:rsid w:val="006D565E"/>
    <w:rsid w:val="006E0E0F"/>
    <w:rsid w:val="006E7DCE"/>
    <w:rsid w:val="006E7E35"/>
    <w:rsid w:val="006F3528"/>
    <w:rsid w:val="006F3781"/>
    <w:rsid w:val="006F54F5"/>
    <w:rsid w:val="00703336"/>
    <w:rsid w:val="00704E5B"/>
    <w:rsid w:val="007050FF"/>
    <w:rsid w:val="00705210"/>
    <w:rsid w:val="00706150"/>
    <w:rsid w:val="00715518"/>
    <w:rsid w:val="007173B9"/>
    <w:rsid w:val="00731C1A"/>
    <w:rsid w:val="007377A5"/>
    <w:rsid w:val="00737D84"/>
    <w:rsid w:val="00743CE3"/>
    <w:rsid w:val="00750A38"/>
    <w:rsid w:val="007545B5"/>
    <w:rsid w:val="00763869"/>
    <w:rsid w:val="00766962"/>
    <w:rsid w:val="00770916"/>
    <w:rsid w:val="00773812"/>
    <w:rsid w:val="00775287"/>
    <w:rsid w:val="007774BC"/>
    <w:rsid w:val="00777988"/>
    <w:rsid w:val="00777E05"/>
    <w:rsid w:val="00782F8D"/>
    <w:rsid w:val="00793528"/>
    <w:rsid w:val="007B11A1"/>
    <w:rsid w:val="007B1393"/>
    <w:rsid w:val="007B29A8"/>
    <w:rsid w:val="007B31D8"/>
    <w:rsid w:val="007B53B2"/>
    <w:rsid w:val="007B7E70"/>
    <w:rsid w:val="007C743A"/>
    <w:rsid w:val="007D0F77"/>
    <w:rsid w:val="007D33F4"/>
    <w:rsid w:val="007D773F"/>
    <w:rsid w:val="007E188E"/>
    <w:rsid w:val="007E3E1A"/>
    <w:rsid w:val="007E4419"/>
    <w:rsid w:val="007F03EE"/>
    <w:rsid w:val="007F1BE1"/>
    <w:rsid w:val="007F2437"/>
    <w:rsid w:val="007F3ABE"/>
    <w:rsid w:val="00802A92"/>
    <w:rsid w:val="00813D71"/>
    <w:rsid w:val="008162BD"/>
    <w:rsid w:val="00817559"/>
    <w:rsid w:val="0082248C"/>
    <w:rsid w:val="00830E76"/>
    <w:rsid w:val="008328E9"/>
    <w:rsid w:val="00833F00"/>
    <w:rsid w:val="00835BCB"/>
    <w:rsid w:val="00835CDC"/>
    <w:rsid w:val="00840094"/>
    <w:rsid w:val="008422B9"/>
    <w:rsid w:val="00850B09"/>
    <w:rsid w:val="00854F30"/>
    <w:rsid w:val="00857013"/>
    <w:rsid w:val="00857B3C"/>
    <w:rsid w:val="0086200D"/>
    <w:rsid w:val="00863B9D"/>
    <w:rsid w:val="00863BE6"/>
    <w:rsid w:val="00871047"/>
    <w:rsid w:val="008751EB"/>
    <w:rsid w:val="008775BC"/>
    <w:rsid w:val="00882F1B"/>
    <w:rsid w:val="00887520"/>
    <w:rsid w:val="008A25B7"/>
    <w:rsid w:val="008A70CE"/>
    <w:rsid w:val="008A7AFB"/>
    <w:rsid w:val="008B1FD6"/>
    <w:rsid w:val="008B3FED"/>
    <w:rsid w:val="008C25E4"/>
    <w:rsid w:val="008C2C6C"/>
    <w:rsid w:val="008C2DAE"/>
    <w:rsid w:val="008C603F"/>
    <w:rsid w:val="008C6BFA"/>
    <w:rsid w:val="008D4D9C"/>
    <w:rsid w:val="008D6247"/>
    <w:rsid w:val="008E06C2"/>
    <w:rsid w:val="008E4F48"/>
    <w:rsid w:val="008F1736"/>
    <w:rsid w:val="008F1E6B"/>
    <w:rsid w:val="008F2881"/>
    <w:rsid w:val="009059A9"/>
    <w:rsid w:val="00906806"/>
    <w:rsid w:val="009117F1"/>
    <w:rsid w:val="00923724"/>
    <w:rsid w:val="00923A74"/>
    <w:rsid w:val="0092515E"/>
    <w:rsid w:val="009276CE"/>
    <w:rsid w:val="009461E9"/>
    <w:rsid w:val="009469EE"/>
    <w:rsid w:val="00946AEE"/>
    <w:rsid w:val="0094770B"/>
    <w:rsid w:val="0095183A"/>
    <w:rsid w:val="00952123"/>
    <w:rsid w:val="0095501C"/>
    <w:rsid w:val="00956292"/>
    <w:rsid w:val="009625F2"/>
    <w:rsid w:val="00966FED"/>
    <w:rsid w:val="00972828"/>
    <w:rsid w:val="009755B2"/>
    <w:rsid w:val="0097565A"/>
    <w:rsid w:val="00977C51"/>
    <w:rsid w:val="00991D49"/>
    <w:rsid w:val="0099250D"/>
    <w:rsid w:val="00993129"/>
    <w:rsid w:val="00997CDA"/>
    <w:rsid w:val="009A26BD"/>
    <w:rsid w:val="009B2267"/>
    <w:rsid w:val="009B243F"/>
    <w:rsid w:val="009B4FFB"/>
    <w:rsid w:val="009B73B0"/>
    <w:rsid w:val="009C4D14"/>
    <w:rsid w:val="009C5123"/>
    <w:rsid w:val="009C5CBA"/>
    <w:rsid w:val="009C7E2F"/>
    <w:rsid w:val="009D1C2C"/>
    <w:rsid w:val="009D5133"/>
    <w:rsid w:val="009D57A1"/>
    <w:rsid w:val="009E2002"/>
    <w:rsid w:val="009E3B69"/>
    <w:rsid w:val="009E5374"/>
    <w:rsid w:val="009E698C"/>
    <w:rsid w:val="009F120C"/>
    <w:rsid w:val="009F345D"/>
    <w:rsid w:val="00A00069"/>
    <w:rsid w:val="00A05A34"/>
    <w:rsid w:val="00A06BE4"/>
    <w:rsid w:val="00A11A0A"/>
    <w:rsid w:val="00A13218"/>
    <w:rsid w:val="00A17B7B"/>
    <w:rsid w:val="00A227A3"/>
    <w:rsid w:val="00A22B21"/>
    <w:rsid w:val="00A22F07"/>
    <w:rsid w:val="00A26418"/>
    <w:rsid w:val="00A36422"/>
    <w:rsid w:val="00A367E2"/>
    <w:rsid w:val="00A36B95"/>
    <w:rsid w:val="00A41648"/>
    <w:rsid w:val="00A41CA7"/>
    <w:rsid w:val="00A42C70"/>
    <w:rsid w:val="00A42D73"/>
    <w:rsid w:val="00A42F3F"/>
    <w:rsid w:val="00A5199D"/>
    <w:rsid w:val="00A60B73"/>
    <w:rsid w:val="00A70C4F"/>
    <w:rsid w:val="00A71A2E"/>
    <w:rsid w:val="00A80080"/>
    <w:rsid w:val="00A80241"/>
    <w:rsid w:val="00A84ECC"/>
    <w:rsid w:val="00A85181"/>
    <w:rsid w:val="00A9211E"/>
    <w:rsid w:val="00A94E0B"/>
    <w:rsid w:val="00A95DB6"/>
    <w:rsid w:val="00AA3DB1"/>
    <w:rsid w:val="00AA3E55"/>
    <w:rsid w:val="00AB041F"/>
    <w:rsid w:val="00AB2579"/>
    <w:rsid w:val="00AB2EEF"/>
    <w:rsid w:val="00AB3D08"/>
    <w:rsid w:val="00AB4639"/>
    <w:rsid w:val="00AB4951"/>
    <w:rsid w:val="00AB4D8C"/>
    <w:rsid w:val="00AC233F"/>
    <w:rsid w:val="00AC4FAD"/>
    <w:rsid w:val="00AC54FF"/>
    <w:rsid w:val="00AD3359"/>
    <w:rsid w:val="00AE0A27"/>
    <w:rsid w:val="00AE162E"/>
    <w:rsid w:val="00AE38CD"/>
    <w:rsid w:val="00AE3CE6"/>
    <w:rsid w:val="00AE6D60"/>
    <w:rsid w:val="00AF56EC"/>
    <w:rsid w:val="00B02469"/>
    <w:rsid w:val="00B057FC"/>
    <w:rsid w:val="00B1015C"/>
    <w:rsid w:val="00B20D7F"/>
    <w:rsid w:val="00B315A0"/>
    <w:rsid w:val="00B34A18"/>
    <w:rsid w:val="00B40119"/>
    <w:rsid w:val="00B41637"/>
    <w:rsid w:val="00B468CE"/>
    <w:rsid w:val="00B52EC9"/>
    <w:rsid w:val="00B55256"/>
    <w:rsid w:val="00B56202"/>
    <w:rsid w:val="00B56E79"/>
    <w:rsid w:val="00B579CB"/>
    <w:rsid w:val="00B626CD"/>
    <w:rsid w:val="00B63903"/>
    <w:rsid w:val="00B70083"/>
    <w:rsid w:val="00B705A0"/>
    <w:rsid w:val="00B75BAE"/>
    <w:rsid w:val="00B76D15"/>
    <w:rsid w:val="00B76F1E"/>
    <w:rsid w:val="00B83A94"/>
    <w:rsid w:val="00B856EA"/>
    <w:rsid w:val="00B86558"/>
    <w:rsid w:val="00B90306"/>
    <w:rsid w:val="00B924B2"/>
    <w:rsid w:val="00B943DB"/>
    <w:rsid w:val="00B94CD6"/>
    <w:rsid w:val="00BA13C6"/>
    <w:rsid w:val="00BA3504"/>
    <w:rsid w:val="00BA603F"/>
    <w:rsid w:val="00BB1268"/>
    <w:rsid w:val="00BB28F6"/>
    <w:rsid w:val="00BB3C93"/>
    <w:rsid w:val="00BB47C9"/>
    <w:rsid w:val="00BB4D2F"/>
    <w:rsid w:val="00BB67CF"/>
    <w:rsid w:val="00BB6DD4"/>
    <w:rsid w:val="00BB78B3"/>
    <w:rsid w:val="00BC09B1"/>
    <w:rsid w:val="00BC2609"/>
    <w:rsid w:val="00BC4100"/>
    <w:rsid w:val="00BC449C"/>
    <w:rsid w:val="00BC6F24"/>
    <w:rsid w:val="00BD0DBB"/>
    <w:rsid w:val="00BD5764"/>
    <w:rsid w:val="00BF20AA"/>
    <w:rsid w:val="00BF3277"/>
    <w:rsid w:val="00C04170"/>
    <w:rsid w:val="00C06686"/>
    <w:rsid w:val="00C06CC1"/>
    <w:rsid w:val="00C13145"/>
    <w:rsid w:val="00C151DD"/>
    <w:rsid w:val="00C2110D"/>
    <w:rsid w:val="00C27C07"/>
    <w:rsid w:val="00C32D70"/>
    <w:rsid w:val="00C43AB2"/>
    <w:rsid w:val="00C47320"/>
    <w:rsid w:val="00C5041A"/>
    <w:rsid w:val="00C61961"/>
    <w:rsid w:val="00C64192"/>
    <w:rsid w:val="00C70684"/>
    <w:rsid w:val="00C73262"/>
    <w:rsid w:val="00C807EA"/>
    <w:rsid w:val="00C8140F"/>
    <w:rsid w:val="00C82EB2"/>
    <w:rsid w:val="00C85240"/>
    <w:rsid w:val="00C8573A"/>
    <w:rsid w:val="00C956BD"/>
    <w:rsid w:val="00C9574A"/>
    <w:rsid w:val="00C972A3"/>
    <w:rsid w:val="00CB1A42"/>
    <w:rsid w:val="00CB65B7"/>
    <w:rsid w:val="00CB7352"/>
    <w:rsid w:val="00CB764F"/>
    <w:rsid w:val="00CC0321"/>
    <w:rsid w:val="00CC441F"/>
    <w:rsid w:val="00CC6092"/>
    <w:rsid w:val="00CD191D"/>
    <w:rsid w:val="00CE7031"/>
    <w:rsid w:val="00CE750F"/>
    <w:rsid w:val="00CF75A1"/>
    <w:rsid w:val="00D015D6"/>
    <w:rsid w:val="00D02112"/>
    <w:rsid w:val="00D0406D"/>
    <w:rsid w:val="00D0530C"/>
    <w:rsid w:val="00D11142"/>
    <w:rsid w:val="00D131BA"/>
    <w:rsid w:val="00D1417E"/>
    <w:rsid w:val="00D160CB"/>
    <w:rsid w:val="00D16861"/>
    <w:rsid w:val="00D16C15"/>
    <w:rsid w:val="00D17600"/>
    <w:rsid w:val="00D23042"/>
    <w:rsid w:val="00D23A96"/>
    <w:rsid w:val="00D24445"/>
    <w:rsid w:val="00D245A1"/>
    <w:rsid w:val="00D3216C"/>
    <w:rsid w:val="00D3553F"/>
    <w:rsid w:val="00D362E4"/>
    <w:rsid w:val="00D37914"/>
    <w:rsid w:val="00D407D6"/>
    <w:rsid w:val="00D415E2"/>
    <w:rsid w:val="00D42055"/>
    <w:rsid w:val="00D4308B"/>
    <w:rsid w:val="00D43390"/>
    <w:rsid w:val="00D445F3"/>
    <w:rsid w:val="00D50F55"/>
    <w:rsid w:val="00D51D22"/>
    <w:rsid w:val="00D53920"/>
    <w:rsid w:val="00D56C81"/>
    <w:rsid w:val="00D60E59"/>
    <w:rsid w:val="00D6158F"/>
    <w:rsid w:val="00D63098"/>
    <w:rsid w:val="00D647C3"/>
    <w:rsid w:val="00D664EC"/>
    <w:rsid w:val="00D721D9"/>
    <w:rsid w:val="00D72E9F"/>
    <w:rsid w:val="00D7591F"/>
    <w:rsid w:val="00D84916"/>
    <w:rsid w:val="00D86F2D"/>
    <w:rsid w:val="00D923FF"/>
    <w:rsid w:val="00D9322A"/>
    <w:rsid w:val="00D94203"/>
    <w:rsid w:val="00D9633A"/>
    <w:rsid w:val="00DA057C"/>
    <w:rsid w:val="00DA2823"/>
    <w:rsid w:val="00DA3A73"/>
    <w:rsid w:val="00DA462A"/>
    <w:rsid w:val="00DA66C7"/>
    <w:rsid w:val="00DA7DCE"/>
    <w:rsid w:val="00DB7F8F"/>
    <w:rsid w:val="00DC4A40"/>
    <w:rsid w:val="00DD2CE3"/>
    <w:rsid w:val="00DD3DE0"/>
    <w:rsid w:val="00DD6367"/>
    <w:rsid w:val="00DE1215"/>
    <w:rsid w:val="00DE2B38"/>
    <w:rsid w:val="00DF2386"/>
    <w:rsid w:val="00DF7FE7"/>
    <w:rsid w:val="00E036AD"/>
    <w:rsid w:val="00E06077"/>
    <w:rsid w:val="00E075CE"/>
    <w:rsid w:val="00E07ED8"/>
    <w:rsid w:val="00E210E8"/>
    <w:rsid w:val="00E26578"/>
    <w:rsid w:val="00E277ED"/>
    <w:rsid w:val="00E32F19"/>
    <w:rsid w:val="00E3420D"/>
    <w:rsid w:val="00E34BC5"/>
    <w:rsid w:val="00E414F5"/>
    <w:rsid w:val="00E444C7"/>
    <w:rsid w:val="00E4515E"/>
    <w:rsid w:val="00E46367"/>
    <w:rsid w:val="00E51CE5"/>
    <w:rsid w:val="00E529C2"/>
    <w:rsid w:val="00E62208"/>
    <w:rsid w:val="00E63F0B"/>
    <w:rsid w:val="00E67F42"/>
    <w:rsid w:val="00E7421D"/>
    <w:rsid w:val="00E752CF"/>
    <w:rsid w:val="00E75B3E"/>
    <w:rsid w:val="00E77F3D"/>
    <w:rsid w:val="00E91B09"/>
    <w:rsid w:val="00E9307A"/>
    <w:rsid w:val="00E964E0"/>
    <w:rsid w:val="00EA3A7F"/>
    <w:rsid w:val="00EA4AE6"/>
    <w:rsid w:val="00EA6BF6"/>
    <w:rsid w:val="00EB2D3E"/>
    <w:rsid w:val="00EB3C6C"/>
    <w:rsid w:val="00EC0E5E"/>
    <w:rsid w:val="00EC598F"/>
    <w:rsid w:val="00ED102A"/>
    <w:rsid w:val="00ED1877"/>
    <w:rsid w:val="00ED3C6E"/>
    <w:rsid w:val="00ED6C09"/>
    <w:rsid w:val="00EE1CA1"/>
    <w:rsid w:val="00EE3F96"/>
    <w:rsid w:val="00EE6168"/>
    <w:rsid w:val="00EE7DC6"/>
    <w:rsid w:val="00EF00A4"/>
    <w:rsid w:val="00EF1096"/>
    <w:rsid w:val="00EF1F34"/>
    <w:rsid w:val="00F078F1"/>
    <w:rsid w:val="00F11B8E"/>
    <w:rsid w:val="00F15BDC"/>
    <w:rsid w:val="00F21868"/>
    <w:rsid w:val="00F21922"/>
    <w:rsid w:val="00F2241D"/>
    <w:rsid w:val="00F25567"/>
    <w:rsid w:val="00F272EA"/>
    <w:rsid w:val="00F34DCD"/>
    <w:rsid w:val="00F35921"/>
    <w:rsid w:val="00F40029"/>
    <w:rsid w:val="00F41E45"/>
    <w:rsid w:val="00F564E7"/>
    <w:rsid w:val="00F669DD"/>
    <w:rsid w:val="00F6732B"/>
    <w:rsid w:val="00F73E71"/>
    <w:rsid w:val="00F807D4"/>
    <w:rsid w:val="00F83DF9"/>
    <w:rsid w:val="00F86070"/>
    <w:rsid w:val="00F87199"/>
    <w:rsid w:val="00F90892"/>
    <w:rsid w:val="00FA573B"/>
    <w:rsid w:val="00FA74E5"/>
    <w:rsid w:val="00FB3239"/>
    <w:rsid w:val="00FB4BD8"/>
    <w:rsid w:val="00FB66D7"/>
    <w:rsid w:val="00FC57AB"/>
    <w:rsid w:val="00FC5E60"/>
    <w:rsid w:val="00FC6104"/>
    <w:rsid w:val="00FD76D0"/>
    <w:rsid w:val="00FE0638"/>
    <w:rsid w:val="00FF4914"/>
    <w:rsid w:val="00FF69FB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783A17"/>
  <w15:docId w15:val="{DF3740B5-0039-4C91-B389-BD5CF54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B75D-F68A-42C5-BE58-3513B241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Ramsar\BarzdoJ</dc:creator>
  <cp:lastModifiedBy>JENNINGS Edmund</cp:lastModifiedBy>
  <cp:revision>4</cp:revision>
  <cp:lastPrinted>2018-10-02T11:58:00Z</cp:lastPrinted>
  <dcterms:created xsi:type="dcterms:W3CDTF">2018-10-03T12:15:00Z</dcterms:created>
  <dcterms:modified xsi:type="dcterms:W3CDTF">2018-10-10T17:00:00Z</dcterms:modified>
</cp:coreProperties>
</file>