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ED361" w14:textId="77777777" w:rsidR="00852B22" w:rsidRPr="00517C51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</w:rPr>
      </w:pPr>
      <w:r>
        <w:rPr>
          <w:rFonts w:ascii="Calibri" w:eastAsia="Times New Roman" w:hAnsi="Calibri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678719B" wp14:editId="25AB05BA">
            <wp:simplePos x="0" y="0"/>
            <wp:positionH relativeFrom="column">
              <wp:posOffset>-200025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C51">
        <w:rPr>
          <w:rFonts w:ascii="Calibri" w:eastAsia="Times New Roman" w:hAnsi="Calibri" w:cstheme="majorHAnsi"/>
          <w:b/>
          <w:bCs/>
          <w:sz w:val="24"/>
          <w:szCs w:val="24"/>
        </w:rPr>
        <w:t>13th Meeting of the Conference of the Contracting Parties</w:t>
      </w:r>
    </w:p>
    <w:p w14:paraId="73702D84" w14:textId="77777777" w:rsidR="00852B22" w:rsidRPr="00517C51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</w:rPr>
      </w:pPr>
      <w:r w:rsidRPr="00517C51">
        <w:rPr>
          <w:rFonts w:ascii="Calibri" w:eastAsia="Times New Roman" w:hAnsi="Calibri" w:cstheme="majorHAnsi"/>
          <w:b/>
          <w:bCs/>
          <w:sz w:val="24"/>
          <w:szCs w:val="24"/>
        </w:rPr>
        <w:t>to the Ramsar Convention on Wetlands</w:t>
      </w:r>
    </w:p>
    <w:p w14:paraId="318F15C4" w14:textId="77777777" w:rsidR="00852B22" w:rsidRPr="00517C51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</w:rPr>
      </w:pPr>
    </w:p>
    <w:p w14:paraId="5942E0EF" w14:textId="77777777" w:rsidR="00852B22" w:rsidRPr="00517C51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</w:rPr>
      </w:pPr>
      <w:r w:rsidRPr="00517C51">
        <w:rPr>
          <w:rFonts w:ascii="Calibri" w:eastAsia="Times New Roman" w:hAnsi="Calibri" w:cstheme="majorHAnsi"/>
          <w:b/>
          <w:bCs/>
          <w:sz w:val="24"/>
          <w:szCs w:val="24"/>
        </w:rPr>
        <w:t>“Wetlands for a Sustainable Urban Future”</w:t>
      </w:r>
    </w:p>
    <w:p w14:paraId="75BC1DC4" w14:textId="77777777" w:rsidR="00852B22" w:rsidRPr="00517C51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</w:rPr>
      </w:pPr>
      <w:r w:rsidRPr="00517C51">
        <w:rPr>
          <w:rFonts w:ascii="Calibri" w:eastAsia="Times New Roman" w:hAnsi="Calibri" w:cstheme="majorHAnsi"/>
          <w:b/>
          <w:bCs/>
          <w:sz w:val="24"/>
          <w:szCs w:val="24"/>
        </w:rPr>
        <w:t>Dubai, United Arab Emirates, 21-29 October 2018</w:t>
      </w:r>
    </w:p>
    <w:p w14:paraId="4CCEEC73" w14:textId="77777777" w:rsidR="00852B22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n-GB"/>
        </w:rPr>
      </w:pPr>
    </w:p>
    <w:p w14:paraId="3951E88C" w14:textId="77777777" w:rsidR="00852B22" w:rsidRDefault="00852B22" w:rsidP="00852B22">
      <w:pPr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n-GB"/>
        </w:rPr>
      </w:pPr>
    </w:p>
    <w:tbl>
      <w:tblPr>
        <w:tblW w:w="954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832"/>
      </w:tblGrid>
      <w:tr w:rsidR="00852B22" w:rsidRPr="000E67F8" w14:paraId="7EFBA1BB" w14:textId="77777777" w:rsidTr="009E359A">
        <w:tc>
          <w:tcPr>
            <w:tcW w:w="4708" w:type="dxa"/>
          </w:tcPr>
          <w:p w14:paraId="16530480" w14:textId="77777777" w:rsidR="00852B22" w:rsidRPr="000E67F8" w:rsidRDefault="00852B22" w:rsidP="009E359A">
            <w:pPr>
              <w:ind w:right="17"/>
              <w:jc w:val="center"/>
              <w:outlineLvl w:val="0"/>
              <w:rPr>
                <w:rFonts w:ascii="Calibri" w:eastAsia="Times New Roman" w:hAnsi="Calibr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832" w:type="dxa"/>
          </w:tcPr>
          <w:p w14:paraId="09E05A7A" w14:textId="11483995" w:rsidR="00852B22" w:rsidRPr="000E67F8" w:rsidRDefault="00011C7E" w:rsidP="00011C7E">
            <w:pPr>
              <w:ind w:right="17"/>
              <w:jc w:val="right"/>
              <w:outlineLvl w:val="0"/>
              <w:rPr>
                <w:rFonts w:ascii="Calibri" w:eastAsia="Times New Roman" w:hAnsi="Calibri" w:cstheme="majorHAns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theme="majorHAnsi"/>
                <w:b/>
                <w:bCs/>
                <w:sz w:val="24"/>
                <w:szCs w:val="24"/>
              </w:rPr>
              <w:t xml:space="preserve">Ramsar COP13 </w:t>
            </w:r>
            <w:r w:rsidR="00F40DE8">
              <w:rPr>
                <w:rFonts w:ascii="Calibri" w:eastAsia="Times New Roman" w:hAnsi="Calibri" w:cstheme="majorHAnsi"/>
                <w:b/>
                <w:bCs/>
                <w:sz w:val="24"/>
                <w:szCs w:val="24"/>
              </w:rPr>
              <w:t>Doc.18.23</w:t>
            </w:r>
          </w:p>
        </w:tc>
      </w:tr>
    </w:tbl>
    <w:p w14:paraId="6056C093" w14:textId="77777777" w:rsidR="00B60A77" w:rsidRPr="00D679D7" w:rsidRDefault="00B60A77" w:rsidP="00D679D7">
      <w:pPr>
        <w:spacing w:before="7" w:line="130" w:lineRule="exact"/>
        <w:rPr>
          <w:sz w:val="13"/>
        </w:rPr>
      </w:pPr>
    </w:p>
    <w:p w14:paraId="7B26A1C3" w14:textId="77777777" w:rsidR="00B60A77" w:rsidRDefault="00B60A77">
      <w:pPr>
        <w:spacing w:line="200" w:lineRule="exact"/>
        <w:rPr>
          <w:sz w:val="20"/>
          <w:szCs w:val="20"/>
        </w:rPr>
      </w:pPr>
    </w:p>
    <w:p w14:paraId="1418B84B" w14:textId="6983A9CD" w:rsidR="00B60A77" w:rsidRPr="00852B22" w:rsidRDefault="00852B22" w:rsidP="00F40DE8">
      <w:pPr>
        <w:jc w:val="center"/>
        <w:rPr>
          <w:rFonts w:ascii="Calibri" w:hAnsi="Calibri"/>
          <w:b/>
          <w:sz w:val="28"/>
        </w:rPr>
      </w:pPr>
      <w:r w:rsidRPr="00852B22">
        <w:rPr>
          <w:rFonts w:ascii="Calibri" w:hAnsi="Calibri"/>
          <w:b/>
          <w:sz w:val="28"/>
        </w:rPr>
        <w:t xml:space="preserve">Draft </w:t>
      </w:r>
      <w:r w:rsidR="000311DB">
        <w:rPr>
          <w:rFonts w:ascii="Calibri" w:hAnsi="Calibri"/>
          <w:b/>
          <w:sz w:val="28"/>
        </w:rPr>
        <w:t>r</w:t>
      </w:r>
      <w:bookmarkStart w:id="0" w:name="_GoBack"/>
      <w:bookmarkEnd w:id="0"/>
      <w:r w:rsidRPr="00852B22">
        <w:rPr>
          <w:rFonts w:ascii="Calibri" w:hAnsi="Calibri"/>
          <w:b/>
          <w:sz w:val="28"/>
        </w:rPr>
        <w:t xml:space="preserve">esolution </w:t>
      </w:r>
      <w:r w:rsidR="00F40DE8">
        <w:rPr>
          <w:rFonts w:ascii="Calibri" w:hAnsi="Calibri"/>
          <w:b/>
          <w:sz w:val="28"/>
        </w:rPr>
        <w:t>on c</w:t>
      </w:r>
      <w:r w:rsidR="00867F38" w:rsidRPr="00D679D7">
        <w:rPr>
          <w:rFonts w:ascii="Calibri" w:hAnsi="Calibri"/>
          <w:b/>
          <w:sz w:val="28"/>
        </w:rPr>
        <w:t>ons</w:t>
      </w:r>
      <w:r w:rsidR="00867F38" w:rsidRPr="00852B22">
        <w:rPr>
          <w:rFonts w:ascii="Calibri" w:hAnsi="Calibri"/>
          <w:b/>
          <w:sz w:val="28"/>
        </w:rPr>
        <w:t>e</w:t>
      </w:r>
      <w:r w:rsidR="00867F38" w:rsidRPr="00D679D7">
        <w:rPr>
          <w:rFonts w:ascii="Calibri" w:hAnsi="Calibri"/>
          <w:b/>
          <w:sz w:val="28"/>
        </w:rPr>
        <w:t>r</w:t>
      </w:r>
      <w:r w:rsidR="00867F38" w:rsidRPr="00852B22">
        <w:rPr>
          <w:rFonts w:ascii="Calibri" w:hAnsi="Calibri"/>
          <w:b/>
          <w:sz w:val="28"/>
        </w:rPr>
        <w:t>vat</w:t>
      </w:r>
      <w:r w:rsidR="00867F38" w:rsidRPr="00D679D7">
        <w:rPr>
          <w:rFonts w:ascii="Calibri" w:hAnsi="Calibri"/>
          <w:b/>
          <w:sz w:val="28"/>
        </w:rPr>
        <w:t>i</w:t>
      </w:r>
      <w:r w:rsidR="00867F38" w:rsidRPr="00852B22">
        <w:rPr>
          <w:rFonts w:ascii="Calibri" w:hAnsi="Calibri"/>
          <w:b/>
          <w:sz w:val="28"/>
        </w:rPr>
        <w:t>o</w:t>
      </w:r>
      <w:r w:rsidR="00867F38" w:rsidRPr="00D679D7">
        <w:rPr>
          <w:rFonts w:ascii="Calibri" w:hAnsi="Calibri"/>
          <w:b/>
          <w:sz w:val="28"/>
        </w:rPr>
        <w:t>n</w:t>
      </w:r>
      <w:r w:rsidR="00867F38" w:rsidRPr="00852B22">
        <w:rPr>
          <w:rFonts w:ascii="Calibri" w:hAnsi="Calibri"/>
          <w:b/>
          <w:sz w:val="28"/>
        </w:rPr>
        <w:t xml:space="preserve"> </w:t>
      </w:r>
      <w:r w:rsidR="00867F38" w:rsidRPr="00D679D7">
        <w:rPr>
          <w:rFonts w:ascii="Calibri" w:hAnsi="Calibri"/>
          <w:b/>
          <w:sz w:val="28"/>
        </w:rPr>
        <w:t>and</w:t>
      </w:r>
      <w:r w:rsidR="00867F38" w:rsidRPr="00852B22">
        <w:rPr>
          <w:rFonts w:ascii="Calibri" w:hAnsi="Calibri"/>
          <w:b/>
          <w:sz w:val="28"/>
        </w:rPr>
        <w:t xml:space="preserve"> ma</w:t>
      </w:r>
      <w:r w:rsidR="00867F38" w:rsidRPr="00D679D7">
        <w:rPr>
          <w:rFonts w:ascii="Calibri" w:hAnsi="Calibri"/>
          <w:b/>
          <w:sz w:val="28"/>
        </w:rPr>
        <w:t>na</w:t>
      </w:r>
      <w:r w:rsidR="00867F38" w:rsidRPr="00852B22">
        <w:rPr>
          <w:rFonts w:ascii="Calibri" w:hAnsi="Calibri"/>
          <w:b/>
          <w:sz w:val="28"/>
        </w:rPr>
        <w:t>g</w:t>
      </w:r>
      <w:r w:rsidR="00867F38" w:rsidRPr="00D679D7">
        <w:rPr>
          <w:rFonts w:ascii="Calibri" w:hAnsi="Calibri"/>
          <w:b/>
          <w:sz w:val="28"/>
        </w:rPr>
        <w:t>e</w:t>
      </w:r>
      <w:r w:rsidR="00867F38" w:rsidRPr="00852B22">
        <w:rPr>
          <w:rFonts w:ascii="Calibri" w:hAnsi="Calibri"/>
          <w:b/>
          <w:sz w:val="28"/>
        </w:rPr>
        <w:t>m</w:t>
      </w:r>
      <w:r w:rsidR="00867F38" w:rsidRPr="00D679D7">
        <w:rPr>
          <w:rFonts w:ascii="Calibri" w:hAnsi="Calibri"/>
          <w:b/>
          <w:sz w:val="28"/>
        </w:rPr>
        <w:t>e</w:t>
      </w:r>
      <w:r w:rsidR="00867F38" w:rsidRPr="00852B22">
        <w:rPr>
          <w:rFonts w:ascii="Calibri" w:hAnsi="Calibri"/>
          <w:b/>
          <w:sz w:val="28"/>
        </w:rPr>
        <w:t>n</w:t>
      </w:r>
      <w:r w:rsidR="00867F38" w:rsidRPr="00D679D7">
        <w:rPr>
          <w:rFonts w:ascii="Calibri" w:hAnsi="Calibri"/>
          <w:b/>
          <w:sz w:val="28"/>
        </w:rPr>
        <w:t>t of</w:t>
      </w:r>
      <w:r w:rsidR="00867F38" w:rsidRPr="00852B22">
        <w:rPr>
          <w:rFonts w:ascii="Calibri" w:hAnsi="Calibri"/>
          <w:b/>
          <w:sz w:val="28"/>
        </w:rPr>
        <w:t xml:space="preserve"> </w:t>
      </w:r>
      <w:r w:rsidR="00867F38" w:rsidRPr="00D679D7">
        <w:rPr>
          <w:rFonts w:ascii="Calibri" w:hAnsi="Calibri"/>
          <w:b/>
          <w:sz w:val="28"/>
        </w:rPr>
        <w:t>s</w:t>
      </w:r>
      <w:r w:rsidR="00867F38" w:rsidRPr="00852B22">
        <w:rPr>
          <w:rFonts w:ascii="Calibri" w:hAnsi="Calibri"/>
          <w:b/>
          <w:sz w:val="28"/>
        </w:rPr>
        <w:t>m</w:t>
      </w:r>
      <w:r w:rsidR="00867F38" w:rsidRPr="00D679D7">
        <w:rPr>
          <w:rFonts w:ascii="Calibri" w:hAnsi="Calibri"/>
          <w:b/>
          <w:sz w:val="28"/>
        </w:rPr>
        <w:t>all</w:t>
      </w:r>
      <w:r w:rsidR="00867F38" w:rsidRPr="00852B22">
        <w:rPr>
          <w:rFonts w:ascii="Calibri" w:hAnsi="Calibri"/>
          <w:b/>
          <w:sz w:val="28"/>
        </w:rPr>
        <w:t xml:space="preserve"> wetl</w:t>
      </w:r>
      <w:r w:rsidR="00867F38" w:rsidRPr="00D679D7">
        <w:rPr>
          <w:rFonts w:ascii="Calibri" w:hAnsi="Calibri"/>
          <w:b/>
          <w:sz w:val="28"/>
        </w:rPr>
        <w:t>an</w:t>
      </w:r>
      <w:r w:rsidR="00867F38" w:rsidRPr="00852B22">
        <w:rPr>
          <w:rFonts w:ascii="Calibri" w:hAnsi="Calibri"/>
          <w:b/>
          <w:sz w:val="28"/>
        </w:rPr>
        <w:t>d</w:t>
      </w:r>
      <w:r w:rsidR="00867F38" w:rsidRPr="00D679D7">
        <w:rPr>
          <w:rFonts w:ascii="Calibri" w:hAnsi="Calibri"/>
          <w:b/>
          <w:sz w:val="28"/>
        </w:rPr>
        <w:t>s</w:t>
      </w:r>
    </w:p>
    <w:p w14:paraId="1362D1DE" w14:textId="77777777" w:rsidR="00B60A77" w:rsidRPr="00D679D7" w:rsidRDefault="00B60A77" w:rsidP="00D679D7">
      <w:pPr>
        <w:spacing w:before="18" w:line="280" w:lineRule="exact"/>
        <w:rPr>
          <w:sz w:val="28"/>
        </w:rPr>
      </w:pPr>
    </w:p>
    <w:p w14:paraId="5254B174" w14:textId="77777777" w:rsidR="00852B22" w:rsidRDefault="00867F38" w:rsidP="00852B22">
      <w:pPr>
        <w:rPr>
          <w:rFonts w:ascii="Calibri" w:hAnsi="Calibri"/>
        </w:rPr>
      </w:pPr>
      <w:r w:rsidRPr="00D679D7">
        <w:rPr>
          <w:rFonts w:ascii="Calibri" w:hAnsi="Calibri"/>
          <w:i/>
        </w:rPr>
        <w:t>S</w:t>
      </w:r>
      <w:r w:rsidRPr="00D679D7">
        <w:rPr>
          <w:rFonts w:ascii="Calibri" w:hAnsi="Calibri"/>
          <w:i/>
          <w:spacing w:val="-1"/>
        </w:rPr>
        <w:t>ub</w:t>
      </w:r>
      <w:r w:rsidRPr="00D679D7">
        <w:rPr>
          <w:rFonts w:ascii="Calibri" w:hAnsi="Calibri"/>
          <w:i/>
        </w:rPr>
        <w:t>m</w:t>
      </w:r>
      <w:r w:rsidRPr="00D679D7">
        <w:rPr>
          <w:rFonts w:ascii="Calibri" w:hAnsi="Calibri"/>
          <w:i/>
          <w:spacing w:val="-1"/>
        </w:rPr>
        <w:t>i</w:t>
      </w:r>
      <w:r w:rsidRPr="00D679D7">
        <w:rPr>
          <w:rFonts w:ascii="Calibri" w:hAnsi="Calibri"/>
          <w:i/>
        </w:rPr>
        <w:t>t</w:t>
      </w:r>
      <w:r w:rsidRPr="00D679D7">
        <w:rPr>
          <w:rFonts w:ascii="Calibri" w:hAnsi="Calibri"/>
          <w:i/>
          <w:spacing w:val="-2"/>
        </w:rPr>
        <w:t>t</w:t>
      </w:r>
      <w:r w:rsidRPr="00D679D7">
        <w:rPr>
          <w:rFonts w:ascii="Calibri" w:hAnsi="Calibri"/>
          <w:i/>
        </w:rPr>
        <w:t>ed</w:t>
      </w:r>
      <w:r w:rsidRPr="00D679D7">
        <w:rPr>
          <w:rFonts w:ascii="Calibri" w:hAnsi="Calibri"/>
          <w:i/>
          <w:spacing w:val="-1"/>
        </w:rPr>
        <w:t xml:space="preserve"> b</w:t>
      </w:r>
      <w:r w:rsidRPr="00D679D7">
        <w:rPr>
          <w:rFonts w:ascii="Calibri" w:hAnsi="Calibri"/>
          <w:i/>
        </w:rPr>
        <w:t xml:space="preserve">y </w:t>
      </w:r>
      <w:r w:rsidRPr="00D679D7">
        <w:rPr>
          <w:rFonts w:ascii="Calibri" w:hAnsi="Calibri"/>
          <w:i/>
          <w:spacing w:val="-1"/>
        </w:rPr>
        <w:t>China</w:t>
      </w:r>
    </w:p>
    <w:p w14:paraId="7D5541CB" w14:textId="7BE9D64B" w:rsidR="00B60A77" w:rsidRPr="00852B22" w:rsidRDefault="00B60A77" w:rsidP="00852B22">
      <w:pPr>
        <w:rPr>
          <w:rFonts w:ascii="Calibri" w:hAnsi="Calibri"/>
        </w:rPr>
      </w:pPr>
    </w:p>
    <w:p w14:paraId="420B77F1" w14:textId="77777777" w:rsidR="00B60A77" w:rsidRPr="00D679D7" w:rsidRDefault="00B60A77" w:rsidP="00011C7E">
      <w:pPr>
        <w:ind w:left="425" w:hanging="425"/>
        <w:rPr>
          <w:sz w:val="26"/>
        </w:rPr>
      </w:pPr>
    </w:p>
    <w:p w14:paraId="4D052760" w14:textId="087B55C8" w:rsidR="00B60A77" w:rsidRPr="00CF2C52" w:rsidRDefault="006002DB" w:rsidP="00CF2C52">
      <w:pPr>
        <w:pStyle w:val="BodyText"/>
        <w:ind w:left="425" w:hanging="425"/>
        <w:rPr>
          <w:rFonts w:asciiTheme="minorHAnsi" w:hAnsiTheme="minorHAnsi"/>
        </w:rPr>
      </w:pPr>
      <w:r w:rsidRPr="00CF2C52">
        <w:rPr>
          <w:rFonts w:asciiTheme="minorHAnsi" w:hAnsiTheme="minorHAnsi"/>
        </w:rPr>
        <w:t>1.</w:t>
      </w:r>
      <w:r w:rsidRPr="00CF2C52">
        <w:rPr>
          <w:rFonts w:asciiTheme="minorHAnsi" w:hAnsiTheme="minorHAnsi"/>
        </w:rPr>
        <w:tab/>
      </w:r>
      <w:r w:rsidR="00867F38" w:rsidRPr="00CF2C52">
        <w:rPr>
          <w:rFonts w:asciiTheme="minorHAnsi" w:hAnsiTheme="minorHAnsi"/>
        </w:rPr>
        <w:t>RE</w:t>
      </w:r>
      <w:r w:rsidR="00867F38" w:rsidRPr="00CF2C52">
        <w:rPr>
          <w:rFonts w:asciiTheme="minorHAnsi" w:hAnsiTheme="minorHAnsi"/>
          <w:spacing w:val="-1"/>
        </w:rPr>
        <w:t>CA</w:t>
      </w:r>
      <w:r w:rsidR="00867F38" w:rsidRPr="00CF2C52">
        <w:rPr>
          <w:rFonts w:asciiTheme="minorHAnsi" w:hAnsiTheme="minorHAnsi"/>
        </w:rPr>
        <w:t>LL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</w:rPr>
        <w:t>G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2"/>
        </w:rPr>
        <w:t>om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 xml:space="preserve">ts 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  <w:spacing w:val="-4"/>
        </w:rPr>
        <w:t>d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b</w:t>
      </w:r>
      <w:r w:rsidR="00867F38" w:rsidRPr="00CF2C52">
        <w:rPr>
          <w:rFonts w:asciiTheme="minorHAnsi" w:hAnsiTheme="minorHAnsi"/>
        </w:rPr>
        <w:t>y</w:t>
      </w:r>
      <w:r w:rsidR="00867F38" w:rsidRPr="00CF2C52">
        <w:rPr>
          <w:rFonts w:asciiTheme="minorHAnsi" w:hAnsiTheme="minorHAnsi"/>
          <w:spacing w:val="-1"/>
        </w:rPr>
        <w:t xml:space="preserve"> 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ct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</w:rPr>
        <w:t>g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P</w:t>
      </w:r>
      <w:r w:rsidR="00867F38" w:rsidRPr="00CF2C52">
        <w:rPr>
          <w:rFonts w:asciiTheme="minorHAnsi" w:hAnsiTheme="minorHAnsi"/>
          <w:spacing w:val="-3"/>
        </w:rPr>
        <w:t>a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 xml:space="preserve">es 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Ar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l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3</w:t>
      </w:r>
      <w:r w:rsidR="00867F38" w:rsidRPr="00CF2C52">
        <w:rPr>
          <w:rFonts w:asciiTheme="minorHAnsi" w:hAnsiTheme="minorHAnsi"/>
          <w:spacing w:val="-1"/>
        </w:rPr>
        <w:t>.</w:t>
      </w:r>
      <w:r w:rsidR="00867F38" w:rsidRPr="00CF2C52">
        <w:rPr>
          <w:rFonts w:asciiTheme="minorHAnsi" w:hAnsiTheme="minorHAnsi"/>
        </w:rPr>
        <w:t>1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f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  <w:spacing w:val="-2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to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405071" w:rsidRPr="00CF2C52">
        <w:rPr>
          <w:rFonts w:asciiTheme="minorHAnsi" w:hAnsiTheme="minorHAnsi"/>
          <w:spacing w:val="-1"/>
        </w:rPr>
        <w:t>promote, as far as possible, the</w:t>
      </w:r>
      <w:r w:rsidR="00405071" w:rsidRPr="00CF2C52">
        <w:rPr>
          <w:rFonts w:asciiTheme="minorHAnsi" w:hAnsiTheme="minorHAnsi"/>
          <w:spacing w:val="-2"/>
        </w:rPr>
        <w:t xml:space="preserve"> </w:t>
      </w:r>
      <w:r w:rsidR="00405071" w:rsidRPr="00CF2C52">
        <w:rPr>
          <w:rFonts w:asciiTheme="minorHAnsi" w:hAnsiTheme="minorHAnsi"/>
          <w:spacing w:val="-1"/>
        </w:rPr>
        <w:t>wise</w:t>
      </w:r>
      <w:r w:rsidR="00405071" w:rsidRPr="00CF2C52">
        <w:rPr>
          <w:rFonts w:asciiTheme="minorHAnsi" w:hAnsiTheme="minorHAnsi"/>
          <w:spacing w:val="1"/>
        </w:rPr>
        <w:t xml:space="preserve"> </w:t>
      </w:r>
      <w:r w:rsidR="00405071" w:rsidRPr="00CF2C52">
        <w:rPr>
          <w:rFonts w:asciiTheme="minorHAnsi" w:hAnsiTheme="minorHAnsi"/>
          <w:spacing w:val="-1"/>
        </w:rPr>
        <w:t xml:space="preserve">use </w:t>
      </w:r>
      <w:r w:rsidR="00405071" w:rsidRPr="00CF2C52">
        <w:rPr>
          <w:rFonts w:asciiTheme="minorHAnsi" w:hAnsiTheme="minorHAnsi"/>
        </w:rPr>
        <w:t>of</w:t>
      </w:r>
      <w:r w:rsidR="00405071" w:rsidRPr="00CF2C52">
        <w:rPr>
          <w:rFonts w:asciiTheme="minorHAnsi" w:hAnsiTheme="minorHAnsi"/>
          <w:spacing w:val="-1"/>
        </w:rPr>
        <w:t xml:space="preserve"> wetlands</w:t>
      </w:r>
      <w:r w:rsidR="00405071" w:rsidRPr="00CF2C52">
        <w:rPr>
          <w:rFonts w:asciiTheme="minorHAnsi" w:hAnsiTheme="minorHAnsi"/>
        </w:rPr>
        <w:t xml:space="preserve"> </w:t>
      </w:r>
      <w:r w:rsidR="00405071" w:rsidRPr="00CF2C52">
        <w:rPr>
          <w:rFonts w:asciiTheme="minorHAnsi" w:hAnsiTheme="minorHAnsi"/>
          <w:spacing w:val="-1"/>
        </w:rPr>
        <w:t>in their</w:t>
      </w:r>
      <w:r w:rsidR="00405071" w:rsidRPr="00CF2C52">
        <w:rPr>
          <w:rFonts w:asciiTheme="minorHAnsi" w:hAnsiTheme="minorHAnsi"/>
          <w:spacing w:val="-2"/>
        </w:rPr>
        <w:t xml:space="preserve"> </w:t>
      </w:r>
      <w:r w:rsidR="00405071" w:rsidRPr="00CF2C52">
        <w:rPr>
          <w:rFonts w:asciiTheme="minorHAnsi" w:hAnsiTheme="minorHAnsi"/>
          <w:spacing w:val="-1"/>
        </w:rPr>
        <w:t xml:space="preserve">territory 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>d</w:t>
      </w:r>
      <w:r w:rsidR="00CF2C52" w:rsidRPr="00CF2C52">
        <w:rPr>
          <w:rFonts w:asciiTheme="minorHAnsi" w:hAnsiTheme="minorHAnsi"/>
          <w:spacing w:val="-1"/>
        </w:rPr>
        <w:t xml:space="preserve"> in Article 3.2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 xml:space="preserve">o 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ain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 xml:space="preserve">ain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l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gi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l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hara</w:t>
      </w:r>
      <w:r w:rsidR="00867F38" w:rsidRPr="00CF2C52">
        <w:rPr>
          <w:rFonts w:asciiTheme="minorHAnsi" w:hAnsiTheme="minorHAnsi"/>
        </w:rPr>
        <w:t>cter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f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w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 xml:space="preserve">s 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l</w:t>
      </w:r>
      <w:r w:rsidR="00867F38" w:rsidRPr="00CF2C52">
        <w:rPr>
          <w:rFonts w:asciiTheme="minorHAnsi" w:hAnsiTheme="minorHAnsi"/>
          <w:spacing w:val="-4"/>
        </w:rPr>
        <w:t>u</w:t>
      </w:r>
      <w:r w:rsidR="00867F38" w:rsidRPr="00CF2C52">
        <w:rPr>
          <w:rFonts w:asciiTheme="minorHAnsi" w:hAnsiTheme="minorHAnsi"/>
          <w:spacing w:val="-1"/>
        </w:rPr>
        <w:t>d</w:t>
      </w:r>
      <w:r w:rsidR="00867F38" w:rsidRPr="00CF2C52">
        <w:rPr>
          <w:rFonts w:asciiTheme="minorHAnsi" w:hAnsiTheme="minorHAnsi"/>
        </w:rPr>
        <w:t>ed</w:t>
      </w:r>
      <w:r w:rsidR="00867F38" w:rsidRPr="00CF2C52">
        <w:rPr>
          <w:rFonts w:asciiTheme="minorHAnsi" w:hAnsiTheme="minorHAnsi"/>
          <w:spacing w:val="-1"/>
        </w:rPr>
        <w:t xml:space="preserve"> i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r L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 xml:space="preserve">f </w:t>
      </w:r>
      <w:r w:rsidR="00867F38" w:rsidRPr="00CF2C52">
        <w:rPr>
          <w:rFonts w:asciiTheme="minorHAnsi" w:hAnsiTheme="minorHAnsi"/>
          <w:spacing w:val="-2"/>
        </w:rPr>
        <w:t>W</w:t>
      </w:r>
      <w:r w:rsidR="00867F38" w:rsidRPr="00CF2C52">
        <w:rPr>
          <w:rFonts w:asciiTheme="minorHAnsi" w:hAnsiTheme="minorHAnsi"/>
        </w:rPr>
        <w:t>et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 xml:space="preserve">s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 xml:space="preserve">f 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</w:rPr>
        <w:t>te</w:t>
      </w:r>
      <w:r w:rsidR="00867F38" w:rsidRPr="00CF2C52">
        <w:rPr>
          <w:rFonts w:asciiTheme="minorHAnsi" w:hAnsiTheme="minorHAnsi"/>
          <w:spacing w:val="-1"/>
        </w:rPr>
        <w:t>rna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na</w:t>
      </w:r>
      <w:r w:rsidR="00867F38" w:rsidRPr="00CF2C52">
        <w:rPr>
          <w:rFonts w:asciiTheme="minorHAnsi" w:hAnsiTheme="minorHAnsi"/>
        </w:rPr>
        <w:t xml:space="preserve">l 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4"/>
        </w:rPr>
        <w:t>p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</w:rPr>
        <w:t>;</w:t>
      </w:r>
    </w:p>
    <w:p w14:paraId="59C46B02" w14:textId="77777777" w:rsidR="00B60A77" w:rsidRPr="00CF2C52" w:rsidRDefault="00B60A77" w:rsidP="00CF2C52">
      <w:pPr>
        <w:ind w:left="425" w:hanging="425"/>
        <w:rPr>
          <w:sz w:val="26"/>
        </w:rPr>
      </w:pPr>
    </w:p>
    <w:p w14:paraId="5F4A2376" w14:textId="1DD73A22" w:rsidR="00B60A77" w:rsidRPr="00CF2C52" w:rsidRDefault="006002DB" w:rsidP="00CF2C52">
      <w:pPr>
        <w:pStyle w:val="BodyText"/>
        <w:ind w:left="425" w:hanging="425"/>
        <w:rPr>
          <w:rFonts w:asciiTheme="minorHAnsi" w:hAnsiTheme="minorHAnsi"/>
        </w:rPr>
      </w:pPr>
      <w:r w:rsidRPr="00CF2C52">
        <w:rPr>
          <w:rFonts w:asciiTheme="minorHAnsi" w:hAnsiTheme="minorHAnsi"/>
          <w:spacing w:val="-1"/>
        </w:rPr>
        <w:t>2.</w:t>
      </w:r>
      <w:r w:rsidRPr="00CF2C52">
        <w:rPr>
          <w:rFonts w:asciiTheme="minorHAnsi" w:hAnsiTheme="minorHAnsi"/>
          <w:spacing w:val="-1"/>
        </w:rPr>
        <w:tab/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W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RE 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  <w:spacing w:val="-3"/>
        </w:rPr>
        <w:t>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w</w:t>
      </w:r>
      <w:r w:rsidR="00867F38" w:rsidRPr="00CF2C52">
        <w:rPr>
          <w:rFonts w:asciiTheme="minorHAnsi" w:hAnsiTheme="minorHAnsi"/>
        </w:rPr>
        <w:t>et</w:t>
      </w:r>
      <w:r w:rsidR="00867F38" w:rsidRPr="00CF2C52">
        <w:rPr>
          <w:rFonts w:asciiTheme="minorHAnsi" w:hAnsiTheme="minorHAnsi"/>
          <w:spacing w:val="-1"/>
        </w:rPr>
        <w:t>lan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1"/>
        </w:rPr>
        <w:t xml:space="preserve"> in</w:t>
      </w:r>
      <w:r w:rsidR="00867F38" w:rsidRPr="00CF2C52">
        <w:rPr>
          <w:rFonts w:asciiTheme="minorHAnsi" w:hAnsiTheme="minorHAnsi"/>
          <w:spacing w:val="-2"/>
        </w:rPr>
        <w:t>v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4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</w:rPr>
        <w:t>y</w:t>
      </w:r>
      <w:r w:rsidR="00867F38" w:rsidRPr="00CF2C52">
        <w:rPr>
          <w:rFonts w:asciiTheme="minorHAnsi" w:hAnsiTheme="minorHAnsi"/>
          <w:spacing w:val="-1"/>
        </w:rPr>
        <w:t xml:space="preserve"> ha</w:t>
      </w:r>
      <w:r w:rsidR="00867F38" w:rsidRPr="00CF2C52">
        <w:rPr>
          <w:rFonts w:asciiTheme="minorHAnsi" w:hAnsiTheme="minorHAnsi"/>
        </w:rPr>
        <w:t xml:space="preserve">s </w:t>
      </w:r>
      <w:r w:rsidR="00867F38" w:rsidRPr="00CF2C52">
        <w:rPr>
          <w:rFonts w:asciiTheme="minorHAnsi" w:hAnsiTheme="minorHAnsi"/>
          <w:spacing w:val="-1"/>
        </w:rPr>
        <w:t>ign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</w:rPr>
        <w:t>ed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w</w:t>
      </w:r>
      <w:r w:rsidR="00867F38" w:rsidRPr="00CF2C52">
        <w:rPr>
          <w:rFonts w:asciiTheme="minorHAnsi" w:hAnsiTheme="minorHAnsi"/>
        </w:rPr>
        <w:t>et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>s</w:t>
      </w:r>
      <w:r w:rsidR="00E74BE6" w:rsidRPr="00CF2C52">
        <w:rPr>
          <w:rFonts w:asciiTheme="minorHAnsi" w:hAnsiTheme="minorHAnsi"/>
        </w:rPr>
        <w:t xml:space="preserve"> </w:t>
      </w:r>
      <w:r w:rsidR="00CF2C52" w:rsidRPr="00CF2C52">
        <w:rPr>
          <w:rFonts w:asciiTheme="minorHAnsi" w:hAnsiTheme="minorHAnsi"/>
        </w:rPr>
        <w:t>of</w:t>
      </w:r>
      <w:r w:rsidR="00CF2C52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all</w:t>
      </w:r>
      <w:r w:rsidR="00E74BE6" w:rsidRPr="00CF2C52">
        <w:rPr>
          <w:rFonts w:asciiTheme="minorHAnsi" w:hAnsiTheme="minorHAnsi"/>
        </w:rPr>
        <w:t xml:space="preserve"> </w:t>
      </w:r>
      <w:r w:rsidR="00B44E7D" w:rsidRPr="00CF2C52">
        <w:rPr>
          <w:rFonts w:asciiTheme="minorHAnsi" w:hAnsiTheme="minorHAnsi"/>
          <w:spacing w:val="-1"/>
        </w:rPr>
        <w:t>size</w:t>
      </w:r>
      <w:r w:rsidR="00227060" w:rsidRPr="00CF2C52">
        <w:rPr>
          <w:rFonts w:asciiTheme="minorHAnsi" w:hAnsiTheme="minorHAnsi"/>
          <w:spacing w:val="-1"/>
        </w:rPr>
        <w:t>s</w:t>
      </w:r>
      <w:r w:rsidR="00867F38" w:rsidRPr="00CF2C52">
        <w:rPr>
          <w:rFonts w:asciiTheme="minorHAnsi" w:hAnsiTheme="minorHAnsi"/>
        </w:rPr>
        <w:t xml:space="preserve">, 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>d t</w:t>
      </w:r>
      <w:r w:rsidR="00867F38" w:rsidRPr="00CF2C52">
        <w:rPr>
          <w:rFonts w:asciiTheme="minorHAnsi" w:hAnsiTheme="minorHAnsi"/>
          <w:spacing w:val="-1"/>
        </w:rPr>
        <w:t>ha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aj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r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gap</w:t>
      </w:r>
      <w:r w:rsidR="00867F38" w:rsidRPr="00CF2C52">
        <w:rPr>
          <w:rFonts w:asciiTheme="minorHAnsi" w:hAnsiTheme="minorHAnsi"/>
        </w:rPr>
        <w:t xml:space="preserve">s 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u</w:t>
      </w:r>
      <w:r w:rsidR="00867F38" w:rsidRPr="00CF2C52">
        <w:rPr>
          <w:rFonts w:asciiTheme="minorHAnsi" w:hAnsiTheme="minorHAnsi"/>
        </w:rPr>
        <w:t xml:space="preserve">r </w:t>
      </w:r>
      <w:r w:rsidR="00867F38" w:rsidRPr="00CF2C52">
        <w:rPr>
          <w:rFonts w:asciiTheme="minorHAnsi" w:hAnsiTheme="minorHAnsi"/>
          <w:spacing w:val="-1"/>
        </w:rPr>
        <w:t>und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</w:rPr>
        <w:t>st</w:t>
      </w:r>
      <w:r w:rsidR="00867F38" w:rsidRPr="00CF2C52">
        <w:rPr>
          <w:rFonts w:asciiTheme="minorHAnsi" w:hAnsiTheme="minorHAnsi"/>
          <w:spacing w:val="-1"/>
        </w:rPr>
        <w:t>andin</w:t>
      </w:r>
      <w:r w:rsidR="00867F38" w:rsidRPr="00CF2C52">
        <w:rPr>
          <w:rFonts w:asciiTheme="minorHAnsi" w:hAnsiTheme="minorHAnsi"/>
        </w:rPr>
        <w:t>g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 xml:space="preserve">f 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  <w:spacing w:val="-2"/>
        </w:rPr>
        <w:t>m</w:t>
      </w:r>
      <w:r w:rsidR="00867F38" w:rsidRPr="00CF2C52">
        <w:rPr>
          <w:rFonts w:asciiTheme="minorHAnsi" w:hAnsiTheme="minorHAnsi"/>
          <w:spacing w:val="-1"/>
        </w:rPr>
        <w:t>al</w:t>
      </w:r>
      <w:r w:rsidR="00867F38" w:rsidRPr="00CF2C52">
        <w:rPr>
          <w:rFonts w:asciiTheme="minorHAnsi" w:hAnsiTheme="minorHAnsi"/>
        </w:rPr>
        <w:t>l</w:t>
      </w:r>
      <w:r w:rsidR="00DF73B7" w:rsidRPr="00CF2C52">
        <w:rPr>
          <w:rFonts w:asciiTheme="minorHAnsi" w:hAnsiTheme="minorHAnsi"/>
        </w:rPr>
        <w:t xml:space="preserve"> </w:t>
      </w:r>
      <w:r w:rsidR="00867F38" w:rsidRPr="00CF2C52">
        <w:rPr>
          <w:rFonts w:asciiTheme="minorHAnsi" w:hAnsiTheme="minorHAnsi"/>
        </w:rPr>
        <w:t>wet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>r s</w:t>
      </w:r>
      <w:r w:rsidR="00867F38" w:rsidRPr="00CF2C52">
        <w:rPr>
          <w:rFonts w:asciiTheme="minorHAnsi" w:hAnsiTheme="minorHAnsi"/>
          <w:spacing w:val="-1"/>
        </w:rPr>
        <w:t>pa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ial di</w:t>
      </w:r>
      <w:r w:rsidR="00867F38" w:rsidRPr="00CF2C52">
        <w:rPr>
          <w:rFonts w:asciiTheme="minorHAnsi" w:hAnsiTheme="minorHAnsi"/>
        </w:rPr>
        <w:t>st</w:t>
      </w:r>
      <w:r w:rsidR="00867F38" w:rsidRPr="00CF2C52">
        <w:rPr>
          <w:rFonts w:asciiTheme="minorHAnsi" w:hAnsiTheme="minorHAnsi"/>
          <w:spacing w:val="-1"/>
        </w:rPr>
        <w:t>ribu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n</w:t>
      </w:r>
      <w:r w:rsidR="005728F3" w:rsidRPr="00CF2C52">
        <w:rPr>
          <w:rFonts w:asciiTheme="minorHAnsi" w:eastAsiaTheme="minorEastAsia" w:hAnsiTheme="minorHAnsi"/>
          <w:lang w:eastAsia="zh-CN"/>
        </w:rPr>
        <w:t xml:space="preserve">, </w:t>
      </w:r>
      <w:r w:rsidR="005728F3" w:rsidRPr="00CF2C52">
        <w:rPr>
          <w:rFonts w:asciiTheme="minorHAnsi" w:eastAsiaTheme="minorEastAsia" w:hAnsiTheme="minorHAnsi" w:cs="Calibri"/>
          <w:lang w:eastAsia="zh-CN"/>
        </w:rPr>
        <w:t>connectivity</w:t>
      </w:r>
      <w:r w:rsidR="003B1EC5" w:rsidRPr="00CF2C52">
        <w:rPr>
          <w:rFonts w:asciiTheme="minorHAnsi" w:eastAsiaTheme="minorEastAsia" w:hAnsiTheme="minorHAnsi" w:cs="Calibri"/>
          <w:lang w:eastAsia="zh-CN"/>
        </w:rPr>
        <w:t xml:space="preserve"> and their network</w:t>
      </w:r>
      <w:r w:rsidR="0039517E" w:rsidRPr="00CF2C52">
        <w:rPr>
          <w:rFonts w:asciiTheme="minorHAnsi" w:eastAsiaTheme="minorEastAsia" w:hAnsiTheme="minorHAnsi" w:cs="Calibri"/>
          <w:lang w:eastAsia="zh-CN"/>
        </w:rPr>
        <w:t>s</w:t>
      </w:r>
      <w:r w:rsidR="00867F38" w:rsidRPr="00CF2C52">
        <w:rPr>
          <w:rFonts w:asciiTheme="minorHAnsi" w:hAnsiTheme="minorHAnsi"/>
          <w:spacing w:val="-1"/>
        </w:rPr>
        <w:t xml:space="preserve"> a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un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w</w:t>
      </w:r>
      <w:r w:rsidR="00867F38" w:rsidRPr="00CF2C52">
        <w:rPr>
          <w:rFonts w:asciiTheme="minorHAnsi" w:hAnsiTheme="minorHAnsi"/>
          <w:spacing w:val="-2"/>
        </w:rPr>
        <w:t>o</w:t>
      </w:r>
      <w:r w:rsidR="00867F38" w:rsidRPr="00CF2C52">
        <w:rPr>
          <w:rFonts w:asciiTheme="minorHAnsi" w:hAnsiTheme="minorHAnsi"/>
          <w:spacing w:val="-1"/>
        </w:rPr>
        <w:t>rld</w:t>
      </w:r>
      <w:r w:rsidR="00867F38" w:rsidRPr="00CF2C52">
        <w:rPr>
          <w:rFonts w:asciiTheme="minorHAnsi" w:hAnsiTheme="minorHAnsi"/>
        </w:rPr>
        <w:t>;</w:t>
      </w:r>
    </w:p>
    <w:p w14:paraId="3A3F49BF" w14:textId="77777777" w:rsidR="00B60A77" w:rsidRPr="00CF2C52" w:rsidRDefault="00B60A77" w:rsidP="00CF2C52">
      <w:pPr>
        <w:ind w:left="425" w:hanging="425"/>
        <w:rPr>
          <w:sz w:val="26"/>
        </w:rPr>
      </w:pPr>
    </w:p>
    <w:p w14:paraId="28FD0319" w14:textId="19D826AC" w:rsidR="00B60A77" w:rsidRPr="00CF2C52" w:rsidRDefault="006002DB" w:rsidP="00CF2C52">
      <w:pPr>
        <w:pStyle w:val="BodyText"/>
        <w:ind w:left="425" w:hanging="425"/>
        <w:rPr>
          <w:rFonts w:asciiTheme="minorHAnsi" w:hAnsiTheme="minorHAnsi"/>
        </w:rPr>
      </w:pPr>
      <w:r w:rsidRPr="00CF2C52">
        <w:rPr>
          <w:rFonts w:asciiTheme="minorHAnsi" w:hAnsiTheme="minorHAnsi"/>
          <w:spacing w:val="-1"/>
        </w:rPr>
        <w:t>3.</w:t>
      </w:r>
      <w:r w:rsidRPr="00CF2C52">
        <w:rPr>
          <w:rFonts w:asciiTheme="minorHAnsi" w:hAnsiTheme="minorHAnsi"/>
          <w:spacing w:val="-1"/>
        </w:rPr>
        <w:tab/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L</w:t>
      </w:r>
      <w:r w:rsidR="00867F38" w:rsidRPr="00CF2C52">
        <w:rPr>
          <w:rFonts w:asciiTheme="minorHAnsi" w:hAnsiTheme="minorHAnsi"/>
          <w:spacing w:val="-1"/>
        </w:rPr>
        <w:t>S</w:t>
      </w:r>
      <w:r w:rsidR="00867F38" w:rsidRPr="00CF2C52">
        <w:rPr>
          <w:rFonts w:asciiTheme="minorHAnsi" w:hAnsiTheme="minorHAnsi"/>
        </w:rPr>
        <w:t xml:space="preserve">O 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W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</w:rPr>
        <w:t>E t</w:t>
      </w:r>
      <w:r w:rsidR="00867F38" w:rsidRPr="00CF2C52">
        <w:rPr>
          <w:rFonts w:asciiTheme="minorHAnsi" w:hAnsiTheme="minorHAnsi"/>
          <w:spacing w:val="-1"/>
        </w:rPr>
        <w:t>ha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al</w:t>
      </w:r>
      <w:r w:rsidR="00867F38" w:rsidRPr="00CF2C52">
        <w:rPr>
          <w:rFonts w:asciiTheme="minorHAnsi" w:hAnsiTheme="minorHAnsi"/>
        </w:rPr>
        <w:t>l</w:t>
      </w:r>
      <w:r w:rsidR="00DF73B7" w:rsidRPr="00CF2C52">
        <w:rPr>
          <w:rFonts w:asciiTheme="minorHAnsi" w:hAnsiTheme="minorHAnsi"/>
        </w:rPr>
        <w:t xml:space="preserve"> </w:t>
      </w:r>
      <w:r w:rsidR="00867F38" w:rsidRPr="00CF2C52">
        <w:rPr>
          <w:rFonts w:asciiTheme="minorHAnsi" w:hAnsiTheme="minorHAnsi"/>
        </w:rPr>
        <w:t>wet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 xml:space="preserve">s </w:t>
      </w:r>
      <w:r w:rsidR="00BB4935" w:rsidRPr="00CF2C52">
        <w:rPr>
          <w:rFonts w:asciiTheme="minorHAnsi" w:hAnsiTheme="minorHAnsi"/>
        </w:rPr>
        <w:t>can be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ext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3"/>
        </w:rPr>
        <w:t>l</w:t>
      </w:r>
      <w:r w:rsidR="00867F38" w:rsidRPr="00CF2C52">
        <w:rPr>
          <w:rFonts w:asciiTheme="minorHAnsi" w:hAnsiTheme="minorHAnsi"/>
        </w:rPr>
        <w:t>y</w:t>
      </w:r>
      <w:r w:rsidR="00867F38" w:rsidRPr="00CF2C52">
        <w:rPr>
          <w:rFonts w:asciiTheme="minorHAnsi" w:hAnsiTheme="minorHAnsi"/>
          <w:spacing w:val="1"/>
        </w:rPr>
        <w:t xml:space="preserve"> v</w:t>
      </w:r>
      <w:r w:rsidR="00867F38" w:rsidRPr="00CF2C52">
        <w:rPr>
          <w:rFonts w:asciiTheme="minorHAnsi" w:hAnsiTheme="minorHAnsi"/>
          <w:spacing w:val="-1"/>
        </w:rPr>
        <w:t>ul</w:t>
      </w:r>
      <w:r w:rsidR="00867F38" w:rsidRPr="00CF2C52">
        <w:rPr>
          <w:rFonts w:asciiTheme="minorHAnsi" w:hAnsiTheme="minorHAnsi"/>
          <w:spacing w:val="-4"/>
        </w:rPr>
        <w:t>n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rabl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>o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4"/>
        </w:rPr>
        <w:t>n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l c</w:t>
      </w:r>
      <w:r w:rsidR="00867F38" w:rsidRPr="00CF2C52">
        <w:rPr>
          <w:rFonts w:asciiTheme="minorHAnsi" w:hAnsiTheme="minorHAnsi"/>
          <w:spacing w:val="-1"/>
        </w:rPr>
        <w:t>hang</w:t>
      </w:r>
      <w:r w:rsidR="00867F38" w:rsidRPr="00CF2C52">
        <w:rPr>
          <w:rFonts w:asciiTheme="minorHAnsi" w:hAnsiTheme="minorHAnsi"/>
        </w:rPr>
        <w:t xml:space="preserve">es, 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par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ular</w:t>
      </w:r>
      <w:r w:rsidR="00867F38" w:rsidRPr="00CF2C52">
        <w:rPr>
          <w:rFonts w:asciiTheme="minorHAnsi" w:hAnsiTheme="minorHAnsi"/>
        </w:rPr>
        <w:t>,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l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-2"/>
        </w:rPr>
        <w:t>m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te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hang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</w:rPr>
        <w:t xml:space="preserve">, 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we</w:t>
      </w:r>
      <w:r w:rsidR="00867F38" w:rsidRPr="00CF2C52">
        <w:rPr>
          <w:rFonts w:asciiTheme="minorHAnsi" w:hAnsiTheme="minorHAnsi"/>
          <w:spacing w:val="-1"/>
        </w:rPr>
        <w:t>l</w:t>
      </w:r>
      <w:r w:rsidR="00867F38" w:rsidRPr="00CF2C52">
        <w:rPr>
          <w:rFonts w:asciiTheme="minorHAnsi" w:hAnsiTheme="minorHAnsi"/>
        </w:rPr>
        <w:t xml:space="preserve">l </w:t>
      </w:r>
      <w:r w:rsidR="00867F38" w:rsidRPr="00CF2C52">
        <w:rPr>
          <w:rFonts w:asciiTheme="minorHAnsi" w:hAnsiTheme="minorHAnsi"/>
          <w:spacing w:val="-3"/>
        </w:rPr>
        <w:t>a</w:t>
      </w:r>
      <w:r w:rsidR="00867F38" w:rsidRPr="00CF2C52">
        <w:rPr>
          <w:rFonts w:asciiTheme="minorHAnsi" w:hAnsiTheme="minorHAnsi"/>
        </w:rPr>
        <w:t xml:space="preserve">s 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>o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4"/>
        </w:rPr>
        <w:t>h</w:t>
      </w:r>
      <w:r w:rsidR="00867F38" w:rsidRPr="00CF2C52">
        <w:rPr>
          <w:rFonts w:asciiTheme="minorHAnsi" w:hAnsiTheme="minorHAnsi"/>
          <w:spacing w:val="-1"/>
        </w:rPr>
        <w:t>u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d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3"/>
        </w:rPr>
        <w:t>l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p</w:t>
      </w:r>
      <w:r w:rsidR="00867F38" w:rsidRPr="00CF2C52">
        <w:rPr>
          <w:rFonts w:asciiTheme="minorHAnsi" w:hAnsiTheme="minorHAnsi"/>
          <w:spacing w:val="-2"/>
        </w:rPr>
        <w:t>m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d</w:t>
      </w:r>
      <w:r w:rsidR="00867F38" w:rsidRPr="00CF2C52">
        <w:rPr>
          <w:rFonts w:asciiTheme="minorHAnsi" w:hAnsiTheme="minorHAnsi"/>
        </w:rPr>
        <w:t xml:space="preserve">s </w:t>
      </w:r>
      <w:r w:rsidR="00867F38" w:rsidRPr="00CF2C52">
        <w:rPr>
          <w:rFonts w:asciiTheme="minorHAnsi" w:hAnsiTheme="minorHAnsi"/>
          <w:spacing w:val="-3"/>
        </w:rPr>
        <w:t>f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 xml:space="preserve">r 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>;</w:t>
      </w:r>
    </w:p>
    <w:p w14:paraId="0D6CA057" w14:textId="77777777" w:rsidR="00B60A77" w:rsidRPr="00CF2C52" w:rsidRDefault="00B60A77" w:rsidP="00CF2C52">
      <w:pPr>
        <w:ind w:left="425" w:hanging="425"/>
        <w:rPr>
          <w:sz w:val="26"/>
        </w:rPr>
      </w:pPr>
    </w:p>
    <w:p w14:paraId="1B4FDD4F" w14:textId="4A467DC6" w:rsidR="00B60A77" w:rsidRPr="00CF2C52" w:rsidRDefault="006002DB" w:rsidP="00CF2C52">
      <w:pPr>
        <w:pStyle w:val="BodyText"/>
        <w:ind w:left="425" w:hanging="425"/>
        <w:rPr>
          <w:rFonts w:asciiTheme="minorHAnsi" w:hAnsiTheme="minorHAnsi"/>
        </w:rPr>
      </w:pPr>
      <w:r w:rsidRPr="00CF2C52">
        <w:rPr>
          <w:rFonts w:asciiTheme="minorHAnsi" w:hAnsiTheme="minorHAnsi"/>
        </w:rPr>
        <w:t>4.</w:t>
      </w:r>
      <w:r w:rsidRPr="00CF2C52">
        <w:rPr>
          <w:rFonts w:asciiTheme="minorHAnsi" w:hAnsiTheme="minorHAnsi"/>
        </w:rPr>
        <w:tab/>
      </w:r>
      <w:r w:rsidR="00867F38" w:rsidRPr="00CF2C52">
        <w:rPr>
          <w:rFonts w:asciiTheme="minorHAnsi" w:hAnsiTheme="minorHAnsi"/>
        </w:rPr>
        <w:t>RE</w:t>
      </w:r>
      <w:r w:rsidR="00867F38" w:rsidRPr="00CF2C52">
        <w:rPr>
          <w:rFonts w:asciiTheme="minorHAnsi" w:hAnsiTheme="minorHAnsi"/>
          <w:spacing w:val="-1"/>
        </w:rPr>
        <w:t>C</w:t>
      </w:r>
      <w:r w:rsidR="00867F38" w:rsidRPr="00CF2C52">
        <w:rPr>
          <w:rFonts w:asciiTheme="minorHAnsi" w:hAnsiTheme="minorHAnsi"/>
        </w:rPr>
        <w:t>O</w:t>
      </w:r>
      <w:r w:rsidR="00867F38" w:rsidRPr="00CF2C52">
        <w:rPr>
          <w:rFonts w:asciiTheme="minorHAnsi" w:hAnsiTheme="minorHAnsi"/>
          <w:spacing w:val="-1"/>
        </w:rPr>
        <w:t>GNIZIN</w:t>
      </w:r>
      <w:r w:rsidR="00867F38" w:rsidRPr="00CF2C52">
        <w:rPr>
          <w:rFonts w:asciiTheme="minorHAnsi" w:hAnsiTheme="minorHAnsi"/>
        </w:rPr>
        <w:t>G 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  <w:spacing w:val="-3"/>
        </w:rPr>
        <w:t>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al</w:t>
      </w:r>
      <w:r w:rsidR="00867F38" w:rsidRPr="00CF2C52">
        <w:rPr>
          <w:rFonts w:asciiTheme="minorHAnsi" w:hAnsiTheme="minorHAnsi"/>
        </w:rPr>
        <w:t>l</w:t>
      </w:r>
      <w:r w:rsidR="00DF73B7" w:rsidRPr="00CF2C52">
        <w:rPr>
          <w:rFonts w:asciiTheme="minorHAnsi" w:hAnsiTheme="minorHAnsi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w</w:t>
      </w:r>
      <w:r w:rsidR="00867F38" w:rsidRPr="00CF2C52">
        <w:rPr>
          <w:rFonts w:asciiTheme="minorHAnsi" w:hAnsiTheme="minorHAnsi"/>
        </w:rPr>
        <w:t>et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w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hi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a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wet</w:t>
      </w:r>
      <w:r w:rsidR="00867F38" w:rsidRPr="00CF2C52">
        <w:rPr>
          <w:rFonts w:asciiTheme="minorHAnsi" w:hAnsiTheme="minorHAnsi"/>
          <w:spacing w:val="-1"/>
        </w:rPr>
        <w:t>lan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2"/>
        </w:rPr>
        <w:t>o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pl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</w:rPr>
        <w:t>x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B4234E" w:rsidRPr="00CF2C52">
        <w:rPr>
          <w:rFonts w:asciiTheme="minorHAnsi" w:hAnsiTheme="minorHAnsi"/>
          <w:spacing w:val="-2"/>
        </w:rPr>
        <w:t>can play</w:t>
      </w:r>
      <w:r w:rsidR="00803D9C">
        <w:rPr>
          <w:rFonts w:asciiTheme="minorHAnsi" w:hAnsiTheme="minorHAnsi"/>
          <w:spacing w:val="-2"/>
        </w:rPr>
        <w:t xml:space="preserve"> </w:t>
      </w:r>
      <w:r w:rsidR="00B4234E" w:rsidRPr="00CF2C52">
        <w:rPr>
          <w:rFonts w:asciiTheme="minorHAnsi" w:hAnsiTheme="minorHAnsi"/>
          <w:spacing w:val="-2"/>
        </w:rPr>
        <w:t>impor</w:t>
      </w:r>
      <w:r w:rsidR="00471922" w:rsidRPr="00CF2C52">
        <w:rPr>
          <w:rFonts w:asciiTheme="minorHAnsi" w:hAnsiTheme="minorHAnsi"/>
          <w:spacing w:val="-2"/>
        </w:rPr>
        <w:t>tant role</w:t>
      </w:r>
      <w:r w:rsidR="00807A33">
        <w:rPr>
          <w:rFonts w:asciiTheme="minorHAnsi" w:hAnsiTheme="minorHAnsi"/>
          <w:spacing w:val="-2"/>
        </w:rPr>
        <w:t>s</w:t>
      </w:r>
      <w:r w:rsidR="00471922" w:rsidRPr="00CF2C52">
        <w:rPr>
          <w:rFonts w:asciiTheme="minorHAnsi" w:hAnsiTheme="minorHAnsi"/>
          <w:spacing w:val="-2"/>
        </w:rPr>
        <w:t xml:space="preserve"> in hydrologic</w:t>
      </w:r>
      <w:r w:rsidR="00803D9C">
        <w:rPr>
          <w:rFonts w:asciiTheme="minorHAnsi" w:hAnsiTheme="minorHAnsi"/>
          <w:spacing w:val="-2"/>
        </w:rPr>
        <w:t>al</w:t>
      </w:r>
      <w:r w:rsidR="00471922" w:rsidRPr="00CF2C52">
        <w:rPr>
          <w:rFonts w:asciiTheme="minorHAnsi" w:hAnsiTheme="minorHAnsi"/>
          <w:spacing w:val="-2"/>
        </w:rPr>
        <w:t xml:space="preserve"> cycle</w:t>
      </w:r>
      <w:r w:rsidR="00803D9C">
        <w:rPr>
          <w:rFonts w:asciiTheme="minorHAnsi" w:hAnsiTheme="minorHAnsi"/>
          <w:spacing w:val="-2"/>
        </w:rPr>
        <w:t>s</w:t>
      </w:r>
      <w:r w:rsidR="00471922" w:rsidRPr="00CF2C52">
        <w:rPr>
          <w:rFonts w:asciiTheme="minorHAnsi" w:hAnsiTheme="minorHAnsi"/>
          <w:spacing w:val="-2"/>
        </w:rPr>
        <w:t xml:space="preserve"> </w:t>
      </w:r>
      <w:r w:rsidR="00803D9C">
        <w:rPr>
          <w:rFonts w:asciiTheme="minorHAnsi" w:hAnsiTheme="minorHAnsi"/>
          <w:spacing w:val="-2"/>
        </w:rPr>
        <w:t xml:space="preserve">at </w:t>
      </w:r>
      <w:r w:rsidR="00B4234E" w:rsidRPr="00CF2C52">
        <w:rPr>
          <w:rFonts w:asciiTheme="minorHAnsi" w:hAnsiTheme="minorHAnsi"/>
          <w:spacing w:val="-2"/>
        </w:rPr>
        <w:t>catchment and la</w:t>
      </w:r>
      <w:r w:rsidR="00803D9C">
        <w:rPr>
          <w:rFonts w:asciiTheme="minorHAnsi" w:hAnsiTheme="minorHAnsi"/>
          <w:spacing w:val="-2"/>
        </w:rPr>
        <w:t>r</w:t>
      </w:r>
      <w:r w:rsidR="00B4234E" w:rsidRPr="00CF2C52">
        <w:rPr>
          <w:rFonts w:asciiTheme="minorHAnsi" w:hAnsiTheme="minorHAnsi"/>
          <w:spacing w:val="-2"/>
        </w:rPr>
        <w:t xml:space="preserve">ger scales, </w:t>
      </w:r>
      <w:r w:rsidR="00B4234E" w:rsidRPr="00CF2C52">
        <w:rPr>
          <w:rFonts w:asciiTheme="minorHAnsi" w:hAnsiTheme="minorHAnsi"/>
          <w:spacing w:val="-1"/>
        </w:rPr>
        <w:t>pr</w:t>
      </w:r>
      <w:r w:rsidR="00B4234E" w:rsidRPr="00CF2C52">
        <w:rPr>
          <w:rFonts w:asciiTheme="minorHAnsi" w:hAnsiTheme="minorHAnsi"/>
          <w:spacing w:val="-2"/>
        </w:rPr>
        <w:t>o</w:t>
      </w:r>
      <w:r w:rsidR="00B4234E" w:rsidRPr="00CF2C52">
        <w:rPr>
          <w:rFonts w:asciiTheme="minorHAnsi" w:hAnsiTheme="minorHAnsi"/>
          <w:spacing w:val="1"/>
        </w:rPr>
        <w:t>v</w:t>
      </w:r>
      <w:r w:rsidR="00B4234E" w:rsidRPr="00CF2C52">
        <w:rPr>
          <w:rFonts w:asciiTheme="minorHAnsi" w:hAnsiTheme="minorHAnsi"/>
          <w:spacing w:val="-1"/>
        </w:rPr>
        <w:t>id</w:t>
      </w:r>
      <w:r w:rsidR="00B4234E" w:rsidRPr="00CF2C52">
        <w:rPr>
          <w:rFonts w:asciiTheme="minorHAnsi" w:hAnsiTheme="minorHAnsi"/>
        </w:rPr>
        <w:t xml:space="preserve">e 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ri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 xml:space="preserve">l </w:t>
      </w:r>
      <w:r w:rsidR="00AE6781" w:rsidRPr="00CF2C52">
        <w:rPr>
          <w:rFonts w:asciiTheme="minorHAnsi" w:hAnsiTheme="minorHAnsi"/>
          <w:spacing w:val="1"/>
        </w:rPr>
        <w:t>refuge</w:t>
      </w:r>
      <w:r w:rsidR="00AE6781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f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r</w:t>
      </w:r>
      <w:r w:rsidR="00043851" w:rsidRPr="00CF2C52">
        <w:rPr>
          <w:rFonts w:asciiTheme="minorHAnsi" w:hAnsiTheme="minorHAnsi"/>
        </w:rPr>
        <w:t xml:space="preserve"> </w:t>
      </w:r>
      <w:r w:rsidR="00AE6781" w:rsidRPr="00CF2C52">
        <w:rPr>
          <w:rFonts w:asciiTheme="minorHAnsi" w:hAnsiTheme="minorHAnsi"/>
        </w:rPr>
        <w:t xml:space="preserve">endemic </w:t>
      </w:r>
      <w:r w:rsidR="0073069D" w:rsidRPr="00CF2C52">
        <w:rPr>
          <w:rFonts w:asciiTheme="minorHAnsi" w:hAnsiTheme="minorHAnsi"/>
        </w:rPr>
        <w:t>amphibians</w:t>
      </w:r>
      <w:r w:rsidR="00515284" w:rsidRPr="00CF2C52">
        <w:rPr>
          <w:rFonts w:asciiTheme="minorHAnsi" w:hAnsiTheme="minorHAnsi"/>
        </w:rPr>
        <w:t xml:space="preserve"> </w:t>
      </w:r>
      <w:r w:rsidR="00AE6781" w:rsidRPr="00CF2C52">
        <w:rPr>
          <w:rFonts w:asciiTheme="minorHAnsi" w:hAnsiTheme="minorHAnsi"/>
        </w:rPr>
        <w:t xml:space="preserve">and </w:t>
      </w:r>
      <w:r w:rsidR="00515284" w:rsidRPr="00CF2C52">
        <w:rPr>
          <w:rFonts w:asciiTheme="minorHAnsi" w:hAnsiTheme="minorHAnsi"/>
        </w:rPr>
        <w:t>fishes</w:t>
      </w:r>
      <w:r w:rsidR="00867F38" w:rsidRPr="00CF2C52">
        <w:rPr>
          <w:rFonts w:asciiTheme="minorHAnsi" w:hAnsiTheme="minorHAnsi"/>
        </w:rPr>
        <w:t>,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AE6781" w:rsidRPr="00CF2C52">
        <w:rPr>
          <w:rFonts w:asciiTheme="minorHAnsi" w:hAnsiTheme="minorHAnsi"/>
        </w:rPr>
        <w:t>as well as</w:t>
      </w:r>
      <w:r w:rsidR="00074831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b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</w:rPr>
        <w:t>ee</w:t>
      </w:r>
      <w:r w:rsidR="00867F38" w:rsidRPr="00CF2C52">
        <w:rPr>
          <w:rFonts w:asciiTheme="minorHAnsi" w:hAnsiTheme="minorHAnsi"/>
          <w:spacing w:val="-1"/>
        </w:rPr>
        <w:t>din</w:t>
      </w:r>
      <w:r w:rsidR="00867F38" w:rsidRPr="00CF2C52">
        <w:rPr>
          <w:rFonts w:asciiTheme="minorHAnsi" w:hAnsiTheme="minorHAnsi"/>
        </w:rPr>
        <w:t>g</w:t>
      </w:r>
      <w:r w:rsidR="00803D9C">
        <w:rPr>
          <w:rFonts w:asciiTheme="minorHAnsi" w:hAnsiTheme="minorHAnsi"/>
        </w:rPr>
        <w:t xml:space="preserve"> species</w:t>
      </w:r>
      <w:r w:rsidR="00867F38" w:rsidRPr="00CF2C52">
        <w:rPr>
          <w:rFonts w:asciiTheme="minorHAnsi" w:hAnsiTheme="minorHAnsi"/>
        </w:rPr>
        <w:t>;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03D9C">
        <w:rPr>
          <w:rFonts w:asciiTheme="minorHAnsi" w:hAnsiTheme="minorHAnsi"/>
          <w:spacing w:val="1"/>
        </w:rPr>
        <w:t xml:space="preserve">and </w:t>
      </w:r>
      <w:r w:rsidR="00867F38" w:rsidRPr="00CF2C52">
        <w:rPr>
          <w:rFonts w:asciiTheme="minorHAnsi" w:hAnsiTheme="minorHAnsi"/>
          <w:spacing w:val="-1"/>
        </w:rPr>
        <w:t>FU</w:t>
      </w:r>
      <w:r w:rsidR="00867F38" w:rsidRPr="00CF2C52">
        <w:rPr>
          <w:rFonts w:asciiTheme="minorHAnsi" w:hAnsiTheme="minorHAnsi"/>
        </w:rPr>
        <w:t>RT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  <w:spacing w:val="-3"/>
        </w:rPr>
        <w:t>E</w:t>
      </w:r>
      <w:r w:rsidR="00867F38" w:rsidRPr="00CF2C52">
        <w:rPr>
          <w:rFonts w:asciiTheme="minorHAnsi" w:hAnsiTheme="minorHAnsi"/>
        </w:rPr>
        <w:t>R R</w:t>
      </w:r>
      <w:r w:rsidR="00867F38" w:rsidRPr="00CF2C52">
        <w:rPr>
          <w:rFonts w:asciiTheme="minorHAnsi" w:hAnsiTheme="minorHAnsi"/>
          <w:spacing w:val="-3"/>
        </w:rPr>
        <w:t>E</w:t>
      </w:r>
      <w:r w:rsidR="00867F38" w:rsidRPr="00CF2C52">
        <w:rPr>
          <w:rFonts w:asciiTheme="minorHAnsi" w:hAnsiTheme="minorHAnsi"/>
          <w:spacing w:val="-1"/>
        </w:rPr>
        <w:t>C</w:t>
      </w:r>
      <w:r w:rsidR="00867F38" w:rsidRPr="00CF2C52">
        <w:rPr>
          <w:rFonts w:asciiTheme="minorHAnsi" w:hAnsiTheme="minorHAnsi"/>
        </w:rPr>
        <w:t>O</w:t>
      </w:r>
      <w:r w:rsidR="00867F38" w:rsidRPr="00CF2C52">
        <w:rPr>
          <w:rFonts w:asciiTheme="minorHAnsi" w:hAnsiTheme="minorHAnsi"/>
          <w:spacing w:val="-1"/>
        </w:rPr>
        <w:t>GNIZI</w:t>
      </w:r>
      <w:r w:rsidR="00867F38" w:rsidRPr="00CF2C52">
        <w:rPr>
          <w:rFonts w:asciiTheme="minorHAnsi" w:hAnsiTheme="minorHAnsi"/>
          <w:spacing w:val="-4"/>
        </w:rPr>
        <w:t>N</w:t>
      </w:r>
      <w:r w:rsidR="00867F38" w:rsidRPr="00CF2C52">
        <w:rPr>
          <w:rFonts w:asciiTheme="minorHAnsi" w:hAnsiTheme="minorHAnsi"/>
        </w:rPr>
        <w:t>G t</w:t>
      </w:r>
      <w:r w:rsidR="00867F38" w:rsidRPr="00CF2C52">
        <w:rPr>
          <w:rFonts w:asciiTheme="minorHAnsi" w:hAnsiTheme="minorHAnsi"/>
          <w:spacing w:val="-1"/>
        </w:rPr>
        <w:t>ha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al</w:t>
      </w:r>
      <w:r w:rsidR="00867F38" w:rsidRPr="00CF2C52">
        <w:rPr>
          <w:rFonts w:asciiTheme="minorHAnsi" w:hAnsiTheme="minorHAnsi"/>
        </w:rPr>
        <w:t>l</w:t>
      </w:r>
      <w:r w:rsidR="00DF73B7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</w:rPr>
        <w:t>w</w:t>
      </w:r>
      <w:r w:rsidR="00867F38" w:rsidRPr="00CF2C52">
        <w:rPr>
          <w:rFonts w:asciiTheme="minorHAnsi" w:hAnsiTheme="minorHAnsi"/>
          <w:spacing w:val="-2"/>
        </w:rPr>
        <w:t>et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 xml:space="preserve">s </w:t>
      </w:r>
      <w:r w:rsidR="00AC4671" w:rsidRPr="00CF2C52">
        <w:rPr>
          <w:rFonts w:asciiTheme="minorHAnsi" w:hAnsiTheme="minorHAnsi"/>
        </w:rPr>
        <w:t>can often provide the same types of ecosystem services as larger wetlands</w:t>
      </w:r>
      <w:r w:rsidR="00867F38" w:rsidRPr="00CF2C52">
        <w:rPr>
          <w:rFonts w:asciiTheme="minorHAnsi" w:hAnsiTheme="minorHAnsi"/>
        </w:rPr>
        <w:t>;</w:t>
      </w:r>
    </w:p>
    <w:p w14:paraId="61E9DFE9" w14:textId="77777777" w:rsidR="00B60A77" w:rsidRPr="00CF2C52" w:rsidRDefault="00B60A77" w:rsidP="00CF2C52">
      <w:pPr>
        <w:ind w:left="425" w:hanging="425"/>
        <w:rPr>
          <w:sz w:val="26"/>
        </w:rPr>
      </w:pPr>
    </w:p>
    <w:p w14:paraId="643FE108" w14:textId="227CDA65" w:rsidR="00B60A77" w:rsidRPr="00CF2C52" w:rsidRDefault="006002DB" w:rsidP="00CF2C52">
      <w:pPr>
        <w:pStyle w:val="BodyText"/>
        <w:ind w:left="425" w:hanging="425"/>
        <w:rPr>
          <w:rFonts w:asciiTheme="minorHAnsi" w:hAnsiTheme="minorHAnsi"/>
        </w:rPr>
      </w:pPr>
      <w:r w:rsidRPr="00CF2C52">
        <w:rPr>
          <w:rFonts w:asciiTheme="minorHAnsi" w:hAnsiTheme="minorHAnsi"/>
          <w:spacing w:val="-1"/>
        </w:rPr>
        <w:t>5.</w:t>
      </w:r>
      <w:r w:rsidRPr="00CF2C52">
        <w:rPr>
          <w:rFonts w:asciiTheme="minorHAnsi" w:hAnsiTheme="minorHAnsi"/>
          <w:spacing w:val="-1"/>
        </w:rPr>
        <w:tab/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L</w:t>
      </w:r>
      <w:r w:rsidR="00867F38" w:rsidRPr="00CF2C52">
        <w:rPr>
          <w:rFonts w:asciiTheme="minorHAnsi" w:hAnsiTheme="minorHAnsi"/>
          <w:spacing w:val="-1"/>
        </w:rPr>
        <w:t>S</w:t>
      </w:r>
      <w:r w:rsidR="00867F38" w:rsidRPr="00CF2C52">
        <w:rPr>
          <w:rFonts w:asciiTheme="minorHAnsi" w:hAnsiTheme="minorHAnsi"/>
        </w:rPr>
        <w:t>O RE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</w:rPr>
        <w:t>O</w:t>
      </w:r>
      <w:r w:rsidR="00867F38" w:rsidRPr="00CF2C52">
        <w:rPr>
          <w:rFonts w:asciiTheme="minorHAnsi" w:hAnsiTheme="minorHAnsi"/>
          <w:spacing w:val="-1"/>
        </w:rPr>
        <w:t>GNIZIN</w:t>
      </w:r>
      <w:r w:rsidR="00867F38" w:rsidRPr="00CF2C52">
        <w:rPr>
          <w:rFonts w:asciiTheme="minorHAnsi" w:hAnsiTheme="minorHAnsi"/>
        </w:rPr>
        <w:t>G t</w:t>
      </w:r>
      <w:r w:rsidR="00867F38" w:rsidRPr="00CF2C52">
        <w:rPr>
          <w:rFonts w:asciiTheme="minorHAnsi" w:hAnsiTheme="minorHAnsi"/>
          <w:spacing w:val="-1"/>
        </w:rPr>
        <w:t>ha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4"/>
        </w:rPr>
        <w:t>h</w:t>
      </w:r>
      <w:r w:rsidR="00867F38" w:rsidRPr="00CF2C52">
        <w:rPr>
          <w:rFonts w:asciiTheme="minorHAnsi" w:hAnsiTheme="minorHAnsi"/>
          <w:spacing w:val="-1"/>
        </w:rPr>
        <w:t>u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</w:rPr>
        <w:t>tt</w:t>
      </w:r>
      <w:r w:rsidR="00867F38" w:rsidRPr="00CF2C52">
        <w:rPr>
          <w:rFonts w:asciiTheme="minorHAnsi" w:hAnsiTheme="minorHAnsi"/>
          <w:spacing w:val="-1"/>
        </w:rPr>
        <w:t>l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4"/>
        </w:rPr>
        <w:t>n</w:t>
      </w:r>
      <w:r w:rsidR="00867F38" w:rsidRPr="00CF2C52">
        <w:rPr>
          <w:rFonts w:asciiTheme="minorHAnsi" w:hAnsiTheme="minorHAnsi"/>
        </w:rPr>
        <w:t>ts,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  <w:spacing w:val="-1"/>
        </w:rPr>
        <w:t>illa</w:t>
      </w:r>
      <w:r w:rsidR="00867F38" w:rsidRPr="00CF2C52">
        <w:rPr>
          <w:rFonts w:asciiTheme="minorHAnsi" w:hAnsiTheme="minorHAnsi"/>
          <w:spacing w:val="-2"/>
        </w:rPr>
        <w:t>g</w:t>
      </w:r>
      <w:r w:rsidR="00867F38" w:rsidRPr="00CF2C52">
        <w:rPr>
          <w:rFonts w:asciiTheme="minorHAnsi" w:hAnsiTheme="minorHAnsi"/>
        </w:rPr>
        <w:t>es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w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ar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f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>en</w:t>
      </w:r>
      <w:r w:rsidR="00867F38" w:rsidRPr="00CF2C52">
        <w:rPr>
          <w:rFonts w:asciiTheme="minorHAnsi" w:hAnsiTheme="minorHAnsi"/>
          <w:spacing w:val="-1"/>
        </w:rPr>
        <w:t xml:space="preserve"> a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ted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w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</w:rPr>
        <w:t>th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all</w:t>
      </w:r>
      <w:r w:rsidR="00DF73B7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w</w:t>
      </w:r>
      <w:r w:rsidR="00867F38" w:rsidRPr="00CF2C52">
        <w:rPr>
          <w:rFonts w:asciiTheme="minorHAnsi" w:hAnsiTheme="minorHAnsi"/>
        </w:rPr>
        <w:t>et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 xml:space="preserve">s 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g</w:t>
      </w:r>
      <w:r w:rsidR="00867F38" w:rsidRPr="00CF2C52">
        <w:rPr>
          <w:rFonts w:asciiTheme="minorHAnsi" w:hAnsiTheme="minorHAnsi"/>
        </w:rPr>
        <w:t>et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er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</w:rPr>
        <w:t>y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f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</w:rPr>
        <w:t>m</w:t>
      </w:r>
      <w:r w:rsidR="00867F38" w:rsidRPr="00CF2C52">
        <w:rPr>
          <w:rFonts w:asciiTheme="minorHAnsi" w:hAnsiTheme="minorHAnsi"/>
          <w:spacing w:val="-1"/>
        </w:rPr>
        <w:t xml:space="preserve"> i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4"/>
        </w:rPr>
        <w:t>p</w:t>
      </w:r>
      <w:r w:rsidR="00867F38" w:rsidRPr="00CF2C52">
        <w:rPr>
          <w:rFonts w:asciiTheme="minorHAnsi" w:hAnsiTheme="minorHAnsi"/>
          <w:spacing w:val="-2"/>
        </w:rPr>
        <w:t>o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>sc</w:t>
      </w:r>
      <w:r w:rsidR="00867F38" w:rsidRPr="00CF2C52">
        <w:rPr>
          <w:rFonts w:asciiTheme="minorHAnsi" w:hAnsiTheme="minorHAnsi"/>
          <w:spacing w:val="-1"/>
        </w:rPr>
        <w:t>ap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ri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ag</w:t>
      </w:r>
      <w:r w:rsidR="00867F38" w:rsidRPr="00CF2C52">
        <w:rPr>
          <w:rFonts w:asciiTheme="minorHAnsi" w:hAnsiTheme="minorHAnsi"/>
        </w:rPr>
        <w:t>e;</w:t>
      </w:r>
    </w:p>
    <w:p w14:paraId="477DC5F3" w14:textId="026D23D5" w:rsidR="00B60A77" w:rsidRPr="00CF2C52" w:rsidRDefault="00B60A77" w:rsidP="00CF2C52">
      <w:pPr>
        <w:ind w:left="425" w:hanging="425"/>
        <w:rPr>
          <w:spacing w:val="-2"/>
        </w:rPr>
      </w:pPr>
    </w:p>
    <w:p w14:paraId="3F1FD62B" w14:textId="273C0CC1" w:rsidR="00B60A77" w:rsidRPr="00CF2C52" w:rsidRDefault="006002DB" w:rsidP="00CF2C52">
      <w:pPr>
        <w:pStyle w:val="BodyText"/>
        <w:ind w:left="425" w:hanging="425"/>
        <w:rPr>
          <w:rFonts w:asciiTheme="minorHAnsi" w:hAnsiTheme="minorHAnsi"/>
        </w:rPr>
      </w:pPr>
      <w:r w:rsidRPr="00CF2C52">
        <w:rPr>
          <w:rFonts w:asciiTheme="minorHAnsi" w:hAnsiTheme="minorHAnsi"/>
          <w:spacing w:val="-1"/>
        </w:rPr>
        <w:t>6.</w:t>
      </w:r>
      <w:r w:rsidRPr="00CF2C52">
        <w:rPr>
          <w:rFonts w:asciiTheme="minorHAnsi" w:hAnsiTheme="minorHAnsi"/>
          <w:spacing w:val="-1"/>
        </w:rPr>
        <w:tab/>
      </w:r>
      <w:r w:rsidR="00867F38" w:rsidRPr="00CF2C52">
        <w:rPr>
          <w:rFonts w:asciiTheme="minorHAnsi" w:hAnsiTheme="minorHAnsi"/>
          <w:spacing w:val="-1"/>
        </w:rPr>
        <w:t>C</w:t>
      </w:r>
      <w:r w:rsidR="00867F38" w:rsidRPr="00CF2C52">
        <w:rPr>
          <w:rFonts w:asciiTheme="minorHAnsi" w:hAnsiTheme="minorHAnsi"/>
        </w:rPr>
        <w:t>O</w:t>
      </w:r>
      <w:r w:rsidR="00867F38" w:rsidRPr="00CF2C52">
        <w:rPr>
          <w:rFonts w:asciiTheme="minorHAnsi" w:hAnsiTheme="minorHAnsi"/>
          <w:spacing w:val="-1"/>
        </w:rPr>
        <w:t>NC</w:t>
      </w:r>
      <w:r w:rsidR="00867F38" w:rsidRPr="00CF2C52">
        <w:rPr>
          <w:rFonts w:asciiTheme="minorHAnsi" w:hAnsiTheme="minorHAnsi"/>
        </w:rPr>
        <w:t>ER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ED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s</w:t>
      </w:r>
      <w:r w:rsidR="00867F38" w:rsidRPr="00CF2C52">
        <w:rPr>
          <w:rFonts w:asciiTheme="minorHAnsi" w:hAnsiTheme="minorHAnsi"/>
          <w:spacing w:val="-2"/>
        </w:rPr>
        <w:t>m</w:t>
      </w:r>
      <w:r w:rsidR="00867F38" w:rsidRPr="00CF2C52">
        <w:rPr>
          <w:rFonts w:asciiTheme="minorHAnsi" w:hAnsiTheme="minorHAnsi"/>
          <w:spacing w:val="-1"/>
        </w:rPr>
        <w:t>al</w:t>
      </w:r>
      <w:r w:rsidR="00867F38" w:rsidRPr="00CF2C52">
        <w:rPr>
          <w:rFonts w:asciiTheme="minorHAnsi" w:hAnsiTheme="minorHAnsi"/>
        </w:rPr>
        <w:t>l</w:t>
      </w:r>
      <w:r w:rsidR="00DF73B7" w:rsidRPr="00CF2C52">
        <w:rPr>
          <w:rFonts w:asciiTheme="minorHAnsi" w:hAnsiTheme="minorHAnsi"/>
        </w:rPr>
        <w:t xml:space="preserve"> </w:t>
      </w:r>
      <w:r w:rsidR="00867F38" w:rsidRPr="00CF2C52">
        <w:rPr>
          <w:rFonts w:asciiTheme="minorHAnsi" w:hAnsiTheme="minorHAnsi"/>
        </w:rPr>
        <w:t>wet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ar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  <w:spacing w:val="-1"/>
        </w:rPr>
        <w:t>ingl</w:t>
      </w:r>
      <w:r w:rsidR="00867F38" w:rsidRPr="00CF2C52">
        <w:rPr>
          <w:rFonts w:asciiTheme="minorHAnsi" w:hAnsiTheme="minorHAnsi"/>
        </w:rPr>
        <w:t>y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fa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</w:rPr>
        <w:t xml:space="preserve">g </w:t>
      </w:r>
      <w:r w:rsidR="00867F38" w:rsidRPr="00CF2C52">
        <w:rPr>
          <w:rFonts w:asciiTheme="minorHAnsi" w:hAnsiTheme="minorHAnsi"/>
          <w:spacing w:val="-1"/>
        </w:rPr>
        <w:t>d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>v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l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4"/>
        </w:rPr>
        <w:t>p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4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4"/>
        </w:rPr>
        <w:t>p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</w:rPr>
        <w:t>ess</w:t>
      </w:r>
      <w:r w:rsidR="00867F38" w:rsidRPr="00CF2C52">
        <w:rPr>
          <w:rFonts w:asciiTheme="minorHAnsi" w:hAnsiTheme="minorHAnsi"/>
          <w:spacing w:val="-1"/>
        </w:rPr>
        <w:t>ur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3"/>
        </w:rPr>
        <w:t>s</w:t>
      </w:r>
      <w:r w:rsidR="00BF7056">
        <w:rPr>
          <w:rFonts w:asciiTheme="minorHAnsi" w:hAnsiTheme="minorHAnsi"/>
          <w:spacing w:val="-3"/>
        </w:rPr>
        <w:t>;</w:t>
      </w:r>
      <w:r w:rsidR="009B7F0D" w:rsidRPr="00CF2C52">
        <w:rPr>
          <w:rFonts w:asciiTheme="minorHAnsi" w:hAnsiTheme="minorHAnsi"/>
        </w:rPr>
        <w:t xml:space="preserve"> and EVEN MORE </w:t>
      </w:r>
      <w:r w:rsidR="005D0671" w:rsidRPr="00CF2C52">
        <w:rPr>
          <w:rFonts w:asciiTheme="minorHAnsi" w:hAnsiTheme="minorHAnsi"/>
        </w:rPr>
        <w:t>CONCERNED that these small</w:t>
      </w:r>
      <w:r w:rsidR="00DF73B7" w:rsidRPr="00CF2C52">
        <w:rPr>
          <w:rFonts w:asciiTheme="minorHAnsi" w:hAnsiTheme="minorHAnsi"/>
        </w:rPr>
        <w:t xml:space="preserve"> </w:t>
      </w:r>
      <w:r w:rsidR="005D0671" w:rsidRPr="00CF2C52">
        <w:rPr>
          <w:rFonts w:asciiTheme="minorHAnsi" w:hAnsiTheme="minorHAnsi"/>
        </w:rPr>
        <w:t xml:space="preserve">wetlands are being lost </w:t>
      </w:r>
      <w:r w:rsidR="00BF7056">
        <w:rPr>
          <w:rFonts w:asciiTheme="minorHAnsi" w:hAnsiTheme="minorHAnsi"/>
        </w:rPr>
        <w:t>to</w:t>
      </w:r>
      <w:r w:rsidR="005D0671" w:rsidRPr="00CF2C52">
        <w:rPr>
          <w:rFonts w:asciiTheme="minorHAnsi" w:hAnsiTheme="minorHAnsi"/>
        </w:rPr>
        <w:t xml:space="preserve"> the expansion </w:t>
      </w:r>
      <w:r w:rsidR="00800559" w:rsidRPr="00CF2C52">
        <w:rPr>
          <w:rFonts w:asciiTheme="minorHAnsi" w:hAnsiTheme="minorHAnsi"/>
        </w:rPr>
        <w:t>of</w:t>
      </w:r>
      <w:r w:rsidR="00867F38" w:rsidRPr="00CF2C52">
        <w:rPr>
          <w:rFonts w:asciiTheme="minorHAnsi" w:hAnsiTheme="minorHAnsi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agri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ul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ur</w:t>
      </w:r>
      <w:r w:rsidR="00867F38" w:rsidRPr="00CF2C52">
        <w:rPr>
          <w:rFonts w:asciiTheme="minorHAnsi" w:hAnsiTheme="minorHAnsi"/>
        </w:rPr>
        <w:t xml:space="preserve">e, </w:t>
      </w:r>
      <w:r w:rsidR="00867F38" w:rsidRPr="00CF2C52">
        <w:rPr>
          <w:rFonts w:asciiTheme="minorHAnsi" w:hAnsiTheme="minorHAnsi"/>
          <w:spacing w:val="-1"/>
        </w:rPr>
        <w:t>urba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d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3"/>
        </w:rPr>
        <w:t>l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p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0E7268" w:rsidRPr="00CF2C52">
        <w:rPr>
          <w:rFonts w:asciiTheme="minorHAnsi" w:hAnsiTheme="minorHAnsi"/>
          <w:spacing w:val="-2"/>
        </w:rPr>
        <w:t>including major cities,</w:t>
      </w:r>
      <w:r w:rsidR="00DF73B7" w:rsidRPr="00CF2C52">
        <w:rPr>
          <w:rFonts w:asciiTheme="minorHAnsi" w:hAnsiTheme="minorHAnsi"/>
          <w:spacing w:val="-2"/>
        </w:rPr>
        <w:t xml:space="preserve"> </w:t>
      </w:r>
      <w:r w:rsidR="00803D9C">
        <w:rPr>
          <w:rFonts w:asciiTheme="minorHAnsi" w:hAnsiTheme="minorHAnsi"/>
          <w:spacing w:val="-2"/>
        </w:rPr>
        <w:t xml:space="preserve">and </w:t>
      </w:r>
      <w:r w:rsidR="000E7268" w:rsidRPr="00CF2C52">
        <w:rPr>
          <w:rFonts w:asciiTheme="minorHAnsi" w:hAnsiTheme="minorHAnsi"/>
        </w:rPr>
        <w:t xml:space="preserve">other anthropogenic </w:t>
      </w:r>
      <w:r w:rsidR="00AD7DD4" w:rsidRPr="00CF2C52">
        <w:rPr>
          <w:rFonts w:asciiTheme="minorHAnsi" w:hAnsiTheme="minorHAnsi"/>
        </w:rPr>
        <w:t>activities</w:t>
      </w:r>
      <w:r w:rsidR="000E7268" w:rsidRPr="00CF2C52">
        <w:rPr>
          <w:rFonts w:asciiTheme="minorHAnsi" w:hAnsiTheme="minorHAnsi"/>
          <w:spacing w:val="-2"/>
        </w:rPr>
        <w:t>;</w:t>
      </w:r>
    </w:p>
    <w:p w14:paraId="4367FB39" w14:textId="77777777" w:rsidR="00B60A77" w:rsidRPr="00CF2C52" w:rsidRDefault="00B60A77" w:rsidP="00CF2C52">
      <w:pPr>
        <w:ind w:left="425" w:hanging="425"/>
        <w:rPr>
          <w:sz w:val="26"/>
        </w:rPr>
      </w:pPr>
    </w:p>
    <w:p w14:paraId="071D9E1D" w14:textId="538B325C" w:rsidR="00B60A77" w:rsidRPr="00CF2C52" w:rsidRDefault="006002DB" w:rsidP="00CF2C52">
      <w:pPr>
        <w:pStyle w:val="BodyText"/>
        <w:ind w:left="425" w:hanging="425"/>
        <w:rPr>
          <w:rFonts w:asciiTheme="minorHAnsi" w:hAnsiTheme="minorHAnsi"/>
        </w:rPr>
      </w:pPr>
      <w:r w:rsidRPr="00CF2C52">
        <w:rPr>
          <w:rFonts w:asciiTheme="minorHAnsi" w:hAnsiTheme="minorHAnsi"/>
          <w:spacing w:val="-1"/>
        </w:rPr>
        <w:t>7.</w:t>
      </w:r>
      <w:r w:rsidRPr="00CF2C52">
        <w:rPr>
          <w:rFonts w:asciiTheme="minorHAnsi" w:hAnsiTheme="minorHAnsi"/>
          <w:spacing w:val="-1"/>
        </w:rPr>
        <w:tab/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OT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</w:rPr>
        <w:t>G 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f</w:t>
      </w:r>
      <w:r w:rsidR="00867F38" w:rsidRPr="00CF2C52">
        <w:rPr>
          <w:rFonts w:asciiTheme="minorHAnsi" w:hAnsiTheme="minorHAnsi"/>
          <w:spacing w:val="-3"/>
        </w:rPr>
        <w:t>f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</w:rPr>
        <w:t>ts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ad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b</w:t>
      </w:r>
      <w:r w:rsidR="00867F38" w:rsidRPr="00CF2C52">
        <w:rPr>
          <w:rFonts w:asciiTheme="minorHAnsi" w:hAnsiTheme="minorHAnsi"/>
        </w:rPr>
        <w:t>y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ur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4"/>
        </w:rPr>
        <w:t>p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P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N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2"/>
        </w:rPr>
        <w:t>w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</w:rPr>
        <w:t>k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 xml:space="preserve">d 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</w:rPr>
        <w:t>ts</w:t>
      </w:r>
      <w:r w:rsidR="00867F38" w:rsidRPr="00CF2C52">
        <w:rPr>
          <w:rFonts w:asciiTheme="minorHAnsi" w:hAnsiTheme="minorHAnsi"/>
          <w:spacing w:val="-2"/>
        </w:rPr>
        <w:t xml:space="preserve"> P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-</w:t>
      </w:r>
      <w:r w:rsidR="00867F38" w:rsidRPr="00CF2C52">
        <w:rPr>
          <w:rFonts w:asciiTheme="minorHAnsi" w:hAnsiTheme="minorHAnsi"/>
          <w:spacing w:val="-2"/>
        </w:rPr>
        <w:t>P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P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3"/>
        </w:rPr>
        <w:t>j</w:t>
      </w:r>
      <w:r w:rsidR="00867F38" w:rsidRPr="00CF2C52">
        <w:rPr>
          <w:rFonts w:asciiTheme="minorHAnsi" w:hAnsiTheme="minorHAnsi"/>
        </w:rPr>
        <w:t>ect 2</w:t>
      </w:r>
      <w:r w:rsidR="00867F38" w:rsidRPr="00CF2C52">
        <w:rPr>
          <w:rFonts w:asciiTheme="minorHAnsi" w:hAnsiTheme="minorHAnsi"/>
          <w:spacing w:val="-2"/>
        </w:rPr>
        <w:t>0</w:t>
      </w:r>
      <w:r w:rsidR="00867F38" w:rsidRPr="00CF2C52">
        <w:rPr>
          <w:rFonts w:asciiTheme="minorHAnsi" w:hAnsiTheme="minorHAnsi"/>
        </w:rPr>
        <w:t>07</w:t>
      </w:r>
      <w:r w:rsidR="00867F38" w:rsidRPr="00CF2C52">
        <w:rPr>
          <w:rFonts w:asciiTheme="minorHAnsi" w:hAnsiTheme="minorHAnsi"/>
          <w:spacing w:val="-3"/>
        </w:rPr>
        <w:t>-</w:t>
      </w:r>
      <w:r w:rsidR="00867F38" w:rsidRPr="00CF2C52">
        <w:rPr>
          <w:rFonts w:asciiTheme="minorHAnsi" w:hAnsiTheme="minorHAnsi"/>
        </w:rPr>
        <w:t>2</w:t>
      </w:r>
      <w:r w:rsidR="00867F38" w:rsidRPr="00CF2C52">
        <w:rPr>
          <w:rFonts w:asciiTheme="minorHAnsi" w:hAnsiTheme="minorHAnsi"/>
          <w:spacing w:val="-2"/>
        </w:rPr>
        <w:t>0</w:t>
      </w:r>
      <w:r w:rsidR="00867F38" w:rsidRPr="00CF2C52">
        <w:rPr>
          <w:rFonts w:asciiTheme="minorHAnsi" w:hAnsiTheme="minorHAnsi"/>
        </w:rPr>
        <w:t>1</w:t>
      </w:r>
      <w:r w:rsidR="00867F38" w:rsidRPr="00CF2C52">
        <w:rPr>
          <w:rFonts w:asciiTheme="minorHAnsi" w:hAnsiTheme="minorHAnsi"/>
          <w:spacing w:val="-2"/>
        </w:rPr>
        <w:t>0</w:t>
      </w:r>
      <w:r w:rsidR="00BF7056">
        <w:rPr>
          <w:rFonts w:asciiTheme="minorHAnsi" w:hAnsiTheme="minorHAnsi"/>
          <w:spacing w:val="-2"/>
        </w:rPr>
        <w:t>,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S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al</w:t>
      </w:r>
      <w:r w:rsidR="00867F38" w:rsidRPr="00CF2C52">
        <w:rPr>
          <w:rFonts w:asciiTheme="minorHAnsi" w:hAnsiTheme="minorHAnsi"/>
        </w:rPr>
        <w:t>l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W</w:t>
      </w:r>
      <w:r w:rsidR="00867F38" w:rsidRPr="00CF2C52">
        <w:rPr>
          <w:rFonts w:asciiTheme="minorHAnsi" w:hAnsiTheme="minorHAnsi"/>
        </w:rPr>
        <w:t>et</w:t>
      </w:r>
      <w:r w:rsidR="00867F38" w:rsidRPr="00CF2C52">
        <w:rPr>
          <w:rFonts w:asciiTheme="minorHAnsi" w:hAnsiTheme="minorHAnsi"/>
          <w:spacing w:val="-3"/>
        </w:rPr>
        <w:t>l</w:t>
      </w:r>
      <w:r w:rsidR="00867F38" w:rsidRPr="00CF2C52">
        <w:rPr>
          <w:rFonts w:asciiTheme="minorHAnsi" w:hAnsiTheme="minorHAnsi"/>
          <w:spacing w:val="-1"/>
        </w:rPr>
        <w:t>and</w:t>
      </w:r>
      <w:r w:rsidR="00867F38" w:rsidRPr="00CF2C52">
        <w:rPr>
          <w:rFonts w:asciiTheme="minorHAnsi" w:hAnsiTheme="minorHAnsi"/>
        </w:rPr>
        <w:t xml:space="preserve">s </w:t>
      </w:r>
      <w:r w:rsidR="00867F38" w:rsidRPr="00CF2C52">
        <w:rPr>
          <w:rFonts w:asciiTheme="minorHAnsi" w:hAnsiTheme="minorHAnsi"/>
          <w:spacing w:val="1"/>
        </w:rPr>
        <w:t>P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gra</w:t>
      </w:r>
      <w:r w:rsidR="00867F38" w:rsidRPr="00CF2C52">
        <w:rPr>
          <w:rFonts w:asciiTheme="minorHAnsi" w:hAnsiTheme="minorHAnsi"/>
        </w:rPr>
        <w:t>m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f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BF7056">
        <w:rPr>
          <w:rFonts w:asciiTheme="minorHAnsi" w:hAnsiTheme="minorHAnsi"/>
        </w:rPr>
        <w:t>United States</w:t>
      </w:r>
      <w:r w:rsidR="00867F38" w:rsidRPr="00CF2C52">
        <w:rPr>
          <w:rFonts w:asciiTheme="minorHAnsi" w:hAnsiTheme="minorHAnsi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F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</w:rPr>
        <w:t>sh</w:t>
      </w:r>
      <w:r w:rsidR="00867F38" w:rsidRPr="00CF2C52">
        <w:rPr>
          <w:rFonts w:asciiTheme="minorHAnsi" w:hAnsiTheme="minorHAnsi"/>
          <w:spacing w:val="-1"/>
        </w:rPr>
        <w:t xml:space="preserve"> 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W</w:t>
      </w:r>
      <w:r w:rsidR="00867F38" w:rsidRPr="00CF2C52">
        <w:rPr>
          <w:rFonts w:asciiTheme="minorHAnsi" w:hAnsiTheme="minorHAnsi"/>
          <w:spacing w:val="-1"/>
        </w:rPr>
        <w:t>il</w:t>
      </w:r>
      <w:r w:rsidR="00867F38" w:rsidRPr="00CF2C52">
        <w:rPr>
          <w:rFonts w:asciiTheme="minorHAnsi" w:hAnsiTheme="minorHAnsi"/>
          <w:spacing w:val="-2"/>
        </w:rPr>
        <w:t>d</w:t>
      </w:r>
      <w:r w:rsidR="00867F38" w:rsidRPr="00CF2C52">
        <w:rPr>
          <w:rFonts w:asciiTheme="minorHAnsi" w:hAnsiTheme="minorHAnsi"/>
          <w:spacing w:val="-1"/>
        </w:rPr>
        <w:t>lif</w:t>
      </w:r>
      <w:r w:rsidR="00867F38" w:rsidRPr="00CF2C52">
        <w:rPr>
          <w:rFonts w:asciiTheme="minorHAnsi" w:hAnsiTheme="minorHAnsi"/>
        </w:rPr>
        <w:t xml:space="preserve">e </w:t>
      </w:r>
      <w:r w:rsidR="00867F38" w:rsidRPr="00CF2C52">
        <w:rPr>
          <w:rFonts w:asciiTheme="minorHAnsi" w:hAnsiTheme="minorHAnsi"/>
          <w:spacing w:val="-1"/>
        </w:rPr>
        <w:t>S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  <w:spacing w:val="1"/>
        </w:rPr>
        <w:t>e</w:t>
      </w:r>
      <w:r w:rsidR="00BF7056">
        <w:rPr>
          <w:rFonts w:asciiTheme="minorHAnsi" w:hAnsiTheme="minorHAnsi"/>
          <w:spacing w:val="1"/>
        </w:rPr>
        <w:t>,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a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we</w:t>
      </w:r>
      <w:r w:rsidR="00867F38" w:rsidRPr="00CF2C52">
        <w:rPr>
          <w:rFonts w:asciiTheme="minorHAnsi" w:hAnsiTheme="minorHAnsi"/>
          <w:spacing w:val="-1"/>
        </w:rPr>
        <w:t>l</w:t>
      </w:r>
      <w:r w:rsidR="00867F38" w:rsidRPr="00CF2C52">
        <w:rPr>
          <w:rFonts w:asciiTheme="minorHAnsi" w:hAnsiTheme="minorHAnsi"/>
        </w:rPr>
        <w:t xml:space="preserve">l 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China</w:t>
      </w:r>
      <w:r w:rsidR="00867F38" w:rsidRPr="00CF2C52">
        <w:rPr>
          <w:rFonts w:asciiTheme="minorHAnsi" w:hAnsiTheme="minorHAnsi"/>
        </w:rPr>
        <w:t xml:space="preserve">’s </w:t>
      </w:r>
      <w:r w:rsidR="00867F38" w:rsidRPr="00CF2C52">
        <w:rPr>
          <w:rFonts w:asciiTheme="minorHAnsi" w:hAnsiTheme="minorHAnsi"/>
          <w:spacing w:val="1"/>
        </w:rPr>
        <w:t>“</w:t>
      </w:r>
      <w:r w:rsidR="00BF7056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ra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g</w:t>
      </w:r>
      <w:r w:rsidR="00867F38" w:rsidRPr="00CF2C52">
        <w:rPr>
          <w:rFonts w:asciiTheme="minorHAnsi" w:hAnsiTheme="minorHAnsi"/>
        </w:rPr>
        <w:t>y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f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</w:rPr>
        <w:t>R</w:t>
      </w:r>
      <w:r w:rsidR="00867F38" w:rsidRPr="00CF2C52">
        <w:rPr>
          <w:rFonts w:asciiTheme="minorHAnsi" w:hAnsiTheme="minorHAnsi"/>
          <w:spacing w:val="-1"/>
        </w:rPr>
        <w:t>ura</w:t>
      </w:r>
      <w:r w:rsidR="00867F38" w:rsidRPr="00CF2C52">
        <w:rPr>
          <w:rFonts w:asciiTheme="minorHAnsi" w:hAnsiTheme="minorHAnsi"/>
        </w:rPr>
        <w:t>l R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-3"/>
        </w:rPr>
        <w:t>t</w:t>
      </w:r>
      <w:r w:rsidR="00867F38" w:rsidRPr="00CF2C52">
        <w:rPr>
          <w:rFonts w:asciiTheme="minorHAnsi" w:hAnsiTheme="minorHAnsi"/>
          <w:spacing w:val="-1"/>
        </w:rPr>
        <w:t>aliza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”</w:t>
      </w:r>
      <w:r w:rsidR="00BF7056">
        <w:rPr>
          <w:rFonts w:asciiTheme="minorHAnsi" w:hAnsiTheme="minorHAnsi"/>
        </w:rPr>
        <w:t>,</w:t>
      </w:r>
      <w:r w:rsidR="00867F38" w:rsidRPr="00CF2C52">
        <w:rPr>
          <w:rFonts w:asciiTheme="minorHAnsi" w:hAnsiTheme="minorHAnsi"/>
        </w:rPr>
        <w:t xml:space="preserve"> w</w:t>
      </w:r>
      <w:r w:rsidR="00867F38" w:rsidRPr="00CF2C52">
        <w:rPr>
          <w:rFonts w:asciiTheme="minorHAnsi" w:hAnsiTheme="minorHAnsi"/>
          <w:spacing w:val="-1"/>
        </w:rPr>
        <w:t>hi</w:t>
      </w:r>
      <w:r w:rsidR="00867F38" w:rsidRPr="00CF2C52">
        <w:rPr>
          <w:rFonts w:asciiTheme="minorHAnsi" w:hAnsiTheme="minorHAnsi"/>
        </w:rPr>
        <w:t>ch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5248AE" w:rsidRPr="00CF2C52">
        <w:rPr>
          <w:rFonts w:asciiTheme="minorHAnsi" w:hAnsiTheme="minorHAnsi"/>
          <w:spacing w:val="-1"/>
        </w:rPr>
        <w:t>provide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</w:rPr>
        <w:t>ex</w:t>
      </w:r>
      <w:r w:rsidR="00867F38" w:rsidRPr="00CF2C52">
        <w:rPr>
          <w:rFonts w:asciiTheme="minorHAnsi" w:hAnsiTheme="minorHAnsi"/>
          <w:spacing w:val="-3"/>
        </w:rPr>
        <w:t>a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pl</w:t>
      </w:r>
      <w:r w:rsidR="00867F38" w:rsidRPr="00CF2C52">
        <w:rPr>
          <w:rFonts w:asciiTheme="minorHAnsi" w:hAnsiTheme="minorHAnsi"/>
        </w:rPr>
        <w:t>es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DF73B7" w:rsidRPr="00CF2C52">
        <w:rPr>
          <w:rFonts w:asciiTheme="minorHAnsi" w:hAnsiTheme="minorHAnsi"/>
        </w:rPr>
        <w:t>of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2"/>
        </w:rPr>
        <w:t>m</w:t>
      </w:r>
      <w:r w:rsidR="00867F38" w:rsidRPr="00CF2C52">
        <w:rPr>
          <w:rFonts w:asciiTheme="minorHAnsi" w:hAnsiTheme="minorHAnsi"/>
          <w:spacing w:val="-1"/>
        </w:rPr>
        <w:t>al</w:t>
      </w:r>
      <w:r w:rsidR="00867F38" w:rsidRPr="00CF2C52">
        <w:rPr>
          <w:rFonts w:asciiTheme="minorHAnsi" w:hAnsiTheme="minorHAnsi"/>
        </w:rPr>
        <w:t>l</w:t>
      </w:r>
      <w:r w:rsidR="00DF73B7" w:rsidRPr="00CF2C52">
        <w:rPr>
          <w:rFonts w:asciiTheme="minorHAnsi" w:hAnsiTheme="minorHAnsi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w</w:t>
      </w:r>
      <w:r w:rsidR="00867F38" w:rsidRPr="00CF2C52">
        <w:rPr>
          <w:rFonts w:asciiTheme="minorHAnsi" w:hAnsiTheme="minorHAnsi"/>
        </w:rPr>
        <w:t>et</w:t>
      </w:r>
      <w:r w:rsidR="00867F38" w:rsidRPr="00CF2C52">
        <w:rPr>
          <w:rFonts w:asciiTheme="minorHAnsi" w:hAnsiTheme="minorHAnsi"/>
          <w:spacing w:val="-1"/>
        </w:rPr>
        <w:t>lan</w:t>
      </w:r>
      <w:r w:rsidR="00867F38" w:rsidRPr="00CF2C52">
        <w:rPr>
          <w:rFonts w:asciiTheme="minorHAnsi" w:hAnsiTheme="minorHAnsi"/>
        </w:rPr>
        <w:t>d 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se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anag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>;</w:t>
      </w:r>
    </w:p>
    <w:p w14:paraId="1647814D" w14:textId="77777777" w:rsidR="00B60A77" w:rsidRPr="00CF2C52" w:rsidRDefault="00B60A77" w:rsidP="00CF2C52">
      <w:pPr>
        <w:ind w:left="425" w:hanging="425"/>
        <w:rPr>
          <w:sz w:val="26"/>
        </w:rPr>
      </w:pPr>
    </w:p>
    <w:p w14:paraId="111F8D64" w14:textId="2E616C94" w:rsidR="00A50160" w:rsidRPr="00CF2C52" w:rsidRDefault="006002DB" w:rsidP="00CF2C52">
      <w:pPr>
        <w:ind w:left="425" w:hanging="425"/>
      </w:pPr>
      <w:r w:rsidRPr="00CF2C52">
        <w:t>8.</w:t>
      </w:r>
      <w:r w:rsidRPr="00CF2C52">
        <w:tab/>
      </w:r>
      <w:r w:rsidR="00867F38" w:rsidRPr="00CF2C52">
        <w:t>RE</w:t>
      </w:r>
      <w:r w:rsidR="00867F38" w:rsidRPr="00CF2C52">
        <w:rPr>
          <w:spacing w:val="-1"/>
        </w:rPr>
        <w:t>CA</w:t>
      </w:r>
      <w:r w:rsidR="00867F38" w:rsidRPr="00CF2C52">
        <w:t>LL</w:t>
      </w:r>
      <w:r w:rsidR="00867F38" w:rsidRPr="00CF2C52">
        <w:rPr>
          <w:spacing w:val="-1"/>
        </w:rPr>
        <w:t>IN</w:t>
      </w:r>
      <w:r w:rsidR="00867F38" w:rsidRPr="00CF2C52">
        <w:t>G</w:t>
      </w:r>
      <w:r w:rsidR="00867F38" w:rsidRPr="00CF2C52">
        <w:rPr>
          <w:spacing w:val="-2"/>
        </w:rPr>
        <w:t xml:space="preserve"> </w:t>
      </w:r>
      <w:r w:rsidR="00F66492" w:rsidRPr="00CF2C52">
        <w:rPr>
          <w:rFonts w:eastAsia="Calibri" w:cs="Calibri"/>
        </w:rPr>
        <w:t>Re</w:t>
      </w:r>
      <w:r w:rsidR="00F66492" w:rsidRPr="00CF2C52">
        <w:rPr>
          <w:rFonts w:eastAsia="Calibri" w:cs="Calibri"/>
          <w:spacing w:val="-3"/>
        </w:rPr>
        <w:t>s</w:t>
      </w:r>
      <w:r w:rsidR="00F66492" w:rsidRPr="00CF2C52">
        <w:rPr>
          <w:rFonts w:eastAsia="Calibri" w:cs="Calibri"/>
          <w:spacing w:val="1"/>
        </w:rPr>
        <w:t>o</w:t>
      </w:r>
      <w:r w:rsidR="00F66492" w:rsidRPr="00CF2C52">
        <w:rPr>
          <w:rFonts w:eastAsia="Calibri" w:cs="Calibri"/>
          <w:spacing w:val="-1"/>
        </w:rPr>
        <w:t>lu</w:t>
      </w:r>
      <w:r w:rsidR="00F66492" w:rsidRPr="00CF2C52">
        <w:rPr>
          <w:rFonts w:eastAsia="Calibri" w:cs="Calibri"/>
        </w:rPr>
        <w:t>t</w:t>
      </w:r>
      <w:r w:rsidR="00F66492" w:rsidRPr="00CF2C52">
        <w:rPr>
          <w:rFonts w:eastAsia="Calibri" w:cs="Calibri"/>
          <w:spacing w:val="-3"/>
        </w:rPr>
        <w:t>i</w:t>
      </w:r>
      <w:r w:rsidR="00F66492" w:rsidRPr="00CF2C52">
        <w:rPr>
          <w:rFonts w:eastAsia="Calibri" w:cs="Calibri"/>
          <w:spacing w:val="1"/>
        </w:rPr>
        <w:t>o</w:t>
      </w:r>
      <w:r w:rsidR="00F66492" w:rsidRPr="00CF2C52">
        <w:rPr>
          <w:rFonts w:eastAsia="Calibri" w:cs="Calibri"/>
        </w:rPr>
        <w:t>n</w:t>
      </w:r>
      <w:r w:rsidR="00F66492" w:rsidRPr="00CF2C52">
        <w:rPr>
          <w:rFonts w:eastAsia="Calibri" w:cs="Calibri"/>
          <w:spacing w:val="-1"/>
        </w:rPr>
        <w:t xml:space="preserve"> VII.</w:t>
      </w:r>
      <w:r w:rsidR="00F66492" w:rsidRPr="00CF2C52">
        <w:rPr>
          <w:rFonts w:eastAsia="Calibri" w:cs="Calibri"/>
          <w:spacing w:val="-2"/>
        </w:rPr>
        <w:t>1</w:t>
      </w:r>
      <w:r w:rsidR="00F66492" w:rsidRPr="00CF2C52">
        <w:rPr>
          <w:rFonts w:eastAsia="Calibri" w:cs="Calibri"/>
        </w:rPr>
        <w:t>1</w:t>
      </w:r>
      <w:r w:rsidR="00BF7056">
        <w:rPr>
          <w:rFonts w:eastAsia="Calibri" w:cs="Calibri"/>
        </w:rPr>
        <w:t xml:space="preserve"> on</w:t>
      </w:r>
      <w:r w:rsidR="00867F38" w:rsidRPr="00CF2C52">
        <w:rPr>
          <w:spacing w:val="-2"/>
        </w:rPr>
        <w:t xml:space="preserve"> </w:t>
      </w:r>
      <w:r w:rsidR="00867F38" w:rsidRPr="00CF2C52">
        <w:rPr>
          <w:i/>
        </w:rPr>
        <w:t>S</w:t>
      </w:r>
      <w:r w:rsidR="00867F38" w:rsidRPr="00CF2C52">
        <w:rPr>
          <w:i/>
          <w:spacing w:val="-2"/>
        </w:rPr>
        <w:t>t</w:t>
      </w:r>
      <w:r w:rsidR="00867F38" w:rsidRPr="00CF2C52">
        <w:rPr>
          <w:i/>
          <w:spacing w:val="1"/>
        </w:rPr>
        <w:t>r</w:t>
      </w:r>
      <w:r w:rsidR="00867F38" w:rsidRPr="00CF2C52">
        <w:rPr>
          <w:i/>
          <w:spacing w:val="-1"/>
        </w:rPr>
        <w:t>a</w:t>
      </w:r>
      <w:r w:rsidR="00867F38" w:rsidRPr="00CF2C52">
        <w:rPr>
          <w:i/>
        </w:rPr>
        <w:t>t</w:t>
      </w:r>
      <w:r w:rsidR="00867F38" w:rsidRPr="00CF2C52">
        <w:rPr>
          <w:i/>
          <w:spacing w:val="-3"/>
        </w:rPr>
        <w:t>e</w:t>
      </w:r>
      <w:r w:rsidR="00867F38" w:rsidRPr="00CF2C52">
        <w:rPr>
          <w:i/>
          <w:spacing w:val="-1"/>
        </w:rPr>
        <w:t>gi</w:t>
      </w:r>
      <w:r w:rsidR="00867F38" w:rsidRPr="00CF2C52">
        <w:rPr>
          <w:i/>
        </w:rPr>
        <w:t>c</w:t>
      </w:r>
      <w:r w:rsidR="00867F38" w:rsidRPr="00CF2C52">
        <w:rPr>
          <w:i/>
          <w:spacing w:val="-1"/>
        </w:rPr>
        <w:t xml:space="preserve"> F</w:t>
      </w:r>
      <w:r w:rsidR="00867F38" w:rsidRPr="00CF2C52">
        <w:rPr>
          <w:i/>
          <w:spacing w:val="1"/>
        </w:rPr>
        <w:t>r</w:t>
      </w:r>
      <w:r w:rsidR="00867F38" w:rsidRPr="00CF2C52">
        <w:rPr>
          <w:i/>
          <w:spacing w:val="-1"/>
        </w:rPr>
        <w:t>a</w:t>
      </w:r>
      <w:r w:rsidR="00867F38" w:rsidRPr="00CF2C52">
        <w:rPr>
          <w:i/>
        </w:rPr>
        <w:t>mew</w:t>
      </w:r>
      <w:r w:rsidR="00867F38" w:rsidRPr="00CF2C52">
        <w:rPr>
          <w:i/>
          <w:spacing w:val="-3"/>
        </w:rPr>
        <w:t>o</w:t>
      </w:r>
      <w:r w:rsidR="00867F38" w:rsidRPr="00CF2C52">
        <w:rPr>
          <w:i/>
          <w:spacing w:val="1"/>
        </w:rPr>
        <w:t>r</w:t>
      </w:r>
      <w:r w:rsidR="00867F38" w:rsidRPr="00CF2C52">
        <w:rPr>
          <w:i/>
        </w:rPr>
        <w:t>k</w:t>
      </w:r>
      <w:r w:rsidR="00867F38" w:rsidRPr="00CF2C52">
        <w:rPr>
          <w:i/>
          <w:spacing w:val="-2"/>
        </w:rPr>
        <w:t xml:space="preserve"> </w:t>
      </w:r>
      <w:r w:rsidR="00867F38" w:rsidRPr="00CF2C52">
        <w:rPr>
          <w:i/>
          <w:spacing w:val="-1"/>
        </w:rPr>
        <w:t>an</w:t>
      </w:r>
      <w:r w:rsidR="00867F38" w:rsidRPr="00CF2C52">
        <w:rPr>
          <w:i/>
        </w:rPr>
        <w:t>d</w:t>
      </w:r>
      <w:r w:rsidR="00867F38" w:rsidRPr="00CF2C52">
        <w:rPr>
          <w:i/>
          <w:spacing w:val="-1"/>
        </w:rPr>
        <w:t xml:space="preserve"> guid</w:t>
      </w:r>
      <w:r w:rsidR="00867F38" w:rsidRPr="00CF2C52">
        <w:rPr>
          <w:i/>
        </w:rPr>
        <w:t>e</w:t>
      </w:r>
      <w:r w:rsidR="00867F38" w:rsidRPr="00CF2C52">
        <w:rPr>
          <w:i/>
          <w:spacing w:val="-1"/>
        </w:rPr>
        <w:t>lin</w:t>
      </w:r>
      <w:r w:rsidR="00867F38" w:rsidRPr="00CF2C52">
        <w:rPr>
          <w:i/>
        </w:rPr>
        <w:t>es</w:t>
      </w:r>
      <w:r w:rsidR="00867F38" w:rsidRPr="00CF2C52">
        <w:rPr>
          <w:i/>
          <w:spacing w:val="1"/>
        </w:rPr>
        <w:t xml:space="preserve"> </w:t>
      </w:r>
      <w:r w:rsidR="00867F38" w:rsidRPr="00CF2C52">
        <w:rPr>
          <w:i/>
          <w:spacing w:val="-1"/>
        </w:rPr>
        <w:t>fo</w:t>
      </w:r>
      <w:r w:rsidR="00867F38" w:rsidRPr="00CF2C52">
        <w:rPr>
          <w:i/>
        </w:rPr>
        <w:t>r</w:t>
      </w:r>
      <w:r w:rsidR="00867F38" w:rsidRPr="00CF2C52">
        <w:rPr>
          <w:i/>
          <w:spacing w:val="-1"/>
        </w:rPr>
        <w:t xml:space="preserve"> </w:t>
      </w:r>
      <w:r w:rsidR="00867F38" w:rsidRPr="00CF2C52">
        <w:rPr>
          <w:i/>
        </w:rPr>
        <w:t>t</w:t>
      </w:r>
      <w:r w:rsidR="00867F38" w:rsidRPr="00CF2C52">
        <w:rPr>
          <w:i/>
          <w:spacing w:val="-1"/>
        </w:rPr>
        <w:t>h</w:t>
      </w:r>
      <w:r w:rsidR="00867F38" w:rsidRPr="00CF2C52">
        <w:rPr>
          <w:i/>
        </w:rPr>
        <w:t xml:space="preserve">e </w:t>
      </w:r>
      <w:r w:rsidR="00867F38" w:rsidRPr="00CF2C52">
        <w:rPr>
          <w:i/>
          <w:spacing w:val="-1"/>
        </w:rPr>
        <w:t>fu</w:t>
      </w:r>
      <w:r w:rsidR="00867F38" w:rsidRPr="00CF2C52">
        <w:rPr>
          <w:i/>
        </w:rPr>
        <w:t>t</w:t>
      </w:r>
      <w:r w:rsidR="00867F38" w:rsidRPr="00CF2C52">
        <w:rPr>
          <w:i/>
          <w:spacing w:val="-4"/>
        </w:rPr>
        <w:t>u</w:t>
      </w:r>
      <w:r w:rsidR="00867F38" w:rsidRPr="00CF2C52">
        <w:rPr>
          <w:i/>
          <w:spacing w:val="1"/>
        </w:rPr>
        <w:t>r</w:t>
      </w:r>
      <w:r w:rsidR="00867F38" w:rsidRPr="00CF2C52">
        <w:rPr>
          <w:i/>
        </w:rPr>
        <w:t xml:space="preserve">e </w:t>
      </w:r>
      <w:r w:rsidR="00867F38" w:rsidRPr="00CF2C52">
        <w:rPr>
          <w:i/>
          <w:spacing w:val="-1"/>
        </w:rPr>
        <w:t>d</w:t>
      </w:r>
      <w:r w:rsidR="00867F38" w:rsidRPr="00CF2C52">
        <w:rPr>
          <w:i/>
          <w:spacing w:val="-3"/>
        </w:rPr>
        <w:t>e</w:t>
      </w:r>
      <w:r w:rsidR="00867F38" w:rsidRPr="00CF2C52">
        <w:rPr>
          <w:i/>
          <w:spacing w:val="-1"/>
        </w:rPr>
        <w:t>v</w:t>
      </w:r>
      <w:r w:rsidR="00867F38" w:rsidRPr="00CF2C52">
        <w:rPr>
          <w:i/>
        </w:rPr>
        <w:t>e</w:t>
      </w:r>
      <w:r w:rsidR="00867F38" w:rsidRPr="00CF2C52">
        <w:rPr>
          <w:i/>
          <w:spacing w:val="-1"/>
        </w:rPr>
        <w:t>lo</w:t>
      </w:r>
      <w:r w:rsidR="00867F38" w:rsidRPr="00CF2C52">
        <w:rPr>
          <w:i/>
          <w:spacing w:val="-4"/>
        </w:rPr>
        <w:t>p</w:t>
      </w:r>
      <w:r w:rsidR="00867F38" w:rsidRPr="00CF2C52">
        <w:rPr>
          <w:i/>
        </w:rPr>
        <w:t>me</w:t>
      </w:r>
      <w:r w:rsidR="00867F38" w:rsidRPr="00CF2C52">
        <w:rPr>
          <w:i/>
          <w:spacing w:val="-1"/>
        </w:rPr>
        <w:t>n</w:t>
      </w:r>
      <w:r w:rsidR="00867F38" w:rsidRPr="00CF2C52">
        <w:rPr>
          <w:i/>
        </w:rPr>
        <w:t>t</w:t>
      </w:r>
      <w:r w:rsidR="00867F38" w:rsidRPr="00CF2C52">
        <w:rPr>
          <w:i/>
          <w:spacing w:val="1"/>
        </w:rPr>
        <w:t xml:space="preserve"> </w:t>
      </w:r>
      <w:r w:rsidR="00867F38" w:rsidRPr="00CF2C52">
        <w:rPr>
          <w:i/>
          <w:spacing w:val="-1"/>
        </w:rPr>
        <w:t>o</w:t>
      </w:r>
      <w:r w:rsidR="00867F38" w:rsidRPr="00CF2C52">
        <w:rPr>
          <w:i/>
        </w:rPr>
        <w:t>f</w:t>
      </w:r>
      <w:r w:rsidR="00867F38" w:rsidRPr="00CF2C52">
        <w:rPr>
          <w:i/>
          <w:spacing w:val="-2"/>
        </w:rPr>
        <w:t xml:space="preserve"> </w:t>
      </w:r>
      <w:r w:rsidR="00867F38" w:rsidRPr="00CF2C52">
        <w:rPr>
          <w:i/>
        </w:rPr>
        <w:t>t</w:t>
      </w:r>
      <w:r w:rsidR="00867F38" w:rsidRPr="00CF2C52">
        <w:rPr>
          <w:i/>
          <w:spacing w:val="-1"/>
        </w:rPr>
        <w:t>h</w:t>
      </w:r>
      <w:r w:rsidR="00867F38" w:rsidRPr="00CF2C52">
        <w:rPr>
          <w:i/>
        </w:rPr>
        <w:t>e</w:t>
      </w:r>
      <w:r w:rsidR="00867F38" w:rsidRPr="00CF2C52">
        <w:rPr>
          <w:i/>
          <w:spacing w:val="-2"/>
        </w:rPr>
        <w:t xml:space="preserve"> </w:t>
      </w:r>
      <w:r w:rsidR="00867F38" w:rsidRPr="00CF2C52">
        <w:rPr>
          <w:i/>
        </w:rPr>
        <w:t>L</w:t>
      </w:r>
      <w:r w:rsidR="00867F38" w:rsidRPr="00CF2C52">
        <w:rPr>
          <w:i/>
          <w:spacing w:val="-1"/>
        </w:rPr>
        <w:t>i</w:t>
      </w:r>
      <w:r w:rsidR="00867F38" w:rsidRPr="00CF2C52">
        <w:rPr>
          <w:i/>
        </w:rPr>
        <w:t xml:space="preserve">st </w:t>
      </w:r>
      <w:r w:rsidR="00867F38" w:rsidRPr="00CF2C52">
        <w:rPr>
          <w:i/>
          <w:spacing w:val="-1"/>
        </w:rPr>
        <w:t>o</w:t>
      </w:r>
      <w:r w:rsidR="00867F38" w:rsidRPr="00CF2C52">
        <w:rPr>
          <w:i/>
        </w:rPr>
        <w:t>f Wet</w:t>
      </w:r>
      <w:r w:rsidR="00867F38" w:rsidRPr="00CF2C52">
        <w:rPr>
          <w:i/>
          <w:spacing w:val="-1"/>
        </w:rPr>
        <w:t>land</w:t>
      </w:r>
      <w:r w:rsidR="00867F38" w:rsidRPr="00CF2C52">
        <w:rPr>
          <w:i/>
        </w:rPr>
        <w:t>s</w:t>
      </w:r>
      <w:r w:rsidR="00867F38" w:rsidRPr="00CF2C52">
        <w:rPr>
          <w:i/>
          <w:spacing w:val="1"/>
        </w:rPr>
        <w:t xml:space="preserve"> </w:t>
      </w:r>
      <w:r w:rsidR="00867F38" w:rsidRPr="00CF2C52">
        <w:rPr>
          <w:i/>
          <w:spacing w:val="-1"/>
        </w:rPr>
        <w:t>o</w:t>
      </w:r>
      <w:r w:rsidR="00867F38" w:rsidRPr="00CF2C52">
        <w:rPr>
          <w:i/>
        </w:rPr>
        <w:t>f</w:t>
      </w:r>
      <w:r w:rsidR="00867F38" w:rsidRPr="00CF2C52">
        <w:rPr>
          <w:i/>
          <w:spacing w:val="-2"/>
        </w:rPr>
        <w:t xml:space="preserve"> </w:t>
      </w:r>
      <w:r w:rsidR="00867F38" w:rsidRPr="00CF2C52">
        <w:rPr>
          <w:i/>
          <w:spacing w:val="-1"/>
        </w:rPr>
        <w:t>In</w:t>
      </w:r>
      <w:r w:rsidR="00867F38" w:rsidRPr="00CF2C52">
        <w:rPr>
          <w:i/>
        </w:rPr>
        <w:t>te</w:t>
      </w:r>
      <w:r w:rsidR="00867F38" w:rsidRPr="00CF2C52">
        <w:rPr>
          <w:i/>
          <w:spacing w:val="1"/>
        </w:rPr>
        <w:t>r</w:t>
      </w:r>
      <w:r w:rsidR="00867F38" w:rsidRPr="00CF2C52">
        <w:rPr>
          <w:i/>
          <w:spacing w:val="-1"/>
        </w:rPr>
        <w:t>na</w:t>
      </w:r>
      <w:r w:rsidR="00867F38" w:rsidRPr="00CF2C52">
        <w:rPr>
          <w:i/>
        </w:rPr>
        <w:t>t</w:t>
      </w:r>
      <w:r w:rsidR="00867F38" w:rsidRPr="00CF2C52">
        <w:rPr>
          <w:i/>
          <w:spacing w:val="-1"/>
        </w:rPr>
        <w:t>io</w:t>
      </w:r>
      <w:r w:rsidR="00867F38" w:rsidRPr="00CF2C52">
        <w:rPr>
          <w:i/>
          <w:spacing w:val="-4"/>
        </w:rPr>
        <w:t>n</w:t>
      </w:r>
      <w:r w:rsidR="00867F38" w:rsidRPr="00CF2C52">
        <w:rPr>
          <w:i/>
          <w:spacing w:val="-1"/>
        </w:rPr>
        <w:t>a</w:t>
      </w:r>
      <w:r w:rsidR="00867F38" w:rsidRPr="00CF2C52">
        <w:rPr>
          <w:i/>
        </w:rPr>
        <w:t xml:space="preserve">l </w:t>
      </w:r>
      <w:r w:rsidR="00867F38" w:rsidRPr="00CF2C52">
        <w:rPr>
          <w:i/>
          <w:spacing w:val="-1"/>
        </w:rPr>
        <w:t>I</w:t>
      </w:r>
      <w:r w:rsidR="00867F38" w:rsidRPr="00CF2C52">
        <w:rPr>
          <w:i/>
        </w:rPr>
        <w:t>m</w:t>
      </w:r>
      <w:r w:rsidR="00867F38" w:rsidRPr="00CF2C52">
        <w:rPr>
          <w:i/>
          <w:spacing w:val="-1"/>
        </w:rPr>
        <w:t>po</w:t>
      </w:r>
      <w:r w:rsidR="00867F38" w:rsidRPr="00CF2C52">
        <w:rPr>
          <w:i/>
          <w:spacing w:val="1"/>
        </w:rPr>
        <w:t>r</w:t>
      </w:r>
      <w:r w:rsidR="00867F38" w:rsidRPr="00CF2C52">
        <w:rPr>
          <w:i/>
        </w:rPr>
        <w:t>t</w:t>
      </w:r>
      <w:r w:rsidR="00867F38" w:rsidRPr="00CF2C52">
        <w:rPr>
          <w:i/>
          <w:spacing w:val="-1"/>
        </w:rPr>
        <w:t>anc</w:t>
      </w:r>
      <w:r w:rsidR="00867F38" w:rsidRPr="00CF2C52">
        <w:rPr>
          <w:i/>
        </w:rPr>
        <w:t xml:space="preserve">e </w:t>
      </w:r>
      <w:r w:rsidR="00867F38" w:rsidRPr="00CF2C52">
        <w:rPr>
          <w:spacing w:val="-3"/>
        </w:rPr>
        <w:t>(</w:t>
      </w:r>
      <w:r w:rsidR="00BF7056">
        <w:rPr>
          <w:spacing w:val="-3"/>
        </w:rPr>
        <w:t xml:space="preserve">and the </w:t>
      </w:r>
      <w:r w:rsidR="00867F38" w:rsidRPr="00CF2C52">
        <w:rPr>
          <w:spacing w:val="-1"/>
        </w:rPr>
        <w:t>a</w:t>
      </w:r>
      <w:r w:rsidR="00867F38" w:rsidRPr="00CF2C52">
        <w:rPr>
          <w:spacing w:val="1"/>
        </w:rPr>
        <w:t>m</w:t>
      </w:r>
      <w:r w:rsidR="00867F38" w:rsidRPr="00CF2C52">
        <w:t>e</w:t>
      </w:r>
      <w:r w:rsidR="00867F38" w:rsidRPr="00CF2C52">
        <w:rPr>
          <w:spacing w:val="-1"/>
        </w:rPr>
        <w:t>nd</w:t>
      </w:r>
      <w:r w:rsidR="00867F38" w:rsidRPr="00CF2C52">
        <w:t>ed</w:t>
      </w:r>
      <w:r w:rsidR="00BF7056">
        <w:t xml:space="preserve"> version of 2012 adopted</w:t>
      </w:r>
      <w:r w:rsidR="00867F38" w:rsidRPr="00CF2C52">
        <w:rPr>
          <w:spacing w:val="-3"/>
        </w:rPr>
        <w:t xml:space="preserve"> </w:t>
      </w:r>
      <w:r w:rsidR="00867F38" w:rsidRPr="00CF2C52">
        <w:t>t</w:t>
      </w:r>
      <w:r w:rsidR="00867F38" w:rsidRPr="00CF2C52">
        <w:rPr>
          <w:spacing w:val="-1"/>
        </w:rPr>
        <w:t>hr</w:t>
      </w:r>
      <w:r w:rsidR="00867F38" w:rsidRPr="00CF2C52">
        <w:rPr>
          <w:spacing w:val="1"/>
        </w:rPr>
        <w:t>o</w:t>
      </w:r>
      <w:r w:rsidR="00867F38" w:rsidRPr="00CF2C52">
        <w:rPr>
          <w:spacing w:val="-1"/>
        </w:rPr>
        <w:t>ug</w:t>
      </w:r>
      <w:r w:rsidR="00867F38" w:rsidRPr="00CF2C52">
        <w:t>h</w:t>
      </w:r>
      <w:r w:rsidR="00867F38" w:rsidRPr="00CF2C52">
        <w:rPr>
          <w:spacing w:val="-1"/>
        </w:rPr>
        <w:t xml:space="preserve"> </w:t>
      </w:r>
      <w:r w:rsidR="00867F38" w:rsidRPr="00CF2C52">
        <w:rPr>
          <w:spacing w:val="-3"/>
        </w:rPr>
        <w:t>R</w:t>
      </w:r>
      <w:r w:rsidR="00867F38" w:rsidRPr="00CF2C52">
        <w:t>es</w:t>
      </w:r>
      <w:r w:rsidR="00867F38" w:rsidRPr="00CF2C52">
        <w:rPr>
          <w:spacing w:val="1"/>
        </w:rPr>
        <w:t>o</w:t>
      </w:r>
      <w:r w:rsidR="00867F38" w:rsidRPr="00CF2C52">
        <w:rPr>
          <w:spacing w:val="-1"/>
        </w:rPr>
        <w:t>l</w:t>
      </w:r>
      <w:r w:rsidR="00867F38" w:rsidRPr="00CF2C52">
        <w:rPr>
          <w:spacing w:val="-4"/>
        </w:rPr>
        <w:t>u</w:t>
      </w:r>
      <w:r w:rsidR="00867F38" w:rsidRPr="00CF2C52">
        <w:t>t</w:t>
      </w:r>
      <w:r w:rsidR="00867F38" w:rsidRPr="00CF2C52">
        <w:rPr>
          <w:spacing w:val="-1"/>
        </w:rPr>
        <w:t>i</w:t>
      </w:r>
      <w:r w:rsidR="00867F38" w:rsidRPr="00CF2C52">
        <w:rPr>
          <w:spacing w:val="1"/>
        </w:rPr>
        <w:t>o</w:t>
      </w:r>
      <w:r w:rsidR="00867F38" w:rsidRPr="00CF2C52">
        <w:t>n</w:t>
      </w:r>
      <w:r w:rsidR="00867F38" w:rsidRPr="00CF2C52">
        <w:rPr>
          <w:spacing w:val="-1"/>
        </w:rPr>
        <w:t xml:space="preserve"> </w:t>
      </w:r>
      <w:r w:rsidR="00867F38" w:rsidRPr="00CF2C52">
        <w:t>X</w:t>
      </w:r>
      <w:r w:rsidR="00867F38" w:rsidRPr="00CF2C52">
        <w:rPr>
          <w:spacing w:val="-1"/>
        </w:rPr>
        <w:t>I.</w:t>
      </w:r>
      <w:r w:rsidR="00867F38" w:rsidRPr="00CF2C52">
        <w:t>8</w:t>
      </w:r>
      <w:r w:rsidR="00BF7056">
        <w:t xml:space="preserve"> on</w:t>
      </w:r>
      <w:r w:rsidR="00867F38" w:rsidRPr="00CF2C52">
        <w:rPr>
          <w:spacing w:val="-1"/>
        </w:rPr>
        <w:t xml:space="preserve"> </w:t>
      </w:r>
      <w:r w:rsidR="00867F38" w:rsidRPr="00CF2C52">
        <w:rPr>
          <w:i/>
          <w:spacing w:val="-2"/>
        </w:rPr>
        <w:t>S</w:t>
      </w:r>
      <w:r w:rsidR="00867F38" w:rsidRPr="00CF2C52">
        <w:rPr>
          <w:i/>
        </w:rPr>
        <w:t>t</w:t>
      </w:r>
      <w:r w:rsidR="00867F38" w:rsidRPr="00CF2C52">
        <w:rPr>
          <w:i/>
          <w:spacing w:val="1"/>
        </w:rPr>
        <w:t>r</w:t>
      </w:r>
      <w:r w:rsidR="00867F38" w:rsidRPr="00CF2C52">
        <w:rPr>
          <w:i/>
        </w:rPr>
        <w:t>e</w:t>
      </w:r>
      <w:r w:rsidR="00867F38" w:rsidRPr="00CF2C52">
        <w:rPr>
          <w:i/>
          <w:spacing w:val="-4"/>
        </w:rPr>
        <w:t>a</w:t>
      </w:r>
      <w:r w:rsidR="00867F38" w:rsidRPr="00CF2C52">
        <w:rPr>
          <w:i/>
        </w:rPr>
        <w:t>m</w:t>
      </w:r>
      <w:r w:rsidR="00867F38" w:rsidRPr="00CF2C52">
        <w:rPr>
          <w:i/>
          <w:spacing w:val="-1"/>
        </w:rPr>
        <w:t>linin</w:t>
      </w:r>
      <w:r w:rsidR="00867F38" w:rsidRPr="00CF2C52">
        <w:rPr>
          <w:i/>
        </w:rPr>
        <w:t>g</w:t>
      </w:r>
      <w:r w:rsidR="00867F38" w:rsidRPr="00CF2C52">
        <w:rPr>
          <w:i/>
          <w:spacing w:val="-1"/>
        </w:rPr>
        <w:t xml:space="preserve"> p</w:t>
      </w:r>
      <w:r w:rsidR="00867F38" w:rsidRPr="00CF2C52">
        <w:rPr>
          <w:i/>
          <w:spacing w:val="1"/>
        </w:rPr>
        <w:t>r</w:t>
      </w:r>
      <w:r w:rsidR="00867F38" w:rsidRPr="00CF2C52">
        <w:rPr>
          <w:i/>
          <w:spacing w:val="-1"/>
        </w:rPr>
        <w:t>oc</w:t>
      </w:r>
      <w:r w:rsidR="00867F38" w:rsidRPr="00CF2C52">
        <w:rPr>
          <w:i/>
          <w:spacing w:val="-3"/>
        </w:rPr>
        <w:t>e</w:t>
      </w:r>
      <w:r w:rsidR="00867F38" w:rsidRPr="00CF2C52">
        <w:rPr>
          <w:i/>
          <w:spacing w:val="-1"/>
        </w:rPr>
        <w:t>du</w:t>
      </w:r>
      <w:r w:rsidR="00867F38" w:rsidRPr="00CF2C52">
        <w:rPr>
          <w:i/>
          <w:spacing w:val="1"/>
        </w:rPr>
        <w:t>r</w:t>
      </w:r>
      <w:r w:rsidR="00867F38" w:rsidRPr="00CF2C52">
        <w:rPr>
          <w:i/>
        </w:rPr>
        <w:t>es</w:t>
      </w:r>
      <w:r w:rsidR="00867F38" w:rsidRPr="00CF2C52">
        <w:rPr>
          <w:i/>
          <w:spacing w:val="1"/>
        </w:rPr>
        <w:t xml:space="preserve"> </w:t>
      </w:r>
      <w:r w:rsidR="00867F38" w:rsidRPr="00CF2C52">
        <w:rPr>
          <w:i/>
          <w:spacing w:val="-1"/>
        </w:rPr>
        <w:t>f</w:t>
      </w:r>
      <w:r w:rsidR="00867F38" w:rsidRPr="00CF2C52">
        <w:rPr>
          <w:i/>
          <w:spacing w:val="-3"/>
        </w:rPr>
        <w:t>o</w:t>
      </w:r>
      <w:r w:rsidR="00867F38" w:rsidRPr="00CF2C52">
        <w:rPr>
          <w:i/>
        </w:rPr>
        <w:t>r</w:t>
      </w:r>
      <w:r w:rsidR="00867F38" w:rsidRPr="00CF2C52">
        <w:rPr>
          <w:i/>
          <w:spacing w:val="1"/>
        </w:rPr>
        <w:t xml:space="preserve"> </w:t>
      </w:r>
      <w:r w:rsidR="00867F38" w:rsidRPr="00CF2C52">
        <w:rPr>
          <w:i/>
          <w:spacing w:val="-1"/>
        </w:rPr>
        <w:t>d</w:t>
      </w:r>
      <w:r w:rsidR="00867F38" w:rsidRPr="00CF2C52">
        <w:rPr>
          <w:i/>
        </w:rPr>
        <w:t>es</w:t>
      </w:r>
      <w:r w:rsidR="00867F38" w:rsidRPr="00CF2C52">
        <w:rPr>
          <w:i/>
          <w:spacing w:val="-4"/>
        </w:rPr>
        <w:t>c</w:t>
      </w:r>
      <w:r w:rsidR="00867F38" w:rsidRPr="00CF2C52">
        <w:rPr>
          <w:i/>
          <w:spacing w:val="1"/>
        </w:rPr>
        <w:t>r</w:t>
      </w:r>
      <w:r w:rsidR="00867F38" w:rsidRPr="00CF2C52">
        <w:rPr>
          <w:i/>
          <w:spacing w:val="-1"/>
        </w:rPr>
        <w:t>ibin</w:t>
      </w:r>
      <w:r w:rsidR="00867F38" w:rsidRPr="00CF2C52">
        <w:rPr>
          <w:i/>
        </w:rPr>
        <w:t>g</w:t>
      </w:r>
      <w:r w:rsidR="00867F38" w:rsidRPr="00CF2C52">
        <w:rPr>
          <w:i/>
          <w:spacing w:val="-1"/>
        </w:rPr>
        <w:t xml:space="preserve"> </w:t>
      </w:r>
      <w:r w:rsidR="00867F38" w:rsidRPr="00CF2C52">
        <w:rPr>
          <w:i/>
        </w:rPr>
        <w:t>R</w:t>
      </w:r>
      <w:r w:rsidR="00867F38" w:rsidRPr="00CF2C52">
        <w:rPr>
          <w:i/>
          <w:spacing w:val="-1"/>
        </w:rPr>
        <w:t>a</w:t>
      </w:r>
      <w:r w:rsidR="00867F38" w:rsidRPr="00CF2C52">
        <w:rPr>
          <w:i/>
        </w:rPr>
        <w:t>ms</w:t>
      </w:r>
      <w:r w:rsidR="00867F38" w:rsidRPr="00CF2C52">
        <w:rPr>
          <w:i/>
          <w:spacing w:val="-4"/>
        </w:rPr>
        <w:t>a</w:t>
      </w:r>
      <w:r w:rsidR="00867F38" w:rsidRPr="00CF2C52">
        <w:rPr>
          <w:i/>
        </w:rPr>
        <w:t>r</w:t>
      </w:r>
      <w:r w:rsidR="00867F38" w:rsidRPr="00CF2C52">
        <w:rPr>
          <w:i/>
          <w:spacing w:val="1"/>
        </w:rPr>
        <w:t xml:space="preserve"> S</w:t>
      </w:r>
      <w:r w:rsidR="00867F38" w:rsidRPr="00CF2C52">
        <w:rPr>
          <w:i/>
          <w:spacing w:val="-3"/>
        </w:rPr>
        <w:t>i</w:t>
      </w:r>
      <w:r w:rsidR="00867F38" w:rsidRPr="00CF2C52">
        <w:rPr>
          <w:i/>
        </w:rPr>
        <w:t>tes</w:t>
      </w:r>
      <w:r w:rsidR="00867F38" w:rsidRPr="00CF2C52">
        <w:rPr>
          <w:i/>
          <w:spacing w:val="1"/>
        </w:rPr>
        <w:t xml:space="preserve"> </w:t>
      </w:r>
      <w:r w:rsidR="00867F38" w:rsidRPr="00CF2C52">
        <w:rPr>
          <w:i/>
          <w:spacing w:val="-4"/>
        </w:rPr>
        <w:t>a</w:t>
      </w:r>
      <w:r w:rsidR="00867F38" w:rsidRPr="00CF2C52">
        <w:rPr>
          <w:i/>
        </w:rPr>
        <w:t>t</w:t>
      </w:r>
      <w:r w:rsidR="00867F38" w:rsidRPr="00CF2C52">
        <w:rPr>
          <w:i/>
          <w:spacing w:val="1"/>
        </w:rPr>
        <w:t xml:space="preserve"> </w:t>
      </w:r>
      <w:r w:rsidR="00867F38" w:rsidRPr="00CF2C52">
        <w:rPr>
          <w:i/>
        </w:rPr>
        <w:t>t</w:t>
      </w:r>
      <w:r w:rsidR="00867F38" w:rsidRPr="00CF2C52">
        <w:rPr>
          <w:i/>
          <w:spacing w:val="-1"/>
        </w:rPr>
        <w:t xml:space="preserve">he </w:t>
      </w:r>
      <w:r w:rsidR="00867F38" w:rsidRPr="00CF2C52">
        <w:rPr>
          <w:i/>
        </w:rPr>
        <w:t>t</w:t>
      </w:r>
      <w:r w:rsidR="00867F38" w:rsidRPr="00CF2C52">
        <w:rPr>
          <w:i/>
          <w:spacing w:val="-1"/>
        </w:rPr>
        <w:t>i</w:t>
      </w:r>
      <w:r w:rsidR="00867F38" w:rsidRPr="00CF2C52">
        <w:rPr>
          <w:i/>
        </w:rPr>
        <w:t xml:space="preserve">me </w:t>
      </w:r>
      <w:r w:rsidR="00867F38" w:rsidRPr="00CF2C52">
        <w:rPr>
          <w:i/>
          <w:spacing w:val="-1"/>
        </w:rPr>
        <w:t>o</w:t>
      </w:r>
      <w:r w:rsidR="00867F38" w:rsidRPr="00CF2C52">
        <w:rPr>
          <w:i/>
        </w:rPr>
        <w:t xml:space="preserve">f </w:t>
      </w:r>
      <w:r w:rsidR="00867F38" w:rsidRPr="00CF2C52">
        <w:rPr>
          <w:i/>
          <w:spacing w:val="-4"/>
        </w:rPr>
        <w:t>d</w:t>
      </w:r>
      <w:r w:rsidR="00867F38" w:rsidRPr="00CF2C52">
        <w:rPr>
          <w:i/>
        </w:rPr>
        <w:t>es</w:t>
      </w:r>
      <w:r w:rsidR="00867F38" w:rsidRPr="00CF2C52">
        <w:rPr>
          <w:i/>
          <w:spacing w:val="-1"/>
        </w:rPr>
        <w:t>igna</w:t>
      </w:r>
      <w:r w:rsidR="00867F38" w:rsidRPr="00CF2C52">
        <w:rPr>
          <w:i/>
        </w:rPr>
        <w:t>t</w:t>
      </w:r>
      <w:r w:rsidR="00867F38" w:rsidRPr="00CF2C52">
        <w:rPr>
          <w:i/>
          <w:spacing w:val="-1"/>
        </w:rPr>
        <w:t>io</w:t>
      </w:r>
      <w:r w:rsidR="00867F38" w:rsidRPr="00CF2C52">
        <w:rPr>
          <w:i/>
        </w:rPr>
        <w:t>n</w:t>
      </w:r>
      <w:r w:rsidR="00867F38" w:rsidRPr="00CF2C52">
        <w:rPr>
          <w:i/>
          <w:spacing w:val="-1"/>
        </w:rPr>
        <w:t xml:space="preserve"> an</w:t>
      </w:r>
      <w:r w:rsidR="00867F38" w:rsidRPr="00CF2C52">
        <w:rPr>
          <w:i/>
        </w:rPr>
        <w:t>d</w:t>
      </w:r>
      <w:r w:rsidR="00867F38" w:rsidRPr="00CF2C52">
        <w:rPr>
          <w:i/>
          <w:spacing w:val="-1"/>
        </w:rPr>
        <w:t xml:space="preserve"> </w:t>
      </w:r>
      <w:r w:rsidR="00867F38" w:rsidRPr="00CF2C52">
        <w:rPr>
          <w:i/>
        </w:rPr>
        <w:t>s</w:t>
      </w:r>
      <w:r w:rsidR="00867F38" w:rsidRPr="00CF2C52">
        <w:rPr>
          <w:i/>
          <w:spacing w:val="-4"/>
        </w:rPr>
        <w:t>u</w:t>
      </w:r>
      <w:r w:rsidR="00867F38" w:rsidRPr="00CF2C52">
        <w:rPr>
          <w:i/>
          <w:spacing w:val="-1"/>
        </w:rPr>
        <w:t>b</w:t>
      </w:r>
      <w:r w:rsidR="00867F38" w:rsidRPr="00CF2C52">
        <w:rPr>
          <w:i/>
        </w:rPr>
        <w:t>se</w:t>
      </w:r>
      <w:r w:rsidR="00867F38" w:rsidRPr="00CF2C52">
        <w:rPr>
          <w:i/>
          <w:spacing w:val="-1"/>
        </w:rPr>
        <w:t>qu</w:t>
      </w:r>
      <w:r w:rsidR="00867F38" w:rsidRPr="00CF2C52">
        <w:rPr>
          <w:i/>
        </w:rPr>
        <w:t>e</w:t>
      </w:r>
      <w:r w:rsidR="00867F38" w:rsidRPr="00CF2C52">
        <w:rPr>
          <w:i/>
          <w:spacing w:val="-1"/>
        </w:rPr>
        <w:t>n</w:t>
      </w:r>
      <w:r w:rsidR="00867F38" w:rsidRPr="00CF2C52">
        <w:rPr>
          <w:i/>
        </w:rPr>
        <w:t>t</w:t>
      </w:r>
      <w:r w:rsidR="00867F38" w:rsidRPr="00CF2C52">
        <w:rPr>
          <w:i/>
          <w:spacing w:val="1"/>
        </w:rPr>
        <w:t xml:space="preserve"> </w:t>
      </w:r>
      <w:r w:rsidR="00867F38" w:rsidRPr="00CF2C52">
        <w:rPr>
          <w:i/>
          <w:spacing w:val="-1"/>
        </w:rPr>
        <w:t>upda</w:t>
      </w:r>
      <w:r w:rsidR="00867F38" w:rsidRPr="00CF2C52">
        <w:rPr>
          <w:i/>
        </w:rPr>
        <w:t>tes</w:t>
      </w:r>
      <w:r w:rsidR="00867F38" w:rsidRPr="00CF2C52">
        <w:rPr>
          <w:rFonts w:eastAsia="Calibri" w:cs="Calibri"/>
        </w:rPr>
        <w:t>);</w:t>
      </w:r>
    </w:p>
    <w:p w14:paraId="08DB784E" w14:textId="77777777" w:rsidR="00561212" w:rsidRPr="00CF2C52" w:rsidRDefault="00561212" w:rsidP="00CF2C52">
      <w:pPr>
        <w:ind w:left="425" w:hanging="425"/>
      </w:pPr>
    </w:p>
    <w:p w14:paraId="72AC144B" w14:textId="44F71542" w:rsidR="000B239D" w:rsidRPr="00CF2C52" w:rsidRDefault="006002DB" w:rsidP="00CF2C52">
      <w:pPr>
        <w:ind w:left="425" w:hanging="425"/>
        <w:rPr>
          <w:rFonts w:eastAsia="Calibri" w:cs="Calibri"/>
        </w:rPr>
      </w:pPr>
      <w:r w:rsidRPr="00CF2C52">
        <w:rPr>
          <w:rFonts w:eastAsia="Calibri" w:cs="Calibri"/>
        </w:rPr>
        <w:lastRenderedPageBreak/>
        <w:t>9.</w:t>
      </w:r>
      <w:r w:rsidRPr="00CF2C52">
        <w:rPr>
          <w:rFonts w:eastAsia="Calibri" w:cs="Calibri"/>
        </w:rPr>
        <w:tab/>
      </w:r>
      <w:r w:rsidR="00DB3B4A">
        <w:rPr>
          <w:rFonts w:eastAsia="Calibri" w:cs="Calibri"/>
        </w:rPr>
        <w:t xml:space="preserve">ALSO </w:t>
      </w:r>
      <w:r w:rsidR="00561212" w:rsidRPr="00CF2C52">
        <w:rPr>
          <w:rFonts w:eastAsia="Calibri" w:cs="Calibri"/>
        </w:rPr>
        <w:t>RE</w:t>
      </w:r>
      <w:r w:rsidR="00561212" w:rsidRPr="00CF2C52">
        <w:rPr>
          <w:rFonts w:eastAsia="Calibri" w:cs="Calibri"/>
          <w:spacing w:val="-1"/>
        </w:rPr>
        <w:t>CA</w:t>
      </w:r>
      <w:r w:rsidR="00561212" w:rsidRPr="00CF2C52">
        <w:rPr>
          <w:rFonts w:eastAsia="Calibri" w:cs="Calibri"/>
        </w:rPr>
        <w:t>LL</w:t>
      </w:r>
      <w:r w:rsidR="00561212" w:rsidRPr="00CF2C52">
        <w:rPr>
          <w:rFonts w:eastAsia="Calibri" w:cs="Calibri"/>
          <w:spacing w:val="-1"/>
        </w:rPr>
        <w:t>IN</w:t>
      </w:r>
      <w:r w:rsidR="00561212" w:rsidRPr="00CF2C52">
        <w:rPr>
          <w:rFonts w:eastAsia="Calibri" w:cs="Calibri"/>
        </w:rPr>
        <w:t>G</w:t>
      </w:r>
      <w:r w:rsidR="00A50160" w:rsidRPr="00CF2C52">
        <w:rPr>
          <w:rFonts w:cs="Calibri"/>
          <w:color w:val="000000"/>
        </w:rPr>
        <w:t xml:space="preserve"> Resolution XII.14</w:t>
      </w:r>
      <w:r w:rsidR="007C57C8">
        <w:rPr>
          <w:rFonts w:cs="Calibri"/>
          <w:color w:val="000000"/>
        </w:rPr>
        <w:t xml:space="preserve"> on</w:t>
      </w:r>
      <w:r w:rsidR="00A50160" w:rsidRPr="00CF2C52">
        <w:rPr>
          <w:rFonts w:cs="Calibri"/>
          <w:color w:val="000000"/>
        </w:rPr>
        <w:t xml:space="preserve"> </w:t>
      </w:r>
      <w:r w:rsidR="000B239D" w:rsidRPr="00CF2C52">
        <w:rPr>
          <w:rFonts w:cs="Calibri"/>
          <w:i/>
          <w:color w:val="000000"/>
        </w:rPr>
        <w:t xml:space="preserve">Conservation of Mediterranean </w:t>
      </w:r>
      <w:r w:rsidR="00BB2FE2">
        <w:rPr>
          <w:rFonts w:cs="Calibri"/>
          <w:i/>
          <w:color w:val="000000"/>
        </w:rPr>
        <w:t xml:space="preserve">Basin </w:t>
      </w:r>
      <w:r w:rsidR="00BB2FE2" w:rsidRPr="00CF2C52">
        <w:rPr>
          <w:rFonts w:cs="Calibri"/>
          <w:i/>
          <w:color w:val="000000"/>
        </w:rPr>
        <w:t>island wetlands</w:t>
      </w:r>
      <w:r w:rsidR="00BB2FE2" w:rsidRPr="00CF2C52">
        <w:rPr>
          <w:rFonts w:cs="Calibri"/>
          <w:color w:val="000000"/>
        </w:rPr>
        <w:t xml:space="preserve"> </w:t>
      </w:r>
      <w:r w:rsidR="000B239D" w:rsidRPr="00CF2C52">
        <w:rPr>
          <w:rFonts w:cs="Calibri"/>
          <w:color w:val="000000"/>
        </w:rPr>
        <w:t>and Resolution VIII.33</w:t>
      </w:r>
      <w:r w:rsidR="007C57C8">
        <w:rPr>
          <w:rFonts w:cs="Calibri"/>
          <w:color w:val="000000"/>
        </w:rPr>
        <w:t xml:space="preserve"> on</w:t>
      </w:r>
      <w:r w:rsidR="000B239D" w:rsidRPr="00CF2C52">
        <w:rPr>
          <w:rFonts w:cs="Calibri"/>
          <w:color w:val="000000"/>
        </w:rPr>
        <w:t xml:space="preserve"> </w:t>
      </w:r>
      <w:r w:rsidR="000B239D" w:rsidRPr="00CF2C52">
        <w:rPr>
          <w:rFonts w:cs="Calibri"/>
          <w:i/>
          <w:color w:val="000000"/>
        </w:rPr>
        <w:t>Guidance for identifying, sustainably managing and designating temporary pools as Wetlands of International Importance</w:t>
      </w:r>
      <w:r w:rsidR="00561212" w:rsidRPr="00CF2C52">
        <w:rPr>
          <w:rFonts w:cs="Calibri"/>
          <w:color w:val="000000"/>
          <w:lang w:eastAsia="zh-CN"/>
        </w:rPr>
        <w:t>;</w:t>
      </w:r>
    </w:p>
    <w:p w14:paraId="1272A9ED" w14:textId="77777777" w:rsidR="00B60A77" w:rsidRPr="00CF2C52" w:rsidRDefault="00B60A77" w:rsidP="00CF2C52">
      <w:pPr>
        <w:ind w:left="425" w:hanging="425"/>
        <w:rPr>
          <w:sz w:val="26"/>
          <w:szCs w:val="26"/>
        </w:rPr>
      </w:pPr>
    </w:p>
    <w:p w14:paraId="53EDB706" w14:textId="610B874A" w:rsidR="00B60A77" w:rsidRPr="00CF2C52" w:rsidRDefault="006002DB" w:rsidP="00CF2C52">
      <w:pPr>
        <w:pStyle w:val="BodyText"/>
        <w:ind w:left="425" w:hanging="425"/>
        <w:rPr>
          <w:rFonts w:asciiTheme="minorHAnsi" w:hAnsiTheme="minorHAnsi"/>
        </w:rPr>
      </w:pPr>
      <w:r w:rsidRPr="00CF2C52">
        <w:rPr>
          <w:rFonts w:asciiTheme="minorHAnsi" w:hAnsiTheme="minorHAnsi"/>
          <w:spacing w:val="-1"/>
        </w:rPr>
        <w:t>10.</w:t>
      </w:r>
      <w:r w:rsidRPr="00CF2C52">
        <w:rPr>
          <w:rFonts w:asciiTheme="minorHAnsi" w:hAnsiTheme="minorHAnsi"/>
          <w:spacing w:val="-1"/>
        </w:rPr>
        <w:tab/>
      </w:r>
      <w:r w:rsidR="00867F38" w:rsidRPr="00CF2C52">
        <w:rPr>
          <w:rFonts w:asciiTheme="minorHAnsi" w:hAnsiTheme="minorHAnsi"/>
          <w:spacing w:val="-1"/>
        </w:rPr>
        <w:t>FU</w:t>
      </w:r>
      <w:r w:rsidR="00867F38" w:rsidRPr="00CF2C52">
        <w:rPr>
          <w:rFonts w:asciiTheme="minorHAnsi" w:hAnsiTheme="minorHAnsi"/>
        </w:rPr>
        <w:t>RT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 xml:space="preserve">ER 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CA</w:t>
      </w:r>
      <w:r w:rsidR="00867F38" w:rsidRPr="00CF2C52">
        <w:rPr>
          <w:rFonts w:asciiTheme="minorHAnsi" w:hAnsiTheme="minorHAnsi"/>
          <w:spacing w:val="-2"/>
        </w:rPr>
        <w:t>L</w:t>
      </w:r>
      <w:r w:rsidR="00867F38" w:rsidRPr="00CF2C52">
        <w:rPr>
          <w:rFonts w:asciiTheme="minorHAnsi" w:hAnsiTheme="minorHAnsi"/>
        </w:rPr>
        <w:t>L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</w:rPr>
        <w:t>G R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2"/>
        </w:rPr>
        <w:t>om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nda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5</w:t>
      </w:r>
      <w:r w:rsidR="00867F38" w:rsidRPr="00CF2C52">
        <w:rPr>
          <w:rFonts w:asciiTheme="minorHAnsi" w:hAnsiTheme="minorHAnsi"/>
          <w:spacing w:val="-3"/>
        </w:rPr>
        <w:t>.</w:t>
      </w:r>
      <w:r w:rsidR="00867F38" w:rsidRPr="00CF2C52">
        <w:rPr>
          <w:rFonts w:asciiTheme="minorHAnsi" w:hAnsiTheme="minorHAnsi"/>
        </w:rPr>
        <w:t>3</w:t>
      </w:r>
      <w:r w:rsidR="00807A33">
        <w:rPr>
          <w:rFonts w:asciiTheme="minorHAnsi" w:hAnsiTheme="minorHAnsi"/>
          <w:spacing w:val="-3"/>
        </w:rPr>
        <w:t xml:space="preserve"> on </w:t>
      </w:r>
      <w:r w:rsidR="00807A33" w:rsidRPr="00807A33">
        <w:rPr>
          <w:rFonts w:asciiTheme="minorHAnsi" w:hAnsiTheme="minorHAnsi"/>
          <w:i/>
        </w:rPr>
        <w:t>T</w:t>
      </w:r>
      <w:r w:rsidR="005248AE" w:rsidRPr="00807A33">
        <w:rPr>
          <w:rFonts w:asciiTheme="minorHAnsi" w:hAnsiTheme="minorHAnsi"/>
          <w:i/>
        </w:rPr>
        <w:t>he essential character of wetlands and the need for zonation related to wetland reserves</w:t>
      </w:r>
      <w:r w:rsidR="00867F38" w:rsidRPr="00CF2C52">
        <w:rPr>
          <w:rFonts w:asciiTheme="minorHAnsi" w:hAnsiTheme="minorHAnsi"/>
        </w:rPr>
        <w:t>;</w:t>
      </w:r>
      <w:r w:rsidR="00807A33">
        <w:rPr>
          <w:rFonts w:asciiTheme="minorHAnsi" w:hAnsiTheme="minorHAnsi"/>
        </w:rPr>
        <w:t xml:space="preserve"> and</w:t>
      </w:r>
    </w:p>
    <w:p w14:paraId="6193376C" w14:textId="77777777" w:rsidR="00B60A77" w:rsidRPr="00CF2C52" w:rsidRDefault="00B60A77" w:rsidP="00CF2C52">
      <w:pPr>
        <w:ind w:left="425" w:hanging="425"/>
        <w:rPr>
          <w:sz w:val="26"/>
        </w:rPr>
      </w:pPr>
    </w:p>
    <w:p w14:paraId="67C206B2" w14:textId="40B37AD1" w:rsidR="00B60A77" w:rsidRPr="00CF2C52" w:rsidRDefault="006002DB" w:rsidP="00CF2C52">
      <w:pPr>
        <w:pStyle w:val="BodyText"/>
        <w:ind w:left="425" w:hanging="425"/>
        <w:rPr>
          <w:rFonts w:asciiTheme="minorHAnsi" w:hAnsiTheme="minorHAnsi"/>
        </w:rPr>
      </w:pPr>
      <w:r w:rsidRPr="00CF2C52">
        <w:rPr>
          <w:rFonts w:asciiTheme="minorHAnsi" w:hAnsiTheme="minorHAnsi"/>
          <w:spacing w:val="-1"/>
        </w:rPr>
        <w:t>11.</w:t>
      </w:r>
      <w:r w:rsidRPr="00CF2C52">
        <w:rPr>
          <w:rFonts w:asciiTheme="minorHAnsi" w:hAnsiTheme="minorHAnsi"/>
          <w:spacing w:val="-1"/>
        </w:rPr>
        <w:tab/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OT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</w:rPr>
        <w:t>G t</w:t>
      </w:r>
      <w:r w:rsidR="00867F38" w:rsidRPr="00CF2C52">
        <w:rPr>
          <w:rFonts w:asciiTheme="minorHAnsi" w:hAnsiTheme="minorHAnsi"/>
          <w:spacing w:val="-1"/>
        </w:rPr>
        <w:t>ha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  <w:spacing w:val="-3"/>
        </w:rPr>
        <w:t>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anag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f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l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gi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l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hara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>er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 xml:space="preserve">f 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al</w:t>
      </w:r>
      <w:r w:rsidR="00867F38" w:rsidRPr="00CF2C52">
        <w:rPr>
          <w:rFonts w:asciiTheme="minorHAnsi" w:hAnsiTheme="minorHAnsi"/>
        </w:rPr>
        <w:t>l</w:t>
      </w:r>
      <w:r w:rsidR="00DF73B7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</w:rPr>
        <w:t>wet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ribu</w:t>
      </w:r>
      <w:r w:rsidR="00867F38" w:rsidRPr="00CF2C52">
        <w:rPr>
          <w:rFonts w:asciiTheme="minorHAnsi" w:hAnsiTheme="minorHAnsi"/>
        </w:rPr>
        <w:t>te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to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Su</w:t>
      </w:r>
      <w:r w:rsidR="00867F38" w:rsidRPr="00CF2C52">
        <w:rPr>
          <w:rFonts w:asciiTheme="minorHAnsi" w:hAnsiTheme="minorHAnsi"/>
        </w:rPr>
        <w:t>st</w:t>
      </w:r>
      <w:r w:rsidR="00867F38" w:rsidRPr="00CF2C52">
        <w:rPr>
          <w:rFonts w:asciiTheme="minorHAnsi" w:hAnsiTheme="minorHAnsi"/>
          <w:spacing w:val="-1"/>
        </w:rPr>
        <w:t>ainabl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3"/>
        </w:rPr>
        <w:t>l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4"/>
        </w:rPr>
        <w:t>p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G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al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(</w:t>
      </w:r>
      <w:r w:rsidR="00867F38" w:rsidRPr="00CF2C52">
        <w:rPr>
          <w:rFonts w:asciiTheme="minorHAnsi" w:hAnsiTheme="minorHAnsi"/>
          <w:spacing w:val="-1"/>
        </w:rPr>
        <w:t>S</w:t>
      </w:r>
      <w:r w:rsidR="00867F38" w:rsidRPr="00CF2C52">
        <w:rPr>
          <w:rFonts w:asciiTheme="minorHAnsi" w:hAnsiTheme="minorHAnsi"/>
          <w:spacing w:val="-2"/>
        </w:rPr>
        <w:t>D</w:t>
      </w:r>
      <w:r w:rsidR="00867F38" w:rsidRPr="00CF2C52">
        <w:rPr>
          <w:rFonts w:asciiTheme="minorHAnsi" w:hAnsiTheme="minorHAnsi"/>
          <w:spacing w:val="-1"/>
        </w:rPr>
        <w:t>G</w:t>
      </w:r>
      <w:r w:rsidR="00867F38" w:rsidRPr="00CF2C52">
        <w:rPr>
          <w:rFonts w:asciiTheme="minorHAnsi" w:hAnsiTheme="minorHAnsi"/>
        </w:rPr>
        <w:t xml:space="preserve">s), 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pa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u</w:t>
      </w:r>
      <w:r w:rsidR="00867F38" w:rsidRPr="00CF2C52">
        <w:rPr>
          <w:rFonts w:asciiTheme="minorHAnsi" w:hAnsiTheme="minorHAnsi"/>
          <w:spacing w:val="-3"/>
        </w:rPr>
        <w:t>l</w:t>
      </w:r>
      <w:r w:rsidR="00867F38" w:rsidRPr="00CF2C52">
        <w:rPr>
          <w:rFonts w:asciiTheme="minorHAnsi" w:hAnsiTheme="minorHAnsi"/>
          <w:spacing w:val="-1"/>
        </w:rPr>
        <w:t>ar</w:t>
      </w:r>
      <w:r w:rsidR="00867F38" w:rsidRPr="00CF2C52">
        <w:rPr>
          <w:rFonts w:asciiTheme="minorHAnsi" w:hAnsiTheme="minorHAnsi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S</w:t>
      </w:r>
      <w:r w:rsidR="00867F38" w:rsidRPr="00CF2C52">
        <w:rPr>
          <w:rFonts w:asciiTheme="minorHAnsi" w:hAnsiTheme="minorHAnsi"/>
        </w:rPr>
        <w:t>DG</w:t>
      </w:r>
      <w:r w:rsidR="00155BFD" w:rsidRPr="00CF2C52">
        <w:rPr>
          <w:rFonts w:asciiTheme="minorHAnsi" w:hAnsiTheme="minorHAnsi"/>
        </w:rPr>
        <w:t>6</w:t>
      </w:r>
      <w:r w:rsidR="00807A33">
        <w:rPr>
          <w:rFonts w:asciiTheme="minorHAnsi" w:hAnsiTheme="minorHAnsi"/>
        </w:rPr>
        <w:t xml:space="preserve">, </w:t>
      </w:r>
      <w:r w:rsidR="00807A33" w:rsidRPr="00807A33">
        <w:rPr>
          <w:rFonts w:asciiTheme="minorHAnsi" w:hAnsiTheme="minorHAnsi"/>
        </w:rPr>
        <w:t>“Ensure availability and sustainable management of water and sanitation for all”</w:t>
      </w:r>
      <w:r w:rsidR="00867F38" w:rsidRPr="00CF2C52">
        <w:rPr>
          <w:rFonts w:asciiTheme="minorHAnsi" w:hAnsiTheme="minorHAnsi"/>
        </w:rPr>
        <w:t xml:space="preserve">, </w:t>
      </w:r>
      <w:r w:rsidR="00867F38" w:rsidRPr="00CF2C52">
        <w:rPr>
          <w:rFonts w:asciiTheme="minorHAnsi" w:hAnsiTheme="minorHAnsi"/>
          <w:spacing w:val="-1"/>
        </w:rPr>
        <w:t>S</w:t>
      </w:r>
      <w:r w:rsidR="00867F38" w:rsidRPr="00CF2C52">
        <w:rPr>
          <w:rFonts w:asciiTheme="minorHAnsi" w:hAnsiTheme="minorHAnsi"/>
        </w:rPr>
        <w:t>DG</w:t>
      </w:r>
      <w:r w:rsidR="00867F38" w:rsidRPr="00CF2C52">
        <w:rPr>
          <w:rFonts w:asciiTheme="minorHAnsi" w:hAnsiTheme="minorHAnsi"/>
          <w:spacing w:val="-2"/>
        </w:rPr>
        <w:t>1</w:t>
      </w:r>
      <w:r w:rsidR="00867F38" w:rsidRPr="00CF2C52">
        <w:rPr>
          <w:rFonts w:asciiTheme="minorHAnsi" w:hAnsiTheme="minorHAnsi"/>
        </w:rPr>
        <w:t>1</w:t>
      </w:r>
      <w:r w:rsidR="00807A33">
        <w:rPr>
          <w:rFonts w:asciiTheme="minorHAnsi" w:hAnsiTheme="minorHAnsi"/>
        </w:rPr>
        <w:t xml:space="preserve">, </w:t>
      </w:r>
      <w:r w:rsidR="00807A33" w:rsidRPr="00807A33">
        <w:rPr>
          <w:rFonts w:asciiTheme="minorHAnsi" w:hAnsiTheme="minorHAnsi"/>
        </w:rPr>
        <w:t>“Make cities and human settlements inclusive, safe, resilient and sustainable”</w:t>
      </w:r>
      <w:r w:rsidR="00867F38" w:rsidRPr="00CF2C52">
        <w:rPr>
          <w:rFonts w:asciiTheme="minorHAnsi" w:hAnsiTheme="minorHAnsi"/>
        </w:rPr>
        <w:t xml:space="preserve">, </w:t>
      </w:r>
      <w:r w:rsidR="00867F38" w:rsidRPr="00CF2C52">
        <w:rPr>
          <w:rFonts w:asciiTheme="minorHAnsi" w:hAnsiTheme="minorHAnsi"/>
          <w:spacing w:val="-4"/>
        </w:rPr>
        <w:t>S</w:t>
      </w:r>
      <w:r w:rsidR="00867F38" w:rsidRPr="00CF2C52">
        <w:rPr>
          <w:rFonts w:asciiTheme="minorHAnsi" w:hAnsiTheme="minorHAnsi"/>
        </w:rPr>
        <w:t>DG15</w:t>
      </w:r>
      <w:r w:rsidR="00807A33">
        <w:rPr>
          <w:rFonts w:asciiTheme="minorHAnsi" w:hAnsiTheme="minorHAnsi"/>
        </w:rPr>
        <w:t xml:space="preserve">, </w:t>
      </w:r>
      <w:r w:rsidR="00807A33" w:rsidRPr="00807A33">
        <w:rPr>
          <w:rFonts w:asciiTheme="minorHAnsi" w:hAnsiTheme="minorHAnsi"/>
        </w:rPr>
        <w:t>“Protect, restore and promote sustainable use of terrestrial ecosystems, sustainable manage forests, combat desertification, and halt and reverse land degradation and halt biodiversity loss”</w:t>
      </w:r>
      <w:r w:rsidR="00867F38" w:rsidRPr="00CF2C52">
        <w:rPr>
          <w:rFonts w:asciiTheme="minorHAnsi" w:hAnsiTheme="minorHAnsi"/>
          <w:spacing w:val="-1"/>
        </w:rPr>
        <w:t xml:space="preserve"> 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1"/>
        </w:rPr>
        <w:t xml:space="preserve"> S</w:t>
      </w:r>
      <w:r w:rsidR="00867F38" w:rsidRPr="00CF2C52">
        <w:rPr>
          <w:rFonts w:asciiTheme="minorHAnsi" w:hAnsiTheme="minorHAnsi"/>
        </w:rPr>
        <w:t>DG</w:t>
      </w:r>
      <w:r w:rsidR="00867F38" w:rsidRPr="00CF2C52">
        <w:rPr>
          <w:rFonts w:asciiTheme="minorHAnsi" w:hAnsiTheme="minorHAnsi"/>
          <w:spacing w:val="-2"/>
        </w:rPr>
        <w:t>1</w:t>
      </w:r>
      <w:r w:rsidR="00867F38" w:rsidRPr="00CF2C52">
        <w:rPr>
          <w:rFonts w:asciiTheme="minorHAnsi" w:hAnsiTheme="minorHAnsi"/>
        </w:rPr>
        <w:t>6</w:t>
      </w:r>
      <w:r w:rsidR="00807A33">
        <w:rPr>
          <w:rFonts w:asciiTheme="minorHAnsi" w:hAnsiTheme="minorHAnsi"/>
        </w:rPr>
        <w:t>, “</w:t>
      </w:r>
      <w:r w:rsidR="00807A33" w:rsidRPr="00807A33">
        <w:rPr>
          <w:rFonts w:asciiTheme="minorHAnsi" w:hAnsiTheme="minorHAnsi"/>
        </w:rPr>
        <w:t>Promote peaceful and inclusive societies for sustainable development, provide access to justice for all and build effective, accountable and inclusive institutions at all levels</w:t>
      </w:r>
      <w:r w:rsidR="00807A33">
        <w:rPr>
          <w:rFonts w:asciiTheme="minorHAnsi" w:hAnsiTheme="minorHAnsi"/>
        </w:rPr>
        <w:t>”</w:t>
      </w:r>
      <w:r w:rsidR="00867F38" w:rsidRPr="00CF2C52">
        <w:rPr>
          <w:rFonts w:asciiTheme="minorHAnsi" w:hAnsiTheme="minorHAnsi"/>
        </w:rPr>
        <w:t>;</w:t>
      </w:r>
    </w:p>
    <w:p w14:paraId="1987BA0D" w14:textId="77777777" w:rsidR="00B60A77" w:rsidRPr="00CF2C52" w:rsidRDefault="00B60A77" w:rsidP="00CF2C52">
      <w:pPr>
        <w:spacing w:before="9" w:line="260" w:lineRule="exact"/>
        <w:rPr>
          <w:sz w:val="26"/>
        </w:rPr>
      </w:pPr>
    </w:p>
    <w:p w14:paraId="06F940F8" w14:textId="77777777" w:rsidR="00B60A77" w:rsidRPr="00CF2C52" w:rsidRDefault="00867F38" w:rsidP="00CF2C52">
      <w:pPr>
        <w:pStyle w:val="BodyText"/>
        <w:ind w:hanging="3"/>
        <w:jc w:val="center"/>
        <w:rPr>
          <w:rFonts w:asciiTheme="minorHAnsi" w:hAnsiTheme="minorHAnsi"/>
        </w:rPr>
      </w:pPr>
      <w:r w:rsidRPr="00CF2C52">
        <w:rPr>
          <w:rFonts w:asciiTheme="minorHAnsi" w:hAnsiTheme="minorHAnsi"/>
        </w:rPr>
        <w:t>T</w:t>
      </w:r>
      <w:r w:rsidRPr="00CF2C52">
        <w:rPr>
          <w:rFonts w:asciiTheme="minorHAnsi" w:hAnsiTheme="minorHAnsi"/>
          <w:spacing w:val="-1"/>
        </w:rPr>
        <w:t>H</w:t>
      </w:r>
      <w:r w:rsidRPr="00CF2C52">
        <w:rPr>
          <w:rFonts w:asciiTheme="minorHAnsi" w:hAnsiTheme="minorHAnsi"/>
        </w:rPr>
        <w:t xml:space="preserve">E </w:t>
      </w:r>
      <w:r w:rsidRPr="00CF2C52">
        <w:rPr>
          <w:rFonts w:asciiTheme="minorHAnsi" w:hAnsiTheme="minorHAnsi"/>
          <w:spacing w:val="-1"/>
        </w:rPr>
        <w:t>C</w:t>
      </w:r>
      <w:r w:rsidRPr="00CF2C52">
        <w:rPr>
          <w:rFonts w:asciiTheme="minorHAnsi" w:hAnsiTheme="minorHAnsi"/>
        </w:rPr>
        <w:t>O</w:t>
      </w:r>
      <w:r w:rsidRPr="00CF2C52">
        <w:rPr>
          <w:rFonts w:asciiTheme="minorHAnsi" w:hAnsiTheme="minorHAnsi"/>
          <w:spacing w:val="-1"/>
        </w:rPr>
        <w:t>NF</w:t>
      </w:r>
      <w:r w:rsidRPr="00CF2C52">
        <w:rPr>
          <w:rFonts w:asciiTheme="minorHAnsi" w:hAnsiTheme="minorHAnsi"/>
        </w:rPr>
        <w:t>E</w:t>
      </w:r>
      <w:r w:rsidRPr="00CF2C52">
        <w:rPr>
          <w:rFonts w:asciiTheme="minorHAnsi" w:hAnsiTheme="minorHAnsi"/>
          <w:spacing w:val="-3"/>
        </w:rPr>
        <w:t>R</w:t>
      </w:r>
      <w:r w:rsidRPr="00CF2C52">
        <w:rPr>
          <w:rFonts w:asciiTheme="minorHAnsi" w:hAnsiTheme="minorHAnsi"/>
        </w:rPr>
        <w:t>E</w:t>
      </w:r>
      <w:r w:rsidRPr="00CF2C52">
        <w:rPr>
          <w:rFonts w:asciiTheme="minorHAnsi" w:hAnsiTheme="minorHAnsi"/>
          <w:spacing w:val="-1"/>
        </w:rPr>
        <w:t>NC</w:t>
      </w:r>
      <w:r w:rsidRPr="00CF2C52">
        <w:rPr>
          <w:rFonts w:asciiTheme="minorHAnsi" w:hAnsiTheme="minorHAnsi"/>
        </w:rPr>
        <w:t>E OF</w:t>
      </w:r>
      <w:r w:rsidRPr="00CF2C52">
        <w:rPr>
          <w:rFonts w:asciiTheme="minorHAnsi" w:hAnsiTheme="minorHAnsi"/>
          <w:spacing w:val="-3"/>
        </w:rPr>
        <w:t xml:space="preserve"> </w:t>
      </w:r>
      <w:r w:rsidRPr="00CF2C52">
        <w:rPr>
          <w:rFonts w:asciiTheme="minorHAnsi" w:hAnsiTheme="minorHAnsi"/>
        </w:rPr>
        <w:t>T</w:t>
      </w:r>
      <w:r w:rsidRPr="00CF2C52">
        <w:rPr>
          <w:rFonts w:asciiTheme="minorHAnsi" w:hAnsiTheme="minorHAnsi"/>
          <w:spacing w:val="-1"/>
        </w:rPr>
        <w:t>H</w:t>
      </w:r>
      <w:r w:rsidRPr="00CF2C52">
        <w:rPr>
          <w:rFonts w:asciiTheme="minorHAnsi" w:hAnsiTheme="minorHAnsi"/>
        </w:rPr>
        <w:t>E</w:t>
      </w:r>
      <w:r w:rsidRPr="00CF2C52">
        <w:rPr>
          <w:rFonts w:asciiTheme="minorHAnsi" w:hAnsiTheme="minorHAnsi"/>
          <w:spacing w:val="-2"/>
        </w:rPr>
        <w:t xml:space="preserve"> </w:t>
      </w:r>
      <w:r w:rsidRPr="00CF2C52">
        <w:rPr>
          <w:rFonts w:asciiTheme="minorHAnsi" w:hAnsiTheme="minorHAnsi"/>
          <w:spacing w:val="-1"/>
        </w:rPr>
        <w:t>C</w:t>
      </w:r>
      <w:r w:rsidRPr="00CF2C52">
        <w:rPr>
          <w:rFonts w:asciiTheme="minorHAnsi" w:hAnsiTheme="minorHAnsi"/>
        </w:rPr>
        <w:t>O</w:t>
      </w:r>
      <w:r w:rsidRPr="00CF2C52">
        <w:rPr>
          <w:rFonts w:asciiTheme="minorHAnsi" w:hAnsiTheme="minorHAnsi"/>
          <w:spacing w:val="-1"/>
        </w:rPr>
        <w:t>N</w:t>
      </w:r>
      <w:r w:rsidRPr="00CF2C52">
        <w:rPr>
          <w:rFonts w:asciiTheme="minorHAnsi" w:hAnsiTheme="minorHAnsi"/>
        </w:rPr>
        <w:t>TR</w:t>
      </w:r>
      <w:r w:rsidRPr="00CF2C52">
        <w:rPr>
          <w:rFonts w:asciiTheme="minorHAnsi" w:hAnsiTheme="minorHAnsi"/>
          <w:spacing w:val="-1"/>
        </w:rPr>
        <w:t>AC</w:t>
      </w:r>
      <w:r w:rsidRPr="00CF2C52">
        <w:rPr>
          <w:rFonts w:asciiTheme="minorHAnsi" w:hAnsiTheme="minorHAnsi"/>
        </w:rPr>
        <w:t>T</w:t>
      </w:r>
      <w:r w:rsidRPr="00CF2C52">
        <w:rPr>
          <w:rFonts w:asciiTheme="minorHAnsi" w:hAnsiTheme="minorHAnsi"/>
          <w:spacing w:val="-1"/>
        </w:rPr>
        <w:t>IN</w:t>
      </w:r>
      <w:r w:rsidRPr="00CF2C52">
        <w:rPr>
          <w:rFonts w:asciiTheme="minorHAnsi" w:hAnsiTheme="minorHAnsi"/>
        </w:rPr>
        <w:t>G</w:t>
      </w:r>
      <w:r w:rsidRPr="00CF2C52">
        <w:rPr>
          <w:rFonts w:asciiTheme="minorHAnsi" w:hAnsiTheme="minorHAnsi"/>
          <w:spacing w:val="-2"/>
        </w:rPr>
        <w:t xml:space="preserve"> </w:t>
      </w:r>
      <w:r w:rsidRPr="00CF2C52">
        <w:rPr>
          <w:rFonts w:asciiTheme="minorHAnsi" w:hAnsiTheme="minorHAnsi"/>
          <w:spacing w:val="1"/>
        </w:rPr>
        <w:t>P</w:t>
      </w:r>
      <w:r w:rsidRPr="00CF2C52">
        <w:rPr>
          <w:rFonts w:asciiTheme="minorHAnsi" w:hAnsiTheme="minorHAnsi"/>
          <w:spacing w:val="-1"/>
        </w:rPr>
        <w:t>A</w:t>
      </w:r>
      <w:r w:rsidRPr="00CF2C52">
        <w:rPr>
          <w:rFonts w:asciiTheme="minorHAnsi" w:hAnsiTheme="minorHAnsi"/>
          <w:spacing w:val="-3"/>
        </w:rPr>
        <w:t>R</w:t>
      </w:r>
      <w:r w:rsidRPr="00CF2C52">
        <w:rPr>
          <w:rFonts w:asciiTheme="minorHAnsi" w:hAnsiTheme="minorHAnsi"/>
        </w:rPr>
        <w:t>T</w:t>
      </w:r>
      <w:r w:rsidRPr="00CF2C52">
        <w:rPr>
          <w:rFonts w:asciiTheme="minorHAnsi" w:hAnsiTheme="minorHAnsi"/>
          <w:spacing w:val="-1"/>
        </w:rPr>
        <w:t>I</w:t>
      </w:r>
      <w:r w:rsidRPr="00CF2C52">
        <w:rPr>
          <w:rFonts w:asciiTheme="minorHAnsi" w:hAnsiTheme="minorHAnsi"/>
        </w:rPr>
        <w:t>ES</w:t>
      </w:r>
    </w:p>
    <w:p w14:paraId="233E1F12" w14:textId="77777777" w:rsidR="00B60A77" w:rsidRPr="00CF2C52" w:rsidRDefault="00B60A77" w:rsidP="00CF2C52">
      <w:pPr>
        <w:spacing w:before="9" w:line="260" w:lineRule="exact"/>
        <w:rPr>
          <w:sz w:val="26"/>
        </w:rPr>
      </w:pPr>
    </w:p>
    <w:p w14:paraId="213AB920" w14:textId="5977C2A8" w:rsidR="00B60A77" w:rsidRPr="00CF2C52" w:rsidRDefault="006002DB" w:rsidP="00CF2C52">
      <w:pPr>
        <w:pStyle w:val="BodyText"/>
        <w:ind w:left="425" w:hanging="425"/>
        <w:rPr>
          <w:rFonts w:asciiTheme="minorHAnsi" w:hAnsiTheme="minorHAnsi"/>
        </w:rPr>
      </w:pPr>
      <w:r w:rsidRPr="00CF2C52">
        <w:rPr>
          <w:rFonts w:asciiTheme="minorHAnsi" w:hAnsiTheme="minorHAnsi"/>
          <w:spacing w:val="-1"/>
        </w:rPr>
        <w:t>12.</w:t>
      </w:r>
      <w:r w:rsidRPr="00CF2C52">
        <w:rPr>
          <w:rFonts w:asciiTheme="minorHAnsi" w:hAnsiTheme="minorHAnsi"/>
          <w:spacing w:val="-1"/>
        </w:rPr>
        <w:tab/>
      </w:r>
      <w:r w:rsidR="00867F38" w:rsidRPr="00CF2C52">
        <w:rPr>
          <w:rFonts w:asciiTheme="minorHAnsi" w:hAnsiTheme="minorHAnsi"/>
          <w:spacing w:val="-1"/>
        </w:rPr>
        <w:t>CA</w:t>
      </w:r>
      <w:r w:rsidR="00867F38" w:rsidRPr="00CF2C52">
        <w:rPr>
          <w:rFonts w:asciiTheme="minorHAnsi" w:hAnsiTheme="minorHAnsi"/>
        </w:rPr>
        <w:t>LLS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U</w:t>
      </w:r>
      <w:r w:rsidR="00867F38" w:rsidRPr="00CF2C52">
        <w:rPr>
          <w:rFonts w:asciiTheme="minorHAnsi" w:hAnsiTheme="minorHAnsi"/>
          <w:spacing w:val="1"/>
        </w:rPr>
        <w:t>P</w:t>
      </w:r>
      <w:r w:rsidR="00867F38" w:rsidRPr="00CF2C52">
        <w:rPr>
          <w:rFonts w:asciiTheme="minorHAnsi" w:hAnsiTheme="minorHAnsi"/>
        </w:rPr>
        <w:t>ON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  <w:spacing w:val="-3"/>
        </w:rPr>
        <w:t>a</w:t>
      </w:r>
      <w:r w:rsidR="00867F38" w:rsidRPr="00CF2C52">
        <w:rPr>
          <w:rFonts w:asciiTheme="minorHAnsi" w:hAnsiTheme="minorHAnsi"/>
        </w:rPr>
        <w:t>ct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</w:rPr>
        <w:t>g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P</w:t>
      </w:r>
      <w:r w:rsidR="00867F38" w:rsidRPr="00CF2C52">
        <w:rPr>
          <w:rFonts w:asciiTheme="minorHAnsi" w:hAnsiTheme="minorHAnsi"/>
          <w:spacing w:val="-1"/>
        </w:rPr>
        <w:t>ar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 xml:space="preserve">es 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>o</w:t>
      </w:r>
      <w:r w:rsidR="00867F38" w:rsidRPr="00CF2C52">
        <w:rPr>
          <w:rFonts w:asciiTheme="minorHAnsi" w:hAnsiTheme="minorHAnsi"/>
          <w:spacing w:val="-1"/>
        </w:rPr>
        <w:t xml:space="preserve"> addr</w:t>
      </w:r>
      <w:r w:rsidR="00867F38" w:rsidRPr="00CF2C52">
        <w:rPr>
          <w:rFonts w:asciiTheme="minorHAnsi" w:hAnsiTheme="minorHAnsi"/>
        </w:rPr>
        <w:t xml:space="preserve">ess </w:t>
      </w:r>
      <w:r w:rsidR="00867F38" w:rsidRPr="00CF2C52">
        <w:rPr>
          <w:rFonts w:asciiTheme="minorHAnsi" w:hAnsiTheme="minorHAnsi"/>
          <w:spacing w:val="-1"/>
        </w:rPr>
        <w:t>urg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3"/>
        </w:rPr>
        <w:t>l</w:t>
      </w:r>
      <w:r w:rsidR="00867F38" w:rsidRPr="00CF2C52">
        <w:rPr>
          <w:rFonts w:asciiTheme="minorHAnsi" w:hAnsiTheme="minorHAnsi"/>
        </w:rPr>
        <w:t>y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1"/>
        </w:rPr>
        <w:t>ignifican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hu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>-indu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</w:rPr>
        <w:t>ed</w:t>
      </w:r>
      <w:r w:rsidR="00867F38" w:rsidRPr="00CF2C52">
        <w:rPr>
          <w:rFonts w:asciiTheme="minorHAnsi" w:hAnsiTheme="minorHAnsi"/>
          <w:spacing w:val="-1"/>
        </w:rPr>
        <w:t xml:space="preserve"> pr</w:t>
      </w:r>
      <w:r w:rsidR="00867F38" w:rsidRPr="00CF2C52">
        <w:rPr>
          <w:rFonts w:asciiTheme="minorHAnsi" w:hAnsiTheme="minorHAnsi"/>
        </w:rPr>
        <w:t>ess</w:t>
      </w:r>
      <w:r w:rsidR="00867F38" w:rsidRPr="00CF2C52">
        <w:rPr>
          <w:rFonts w:asciiTheme="minorHAnsi" w:hAnsiTheme="minorHAnsi"/>
          <w:spacing w:val="-1"/>
        </w:rPr>
        <w:t>ur</w:t>
      </w:r>
      <w:r w:rsidR="00867F38" w:rsidRPr="00CF2C52">
        <w:rPr>
          <w:rFonts w:asciiTheme="minorHAnsi" w:hAnsiTheme="minorHAnsi"/>
        </w:rPr>
        <w:t>es t</w:t>
      </w:r>
      <w:r w:rsidR="00867F38" w:rsidRPr="00CF2C52">
        <w:rPr>
          <w:rFonts w:asciiTheme="minorHAnsi" w:hAnsiTheme="minorHAnsi"/>
          <w:spacing w:val="-1"/>
        </w:rPr>
        <w:t>ha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hr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3"/>
        </w:rPr>
        <w:t>a</w:t>
      </w:r>
      <w:r w:rsidR="00867F38" w:rsidRPr="00CF2C52">
        <w:rPr>
          <w:rFonts w:asciiTheme="minorHAnsi" w:hAnsiTheme="minorHAnsi"/>
        </w:rPr>
        <w:t xml:space="preserve">ten 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al</w:t>
      </w:r>
      <w:r w:rsidR="00867F38" w:rsidRPr="00CF2C52">
        <w:rPr>
          <w:rFonts w:asciiTheme="minorHAnsi" w:hAnsiTheme="minorHAnsi"/>
        </w:rPr>
        <w:t>l</w:t>
      </w:r>
      <w:r w:rsidR="00DF73B7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</w:rPr>
        <w:t>wet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>s,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hr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ug</w:t>
      </w:r>
      <w:r w:rsidR="00867F38" w:rsidRPr="00CF2C52">
        <w:rPr>
          <w:rFonts w:asciiTheme="minorHAnsi" w:hAnsiTheme="minorHAnsi"/>
        </w:rPr>
        <w:t>h</w:t>
      </w:r>
      <w:r w:rsidR="00867F38" w:rsidRPr="00CF2C52">
        <w:rPr>
          <w:rFonts w:asciiTheme="minorHAnsi" w:hAnsiTheme="minorHAnsi"/>
          <w:spacing w:val="-1"/>
        </w:rPr>
        <w:t xml:space="preserve"> p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  <w:spacing w:val="-2"/>
        </w:rPr>
        <w:t>o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ulga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f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na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 xml:space="preserve">nal </w:t>
      </w:r>
      <w:r w:rsidR="00C766B7" w:rsidRPr="00CF2C52">
        <w:rPr>
          <w:rFonts w:asciiTheme="minorHAnsi" w:hAnsiTheme="minorHAnsi"/>
          <w:spacing w:val="-1"/>
        </w:rPr>
        <w:t xml:space="preserve">and </w:t>
      </w:r>
      <w:r w:rsidR="003D36EB" w:rsidRPr="00CF2C52">
        <w:rPr>
          <w:rFonts w:asciiTheme="minorHAnsi" w:hAnsiTheme="minorHAnsi"/>
          <w:spacing w:val="-1"/>
        </w:rPr>
        <w:t xml:space="preserve">regional </w:t>
      </w:r>
      <w:r w:rsidR="00867F38" w:rsidRPr="00CF2C52">
        <w:rPr>
          <w:rFonts w:asciiTheme="minorHAnsi" w:hAnsiTheme="minorHAnsi"/>
          <w:spacing w:val="-1"/>
        </w:rPr>
        <w:t>p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li</w:t>
      </w:r>
      <w:r w:rsidR="00867F38" w:rsidRPr="00CF2C52">
        <w:rPr>
          <w:rFonts w:asciiTheme="minorHAnsi" w:hAnsiTheme="minorHAnsi"/>
        </w:rPr>
        <w:t>cy,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o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er e</w:t>
      </w:r>
      <w:r w:rsidR="00867F38" w:rsidRPr="00CF2C52">
        <w:rPr>
          <w:rFonts w:asciiTheme="minorHAnsi" w:hAnsiTheme="minorHAnsi"/>
          <w:spacing w:val="-3"/>
        </w:rPr>
        <w:t>f</w:t>
      </w:r>
      <w:r w:rsidR="00867F38" w:rsidRPr="00CF2C52">
        <w:rPr>
          <w:rFonts w:asciiTheme="minorHAnsi" w:hAnsiTheme="minorHAnsi"/>
          <w:spacing w:val="-1"/>
        </w:rPr>
        <w:t>f</w:t>
      </w:r>
      <w:r w:rsidR="00867F38" w:rsidRPr="00CF2C52">
        <w:rPr>
          <w:rFonts w:asciiTheme="minorHAnsi" w:hAnsiTheme="minorHAnsi"/>
        </w:rPr>
        <w:t>ect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4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1"/>
        </w:rPr>
        <w:t>u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>o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pr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4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2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inu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u</w:t>
      </w:r>
      <w:r w:rsidR="00867F38" w:rsidRPr="00CF2C52">
        <w:rPr>
          <w:rFonts w:asciiTheme="minorHAnsi" w:hAnsiTheme="minorHAnsi"/>
        </w:rPr>
        <w:t xml:space="preserve">s </w:t>
      </w:r>
      <w:r w:rsidR="00867F38" w:rsidRPr="00CF2C52">
        <w:rPr>
          <w:rFonts w:asciiTheme="minorHAnsi" w:hAnsiTheme="minorHAnsi"/>
          <w:spacing w:val="-1"/>
        </w:rPr>
        <w:t>l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 xml:space="preserve">f 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al</w:t>
      </w:r>
      <w:r w:rsidR="00867F38" w:rsidRPr="00CF2C52">
        <w:rPr>
          <w:rFonts w:asciiTheme="minorHAnsi" w:hAnsiTheme="minorHAnsi"/>
        </w:rPr>
        <w:t>l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w</w:t>
      </w:r>
      <w:r w:rsidR="00867F38" w:rsidRPr="00CF2C52">
        <w:rPr>
          <w:rFonts w:asciiTheme="minorHAnsi" w:hAnsiTheme="minorHAnsi"/>
        </w:rPr>
        <w:t>et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>s;</w:t>
      </w:r>
    </w:p>
    <w:p w14:paraId="64DCD451" w14:textId="77777777" w:rsidR="00B60A77" w:rsidRPr="00CF2C52" w:rsidRDefault="00B60A77" w:rsidP="00CF2C52">
      <w:pPr>
        <w:ind w:left="425" w:hanging="425"/>
        <w:rPr>
          <w:sz w:val="26"/>
        </w:rPr>
      </w:pPr>
    </w:p>
    <w:p w14:paraId="252FDC34" w14:textId="088A89FE" w:rsidR="001F72D4" w:rsidRPr="00CF2C52" w:rsidRDefault="006002DB" w:rsidP="00CF2C52">
      <w:pPr>
        <w:pStyle w:val="BodyText"/>
        <w:ind w:left="425" w:hanging="425"/>
        <w:rPr>
          <w:rFonts w:asciiTheme="minorHAnsi" w:hAnsiTheme="minorHAnsi"/>
        </w:rPr>
      </w:pPr>
      <w:r w:rsidRPr="00CF2C52">
        <w:rPr>
          <w:rFonts w:asciiTheme="minorHAnsi" w:hAnsiTheme="minorHAnsi"/>
          <w:lang w:val="en-GB"/>
        </w:rPr>
        <w:t>13.</w:t>
      </w:r>
      <w:r w:rsidRPr="00CF2C52">
        <w:rPr>
          <w:rFonts w:asciiTheme="minorHAnsi" w:hAnsiTheme="minorHAnsi"/>
          <w:lang w:val="en-GB"/>
        </w:rPr>
        <w:tab/>
      </w:r>
      <w:r w:rsidR="0084788D" w:rsidRPr="00CF2C52">
        <w:rPr>
          <w:rFonts w:asciiTheme="minorHAnsi" w:hAnsiTheme="minorHAnsi"/>
          <w:spacing w:val="-1"/>
        </w:rPr>
        <w:t>INVITES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  <w:spacing w:val="-3"/>
        </w:rPr>
        <w:t>ac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</w:rPr>
        <w:t>g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P</w:t>
      </w:r>
      <w:r w:rsidR="00867F38" w:rsidRPr="00CF2C52">
        <w:rPr>
          <w:rFonts w:asciiTheme="minorHAnsi" w:hAnsiTheme="minorHAnsi"/>
          <w:spacing w:val="-1"/>
        </w:rPr>
        <w:t>ar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</w:rPr>
        <w:t xml:space="preserve">es 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>o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d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1"/>
        </w:rPr>
        <w:t>igna</w:t>
      </w:r>
      <w:r w:rsidR="00867F38" w:rsidRPr="00CF2C52">
        <w:rPr>
          <w:rFonts w:asciiTheme="minorHAnsi" w:hAnsiTheme="minorHAnsi"/>
        </w:rPr>
        <w:t>te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k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</w:rPr>
        <w:t>y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al</w:t>
      </w:r>
      <w:r w:rsidR="00867F38" w:rsidRPr="00CF2C52">
        <w:rPr>
          <w:rFonts w:asciiTheme="minorHAnsi" w:hAnsiTheme="minorHAnsi"/>
        </w:rPr>
        <w:t>l</w:t>
      </w:r>
      <w:r w:rsidR="00DF73B7" w:rsidRPr="00CF2C52">
        <w:rPr>
          <w:rFonts w:asciiTheme="minorHAnsi" w:hAnsiTheme="minorHAnsi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w</w:t>
      </w:r>
      <w:r w:rsidR="00867F38" w:rsidRPr="00CF2C52">
        <w:rPr>
          <w:rFonts w:asciiTheme="minorHAnsi" w:hAnsiTheme="minorHAnsi"/>
        </w:rPr>
        <w:t>et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f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 xml:space="preserve">r 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lu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 xml:space="preserve">n 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</w:rPr>
        <w:t>L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 xml:space="preserve">f </w:t>
      </w:r>
      <w:r w:rsidR="00867F38" w:rsidRPr="00CF2C52">
        <w:rPr>
          <w:rFonts w:asciiTheme="minorHAnsi" w:hAnsiTheme="minorHAnsi"/>
          <w:spacing w:val="-3"/>
        </w:rPr>
        <w:t>W</w:t>
      </w:r>
      <w:r w:rsidR="00867F38" w:rsidRPr="00CF2C52">
        <w:rPr>
          <w:rFonts w:asciiTheme="minorHAnsi" w:hAnsiTheme="minorHAnsi"/>
        </w:rPr>
        <w:t>et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 xml:space="preserve">f 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-4"/>
        </w:rPr>
        <w:t>n</w:t>
      </w:r>
      <w:r w:rsidR="00867F38" w:rsidRPr="00CF2C52">
        <w:rPr>
          <w:rFonts w:asciiTheme="minorHAnsi" w:hAnsiTheme="minorHAnsi"/>
        </w:rPr>
        <w:t>te</w:t>
      </w:r>
      <w:r w:rsidR="00867F38" w:rsidRPr="00CF2C52">
        <w:rPr>
          <w:rFonts w:asciiTheme="minorHAnsi" w:hAnsiTheme="minorHAnsi"/>
          <w:spacing w:val="-1"/>
        </w:rPr>
        <w:t>rna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na</w:t>
      </w:r>
      <w:r w:rsidR="00867F38" w:rsidRPr="00CF2C52">
        <w:rPr>
          <w:rFonts w:asciiTheme="minorHAnsi" w:hAnsiTheme="minorHAnsi"/>
        </w:rPr>
        <w:t xml:space="preserve">l 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4"/>
        </w:rPr>
        <w:t>p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</w:rPr>
        <w:t>e</w:t>
      </w:r>
      <w:r w:rsidR="001256FC" w:rsidRPr="00CF2C52">
        <w:rPr>
          <w:rFonts w:asciiTheme="minorHAnsi" w:hAnsiTheme="minorHAnsi"/>
        </w:rPr>
        <w:t xml:space="preserve">, in an effort 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>o 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1"/>
        </w:rPr>
        <w:t>ur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se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f</w:t>
      </w:r>
      <w:r w:rsidR="00867F38" w:rsidRPr="00CF2C52">
        <w:rPr>
          <w:rFonts w:asciiTheme="minorHAnsi" w:hAnsiTheme="minorHAnsi"/>
          <w:spacing w:val="-5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 xml:space="preserve">r </w:t>
      </w:r>
      <w:r w:rsidR="00867F38" w:rsidRPr="00CF2C52">
        <w:rPr>
          <w:rFonts w:asciiTheme="minorHAnsi" w:hAnsiTheme="minorHAnsi"/>
          <w:spacing w:val="-1"/>
        </w:rPr>
        <w:t>bi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di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</w:rPr>
        <w:t>ty,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ain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nan</w:t>
      </w:r>
      <w:r w:rsidR="00867F38" w:rsidRPr="00CF2C52">
        <w:rPr>
          <w:rFonts w:asciiTheme="minorHAnsi" w:hAnsiTheme="minorHAnsi"/>
        </w:rPr>
        <w:t>ce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f t</w:t>
      </w:r>
      <w:r w:rsidR="00867F38" w:rsidRPr="00CF2C52">
        <w:rPr>
          <w:rFonts w:asciiTheme="minorHAnsi" w:hAnsiTheme="minorHAnsi"/>
          <w:spacing w:val="-4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>r e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3"/>
        </w:rPr>
        <w:t>l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gi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al</w:t>
      </w:r>
      <w:r w:rsidR="00867F38" w:rsidRPr="00CF2C52">
        <w:rPr>
          <w:rFonts w:asciiTheme="minorHAnsi" w:hAnsiTheme="minorHAnsi"/>
        </w:rPr>
        <w:t>,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ul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ura</w:t>
      </w:r>
      <w:r w:rsidR="00867F38" w:rsidRPr="00CF2C52">
        <w:rPr>
          <w:rFonts w:asciiTheme="minorHAnsi" w:hAnsiTheme="minorHAnsi"/>
        </w:rPr>
        <w:t xml:space="preserve">l 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2"/>
        </w:rPr>
        <w:t>o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ia</w:t>
      </w:r>
      <w:r w:rsidR="00867F38" w:rsidRPr="00CF2C52">
        <w:rPr>
          <w:rFonts w:asciiTheme="minorHAnsi" w:hAnsiTheme="minorHAnsi"/>
        </w:rPr>
        <w:t xml:space="preserve">l </w:t>
      </w:r>
      <w:r w:rsidR="00867F38" w:rsidRPr="00CF2C52">
        <w:rPr>
          <w:rFonts w:asciiTheme="minorHAnsi" w:hAnsiTheme="minorHAnsi"/>
          <w:spacing w:val="-2"/>
        </w:rPr>
        <w:t>v</w:t>
      </w:r>
      <w:r w:rsidR="00867F38" w:rsidRPr="00CF2C52">
        <w:rPr>
          <w:rFonts w:asciiTheme="minorHAnsi" w:hAnsiTheme="minorHAnsi"/>
          <w:spacing w:val="-1"/>
        </w:rPr>
        <w:t>alu</w:t>
      </w:r>
      <w:r w:rsidR="00867F38" w:rsidRPr="00CF2C52">
        <w:rPr>
          <w:rFonts w:asciiTheme="minorHAnsi" w:hAnsiTheme="minorHAnsi"/>
        </w:rPr>
        <w:t>es;</w:t>
      </w:r>
    </w:p>
    <w:p w14:paraId="28BC0443" w14:textId="77777777" w:rsidR="001F72D4" w:rsidRPr="00CF2C52" w:rsidRDefault="001F72D4" w:rsidP="00CF2C52">
      <w:pPr>
        <w:pStyle w:val="BodyText"/>
        <w:ind w:left="425" w:hanging="425"/>
        <w:rPr>
          <w:rFonts w:asciiTheme="minorHAnsi" w:hAnsiTheme="minorHAnsi"/>
        </w:rPr>
      </w:pPr>
    </w:p>
    <w:p w14:paraId="68216486" w14:textId="5E60852E" w:rsidR="001F72D4" w:rsidRPr="00CF2C52" w:rsidRDefault="006002DB" w:rsidP="00CF2C52">
      <w:pPr>
        <w:pStyle w:val="BodyText"/>
        <w:ind w:left="425" w:hanging="425"/>
        <w:rPr>
          <w:rFonts w:asciiTheme="minorHAnsi" w:hAnsiTheme="minorHAnsi"/>
        </w:rPr>
      </w:pPr>
      <w:r w:rsidRPr="00CF2C52">
        <w:rPr>
          <w:rFonts w:asciiTheme="minorHAnsi" w:hAnsiTheme="minorHAnsi"/>
          <w:lang w:val="en-GB"/>
        </w:rPr>
        <w:t>14.</w:t>
      </w:r>
      <w:r w:rsidRPr="00CF2C52">
        <w:rPr>
          <w:rFonts w:asciiTheme="minorHAnsi" w:hAnsiTheme="minorHAnsi"/>
          <w:lang w:val="en-GB"/>
        </w:rPr>
        <w:tab/>
      </w:r>
      <w:r w:rsidR="00B31B02" w:rsidRPr="00CF2C52">
        <w:rPr>
          <w:rFonts w:asciiTheme="minorHAnsi" w:hAnsiTheme="minorHAnsi"/>
        </w:rPr>
        <w:t xml:space="preserve">ENCOURAGES 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ra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</w:rPr>
        <w:t>g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P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>es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to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p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du</w:t>
      </w:r>
      <w:r w:rsidR="00867F38" w:rsidRPr="00CF2C52">
        <w:rPr>
          <w:rFonts w:asciiTheme="minorHAnsi" w:hAnsiTheme="minorHAnsi"/>
        </w:rPr>
        <w:t>ce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</w:rPr>
        <w:t>sc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ce</w:t>
      </w:r>
      <w:r w:rsidR="00867F38" w:rsidRPr="00CF2C52">
        <w:rPr>
          <w:rFonts w:asciiTheme="minorHAnsi" w:hAnsiTheme="minorHAnsi"/>
          <w:spacing w:val="-1"/>
        </w:rPr>
        <w:t>-ba</w:t>
      </w:r>
      <w:r w:rsidR="00867F38" w:rsidRPr="00CF2C52">
        <w:rPr>
          <w:rFonts w:asciiTheme="minorHAnsi" w:hAnsiTheme="minorHAnsi"/>
        </w:rPr>
        <w:t>sed</w:t>
      </w:r>
      <w:r w:rsidR="00867F38" w:rsidRPr="00CF2C52">
        <w:rPr>
          <w:rFonts w:asciiTheme="minorHAnsi" w:hAnsiTheme="minorHAnsi"/>
          <w:spacing w:val="-1"/>
        </w:rPr>
        <w:t xml:space="preserve"> i</w:t>
      </w:r>
      <w:r w:rsidR="00867F38" w:rsidRPr="00CF2C52">
        <w:rPr>
          <w:rFonts w:asciiTheme="minorHAnsi" w:hAnsiTheme="minorHAnsi"/>
          <w:spacing w:val="-4"/>
        </w:rPr>
        <w:t>n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r</w:t>
      </w:r>
      <w:r w:rsidR="001256FC" w:rsidRPr="00CF2C52">
        <w:rPr>
          <w:rFonts w:asciiTheme="minorHAnsi" w:hAnsiTheme="minorHAnsi"/>
          <w:spacing w:val="-1"/>
        </w:rPr>
        <w:t>ies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f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al</w:t>
      </w:r>
      <w:r w:rsidR="00867F38" w:rsidRPr="00CF2C52">
        <w:rPr>
          <w:rFonts w:asciiTheme="minorHAnsi" w:hAnsiTheme="minorHAnsi"/>
        </w:rPr>
        <w:t>l</w:t>
      </w:r>
      <w:r w:rsidR="00DF73B7" w:rsidRPr="00CF2C52">
        <w:rPr>
          <w:rFonts w:asciiTheme="minorHAnsi" w:hAnsiTheme="minorHAnsi"/>
        </w:rPr>
        <w:t xml:space="preserve"> </w:t>
      </w:r>
      <w:r w:rsidR="00867F38" w:rsidRPr="00CF2C52">
        <w:rPr>
          <w:rFonts w:asciiTheme="minorHAnsi" w:hAnsiTheme="minorHAnsi"/>
        </w:rPr>
        <w:t>wet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 xml:space="preserve">s, </w:t>
      </w:r>
      <w:r w:rsidR="00867F38" w:rsidRPr="00CF2C52">
        <w:rPr>
          <w:rFonts w:asciiTheme="minorHAnsi" w:hAnsiTheme="minorHAnsi"/>
          <w:spacing w:val="-1"/>
        </w:rPr>
        <w:t>ba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</w:rPr>
        <w:t>ed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appr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4"/>
        </w:rPr>
        <w:t>p</w:t>
      </w:r>
      <w:r w:rsidR="00867F38" w:rsidRPr="00CF2C52">
        <w:rPr>
          <w:rFonts w:asciiTheme="minorHAnsi" w:hAnsiTheme="minorHAnsi"/>
          <w:spacing w:val="-1"/>
        </w:rPr>
        <w:t>ria</w:t>
      </w:r>
      <w:r w:rsidR="00867F38" w:rsidRPr="00CF2C52">
        <w:rPr>
          <w:rFonts w:asciiTheme="minorHAnsi" w:hAnsiTheme="minorHAnsi"/>
        </w:rPr>
        <w:t>te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</w:rPr>
        <w:t>et</w:t>
      </w:r>
      <w:r w:rsidR="00867F38" w:rsidRPr="00CF2C52">
        <w:rPr>
          <w:rFonts w:asciiTheme="minorHAnsi" w:hAnsiTheme="minorHAnsi"/>
          <w:spacing w:val="-4"/>
        </w:rPr>
        <w:t>h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d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3"/>
        </w:rPr>
        <w:t>l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gi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</w:rPr>
        <w:t xml:space="preserve">, 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>o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</w:rPr>
        <w:t>te</w:t>
      </w:r>
      <w:r w:rsidR="00867F38" w:rsidRPr="00CF2C52">
        <w:rPr>
          <w:rFonts w:asciiTheme="minorHAnsi" w:hAnsiTheme="minorHAnsi"/>
          <w:spacing w:val="-1"/>
        </w:rPr>
        <w:t>gr</w:t>
      </w:r>
      <w:r w:rsidR="00867F38" w:rsidRPr="00CF2C52">
        <w:rPr>
          <w:rFonts w:asciiTheme="minorHAnsi" w:hAnsiTheme="minorHAnsi"/>
          <w:spacing w:val="-3"/>
        </w:rPr>
        <w:t>a</w:t>
      </w:r>
      <w:r w:rsidR="00867F38" w:rsidRPr="00CF2C52">
        <w:rPr>
          <w:rFonts w:asciiTheme="minorHAnsi" w:hAnsiTheme="minorHAnsi"/>
        </w:rPr>
        <w:t>te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 xml:space="preserve">r 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  <w:spacing w:val="-3"/>
        </w:rPr>
        <w:t>f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  <w:spacing w:val="-2"/>
        </w:rPr>
        <w:t>m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in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>o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na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nal 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1"/>
        </w:rPr>
        <w:t xml:space="preserve"> r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gi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na</w:t>
      </w:r>
      <w:r w:rsidR="00867F38" w:rsidRPr="00CF2C52">
        <w:rPr>
          <w:rFonts w:asciiTheme="minorHAnsi" w:hAnsiTheme="minorHAnsi"/>
        </w:rPr>
        <w:t xml:space="preserve">l </w:t>
      </w:r>
      <w:r w:rsidR="00867F38" w:rsidRPr="00CF2C52">
        <w:rPr>
          <w:rFonts w:asciiTheme="minorHAnsi" w:hAnsiTheme="minorHAnsi"/>
          <w:spacing w:val="-1"/>
        </w:rPr>
        <w:t>lan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1"/>
        </w:rPr>
        <w:t xml:space="preserve"> u</w:t>
      </w:r>
      <w:r w:rsidR="00867F38" w:rsidRPr="00CF2C52">
        <w:rPr>
          <w:rFonts w:asciiTheme="minorHAnsi" w:hAnsiTheme="minorHAnsi"/>
        </w:rPr>
        <w:t>se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plan</w:t>
      </w:r>
      <w:r w:rsidR="00867F38" w:rsidRPr="00CF2C52">
        <w:rPr>
          <w:rFonts w:asciiTheme="minorHAnsi" w:hAnsiTheme="minorHAnsi"/>
          <w:spacing w:val="-3"/>
        </w:rPr>
        <w:t>s</w:t>
      </w:r>
      <w:r w:rsidR="00FA79EA" w:rsidRPr="00CF2C52">
        <w:rPr>
          <w:rFonts w:asciiTheme="minorHAnsi" w:hAnsiTheme="minorHAnsi"/>
          <w:spacing w:val="-3"/>
        </w:rPr>
        <w:t>, as appropriate</w:t>
      </w:r>
      <w:r w:rsidR="00867F38" w:rsidRPr="00CF2C52">
        <w:rPr>
          <w:rFonts w:asciiTheme="minorHAnsi" w:hAnsiTheme="minorHAnsi"/>
        </w:rPr>
        <w:t>;</w:t>
      </w:r>
    </w:p>
    <w:p w14:paraId="634222C4" w14:textId="77777777" w:rsidR="001F72D4" w:rsidRPr="00CF2C52" w:rsidRDefault="001F72D4" w:rsidP="00CF2C52">
      <w:pPr>
        <w:pStyle w:val="BodyText"/>
        <w:ind w:left="425" w:hanging="425"/>
        <w:rPr>
          <w:rFonts w:asciiTheme="minorHAnsi" w:hAnsiTheme="minorHAnsi"/>
        </w:rPr>
      </w:pPr>
    </w:p>
    <w:p w14:paraId="71622AEB" w14:textId="6A31D96B" w:rsidR="00B60A77" w:rsidRPr="00CF2C52" w:rsidRDefault="006002DB" w:rsidP="00CF2C52">
      <w:pPr>
        <w:pStyle w:val="BodyText"/>
        <w:ind w:left="425" w:hanging="425"/>
        <w:rPr>
          <w:rFonts w:asciiTheme="minorHAnsi" w:hAnsiTheme="minorHAnsi"/>
        </w:rPr>
      </w:pPr>
      <w:r w:rsidRPr="00CF2C52">
        <w:rPr>
          <w:rFonts w:asciiTheme="minorHAnsi" w:hAnsiTheme="minorHAnsi"/>
          <w:lang w:val="en-GB"/>
        </w:rPr>
        <w:t>15.</w:t>
      </w:r>
      <w:r w:rsidRPr="00CF2C52">
        <w:rPr>
          <w:rFonts w:asciiTheme="minorHAnsi" w:hAnsiTheme="minorHAnsi"/>
          <w:lang w:val="en-GB"/>
        </w:rPr>
        <w:tab/>
      </w:r>
      <w:r w:rsidR="00E42690" w:rsidRPr="00CF2C52">
        <w:rPr>
          <w:rFonts w:asciiTheme="minorHAnsi" w:hAnsiTheme="minorHAnsi"/>
        </w:rPr>
        <w:t>ENCOURAGES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4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ra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</w:rPr>
        <w:t>g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P</w:t>
      </w:r>
      <w:r w:rsidR="00867F38" w:rsidRPr="00CF2C52">
        <w:rPr>
          <w:rFonts w:asciiTheme="minorHAnsi" w:hAnsiTheme="minorHAnsi"/>
          <w:spacing w:val="-1"/>
        </w:rPr>
        <w:t>ar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>es</w:t>
      </w:r>
      <w:r w:rsidR="00E42690" w:rsidRPr="00CF2C52">
        <w:rPr>
          <w:rFonts w:asciiTheme="minorHAnsi" w:hAnsiTheme="minorHAnsi"/>
        </w:rPr>
        <w:t xml:space="preserve"> to ensure, as appropriate, that small </w:t>
      </w:r>
      <w:r w:rsidR="00C758F2" w:rsidRPr="00CF2C52">
        <w:rPr>
          <w:rFonts w:asciiTheme="minorHAnsi" w:hAnsiTheme="minorHAnsi"/>
        </w:rPr>
        <w:t>wetlands are adequately reflected within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  <w:spacing w:val="-2"/>
        </w:rPr>
        <w:t>om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uni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,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d</w:t>
      </w:r>
      <w:r w:rsidR="00867F38" w:rsidRPr="00CF2C52">
        <w:rPr>
          <w:rFonts w:asciiTheme="minorHAnsi" w:hAnsiTheme="minorHAnsi"/>
          <w:spacing w:val="-4"/>
        </w:rPr>
        <w:t>u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,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 xml:space="preserve">d </w:t>
      </w:r>
      <w:r w:rsidR="00867F38" w:rsidRPr="00CF2C52">
        <w:rPr>
          <w:rFonts w:asciiTheme="minorHAnsi" w:hAnsiTheme="minorHAnsi"/>
          <w:spacing w:val="-1"/>
        </w:rPr>
        <w:t>publi</w:t>
      </w:r>
      <w:r w:rsidR="00867F38" w:rsidRPr="00CF2C52">
        <w:rPr>
          <w:rFonts w:asciiTheme="minorHAnsi" w:hAnsiTheme="minorHAnsi"/>
        </w:rPr>
        <w:t xml:space="preserve">c 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w</w:t>
      </w:r>
      <w:r w:rsidR="00867F38" w:rsidRPr="00CF2C52">
        <w:rPr>
          <w:rFonts w:asciiTheme="minorHAnsi" w:hAnsiTheme="minorHAnsi"/>
          <w:spacing w:val="-1"/>
        </w:rPr>
        <w:t>ar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</w:rPr>
        <w:t>s</w:t>
      </w:r>
      <w:r w:rsidR="00086D63" w:rsidRPr="00CF2C52">
        <w:rPr>
          <w:rFonts w:asciiTheme="minorHAnsi" w:hAnsiTheme="minorHAnsi"/>
        </w:rPr>
        <w:t xml:space="preserve"> activities</w:t>
      </w:r>
      <w:r w:rsidR="00867F38" w:rsidRPr="00CF2C52">
        <w:rPr>
          <w:rFonts w:asciiTheme="minorHAnsi" w:hAnsiTheme="minorHAnsi"/>
        </w:rPr>
        <w:t>, so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a</w:t>
      </w:r>
      <w:r w:rsidR="00867F38" w:rsidRPr="00CF2C52">
        <w:rPr>
          <w:rFonts w:asciiTheme="minorHAnsi" w:hAnsiTheme="minorHAnsi"/>
        </w:rPr>
        <w:t xml:space="preserve">s 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>o e</w:t>
      </w:r>
      <w:r w:rsidR="00867F38" w:rsidRPr="00CF2C52">
        <w:rPr>
          <w:rFonts w:asciiTheme="minorHAnsi" w:hAnsiTheme="minorHAnsi"/>
          <w:spacing w:val="-1"/>
        </w:rPr>
        <w:t>nhan</w:t>
      </w:r>
      <w:r w:rsidR="00867F38" w:rsidRPr="00CF2C52">
        <w:rPr>
          <w:rFonts w:asciiTheme="minorHAnsi" w:hAnsiTheme="minorHAnsi"/>
        </w:rPr>
        <w:t>ce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  <w:spacing w:val="-2"/>
        </w:rPr>
        <w:t>w</w:t>
      </w:r>
      <w:r w:rsidR="00867F38" w:rsidRPr="00CF2C52">
        <w:rPr>
          <w:rFonts w:asciiTheme="minorHAnsi" w:hAnsiTheme="minorHAnsi"/>
          <w:spacing w:val="-1"/>
        </w:rPr>
        <w:t>ar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ess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f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b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>h</w:t>
      </w:r>
      <w:r w:rsidR="00867F38" w:rsidRPr="00CF2C52">
        <w:rPr>
          <w:rFonts w:asciiTheme="minorHAnsi" w:hAnsiTheme="minorHAnsi"/>
          <w:spacing w:val="-1"/>
        </w:rPr>
        <w:t xml:space="preserve"> d</w:t>
      </w:r>
      <w:r w:rsidR="00867F38" w:rsidRPr="00CF2C52">
        <w:rPr>
          <w:rFonts w:asciiTheme="minorHAnsi" w:hAnsiTheme="minorHAnsi"/>
        </w:rPr>
        <w:t>ec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3"/>
        </w:rPr>
        <w:t>a</w:t>
      </w:r>
      <w:r w:rsidR="00867F38" w:rsidRPr="00CF2C52">
        <w:rPr>
          <w:rFonts w:asciiTheme="minorHAnsi" w:hAnsiTheme="minorHAnsi"/>
        </w:rPr>
        <w:t>ke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g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ra</w:t>
      </w:r>
      <w:r w:rsidR="00867F38" w:rsidRPr="00CF2C52">
        <w:rPr>
          <w:rFonts w:asciiTheme="minorHAnsi" w:hAnsiTheme="minorHAnsi"/>
        </w:rPr>
        <w:t xml:space="preserve">l </w:t>
      </w:r>
      <w:r w:rsidR="00867F38" w:rsidRPr="00CF2C52">
        <w:rPr>
          <w:rFonts w:asciiTheme="minorHAnsi" w:hAnsiTheme="minorHAnsi"/>
          <w:spacing w:val="-1"/>
        </w:rPr>
        <w:t>publi</w:t>
      </w:r>
      <w:r w:rsidR="00867F38" w:rsidRPr="00CF2C52">
        <w:rPr>
          <w:rFonts w:asciiTheme="minorHAnsi" w:hAnsiTheme="minorHAnsi"/>
        </w:rPr>
        <w:t>c;</w:t>
      </w:r>
    </w:p>
    <w:p w14:paraId="5E156112" w14:textId="77777777" w:rsidR="00E74A18" w:rsidRPr="00CF2C52" w:rsidRDefault="00E74A18" w:rsidP="00CF2C52">
      <w:pPr>
        <w:pStyle w:val="BodyText"/>
        <w:ind w:left="425" w:hanging="425"/>
        <w:rPr>
          <w:rFonts w:asciiTheme="minorHAnsi" w:hAnsiTheme="minorHAnsi"/>
          <w:spacing w:val="-1"/>
        </w:rPr>
      </w:pPr>
    </w:p>
    <w:p w14:paraId="738F2A6C" w14:textId="42836831" w:rsidR="003509BE" w:rsidRPr="00CF2C52" w:rsidRDefault="006002DB" w:rsidP="00CF2C52">
      <w:pPr>
        <w:pStyle w:val="BodyText"/>
        <w:ind w:left="425" w:hanging="425"/>
        <w:rPr>
          <w:rFonts w:asciiTheme="minorHAnsi" w:hAnsiTheme="minorHAnsi"/>
          <w:spacing w:val="-1"/>
        </w:rPr>
      </w:pPr>
      <w:r w:rsidRPr="00CF2C52">
        <w:rPr>
          <w:rFonts w:asciiTheme="minorHAnsi" w:hAnsiTheme="minorHAnsi"/>
          <w:spacing w:val="-1"/>
        </w:rPr>
        <w:t>16.</w:t>
      </w:r>
      <w:r w:rsidRPr="00CF2C52">
        <w:rPr>
          <w:rFonts w:asciiTheme="minorHAnsi" w:hAnsiTheme="minorHAnsi"/>
          <w:spacing w:val="-1"/>
        </w:rPr>
        <w:tab/>
      </w:r>
      <w:r w:rsidR="00867F38" w:rsidRPr="00CF2C52">
        <w:rPr>
          <w:rFonts w:asciiTheme="minorHAnsi" w:hAnsiTheme="minorHAnsi"/>
          <w:spacing w:val="-1"/>
        </w:rPr>
        <w:t>INVI</w:t>
      </w:r>
      <w:r w:rsidR="00867F38" w:rsidRPr="00CF2C52">
        <w:rPr>
          <w:rFonts w:asciiTheme="minorHAnsi" w:hAnsiTheme="minorHAnsi"/>
        </w:rPr>
        <w:t>TES 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ra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in</w:t>
      </w:r>
      <w:r w:rsidR="00867F38" w:rsidRPr="00CF2C52">
        <w:rPr>
          <w:rFonts w:asciiTheme="minorHAnsi" w:hAnsiTheme="minorHAnsi"/>
        </w:rPr>
        <w:t>g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P</w:t>
      </w:r>
      <w:r w:rsidR="00867F38" w:rsidRPr="00CF2C52">
        <w:rPr>
          <w:rFonts w:asciiTheme="minorHAnsi" w:hAnsiTheme="minorHAnsi"/>
          <w:spacing w:val="-3"/>
        </w:rPr>
        <w:t>a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>es</w:t>
      </w:r>
      <w:r w:rsidR="006F1D7A" w:rsidRPr="00CF2C52">
        <w:rPr>
          <w:rFonts w:asciiTheme="minorHAnsi" w:hAnsiTheme="minorHAnsi"/>
        </w:rPr>
        <w:t xml:space="preserve"> and</w:t>
      </w:r>
      <w:r w:rsidR="00867F38" w:rsidRPr="00CF2C52">
        <w:rPr>
          <w:rFonts w:asciiTheme="minorHAnsi" w:hAnsiTheme="minorHAnsi"/>
        </w:rPr>
        <w:t xml:space="preserve">, 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 xml:space="preserve">s </w:t>
      </w:r>
      <w:r w:rsidR="00867F38" w:rsidRPr="00CF2C52">
        <w:rPr>
          <w:rFonts w:asciiTheme="minorHAnsi" w:hAnsiTheme="minorHAnsi"/>
          <w:spacing w:val="-3"/>
        </w:rPr>
        <w:t>a</w:t>
      </w:r>
      <w:r w:rsidR="00867F38" w:rsidRPr="00CF2C52">
        <w:rPr>
          <w:rFonts w:asciiTheme="minorHAnsi" w:hAnsiTheme="minorHAnsi"/>
          <w:spacing w:val="-1"/>
        </w:rPr>
        <w:t>ppr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pria</w:t>
      </w:r>
      <w:r w:rsidR="00867F38" w:rsidRPr="00CF2C52">
        <w:rPr>
          <w:rFonts w:asciiTheme="minorHAnsi" w:hAnsiTheme="minorHAnsi"/>
        </w:rPr>
        <w:t>te,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S</w:t>
      </w:r>
      <w:r w:rsidR="00867F38" w:rsidRPr="00CF2C52">
        <w:rPr>
          <w:rFonts w:asciiTheme="minorHAnsi" w:hAnsiTheme="minorHAnsi"/>
        </w:rPr>
        <w:t>ec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</w:rPr>
        <w:t>et</w:t>
      </w:r>
      <w:r w:rsidR="00867F38" w:rsidRPr="00CF2C52">
        <w:rPr>
          <w:rFonts w:asciiTheme="minorHAnsi" w:hAnsiTheme="minorHAnsi"/>
          <w:spacing w:val="-1"/>
        </w:rPr>
        <w:t>ari</w:t>
      </w:r>
      <w:r w:rsidR="00867F38" w:rsidRPr="00CF2C52">
        <w:rPr>
          <w:rFonts w:asciiTheme="minorHAnsi" w:hAnsiTheme="minorHAnsi"/>
          <w:spacing w:val="-3"/>
        </w:rPr>
        <w:t>a</w:t>
      </w:r>
      <w:r w:rsidR="00867F38" w:rsidRPr="00CF2C52">
        <w:rPr>
          <w:rFonts w:asciiTheme="minorHAnsi" w:hAnsiTheme="minorHAnsi"/>
        </w:rPr>
        <w:t xml:space="preserve">t </w:t>
      </w:r>
      <w:r w:rsidR="00867F38" w:rsidRPr="00CF2C52">
        <w:rPr>
          <w:rFonts w:asciiTheme="minorHAnsi" w:hAnsiTheme="minorHAnsi"/>
          <w:spacing w:val="-2"/>
        </w:rPr>
        <w:t>to</w:t>
      </w:r>
      <w:r w:rsidR="00DD591D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fur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 xml:space="preserve">er </w:t>
      </w:r>
      <w:r w:rsidR="00867F38" w:rsidRPr="00CF2C52">
        <w:rPr>
          <w:rFonts w:asciiTheme="minorHAnsi" w:hAnsiTheme="minorHAnsi"/>
          <w:spacing w:val="-1"/>
        </w:rPr>
        <w:t>pr</w:t>
      </w:r>
      <w:r w:rsidR="00867F38" w:rsidRPr="00CF2C52">
        <w:rPr>
          <w:rFonts w:asciiTheme="minorHAnsi" w:hAnsiTheme="minorHAnsi"/>
          <w:spacing w:val="-2"/>
        </w:rPr>
        <w:t>om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te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4"/>
        </w:rPr>
        <w:t>p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3"/>
        </w:rPr>
        <w:t>r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>ce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 xml:space="preserve">f 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al</w:t>
      </w:r>
      <w:r w:rsidR="00867F38" w:rsidRPr="00CF2C52">
        <w:rPr>
          <w:rFonts w:asciiTheme="minorHAnsi" w:hAnsiTheme="minorHAnsi"/>
        </w:rPr>
        <w:t>l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w</w:t>
      </w:r>
      <w:r w:rsidR="00867F38" w:rsidRPr="00CF2C52">
        <w:rPr>
          <w:rFonts w:asciiTheme="minorHAnsi" w:hAnsiTheme="minorHAnsi"/>
        </w:rPr>
        <w:t>et</w:t>
      </w:r>
      <w:r w:rsidR="00867F38" w:rsidRPr="00CF2C52">
        <w:rPr>
          <w:rFonts w:asciiTheme="minorHAnsi" w:hAnsiTheme="minorHAnsi"/>
          <w:spacing w:val="-1"/>
        </w:rPr>
        <w:t>land</w:t>
      </w:r>
      <w:r w:rsidR="00867F38" w:rsidRPr="00CF2C52">
        <w:rPr>
          <w:rFonts w:asciiTheme="minorHAnsi" w:hAnsiTheme="minorHAnsi"/>
        </w:rPr>
        <w:t xml:space="preserve">s 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</w:rPr>
        <w:t>o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4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4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 xml:space="preserve">n </w:t>
      </w:r>
      <w:r w:rsidR="00867F38" w:rsidRPr="00CF2C52">
        <w:rPr>
          <w:rFonts w:asciiTheme="minorHAnsi" w:hAnsiTheme="minorHAnsi"/>
          <w:spacing w:val="-1"/>
        </w:rPr>
        <w:t>Bi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l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gi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l D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</w:rPr>
        <w:t>s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</w:rPr>
        <w:t>ty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(</w:t>
      </w:r>
      <w:r w:rsidR="00867F38" w:rsidRPr="00CF2C52">
        <w:rPr>
          <w:rFonts w:asciiTheme="minorHAnsi" w:hAnsiTheme="minorHAnsi"/>
          <w:spacing w:val="-1"/>
        </w:rPr>
        <w:t>C</w:t>
      </w:r>
      <w:r w:rsidR="00867F38" w:rsidRPr="00CF2C52">
        <w:rPr>
          <w:rFonts w:asciiTheme="minorHAnsi" w:hAnsiTheme="minorHAnsi"/>
          <w:spacing w:val="-3"/>
        </w:rPr>
        <w:t>B</w:t>
      </w:r>
      <w:r w:rsidR="00867F38" w:rsidRPr="00CF2C52">
        <w:rPr>
          <w:rFonts w:asciiTheme="minorHAnsi" w:hAnsiTheme="minorHAnsi"/>
        </w:rPr>
        <w:t xml:space="preserve">D), 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4"/>
        </w:rPr>
        <w:t>n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C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  <w:spacing w:val="-3"/>
        </w:rPr>
        <w:t>s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f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M</w:t>
      </w:r>
      <w:r w:rsidR="00867F38" w:rsidRPr="00CF2C52">
        <w:rPr>
          <w:rFonts w:asciiTheme="minorHAnsi" w:hAnsiTheme="minorHAnsi"/>
          <w:spacing w:val="-1"/>
        </w:rPr>
        <w:t>igra</w:t>
      </w:r>
      <w:r w:rsidR="00867F38" w:rsidRPr="00CF2C52">
        <w:rPr>
          <w:rFonts w:asciiTheme="minorHAnsi" w:hAnsiTheme="minorHAnsi"/>
          <w:spacing w:val="-2"/>
        </w:rPr>
        <w:t>t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</w:rPr>
        <w:t>y</w:t>
      </w:r>
      <w:r w:rsidR="00867F38" w:rsidRPr="00CF2C52">
        <w:rPr>
          <w:rFonts w:asciiTheme="minorHAnsi" w:hAnsiTheme="minorHAnsi"/>
          <w:spacing w:val="1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S</w:t>
      </w:r>
      <w:r w:rsidR="00867F38" w:rsidRPr="00CF2C52">
        <w:rPr>
          <w:rFonts w:asciiTheme="minorHAnsi" w:hAnsiTheme="minorHAnsi"/>
          <w:spacing w:val="-4"/>
        </w:rPr>
        <w:t>p</w:t>
      </w:r>
      <w:r w:rsidR="00867F38" w:rsidRPr="00CF2C52">
        <w:rPr>
          <w:rFonts w:asciiTheme="minorHAnsi" w:hAnsiTheme="minorHAnsi"/>
        </w:rPr>
        <w:t>ec</w:t>
      </w:r>
      <w:r w:rsidR="00867F38" w:rsidRPr="00CF2C52">
        <w:rPr>
          <w:rFonts w:asciiTheme="minorHAnsi" w:hAnsiTheme="minorHAnsi"/>
          <w:spacing w:val="-3"/>
        </w:rPr>
        <w:t>i</w:t>
      </w:r>
      <w:r w:rsidR="00867F38" w:rsidRPr="00CF2C52">
        <w:rPr>
          <w:rFonts w:asciiTheme="minorHAnsi" w:hAnsiTheme="minorHAnsi"/>
        </w:rPr>
        <w:t xml:space="preserve">es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f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</w:rPr>
        <w:t>W</w:t>
      </w:r>
      <w:r w:rsidR="00867F38" w:rsidRPr="00CF2C52">
        <w:rPr>
          <w:rFonts w:asciiTheme="minorHAnsi" w:hAnsiTheme="minorHAnsi"/>
          <w:spacing w:val="-1"/>
        </w:rPr>
        <w:t>ild Ani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1"/>
        </w:rPr>
        <w:t>al</w:t>
      </w:r>
      <w:r w:rsidR="00867F38" w:rsidRPr="00CF2C52">
        <w:rPr>
          <w:rFonts w:asciiTheme="minorHAnsi" w:hAnsiTheme="minorHAnsi"/>
        </w:rPr>
        <w:t>s (</w:t>
      </w:r>
      <w:r w:rsidR="00867F38" w:rsidRPr="00CF2C52">
        <w:rPr>
          <w:rFonts w:asciiTheme="minorHAnsi" w:hAnsiTheme="minorHAnsi"/>
          <w:spacing w:val="-3"/>
        </w:rPr>
        <w:t>C</w:t>
      </w:r>
      <w:r w:rsidR="00867F38" w:rsidRPr="00CF2C52">
        <w:rPr>
          <w:rFonts w:asciiTheme="minorHAnsi" w:hAnsiTheme="minorHAnsi"/>
        </w:rPr>
        <w:t>M</w:t>
      </w:r>
      <w:r w:rsidR="00867F38" w:rsidRPr="00CF2C52">
        <w:rPr>
          <w:rFonts w:asciiTheme="minorHAnsi" w:hAnsiTheme="minorHAnsi"/>
          <w:spacing w:val="-1"/>
        </w:rPr>
        <w:t>S</w:t>
      </w:r>
      <w:r w:rsidR="00867F38" w:rsidRPr="00CF2C52">
        <w:rPr>
          <w:rFonts w:asciiTheme="minorHAnsi" w:hAnsiTheme="minorHAnsi"/>
        </w:rPr>
        <w:t>),</w:t>
      </w:r>
      <w:r w:rsidR="00867F38" w:rsidRPr="00CF2C52">
        <w:rPr>
          <w:rFonts w:asciiTheme="minorHAnsi" w:hAnsiTheme="minorHAnsi"/>
          <w:spacing w:val="-2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an</w:t>
      </w:r>
      <w:r w:rsidR="00867F38" w:rsidRPr="00CF2C52">
        <w:rPr>
          <w:rFonts w:asciiTheme="minorHAnsi" w:hAnsiTheme="minorHAnsi"/>
        </w:rPr>
        <w:t>d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h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 xml:space="preserve"> High-l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1"/>
        </w:rPr>
        <w:t>v</w:t>
      </w:r>
      <w:r w:rsidR="00867F38" w:rsidRPr="00CF2C52">
        <w:rPr>
          <w:rFonts w:asciiTheme="minorHAnsi" w:hAnsiTheme="minorHAnsi"/>
        </w:rPr>
        <w:t>el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  <w:spacing w:val="-2"/>
        </w:rPr>
        <w:t>P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li</w:t>
      </w:r>
      <w:r w:rsidR="00867F38" w:rsidRPr="00CF2C52">
        <w:rPr>
          <w:rFonts w:asciiTheme="minorHAnsi" w:hAnsiTheme="minorHAnsi"/>
        </w:rPr>
        <w:t>t</w:t>
      </w:r>
      <w:r w:rsidR="00867F38" w:rsidRPr="00CF2C52">
        <w:rPr>
          <w:rFonts w:asciiTheme="minorHAnsi" w:hAnsiTheme="minorHAnsi"/>
          <w:spacing w:val="-1"/>
        </w:rPr>
        <w:t>i</w:t>
      </w:r>
      <w:r w:rsidR="00867F38" w:rsidRPr="00CF2C52">
        <w:rPr>
          <w:rFonts w:asciiTheme="minorHAnsi" w:hAnsiTheme="minorHAnsi"/>
        </w:rPr>
        <w:t>c</w:t>
      </w:r>
      <w:r w:rsidR="00867F38" w:rsidRPr="00CF2C52">
        <w:rPr>
          <w:rFonts w:asciiTheme="minorHAnsi" w:hAnsiTheme="minorHAnsi"/>
          <w:spacing w:val="-1"/>
        </w:rPr>
        <w:t>a</w:t>
      </w:r>
      <w:r w:rsidR="00867F38" w:rsidRPr="00CF2C52">
        <w:rPr>
          <w:rFonts w:asciiTheme="minorHAnsi" w:hAnsiTheme="minorHAnsi"/>
        </w:rPr>
        <w:t>l</w:t>
      </w:r>
      <w:r w:rsidR="00867F38" w:rsidRPr="00CF2C52">
        <w:rPr>
          <w:rFonts w:asciiTheme="minorHAnsi" w:hAnsiTheme="minorHAnsi"/>
          <w:spacing w:val="-3"/>
        </w:rPr>
        <w:t xml:space="preserve"> </w:t>
      </w:r>
      <w:r w:rsidR="00867F38" w:rsidRPr="00CF2C52">
        <w:rPr>
          <w:rFonts w:asciiTheme="minorHAnsi" w:hAnsiTheme="minorHAnsi"/>
          <w:spacing w:val="-1"/>
        </w:rPr>
        <w:t>F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1"/>
        </w:rPr>
        <w:t>r</w:t>
      </w:r>
      <w:r w:rsidR="00867F38" w:rsidRPr="00CF2C52">
        <w:rPr>
          <w:rFonts w:asciiTheme="minorHAnsi" w:hAnsiTheme="minorHAnsi"/>
          <w:spacing w:val="-4"/>
        </w:rPr>
        <w:t>u</w:t>
      </w:r>
      <w:r w:rsidR="00867F38" w:rsidRPr="00CF2C52">
        <w:rPr>
          <w:rFonts w:asciiTheme="minorHAnsi" w:hAnsiTheme="minorHAnsi"/>
        </w:rPr>
        <w:t>m</w:t>
      </w:r>
      <w:r w:rsidR="00867F38" w:rsidRPr="00CF2C52">
        <w:rPr>
          <w:rFonts w:asciiTheme="minorHAnsi" w:hAnsiTheme="minorHAnsi"/>
          <w:spacing w:val="-1"/>
        </w:rPr>
        <w:t xml:space="preserve"> 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</w:rPr>
        <w:t>n</w:t>
      </w:r>
      <w:r w:rsidR="00867F38" w:rsidRPr="00CF2C52">
        <w:rPr>
          <w:rFonts w:asciiTheme="minorHAnsi" w:hAnsiTheme="minorHAnsi"/>
          <w:spacing w:val="-1"/>
        </w:rPr>
        <w:t xml:space="preserve"> Su</w:t>
      </w:r>
      <w:r w:rsidR="00867F38" w:rsidRPr="00CF2C52">
        <w:rPr>
          <w:rFonts w:asciiTheme="minorHAnsi" w:hAnsiTheme="minorHAnsi"/>
        </w:rPr>
        <w:t>st</w:t>
      </w:r>
      <w:r w:rsidR="00867F38" w:rsidRPr="00CF2C52">
        <w:rPr>
          <w:rFonts w:asciiTheme="minorHAnsi" w:hAnsiTheme="minorHAnsi"/>
          <w:spacing w:val="-1"/>
        </w:rPr>
        <w:t>ainabl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 xml:space="preserve"> D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2"/>
        </w:rPr>
        <w:t>v</w:t>
      </w:r>
      <w:r w:rsidR="00867F38" w:rsidRPr="00CF2C52">
        <w:rPr>
          <w:rFonts w:asciiTheme="minorHAnsi" w:hAnsiTheme="minorHAnsi"/>
        </w:rPr>
        <w:t>e</w:t>
      </w:r>
      <w:r w:rsidR="00867F38" w:rsidRPr="00CF2C52">
        <w:rPr>
          <w:rFonts w:asciiTheme="minorHAnsi" w:hAnsiTheme="minorHAnsi"/>
          <w:spacing w:val="-1"/>
        </w:rPr>
        <w:t>l</w:t>
      </w:r>
      <w:r w:rsidR="00867F38" w:rsidRPr="00CF2C52">
        <w:rPr>
          <w:rFonts w:asciiTheme="minorHAnsi" w:hAnsiTheme="minorHAnsi"/>
          <w:spacing w:val="1"/>
        </w:rPr>
        <w:t>o</w:t>
      </w:r>
      <w:r w:rsidR="00867F38" w:rsidRPr="00CF2C52">
        <w:rPr>
          <w:rFonts w:asciiTheme="minorHAnsi" w:hAnsiTheme="minorHAnsi"/>
          <w:spacing w:val="-4"/>
        </w:rPr>
        <w:t>p</w:t>
      </w:r>
      <w:r w:rsidR="00867F38" w:rsidRPr="00CF2C52">
        <w:rPr>
          <w:rFonts w:asciiTheme="minorHAnsi" w:hAnsiTheme="minorHAnsi"/>
          <w:spacing w:val="1"/>
        </w:rPr>
        <w:t>m</w:t>
      </w:r>
      <w:r w:rsidR="00867F38" w:rsidRPr="00CF2C52">
        <w:rPr>
          <w:rFonts w:asciiTheme="minorHAnsi" w:hAnsiTheme="minorHAnsi"/>
          <w:spacing w:val="-2"/>
        </w:rPr>
        <w:t>e</w:t>
      </w:r>
      <w:r w:rsidR="00867F38" w:rsidRPr="00CF2C52">
        <w:rPr>
          <w:rFonts w:asciiTheme="minorHAnsi" w:hAnsiTheme="minorHAnsi"/>
          <w:spacing w:val="-1"/>
        </w:rPr>
        <w:t>n</w:t>
      </w:r>
      <w:r w:rsidR="00867F38" w:rsidRPr="00CF2C52">
        <w:rPr>
          <w:rFonts w:asciiTheme="minorHAnsi" w:hAnsiTheme="minorHAnsi"/>
          <w:spacing w:val="1"/>
        </w:rPr>
        <w:t>t</w:t>
      </w:r>
      <w:r w:rsidR="00807A33">
        <w:rPr>
          <w:rFonts w:asciiTheme="minorHAnsi" w:hAnsiTheme="minorHAnsi"/>
          <w:spacing w:val="1"/>
        </w:rPr>
        <w:t>;</w:t>
      </w:r>
    </w:p>
    <w:p w14:paraId="5C6D2075" w14:textId="77777777" w:rsidR="003509BE" w:rsidRPr="00CF2C52" w:rsidRDefault="003509BE" w:rsidP="00CF2C52">
      <w:pPr>
        <w:pStyle w:val="BodyText"/>
        <w:tabs>
          <w:tab w:val="left" w:pos="968"/>
        </w:tabs>
        <w:ind w:left="425" w:hanging="425"/>
        <w:rPr>
          <w:rFonts w:asciiTheme="minorHAnsi" w:hAnsiTheme="minorHAnsi"/>
          <w:spacing w:val="-1"/>
        </w:rPr>
      </w:pPr>
    </w:p>
    <w:p w14:paraId="4CEBC98B" w14:textId="4DC1177A" w:rsidR="00DD591D" w:rsidRPr="00CF2C52" w:rsidRDefault="006002DB" w:rsidP="00CF2C52">
      <w:pPr>
        <w:pStyle w:val="BodyText"/>
        <w:tabs>
          <w:tab w:val="left" w:pos="968"/>
        </w:tabs>
        <w:ind w:left="425" w:hanging="425"/>
        <w:rPr>
          <w:rFonts w:asciiTheme="minorHAnsi" w:hAnsiTheme="minorHAnsi"/>
          <w:spacing w:val="-1"/>
        </w:rPr>
      </w:pPr>
      <w:r w:rsidRPr="00CF2C52">
        <w:rPr>
          <w:rFonts w:asciiTheme="minorHAnsi" w:hAnsiTheme="minorHAnsi"/>
          <w:lang w:val="en-GB" w:eastAsia="zh-CN"/>
        </w:rPr>
        <w:t>17.</w:t>
      </w:r>
      <w:r w:rsidRPr="00CF2C52">
        <w:rPr>
          <w:rFonts w:asciiTheme="minorHAnsi" w:hAnsiTheme="minorHAnsi"/>
          <w:lang w:val="en-GB" w:eastAsia="zh-CN"/>
        </w:rPr>
        <w:tab/>
      </w:r>
      <w:r w:rsidR="00C9171D" w:rsidRPr="00CF2C52">
        <w:rPr>
          <w:rFonts w:asciiTheme="minorHAnsi" w:hAnsiTheme="minorHAnsi"/>
          <w:spacing w:val="-1"/>
        </w:rPr>
        <w:t>INVITES</w:t>
      </w:r>
      <w:r w:rsidR="00C9171D" w:rsidRPr="00CF2C52">
        <w:rPr>
          <w:rFonts w:asciiTheme="minorHAnsi" w:hAnsiTheme="minorHAnsi"/>
        </w:rPr>
        <w:t xml:space="preserve"> t</w:t>
      </w:r>
      <w:r w:rsidR="00C9171D" w:rsidRPr="00CF2C52">
        <w:rPr>
          <w:rFonts w:asciiTheme="minorHAnsi" w:hAnsiTheme="minorHAnsi"/>
          <w:spacing w:val="-1"/>
        </w:rPr>
        <w:t>h</w:t>
      </w:r>
      <w:r w:rsidR="00C9171D" w:rsidRPr="00CF2C52">
        <w:rPr>
          <w:rFonts w:asciiTheme="minorHAnsi" w:hAnsiTheme="minorHAnsi"/>
        </w:rPr>
        <w:t>e</w:t>
      </w:r>
      <w:r w:rsidR="00C9171D" w:rsidRPr="00CF2C52">
        <w:rPr>
          <w:rFonts w:asciiTheme="minorHAnsi" w:hAnsiTheme="minorHAnsi"/>
          <w:spacing w:val="1"/>
        </w:rPr>
        <w:t xml:space="preserve"> </w:t>
      </w:r>
      <w:r w:rsidR="00C9171D" w:rsidRPr="00CF2C52">
        <w:rPr>
          <w:rFonts w:asciiTheme="minorHAnsi" w:hAnsiTheme="minorHAnsi"/>
          <w:spacing w:val="-3"/>
        </w:rPr>
        <w:t>C</w:t>
      </w:r>
      <w:r w:rsidR="00C9171D" w:rsidRPr="00CF2C52">
        <w:rPr>
          <w:rFonts w:asciiTheme="minorHAnsi" w:hAnsiTheme="minorHAnsi"/>
          <w:spacing w:val="1"/>
        </w:rPr>
        <w:t>o</w:t>
      </w:r>
      <w:r w:rsidR="00C9171D" w:rsidRPr="00CF2C52">
        <w:rPr>
          <w:rFonts w:asciiTheme="minorHAnsi" w:hAnsiTheme="minorHAnsi"/>
          <w:spacing w:val="-1"/>
        </w:rPr>
        <w:t>n</w:t>
      </w:r>
      <w:r w:rsidR="00C9171D" w:rsidRPr="00CF2C52">
        <w:rPr>
          <w:rFonts w:asciiTheme="minorHAnsi" w:hAnsiTheme="minorHAnsi"/>
        </w:rPr>
        <w:t>t</w:t>
      </w:r>
      <w:r w:rsidR="00C9171D" w:rsidRPr="00CF2C52">
        <w:rPr>
          <w:rFonts w:asciiTheme="minorHAnsi" w:hAnsiTheme="minorHAnsi"/>
          <w:spacing w:val="-1"/>
        </w:rPr>
        <w:t>ra</w:t>
      </w:r>
      <w:r w:rsidR="00C9171D" w:rsidRPr="00CF2C52">
        <w:rPr>
          <w:rFonts w:asciiTheme="minorHAnsi" w:hAnsiTheme="minorHAnsi"/>
          <w:spacing w:val="-3"/>
        </w:rPr>
        <w:t>c</w:t>
      </w:r>
      <w:r w:rsidR="00C9171D" w:rsidRPr="00CF2C52">
        <w:rPr>
          <w:rFonts w:asciiTheme="minorHAnsi" w:hAnsiTheme="minorHAnsi"/>
        </w:rPr>
        <w:t>t</w:t>
      </w:r>
      <w:r w:rsidR="00C9171D" w:rsidRPr="00CF2C52">
        <w:rPr>
          <w:rFonts w:asciiTheme="minorHAnsi" w:hAnsiTheme="minorHAnsi"/>
          <w:spacing w:val="-1"/>
        </w:rPr>
        <w:t>in</w:t>
      </w:r>
      <w:r w:rsidR="00C9171D" w:rsidRPr="00CF2C52">
        <w:rPr>
          <w:rFonts w:asciiTheme="minorHAnsi" w:hAnsiTheme="minorHAnsi"/>
        </w:rPr>
        <w:t>g</w:t>
      </w:r>
      <w:r w:rsidR="00C9171D" w:rsidRPr="00CF2C52">
        <w:rPr>
          <w:rFonts w:asciiTheme="minorHAnsi" w:hAnsiTheme="minorHAnsi"/>
          <w:spacing w:val="-1"/>
        </w:rPr>
        <w:t xml:space="preserve"> </w:t>
      </w:r>
      <w:r w:rsidR="00C9171D" w:rsidRPr="00CF2C52">
        <w:rPr>
          <w:rFonts w:asciiTheme="minorHAnsi" w:hAnsiTheme="minorHAnsi"/>
          <w:spacing w:val="1"/>
        </w:rPr>
        <w:t>P</w:t>
      </w:r>
      <w:r w:rsidR="00C9171D" w:rsidRPr="00CF2C52">
        <w:rPr>
          <w:rFonts w:asciiTheme="minorHAnsi" w:hAnsiTheme="minorHAnsi"/>
          <w:spacing w:val="-3"/>
        </w:rPr>
        <w:t>a</w:t>
      </w:r>
      <w:r w:rsidR="00C9171D" w:rsidRPr="00CF2C52">
        <w:rPr>
          <w:rFonts w:asciiTheme="minorHAnsi" w:hAnsiTheme="minorHAnsi"/>
          <w:spacing w:val="-1"/>
        </w:rPr>
        <w:t>r</w:t>
      </w:r>
      <w:r w:rsidR="00C9171D" w:rsidRPr="00CF2C52">
        <w:rPr>
          <w:rFonts w:asciiTheme="minorHAnsi" w:hAnsiTheme="minorHAnsi"/>
        </w:rPr>
        <w:t>t</w:t>
      </w:r>
      <w:r w:rsidR="00C9171D" w:rsidRPr="00CF2C52">
        <w:rPr>
          <w:rFonts w:asciiTheme="minorHAnsi" w:hAnsiTheme="minorHAnsi"/>
          <w:spacing w:val="-1"/>
        </w:rPr>
        <w:t>i</w:t>
      </w:r>
      <w:r w:rsidR="00C9171D" w:rsidRPr="00CF2C52">
        <w:rPr>
          <w:rFonts w:asciiTheme="minorHAnsi" w:hAnsiTheme="minorHAnsi"/>
        </w:rPr>
        <w:t>es</w:t>
      </w:r>
      <w:r w:rsidR="00C9171D" w:rsidRPr="00CF2C52">
        <w:rPr>
          <w:rFonts w:asciiTheme="minorHAnsi" w:hAnsiTheme="minorHAnsi"/>
          <w:spacing w:val="-1"/>
        </w:rPr>
        <w:t xml:space="preserve"> to foster</w:t>
      </w:r>
      <w:r w:rsidR="00DD591D" w:rsidRPr="00CF2C52">
        <w:rPr>
          <w:rFonts w:asciiTheme="minorHAnsi" w:hAnsiTheme="minorHAnsi"/>
          <w:spacing w:val="-1"/>
        </w:rPr>
        <w:t xml:space="preserve"> the wise use of small</w:t>
      </w:r>
      <w:r w:rsidR="00DF73B7" w:rsidRPr="00CF2C52">
        <w:rPr>
          <w:rFonts w:asciiTheme="minorHAnsi" w:hAnsiTheme="minorHAnsi"/>
          <w:spacing w:val="-1"/>
        </w:rPr>
        <w:t xml:space="preserve"> </w:t>
      </w:r>
      <w:r w:rsidR="00DD591D" w:rsidRPr="00CF2C52">
        <w:rPr>
          <w:rFonts w:asciiTheme="minorHAnsi" w:hAnsiTheme="minorHAnsi"/>
          <w:spacing w:val="-1"/>
        </w:rPr>
        <w:t xml:space="preserve">wetlands, as </w:t>
      </w:r>
      <w:r w:rsidR="00C9171D" w:rsidRPr="00CF2C52">
        <w:rPr>
          <w:rFonts w:asciiTheme="minorHAnsi" w:hAnsiTheme="minorHAnsi"/>
          <w:spacing w:val="-1"/>
        </w:rPr>
        <w:t xml:space="preserve">a means to advance </w:t>
      </w:r>
      <w:r w:rsidR="00DD591D" w:rsidRPr="00CF2C52">
        <w:rPr>
          <w:rFonts w:asciiTheme="minorHAnsi" w:hAnsiTheme="minorHAnsi"/>
          <w:spacing w:val="-1"/>
        </w:rPr>
        <w:t>sustainable development; and</w:t>
      </w:r>
    </w:p>
    <w:p w14:paraId="0C9FA57A" w14:textId="77777777" w:rsidR="00DD591D" w:rsidRPr="00CF2C52" w:rsidRDefault="00DD591D" w:rsidP="00CF2C52">
      <w:pPr>
        <w:pStyle w:val="BodyText"/>
        <w:tabs>
          <w:tab w:val="left" w:pos="968"/>
        </w:tabs>
        <w:ind w:left="425" w:hanging="425"/>
        <w:rPr>
          <w:rFonts w:asciiTheme="minorHAnsi" w:hAnsiTheme="minorHAnsi"/>
          <w:spacing w:val="-1"/>
        </w:rPr>
      </w:pPr>
    </w:p>
    <w:p w14:paraId="29C52A2D" w14:textId="53EA0337" w:rsidR="00B60A77" w:rsidRPr="00CF2C52" w:rsidRDefault="006002DB" w:rsidP="00CF2C52">
      <w:pPr>
        <w:pStyle w:val="BodyText"/>
        <w:tabs>
          <w:tab w:val="left" w:pos="968"/>
        </w:tabs>
        <w:ind w:left="425" w:hanging="425"/>
        <w:rPr>
          <w:rFonts w:asciiTheme="minorHAnsi" w:hAnsiTheme="minorHAnsi"/>
        </w:rPr>
      </w:pPr>
      <w:r w:rsidRPr="00CF2C52">
        <w:rPr>
          <w:rFonts w:asciiTheme="minorHAnsi" w:hAnsiTheme="minorHAnsi"/>
          <w:spacing w:val="-1"/>
        </w:rPr>
        <w:t>18.</w:t>
      </w:r>
      <w:r w:rsidRPr="00CF2C52">
        <w:rPr>
          <w:rFonts w:asciiTheme="minorHAnsi" w:hAnsiTheme="minorHAnsi"/>
          <w:spacing w:val="-1"/>
        </w:rPr>
        <w:tab/>
      </w:r>
      <w:r w:rsidR="00DD591D" w:rsidRPr="00CF2C52">
        <w:rPr>
          <w:rFonts w:asciiTheme="minorHAnsi" w:hAnsiTheme="minorHAnsi"/>
          <w:spacing w:val="-1"/>
        </w:rPr>
        <w:t>INVITES all Contracting Parties to report on the status of small</w:t>
      </w:r>
      <w:r w:rsidR="00DF73B7" w:rsidRPr="00CF2C52">
        <w:rPr>
          <w:rFonts w:asciiTheme="minorHAnsi" w:hAnsiTheme="minorHAnsi"/>
          <w:spacing w:val="-1"/>
        </w:rPr>
        <w:t xml:space="preserve"> </w:t>
      </w:r>
      <w:r w:rsidR="00DD591D" w:rsidRPr="00CF2C52">
        <w:rPr>
          <w:rFonts w:asciiTheme="minorHAnsi" w:hAnsiTheme="minorHAnsi"/>
          <w:spacing w:val="-1"/>
        </w:rPr>
        <w:t>wetlands in their territory</w:t>
      </w:r>
      <w:r w:rsidR="009B060F" w:rsidRPr="00CF2C52">
        <w:rPr>
          <w:rFonts w:asciiTheme="minorHAnsi" w:hAnsiTheme="minorHAnsi"/>
          <w:spacing w:val="-1"/>
        </w:rPr>
        <w:t>, as appropriate</w:t>
      </w:r>
      <w:r w:rsidR="00DD591D" w:rsidRPr="00CF2C52">
        <w:rPr>
          <w:rFonts w:asciiTheme="minorHAnsi" w:hAnsiTheme="minorHAnsi"/>
          <w:spacing w:val="-1"/>
        </w:rPr>
        <w:t>.</w:t>
      </w:r>
    </w:p>
    <w:sectPr w:rsidR="00B60A77" w:rsidRPr="00CF2C52" w:rsidSect="00D679D7">
      <w:footerReference w:type="default" r:id="rId11"/>
      <w:pgSz w:w="11907" w:h="16840" w:code="9"/>
      <w:pgMar w:top="1440" w:right="1440" w:bottom="1440" w:left="1440" w:header="0" w:footer="7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FB30B" w14:textId="77777777" w:rsidR="0054200F" w:rsidRDefault="0054200F" w:rsidP="00D679D7">
      <w:r>
        <w:separator/>
      </w:r>
    </w:p>
  </w:endnote>
  <w:endnote w:type="continuationSeparator" w:id="0">
    <w:p w14:paraId="15741C48" w14:textId="77777777" w:rsidR="0054200F" w:rsidRDefault="0054200F" w:rsidP="00D679D7">
      <w:r>
        <w:continuationSeparator/>
      </w:r>
    </w:p>
  </w:endnote>
  <w:endnote w:type="continuationNotice" w:id="1">
    <w:p w14:paraId="6422BCBF" w14:textId="77777777" w:rsidR="0054200F" w:rsidRDefault="0054200F" w:rsidP="00D67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5E084" w14:textId="3E195385" w:rsidR="00B60A77" w:rsidRPr="00011C7E" w:rsidRDefault="00011C7E" w:rsidP="00011C7E">
    <w:pPr>
      <w:pStyle w:val="Footer"/>
      <w:tabs>
        <w:tab w:val="clear" w:pos="8306"/>
        <w:tab w:val="right" w:pos="9020"/>
      </w:tabs>
    </w:pPr>
    <w:r>
      <w:rPr>
        <w:sz w:val="20"/>
        <w:szCs w:val="22"/>
      </w:rPr>
      <w:t xml:space="preserve">Ramsar COP13 </w:t>
    </w:r>
    <w:r w:rsidR="00F40DE8" w:rsidRPr="00F40DE8">
      <w:rPr>
        <w:sz w:val="20"/>
        <w:szCs w:val="22"/>
      </w:rPr>
      <w:t>Doc.18.23</w:t>
    </w:r>
    <w:r>
      <w:rPr>
        <w:sz w:val="20"/>
        <w:szCs w:val="22"/>
      </w:rPr>
      <w:tab/>
    </w:r>
    <w:r>
      <w:rPr>
        <w:sz w:val="20"/>
        <w:szCs w:val="22"/>
      </w:rPr>
      <w:tab/>
    </w:r>
    <w:r w:rsidRPr="00011C7E">
      <w:rPr>
        <w:sz w:val="20"/>
        <w:szCs w:val="22"/>
      </w:rPr>
      <w:fldChar w:fldCharType="begin"/>
    </w:r>
    <w:r w:rsidRPr="00011C7E">
      <w:rPr>
        <w:sz w:val="20"/>
        <w:szCs w:val="22"/>
      </w:rPr>
      <w:instrText xml:space="preserve"> PAGE   \* MERGEFORMAT </w:instrText>
    </w:r>
    <w:r w:rsidRPr="00011C7E">
      <w:rPr>
        <w:sz w:val="20"/>
        <w:szCs w:val="22"/>
      </w:rPr>
      <w:fldChar w:fldCharType="separate"/>
    </w:r>
    <w:r w:rsidR="000311DB">
      <w:rPr>
        <w:noProof/>
        <w:sz w:val="20"/>
        <w:szCs w:val="22"/>
      </w:rPr>
      <w:t>2</w:t>
    </w:r>
    <w:r w:rsidRPr="00011C7E">
      <w:rPr>
        <w:noProof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32AD7" w14:textId="77777777" w:rsidR="0054200F" w:rsidRDefault="0054200F" w:rsidP="00D679D7">
      <w:r>
        <w:separator/>
      </w:r>
    </w:p>
  </w:footnote>
  <w:footnote w:type="continuationSeparator" w:id="0">
    <w:p w14:paraId="4578B2B3" w14:textId="77777777" w:rsidR="0054200F" w:rsidRDefault="0054200F" w:rsidP="00D679D7">
      <w:r>
        <w:continuationSeparator/>
      </w:r>
    </w:p>
  </w:footnote>
  <w:footnote w:type="continuationNotice" w:id="1">
    <w:p w14:paraId="535B5CA7" w14:textId="77777777" w:rsidR="0054200F" w:rsidRDefault="0054200F" w:rsidP="00D679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F6B"/>
    <w:multiLevelType w:val="hybridMultilevel"/>
    <w:tmpl w:val="5C5CD134"/>
    <w:lvl w:ilvl="0" w:tplc="495E091E">
      <w:start w:val="1"/>
      <w:numFmt w:val="decimal"/>
      <w:lvlText w:val="%1."/>
      <w:lvlJc w:val="left"/>
      <w:pPr>
        <w:ind w:hanging="440"/>
      </w:pPr>
      <w:rPr>
        <w:rFonts w:ascii="Calibri" w:eastAsia="Calibri" w:hAnsi="Calibri" w:hint="default"/>
        <w:sz w:val="22"/>
        <w:szCs w:val="22"/>
      </w:rPr>
    </w:lvl>
    <w:lvl w:ilvl="1" w:tplc="32C29870">
      <w:start w:val="1"/>
      <w:numFmt w:val="lowerRoman"/>
      <w:lvlText w:val="%2)"/>
      <w:lvlJc w:val="left"/>
      <w:pPr>
        <w:ind w:hanging="425"/>
      </w:pPr>
      <w:rPr>
        <w:rFonts w:ascii="Calibri" w:eastAsia="Calibri" w:hAnsi="Calibri" w:hint="default"/>
        <w:spacing w:val="-1"/>
        <w:sz w:val="22"/>
        <w:szCs w:val="22"/>
      </w:rPr>
    </w:lvl>
    <w:lvl w:ilvl="2" w:tplc="72A4612E">
      <w:start w:val="1"/>
      <w:numFmt w:val="bullet"/>
      <w:lvlText w:val="•"/>
      <w:lvlJc w:val="left"/>
      <w:rPr>
        <w:rFonts w:hint="default"/>
      </w:rPr>
    </w:lvl>
    <w:lvl w:ilvl="3" w:tplc="9A1A67AC">
      <w:start w:val="1"/>
      <w:numFmt w:val="bullet"/>
      <w:lvlText w:val="•"/>
      <w:lvlJc w:val="left"/>
      <w:rPr>
        <w:rFonts w:hint="default"/>
      </w:rPr>
    </w:lvl>
    <w:lvl w:ilvl="4" w:tplc="D23A8800">
      <w:start w:val="1"/>
      <w:numFmt w:val="bullet"/>
      <w:lvlText w:val="•"/>
      <w:lvlJc w:val="left"/>
      <w:rPr>
        <w:rFonts w:hint="default"/>
      </w:rPr>
    </w:lvl>
    <w:lvl w:ilvl="5" w:tplc="0D3AABC2">
      <w:start w:val="1"/>
      <w:numFmt w:val="bullet"/>
      <w:lvlText w:val="•"/>
      <w:lvlJc w:val="left"/>
      <w:rPr>
        <w:rFonts w:hint="default"/>
      </w:rPr>
    </w:lvl>
    <w:lvl w:ilvl="6" w:tplc="C150BEDE">
      <w:start w:val="1"/>
      <w:numFmt w:val="bullet"/>
      <w:lvlText w:val="•"/>
      <w:lvlJc w:val="left"/>
      <w:rPr>
        <w:rFonts w:hint="default"/>
      </w:rPr>
    </w:lvl>
    <w:lvl w:ilvl="7" w:tplc="F1280CDC">
      <w:start w:val="1"/>
      <w:numFmt w:val="bullet"/>
      <w:lvlText w:val="•"/>
      <w:lvlJc w:val="left"/>
      <w:rPr>
        <w:rFonts w:hint="default"/>
      </w:rPr>
    </w:lvl>
    <w:lvl w:ilvl="8" w:tplc="97725C6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32205C9"/>
    <w:multiLevelType w:val="hybridMultilevel"/>
    <w:tmpl w:val="24E0F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9945D7"/>
    <w:multiLevelType w:val="hybridMultilevel"/>
    <w:tmpl w:val="2368922E"/>
    <w:lvl w:ilvl="0" w:tplc="87A42C32">
      <w:start w:val="1"/>
      <w:numFmt w:val="bullet"/>
      <w:lvlText w:val="•"/>
      <w:lvlJc w:val="left"/>
      <w:pPr>
        <w:ind w:hanging="428"/>
      </w:pPr>
      <w:rPr>
        <w:rFonts w:ascii="Arial" w:eastAsia="Arial" w:hAnsi="Arial" w:hint="default"/>
        <w:w w:val="131"/>
        <w:sz w:val="22"/>
        <w:szCs w:val="22"/>
      </w:rPr>
    </w:lvl>
    <w:lvl w:ilvl="1" w:tplc="E44CFB12">
      <w:start w:val="1"/>
      <w:numFmt w:val="bullet"/>
      <w:lvlText w:val="•"/>
      <w:lvlJc w:val="left"/>
      <w:rPr>
        <w:rFonts w:hint="default"/>
      </w:rPr>
    </w:lvl>
    <w:lvl w:ilvl="2" w:tplc="ABA09256">
      <w:start w:val="1"/>
      <w:numFmt w:val="bullet"/>
      <w:lvlText w:val="•"/>
      <w:lvlJc w:val="left"/>
      <w:rPr>
        <w:rFonts w:hint="default"/>
      </w:rPr>
    </w:lvl>
    <w:lvl w:ilvl="3" w:tplc="9A42768E">
      <w:start w:val="1"/>
      <w:numFmt w:val="bullet"/>
      <w:lvlText w:val="•"/>
      <w:lvlJc w:val="left"/>
      <w:rPr>
        <w:rFonts w:hint="default"/>
      </w:rPr>
    </w:lvl>
    <w:lvl w:ilvl="4" w:tplc="B91C0A4A">
      <w:start w:val="1"/>
      <w:numFmt w:val="bullet"/>
      <w:lvlText w:val="•"/>
      <w:lvlJc w:val="left"/>
      <w:rPr>
        <w:rFonts w:hint="default"/>
      </w:rPr>
    </w:lvl>
    <w:lvl w:ilvl="5" w:tplc="2EEC8DCA">
      <w:start w:val="1"/>
      <w:numFmt w:val="bullet"/>
      <w:lvlText w:val="•"/>
      <w:lvlJc w:val="left"/>
      <w:rPr>
        <w:rFonts w:hint="default"/>
      </w:rPr>
    </w:lvl>
    <w:lvl w:ilvl="6" w:tplc="20EC579A">
      <w:start w:val="1"/>
      <w:numFmt w:val="bullet"/>
      <w:lvlText w:val="•"/>
      <w:lvlJc w:val="left"/>
      <w:rPr>
        <w:rFonts w:hint="default"/>
      </w:rPr>
    </w:lvl>
    <w:lvl w:ilvl="7" w:tplc="147AF74C">
      <w:start w:val="1"/>
      <w:numFmt w:val="bullet"/>
      <w:lvlText w:val="•"/>
      <w:lvlJc w:val="left"/>
      <w:rPr>
        <w:rFonts w:hint="default"/>
      </w:rPr>
    </w:lvl>
    <w:lvl w:ilvl="8" w:tplc="B6F69A4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1316D4C"/>
    <w:multiLevelType w:val="hybridMultilevel"/>
    <w:tmpl w:val="91026470"/>
    <w:lvl w:ilvl="0" w:tplc="8936888E">
      <w:start w:val="1"/>
      <w:numFmt w:val="decimal"/>
      <w:lvlText w:val="%1."/>
      <w:lvlJc w:val="left"/>
      <w:pPr>
        <w:ind w:hanging="440"/>
      </w:pPr>
      <w:rPr>
        <w:rFonts w:ascii="Calibri" w:eastAsia="Calibri" w:hAnsi="Calibri" w:hint="default"/>
        <w:sz w:val="22"/>
        <w:szCs w:val="22"/>
      </w:rPr>
    </w:lvl>
    <w:lvl w:ilvl="1" w:tplc="49B2AEC8">
      <w:start w:val="1"/>
      <w:numFmt w:val="lowerRoman"/>
      <w:lvlText w:val="%2)"/>
      <w:lvlJc w:val="left"/>
      <w:pPr>
        <w:ind w:hanging="425"/>
      </w:pPr>
      <w:rPr>
        <w:rFonts w:ascii="Calibri" w:eastAsia="Calibri" w:hAnsi="Calibri" w:hint="default"/>
        <w:spacing w:val="-1"/>
        <w:sz w:val="22"/>
        <w:szCs w:val="22"/>
      </w:rPr>
    </w:lvl>
    <w:lvl w:ilvl="2" w:tplc="ABA8DFC2">
      <w:start w:val="1"/>
      <w:numFmt w:val="bullet"/>
      <w:lvlText w:val="•"/>
      <w:lvlJc w:val="left"/>
      <w:rPr>
        <w:rFonts w:hint="default"/>
      </w:rPr>
    </w:lvl>
    <w:lvl w:ilvl="3" w:tplc="A97C9D44">
      <w:start w:val="1"/>
      <w:numFmt w:val="bullet"/>
      <w:lvlText w:val="•"/>
      <w:lvlJc w:val="left"/>
      <w:rPr>
        <w:rFonts w:hint="default"/>
      </w:rPr>
    </w:lvl>
    <w:lvl w:ilvl="4" w:tplc="E834902A">
      <w:start w:val="1"/>
      <w:numFmt w:val="bullet"/>
      <w:lvlText w:val="•"/>
      <w:lvlJc w:val="left"/>
      <w:rPr>
        <w:rFonts w:hint="default"/>
      </w:rPr>
    </w:lvl>
    <w:lvl w:ilvl="5" w:tplc="36DA9372">
      <w:start w:val="1"/>
      <w:numFmt w:val="bullet"/>
      <w:lvlText w:val="•"/>
      <w:lvlJc w:val="left"/>
      <w:rPr>
        <w:rFonts w:hint="default"/>
      </w:rPr>
    </w:lvl>
    <w:lvl w:ilvl="6" w:tplc="FF90D9C8">
      <w:start w:val="1"/>
      <w:numFmt w:val="bullet"/>
      <w:lvlText w:val="•"/>
      <w:lvlJc w:val="left"/>
      <w:rPr>
        <w:rFonts w:hint="default"/>
      </w:rPr>
    </w:lvl>
    <w:lvl w:ilvl="7" w:tplc="6FDEF60C">
      <w:start w:val="1"/>
      <w:numFmt w:val="bullet"/>
      <w:lvlText w:val="•"/>
      <w:lvlJc w:val="left"/>
      <w:rPr>
        <w:rFonts w:hint="default"/>
      </w:rPr>
    </w:lvl>
    <w:lvl w:ilvl="8" w:tplc="F0F0DE1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C44F7"/>
    <w:multiLevelType w:val="hybridMultilevel"/>
    <w:tmpl w:val="FE6E5D82"/>
    <w:lvl w:ilvl="0" w:tplc="D152CB6C">
      <w:start w:val="1"/>
      <w:numFmt w:val="bullet"/>
      <w:lvlText w:val="•"/>
      <w:lvlJc w:val="left"/>
      <w:pPr>
        <w:ind w:hanging="428"/>
      </w:pPr>
      <w:rPr>
        <w:rFonts w:ascii="Arial" w:eastAsia="Arial" w:hAnsi="Arial" w:hint="default"/>
        <w:w w:val="131"/>
        <w:sz w:val="22"/>
        <w:szCs w:val="22"/>
      </w:rPr>
    </w:lvl>
    <w:lvl w:ilvl="1" w:tplc="733A1B18">
      <w:start w:val="1"/>
      <w:numFmt w:val="bullet"/>
      <w:lvlText w:val="•"/>
      <w:lvlJc w:val="left"/>
      <w:rPr>
        <w:rFonts w:hint="default"/>
      </w:rPr>
    </w:lvl>
    <w:lvl w:ilvl="2" w:tplc="B5BEC644">
      <w:start w:val="1"/>
      <w:numFmt w:val="bullet"/>
      <w:lvlText w:val="•"/>
      <w:lvlJc w:val="left"/>
      <w:rPr>
        <w:rFonts w:hint="default"/>
      </w:rPr>
    </w:lvl>
    <w:lvl w:ilvl="3" w:tplc="D57A53F2">
      <w:start w:val="1"/>
      <w:numFmt w:val="bullet"/>
      <w:lvlText w:val="•"/>
      <w:lvlJc w:val="left"/>
      <w:rPr>
        <w:rFonts w:hint="default"/>
      </w:rPr>
    </w:lvl>
    <w:lvl w:ilvl="4" w:tplc="CEF0885C">
      <w:start w:val="1"/>
      <w:numFmt w:val="bullet"/>
      <w:lvlText w:val="•"/>
      <w:lvlJc w:val="left"/>
      <w:rPr>
        <w:rFonts w:hint="default"/>
      </w:rPr>
    </w:lvl>
    <w:lvl w:ilvl="5" w:tplc="9EAA9212">
      <w:start w:val="1"/>
      <w:numFmt w:val="bullet"/>
      <w:lvlText w:val="•"/>
      <w:lvlJc w:val="left"/>
      <w:rPr>
        <w:rFonts w:hint="default"/>
      </w:rPr>
    </w:lvl>
    <w:lvl w:ilvl="6" w:tplc="3EDE5AC6">
      <w:start w:val="1"/>
      <w:numFmt w:val="bullet"/>
      <w:lvlText w:val="•"/>
      <w:lvlJc w:val="left"/>
      <w:rPr>
        <w:rFonts w:hint="default"/>
      </w:rPr>
    </w:lvl>
    <w:lvl w:ilvl="7" w:tplc="E4AEA5D4">
      <w:start w:val="1"/>
      <w:numFmt w:val="bullet"/>
      <w:lvlText w:val="•"/>
      <w:lvlJc w:val="left"/>
      <w:rPr>
        <w:rFonts w:hint="default"/>
      </w:rPr>
    </w:lvl>
    <w:lvl w:ilvl="8" w:tplc="2CBA377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UEDRAOGO Paul">
    <w15:presenceInfo w15:providerId="None" w15:userId="OUEDRAOGO 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bordersDoNotSurroundHeader/>
  <w:bordersDoNotSurroundFooter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77"/>
    <w:rsid w:val="0001153C"/>
    <w:rsid w:val="00011C7E"/>
    <w:rsid w:val="00012A95"/>
    <w:rsid w:val="000133D5"/>
    <w:rsid w:val="000136ED"/>
    <w:rsid w:val="0002618D"/>
    <w:rsid w:val="000311DB"/>
    <w:rsid w:val="00031EAD"/>
    <w:rsid w:val="00043851"/>
    <w:rsid w:val="000557AD"/>
    <w:rsid w:val="00060E1F"/>
    <w:rsid w:val="00061634"/>
    <w:rsid w:val="000644D4"/>
    <w:rsid w:val="0006793C"/>
    <w:rsid w:val="0007183A"/>
    <w:rsid w:val="0007253B"/>
    <w:rsid w:val="00074831"/>
    <w:rsid w:val="0007771B"/>
    <w:rsid w:val="00082A3B"/>
    <w:rsid w:val="00086787"/>
    <w:rsid w:val="00086D63"/>
    <w:rsid w:val="000873BA"/>
    <w:rsid w:val="00092C20"/>
    <w:rsid w:val="000A12B1"/>
    <w:rsid w:val="000A3E02"/>
    <w:rsid w:val="000B1A4F"/>
    <w:rsid w:val="000B239D"/>
    <w:rsid w:val="000B54F7"/>
    <w:rsid w:val="000B7F36"/>
    <w:rsid w:val="000C177C"/>
    <w:rsid w:val="000C512D"/>
    <w:rsid w:val="000C540C"/>
    <w:rsid w:val="000C54DF"/>
    <w:rsid w:val="000C5C17"/>
    <w:rsid w:val="000D5605"/>
    <w:rsid w:val="000D793F"/>
    <w:rsid w:val="000E7268"/>
    <w:rsid w:val="000F21DD"/>
    <w:rsid w:val="000F4663"/>
    <w:rsid w:val="000F522E"/>
    <w:rsid w:val="001000EF"/>
    <w:rsid w:val="00101FB5"/>
    <w:rsid w:val="00105BE4"/>
    <w:rsid w:val="00111B38"/>
    <w:rsid w:val="00116230"/>
    <w:rsid w:val="00122210"/>
    <w:rsid w:val="001256FC"/>
    <w:rsid w:val="001309AF"/>
    <w:rsid w:val="00140095"/>
    <w:rsid w:val="00141EAF"/>
    <w:rsid w:val="00142EDE"/>
    <w:rsid w:val="001437FF"/>
    <w:rsid w:val="00150B6B"/>
    <w:rsid w:val="00153105"/>
    <w:rsid w:val="0015381C"/>
    <w:rsid w:val="00155BFD"/>
    <w:rsid w:val="00160CDE"/>
    <w:rsid w:val="00164AA1"/>
    <w:rsid w:val="00172A27"/>
    <w:rsid w:val="001760F6"/>
    <w:rsid w:val="00176FA0"/>
    <w:rsid w:val="00177211"/>
    <w:rsid w:val="00180F08"/>
    <w:rsid w:val="001933B3"/>
    <w:rsid w:val="001A0757"/>
    <w:rsid w:val="001A2F73"/>
    <w:rsid w:val="001A3B6C"/>
    <w:rsid w:val="001A7B12"/>
    <w:rsid w:val="001B0216"/>
    <w:rsid w:val="001B4B27"/>
    <w:rsid w:val="001D5322"/>
    <w:rsid w:val="001E73B2"/>
    <w:rsid w:val="001E7F48"/>
    <w:rsid w:val="001F2DB7"/>
    <w:rsid w:val="001F3ED9"/>
    <w:rsid w:val="001F447B"/>
    <w:rsid w:val="001F72D4"/>
    <w:rsid w:val="00211949"/>
    <w:rsid w:val="00212E78"/>
    <w:rsid w:val="002158C4"/>
    <w:rsid w:val="00227060"/>
    <w:rsid w:val="00231EB4"/>
    <w:rsid w:val="00235264"/>
    <w:rsid w:val="00237922"/>
    <w:rsid w:val="00241021"/>
    <w:rsid w:val="002431E1"/>
    <w:rsid w:val="002451DC"/>
    <w:rsid w:val="00262E2E"/>
    <w:rsid w:val="00264522"/>
    <w:rsid w:val="0026561C"/>
    <w:rsid w:val="0027235E"/>
    <w:rsid w:val="00275459"/>
    <w:rsid w:val="002779C5"/>
    <w:rsid w:val="00291C4E"/>
    <w:rsid w:val="00294480"/>
    <w:rsid w:val="002A268A"/>
    <w:rsid w:val="002A6BF9"/>
    <w:rsid w:val="002B1887"/>
    <w:rsid w:val="002B3585"/>
    <w:rsid w:val="002D0548"/>
    <w:rsid w:val="002D211B"/>
    <w:rsid w:val="002D3E63"/>
    <w:rsid w:val="002E443F"/>
    <w:rsid w:val="002E4F66"/>
    <w:rsid w:val="003055ED"/>
    <w:rsid w:val="00323EC7"/>
    <w:rsid w:val="003243EA"/>
    <w:rsid w:val="00333144"/>
    <w:rsid w:val="00334651"/>
    <w:rsid w:val="00347E83"/>
    <w:rsid w:val="003509BE"/>
    <w:rsid w:val="00355423"/>
    <w:rsid w:val="00356279"/>
    <w:rsid w:val="003606C3"/>
    <w:rsid w:val="00380D0A"/>
    <w:rsid w:val="003816A4"/>
    <w:rsid w:val="00382B4A"/>
    <w:rsid w:val="00383C3B"/>
    <w:rsid w:val="00390848"/>
    <w:rsid w:val="0039517E"/>
    <w:rsid w:val="00395806"/>
    <w:rsid w:val="003A2222"/>
    <w:rsid w:val="003B06C6"/>
    <w:rsid w:val="003B1EC5"/>
    <w:rsid w:val="003B5D39"/>
    <w:rsid w:val="003C33BF"/>
    <w:rsid w:val="003D0576"/>
    <w:rsid w:val="003D1B24"/>
    <w:rsid w:val="003D36EB"/>
    <w:rsid w:val="003D5783"/>
    <w:rsid w:val="003D640C"/>
    <w:rsid w:val="003D746B"/>
    <w:rsid w:val="003F5DF1"/>
    <w:rsid w:val="00403B37"/>
    <w:rsid w:val="00403C80"/>
    <w:rsid w:val="00405071"/>
    <w:rsid w:val="004066B3"/>
    <w:rsid w:val="00416749"/>
    <w:rsid w:val="00421204"/>
    <w:rsid w:val="00427849"/>
    <w:rsid w:val="00430FB1"/>
    <w:rsid w:val="004365B4"/>
    <w:rsid w:val="00440FF2"/>
    <w:rsid w:val="0044172A"/>
    <w:rsid w:val="00442060"/>
    <w:rsid w:val="004428D8"/>
    <w:rsid w:val="00445379"/>
    <w:rsid w:val="00445CF4"/>
    <w:rsid w:val="00446A19"/>
    <w:rsid w:val="00451C6C"/>
    <w:rsid w:val="004520AE"/>
    <w:rsid w:val="0045531E"/>
    <w:rsid w:val="0045613A"/>
    <w:rsid w:val="0046468B"/>
    <w:rsid w:val="0046701D"/>
    <w:rsid w:val="00470FAC"/>
    <w:rsid w:val="00471922"/>
    <w:rsid w:val="0048108C"/>
    <w:rsid w:val="004835AE"/>
    <w:rsid w:val="004846CB"/>
    <w:rsid w:val="00487885"/>
    <w:rsid w:val="00490E19"/>
    <w:rsid w:val="0049664A"/>
    <w:rsid w:val="004974D8"/>
    <w:rsid w:val="0049760F"/>
    <w:rsid w:val="004A7CB3"/>
    <w:rsid w:val="004B5526"/>
    <w:rsid w:val="004C19E5"/>
    <w:rsid w:val="004C72FF"/>
    <w:rsid w:val="004C75EC"/>
    <w:rsid w:val="004C7CA8"/>
    <w:rsid w:val="004E3E14"/>
    <w:rsid w:val="004E66B7"/>
    <w:rsid w:val="004E761C"/>
    <w:rsid w:val="004E79F2"/>
    <w:rsid w:val="004F26D5"/>
    <w:rsid w:val="004F7C30"/>
    <w:rsid w:val="00507F50"/>
    <w:rsid w:val="00511699"/>
    <w:rsid w:val="0051217E"/>
    <w:rsid w:val="00514C31"/>
    <w:rsid w:val="00515223"/>
    <w:rsid w:val="00515284"/>
    <w:rsid w:val="00521096"/>
    <w:rsid w:val="005248AE"/>
    <w:rsid w:val="005263AF"/>
    <w:rsid w:val="005366C1"/>
    <w:rsid w:val="0054200F"/>
    <w:rsid w:val="00550019"/>
    <w:rsid w:val="00551DA8"/>
    <w:rsid w:val="00551FAD"/>
    <w:rsid w:val="0055553F"/>
    <w:rsid w:val="005573C8"/>
    <w:rsid w:val="00561212"/>
    <w:rsid w:val="00564CB5"/>
    <w:rsid w:val="005674D1"/>
    <w:rsid w:val="005728F3"/>
    <w:rsid w:val="00577AAB"/>
    <w:rsid w:val="005834A2"/>
    <w:rsid w:val="00590FD6"/>
    <w:rsid w:val="005913CF"/>
    <w:rsid w:val="00592681"/>
    <w:rsid w:val="005A32AC"/>
    <w:rsid w:val="005B4257"/>
    <w:rsid w:val="005C37A8"/>
    <w:rsid w:val="005C40D5"/>
    <w:rsid w:val="005C73F7"/>
    <w:rsid w:val="005D04AA"/>
    <w:rsid w:val="005D0671"/>
    <w:rsid w:val="005D41D3"/>
    <w:rsid w:val="005E4267"/>
    <w:rsid w:val="005E5B10"/>
    <w:rsid w:val="005F0F29"/>
    <w:rsid w:val="005F0F67"/>
    <w:rsid w:val="005F465B"/>
    <w:rsid w:val="005F7754"/>
    <w:rsid w:val="006002DB"/>
    <w:rsid w:val="00613509"/>
    <w:rsid w:val="00616AC8"/>
    <w:rsid w:val="00635A9E"/>
    <w:rsid w:val="00642061"/>
    <w:rsid w:val="0064216A"/>
    <w:rsid w:val="0064561C"/>
    <w:rsid w:val="006464A2"/>
    <w:rsid w:val="00647758"/>
    <w:rsid w:val="00661FBB"/>
    <w:rsid w:val="006636D1"/>
    <w:rsid w:val="00667547"/>
    <w:rsid w:val="00667B41"/>
    <w:rsid w:val="006706A1"/>
    <w:rsid w:val="006735E8"/>
    <w:rsid w:val="006850E6"/>
    <w:rsid w:val="006B4007"/>
    <w:rsid w:val="006C2C61"/>
    <w:rsid w:val="006C2FB1"/>
    <w:rsid w:val="006C70EB"/>
    <w:rsid w:val="006D0F0B"/>
    <w:rsid w:val="006F1D7A"/>
    <w:rsid w:val="006F2D4F"/>
    <w:rsid w:val="006F5259"/>
    <w:rsid w:val="007002B4"/>
    <w:rsid w:val="00700B3C"/>
    <w:rsid w:val="00700BF1"/>
    <w:rsid w:val="00717016"/>
    <w:rsid w:val="00720E06"/>
    <w:rsid w:val="0072416E"/>
    <w:rsid w:val="0073061A"/>
    <w:rsid w:val="0073069D"/>
    <w:rsid w:val="007359A1"/>
    <w:rsid w:val="007405BB"/>
    <w:rsid w:val="007466D4"/>
    <w:rsid w:val="0075182B"/>
    <w:rsid w:val="00753E32"/>
    <w:rsid w:val="00753E48"/>
    <w:rsid w:val="00764599"/>
    <w:rsid w:val="007670AD"/>
    <w:rsid w:val="00770407"/>
    <w:rsid w:val="00780108"/>
    <w:rsid w:val="00782195"/>
    <w:rsid w:val="007931B6"/>
    <w:rsid w:val="007A66AC"/>
    <w:rsid w:val="007C04E2"/>
    <w:rsid w:val="007C57C8"/>
    <w:rsid w:val="007D6BF1"/>
    <w:rsid w:val="007E3623"/>
    <w:rsid w:val="007E36CF"/>
    <w:rsid w:val="007F670E"/>
    <w:rsid w:val="00800559"/>
    <w:rsid w:val="008023AB"/>
    <w:rsid w:val="00803D9C"/>
    <w:rsid w:val="00807A33"/>
    <w:rsid w:val="00814E3F"/>
    <w:rsid w:val="00817A87"/>
    <w:rsid w:val="008204F0"/>
    <w:rsid w:val="008252DE"/>
    <w:rsid w:val="008301E7"/>
    <w:rsid w:val="00830C47"/>
    <w:rsid w:val="008311E7"/>
    <w:rsid w:val="00836BAE"/>
    <w:rsid w:val="00842CA4"/>
    <w:rsid w:val="0084788D"/>
    <w:rsid w:val="00850116"/>
    <w:rsid w:val="008516E3"/>
    <w:rsid w:val="00852B22"/>
    <w:rsid w:val="00856D1C"/>
    <w:rsid w:val="00860AEE"/>
    <w:rsid w:val="00863AE1"/>
    <w:rsid w:val="00867F38"/>
    <w:rsid w:val="00870E6A"/>
    <w:rsid w:val="0087508B"/>
    <w:rsid w:val="00884D79"/>
    <w:rsid w:val="008853A4"/>
    <w:rsid w:val="0088589D"/>
    <w:rsid w:val="008906B3"/>
    <w:rsid w:val="008944E5"/>
    <w:rsid w:val="008A0F05"/>
    <w:rsid w:val="008A458B"/>
    <w:rsid w:val="008A4DC3"/>
    <w:rsid w:val="008A7CF4"/>
    <w:rsid w:val="008B2CE7"/>
    <w:rsid w:val="008B6B5B"/>
    <w:rsid w:val="008C4BE0"/>
    <w:rsid w:val="008C7566"/>
    <w:rsid w:val="008D6D63"/>
    <w:rsid w:val="008E4EE3"/>
    <w:rsid w:val="008F7963"/>
    <w:rsid w:val="00900272"/>
    <w:rsid w:val="0090494F"/>
    <w:rsid w:val="00906E32"/>
    <w:rsid w:val="00911564"/>
    <w:rsid w:val="00912E0D"/>
    <w:rsid w:val="009379AB"/>
    <w:rsid w:val="009449A2"/>
    <w:rsid w:val="00961358"/>
    <w:rsid w:val="009624B1"/>
    <w:rsid w:val="00965D49"/>
    <w:rsid w:val="0097051A"/>
    <w:rsid w:val="00977EDA"/>
    <w:rsid w:val="009859A6"/>
    <w:rsid w:val="00987E9C"/>
    <w:rsid w:val="00995B74"/>
    <w:rsid w:val="009A1FAD"/>
    <w:rsid w:val="009A3776"/>
    <w:rsid w:val="009A48F1"/>
    <w:rsid w:val="009B060F"/>
    <w:rsid w:val="009B7F0D"/>
    <w:rsid w:val="009C2429"/>
    <w:rsid w:val="009D1EFF"/>
    <w:rsid w:val="009D2751"/>
    <w:rsid w:val="009E3FF1"/>
    <w:rsid w:val="009F0AC6"/>
    <w:rsid w:val="00A01F23"/>
    <w:rsid w:val="00A02C92"/>
    <w:rsid w:val="00A04E9F"/>
    <w:rsid w:val="00A067CB"/>
    <w:rsid w:val="00A2267A"/>
    <w:rsid w:val="00A27461"/>
    <w:rsid w:val="00A27994"/>
    <w:rsid w:val="00A27C2C"/>
    <w:rsid w:val="00A30758"/>
    <w:rsid w:val="00A333EA"/>
    <w:rsid w:val="00A365EB"/>
    <w:rsid w:val="00A415C3"/>
    <w:rsid w:val="00A43C1A"/>
    <w:rsid w:val="00A50160"/>
    <w:rsid w:val="00A52534"/>
    <w:rsid w:val="00A52641"/>
    <w:rsid w:val="00A65D60"/>
    <w:rsid w:val="00A67266"/>
    <w:rsid w:val="00A7378C"/>
    <w:rsid w:val="00A758D6"/>
    <w:rsid w:val="00A76836"/>
    <w:rsid w:val="00A95151"/>
    <w:rsid w:val="00AA0480"/>
    <w:rsid w:val="00AB0EDA"/>
    <w:rsid w:val="00AB1164"/>
    <w:rsid w:val="00AB33E1"/>
    <w:rsid w:val="00AC3B38"/>
    <w:rsid w:val="00AC4671"/>
    <w:rsid w:val="00AC4C8F"/>
    <w:rsid w:val="00AC5E3B"/>
    <w:rsid w:val="00AD2A09"/>
    <w:rsid w:val="00AD7DD4"/>
    <w:rsid w:val="00AE1428"/>
    <w:rsid w:val="00AE3B45"/>
    <w:rsid w:val="00AE6781"/>
    <w:rsid w:val="00AE7084"/>
    <w:rsid w:val="00AF0070"/>
    <w:rsid w:val="00AF1AF1"/>
    <w:rsid w:val="00AF7874"/>
    <w:rsid w:val="00B07102"/>
    <w:rsid w:val="00B157B5"/>
    <w:rsid w:val="00B17A15"/>
    <w:rsid w:val="00B22C27"/>
    <w:rsid w:val="00B31B02"/>
    <w:rsid w:val="00B33440"/>
    <w:rsid w:val="00B376F8"/>
    <w:rsid w:val="00B4234E"/>
    <w:rsid w:val="00B44E7D"/>
    <w:rsid w:val="00B53B34"/>
    <w:rsid w:val="00B60A77"/>
    <w:rsid w:val="00B64CCF"/>
    <w:rsid w:val="00B66048"/>
    <w:rsid w:val="00B708B4"/>
    <w:rsid w:val="00B72BA1"/>
    <w:rsid w:val="00B81972"/>
    <w:rsid w:val="00B83B29"/>
    <w:rsid w:val="00B83F09"/>
    <w:rsid w:val="00B86D08"/>
    <w:rsid w:val="00B9427B"/>
    <w:rsid w:val="00B94CB5"/>
    <w:rsid w:val="00B95B03"/>
    <w:rsid w:val="00B97459"/>
    <w:rsid w:val="00BA499D"/>
    <w:rsid w:val="00BA6928"/>
    <w:rsid w:val="00BA6F66"/>
    <w:rsid w:val="00BB2121"/>
    <w:rsid w:val="00BB2FE2"/>
    <w:rsid w:val="00BB4935"/>
    <w:rsid w:val="00BD067C"/>
    <w:rsid w:val="00BD1BAB"/>
    <w:rsid w:val="00BF0FBE"/>
    <w:rsid w:val="00BF3689"/>
    <w:rsid w:val="00BF56D4"/>
    <w:rsid w:val="00BF7056"/>
    <w:rsid w:val="00C0179E"/>
    <w:rsid w:val="00C06A25"/>
    <w:rsid w:val="00C1244C"/>
    <w:rsid w:val="00C201DD"/>
    <w:rsid w:val="00C22537"/>
    <w:rsid w:val="00C25B09"/>
    <w:rsid w:val="00C345ED"/>
    <w:rsid w:val="00C34855"/>
    <w:rsid w:val="00C34DE2"/>
    <w:rsid w:val="00C36FAB"/>
    <w:rsid w:val="00C50D7E"/>
    <w:rsid w:val="00C55246"/>
    <w:rsid w:val="00C665ED"/>
    <w:rsid w:val="00C751BF"/>
    <w:rsid w:val="00C758F2"/>
    <w:rsid w:val="00C766B7"/>
    <w:rsid w:val="00C804DA"/>
    <w:rsid w:val="00C83DEC"/>
    <w:rsid w:val="00C8587E"/>
    <w:rsid w:val="00C9171D"/>
    <w:rsid w:val="00CA5F13"/>
    <w:rsid w:val="00CB0E6D"/>
    <w:rsid w:val="00CB7688"/>
    <w:rsid w:val="00CC5A7E"/>
    <w:rsid w:val="00CD1488"/>
    <w:rsid w:val="00CD6639"/>
    <w:rsid w:val="00CE313E"/>
    <w:rsid w:val="00CE3B7D"/>
    <w:rsid w:val="00CE74F3"/>
    <w:rsid w:val="00CF1223"/>
    <w:rsid w:val="00CF2C52"/>
    <w:rsid w:val="00CF47E9"/>
    <w:rsid w:val="00CF7AB6"/>
    <w:rsid w:val="00D06D53"/>
    <w:rsid w:val="00D13654"/>
    <w:rsid w:val="00D22493"/>
    <w:rsid w:val="00D24D2D"/>
    <w:rsid w:val="00D26E65"/>
    <w:rsid w:val="00D311E5"/>
    <w:rsid w:val="00D34869"/>
    <w:rsid w:val="00D42401"/>
    <w:rsid w:val="00D43562"/>
    <w:rsid w:val="00D54543"/>
    <w:rsid w:val="00D57AF3"/>
    <w:rsid w:val="00D66ED6"/>
    <w:rsid w:val="00D679D7"/>
    <w:rsid w:val="00D743C1"/>
    <w:rsid w:val="00D819B2"/>
    <w:rsid w:val="00D81C8C"/>
    <w:rsid w:val="00D8224B"/>
    <w:rsid w:val="00D94D3D"/>
    <w:rsid w:val="00D9531D"/>
    <w:rsid w:val="00D95902"/>
    <w:rsid w:val="00D96C79"/>
    <w:rsid w:val="00DA235F"/>
    <w:rsid w:val="00DB0149"/>
    <w:rsid w:val="00DB0289"/>
    <w:rsid w:val="00DB2128"/>
    <w:rsid w:val="00DB3B4A"/>
    <w:rsid w:val="00DB7C93"/>
    <w:rsid w:val="00DC244F"/>
    <w:rsid w:val="00DC5C3B"/>
    <w:rsid w:val="00DD141F"/>
    <w:rsid w:val="00DD591D"/>
    <w:rsid w:val="00DD6486"/>
    <w:rsid w:val="00DE2A0C"/>
    <w:rsid w:val="00DF1B4C"/>
    <w:rsid w:val="00DF1F10"/>
    <w:rsid w:val="00DF73B7"/>
    <w:rsid w:val="00E02563"/>
    <w:rsid w:val="00E15463"/>
    <w:rsid w:val="00E20B40"/>
    <w:rsid w:val="00E27A01"/>
    <w:rsid w:val="00E35113"/>
    <w:rsid w:val="00E36C78"/>
    <w:rsid w:val="00E421DE"/>
    <w:rsid w:val="00E42690"/>
    <w:rsid w:val="00E46EC7"/>
    <w:rsid w:val="00E522FE"/>
    <w:rsid w:val="00E566AA"/>
    <w:rsid w:val="00E6248F"/>
    <w:rsid w:val="00E674AD"/>
    <w:rsid w:val="00E72FD2"/>
    <w:rsid w:val="00E74A18"/>
    <w:rsid w:val="00E74BE6"/>
    <w:rsid w:val="00E821B7"/>
    <w:rsid w:val="00E91A47"/>
    <w:rsid w:val="00E93936"/>
    <w:rsid w:val="00E940E8"/>
    <w:rsid w:val="00EA0370"/>
    <w:rsid w:val="00EB0EA7"/>
    <w:rsid w:val="00EB1419"/>
    <w:rsid w:val="00EC47DE"/>
    <w:rsid w:val="00EC54A6"/>
    <w:rsid w:val="00EC6265"/>
    <w:rsid w:val="00EC727E"/>
    <w:rsid w:val="00ED396C"/>
    <w:rsid w:val="00EE11A2"/>
    <w:rsid w:val="00EE3E3A"/>
    <w:rsid w:val="00EE59EF"/>
    <w:rsid w:val="00EE66A9"/>
    <w:rsid w:val="00EF3A82"/>
    <w:rsid w:val="00F12653"/>
    <w:rsid w:val="00F1347B"/>
    <w:rsid w:val="00F31EF1"/>
    <w:rsid w:val="00F32099"/>
    <w:rsid w:val="00F329BC"/>
    <w:rsid w:val="00F33842"/>
    <w:rsid w:val="00F37F4C"/>
    <w:rsid w:val="00F40DE8"/>
    <w:rsid w:val="00F4749F"/>
    <w:rsid w:val="00F53E8A"/>
    <w:rsid w:val="00F55CB3"/>
    <w:rsid w:val="00F579D1"/>
    <w:rsid w:val="00F6006D"/>
    <w:rsid w:val="00F6067A"/>
    <w:rsid w:val="00F66492"/>
    <w:rsid w:val="00F71DB2"/>
    <w:rsid w:val="00F72288"/>
    <w:rsid w:val="00F75994"/>
    <w:rsid w:val="00F85A8B"/>
    <w:rsid w:val="00F94131"/>
    <w:rsid w:val="00FA017B"/>
    <w:rsid w:val="00FA22EE"/>
    <w:rsid w:val="00FA3230"/>
    <w:rsid w:val="00FA5783"/>
    <w:rsid w:val="00FA79EA"/>
    <w:rsid w:val="00FB09DF"/>
    <w:rsid w:val="00FB1310"/>
    <w:rsid w:val="00FB220B"/>
    <w:rsid w:val="00FB4AA6"/>
    <w:rsid w:val="00FC0FE7"/>
    <w:rsid w:val="00FC41A2"/>
    <w:rsid w:val="00FD3FFC"/>
    <w:rsid w:val="00FD4A89"/>
    <w:rsid w:val="00FD679D"/>
    <w:rsid w:val="00FD7D73"/>
    <w:rsid w:val="168D6FD6"/>
    <w:rsid w:val="31547EBC"/>
    <w:rsid w:val="5645045E"/>
    <w:rsid w:val="700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F66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D7"/>
  </w:style>
  <w:style w:type="paragraph" w:styleId="Heading1">
    <w:name w:val="heading 1"/>
    <w:basedOn w:val="Normal"/>
    <w:qFormat/>
    <w:rsid w:val="00D679D7"/>
    <w:pPr>
      <w:ind w:hanging="2794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7235E"/>
    <w:pPr>
      <w:ind w:left="12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7235E"/>
    <w:pPr>
      <w:ind w:left="3" w:hanging="4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D679D7"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qFormat/>
    <w:rsid w:val="00D6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B44E7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679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44E7D"/>
    <w:rPr>
      <w:sz w:val="18"/>
      <w:szCs w:val="18"/>
    </w:rPr>
  </w:style>
  <w:style w:type="paragraph" w:styleId="BalloonText">
    <w:name w:val="Balloon Text"/>
    <w:basedOn w:val="Normal"/>
    <w:link w:val="BalloonTextChar"/>
    <w:unhideWhenUsed/>
    <w:qFormat/>
    <w:rsid w:val="00D679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27235E"/>
    <w:rPr>
      <w:sz w:val="18"/>
      <w:szCs w:val="18"/>
    </w:rPr>
  </w:style>
  <w:style w:type="paragraph" w:styleId="Revision">
    <w:name w:val="Revision"/>
    <w:hidden/>
    <w:uiPriority w:val="99"/>
    <w:semiHidden/>
    <w:rsid w:val="0027235E"/>
    <w:pPr>
      <w:widowControl/>
    </w:pPr>
  </w:style>
  <w:style w:type="character" w:styleId="CommentReference">
    <w:name w:val="annotation reference"/>
    <w:basedOn w:val="DefaultParagraphFont"/>
    <w:unhideWhenUsed/>
    <w:rsid w:val="00D679D7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D679D7"/>
  </w:style>
  <w:style w:type="character" w:customStyle="1" w:styleId="CommentTextChar">
    <w:name w:val="Comment Text Char"/>
    <w:basedOn w:val="DefaultParagraphFont"/>
    <w:link w:val="CommentText"/>
    <w:rsid w:val="00227060"/>
  </w:style>
  <w:style w:type="paragraph" w:styleId="CommentSubject">
    <w:name w:val="annotation subject"/>
    <w:basedOn w:val="CommentText"/>
    <w:next w:val="CommentText"/>
    <w:link w:val="CommentSubjectChar"/>
    <w:unhideWhenUsed/>
    <w:qFormat/>
    <w:rsid w:val="00D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227060"/>
    <w:rPr>
      <w:b/>
      <w:bCs/>
    </w:rPr>
  </w:style>
  <w:style w:type="paragraph" w:styleId="BodyTextIndent">
    <w:name w:val="Body Text Indent"/>
    <w:basedOn w:val="Normal"/>
    <w:link w:val="BodyTextIndentChar"/>
    <w:qFormat/>
    <w:rsid w:val="00D679D7"/>
    <w:pPr>
      <w:widowControl/>
      <w:tabs>
        <w:tab w:val="left" w:pos="567"/>
      </w:tabs>
      <w:spacing w:after="200" w:line="276" w:lineRule="auto"/>
      <w:ind w:left="567" w:hanging="720"/>
    </w:pPr>
    <w:rPr>
      <w:rFonts w:ascii="Garamond" w:hAnsi="Garamond" w:cs="Times New Roman"/>
      <w:sz w:val="24"/>
      <w:szCs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D679D7"/>
    <w:rPr>
      <w:rFonts w:ascii="Garamond" w:hAnsi="Garamond" w:cs="Times New Roman"/>
      <w:sz w:val="24"/>
      <w:szCs w:val="20"/>
      <w:lang w:eastAsia="el-GR"/>
    </w:rPr>
  </w:style>
  <w:style w:type="paragraph" w:styleId="FootnoteText">
    <w:name w:val="footnote text"/>
    <w:basedOn w:val="Normal"/>
    <w:link w:val="FootnoteTextChar"/>
    <w:semiHidden/>
    <w:qFormat/>
    <w:rsid w:val="00D679D7"/>
    <w:pPr>
      <w:widowControl/>
      <w:spacing w:after="200" w:line="276" w:lineRule="auto"/>
    </w:pPr>
    <w:rPr>
      <w:rFonts w:ascii="Times New Roman" w:hAnsi="Times New Roman" w:cs="Times New Roman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D679D7"/>
    <w:rPr>
      <w:rFonts w:ascii="Times New Roman" w:hAnsi="Times New Roman" w:cs="Times New Roman"/>
      <w:sz w:val="20"/>
      <w:szCs w:val="20"/>
      <w:lang w:val="el-GR" w:eastAsia="el-GR"/>
    </w:rPr>
  </w:style>
  <w:style w:type="paragraph" w:styleId="NormalWeb">
    <w:name w:val="Normal (Web)"/>
    <w:basedOn w:val="Normal"/>
    <w:uiPriority w:val="99"/>
    <w:qFormat/>
    <w:rsid w:val="00D679D7"/>
    <w:pPr>
      <w:widowControl/>
      <w:spacing w:before="100" w:beforeAutospacing="1" w:after="100" w:afterAutospacing="1" w:line="276" w:lineRule="auto"/>
    </w:pPr>
    <w:rPr>
      <w:rFonts w:ascii="Times New Roman" w:hAnsi="Times New Roman" w:cs="Times New Roman"/>
      <w:color w:val="000000"/>
      <w:sz w:val="24"/>
      <w:szCs w:val="24"/>
      <w:lang w:val="el-GR" w:eastAsia="el-GR"/>
    </w:rPr>
  </w:style>
  <w:style w:type="character" w:styleId="FootnoteReference">
    <w:name w:val="footnote reference"/>
    <w:semiHidden/>
    <w:qFormat/>
    <w:rsid w:val="00D679D7"/>
    <w:rPr>
      <w:vertAlign w:val="superscript"/>
    </w:rPr>
  </w:style>
  <w:style w:type="paragraph" w:customStyle="1" w:styleId="Default">
    <w:name w:val="Default"/>
    <w:uiPriority w:val="99"/>
    <w:unhideWhenUsed/>
    <w:rsid w:val="00D679D7"/>
    <w:pPr>
      <w:autoSpaceDE w:val="0"/>
      <w:autoSpaceDN w:val="0"/>
      <w:adjustRightInd w:val="0"/>
      <w:spacing w:after="200" w:line="276" w:lineRule="auto"/>
    </w:pPr>
    <w:rPr>
      <w:rFonts w:ascii="Garamond" w:eastAsia="Garamond" w:hAnsi="Garamond" w:cs="Times New Roman" w:hint="eastAsia"/>
      <w:color w:val="000000"/>
      <w:sz w:val="24"/>
      <w:szCs w:val="20"/>
      <w:lang w:val="en-GB" w:eastAsia="en-GB"/>
    </w:rPr>
  </w:style>
  <w:style w:type="paragraph" w:customStyle="1" w:styleId="Revision1">
    <w:name w:val="Revision1"/>
    <w:hidden/>
    <w:uiPriority w:val="99"/>
    <w:unhideWhenUsed/>
    <w:qFormat/>
    <w:rsid w:val="00D679D7"/>
    <w:pPr>
      <w:widowControl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semiHidden/>
    <w:unhideWhenUsed/>
    <w:rsid w:val="00807A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D7"/>
  </w:style>
  <w:style w:type="paragraph" w:styleId="Heading1">
    <w:name w:val="heading 1"/>
    <w:basedOn w:val="Normal"/>
    <w:qFormat/>
    <w:rsid w:val="00D679D7"/>
    <w:pPr>
      <w:ind w:hanging="2794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7235E"/>
    <w:pPr>
      <w:ind w:left="12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7235E"/>
    <w:pPr>
      <w:ind w:left="3" w:hanging="4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D679D7"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qFormat/>
    <w:rsid w:val="00D6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B44E7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679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44E7D"/>
    <w:rPr>
      <w:sz w:val="18"/>
      <w:szCs w:val="18"/>
    </w:rPr>
  </w:style>
  <w:style w:type="paragraph" w:styleId="BalloonText">
    <w:name w:val="Balloon Text"/>
    <w:basedOn w:val="Normal"/>
    <w:link w:val="BalloonTextChar"/>
    <w:unhideWhenUsed/>
    <w:qFormat/>
    <w:rsid w:val="00D679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27235E"/>
    <w:rPr>
      <w:sz w:val="18"/>
      <w:szCs w:val="18"/>
    </w:rPr>
  </w:style>
  <w:style w:type="paragraph" w:styleId="Revision">
    <w:name w:val="Revision"/>
    <w:hidden/>
    <w:uiPriority w:val="99"/>
    <w:semiHidden/>
    <w:rsid w:val="0027235E"/>
    <w:pPr>
      <w:widowControl/>
    </w:pPr>
  </w:style>
  <w:style w:type="character" w:styleId="CommentReference">
    <w:name w:val="annotation reference"/>
    <w:basedOn w:val="DefaultParagraphFont"/>
    <w:unhideWhenUsed/>
    <w:rsid w:val="00D679D7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D679D7"/>
  </w:style>
  <w:style w:type="character" w:customStyle="1" w:styleId="CommentTextChar">
    <w:name w:val="Comment Text Char"/>
    <w:basedOn w:val="DefaultParagraphFont"/>
    <w:link w:val="CommentText"/>
    <w:rsid w:val="00227060"/>
  </w:style>
  <w:style w:type="paragraph" w:styleId="CommentSubject">
    <w:name w:val="annotation subject"/>
    <w:basedOn w:val="CommentText"/>
    <w:next w:val="CommentText"/>
    <w:link w:val="CommentSubjectChar"/>
    <w:unhideWhenUsed/>
    <w:qFormat/>
    <w:rsid w:val="00D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227060"/>
    <w:rPr>
      <w:b/>
      <w:bCs/>
    </w:rPr>
  </w:style>
  <w:style w:type="paragraph" w:styleId="BodyTextIndent">
    <w:name w:val="Body Text Indent"/>
    <w:basedOn w:val="Normal"/>
    <w:link w:val="BodyTextIndentChar"/>
    <w:qFormat/>
    <w:rsid w:val="00D679D7"/>
    <w:pPr>
      <w:widowControl/>
      <w:tabs>
        <w:tab w:val="left" w:pos="567"/>
      </w:tabs>
      <w:spacing w:after="200" w:line="276" w:lineRule="auto"/>
      <w:ind w:left="567" w:hanging="720"/>
    </w:pPr>
    <w:rPr>
      <w:rFonts w:ascii="Garamond" w:hAnsi="Garamond" w:cs="Times New Roman"/>
      <w:sz w:val="24"/>
      <w:szCs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D679D7"/>
    <w:rPr>
      <w:rFonts w:ascii="Garamond" w:hAnsi="Garamond" w:cs="Times New Roman"/>
      <w:sz w:val="24"/>
      <w:szCs w:val="20"/>
      <w:lang w:eastAsia="el-GR"/>
    </w:rPr>
  </w:style>
  <w:style w:type="paragraph" w:styleId="FootnoteText">
    <w:name w:val="footnote text"/>
    <w:basedOn w:val="Normal"/>
    <w:link w:val="FootnoteTextChar"/>
    <w:semiHidden/>
    <w:qFormat/>
    <w:rsid w:val="00D679D7"/>
    <w:pPr>
      <w:widowControl/>
      <w:spacing w:after="200" w:line="276" w:lineRule="auto"/>
    </w:pPr>
    <w:rPr>
      <w:rFonts w:ascii="Times New Roman" w:hAnsi="Times New Roman" w:cs="Times New Roman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D679D7"/>
    <w:rPr>
      <w:rFonts w:ascii="Times New Roman" w:hAnsi="Times New Roman" w:cs="Times New Roman"/>
      <w:sz w:val="20"/>
      <w:szCs w:val="20"/>
      <w:lang w:val="el-GR" w:eastAsia="el-GR"/>
    </w:rPr>
  </w:style>
  <w:style w:type="paragraph" w:styleId="NormalWeb">
    <w:name w:val="Normal (Web)"/>
    <w:basedOn w:val="Normal"/>
    <w:uiPriority w:val="99"/>
    <w:qFormat/>
    <w:rsid w:val="00D679D7"/>
    <w:pPr>
      <w:widowControl/>
      <w:spacing w:before="100" w:beforeAutospacing="1" w:after="100" w:afterAutospacing="1" w:line="276" w:lineRule="auto"/>
    </w:pPr>
    <w:rPr>
      <w:rFonts w:ascii="Times New Roman" w:hAnsi="Times New Roman" w:cs="Times New Roman"/>
      <w:color w:val="000000"/>
      <w:sz w:val="24"/>
      <w:szCs w:val="24"/>
      <w:lang w:val="el-GR" w:eastAsia="el-GR"/>
    </w:rPr>
  </w:style>
  <w:style w:type="character" w:styleId="FootnoteReference">
    <w:name w:val="footnote reference"/>
    <w:semiHidden/>
    <w:qFormat/>
    <w:rsid w:val="00D679D7"/>
    <w:rPr>
      <w:vertAlign w:val="superscript"/>
    </w:rPr>
  </w:style>
  <w:style w:type="paragraph" w:customStyle="1" w:styleId="Default">
    <w:name w:val="Default"/>
    <w:uiPriority w:val="99"/>
    <w:unhideWhenUsed/>
    <w:rsid w:val="00D679D7"/>
    <w:pPr>
      <w:autoSpaceDE w:val="0"/>
      <w:autoSpaceDN w:val="0"/>
      <w:adjustRightInd w:val="0"/>
      <w:spacing w:after="200" w:line="276" w:lineRule="auto"/>
    </w:pPr>
    <w:rPr>
      <w:rFonts w:ascii="Garamond" w:eastAsia="Garamond" w:hAnsi="Garamond" w:cs="Times New Roman" w:hint="eastAsia"/>
      <w:color w:val="000000"/>
      <w:sz w:val="24"/>
      <w:szCs w:val="20"/>
      <w:lang w:val="en-GB" w:eastAsia="en-GB"/>
    </w:rPr>
  </w:style>
  <w:style w:type="paragraph" w:customStyle="1" w:styleId="Revision1">
    <w:name w:val="Revision1"/>
    <w:hidden/>
    <w:uiPriority w:val="99"/>
    <w:unhideWhenUsed/>
    <w:qFormat/>
    <w:rsid w:val="00D679D7"/>
    <w:pPr>
      <w:widowControl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semiHidden/>
    <w:unhideWhenUsed/>
    <w:rsid w:val="00807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0D2DDC-EF76-46E6-87E6-21B92A87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4362</Characters>
  <Application>Microsoft Office Word</Application>
  <DocSecurity>0</DocSecurity>
  <Lines>82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Halt the degradation of the Island wetlands</vt:lpstr>
    </vt:vector>
  </TitlesOfParts>
  <Company>IUCN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Halt the degradation of the Island wetlands</dc:title>
  <dc:creator>tt</dc:creator>
  <cp:lastModifiedBy>Ramsar\JenningsE</cp:lastModifiedBy>
  <cp:revision>3</cp:revision>
  <dcterms:created xsi:type="dcterms:W3CDTF">2018-07-19T18:39:00Z</dcterms:created>
  <dcterms:modified xsi:type="dcterms:W3CDTF">2018-07-20T10:58:00Z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LastSaved">
    <vt:filetime>2018-04-26T00:00:00Z</vt:filetime>
  </property>
  <property fmtid="{D5CDD505-2E9C-101B-9397-08002B2CF9AE}" pid="4" name="KSOProductBuildVer">
    <vt:lpwstr>2052-10.1.0.6929</vt:lpwstr>
  </property>
</Properties>
</file>