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670CC" w14:textId="77777777" w:rsidR="00F23A73" w:rsidRPr="001A7F92" w:rsidRDefault="00F23A73" w:rsidP="00F23A73">
      <w:pPr>
        <w:ind w:right="14"/>
        <w:jc w:val="center"/>
        <w:outlineLvl w:val="0"/>
        <w:rPr>
          <w:rFonts w:asciiTheme="minorHAnsi" w:hAnsiTheme="minorHAnsi" w:cstheme="minorHAnsi"/>
          <w:b/>
          <w:bCs/>
          <w:sz w:val="24"/>
          <w:lang w:val="fr-FR"/>
        </w:rPr>
      </w:pPr>
      <w:r w:rsidRPr="001A7F92">
        <w:rPr>
          <w:rFonts w:asciiTheme="minorHAnsi" w:hAnsiTheme="minorHAnsi" w:cstheme="minorHAnsi"/>
          <w:b/>
          <w:bCs/>
          <w:noProof/>
          <w:sz w:val="24"/>
          <w:lang w:eastAsia="en-GB"/>
        </w:rPr>
        <w:drawing>
          <wp:anchor distT="0" distB="0" distL="114300" distR="114300" simplePos="0" relativeHeight="251659264" behindDoc="1" locked="0" layoutInCell="1" allowOverlap="1" wp14:anchorId="41193D16" wp14:editId="0049416C">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1A7F92">
        <w:rPr>
          <w:rFonts w:asciiTheme="minorHAnsi" w:hAnsiTheme="minorHAnsi" w:cstheme="minorHAnsi"/>
          <w:b/>
          <w:bCs/>
          <w:sz w:val="24"/>
          <w:lang w:val="fr-FR"/>
        </w:rPr>
        <w:t>13</w:t>
      </w:r>
      <w:r w:rsidRPr="001A7F92">
        <w:rPr>
          <w:rFonts w:asciiTheme="minorHAnsi" w:hAnsiTheme="minorHAnsi" w:cstheme="minorHAnsi"/>
          <w:b/>
          <w:bCs/>
          <w:sz w:val="24"/>
          <w:vertAlign w:val="superscript"/>
          <w:lang w:val="fr-FR"/>
        </w:rPr>
        <w:t>e</w:t>
      </w:r>
      <w:r w:rsidRPr="001A7F92">
        <w:rPr>
          <w:rFonts w:asciiTheme="minorHAnsi" w:hAnsiTheme="minorHAnsi" w:cstheme="minorHAnsi"/>
          <w:b/>
          <w:bCs/>
          <w:sz w:val="24"/>
          <w:lang w:val="fr-FR"/>
        </w:rPr>
        <w:t xml:space="preserve"> Session de la Conférence des Parties contractantes </w:t>
      </w:r>
    </w:p>
    <w:p w14:paraId="3882143B" w14:textId="77777777" w:rsidR="00F23A73" w:rsidRPr="001A7F92" w:rsidRDefault="00F23A73" w:rsidP="00F23A73">
      <w:pPr>
        <w:ind w:right="14"/>
        <w:jc w:val="center"/>
        <w:outlineLvl w:val="0"/>
        <w:rPr>
          <w:rFonts w:asciiTheme="minorHAnsi" w:hAnsiTheme="minorHAnsi" w:cstheme="minorHAnsi"/>
          <w:b/>
          <w:bCs/>
          <w:sz w:val="24"/>
          <w:lang w:val="fr-FR"/>
        </w:rPr>
      </w:pPr>
      <w:r w:rsidRPr="001A7F92">
        <w:rPr>
          <w:rFonts w:asciiTheme="minorHAnsi" w:hAnsiTheme="minorHAnsi" w:cstheme="minorHAnsi"/>
          <w:b/>
          <w:bCs/>
          <w:sz w:val="24"/>
          <w:lang w:val="fr-FR"/>
        </w:rPr>
        <w:t>à la Convention de Ramsar sur les zones humides</w:t>
      </w:r>
    </w:p>
    <w:p w14:paraId="714EF844" w14:textId="77777777" w:rsidR="00F23A73" w:rsidRPr="001A7F92" w:rsidRDefault="00F23A73" w:rsidP="00F23A73">
      <w:pPr>
        <w:ind w:right="14"/>
        <w:jc w:val="center"/>
        <w:outlineLvl w:val="0"/>
        <w:rPr>
          <w:rFonts w:asciiTheme="minorHAnsi" w:hAnsiTheme="minorHAnsi" w:cstheme="minorHAnsi"/>
          <w:b/>
          <w:bCs/>
          <w:lang w:val="fr-FR"/>
        </w:rPr>
      </w:pPr>
    </w:p>
    <w:p w14:paraId="7D974AED" w14:textId="77777777" w:rsidR="00F23A73" w:rsidRPr="001A7F92" w:rsidRDefault="00F23A73" w:rsidP="00F23A73">
      <w:pPr>
        <w:ind w:right="14"/>
        <w:jc w:val="center"/>
        <w:outlineLvl w:val="0"/>
        <w:rPr>
          <w:rFonts w:asciiTheme="minorHAnsi" w:hAnsiTheme="minorHAnsi" w:cstheme="minorHAnsi"/>
          <w:b/>
          <w:bCs/>
          <w:sz w:val="24"/>
          <w:lang w:val="fr-FR"/>
        </w:rPr>
      </w:pPr>
      <w:r w:rsidRPr="001A7F92">
        <w:rPr>
          <w:rFonts w:asciiTheme="minorHAnsi" w:hAnsiTheme="minorHAnsi" w:cstheme="minorHAnsi"/>
          <w:b/>
          <w:bCs/>
          <w:sz w:val="24"/>
          <w:lang w:val="fr-FR"/>
        </w:rPr>
        <w:t>« Les zones humides pour un avenir urbain durable »</w:t>
      </w:r>
    </w:p>
    <w:p w14:paraId="30225A9D" w14:textId="77777777" w:rsidR="00F23A73" w:rsidRPr="001A7F92" w:rsidRDefault="00F23A73" w:rsidP="00F23A73">
      <w:pPr>
        <w:ind w:right="14"/>
        <w:jc w:val="center"/>
        <w:outlineLvl w:val="0"/>
        <w:rPr>
          <w:rFonts w:asciiTheme="minorHAnsi" w:hAnsiTheme="minorHAnsi" w:cstheme="minorHAnsi"/>
          <w:b/>
          <w:bCs/>
          <w:lang w:val="fr-FR"/>
        </w:rPr>
      </w:pPr>
      <w:r w:rsidRPr="001A7F92">
        <w:rPr>
          <w:rFonts w:asciiTheme="minorHAnsi" w:hAnsiTheme="minorHAnsi" w:cstheme="minorHAnsi"/>
          <w:b/>
          <w:bCs/>
          <w:sz w:val="24"/>
          <w:lang w:val="fr-FR"/>
        </w:rPr>
        <w:t>Dubaï, Émirats arabes unis, 21 au 29 octobre 2018</w:t>
      </w:r>
    </w:p>
    <w:p w14:paraId="30FAFDE5" w14:textId="77777777" w:rsidR="00F23A73" w:rsidRPr="001A7F92" w:rsidRDefault="00F23A73" w:rsidP="00F23A73">
      <w:pPr>
        <w:ind w:right="17"/>
        <w:jc w:val="center"/>
        <w:outlineLvl w:val="0"/>
        <w:rPr>
          <w:rFonts w:cstheme="majorHAnsi"/>
          <w:b/>
          <w:bCs/>
          <w:sz w:val="28"/>
          <w:szCs w:val="28"/>
          <w:lang w:val="fr-FR"/>
        </w:rPr>
      </w:pPr>
    </w:p>
    <w:p w14:paraId="27EB1143" w14:textId="77777777" w:rsidR="00F23A73" w:rsidRPr="001A7F92" w:rsidRDefault="00F23A73" w:rsidP="00F23A73">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F23A73" w:rsidRPr="001A7F92" w14:paraId="2DFB4842" w14:textId="77777777" w:rsidTr="00C13C8D">
        <w:tc>
          <w:tcPr>
            <w:tcW w:w="4708" w:type="dxa"/>
          </w:tcPr>
          <w:p w14:paraId="0001ED5E" w14:textId="77777777" w:rsidR="00F23A73" w:rsidRPr="001A7F92" w:rsidRDefault="00F23A73" w:rsidP="00C13C8D">
            <w:pPr>
              <w:ind w:right="17"/>
              <w:jc w:val="center"/>
              <w:outlineLvl w:val="0"/>
              <w:rPr>
                <w:rFonts w:asciiTheme="minorHAnsi" w:hAnsiTheme="minorHAnsi" w:cstheme="minorHAnsi"/>
                <w:b/>
                <w:bCs/>
                <w:lang w:val="fr-FR"/>
              </w:rPr>
            </w:pPr>
          </w:p>
        </w:tc>
        <w:tc>
          <w:tcPr>
            <w:tcW w:w="4652" w:type="dxa"/>
          </w:tcPr>
          <w:p w14:paraId="64FBE133" w14:textId="490454C1" w:rsidR="00F23A73" w:rsidRPr="001A7F92" w:rsidRDefault="00F23A73" w:rsidP="00E2527A">
            <w:pPr>
              <w:ind w:right="67"/>
              <w:jc w:val="right"/>
              <w:outlineLvl w:val="0"/>
              <w:rPr>
                <w:rFonts w:asciiTheme="minorHAnsi" w:hAnsiTheme="minorHAnsi" w:cstheme="minorHAnsi"/>
                <w:b/>
                <w:bCs/>
                <w:sz w:val="24"/>
                <w:lang w:val="fr-FR"/>
              </w:rPr>
            </w:pPr>
            <w:r w:rsidRPr="001A7F92">
              <w:rPr>
                <w:rFonts w:asciiTheme="minorHAnsi" w:hAnsiTheme="minorHAnsi" w:cstheme="minorHAnsi"/>
                <w:b/>
                <w:bCs/>
                <w:sz w:val="24"/>
                <w:lang w:val="fr-FR"/>
              </w:rPr>
              <w:t>Ramsar COP13 D</w:t>
            </w:r>
            <w:r w:rsidR="00E2527A">
              <w:rPr>
                <w:rFonts w:asciiTheme="minorHAnsi" w:hAnsiTheme="minorHAnsi" w:cstheme="minorHAnsi"/>
                <w:b/>
                <w:bCs/>
                <w:sz w:val="24"/>
                <w:lang w:val="fr-FR"/>
              </w:rPr>
              <w:t>oc.18.22</w:t>
            </w:r>
          </w:p>
        </w:tc>
      </w:tr>
    </w:tbl>
    <w:p w14:paraId="1C0FCE71" w14:textId="77777777" w:rsidR="00F23A73" w:rsidRPr="001A7F92" w:rsidRDefault="00F23A73" w:rsidP="00F23A73">
      <w:pPr>
        <w:rPr>
          <w:rFonts w:asciiTheme="minorHAnsi" w:hAnsiTheme="minorHAnsi" w:cstheme="minorHAnsi"/>
          <w:b/>
          <w:sz w:val="28"/>
          <w:szCs w:val="28"/>
          <w:lang w:val="fr-FR"/>
        </w:rPr>
      </w:pPr>
    </w:p>
    <w:p w14:paraId="2A7F3FF8" w14:textId="156DC6CF" w:rsidR="007B4816" w:rsidRPr="001A7F92" w:rsidRDefault="00F23A73" w:rsidP="00E2527A">
      <w:pPr>
        <w:spacing w:line="250" w:lineRule="auto"/>
        <w:ind w:left="15" w:hanging="10"/>
        <w:jc w:val="center"/>
        <w:rPr>
          <w:rFonts w:asciiTheme="minorHAnsi" w:hAnsiTheme="minorHAnsi"/>
          <w:b/>
          <w:sz w:val="28"/>
          <w:szCs w:val="28"/>
          <w:lang w:val="fr-FR"/>
        </w:rPr>
      </w:pPr>
      <w:r w:rsidRPr="001A7F92">
        <w:rPr>
          <w:rFonts w:asciiTheme="minorHAnsi" w:hAnsiTheme="minorHAnsi" w:cstheme="minorHAnsi"/>
          <w:b/>
          <w:sz w:val="28"/>
          <w:szCs w:val="28"/>
          <w:lang w:val="fr-FR"/>
        </w:rPr>
        <w:t xml:space="preserve">Projet de résolution </w:t>
      </w:r>
      <w:r w:rsidR="00E2527A">
        <w:rPr>
          <w:rFonts w:asciiTheme="minorHAnsi" w:hAnsiTheme="minorHAnsi" w:cstheme="minorHAnsi"/>
          <w:b/>
          <w:sz w:val="28"/>
          <w:szCs w:val="28"/>
          <w:lang w:val="fr-FR"/>
        </w:rPr>
        <w:t>sur la promotion de</w:t>
      </w:r>
      <w:r w:rsidR="00F40B09" w:rsidRPr="001A7F92">
        <w:rPr>
          <w:rFonts w:asciiTheme="minorHAnsi" w:hAnsiTheme="minorHAnsi"/>
          <w:b/>
          <w:sz w:val="28"/>
          <w:szCs w:val="28"/>
          <w:lang w:val="fr-FR"/>
        </w:rPr>
        <w:t xml:space="preserve"> </w:t>
      </w:r>
      <w:r w:rsidR="006C49A5" w:rsidRPr="001A7F92">
        <w:rPr>
          <w:rFonts w:asciiTheme="minorHAnsi" w:hAnsiTheme="minorHAnsi"/>
          <w:b/>
          <w:sz w:val="28"/>
          <w:szCs w:val="28"/>
          <w:lang w:val="fr-FR"/>
        </w:rPr>
        <w:t xml:space="preserve">la conservation et </w:t>
      </w:r>
      <w:r w:rsidR="00E2527A">
        <w:rPr>
          <w:rFonts w:asciiTheme="minorHAnsi" w:hAnsiTheme="minorHAnsi"/>
          <w:b/>
          <w:sz w:val="28"/>
          <w:szCs w:val="28"/>
          <w:lang w:val="fr-FR"/>
        </w:rPr>
        <w:t xml:space="preserve">de </w:t>
      </w:r>
      <w:r w:rsidR="006C49A5" w:rsidRPr="001A7F92">
        <w:rPr>
          <w:rFonts w:asciiTheme="minorHAnsi" w:hAnsiTheme="minorHAnsi"/>
          <w:b/>
          <w:sz w:val="28"/>
          <w:szCs w:val="28"/>
          <w:lang w:val="fr-FR"/>
        </w:rPr>
        <w:t>l’utilisation rationnelle des zones humides inter</w:t>
      </w:r>
      <w:r w:rsidR="0090305C" w:rsidRPr="001A7F92">
        <w:rPr>
          <w:rFonts w:asciiTheme="minorHAnsi" w:hAnsiTheme="minorHAnsi"/>
          <w:b/>
          <w:sz w:val="28"/>
          <w:szCs w:val="28"/>
          <w:lang w:val="fr-FR"/>
        </w:rPr>
        <w:t>tidales</w:t>
      </w:r>
      <w:r w:rsidR="006C49A5" w:rsidRPr="001A7F92">
        <w:rPr>
          <w:rFonts w:asciiTheme="minorHAnsi" w:hAnsiTheme="minorHAnsi"/>
          <w:b/>
          <w:sz w:val="28"/>
          <w:szCs w:val="28"/>
          <w:lang w:val="fr-FR"/>
        </w:rPr>
        <w:t xml:space="preserve"> et des habitats associés</w:t>
      </w:r>
      <w:r w:rsidR="0090305C" w:rsidRPr="001A7F92">
        <w:rPr>
          <w:rFonts w:asciiTheme="minorHAnsi" w:hAnsiTheme="minorHAnsi"/>
          <w:b/>
          <w:sz w:val="28"/>
          <w:szCs w:val="28"/>
          <w:lang w:val="fr-FR"/>
        </w:rPr>
        <w:t xml:space="preserve"> sur le plan écologique</w:t>
      </w:r>
      <w:r w:rsidR="006C49A5" w:rsidRPr="001A7F92">
        <w:rPr>
          <w:rFonts w:asciiTheme="minorHAnsi" w:hAnsiTheme="minorHAnsi"/>
          <w:b/>
          <w:sz w:val="28"/>
          <w:szCs w:val="28"/>
          <w:lang w:val="fr-FR"/>
        </w:rPr>
        <w:t xml:space="preserve"> </w:t>
      </w:r>
    </w:p>
    <w:p w14:paraId="6EC5E7E8" w14:textId="77777777" w:rsidR="00C62412" w:rsidRPr="001A7F92" w:rsidRDefault="00C62412" w:rsidP="00966AA6">
      <w:pPr>
        <w:rPr>
          <w:szCs w:val="22"/>
          <w:lang w:val="fr-FR"/>
        </w:rPr>
      </w:pPr>
    </w:p>
    <w:p w14:paraId="395E8ED1" w14:textId="39232BD4" w:rsidR="00CC4FE8" w:rsidRPr="001A7F92" w:rsidRDefault="006C49A5" w:rsidP="002974BF">
      <w:pPr>
        <w:pStyle w:val="PlainText"/>
        <w:ind w:left="425" w:hanging="425"/>
        <w:rPr>
          <w:rFonts w:asciiTheme="minorHAnsi" w:eastAsia="Times New Roman" w:hAnsiTheme="minorHAnsi" w:cs="Times New Roman"/>
          <w:i/>
          <w:lang w:val="fr-FR" w:eastAsia="en-US"/>
        </w:rPr>
      </w:pPr>
      <w:r w:rsidRPr="001A7F92">
        <w:rPr>
          <w:rFonts w:asciiTheme="minorHAnsi" w:eastAsia="Times New Roman" w:hAnsiTheme="minorHAnsi" w:cs="Times New Roman"/>
          <w:i/>
          <w:lang w:val="fr-FR" w:eastAsia="en-US"/>
        </w:rPr>
        <w:t xml:space="preserve">Présenté par les </w:t>
      </w:r>
      <w:r w:rsidR="002B4A89" w:rsidRPr="001A7F92">
        <w:rPr>
          <w:rFonts w:asciiTheme="minorHAnsi" w:eastAsia="Times New Roman" w:hAnsiTheme="minorHAnsi" w:cs="Times New Roman"/>
          <w:i/>
          <w:lang w:val="fr-FR" w:eastAsia="en-US"/>
        </w:rPr>
        <w:t xml:space="preserve">Philippines </w:t>
      </w:r>
    </w:p>
    <w:p w14:paraId="36606686" w14:textId="77777777" w:rsidR="004F58FD" w:rsidRPr="001A7F92" w:rsidRDefault="004F58FD" w:rsidP="002974BF">
      <w:pPr>
        <w:ind w:left="425" w:hanging="425"/>
        <w:rPr>
          <w:szCs w:val="22"/>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AA2DEA" w:rsidRPr="00AA2DEA" w14:paraId="1FE12D9A" w14:textId="77777777" w:rsidTr="009477E5">
        <w:tc>
          <w:tcPr>
            <w:tcW w:w="9360" w:type="dxa"/>
          </w:tcPr>
          <w:p w14:paraId="511778BA" w14:textId="77777777" w:rsidR="00AA2DEA" w:rsidRDefault="00AA2DEA" w:rsidP="00AA2DEA">
            <w:pPr>
              <w:rPr>
                <w:rFonts w:asciiTheme="minorHAnsi" w:hAnsiTheme="minorHAnsi" w:cstheme="majorHAnsi"/>
                <w:b/>
                <w:szCs w:val="22"/>
                <w:lang w:val="fr-CA"/>
              </w:rPr>
            </w:pPr>
            <w:r>
              <w:rPr>
                <w:rFonts w:asciiTheme="minorHAnsi" w:hAnsiTheme="minorHAnsi" w:cstheme="majorHAnsi"/>
                <w:b/>
                <w:szCs w:val="22"/>
                <w:lang w:val="fr-CA"/>
              </w:rPr>
              <w:t>Note du Secrétariat</w:t>
            </w:r>
          </w:p>
          <w:p w14:paraId="0C7F5A08" w14:textId="77777777" w:rsidR="00AA2DEA" w:rsidRPr="006C49A5" w:rsidRDefault="00AA2DEA" w:rsidP="00AA2DEA">
            <w:pPr>
              <w:rPr>
                <w:rFonts w:asciiTheme="minorHAnsi" w:hAnsiTheme="minorHAnsi" w:cstheme="majorHAnsi"/>
                <w:b/>
                <w:szCs w:val="22"/>
                <w:lang w:val="fr-CA"/>
              </w:rPr>
            </w:pPr>
          </w:p>
          <w:p w14:paraId="380E83C0" w14:textId="78DE8EBD" w:rsidR="00AA2DEA" w:rsidRPr="00AA2DEA" w:rsidRDefault="00AA2DEA" w:rsidP="00AA2DEA">
            <w:pPr>
              <w:widowControl w:val="0"/>
              <w:rPr>
                <w:rFonts w:asciiTheme="minorHAnsi" w:hAnsiTheme="minorHAnsi" w:cstheme="majorHAnsi"/>
                <w:szCs w:val="22"/>
                <w:lang w:val="fr-CA"/>
              </w:rPr>
            </w:pPr>
            <w:r>
              <w:rPr>
                <w:rFonts w:asciiTheme="minorHAnsi" w:hAnsiTheme="minorHAnsi" w:cstheme="majorHAnsi"/>
                <w:szCs w:val="22"/>
                <w:lang w:val="fr-CA"/>
              </w:rPr>
              <w:t xml:space="preserve">Dans sa Décision SC54-34, le Comité permanent a </w:t>
            </w:r>
            <w:r w:rsidRPr="00F23A73">
              <w:rPr>
                <w:rFonts w:asciiTheme="minorHAnsi" w:hAnsiTheme="minorHAnsi" w:cstheme="majorHAnsi"/>
                <w:szCs w:val="22"/>
                <w:lang w:val="fr-CA"/>
              </w:rPr>
              <w:t>donn</w:t>
            </w:r>
            <w:r>
              <w:rPr>
                <w:rFonts w:asciiTheme="minorHAnsi" w:hAnsiTheme="minorHAnsi" w:cstheme="majorHAnsi"/>
                <w:szCs w:val="22"/>
                <w:lang w:val="fr-CA"/>
              </w:rPr>
              <w:t>é</w:t>
            </w:r>
            <w:r w:rsidRPr="00F23A73">
              <w:rPr>
                <w:rFonts w:asciiTheme="minorHAnsi" w:hAnsiTheme="minorHAnsi" w:cstheme="majorHAnsi"/>
                <w:szCs w:val="22"/>
                <w:lang w:val="fr-CA"/>
              </w:rPr>
              <w:t xml:space="preserve"> instruction au Secrétariat de réviser, finaliser et publier le projet de résolution contenu dans le document SC54-Com.16 pour examen à la COP13, avec les amendements déjà introduits, présentés entre crochets</w:t>
            </w:r>
            <w:r>
              <w:rPr>
                <w:rFonts w:asciiTheme="minorHAnsi" w:hAnsiTheme="minorHAnsi" w:cstheme="majorHAnsi"/>
                <w:szCs w:val="22"/>
                <w:lang w:val="fr-CA"/>
              </w:rPr>
              <w:t xml:space="preserve">. </w:t>
            </w:r>
          </w:p>
        </w:tc>
      </w:tr>
    </w:tbl>
    <w:p w14:paraId="63EE4538" w14:textId="77777777" w:rsidR="00966AA6" w:rsidRDefault="00966AA6" w:rsidP="00966AA6">
      <w:pPr>
        <w:rPr>
          <w:rFonts w:ascii="Calibri" w:hAnsi="Calibri" w:cs="Arial"/>
          <w:lang w:val="fr-FR"/>
        </w:rPr>
      </w:pPr>
    </w:p>
    <w:p w14:paraId="73545D52" w14:textId="77777777" w:rsidR="00AA2DEA" w:rsidRPr="00AA2DEA" w:rsidRDefault="00AA2DEA" w:rsidP="00966AA6">
      <w:pPr>
        <w:rPr>
          <w:rFonts w:ascii="Calibri" w:hAnsi="Calibri" w:cs="Arial"/>
          <w:lang w:val="fr-FR"/>
        </w:rPr>
      </w:pPr>
    </w:p>
    <w:p w14:paraId="525568C6" w14:textId="5423C247" w:rsidR="00C62412" w:rsidRPr="001A7F92" w:rsidRDefault="00C62412" w:rsidP="002974BF">
      <w:pPr>
        <w:ind w:left="425" w:hanging="425"/>
        <w:rPr>
          <w:rFonts w:asciiTheme="minorHAnsi" w:hAnsiTheme="minorHAnsi"/>
          <w:szCs w:val="22"/>
          <w:u w:val="single"/>
          <w:lang w:val="fr-FR"/>
        </w:rPr>
      </w:pPr>
      <w:r w:rsidRPr="001A7F92">
        <w:rPr>
          <w:rFonts w:asciiTheme="minorHAnsi" w:hAnsiTheme="minorHAnsi"/>
          <w:szCs w:val="22"/>
          <w:u w:val="single"/>
          <w:lang w:val="fr-FR"/>
        </w:rPr>
        <w:t>Mandat</w:t>
      </w:r>
    </w:p>
    <w:p w14:paraId="55163710" w14:textId="77777777" w:rsidR="004F58FD" w:rsidRPr="001A7F92" w:rsidRDefault="004F58FD" w:rsidP="002974BF">
      <w:pPr>
        <w:rPr>
          <w:rFonts w:asciiTheme="minorHAnsi" w:hAnsiTheme="minorHAnsi"/>
          <w:szCs w:val="22"/>
          <w:lang w:val="fr-FR"/>
        </w:rPr>
      </w:pPr>
    </w:p>
    <w:p w14:paraId="504B4717" w14:textId="404CF569" w:rsidR="004F58FD" w:rsidRPr="001A7F92" w:rsidRDefault="00F016B2"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1.</w:t>
      </w:r>
      <w:r w:rsidRPr="001A7F92">
        <w:rPr>
          <w:rFonts w:asciiTheme="minorHAnsi" w:hAnsiTheme="minorHAnsi" w:cs="Times New Roman"/>
          <w:szCs w:val="22"/>
          <w:lang w:val="fr-FR"/>
        </w:rPr>
        <w:tab/>
      </w:r>
      <w:r w:rsidR="00667917" w:rsidRPr="001A7F92">
        <w:rPr>
          <w:rFonts w:asciiTheme="minorHAnsi" w:hAnsiTheme="minorHAnsi" w:cs="Times New Roman"/>
          <w:szCs w:val="22"/>
          <w:lang w:val="fr-FR"/>
        </w:rPr>
        <w:t>RAPPELANT que la Conférence des Parties</w:t>
      </w:r>
      <w:r w:rsidR="00CE3FA3" w:rsidRPr="001A7F92">
        <w:rPr>
          <w:rFonts w:asciiTheme="minorHAnsi" w:hAnsiTheme="minorHAnsi" w:cs="Times New Roman"/>
          <w:szCs w:val="22"/>
          <w:lang w:val="fr-FR"/>
        </w:rPr>
        <w:t xml:space="preserve"> </w:t>
      </w:r>
      <w:r w:rsidR="00F23A73" w:rsidRPr="001A7F92">
        <w:rPr>
          <w:rFonts w:asciiTheme="minorHAnsi" w:hAnsiTheme="minorHAnsi" w:cs="Times New Roman"/>
          <w:szCs w:val="22"/>
          <w:lang w:val="fr-FR"/>
        </w:rPr>
        <w:t xml:space="preserve">contractantes </w:t>
      </w:r>
      <w:r w:rsidR="009A4DD4" w:rsidRPr="001A7F92">
        <w:rPr>
          <w:rFonts w:asciiTheme="minorHAnsi" w:hAnsiTheme="minorHAnsi" w:cs="Times New Roman"/>
          <w:szCs w:val="22"/>
          <w:lang w:val="fr-FR"/>
        </w:rPr>
        <w:t xml:space="preserve">(COP) </w:t>
      </w:r>
      <w:r w:rsidR="00667917" w:rsidRPr="001A7F92">
        <w:rPr>
          <w:rFonts w:asciiTheme="minorHAnsi" w:hAnsiTheme="minorHAnsi" w:cs="Times New Roman"/>
          <w:szCs w:val="22"/>
          <w:lang w:val="fr-FR"/>
        </w:rPr>
        <w:t>a traité de manière répétée,</w:t>
      </w:r>
      <w:r w:rsidR="002A773D" w:rsidRPr="001A7F92">
        <w:rPr>
          <w:rFonts w:asciiTheme="minorHAnsi" w:hAnsiTheme="minorHAnsi" w:cs="Times New Roman"/>
          <w:szCs w:val="22"/>
          <w:lang w:val="fr-FR"/>
        </w:rPr>
        <w:t xml:space="preserve"> </w:t>
      </w:r>
      <w:r w:rsidR="00667917" w:rsidRPr="001A7F92">
        <w:rPr>
          <w:rFonts w:asciiTheme="minorHAnsi" w:hAnsiTheme="minorHAnsi" w:cs="Times New Roman"/>
          <w:szCs w:val="22"/>
          <w:lang w:val="fr-FR"/>
        </w:rPr>
        <w:t>notamment dans les Résolutions énumérées à l’</w:t>
      </w:r>
      <w:r w:rsidR="004C20AA" w:rsidRPr="001A7F92">
        <w:rPr>
          <w:rFonts w:asciiTheme="minorHAnsi" w:hAnsiTheme="minorHAnsi" w:cs="Times New Roman"/>
          <w:szCs w:val="22"/>
          <w:lang w:val="fr-FR"/>
        </w:rPr>
        <w:t>An</w:t>
      </w:r>
      <w:r w:rsidR="00667917" w:rsidRPr="001A7F92">
        <w:rPr>
          <w:rFonts w:asciiTheme="minorHAnsi" w:hAnsiTheme="minorHAnsi" w:cs="Times New Roman"/>
          <w:szCs w:val="22"/>
          <w:lang w:val="fr-FR"/>
        </w:rPr>
        <w:t>nexe 1, le besoin pressant de mieux promouvoir la conservation et l’utilisation rationnelle des zones humides côtières, en particulier des zones humides inter</w:t>
      </w:r>
      <w:r w:rsidR="009E63CF" w:rsidRPr="001A7F92">
        <w:rPr>
          <w:rFonts w:asciiTheme="minorHAnsi" w:hAnsiTheme="minorHAnsi" w:cs="Times New Roman"/>
          <w:szCs w:val="22"/>
          <w:lang w:val="fr-FR"/>
        </w:rPr>
        <w:t>tidales</w:t>
      </w:r>
      <w:r w:rsidR="00CE3FA3" w:rsidRPr="001A7F92">
        <w:rPr>
          <w:vertAlign w:val="superscript"/>
          <w:lang w:val="fr-FR"/>
        </w:rPr>
        <w:footnoteReference w:id="1"/>
      </w:r>
      <w:r w:rsidR="00667917" w:rsidRPr="001A7F92">
        <w:rPr>
          <w:rFonts w:asciiTheme="minorHAnsi" w:hAnsiTheme="minorHAnsi" w:cs="Times New Roman"/>
          <w:szCs w:val="22"/>
          <w:lang w:val="fr-FR"/>
        </w:rPr>
        <w:t xml:space="preserve"> qui</w:t>
      </w:r>
      <w:r w:rsidR="009E63CF" w:rsidRPr="001A7F92">
        <w:rPr>
          <w:rFonts w:asciiTheme="minorHAnsi" w:hAnsiTheme="minorHAnsi" w:cs="Times New Roman"/>
          <w:szCs w:val="22"/>
          <w:lang w:val="fr-FR"/>
        </w:rPr>
        <w:t xml:space="preserve">, tout en ayant une </w:t>
      </w:r>
      <w:r w:rsidR="00667917" w:rsidRPr="001A7F92">
        <w:rPr>
          <w:rFonts w:asciiTheme="minorHAnsi" w:hAnsiTheme="minorHAnsi" w:cs="Times New Roman"/>
          <w:szCs w:val="22"/>
          <w:lang w:val="fr-FR"/>
        </w:rPr>
        <w:t>importance spéciale</w:t>
      </w:r>
      <w:r w:rsidR="009E63CF" w:rsidRPr="001A7F92">
        <w:rPr>
          <w:rFonts w:asciiTheme="minorHAnsi" w:hAnsiTheme="minorHAnsi" w:cs="Times New Roman"/>
          <w:szCs w:val="22"/>
          <w:lang w:val="fr-FR"/>
        </w:rPr>
        <w:t>,</w:t>
      </w:r>
      <w:r w:rsidR="00667917" w:rsidRPr="001A7F92">
        <w:rPr>
          <w:rFonts w:asciiTheme="minorHAnsi" w:hAnsiTheme="minorHAnsi" w:cs="Times New Roman"/>
          <w:szCs w:val="22"/>
          <w:lang w:val="fr-FR"/>
        </w:rPr>
        <w:t xml:space="preserve"> </w:t>
      </w:r>
      <w:r w:rsidR="009E63CF" w:rsidRPr="001A7F92">
        <w:rPr>
          <w:rFonts w:asciiTheme="minorHAnsi" w:hAnsiTheme="minorHAnsi" w:cs="Times New Roman"/>
          <w:szCs w:val="22"/>
          <w:lang w:val="fr-FR"/>
        </w:rPr>
        <w:t>sont</w:t>
      </w:r>
      <w:r w:rsidR="00667917" w:rsidRPr="001A7F92">
        <w:rPr>
          <w:rFonts w:asciiTheme="minorHAnsi" w:hAnsiTheme="minorHAnsi" w:cs="Times New Roman"/>
          <w:szCs w:val="22"/>
          <w:lang w:val="fr-FR"/>
        </w:rPr>
        <w:t xml:space="preserve"> </w:t>
      </w:r>
      <w:r w:rsidR="009E63CF" w:rsidRPr="001A7F92">
        <w:rPr>
          <w:rFonts w:asciiTheme="minorHAnsi" w:hAnsiTheme="minorHAnsi" w:cs="Times New Roman"/>
          <w:szCs w:val="22"/>
          <w:lang w:val="fr-FR"/>
        </w:rPr>
        <w:t xml:space="preserve">des sites </w:t>
      </w:r>
      <w:r w:rsidR="00A26B7C" w:rsidRPr="001A7F92">
        <w:rPr>
          <w:rFonts w:asciiTheme="minorHAnsi" w:hAnsiTheme="minorHAnsi" w:cs="Times New Roman"/>
          <w:szCs w:val="22"/>
          <w:lang w:val="fr-FR"/>
        </w:rPr>
        <w:t xml:space="preserve">très </w:t>
      </w:r>
      <w:r w:rsidR="00667917" w:rsidRPr="001A7F92">
        <w:rPr>
          <w:rFonts w:asciiTheme="minorHAnsi" w:hAnsiTheme="minorHAnsi" w:cs="Times New Roman"/>
          <w:szCs w:val="22"/>
          <w:lang w:val="fr-FR"/>
        </w:rPr>
        <w:t xml:space="preserve">vulnérables; </w:t>
      </w:r>
    </w:p>
    <w:p w14:paraId="6CCED2B8" w14:textId="77777777" w:rsidR="00F016B2" w:rsidRPr="001A7F92" w:rsidRDefault="00F016B2" w:rsidP="002974BF">
      <w:pPr>
        <w:ind w:left="425" w:hanging="425"/>
        <w:rPr>
          <w:rFonts w:asciiTheme="minorHAnsi" w:hAnsiTheme="minorHAnsi" w:cs="Times New Roman"/>
          <w:szCs w:val="22"/>
          <w:lang w:val="fr-FR"/>
        </w:rPr>
      </w:pPr>
    </w:p>
    <w:p w14:paraId="161FB9FF" w14:textId="5FEC3F29" w:rsidR="0068220E" w:rsidRPr="001A7F92" w:rsidRDefault="00F016B2"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2.</w:t>
      </w:r>
      <w:r w:rsidRPr="001A7F92">
        <w:rPr>
          <w:rFonts w:asciiTheme="minorHAnsi" w:hAnsiTheme="minorHAnsi" w:cs="Times New Roman"/>
          <w:szCs w:val="22"/>
          <w:lang w:val="fr-FR"/>
        </w:rPr>
        <w:tab/>
      </w:r>
      <w:r w:rsidR="0068220E" w:rsidRPr="001A7F92">
        <w:rPr>
          <w:rFonts w:asciiTheme="minorHAnsi" w:hAnsiTheme="minorHAnsi" w:cs="Times New Roman"/>
          <w:szCs w:val="22"/>
          <w:lang w:val="fr-FR"/>
        </w:rPr>
        <w:t>NOT</w:t>
      </w:r>
      <w:r w:rsidR="00854BB1" w:rsidRPr="001A7F92">
        <w:rPr>
          <w:rFonts w:asciiTheme="minorHAnsi" w:hAnsiTheme="minorHAnsi" w:cs="Times New Roman"/>
          <w:szCs w:val="22"/>
          <w:lang w:val="fr-FR"/>
        </w:rPr>
        <w:t>ANT que l</w:t>
      </w:r>
      <w:r w:rsidR="00B75D39" w:rsidRPr="001A7F92">
        <w:rPr>
          <w:rFonts w:asciiTheme="minorHAnsi" w:hAnsiTheme="minorHAnsi" w:cs="Times New Roman"/>
          <w:szCs w:val="22"/>
          <w:lang w:val="fr-FR"/>
        </w:rPr>
        <w:t>’Objectif 6 du Plan stratégique Ramsar 2016</w:t>
      </w:r>
      <w:r w:rsidR="00B75D39" w:rsidRPr="001A7F92">
        <w:rPr>
          <w:rFonts w:asciiTheme="minorHAnsi" w:hAnsiTheme="minorHAnsi" w:cs="Times New Roman"/>
          <w:szCs w:val="22"/>
          <w:lang w:val="fr-FR"/>
        </w:rPr>
        <w:noBreakHyphen/>
      </w:r>
      <w:r w:rsidR="00B6441F" w:rsidRPr="001A7F92">
        <w:rPr>
          <w:rFonts w:asciiTheme="minorHAnsi" w:hAnsiTheme="minorHAnsi" w:cs="Times New Roman"/>
          <w:szCs w:val="22"/>
          <w:lang w:val="fr-FR"/>
        </w:rPr>
        <w:t>2024</w:t>
      </w:r>
      <w:r w:rsidR="0068220E" w:rsidRPr="001A7F92">
        <w:rPr>
          <w:rFonts w:asciiTheme="minorHAnsi" w:hAnsiTheme="minorHAnsi" w:cs="Times New Roman"/>
          <w:szCs w:val="22"/>
          <w:lang w:val="fr-FR"/>
        </w:rPr>
        <w:t xml:space="preserve"> </w:t>
      </w:r>
      <w:r w:rsidR="004F740C" w:rsidRPr="001A7F92">
        <w:rPr>
          <w:rFonts w:asciiTheme="minorHAnsi" w:hAnsiTheme="minorHAnsi" w:cs="Times New Roman"/>
          <w:szCs w:val="22"/>
          <w:lang w:val="fr-FR"/>
        </w:rPr>
        <w:t>vise</w:t>
      </w:r>
      <w:r w:rsidR="00B75D39" w:rsidRPr="001A7F92">
        <w:rPr>
          <w:rFonts w:asciiTheme="minorHAnsi" w:hAnsiTheme="minorHAnsi" w:cs="Times New Roman"/>
          <w:szCs w:val="22"/>
          <w:lang w:val="fr-FR"/>
        </w:rPr>
        <w:t xml:space="preserve"> à </w:t>
      </w:r>
      <w:r w:rsidR="004F740C" w:rsidRPr="001A7F92">
        <w:rPr>
          <w:rFonts w:asciiTheme="minorHAnsi" w:hAnsiTheme="minorHAnsi" w:cs="Times New Roman"/>
          <w:szCs w:val="22"/>
          <w:lang w:val="fr-FR"/>
        </w:rPr>
        <w:t>augmenter considérablement</w:t>
      </w:r>
      <w:r w:rsidR="00B75D39" w:rsidRPr="001A7F92">
        <w:rPr>
          <w:rFonts w:asciiTheme="minorHAnsi" w:hAnsiTheme="minorHAnsi" w:cs="Times New Roman"/>
          <w:szCs w:val="22"/>
          <w:lang w:val="fr-FR"/>
        </w:rPr>
        <w:t xml:space="preserve"> </w:t>
      </w:r>
      <w:r w:rsidR="00A26B7C" w:rsidRPr="001A7F92">
        <w:rPr>
          <w:rFonts w:asciiTheme="minorHAnsi" w:hAnsiTheme="minorHAnsi" w:cs="Times New Roman"/>
          <w:szCs w:val="22"/>
          <w:lang w:val="fr-FR"/>
        </w:rPr>
        <w:t>la superficie</w:t>
      </w:r>
      <w:r w:rsidR="00B75D39" w:rsidRPr="001A7F92">
        <w:rPr>
          <w:rFonts w:asciiTheme="minorHAnsi" w:hAnsiTheme="minorHAnsi" w:cs="Times New Roman"/>
          <w:szCs w:val="22"/>
          <w:lang w:val="fr-FR"/>
        </w:rPr>
        <w:t xml:space="preserve"> du réseau de Sites Ramsar, en particulier </w:t>
      </w:r>
      <w:r w:rsidR="004F740C" w:rsidRPr="001A7F92">
        <w:rPr>
          <w:rFonts w:asciiTheme="minorHAnsi" w:hAnsiTheme="minorHAnsi" w:cs="Times New Roman"/>
          <w:szCs w:val="22"/>
          <w:lang w:val="fr-FR"/>
        </w:rPr>
        <w:t xml:space="preserve">par </w:t>
      </w:r>
      <w:r w:rsidR="00A26B7C" w:rsidRPr="001A7F92">
        <w:rPr>
          <w:rFonts w:asciiTheme="minorHAnsi" w:hAnsiTheme="minorHAnsi" w:cs="Times New Roman"/>
          <w:szCs w:val="22"/>
          <w:lang w:val="fr-FR"/>
        </w:rPr>
        <w:t>l’</w:t>
      </w:r>
      <w:r w:rsidR="00B75D39" w:rsidRPr="001A7F92">
        <w:rPr>
          <w:rFonts w:asciiTheme="minorHAnsi" w:hAnsiTheme="minorHAnsi" w:cs="Times New Roman"/>
          <w:szCs w:val="22"/>
          <w:lang w:val="fr-FR"/>
        </w:rPr>
        <w:t>intégration de types de zones humides sous</w:t>
      </w:r>
      <w:r w:rsidR="00B75D39" w:rsidRPr="001A7F92">
        <w:rPr>
          <w:rFonts w:asciiTheme="minorHAnsi" w:hAnsiTheme="minorHAnsi" w:cs="Times New Roman"/>
          <w:szCs w:val="22"/>
          <w:lang w:val="fr-FR"/>
        </w:rPr>
        <w:noBreakHyphen/>
        <w:t xml:space="preserve">représentés; et NOTANT AUSSI que les récifs </w:t>
      </w:r>
      <w:r w:rsidR="00D902A3" w:rsidRPr="001A7F92">
        <w:rPr>
          <w:rFonts w:asciiTheme="minorHAnsi" w:hAnsiTheme="minorHAnsi" w:cs="Times New Roman"/>
          <w:szCs w:val="22"/>
          <w:lang w:val="fr-FR"/>
        </w:rPr>
        <w:t>à</w:t>
      </w:r>
      <w:r w:rsidR="00B75D39" w:rsidRPr="001A7F92">
        <w:rPr>
          <w:rFonts w:asciiTheme="minorHAnsi" w:hAnsiTheme="minorHAnsi" w:cs="Times New Roman"/>
          <w:szCs w:val="22"/>
          <w:lang w:val="fr-FR"/>
        </w:rPr>
        <w:t xml:space="preserve"> coquillages et </w:t>
      </w:r>
      <w:r w:rsidR="00D902A3" w:rsidRPr="001A7F92">
        <w:rPr>
          <w:rFonts w:asciiTheme="minorHAnsi" w:hAnsiTheme="minorHAnsi" w:cs="Times New Roman"/>
          <w:szCs w:val="22"/>
          <w:lang w:val="fr-FR"/>
        </w:rPr>
        <w:t xml:space="preserve">les </w:t>
      </w:r>
      <w:r w:rsidR="00B75D39" w:rsidRPr="001A7F92">
        <w:rPr>
          <w:rFonts w:asciiTheme="minorHAnsi" w:hAnsiTheme="minorHAnsi" w:cs="Times New Roman"/>
          <w:szCs w:val="22"/>
          <w:lang w:val="fr-FR"/>
        </w:rPr>
        <w:t>herbiers marins sont des zones humides sous</w:t>
      </w:r>
      <w:r w:rsidR="00B75D39" w:rsidRPr="001A7F92">
        <w:rPr>
          <w:rFonts w:asciiTheme="minorHAnsi" w:hAnsiTheme="minorHAnsi" w:cs="Times New Roman"/>
          <w:szCs w:val="22"/>
          <w:lang w:val="fr-FR"/>
        </w:rPr>
        <w:noBreakHyphen/>
        <w:t xml:space="preserve">représentées; </w:t>
      </w:r>
    </w:p>
    <w:p w14:paraId="5576C2D2" w14:textId="77777777" w:rsidR="00F016B2" w:rsidRPr="001A7F92" w:rsidRDefault="00F016B2" w:rsidP="002974BF">
      <w:pPr>
        <w:ind w:left="425" w:hanging="425"/>
        <w:rPr>
          <w:rFonts w:asciiTheme="minorHAnsi" w:hAnsiTheme="minorHAnsi" w:cs="Times New Roman"/>
          <w:szCs w:val="22"/>
          <w:lang w:val="fr-FR"/>
        </w:rPr>
      </w:pPr>
    </w:p>
    <w:p w14:paraId="5A2F32BE" w14:textId="40C5C198" w:rsidR="00DC18EF" w:rsidRPr="001A7F92" w:rsidRDefault="00F016B2"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3.</w:t>
      </w:r>
      <w:r w:rsidRPr="001A7F92">
        <w:rPr>
          <w:rFonts w:asciiTheme="minorHAnsi" w:hAnsiTheme="minorHAnsi" w:cs="Times New Roman"/>
          <w:szCs w:val="22"/>
          <w:lang w:val="fr-FR"/>
        </w:rPr>
        <w:tab/>
      </w:r>
      <w:r w:rsidR="00B75D39" w:rsidRPr="001A7F92">
        <w:rPr>
          <w:rFonts w:asciiTheme="minorHAnsi" w:hAnsiTheme="minorHAnsi" w:cs="Times New Roman"/>
          <w:szCs w:val="22"/>
          <w:lang w:val="fr-FR"/>
        </w:rPr>
        <w:t xml:space="preserve">SACHANT que </w:t>
      </w:r>
      <w:r w:rsidR="00F23A73" w:rsidRPr="001A7F92">
        <w:rPr>
          <w:rFonts w:asciiTheme="minorHAnsi" w:hAnsiTheme="minorHAnsi" w:cs="Times New Roman"/>
          <w:szCs w:val="22"/>
          <w:lang w:val="fr-FR"/>
        </w:rPr>
        <w:t>[</w:t>
      </w:r>
      <w:r w:rsidR="00B75D39" w:rsidRPr="001A7F92">
        <w:rPr>
          <w:rFonts w:asciiTheme="minorHAnsi" w:hAnsiTheme="minorHAnsi" w:cs="Times New Roman"/>
          <w:szCs w:val="22"/>
          <w:lang w:val="fr-FR"/>
        </w:rPr>
        <w:t xml:space="preserve">tous les pays </w:t>
      </w:r>
      <w:r w:rsidR="004F740C" w:rsidRPr="001A7F92">
        <w:rPr>
          <w:rFonts w:asciiTheme="minorHAnsi" w:hAnsiTheme="minorHAnsi" w:cs="Times New Roman"/>
          <w:szCs w:val="22"/>
          <w:lang w:val="fr-FR"/>
        </w:rPr>
        <w:t>ayant un littoral,</w:t>
      </w:r>
      <w:r w:rsidR="00B75D39" w:rsidRPr="001A7F92">
        <w:rPr>
          <w:rFonts w:asciiTheme="minorHAnsi" w:hAnsiTheme="minorHAnsi" w:cs="Times New Roman"/>
          <w:szCs w:val="22"/>
          <w:lang w:val="fr-FR"/>
        </w:rPr>
        <w:t xml:space="preserve"> sauf un</w:t>
      </w:r>
      <w:r w:rsidR="004F740C" w:rsidRPr="001A7F92">
        <w:rPr>
          <w:rFonts w:asciiTheme="minorHAnsi" w:hAnsiTheme="minorHAnsi" w:cs="Times New Roman"/>
          <w:szCs w:val="22"/>
          <w:lang w:val="fr-FR"/>
        </w:rPr>
        <w:t>,</w:t>
      </w:r>
      <w:r w:rsidR="00B75D39" w:rsidRPr="001A7F92">
        <w:rPr>
          <w:rFonts w:asciiTheme="minorHAnsi" w:hAnsiTheme="minorHAnsi" w:cs="Times New Roman"/>
          <w:szCs w:val="22"/>
          <w:lang w:val="fr-FR"/>
        </w:rPr>
        <w:t xml:space="preserve"> sont Parties à la Convention sur la diversité biologique (CDB) et</w:t>
      </w:r>
      <w:r w:rsidR="008B65EC" w:rsidRPr="001A7F92">
        <w:rPr>
          <w:rFonts w:asciiTheme="minorHAnsi" w:hAnsiTheme="minorHAnsi" w:cs="Times New Roman"/>
          <w:szCs w:val="22"/>
          <w:lang w:val="fr-FR"/>
        </w:rPr>
        <w:t xml:space="preserve"> ont donc] [les Parties à la Convention sur la diversité biologique (CDB) ont]</w:t>
      </w:r>
      <w:r w:rsidR="00B75D39" w:rsidRPr="001A7F92">
        <w:rPr>
          <w:rFonts w:asciiTheme="minorHAnsi" w:hAnsiTheme="minorHAnsi" w:cs="Times New Roman"/>
          <w:szCs w:val="22"/>
          <w:lang w:val="fr-FR"/>
        </w:rPr>
        <w:t xml:space="preserve"> adopté le Plan stratégique pour la diversité biologique </w:t>
      </w:r>
      <w:r w:rsidR="002E6AB1" w:rsidRPr="001A7F92">
        <w:rPr>
          <w:rFonts w:asciiTheme="minorHAnsi" w:hAnsiTheme="minorHAnsi" w:cs="Times New Roman"/>
          <w:szCs w:val="22"/>
          <w:lang w:val="fr-FR"/>
        </w:rPr>
        <w:t>2011–2020</w:t>
      </w:r>
      <w:r w:rsidR="00B75D39" w:rsidRPr="001A7F92">
        <w:rPr>
          <w:rFonts w:asciiTheme="minorHAnsi" w:hAnsiTheme="minorHAnsi" w:cs="Times New Roman"/>
          <w:szCs w:val="22"/>
          <w:lang w:val="fr-FR"/>
        </w:rPr>
        <w:t xml:space="preserve"> et les </w:t>
      </w:r>
      <w:r w:rsidR="00A26B7C" w:rsidRPr="001A7F92">
        <w:rPr>
          <w:rFonts w:asciiTheme="minorHAnsi" w:hAnsiTheme="minorHAnsi" w:cs="Times New Roman"/>
          <w:szCs w:val="22"/>
          <w:lang w:val="fr-FR"/>
        </w:rPr>
        <w:t>o</w:t>
      </w:r>
      <w:r w:rsidR="00B75D39" w:rsidRPr="001A7F92">
        <w:rPr>
          <w:rFonts w:asciiTheme="minorHAnsi" w:hAnsiTheme="minorHAnsi" w:cs="Times New Roman"/>
          <w:szCs w:val="22"/>
          <w:lang w:val="fr-FR"/>
        </w:rPr>
        <w:t xml:space="preserve">bjectifs d’Aichi pour la biodiversité, dont les </w:t>
      </w:r>
      <w:r w:rsidR="004F740C" w:rsidRPr="001A7F92">
        <w:rPr>
          <w:rFonts w:asciiTheme="minorHAnsi" w:hAnsiTheme="minorHAnsi" w:cs="Times New Roman"/>
          <w:szCs w:val="22"/>
          <w:lang w:val="fr-FR"/>
        </w:rPr>
        <w:t>c</w:t>
      </w:r>
      <w:r w:rsidR="00B75D39" w:rsidRPr="001A7F92">
        <w:rPr>
          <w:rFonts w:asciiTheme="minorHAnsi" w:hAnsiTheme="minorHAnsi" w:cs="Times New Roman"/>
          <w:szCs w:val="22"/>
          <w:lang w:val="fr-FR"/>
        </w:rPr>
        <w:t xml:space="preserve">ibles 5, 6, </w:t>
      </w:r>
      <w:r w:rsidR="00A26B7C" w:rsidRPr="001A7F92">
        <w:rPr>
          <w:rFonts w:asciiTheme="minorHAnsi" w:hAnsiTheme="minorHAnsi" w:cs="Times New Roman"/>
          <w:szCs w:val="22"/>
          <w:lang w:val="fr-FR"/>
        </w:rPr>
        <w:t xml:space="preserve">11, </w:t>
      </w:r>
      <w:r w:rsidR="00B75D39" w:rsidRPr="001A7F92">
        <w:rPr>
          <w:rFonts w:asciiTheme="minorHAnsi" w:hAnsiTheme="minorHAnsi" w:cs="Times New Roman"/>
          <w:szCs w:val="22"/>
          <w:lang w:val="fr-FR"/>
        </w:rPr>
        <w:t xml:space="preserve">12, 14 et 15 sont particulièrement pertinentes; </w:t>
      </w:r>
      <w:r w:rsidR="002E6AB1" w:rsidRPr="001A7F92">
        <w:rPr>
          <w:rFonts w:asciiTheme="minorHAnsi" w:hAnsiTheme="minorHAnsi" w:cs="Times New Roman"/>
          <w:szCs w:val="22"/>
          <w:lang w:val="fr-FR"/>
        </w:rPr>
        <w:t xml:space="preserve"> </w:t>
      </w:r>
    </w:p>
    <w:p w14:paraId="481CD45F" w14:textId="77777777" w:rsidR="00F016B2" w:rsidRPr="001A7F92" w:rsidRDefault="00F016B2" w:rsidP="002974BF">
      <w:pPr>
        <w:ind w:left="425" w:hanging="425"/>
        <w:rPr>
          <w:rFonts w:asciiTheme="minorHAnsi" w:hAnsiTheme="minorHAnsi" w:cs="Times New Roman"/>
          <w:szCs w:val="22"/>
          <w:lang w:val="fr-FR"/>
        </w:rPr>
      </w:pPr>
    </w:p>
    <w:p w14:paraId="5FBA8B52" w14:textId="48E83C22" w:rsidR="006500AE" w:rsidRPr="001A7F92" w:rsidRDefault="00F016B2"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4.</w:t>
      </w:r>
      <w:r w:rsidRPr="001A7F92">
        <w:rPr>
          <w:rFonts w:asciiTheme="minorHAnsi" w:hAnsiTheme="minorHAnsi" w:cs="Times New Roman"/>
          <w:szCs w:val="22"/>
          <w:lang w:val="fr-FR"/>
        </w:rPr>
        <w:tab/>
      </w:r>
      <w:r w:rsidR="006500AE" w:rsidRPr="001A7F92">
        <w:rPr>
          <w:rFonts w:asciiTheme="minorHAnsi" w:hAnsiTheme="minorHAnsi" w:cs="Times New Roman"/>
          <w:szCs w:val="22"/>
          <w:lang w:val="fr-FR"/>
        </w:rPr>
        <w:t>R</w:t>
      </w:r>
      <w:r w:rsidR="00B75D39" w:rsidRPr="001A7F92">
        <w:rPr>
          <w:rFonts w:asciiTheme="minorHAnsi" w:hAnsiTheme="minorHAnsi" w:cs="Times New Roman"/>
          <w:szCs w:val="22"/>
          <w:lang w:val="fr-FR"/>
        </w:rPr>
        <w:t xml:space="preserve">APPELANT les Objectifs de développement durable des Nations Unies (ODD) parmi lesquels les Objectifs 2, 13, 14 et 15 sont particulièrement pertinents; </w:t>
      </w:r>
      <w:r w:rsidR="006500AE" w:rsidRPr="001A7F92">
        <w:rPr>
          <w:rFonts w:asciiTheme="minorHAnsi" w:hAnsiTheme="minorHAnsi" w:cs="Times New Roman"/>
          <w:szCs w:val="22"/>
          <w:lang w:val="fr-FR"/>
        </w:rPr>
        <w:t xml:space="preserve"> </w:t>
      </w:r>
    </w:p>
    <w:p w14:paraId="150C1170" w14:textId="77777777" w:rsidR="00F016B2" w:rsidRPr="001A7F92" w:rsidRDefault="00F016B2" w:rsidP="002974BF">
      <w:pPr>
        <w:ind w:left="425" w:hanging="425"/>
        <w:rPr>
          <w:rFonts w:asciiTheme="minorHAnsi" w:hAnsiTheme="minorHAnsi" w:cs="Times New Roman"/>
          <w:szCs w:val="22"/>
          <w:lang w:val="fr-FR"/>
        </w:rPr>
      </w:pPr>
    </w:p>
    <w:p w14:paraId="3330E4D6" w14:textId="510D36DE" w:rsidR="00A06EF2" w:rsidRPr="001A7F92" w:rsidRDefault="00C82201"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5.</w:t>
      </w:r>
      <w:r w:rsidRPr="001A7F92">
        <w:rPr>
          <w:rFonts w:asciiTheme="minorHAnsi" w:hAnsiTheme="minorHAnsi" w:cs="Times New Roman"/>
          <w:szCs w:val="22"/>
          <w:lang w:val="fr-FR"/>
        </w:rPr>
        <w:tab/>
      </w:r>
      <w:r w:rsidR="00B75D39" w:rsidRPr="001A7F92">
        <w:rPr>
          <w:rFonts w:asciiTheme="minorHAnsi" w:hAnsiTheme="minorHAnsi" w:cs="Times New Roman"/>
          <w:szCs w:val="22"/>
          <w:lang w:val="fr-FR"/>
        </w:rPr>
        <w:t xml:space="preserve">PROFONDÉMENT PRÉOCCUPÉE </w:t>
      </w:r>
      <w:r w:rsidR="00844EB3" w:rsidRPr="001A7F92">
        <w:rPr>
          <w:rFonts w:asciiTheme="minorHAnsi" w:hAnsiTheme="minorHAnsi" w:cs="Times New Roman"/>
          <w:szCs w:val="22"/>
          <w:lang w:val="fr-FR"/>
        </w:rPr>
        <w:t>à l’idée</w:t>
      </w:r>
      <w:r w:rsidR="00B75D39" w:rsidRPr="001A7F92">
        <w:rPr>
          <w:rFonts w:asciiTheme="minorHAnsi" w:hAnsiTheme="minorHAnsi" w:cs="Times New Roman"/>
          <w:szCs w:val="22"/>
          <w:lang w:val="fr-FR"/>
        </w:rPr>
        <w:t xml:space="preserve"> que si des mesures ne sont pas prises de toute urgence pour lutter contre la perte et la dégradation des zones humides inter</w:t>
      </w:r>
      <w:r w:rsidR="00844EB3" w:rsidRPr="001A7F92">
        <w:rPr>
          <w:rFonts w:asciiTheme="minorHAnsi" w:hAnsiTheme="minorHAnsi" w:cs="Times New Roman"/>
          <w:szCs w:val="22"/>
          <w:lang w:val="fr-FR"/>
        </w:rPr>
        <w:t>tidales</w:t>
      </w:r>
      <w:r w:rsidR="00B75D39" w:rsidRPr="001A7F92">
        <w:rPr>
          <w:rFonts w:asciiTheme="minorHAnsi" w:hAnsiTheme="minorHAnsi" w:cs="Times New Roman"/>
          <w:szCs w:val="22"/>
          <w:lang w:val="fr-FR"/>
        </w:rPr>
        <w:t xml:space="preserve"> et des habitats écologiquement associés, la capacité de remplir les Objectifs d’Aichi pour la biodiversité et les ODD </w:t>
      </w:r>
      <w:r w:rsidR="008B65EC" w:rsidRPr="001A7F92">
        <w:rPr>
          <w:rFonts w:asciiTheme="minorHAnsi" w:hAnsiTheme="minorHAnsi" w:cs="Times New Roman"/>
          <w:szCs w:val="22"/>
          <w:lang w:val="fr-FR"/>
        </w:rPr>
        <w:t>[</w:t>
      </w:r>
      <w:r w:rsidR="00B75D39" w:rsidRPr="001A7F92">
        <w:rPr>
          <w:rFonts w:asciiTheme="minorHAnsi" w:hAnsiTheme="minorHAnsi" w:cs="Times New Roman"/>
          <w:szCs w:val="22"/>
          <w:lang w:val="fr-FR"/>
        </w:rPr>
        <w:t>sera</w:t>
      </w:r>
      <w:r w:rsidR="008B65EC" w:rsidRPr="001A7F92">
        <w:rPr>
          <w:rFonts w:asciiTheme="minorHAnsi" w:hAnsiTheme="minorHAnsi" w:cs="Times New Roman"/>
          <w:szCs w:val="22"/>
          <w:lang w:val="fr-FR"/>
        </w:rPr>
        <w:t>] [peut être]</w:t>
      </w:r>
      <w:r w:rsidR="00B75D39" w:rsidRPr="001A7F92">
        <w:rPr>
          <w:rFonts w:asciiTheme="minorHAnsi" w:hAnsiTheme="minorHAnsi" w:cs="Times New Roman"/>
          <w:szCs w:val="22"/>
          <w:lang w:val="fr-FR"/>
        </w:rPr>
        <w:t xml:space="preserve"> gravement entravée et </w:t>
      </w:r>
      <w:r w:rsidR="00844EB3" w:rsidRPr="001A7F92">
        <w:rPr>
          <w:rFonts w:asciiTheme="minorHAnsi" w:hAnsiTheme="minorHAnsi" w:cs="Times New Roman"/>
          <w:szCs w:val="22"/>
          <w:lang w:val="fr-FR"/>
        </w:rPr>
        <w:t>il</w:t>
      </w:r>
      <w:r w:rsidR="00B75D39" w:rsidRPr="001A7F92">
        <w:rPr>
          <w:rFonts w:asciiTheme="minorHAnsi" w:hAnsiTheme="minorHAnsi" w:cs="Times New Roman"/>
          <w:szCs w:val="22"/>
          <w:lang w:val="fr-FR"/>
        </w:rPr>
        <w:t xml:space="preserve"> y aura </w:t>
      </w:r>
      <w:r w:rsidR="00844EB3" w:rsidRPr="001A7F92">
        <w:rPr>
          <w:rFonts w:asciiTheme="minorHAnsi" w:hAnsiTheme="minorHAnsi" w:cs="Times New Roman"/>
          <w:szCs w:val="22"/>
          <w:lang w:val="fr-FR"/>
        </w:rPr>
        <w:t xml:space="preserve">vraisemblablement </w:t>
      </w:r>
      <w:r w:rsidR="00B75D39" w:rsidRPr="001A7F92">
        <w:rPr>
          <w:rFonts w:asciiTheme="minorHAnsi" w:hAnsiTheme="minorHAnsi" w:cs="Times New Roman"/>
          <w:szCs w:val="22"/>
          <w:lang w:val="fr-FR"/>
        </w:rPr>
        <w:t xml:space="preserve">des extinctions d’espèces; </w:t>
      </w:r>
      <w:r w:rsidR="00A06EF2" w:rsidRPr="001A7F92">
        <w:rPr>
          <w:rFonts w:asciiTheme="minorHAnsi" w:hAnsiTheme="minorHAnsi" w:cs="Times New Roman"/>
          <w:szCs w:val="22"/>
          <w:lang w:val="fr-FR"/>
        </w:rPr>
        <w:t xml:space="preserve">  </w:t>
      </w:r>
    </w:p>
    <w:p w14:paraId="0B05AFC3" w14:textId="77777777" w:rsidR="00F016B2" w:rsidRPr="001A7F92" w:rsidRDefault="00F016B2" w:rsidP="002974BF">
      <w:pPr>
        <w:ind w:left="425" w:hanging="425"/>
        <w:rPr>
          <w:rFonts w:asciiTheme="minorHAnsi" w:hAnsiTheme="minorHAnsi" w:cs="Times New Roman"/>
          <w:szCs w:val="22"/>
          <w:lang w:val="fr-FR"/>
        </w:rPr>
      </w:pPr>
    </w:p>
    <w:p w14:paraId="5D8726E1" w14:textId="415E86BC" w:rsidR="00A06EF2" w:rsidRPr="001A7F92" w:rsidRDefault="00C82201" w:rsidP="008650F0">
      <w:pPr>
        <w:ind w:left="425" w:hanging="425"/>
        <w:rPr>
          <w:rFonts w:asciiTheme="minorHAnsi" w:hAnsiTheme="minorHAnsi" w:cs="Times New Roman"/>
          <w:szCs w:val="22"/>
          <w:lang w:val="fr-FR"/>
        </w:rPr>
      </w:pPr>
      <w:r w:rsidRPr="001A7F92">
        <w:rPr>
          <w:rFonts w:asciiTheme="minorHAnsi" w:hAnsiTheme="minorHAnsi" w:cs="Times New Roman"/>
          <w:szCs w:val="22"/>
          <w:lang w:val="fr-FR"/>
        </w:rPr>
        <w:t>6.</w:t>
      </w:r>
      <w:r w:rsidRPr="001A7F92">
        <w:rPr>
          <w:rFonts w:asciiTheme="minorHAnsi" w:hAnsiTheme="minorHAnsi" w:cs="Times New Roman"/>
          <w:szCs w:val="22"/>
          <w:lang w:val="fr-FR"/>
        </w:rPr>
        <w:tab/>
      </w:r>
      <w:r w:rsidR="008B65EC" w:rsidRPr="001A7F92">
        <w:rPr>
          <w:rFonts w:asciiTheme="minorHAnsi" w:hAnsiTheme="minorHAnsi" w:cs="Times New Roman"/>
          <w:szCs w:val="22"/>
          <w:lang w:val="fr-FR"/>
        </w:rPr>
        <w:t>[</w:t>
      </w:r>
      <w:r w:rsidR="00A06EF2" w:rsidRPr="001A7F92">
        <w:rPr>
          <w:rFonts w:asciiTheme="minorHAnsi" w:hAnsiTheme="minorHAnsi" w:cs="Times New Roman"/>
          <w:szCs w:val="22"/>
          <w:lang w:val="fr-FR"/>
        </w:rPr>
        <w:t>R</w:t>
      </w:r>
      <w:r w:rsidR="00B75D39" w:rsidRPr="001A7F92">
        <w:rPr>
          <w:rFonts w:asciiTheme="minorHAnsi" w:hAnsiTheme="minorHAnsi" w:cs="Times New Roman"/>
          <w:szCs w:val="22"/>
          <w:lang w:val="fr-FR"/>
        </w:rPr>
        <w:t>APPELANT</w:t>
      </w:r>
      <w:r w:rsidR="008B65EC" w:rsidRPr="001A7F92">
        <w:rPr>
          <w:rFonts w:asciiTheme="minorHAnsi" w:hAnsiTheme="minorHAnsi" w:cs="Times New Roman"/>
          <w:szCs w:val="22"/>
          <w:lang w:val="fr-FR"/>
        </w:rPr>
        <w:t>] [PRENANT NOTE de]</w:t>
      </w:r>
      <w:r w:rsidR="00B75D39" w:rsidRPr="001A7F92">
        <w:rPr>
          <w:rFonts w:asciiTheme="minorHAnsi" w:hAnsiTheme="minorHAnsi" w:cs="Times New Roman"/>
          <w:szCs w:val="22"/>
          <w:lang w:val="fr-FR"/>
        </w:rPr>
        <w:t xml:space="preserve"> la Résolution </w:t>
      </w:r>
      <w:r w:rsidR="00D408EF" w:rsidRPr="001A7F92">
        <w:rPr>
          <w:rFonts w:asciiTheme="minorHAnsi" w:hAnsiTheme="minorHAnsi"/>
          <w:color w:val="333333"/>
          <w:szCs w:val="22"/>
          <w:lang w:val="fr-FR"/>
        </w:rPr>
        <w:t xml:space="preserve">12.25 </w:t>
      </w:r>
      <w:r w:rsidR="00B75D39" w:rsidRPr="001A7F92">
        <w:rPr>
          <w:rFonts w:asciiTheme="minorHAnsi" w:hAnsiTheme="minorHAnsi"/>
          <w:color w:val="333333"/>
          <w:szCs w:val="22"/>
          <w:lang w:val="fr-FR"/>
        </w:rPr>
        <w:t xml:space="preserve">de la Convention sur </w:t>
      </w:r>
      <w:r w:rsidR="008B65EC" w:rsidRPr="001A7F92">
        <w:rPr>
          <w:rFonts w:asciiTheme="minorHAnsi" w:hAnsiTheme="minorHAnsi"/>
          <w:color w:val="333333"/>
          <w:szCs w:val="22"/>
          <w:lang w:val="fr-FR"/>
        </w:rPr>
        <w:t>la conservation d</w:t>
      </w:r>
      <w:r w:rsidR="00B75D39" w:rsidRPr="001A7F92">
        <w:rPr>
          <w:rFonts w:asciiTheme="minorHAnsi" w:hAnsiTheme="minorHAnsi"/>
          <w:color w:val="333333"/>
          <w:szCs w:val="22"/>
          <w:lang w:val="fr-FR"/>
        </w:rPr>
        <w:t>es espèces migratrices</w:t>
      </w:r>
      <w:r w:rsidR="008B65EC" w:rsidRPr="001A7F92">
        <w:rPr>
          <w:rFonts w:asciiTheme="minorHAnsi" w:hAnsiTheme="minorHAnsi"/>
          <w:color w:val="333333"/>
          <w:szCs w:val="22"/>
          <w:lang w:val="fr-FR"/>
        </w:rPr>
        <w:t xml:space="preserve"> (CMS)</w:t>
      </w:r>
      <w:r w:rsidR="00B75D39" w:rsidRPr="001A7F92">
        <w:rPr>
          <w:rFonts w:asciiTheme="minorHAnsi" w:hAnsiTheme="minorHAnsi"/>
          <w:color w:val="333333"/>
          <w:szCs w:val="22"/>
          <w:lang w:val="fr-FR"/>
        </w:rPr>
        <w:t xml:space="preserve">, </w:t>
      </w:r>
      <w:r w:rsidR="008650F0" w:rsidRPr="001A7F92">
        <w:rPr>
          <w:rFonts w:asciiTheme="minorHAnsi" w:hAnsiTheme="minorHAnsi" w:cs="Times New Roman"/>
          <w:i/>
          <w:szCs w:val="22"/>
          <w:lang w:val="fr-FR"/>
        </w:rPr>
        <w:t>Promouvoir la conservation des habitats intertidaux et autres habitats côtiers pour les espèces migratrices</w:t>
      </w:r>
      <w:r w:rsidR="008B65EC" w:rsidRPr="001A7F92">
        <w:rPr>
          <w:rFonts w:asciiTheme="minorHAnsi" w:hAnsiTheme="minorHAnsi" w:cs="Times New Roman"/>
          <w:szCs w:val="22"/>
          <w:lang w:val="fr-FR"/>
        </w:rPr>
        <w:t>[</w:t>
      </w:r>
      <w:r w:rsidR="00B75D39" w:rsidRPr="001A7F92">
        <w:rPr>
          <w:rFonts w:asciiTheme="minorHAnsi" w:hAnsiTheme="minorHAnsi" w:cs="Times New Roman"/>
          <w:szCs w:val="22"/>
          <w:lang w:val="fr-FR"/>
        </w:rPr>
        <w:t>, qui souligne l’importance des habitats inter</w:t>
      </w:r>
      <w:r w:rsidR="008650F0" w:rsidRPr="001A7F92">
        <w:rPr>
          <w:rFonts w:asciiTheme="minorHAnsi" w:hAnsiTheme="minorHAnsi" w:cs="Times New Roman"/>
          <w:szCs w:val="22"/>
          <w:lang w:val="fr-FR"/>
        </w:rPr>
        <w:t>tidaux</w:t>
      </w:r>
      <w:r w:rsidR="00B75D39" w:rsidRPr="001A7F92">
        <w:rPr>
          <w:rFonts w:asciiTheme="minorHAnsi" w:hAnsiTheme="minorHAnsi" w:cs="Times New Roman"/>
          <w:szCs w:val="22"/>
          <w:lang w:val="fr-FR"/>
        </w:rPr>
        <w:t xml:space="preserve"> et autres habitats côtiers pour 64 espèces inscrites à l’</w:t>
      </w:r>
      <w:r w:rsidR="009761BA" w:rsidRPr="001A7F92">
        <w:rPr>
          <w:rFonts w:asciiTheme="minorHAnsi" w:hAnsiTheme="minorHAnsi" w:cs="Times New Roman"/>
          <w:szCs w:val="22"/>
          <w:lang w:val="fr-FR"/>
        </w:rPr>
        <w:t>A</w:t>
      </w:r>
      <w:r w:rsidR="00B75D39" w:rsidRPr="001A7F92">
        <w:rPr>
          <w:rFonts w:asciiTheme="minorHAnsi" w:hAnsiTheme="minorHAnsi" w:cs="Times New Roman"/>
          <w:szCs w:val="22"/>
          <w:lang w:val="fr-FR"/>
        </w:rPr>
        <w:t xml:space="preserve">nnexe 1 de cette Convention, </w:t>
      </w:r>
      <w:r w:rsidR="008650F0" w:rsidRPr="001A7F92">
        <w:rPr>
          <w:rFonts w:asciiTheme="minorHAnsi" w:hAnsiTheme="minorHAnsi" w:cs="Times New Roman"/>
          <w:szCs w:val="22"/>
          <w:lang w:val="fr-FR"/>
        </w:rPr>
        <w:t>invite</w:t>
      </w:r>
      <w:r w:rsidR="00B75D39" w:rsidRPr="001A7F92">
        <w:rPr>
          <w:rFonts w:asciiTheme="minorHAnsi" w:hAnsiTheme="minorHAnsi" w:cs="Times New Roman"/>
          <w:szCs w:val="22"/>
          <w:lang w:val="fr-FR"/>
        </w:rPr>
        <w:t xml:space="preserve"> les Parties </w:t>
      </w:r>
      <w:r w:rsidR="008D0997" w:rsidRPr="001A7F92">
        <w:rPr>
          <w:rFonts w:asciiTheme="minorHAnsi" w:hAnsiTheme="minorHAnsi" w:cs="Times New Roman"/>
          <w:szCs w:val="22"/>
          <w:lang w:val="fr-FR"/>
        </w:rPr>
        <w:t>à renforcer de toute urgence et de manière significative leurs efforts de conservation et de promotion de l’utilisation durable des zones humides inter</w:t>
      </w:r>
      <w:r w:rsidR="008650F0" w:rsidRPr="001A7F92">
        <w:rPr>
          <w:rFonts w:asciiTheme="minorHAnsi" w:hAnsiTheme="minorHAnsi" w:cs="Times New Roman"/>
          <w:szCs w:val="22"/>
          <w:lang w:val="fr-FR"/>
        </w:rPr>
        <w:t>tidales</w:t>
      </w:r>
      <w:r w:rsidR="008D0997" w:rsidRPr="001A7F92">
        <w:rPr>
          <w:rFonts w:asciiTheme="minorHAnsi" w:hAnsiTheme="minorHAnsi" w:cs="Times New Roman"/>
          <w:szCs w:val="22"/>
          <w:lang w:val="fr-FR"/>
        </w:rPr>
        <w:t xml:space="preserve"> et autres habitats côtiers importants pour les espèces migratrices à l’échelon mondial; et appelle aussi à des mesures synergiques et collaboratives entre les pays côtiers, les accords multilatéraux sur l’environnement (AME) et autres acteurs pertinents en vue de collaborer à cette fin</w:t>
      </w:r>
      <w:r w:rsidR="008B65EC" w:rsidRPr="001A7F92">
        <w:rPr>
          <w:rFonts w:asciiTheme="minorHAnsi" w:hAnsiTheme="minorHAnsi" w:cs="Times New Roman"/>
          <w:szCs w:val="22"/>
          <w:lang w:val="fr-FR"/>
        </w:rPr>
        <w:t>]</w:t>
      </w:r>
      <w:r w:rsidR="008D0997" w:rsidRPr="001A7F92">
        <w:rPr>
          <w:rFonts w:asciiTheme="minorHAnsi" w:hAnsiTheme="minorHAnsi" w:cs="Times New Roman"/>
          <w:szCs w:val="22"/>
          <w:lang w:val="fr-FR"/>
        </w:rPr>
        <w:t xml:space="preserve">; </w:t>
      </w:r>
    </w:p>
    <w:p w14:paraId="7434768C" w14:textId="77777777" w:rsidR="00F016B2" w:rsidRPr="001A7F92" w:rsidRDefault="00F016B2" w:rsidP="002974BF">
      <w:pPr>
        <w:ind w:left="425" w:hanging="425"/>
        <w:rPr>
          <w:rFonts w:asciiTheme="minorHAnsi" w:hAnsiTheme="minorHAnsi" w:cs="Times New Roman"/>
          <w:szCs w:val="22"/>
          <w:lang w:val="fr-FR"/>
        </w:rPr>
      </w:pPr>
    </w:p>
    <w:p w14:paraId="127FC300" w14:textId="22E08F60" w:rsidR="00AC16BE" w:rsidRPr="001A7F92" w:rsidRDefault="00C82201" w:rsidP="0007611A">
      <w:pPr>
        <w:ind w:left="425" w:hanging="425"/>
        <w:rPr>
          <w:rFonts w:asciiTheme="minorHAnsi" w:hAnsiTheme="minorHAnsi" w:cs="Times New Roman"/>
          <w:szCs w:val="22"/>
          <w:lang w:val="fr-FR"/>
        </w:rPr>
      </w:pPr>
      <w:r w:rsidRPr="001A7F92">
        <w:rPr>
          <w:rFonts w:asciiTheme="minorHAnsi" w:hAnsiTheme="minorHAnsi" w:cs="Times New Roman"/>
          <w:szCs w:val="22"/>
          <w:lang w:val="fr-FR"/>
        </w:rPr>
        <w:t>7.</w:t>
      </w:r>
      <w:r w:rsidRPr="001A7F92">
        <w:rPr>
          <w:rFonts w:asciiTheme="minorHAnsi" w:hAnsiTheme="minorHAnsi" w:cs="Times New Roman"/>
          <w:szCs w:val="22"/>
          <w:lang w:val="fr-FR"/>
        </w:rPr>
        <w:tab/>
      </w:r>
      <w:r w:rsidR="008650F0" w:rsidRPr="001A7F92">
        <w:rPr>
          <w:rFonts w:asciiTheme="minorHAnsi" w:hAnsiTheme="minorHAnsi" w:cs="Times New Roman"/>
          <w:szCs w:val="22"/>
          <w:lang w:val="fr-FR"/>
        </w:rPr>
        <w:t>PRENANT ACTE</w:t>
      </w:r>
      <w:r w:rsidR="008D0997" w:rsidRPr="001A7F92">
        <w:rPr>
          <w:rFonts w:asciiTheme="minorHAnsi" w:hAnsiTheme="minorHAnsi" w:cs="Times New Roman"/>
          <w:szCs w:val="22"/>
          <w:lang w:val="fr-FR"/>
        </w:rPr>
        <w:t xml:space="preserve"> </w:t>
      </w:r>
      <w:r w:rsidR="008B65EC" w:rsidRPr="001A7F92">
        <w:rPr>
          <w:rFonts w:asciiTheme="minorHAnsi" w:hAnsiTheme="minorHAnsi" w:cs="Times New Roman"/>
          <w:szCs w:val="22"/>
          <w:lang w:val="fr-FR"/>
        </w:rPr>
        <w:t>[</w:t>
      </w:r>
      <w:r w:rsidR="008D0997" w:rsidRPr="001A7F92">
        <w:rPr>
          <w:rFonts w:asciiTheme="minorHAnsi" w:hAnsiTheme="minorHAnsi" w:cs="Times New Roman"/>
          <w:szCs w:val="22"/>
          <w:lang w:val="fr-FR"/>
        </w:rPr>
        <w:t>ET SE FÉLICITANT ÉGALEMENT</w:t>
      </w:r>
      <w:r w:rsidR="008B65EC" w:rsidRPr="001A7F92">
        <w:rPr>
          <w:rFonts w:asciiTheme="minorHAnsi" w:hAnsiTheme="minorHAnsi" w:cs="Times New Roman"/>
          <w:szCs w:val="22"/>
          <w:lang w:val="fr-FR"/>
        </w:rPr>
        <w:t>]</w:t>
      </w:r>
      <w:r w:rsidR="008D0997" w:rsidRPr="001A7F92">
        <w:rPr>
          <w:rFonts w:asciiTheme="minorHAnsi" w:hAnsiTheme="minorHAnsi" w:cs="Times New Roman"/>
          <w:szCs w:val="22"/>
          <w:lang w:val="fr-FR"/>
        </w:rPr>
        <w:t xml:space="preserve"> de l’Accord de Paris de la Convention</w:t>
      </w:r>
      <w:r w:rsidR="008D0997" w:rsidRPr="001A7F92">
        <w:rPr>
          <w:rFonts w:asciiTheme="minorHAnsi" w:hAnsiTheme="minorHAnsi" w:cs="Times New Roman"/>
          <w:szCs w:val="22"/>
          <w:lang w:val="fr-FR"/>
        </w:rPr>
        <w:noBreakHyphen/>
        <w:t>cadre des Nations Unies sur les changements climatiques (CCNUCC)</w:t>
      </w:r>
      <w:r w:rsidR="008A2900" w:rsidRPr="001A7F92">
        <w:rPr>
          <w:rFonts w:asciiTheme="minorHAnsi" w:hAnsiTheme="minorHAnsi" w:cs="Times New Roman"/>
          <w:szCs w:val="22"/>
          <w:lang w:val="fr-FR"/>
        </w:rPr>
        <w:t>[et des Contributions déterminées au niveau national (CDN)</w:t>
      </w:r>
      <w:r w:rsidR="00940769" w:rsidRPr="001A7F92">
        <w:rPr>
          <w:rFonts w:asciiTheme="minorHAnsi" w:hAnsiTheme="minorHAnsi" w:cs="Times New Roman"/>
          <w:szCs w:val="22"/>
          <w:lang w:val="fr-FR"/>
        </w:rPr>
        <w:t>, et publiées, en vue d’atteindre les buts à long terme de l’accord, qui dans bien des cas comprennent des solutions fondées sur la nature telles que la protection des zones humides côtières pour l’adaptation et/ou l’atténuation  des changements climatiques (« carbone bleu »)] [</w:t>
      </w:r>
      <w:r w:rsidR="008D0997" w:rsidRPr="001A7F92">
        <w:rPr>
          <w:rFonts w:asciiTheme="minorHAnsi" w:hAnsiTheme="minorHAnsi" w:cs="Times New Roman"/>
          <w:szCs w:val="22"/>
          <w:lang w:val="fr-FR"/>
        </w:rPr>
        <w:t xml:space="preserve">dont la référence </w:t>
      </w:r>
      <w:r w:rsidR="0007611A" w:rsidRPr="001A7F92">
        <w:rPr>
          <w:rFonts w:asciiTheme="minorHAnsi" w:hAnsiTheme="minorHAnsi" w:cs="Times New Roman"/>
          <w:szCs w:val="22"/>
          <w:lang w:val="fr-FR"/>
        </w:rPr>
        <w:t>indiquant</w:t>
      </w:r>
      <w:r w:rsidR="008D0997" w:rsidRPr="001A7F92">
        <w:rPr>
          <w:rFonts w:asciiTheme="minorHAnsi" w:hAnsiTheme="minorHAnsi" w:cs="Times New Roman"/>
          <w:szCs w:val="22"/>
          <w:lang w:val="fr-FR"/>
        </w:rPr>
        <w:t xml:space="preserve"> « </w:t>
      </w:r>
      <w:r w:rsidR="0007611A" w:rsidRPr="001A7F92">
        <w:rPr>
          <w:rFonts w:asciiTheme="minorHAnsi" w:hAnsiTheme="minorHAnsi" w:cs="Times New Roman"/>
          <w:szCs w:val="22"/>
          <w:lang w:val="fr-FR"/>
        </w:rPr>
        <w:t>qu’il importe de veiller à l’intégrité de tous les écosystèmes, y compris les océans, et à la protection de la biodiversité</w:t>
      </w:r>
      <w:r w:rsidR="008D0997" w:rsidRPr="001A7F92">
        <w:rPr>
          <w:rFonts w:asciiTheme="minorHAnsi" w:hAnsiTheme="minorHAnsi" w:cs="Times New Roman"/>
          <w:szCs w:val="22"/>
          <w:lang w:val="fr-FR"/>
        </w:rPr>
        <w:t> »</w:t>
      </w:r>
      <w:r w:rsidR="0007611A" w:rsidRPr="001A7F92">
        <w:rPr>
          <w:rFonts w:asciiTheme="minorHAnsi" w:hAnsiTheme="minorHAnsi" w:cs="Times New Roman"/>
          <w:szCs w:val="22"/>
          <w:lang w:val="fr-FR"/>
        </w:rPr>
        <w:t>,</w:t>
      </w:r>
      <w:r w:rsidR="008D0997" w:rsidRPr="001A7F92">
        <w:rPr>
          <w:rFonts w:asciiTheme="minorHAnsi" w:hAnsiTheme="minorHAnsi" w:cs="Times New Roman"/>
          <w:szCs w:val="22"/>
          <w:lang w:val="fr-FR"/>
        </w:rPr>
        <w:t xml:space="preserve"> dans le </w:t>
      </w:r>
      <w:r w:rsidR="0007611A" w:rsidRPr="001A7F92">
        <w:rPr>
          <w:rFonts w:asciiTheme="minorHAnsi" w:hAnsiTheme="minorHAnsi" w:cs="Times New Roman"/>
          <w:szCs w:val="22"/>
          <w:lang w:val="fr-FR"/>
        </w:rPr>
        <w:t>p</w:t>
      </w:r>
      <w:r w:rsidR="008D0997" w:rsidRPr="001A7F92">
        <w:rPr>
          <w:rFonts w:asciiTheme="minorHAnsi" w:hAnsiTheme="minorHAnsi" w:cs="Times New Roman"/>
          <w:szCs w:val="22"/>
          <w:lang w:val="fr-FR"/>
        </w:rPr>
        <w:t>réambule et l’</w:t>
      </w:r>
      <w:r w:rsidR="006B4F78" w:rsidRPr="001A7F92">
        <w:rPr>
          <w:rFonts w:asciiTheme="minorHAnsi" w:hAnsiTheme="minorHAnsi" w:cs="Times New Roman"/>
          <w:szCs w:val="22"/>
          <w:lang w:val="fr-FR"/>
        </w:rPr>
        <w:t>A</w:t>
      </w:r>
      <w:r w:rsidR="008D0997" w:rsidRPr="001A7F92">
        <w:rPr>
          <w:rFonts w:asciiTheme="minorHAnsi" w:hAnsiTheme="minorHAnsi" w:cs="Times New Roman"/>
          <w:szCs w:val="22"/>
          <w:lang w:val="fr-FR"/>
        </w:rPr>
        <w:t>rticle 5.1</w:t>
      </w:r>
      <w:r w:rsidR="0007611A" w:rsidRPr="001A7F92">
        <w:rPr>
          <w:rFonts w:asciiTheme="minorHAnsi" w:hAnsiTheme="minorHAnsi" w:cs="Times New Roman"/>
          <w:szCs w:val="22"/>
          <w:lang w:val="fr-FR"/>
        </w:rPr>
        <w:t>,</w:t>
      </w:r>
      <w:r w:rsidR="008D0997" w:rsidRPr="001A7F92">
        <w:rPr>
          <w:rFonts w:asciiTheme="minorHAnsi" w:hAnsiTheme="minorHAnsi" w:cs="Times New Roman"/>
          <w:szCs w:val="22"/>
          <w:lang w:val="fr-FR"/>
        </w:rPr>
        <w:t xml:space="preserve"> </w:t>
      </w:r>
      <w:r w:rsidR="0007611A" w:rsidRPr="001A7F92">
        <w:rPr>
          <w:rFonts w:asciiTheme="minorHAnsi" w:hAnsiTheme="minorHAnsi" w:cs="Times New Roman"/>
          <w:szCs w:val="22"/>
          <w:lang w:val="fr-FR"/>
        </w:rPr>
        <w:t>est</w:t>
      </w:r>
      <w:r w:rsidR="008D0997" w:rsidRPr="001A7F92">
        <w:rPr>
          <w:rFonts w:asciiTheme="minorHAnsi" w:hAnsiTheme="minorHAnsi" w:cs="Times New Roman"/>
          <w:szCs w:val="22"/>
          <w:lang w:val="fr-FR"/>
        </w:rPr>
        <w:t xml:space="preserve"> particulièrement pertinent</w:t>
      </w:r>
      <w:r w:rsidR="0007611A" w:rsidRPr="001A7F92">
        <w:rPr>
          <w:rFonts w:asciiTheme="minorHAnsi" w:hAnsiTheme="minorHAnsi" w:cs="Times New Roman"/>
          <w:szCs w:val="22"/>
          <w:lang w:val="fr-FR"/>
        </w:rPr>
        <w:t>e</w:t>
      </w:r>
      <w:r w:rsidR="008D0997" w:rsidRPr="001A7F92">
        <w:rPr>
          <w:rFonts w:asciiTheme="minorHAnsi" w:hAnsiTheme="minorHAnsi" w:cs="Times New Roman"/>
          <w:szCs w:val="22"/>
          <w:lang w:val="fr-FR"/>
        </w:rPr>
        <w:t xml:space="preserve"> car beaucoup de zones humides sont à la fois des puits et des réservoirs importants de carbone</w:t>
      </w:r>
      <w:r w:rsidR="00940769" w:rsidRPr="001A7F92">
        <w:rPr>
          <w:rFonts w:asciiTheme="minorHAnsi" w:hAnsiTheme="minorHAnsi" w:cs="Times New Roman"/>
          <w:szCs w:val="22"/>
          <w:lang w:val="fr-FR"/>
        </w:rPr>
        <w:t>]</w:t>
      </w:r>
      <w:r w:rsidR="008D0997" w:rsidRPr="001A7F92">
        <w:rPr>
          <w:rFonts w:asciiTheme="minorHAnsi" w:hAnsiTheme="minorHAnsi" w:cs="Times New Roman"/>
          <w:szCs w:val="22"/>
          <w:lang w:val="fr-FR"/>
        </w:rPr>
        <w:t>;</w:t>
      </w:r>
    </w:p>
    <w:p w14:paraId="1BB4C73B" w14:textId="77777777" w:rsidR="00F016B2" w:rsidRPr="001A7F92" w:rsidRDefault="00F016B2" w:rsidP="002974BF">
      <w:pPr>
        <w:rPr>
          <w:rFonts w:asciiTheme="minorHAnsi" w:hAnsiTheme="minorHAnsi" w:cs="Times New Roman"/>
          <w:szCs w:val="22"/>
          <w:lang w:val="fr-FR"/>
        </w:rPr>
      </w:pPr>
    </w:p>
    <w:p w14:paraId="11338858" w14:textId="00539865" w:rsidR="00574AEA" w:rsidRPr="001A7F92" w:rsidRDefault="00C82201" w:rsidP="001D0D07">
      <w:pPr>
        <w:ind w:left="425" w:hanging="425"/>
        <w:rPr>
          <w:rFonts w:asciiTheme="minorHAnsi" w:hAnsiTheme="minorHAnsi" w:cs="Times New Roman"/>
          <w:szCs w:val="22"/>
          <w:lang w:val="fr-FR"/>
        </w:rPr>
      </w:pPr>
      <w:r w:rsidRPr="001A7F92">
        <w:rPr>
          <w:rFonts w:asciiTheme="minorHAnsi" w:hAnsiTheme="minorHAnsi" w:cs="Times New Roman"/>
          <w:szCs w:val="22"/>
          <w:lang w:val="fr-FR"/>
        </w:rPr>
        <w:t>8.</w:t>
      </w:r>
      <w:r w:rsidRPr="001A7F92">
        <w:rPr>
          <w:rFonts w:asciiTheme="minorHAnsi" w:hAnsiTheme="minorHAnsi" w:cs="Times New Roman"/>
          <w:szCs w:val="22"/>
          <w:lang w:val="fr-FR"/>
        </w:rPr>
        <w:tab/>
      </w:r>
      <w:r w:rsidR="00940769" w:rsidRPr="001A7F92">
        <w:rPr>
          <w:rFonts w:asciiTheme="minorHAnsi" w:hAnsiTheme="minorHAnsi" w:cs="Times New Roman"/>
          <w:szCs w:val="22"/>
          <w:lang w:val="fr-FR"/>
        </w:rPr>
        <w:t>[</w:t>
      </w:r>
      <w:r w:rsidR="008D0997" w:rsidRPr="001A7F92">
        <w:rPr>
          <w:rFonts w:asciiTheme="minorHAnsi" w:hAnsiTheme="minorHAnsi" w:cs="Times New Roman"/>
          <w:szCs w:val="22"/>
          <w:lang w:val="fr-FR"/>
        </w:rPr>
        <w:t>NOTANT ÉGALEMENT que</w:t>
      </w:r>
      <w:r w:rsidR="00940769" w:rsidRPr="001A7F92">
        <w:rPr>
          <w:rFonts w:asciiTheme="minorHAnsi" w:hAnsiTheme="minorHAnsi" w:cs="Times New Roman"/>
          <w:szCs w:val="22"/>
          <w:lang w:val="fr-FR"/>
        </w:rPr>
        <w:t>][PRENANT NOTE de]</w:t>
      </w:r>
      <w:r w:rsidR="008D0997" w:rsidRPr="001A7F92">
        <w:rPr>
          <w:rFonts w:asciiTheme="minorHAnsi" w:hAnsiTheme="minorHAnsi" w:cs="Times New Roman"/>
          <w:szCs w:val="22"/>
          <w:lang w:val="fr-FR"/>
        </w:rPr>
        <w:t xml:space="preserve"> la Résolution </w:t>
      </w:r>
      <w:r w:rsidR="001D0D07" w:rsidRPr="001A7F92">
        <w:rPr>
          <w:rFonts w:asciiTheme="minorHAnsi" w:hAnsiTheme="minorHAnsi" w:cs="Times New Roman"/>
          <w:szCs w:val="22"/>
          <w:lang w:val="fr-FR"/>
        </w:rPr>
        <w:t>0</w:t>
      </w:r>
      <w:r w:rsidR="00B725C0" w:rsidRPr="001A7F92">
        <w:rPr>
          <w:rFonts w:asciiTheme="minorHAnsi" w:hAnsiTheme="minorHAnsi" w:cs="Times New Roman"/>
          <w:szCs w:val="22"/>
          <w:lang w:val="fr-FR"/>
        </w:rPr>
        <w:t xml:space="preserve">26 </w:t>
      </w:r>
      <w:r w:rsidR="008D0997" w:rsidRPr="001A7F92">
        <w:rPr>
          <w:rFonts w:asciiTheme="minorHAnsi" w:hAnsiTheme="minorHAnsi" w:cs="Times New Roman"/>
          <w:szCs w:val="22"/>
          <w:lang w:val="fr-FR"/>
        </w:rPr>
        <w:t xml:space="preserve">du Congrès mondial </w:t>
      </w:r>
      <w:r w:rsidR="00940769" w:rsidRPr="001A7F92">
        <w:rPr>
          <w:rFonts w:asciiTheme="minorHAnsi" w:hAnsiTheme="minorHAnsi" w:cs="Times New Roman"/>
          <w:szCs w:val="22"/>
          <w:lang w:val="fr-FR"/>
        </w:rPr>
        <w:t xml:space="preserve">de la nature de 2016 </w:t>
      </w:r>
      <w:r w:rsidR="008D0997" w:rsidRPr="001A7F92">
        <w:rPr>
          <w:rFonts w:asciiTheme="minorHAnsi" w:hAnsiTheme="minorHAnsi" w:cs="Times New Roman"/>
          <w:szCs w:val="22"/>
          <w:lang w:val="fr-FR"/>
        </w:rPr>
        <w:t>de l’Union internationale pour la conservation de la nature</w:t>
      </w:r>
      <w:r w:rsidR="00940769" w:rsidRPr="001A7F92">
        <w:rPr>
          <w:rFonts w:asciiTheme="minorHAnsi" w:hAnsiTheme="minorHAnsi" w:cs="Times New Roman"/>
          <w:szCs w:val="22"/>
          <w:lang w:val="fr-FR"/>
        </w:rPr>
        <w:t xml:space="preserve"> (UICN), </w:t>
      </w:r>
      <w:r w:rsidR="001D0D07" w:rsidRPr="001A7F92">
        <w:rPr>
          <w:rFonts w:asciiTheme="minorHAnsi" w:hAnsiTheme="minorHAnsi" w:cs="Times New Roman"/>
          <w:i/>
          <w:szCs w:val="22"/>
          <w:lang w:val="fr-FR"/>
        </w:rPr>
        <w:t>Conservation des habitats intertidaux et des oiseaux migrateurs de la voie de migration Asie de l’Est-Australasie, en particulier en mer Jaune, dans un contexte mondial</w:t>
      </w:r>
      <w:r w:rsidR="001D0D07" w:rsidRPr="001A7F92">
        <w:rPr>
          <w:rStyle w:val="FootnoteReference"/>
          <w:rFonts w:asciiTheme="minorHAnsi" w:hAnsiTheme="minorHAnsi" w:cs="Times New Roman"/>
          <w:i/>
          <w:szCs w:val="22"/>
          <w:lang w:val="fr-FR"/>
        </w:rPr>
        <w:footnoteReference w:id="2"/>
      </w:r>
      <w:r w:rsidR="008D0997" w:rsidRPr="001A7F92">
        <w:rPr>
          <w:rFonts w:asciiTheme="minorHAnsi" w:hAnsiTheme="minorHAnsi" w:cs="Times New Roman"/>
          <w:szCs w:val="22"/>
          <w:lang w:val="fr-FR"/>
        </w:rPr>
        <w:t xml:space="preserve"> </w:t>
      </w:r>
      <w:r w:rsidR="001D0D07" w:rsidRPr="001A7F92">
        <w:rPr>
          <w:rFonts w:asciiTheme="minorHAnsi" w:hAnsiTheme="minorHAnsi" w:cs="Times New Roman"/>
          <w:szCs w:val="22"/>
          <w:lang w:val="fr-FR"/>
        </w:rPr>
        <w:t>[</w:t>
      </w:r>
      <w:r w:rsidR="008D0997" w:rsidRPr="001A7F92">
        <w:rPr>
          <w:rFonts w:asciiTheme="minorHAnsi" w:hAnsiTheme="minorHAnsi" w:cs="Times New Roman"/>
          <w:szCs w:val="22"/>
          <w:lang w:val="fr-FR"/>
        </w:rPr>
        <w:t>« </w:t>
      </w:r>
      <w:r w:rsidR="006645C3" w:rsidRPr="001A7F92">
        <w:rPr>
          <w:rFonts w:asciiTheme="minorHAnsi" w:hAnsiTheme="minorHAnsi" w:cs="Times New Roman"/>
          <w:szCs w:val="22"/>
          <w:lang w:val="fr-FR"/>
        </w:rPr>
        <w:t>DEMANDE à la Directrice générale, aux Commissions et aux Membres de l’UICN d’examiner, conjointement avec la Convention sur la conservation des espèces migratrices appartenant à la faune sauvage et la Convention de Ramsar sur les zones humides, comme il convient, d’élaborer des plans de gestion nationaux/régionaux pour les oiseaux migrateurs dans des « zones humides côtières économiques » (c.-à-d. celles qui servent à la production de coq</w:t>
      </w:r>
      <w:r w:rsidR="00575DE6" w:rsidRPr="001A7F92">
        <w:rPr>
          <w:rFonts w:asciiTheme="minorHAnsi" w:hAnsiTheme="minorHAnsi" w:cs="Times New Roman"/>
          <w:szCs w:val="22"/>
          <w:lang w:val="fr-FR"/>
        </w:rPr>
        <w:t xml:space="preserve">uillages, à l’aquaculture, à la </w:t>
      </w:r>
      <w:r w:rsidR="006645C3" w:rsidRPr="001A7F92">
        <w:rPr>
          <w:rFonts w:asciiTheme="minorHAnsi" w:hAnsiTheme="minorHAnsi" w:cs="Times New Roman"/>
          <w:szCs w:val="22"/>
          <w:lang w:val="fr-FR"/>
        </w:rPr>
        <w:t>pisciculture et les marais salants) dans l’intérêt des populations d’oiseaux migrateurs et de leurs</w:t>
      </w:r>
      <w:r w:rsidR="00575DE6" w:rsidRPr="001A7F92">
        <w:rPr>
          <w:rFonts w:asciiTheme="minorHAnsi" w:hAnsiTheme="minorHAnsi" w:cs="Times New Roman"/>
          <w:szCs w:val="22"/>
          <w:lang w:val="fr-FR"/>
        </w:rPr>
        <w:t xml:space="preserve"> </w:t>
      </w:r>
      <w:r w:rsidR="006645C3" w:rsidRPr="001A7F92">
        <w:rPr>
          <w:rFonts w:asciiTheme="minorHAnsi" w:hAnsiTheme="minorHAnsi" w:cs="Times New Roman"/>
          <w:szCs w:val="22"/>
          <w:lang w:val="fr-FR"/>
        </w:rPr>
        <w:t>habitats qui abritent beaucoup d’autres espèces</w:t>
      </w:r>
      <w:r w:rsidR="008D0997" w:rsidRPr="001A7F92">
        <w:rPr>
          <w:rFonts w:asciiTheme="minorHAnsi" w:hAnsiTheme="minorHAnsi" w:cs="Times New Roman"/>
          <w:szCs w:val="22"/>
          <w:lang w:val="fr-FR"/>
        </w:rPr>
        <w:t>»</w:t>
      </w:r>
      <w:r w:rsidR="001D0D07" w:rsidRPr="001A7F92">
        <w:rPr>
          <w:rFonts w:asciiTheme="minorHAnsi" w:hAnsiTheme="minorHAnsi" w:cs="Times New Roman"/>
          <w:szCs w:val="22"/>
          <w:lang w:val="fr-FR"/>
        </w:rPr>
        <w:t>]</w:t>
      </w:r>
      <w:r w:rsidR="002E6AB1" w:rsidRPr="001A7F92">
        <w:rPr>
          <w:rFonts w:asciiTheme="minorHAnsi" w:hAnsiTheme="minorHAnsi" w:cs="Times New Roman"/>
          <w:szCs w:val="22"/>
          <w:lang w:val="fr-FR"/>
        </w:rPr>
        <w:t>;</w:t>
      </w:r>
      <w:r w:rsidR="00CE403D" w:rsidRPr="001A7F92">
        <w:rPr>
          <w:rFonts w:asciiTheme="minorHAnsi" w:hAnsiTheme="minorHAnsi" w:cs="Times New Roman"/>
          <w:i/>
          <w:szCs w:val="22"/>
          <w:lang w:val="fr-FR"/>
        </w:rPr>
        <w:t xml:space="preserve"> </w:t>
      </w:r>
    </w:p>
    <w:p w14:paraId="46EA7F24" w14:textId="77777777" w:rsidR="007E763A" w:rsidRPr="001A7F92" w:rsidRDefault="007E763A" w:rsidP="002974BF">
      <w:pPr>
        <w:tabs>
          <w:tab w:val="left" w:pos="1650"/>
        </w:tabs>
        <w:rPr>
          <w:rFonts w:asciiTheme="minorHAnsi" w:hAnsiTheme="minorHAnsi"/>
          <w:szCs w:val="22"/>
          <w:lang w:val="fr-FR"/>
        </w:rPr>
      </w:pPr>
    </w:p>
    <w:p w14:paraId="4FF2A7A3" w14:textId="77777777" w:rsidR="0022521A" w:rsidRPr="001A7F92" w:rsidRDefault="0022521A" w:rsidP="002974BF">
      <w:pPr>
        <w:tabs>
          <w:tab w:val="left" w:pos="1650"/>
        </w:tabs>
        <w:rPr>
          <w:rFonts w:asciiTheme="minorHAnsi" w:hAnsiTheme="minorHAnsi"/>
          <w:szCs w:val="22"/>
          <w:u w:val="single"/>
          <w:lang w:val="fr-FR"/>
        </w:rPr>
      </w:pPr>
      <w:r w:rsidRPr="001A7F92">
        <w:rPr>
          <w:rFonts w:asciiTheme="minorHAnsi" w:hAnsiTheme="minorHAnsi"/>
          <w:szCs w:val="22"/>
          <w:u w:val="single"/>
          <w:lang w:val="fr-FR"/>
        </w:rPr>
        <w:t>Importance</w:t>
      </w:r>
    </w:p>
    <w:p w14:paraId="41EDA84F" w14:textId="77777777" w:rsidR="004F58FD" w:rsidRPr="001A7F92" w:rsidRDefault="004F58FD" w:rsidP="002974BF">
      <w:pPr>
        <w:tabs>
          <w:tab w:val="left" w:pos="1650"/>
        </w:tabs>
        <w:rPr>
          <w:rFonts w:asciiTheme="minorHAnsi" w:hAnsiTheme="minorHAnsi"/>
          <w:szCs w:val="22"/>
          <w:lang w:val="fr-FR"/>
        </w:rPr>
      </w:pPr>
    </w:p>
    <w:p w14:paraId="2B15FCB2" w14:textId="40F1338E" w:rsidR="006500AE" w:rsidRPr="001A7F92" w:rsidRDefault="007E763A"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9.</w:t>
      </w:r>
      <w:r w:rsidRPr="001A7F92">
        <w:rPr>
          <w:rFonts w:asciiTheme="minorHAnsi" w:hAnsiTheme="minorHAnsi" w:cs="Times New Roman"/>
          <w:szCs w:val="22"/>
          <w:lang w:val="fr-FR"/>
        </w:rPr>
        <w:tab/>
      </w:r>
      <w:r w:rsidR="0022521A" w:rsidRPr="001A7F92">
        <w:rPr>
          <w:rFonts w:asciiTheme="minorHAnsi" w:hAnsiTheme="minorHAnsi" w:cs="Times New Roman"/>
          <w:szCs w:val="22"/>
          <w:lang w:val="fr-FR"/>
        </w:rPr>
        <w:t>RECO</w:t>
      </w:r>
      <w:r w:rsidR="008D0997" w:rsidRPr="001A7F92">
        <w:rPr>
          <w:rFonts w:asciiTheme="minorHAnsi" w:hAnsiTheme="minorHAnsi" w:cs="Times New Roman"/>
          <w:szCs w:val="22"/>
          <w:lang w:val="fr-FR"/>
        </w:rPr>
        <w:t>NNAISSANT que les zones humides inter</w:t>
      </w:r>
      <w:r w:rsidR="00016D36" w:rsidRPr="001A7F92">
        <w:rPr>
          <w:rFonts w:asciiTheme="minorHAnsi" w:hAnsiTheme="minorHAnsi" w:cs="Times New Roman"/>
          <w:szCs w:val="22"/>
          <w:lang w:val="fr-FR"/>
        </w:rPr>
        <w:t>tidales</w:t>
      </w:r>
      <w:r w:rsidR="008D0997" w:rsidRPr="001A7F92">
        <w:rPr>
          <w:rFonts w:asciiTheme="minorHAnsi" w:hAnsiTheme="minorHAnsi" w:cs="Times New Roman"/>
          <w:szCs w:val="22"/>
          <w:lang w:val="fr-FR"/>
        </w:rPr>
        <w:t xml:space="preserve"> et autres zones humides côtières ainsi que les habitats associés </w:t>
      </w:r>
      <w:r w:rsidR="00016D36" w:rsidRPr="001A7F92">
        <w:rPr>
          <w:rFonts w:asciiTheme="minorHAnsi" w:hAnsiTheme="minorHAnsi" w:cs="Times New Roman"/>
          <w:szCs w:val="22"/>
          <w:lang w:val="fr-FR"/>
        </w:rPr>
        <w:t xml:space="preserve">sur le plan écologique </w:t>
      </w:r>
      <w:r w:rsidR="008D0997" w:rsidRPr="001A7F92">
        <w:rPr>
          <w:rFonts w:asciiTheme="minorHAnsi" w:hAnsiTheme="minorHAnsi" w:cs="Times New Roman"/>
          <w:szCs w:val="22"/>
          <w:lang w:val="fr-FR"/>
        </w:rPr>
        <w:t xml:space="preserve">ont une très grande </w:t>
      </w:r>
      <w:r w:rsidR="00EE260D" w:rsidRPr="001A7F92">
        <w:rPr>
          <w:rFonts w:asciiTheme="minorHAnsi" w:hAnsiTheme="minorHAnsi" w:cs="Times New Roman"/>
          <w:szCs w:val="22"/>
          <w:lang w:val="fr-FR"/>
        </w:rPr>
        <w:t>importance</w:t>
      </w:r>
      <w:r w:rsidR="008D0997" w:rsidRPr="001A7F92">
        <w:rPr>
          <w:rFonts w:asciiTheme="minorHAnsi" w:hAnsiTheme="minorHAnsi" w:cs="Times New Roman"/>
          <w:szCs w:val="22"/>
          <w:lang w:val="fr-FR"/>
        </w:rPr>
        <w:t xml:space="preserve"> socioéconomique et culturelle car ils fournissent des services écosystémiques multiples et importants </w:t>
      </w:r>
      <w:r w:rsidR="001D0D07" w:rsidRPr="001A7F92">
        <w:rPr>
          <w:rFonts w:asciiTheme="minorHAnsi" w:hAnsiTheme="minorHAnsi" w:cs="Times New Roman"/>
          <w:szCs w:val="22"/>
          <w:lang w:val="fr-FR"/>
        </w:rPr>
        <w:t>[</w:t>
      </w:r>
      <w:r w:rsidR="008D0997" w:rsidRPr="001A7F92">
        <w:rPr>
          <w:rFonts w:asciiTheme="minorHAnsi" w:hAnsiTheme="minorHAnsi" w:cs="Times New Roman"/>
          <w:szCs w:val="22"/>
          <w:lang w:val="fr-FR"/>
        </w:rPr>
        <w:t>(qui, par exemple, en mer Jaune</w:t>
      </w:r>
      <w:r w:rsidR="00DF7B11" w:rsidRPr="001A7F92">
        <w:rPr>
          <w:rFonts w:asciiTheme="minorHAnsi" w:hAnsiTheme="minorHAnsi" w:cs="Times New Roman"/>
          <w:szCs w:val="22"/>
          <w:lang w:val="fr-FR"/>
        </w:rPr>
        <w:t>,</w:t>
      </w:r>
      <w:r w:rsidR="008D0997" w:rsidRPr="001A7F92">
        <w:rPr>
          <w:rFonts w:asciiTheme="minorHAnsi" w:hAnsiTheme="minorHAnsi" w:cs="Times New Roman"/>
          <w:szCs w:val="22"/>
          <w:lang w:val="fr-FR"/>
        </w:rPr>
        <w:t xml:space="preserve"> sont estimés à 30 milliards USD par an</w:t>
      </w:r>
      <w:r w:rsidR="00815992" w:rsidRPr="001A7F92">
        <w:rPr>
          <w:rStyle w:val="FootnoteReference"/>
          <w:rFonts w:asciiTheme="minorHAnsi" w:hAnsiTheme="minorHAnsi" w:cs="Times New Roman"/>
          <w:szCs w:val="22"/>
          <w:lang w:val="fr-FR"/>
        </w:rPr>
        <w:footnoteReference w:id="3"/>
      </w:r>
      <w:r w:rsidR="00AD0F92" w:rsidRPr="001A7F92">
        <w:rPr>
          <w:rFonts w:asciiTheme="minorHAnsi" w:hAnsiTheme="minorHAnsi" w:cs="Times New Roman"/>
          <w:szCs w:val="22"/>
          <w:lang w:val="fr-FR"/>
        </w:rPr>
        <w:t>)</w:t>
      </w:r>
      <w:r w:rsidR="0022521A" w:rsidRPr="001A7F92">
        <w:rPr>
          <w:rFonts w:asciiTheme="minorHAnsi" w:hAnsiTheme="minorHAnsi" w:cs="Times New Roman"/>
          <w:szCs w:val="22"/>
          <w:lang w:val="fr-FR"/>
        </w:rPr>
        <w:t>,</w:t>
      </w:r>
      <w:r w:rsidR="001D0D07" w:rsidRPr="001A7F92">
        <w:rPr>
          <w:rFonts w:asciiTheme="minorHAnsi" w:hAnsiTheme="minorHAnsi" w:cs="Times New Roman"/>
          <w:szCs w:val="22"/>
          <w:lang w:val="fr-FR"/>
        </w:rPr>
        <w:t>]</w:t>
      </w:r>
      <w:r w:rsidR="0022521A" w:rsidRPr="001A7F92">
        <w:rPr>
          <w:rFonts w:asciiTheme="minorHAnsi" w:hAnsiTheme="minorHAnsi" w:cs="Times New Roman"/>
          <w:szCs w:val="22"/>
          <w:lang w:val="fr-FR"/>
        </w:rPr>
        <w:t xml:space="preserve"> </w:t>
      </w:r>
      <w:r w:rsidR="00EE260D" w:rsidRPr="001A7F92">
        <w:rPr>
          <w:rFonts w:asciiTheme="minorHAnsi" w:hAnsiTheme="minorHAnsi" w:cs="Times New Roman"/>
          <w:szCs w:val="22"/>
          <w:lang w:val="fr-FR"/>
        </w:rPr>
        <w:t xml:space="preserve">qui bénéficient </w:t>
      </w:r>
      <w:r w:rsidR="008D0997" w:rsidRPr="001A7F92">
        <w:rPr>
          <w:rFonts w:asciiTheme="minorHAnsi" w:hAnsiTheme="minorHAnsi" w:cs="Times New Roman"/>
          <w:szCs w:val="22"/>
          <w:lang w:val="fr-FR"/>
        </w:rPr>
        <w:t xml:space="preserve">non seulement </w:t>
      </w:r>
      <w:r w:rsidR="00EE260D" w:rsidRPr="001A7F92">
        <w:rPr>
          <w:rFonts w:asciiTheme="minorHAnsi" w:hAnsiTheme="minorHAnsi" w:cs="Times New Roman"/>
          <w:szCs w:val="22"/>
          <w:lang w:val="fr-FR"/>
        </w:rPr>
        <w:t>aux</w:t>
      </w:r>
      <w:r w:rsidR="008D0997" w:rsidRPr="001A7F92">
        <w:rPr>
          <w:rFonts w:asciiTheme="minorHAnsi" w:hAnsiTheme="minorHAnsi" w:cs="Times New Roman"/>
          <w:szCs w:val="22"/>
          <w:lang w:val="fr-FR"/>
        </w:rPr>
        <w:t xml:space="preserve"> communautés locales qui en dépendent mais </w:t>
      </w:r>
      <w:r w:rsidR="00EE260D" w:rsidRPr="001A7F92">
        <w:rPr>
          <w:rFonts w:asciiTheme="minorHAnsi" w:hAnsiTheme="minorHAnsi" w:cs="Times New Roman"/>
          <w:szCs w:val="22"/>
          <w:lang w:val="fr-FR"/>
        </w:rPr>
        <w:t>à la société au sens large</w:t>
      </w:r>
      <w:r w:rsidR="008D0997" w:rsidRPr="001A7F92">
        <w:rPr>
          <w:rFonts w:asciiTheme="minorHAnsi" w:hAnsiTheme="minorHAnsi" w:cs="Times New Roman"/>
          <w:szCs w:val="22"/>
          <w:lang w:val="fr-FR"/>
        </w:rPr>
        <w:t xml:space="preserve">, </w:t>
      </w:r>
      <w:r w:rsidR="00EE260D" w:rsidRPr="001A7F92">
        <w:rPr>
          <w:rFonts w:asciiTheme="minorHAnsi" w:hAnsiTheme="minorHAnsi" w:cs="Times New Roman"/>
          <w:szCs w:val="22"/>
          <w:lang w:val="fr-FR"/>
        </w:rPr>
        <w:t>en atténuant</w:t>
      </w:r>
      <w:r w:rsidR="008D0997" w:rsidRPr="001A7F92">
        <w:rPr>
          <w:rFonts w:asciiTheme="minorHAnsi" w:hAnsiTheme="minorHAnsi" w:cs="Times New Roman"/>
          <w:szCs w:val="22"/>
          <w:lang w:val="fr-FR"/>
        </w:rPr>
        <w:t xml:space="preserve"> les</w:t>
      </w:r>
      <w:r w:rsidR="00EE260D" w:rsidRPr="001A7F92">
        <w:rPr>
          <w:rFonts w:asciiTheme="minorHAnsi" w:hAnsiTheme="minorHAnsi" w:cs="Times New Roman"/>
          <w:szCs w:val="22"/>
          <w:lang w:val="fr-FR"/>
        </w:rPr>
        <w:t xml:space="preserve"> effets des</w:t>
      </w:r>
      <w:r w:rsidR="008D0997" w:rsidRPr="001A7F92">
        <w:rPr>
          <w:rFonts w:asciiTheme="minorHAnsi" w:hAnsiTheme="minorHAnsi" w:cs="Times New Roman"/>
          <w:szCs w:val="22"/>
          <w:lang w:val="fr-FR"/>
        </w:rPr>
        <w:t xml:space="preserve"> changements climatiques par le piégeage du carbone et </w:t>
      </w:r>
      <w:r w:rsidR="00EE260D" w:rsidRPr="001A7F92">
        <w:rPr>
          <w:rFonts w:asciiTheme="minorHAnsi" w:hAnsiTheme="minorHAnsi" w:cs="Times New Roman"/>
          <w:szCs w:val="22"/>
          <w:lang w:val="fr-FR"/>
        </w:rPr>
        <w:t xml:space="preserve">en </w:t>
      </w:r>
      <w:r w:rsidR="008D0997" w:rsidRPr="001A7F92">
        <w:rPr>
          <w:rFonts w:asciiTheme="minorHAnsi" w:hAnsiTheme="minorHAnsi" w:cs="Times New Roman"/>
          <w:szCs w:val="22"/>
          <w:lang w:val="fr-FR"/>
        </w:rPr>
        <w:t>contribu</w:t>
      </w:r>
      <w:r w:rsidR="00EE260D" w:rsidRPr="001A7F92">
        <w:rPr>
          <w:rFonts w:asciiTheme="minorHAnsi" w:hAnsiTheme="minorHAnsi" w:cs="Times New Roman"/>
          <w:szCs w:val="22"/>
          <w:lang w:val="fr-FR"/>
        </w:rPr>
        <w:t>ant</w:t>
      </w:r>
      <w:r w:rsidR="008D0997" w:rsidRPr="001A7F92">
        <w:rPr>
          <w:rFonts w:asciiTheme="minorHAnsi" w:hAnsiTheme="minorHAnsi" w:cs="Times New Roman"/>
          <w:szCs w:val="22"/>
          <w:lang w:val="fr-FR"/>
        </w:rPr>
        <w:t xml:space="preserve"> à l’adaptation</w:t>
      </w:r>
      <w:r w:rsidR="00C41BD6" w:rsidRPr="001A7F92">
        <w:rPr>
          <w:rFonts w:asciiTheme="minorHAnsi" w:hAnsiTheme="minorHAnsi" w:cs="Times New Roman"/>
          <w:szCs w:val="22"/>
          <w:lang w:val="fr-FR"/>
        </w:rPr>
        <w:t>,</w:t>
      </w:r>
      <w:r w:rsidR="008D0997" w:rsidRPr="001A7F92">
        <w:rPr>
          <w:rFonts w:asciiTheme="minorHAnsi" w:hAnsiTheme="minorHAnsi" w:cs="Times New Roman"/>
          <w:szCs w:val="22"/>
          <w:lang w:val="fr-FR"/>
        </w:rPr>
        <w:t xml:space="preserve"> en assurant une protection contre les ondes de tempête et l’élévation du niveau de la mer </w:t>
      </w:r>
      <w:r w:rsidR="001D0D07" w:rsidRPr="001A7F92">
        <w:rPr>
          <w:rFonts w:asciiTheme="minorHAnsi" w:hAnsiTheme="minorHAnsi" w:cs="Times New Roman"/>
          <w:szCs w:val="22"/>
          <w:lang w:val="fr-FR"/>
        </w:rPr>
        <w:t>[</w:t>
      </w:r>
      <w:r w:rsidR="008D0997" w:rsidRPr="001A7F92">
        <w:rPr>
          <w:rFonts w:asciiTheme="minorHAnsi" w:hAnsiTheme="minorHAnsi" w:cs="Times New Roman"/>
          <w:szCs w:val="22"/>
          <w:lang w:val="fr-FR"/>
        </w:rPr>
        <w:t>et que leur conservation et utilisation rationnelle contribuent directement à de multiples ODD comme indiqué dans l’</w:t>
      </w:r>
      <w:r w:rsidR="00EE260D" w:rsidRPr="001A7F92">
        <w:rPr>
          <w:rFonts w:asciiTheme="minorHAnsi" w:hAnsiTheme="minorHAnsi" w:cs="Times New Roman"/>
          <w:szCs w:val="22"/>
          <w:lang w:val="fr-FR"/>
        </w:rPr>
        <w:t>A</w:t>
      </w:r>
      <w:r w:rsidR="008D0997" w:rsidRPr="001A7F92">
        <w:rPr>
          <w:rFonts w:asciiTheme="minorHAnsi" w:hAnsiTheme="minorHAnsi" w:cs="Times New Roman"/>
          <w:szCs w:val="22"/>
          <w:lang w:val="fr-FR"/>
        </w:rPr>
        <w:t>nnexe 2</w:t>
      </w:r>
      <w:r w:rsidR="001D0D07" w:rsidRPr="001A7F92">
        <w:rPr>
          <w:rFonts w:asciiTheme="minorHAnsi" w:hAnsiTheme="minorHAnsi" w:cs="Times New Roman"/>
          <w:szCs w:val="22"/>
          <w:lang w:val="fr-FR"/>
        </w:rPr>
        <w:t>]</w:t>
      </w:r>
      <w:r w:rsidR="008D0997" w:rsidRPr="001A7F92">
        <w:rPr>
          <w:rFonts w:asciiTheme="minorHAnsi" w:hAnsiTheme="minorHAnsi" w:cs="Times New Roman"/>
          <w:szCs w:val="22"/>
          <w:lang w:val="fr-FR"/>
        </w:rPr>
        <w:t xml:space="preserve">; </w:t>
      </w:r>
    </w:p>
    <w:p w14:paraId="1091B42E" w14:textId="77777777" w:rsidR="000F2DF3" w:rsidRPr="001A7F92" w:rsidRDefault="000F2DF3" w:rsidP="002974BF">
      <w:pPr>
        <w:pStyle w:val="ListParagraph"/>
        <w:ind w:left="425" w:hanging="425"/>
        <w:rPr>
          <w:rFonts w:asciiTheme="minorHAnsi" w:hAnsiTheme="minorHAnsi" w:cs="Times New Roman"/>
          <w:szCs w:val="22"/>
          <w:lang w:val="fr-FR"/>
        </w:rPr>
      </w:pPr>
    </w:p>
    <w:p w14:paraId="5A2DC222" w14:textId="3686B007" w:rsidR="00F07C2D" w:rsidRPr="001A7F92" w:rsidRDefault="007E763A" w:rsidP="002974BF">
      <w:pPr>
        <w:ind w:left="425" w:hanging="425"/>
        <w:rPr>
          <w:rFonts w:asciiTheme="minorHAnsi" w:hAnsiTheme="minorHAnsi" w:cs="Times New Roman"/>
          <w:szCs w:val="22"/>
          <w:lang w:val="fr-FR"/>
        </w:rPr>
      </w:pPr>
      <w:r w:rsidRPr="001A7F92">
        <w:rPr>
          <w:rFonts w:asciiTheme="minorHAnsi" w:hAnsiTheme="minorHAnsi" w:cs="Times New Roman"/>
          <w:caps/>
          <w:szCs w:val="22"/>
          <w:lang w:val="fr-FR"/>
        </w:rPr>
        <w:t>10.</w:t>
      </w:r>
      <w:r w:rsidRPr="001A7F92">
        <w:rPr>
          <w:rFonts w:asciiTheme="minorHAnsi" w:hAnsiTheme="minorHAnsi" w:cs="Times New Roman"/>
          <w:caps/>
          <w:szCs w:val="22"/>
          <w:lang w:val="fr-FR"/>
        </w:rPr>
        <w:tab/>
      </w:r>
      <w:r w:rsidR="00B211D0" w:rsidRPr="001A7F92">
        <w:rPr>
          <w:rFonts w:asciiTheme="minorHAnsi" w:hAnsiTheme="minorHAnsi" w:cs="Times New Roman"/>
          <w:caps/>
          <w:szCs w:val="22"/>
          <w:lang w:val="fr-FR"/>
        </w:rPr>
        <w:t>NOTANT CEPENDANT</w:t>
      </w:r>
      <w:r w:rsidR="00F07C2D" w:rsidRPr="001A7F92">
        <w:rPr>
          <w:rFonts w:asciiTheme="minorHAnsi" w:hAnsiTheme="minorHAnsi" w:cs="Times New Roman"/>
          <w:szCs w:val="22"/>
          <w:lang w:val="fr-FR"/>
        </w:rPr>
        <w:t xml:space="preserve"> </w:t>
      </w:r>
      <w:r w:rsidR="00B211D0" w:rsidRPr="001A7F92">
        <w:rPr>
          <w:rFonts w:asciiTheme="minorHAnsi" w:hAnsiTheme="minorHAnsi" w:cs="Times New Roman"/>
          <w:szCs w:val="22"/>
          <w:lang w:val="fr-FR"/>
        </w:rPr>
        <w:t xml:space="preserve">que malgré </w:t>
      </w:r>
      <w:r w:rsidR="00621D4D" w:rsidRPr="001A7F92">
        <w:rPr>
          <w:rFonts w:asciiTheme="minorHAnsi" w:hAnsiTheme="minorHAnsi" w:cs="Times New Roman"/>
          <w:szCs w:val="22"/>
          <w:lang w:val="fr-FR"/>
        </w:rPr>
        <w:t>toute l’</w:t>
      </w:r>
      <w:r w:rsidR="00B211D0" w:rsidRPr="001A7F92">
        <w:rPr>
          <w:rFonts w:asciiTheme="minorHAnsi" w:hAnsiTheme="minorHAnsi" w:cs="Times New Roman"/>
          <w:szCs w:val="22"/>
          <w:lang w:val="fr-FR"/>
        </w:rPr>
        <w:t xml:space="preserve">attention et </w:t>
      </w:r>
      <w:r w:rsidR="00621D4D" w:rsidRPr="001A7F92">
        <w:rPr>
          <w:rFonts w:asciiTheme="minorHAnsi" w:hAnsiTheme="minorHAnsi" w:cs="Times New Roman"/>
          <w:szCs w:val="22"/>
          <w:lang w:val="fr-FR"/>
        </w:rPr>
        <w:t>la</w:t>
      </w:r>
      <w:r w:rsidR="00B211D0" w:rsidRPr="001A7F92">
        <w:rPr>
          <w:rFonts w:asciiTheme="minorHAnsi" w:hAnsiTheme="minorHAnsi" w:cs="Times New Roman"/>
          <w:szCs w:val="22"/>
          <w:lang w:val="fr-FR"/>
        </w:rPr>
        <w:t xml:space="preserve"> reconnaissance </w:t>
      </w:r>
      <w:r w:rsidR="00621D4D" w:rsidRPr="001A7F92">
        <w:rPr>
          <w:rFonts w:asciiTheme="minorHAnsi" w:hAnsiTheme="minorHAnsi" w:cs="Times New Roman"/>
          <w:szCs w:val="22"/>
          <w:lang w:val="fr-FR"/>
        </w:rPr>
        <w:t>portées à</w:t>
      </w:r>
      <w:r w:rsidR="00B211D0" w:rsidRPr="001A7F92">
        <w:rPr>
          <w:rFonts w:asciiTheme="minorHAnsi" w:hAnsiTheme="minorHAnsi" w:cs="Times New Roman"/>
          <w:szCs w:val="22"/>
          <w:lang w:val="fr-FR"/>
        </w:rPr>
        <w:t xml:space="preserve"> la conservation </w:t>
      </w:r>
      <w:r w:rsidR="00621D4D" w:rsidRPr="001A7F92">
        <w:rPr>
          <w:rFonts w:asciiTheme="minorHAnsi" w:hAnsiTheme="minorHAnsi" w:cs="Times New Roman"/>
          <w:szCs w:val="22"/>
          <w:lang w:val="fr-FR"/>
        </w:rPr>
        <w:t xml:space="preserve">au niveau international </w:t>
      </w:r>
      <w:r w:rsidR="00B211D0" w:rsidRPr="001A7F92">
        <w:rPr>
          <w:rFonts w:asciiTheme="minorHAnsi" w:hAnsiTheme="minorHAnsi" w:cs="Times New Roman"/>
          <w:szCs w:val="22"/>
          <w:lang w:val="fr-FR"/>
        </w:rPr>
        <w:t xml:space="preserve">et </w:t>
      </w:r>
      <w:r w:rsidR="00621D4D" w:rsidRPr="001A7F92">
        <w:rPr>
          <w:rFonts w:asciiTheme="minorHAnsi" w:hAnsiTheme="minorHAnsi" w:cs="Times New Roman"/>
          <w:szCs w:val="22"/>
          <w:lang w:val="fr-FR"/>
        </w:rPr>
        <w:t>en dépit des</w:t>
      </w:r>
      <w:r w:rsidR="00B211D0" w:rsidRPr="001A7F92">
        <w:rPr>
          <w:rFonts w:asciiTheme="minorHAnsi" w:hAnsiTheme="minorHAnsi" w:cs="Times New Roman"/>
          <w:szCs w:val="22"/>
          <w:lang w:val="fr-FR"/>
        </w:rPr>
        <w:t xml:space="preserve"> programmes de conservation nationaux, les habitats inter</w:t>
      </w:r>
      <w:r w:rsidR="00621D4D" w:rsidRPr="001A7F92">
        <w:rPr>
          <w:rFonts w:asciiTheme="minorHAnsi" w:hAnsiTheme="minorHAnsi" w:cs="Times New Roman"/>
          <w:szCs w:val="22"/>
          <w:lang w:val="fr-FR"/>
        </w:rPr>
        <w:t>tidaux</w:t>
      </w:r>
      <w:r w:rsidR="00B211D0" w:rsidRPr="001A7F92">
        <w:rPr>
          <w:rFonts w:asciiTheme="minorHAnsi" w:hAnsiTheme="minorHAnsi" w:cs="Times New Roman"/>
          <w:szCs w:val="22"/>
          <w:lang w:val="fr-FR"/>
        </w:rPr>
        <w:t xml:space="preserve"> de la plupart des régions du monde restent soumis à des pressions extrêmes, y compris </w:t>
      </w:r>
      <w:r w:rsidR="00F7411F">
        <w:rPr>
          <w:rFonts w:asciiTheme="minorHAnsi" w:hAnsiTheme="minorHAnsi" w:cs="Times New Roman"/>
          <w:szCs w:val="22"/>
          <w:lang w:val="fr-FR"/>
        </w:rPr>
        <w:t>[</w:t>
      </w:r>
      <w:r w:rsidR="00B211D0" w:rsidRPr="001A7F92">
        <w:rPr>
          <w:rFonts w:asciiTheme="minorHAnsi" w:hAnsiTheme="minorHAnsi" w:cs="Times New Roman"/>
          <w:szCs w:val="22"/>
          <w:lang w:val="fr-FR"/>
        </w:rPr>
        <w:t>l’</w:t>
      </w:r>
      <w:r w:rsidR="00621D4D" w:rsidRPr="001A7F92">
        <w:rPr>
          <w:rFonts w:asciiTheme="minorHAnsi" w:hAnsiTheme="minorHAnsi" w:cs="Times New Roman"/>
          <w:szCs w:val="22"/>
          <w:lang w:val="fr-FR"/>
        </w:rPr>
        <w:t>empiètement</w:t>
      </w:r>
      <w:r w:rsidR="00B211D0" w:rsidRPr="001A7F92">
        <w:rPr>
          <w:rFonts w:asciiTheme="minorHAnsi" w:hAnsiTheme="minorHAnsi" w:cs="Times New Roman"/>
          <w:szCs w:val="22"/>
          <w:lang w:val="fr-FR"/>
        </w:rPr>
        <w:t xml:space="preserve"> pour</w:t>
      </w:r>
      <w:r w:rsidR="00F7411F">
        <w:rPr>
          <w:rFonts w:asciiTheme="minorHAnsi" w:hAnsiTheme="minorHAnsi" w:cs="Times New Roman"/>
          <w:szCs w:val="22"/>
          <w:lang w:val="fr-FR"/>
        </w:rPr>
        <w:t>]</w:t>
      </w:r>
      <w:r w:rsidR="00B211D0" w:rsidRPr="001A7F92">
        <w:rPr>
          <w:rFonts w:asciiTheme="minorHAnsi" w:hAnsiTheme="minorHAnsi" w:cs="Times New Roman"/>
          <w:szCs w:val="22"/>
          <w:lang w:val="fr-FR"/>
        </w:rPr>
        <w:t xml:space="preserve"> le développement, la pollution et </w:t>
      </w:r>
      <w:r w:rsidR="00F7411F">
        <w:rPr>
          <w:rFonts w:asciiTheme="minorHAnsi" w:hAnsiTheme="minorHAnsi" w:cs="Times New Roman"/>
          <w:szCs w:val="22"/>
          <w:lang w:val="fr-FR"/>
        </w:rPr>
        <w:t>l</w:t>
      </w:r>
      <w:r w:rsidR="00B211D0" w:rsidRPr="001A7F92">
        <w:rPr>
          <w:rFonts w:asciiTheme="minorHAnsi" w:hAnsiTheme="minorHAnsi" w:cs="Times New Roman"/>
          <w:szCs w:val="22"/>
          <w:lang w:val="fr-FR"/>
        </w:rPr>
        <w:t xml:space="preserve">es utilisations inappropriées et non durables qui éliminent ou </w:t>
      </w:r>
      <w:r w:rsidR="00621D4D" w:rsidRPr="001A7F92">
        <w:rPr>
          <w:rFonts w:asciiTheme="minorHAnsi" w:hAnsiTheme="minorHAnsi" w:cs="Times New Roman"/>
          <w:szCs w:val="22"/>
          <w:lang w:val="fr-FR"/>
        </w:rPr>
        <w:t>amoindrissent</w:t>
      </w:r>
      <w:r w:rsidR="00B211D0" w:rsidRPr="001A7F92">
        <w:rPr>
          <w:rFonts w:asciiTheme="minorHAnsi" w:hAnsiTheme="minorHAnsi" w:cs="Times New Roman"/>
          <w:szCs w:val="22"/>
          <w:lang w:val="fr-FR"/>
        </w:rPr>
        <w:t xml:space="preserve"> la capacité de ces habitats</w:t>
      </w:r>
      <w:r w:rsidR="00621D4D" w:rsidRPr="001A7F92">
        <w:rPr>
          <w:rFonts w:asciiTheme="minorHAnsi" w:hAnsiTheme="minorHAnsi" w:cs="Times New Roman"/>
          <w:szCs w:val="22"/>
          <w:lang w:val="fr-FR"/>
        </w:rPr>
        <w:t>,</w:t>
      </w:r>
      <w:r w:rsidR="00B211D0" w:rsidRPr="001A7F92">
        <w:rPr>
          <w:rFonts w:asciiTheme="minorHAnsi" w:hAnsiTheme="minorHAnsi" w:cs="Times New Roman"/>
          <w:szCs w:val="22"/>
          <w:lang w:val="fr-FR"/>
        </w:rPr>
        <w:t xml:space="preserve"> non seulement à </w:t>
      </w:r>
      <w:r w:rsidR="00621D4D" w:rsidRPr="001A7F92">
        <w:rPr>
          <w:rFonts w:asciiTheme="minorHAnsi" w:hAnsiTheme="minorHAnsi" w:cs="Times New Roman"/>
          <w:szCs w:val="22"/>
          <w:lang w:val="fr-FR"/>
        </w:rPr>
        <w:t>accueillir</w:t>
      </w:r>
      <w:r w:rsidR="00B211D0" w:rsidRPr="001A7F92">
        <w:rPr>
          <w:rFonts w:asciiTheme="minorHAnsi" w:hAnsiTheme="minorHAnsi" w:cs="Times New Roman"/>
          <w:szCs w:val="22"/>
          <w:lang w:val="fr-FR"/>
        </w:rPr>
        <w:t xml:space="preserve"> des espèces migratrices</w:t>
      </w:r>
      <w:r w:rsidR="00621D4D" w:rsidRPr="001A7F92">
        <w:rPr>
          <w:rFonts w:asciiTheme="minorHAnsi" w:hAnsiTheme="minorHAnsi" w:cs="Times New Roman"/>
          <w:szCs w:val="22"/>
          <w:lang w:val="fr-FR"/>
        </w:rPr>
        <w:t>, entre</w:t>
      </w:r>
      <w:r w:rsidR="00B211D0" w:rsidRPr="001A7F92">
        <w:rPr>
          <w:rFonts w:asciiTheme="minorHAnsi" w:hAnsiTheme="minorHAnsi" w:cs="Times New Roman"/>
          <w:szCs w:val="22"/>
          <w:lang w:val="fr-FR"/>
        </w:rPr>
        <w:t xml:space="preserve"> autres</w:t>
      </w:r>
      <w:r w:rsidR="00621D4D" w:rsidRPr="001A7F92">
        <w:rPr>
          <w:rFonts w:asciiTheme="minorHAnsi" w:hAnsiTheme="minorHAnsi" w:cs="Times New Roman"/>
          <w:szCs w:val="22"/>
          <w:lang w:val="fr-FR"/>
        </w:rPr>
        <w:t>,</w:t>
      </w:r>
      <w:r w:rsidR="00B211D0" w:rsidRPr="001A7F92">
        <w:rPr>
          <w:rFonts w:asciiTheme="minorHAnsi" w:hAnsiTheme="minorHAnsi" w:cs="Times New Roman"/>
          <w:szCs w:val="22"/>
          <w:lang w:val="fr-FR"/>
        </w:rPr>
        <w:t xml:space="preserve"> mais aussi </w:t>
      </w:r>
      <w:r w:rsidR="00C41BD6" w:rsidRPr="001A7F92">
        <w:rPr>
          <w:rFonts w:asciiTheme="minorHAnsi" w:hAnsiTheme="minorHAnsi" w:cs="Times New Roman"/>
          <w:szCs w:val="22"/>
          <w:lang w:val="fr-FR"/>
        </w:rPr>
        <w:t xml:space="preserve">à </w:t>
      </w:r>
      <w:r w:rsidR="00EE260D" w:rsidRPr="001A7F92">
        <w:rPr>
          <w:rFonts w:asciiTheme="minorHAnsi" w:hAnsiTheme="minorHAnsi" w:cs="Times New Roman"/>
          <w:szCs w:val="22"/>
          <w:lang w:val="fr-FR"/>
        </w:rPr>
        <w:t>maintenir et</w:t>
      </w:r>
      <w:r w:rsidR="00B211D0" w:rsidRPr="001A7F92">
        <w:rPr>
          <w:rFonts w:asciiTheme="minorHAnsi" w:hAnsiTheme="minorHAnsi" w:cs="Times New Roman"/>
          <w:szCs w:val="22"/>
          <w:lang w:val="fr-FR"/>
        </w:rPr>
        <w:t xml:space="preserve"> soutenir </w:t>
      </w:r>
      <w:r w:rsidR="00621D4D" w:rsidRPr="001A7F92">
        <w:rPr>
          <w:rFonts w:asciiTheme="minorHAnsi" w:hAnsiTheme="minorHAnsi" w:cs="Times New Roman"/>
          <w:szCs w:val="22"/>
          <w:lang w:val="fr-FR"/>
        </w:rPr>
        <w:t>l</w:t>
      </w:r>
      <w:r w:rsidR="00B211D0" w:rsidRPr="001A7F92">
        <w:rPr>
          <w:rFonts w:asciiTheme="minorHAnsi" w:hAnsiTheme="minorHAnsi" w:cs="Times New Roman"/>
          <w:szCs w:val="22"/>
          <w:lang w:val="fr-FR"/>
        </w:rPr>
        <w:t xml:space="preserve">es communautés humaines qui dépendent des </w:t>
      </w:r>
      <w:r w:rsidR="00621D4D" w:rsidRPr="001A7F92">
        <w:rPr>
          <w:rFonts w:asciiTheme="minorHAnsi" w:hAnsiTheme="minorHAnsi" w:cs="Times New Roman"/>
          <w:szCs w:val="22"/>
          <w:lang w:val="fr-FR"/>
        </w:rPr>
        <w:t xml:space="preserve">multiples </w:t>
      </w:r>
      <w:r w:rsidR="00B211D0" w:rsidRPr="001A7F92">
        <w:rPr>
          <w:rFonts w:asciiTheme="minorHAnsi" w:hAnsiTheme="minorHAnsi" w:cs="Times New Roman"/>
          <w:szCs w:val="22"/>
          <w:lang w:val="fr-FR"/>
        </w:rPr>
        <w:t xml:space="preserve">services écosystémiques </w:t>
      </w:r>
      <w:r w:rsidR="00EE260D" w:rsidRPr="001A7F92">
        <w:rPr>
          <w:rFonts w:asciiTheme="minorHAnsi" w:hAnsiTheme="minorHAnsi" w:cs="Times New Roman"/>
          <w:szCs w:val="22"/>
          <w:lang w:val="fr-FR"/>
        </w:rPr>
        <w:t>tels que leurs</w:t>
      </w:r>
      <w:r w:rsidR="00B211D0" w:rsidRPr="001A7F92">
        <w:rPr>
          <w:rFonts w:asciiTheme="minorHAnsi" w:hAnsiTheme="minorHAnsi" w:cs="Times New Roman"/>
          <w:szCs w:val="22"/>
          <w:lang w:val="fr-FR"/>
        </w:rPr>
        <w:t xml:space="preserve"> capacité</w:t>
      </w:r>
      <w:r w:rsidR="00EE260D" w:rsidRPr="001A7F92">
        <w:rPr>
          <w:rFonts w:asciiTheme="minorHAnsi" w:hAnsiTheme="minorHAnsi" w:cs="Times New Roman"/>
          <w:szCs w:val="22"/>
          <w:lang w:val="fr-FR"/>
        </w:rPr>
        <w:t>s</w:t>
      </w:r>
      <w:r w:rsidR="00B211D0" w:rsidRPr="001A7F92">
        <w:rPr>
          <w:rFonts w:asciiTheme="minorHAnsi" w:hAnsiTheme="minorHAnsi" w:cs="Times New Roman"/>
          <w:szCs w:val="22"/>
          <w:lang w:val="fr-FR"/>
        </w:rPr>
        <w:t xml:space="preserve"> de piégeage du carbone (« carbone bleu ») et de </w:t>
      </w:r>
      <w:r w:rsidR="00621D4D" w:rsidRPr="001A7F92">
        <w:rPr>
          <w:rFonts w:asciiTheme="minorHAnsi" w:hAnsiTheme="minorHAnsi" w:cs="Times New Roman"/>
          <w:szCs w:val="22"/>
          <w:lang w:val="fr-FR"/>
        </w:rPr>
        <w:t>prévention</w:t>
      </w:r>
      <w:r w:rsidR="00B211D0" w:rsidRPr="001A7F92">
        <w:rPr>
          <w:rFonts w:asciiTheme="minorHAnsi" w:hAnsiTheme="minorHAnsi" w:cs="Times New Roman"/>
          <w:szCs w:val="22"/>
          <w:lang w:val="fr-FR"/>
        </w:rPr>
        <w:t xml:space="preserve"> des risques de catastrophe; </w:t>
      </w:r>
    </w:p>
    <w:p w14:paraId="357DF076" w14:textId="77777777" w:rsidR="005E0793" w:rsidRPr="001A7F92" w:rsidRDefault="005E0793" w:rsidP="002974BF">
      <w:pPr>
        <w:ind w:left="425" w:hanging="425"/>
        <w:rPr>
          <w:rFonts w:asciiTheme="minorHAnsi" w:hAnsiTheme="minorHAnsi" w:cs="Times New Roman"/>
          <w:szCs w:val="22"/>
          <w:lang w:val="fr-FR"/>
        </w:rPr>
      </w:pPr>
    </w:p>
    <w:p w14:paraId="3377B0F2" w14:textId="69F1A4BF" w:rsidR="004B6DCC" w:rsidRPr="001A7F92" w:rsidRDefault="007E763A" w:rsidP="002974BF">
      <w:pPr>
        <w:ind w:left="425" w:hanging="425"/>
        <w:rPr>
          <w:rFonts w:asciiTheme="minorHAnsi" w:hAnsiTheme="minorHAnsi" w:cs="Times New Roman"/>
          <w:szCs w:val="22"/>
          <w:lang w:val="fr-FR"/>
        </w:rPr>
      </w:pPr>
      <w:r w:rsidRPr="001A7F92">
        <w:rPr>
          <w:rFonts w:asciiTheme="minorHAnsi" w:hAnsiTheme="minorHAnsi" w:cs="Times New Roman"/>
          <w:caps/>
          <w:szCs w:val="22"/>
          <w:lang w:val="fr-FR"/>
        </w:rPr>
        <w:t>11.</w:t>
      </w:r>
      <w:r w:rsidRPr="001A7F92">
        <w:rPr>
          <w:rFonts w:asciiTheme="minorHAnsi" w:hAnsiTheme="minorHAnsi" w:cs="Times New Roman"/>
          <w:caps/>
          <w:szCs w:val="22"/>
          <w:lang w:val="fr-FR"/>
        </w:rPr>
        <w:tab/>
      </w:r>
      <w:r w:rsidR="00F07C2D" w:rsidRPr="001A7F92">
        <w:rPr>
          <w:rFonts w:asciiTheme="minorHAnsi" w:hAnsiTheme="minorHAnsi" w:cs="Times New Roman"/>
          <w:caps/>
          <w:szCs w:val="22"/>
          <w:lang w:val="fr-FR"/>
        </w:rPr>
        <w:t>Consci</w:t>
      </w:r>
      <w:r w:rsidR="00B211D0" w:rsidRPr="001A7F92">
        <w:rPr>
          <w:rFonts w:asciiTheme="minorHAnsi" w:hAnsiTheme="minorHAnsi" w:cs="Times New Roman"/>
          <w:caps/>
          <w:szCs w:val="22"/>
          <w:lang w:val="fr-FR"/>
        </w:rPr>
        <w:t>ENTE</w:t>
      </w:r>
      <w:r w:rsidR="00F07C2D" w:rsidRPr="001A7F92">
        <w:rPr>
          <w:rFonts w:asciiTheme="minorHAnsi" w:hAnsiTheme="minorHAnsi" w:cs="Times New Roman"/>
          <w:caps/>
          <w:szCs w:val="22"/>
          <w:lang w:val="fr-FR"/>
        </w:rPr>
        <w:t xml:space="preserve"> </w:t>
      </w:r>
      <w:r w:rsidR="00DE7B07" w:rsidRPr="001A7F92">
        <w:rPr>
          <w:rFonts w:asciiTheme="minorHAnsi" w:hAnsiTheme="minorHAnsi" w:cs="Times New Roman"/>
          <w:szCs w:val="22"/>
          <w:lang w:val="fr-FR"/>
        </w:rPr>
        <w:t>que la conservation, l’utilisation rationnelle et la restauration des zones humides inter</w:t>
      </w:r>
      <w:r w:rsidR="00716AA1" w:rsidRPr="001A7F92">
        <w:rPr>
          <w:rFonts w:asciiTheme="minorHAnsi" w:hAnsiTheme="minorHAnsi" w:cs="Times New Roman"/>
          <w:szCs w:val="22"/>
          <w:lang w:val="fr-FR"/>
        </w:rPr>
        <w:t>tidales</w:t>
      </w:r>
      <w:r w:rsidR="00DE7B07" w:rsidRPr="001A7F92">
        <w:rPr>
          <w:rFonts w:asciiTheme="minorHAnsi" w:hAnsiTheme="minorHAnsi" w:cs="Times New Roman"/>
          <w:szCs w:val="22"/>
          <w:lang w:val="fr-FR"/>
        </w:rPr>
        <w:t xml:space="preserve"> et </w:t>
      </w:r>
      <w:r w:rsidR="00716AA1" w:rsidRPr="001A7F92">
        <w:rPr>
          <w:rFonts w:asciiTheme="minorHAnsi" w:hAnsiTheme="minorHAnsi" w:cs="Times New Roman"/>
          <w:szCs w:val="22"/>
          <w:lang w:val="fr-FR"/>
        </w:rPr>
        <w:t xml:space="preserve">des </w:t>
      </w:r>
      <w:r w:rsidR="00DE7B07" w:rsidRPr="001A7F92">
        <w:rPr>
          <w:rFonts w:asciiTheme="minorHAnsi" w:hAnsiTheme="minorHAnsi" w:cs="Times New Roman"/>
          <w:szCs w:val="22"/>
          <w:lang w:val="fr-FR"/>
        </w:rPr>
        <w:t>zones humides côtières associées posent des problèmes pratiques particuliers, notamment</w:t>
      </w:r>
      <w:r w:rsidR="001367F7" w:rsidRPr="001A7F92">
        <w:rPr>
          <w:rFonts w:asciiTheme="minorHAnsi" w:hAnsiTheme="minorHAnsi" w:cs="Times New Roman"/>
          <w:szCs w:val="22"/>
          <w:lang w:val="fr-FR"/>
        </w:rPr>
        <w:t xml:space="preserve"> : </w:t>
      </w:r>
      <w:r w:rsidR="00DE7B07" w:rsidRPr="001A7F92">
        <w:rPr>
          <w:rFonts w:asciiTheme="minorHAnsi" w:hAnsiTheme="minorHAnsi" w:cs="Times New Roman"/>
          <w:szCs w:val="22"/>
          <w:lang w:val="fr-FR"/>
        </w:rPr>
        <w:t xml:space="preserve">elles peuvent </w:t>
      </w:r>
      <w:r w:rsidR="0009301F" w:rsidRPr="001A7F92">
        <w:rPr>
          <w:rFonts w:asciiTheme="minorHAnsi" w:hAnsiTheme="minorHAnsi" w:cs="Times New Roman"/>
          <w:szCs w:val="22"/>
          <w:lang w:val="fr-FR"/>
        </w:rPr>
        <w:t>relever de</w:t>
      </w:r>
      <w:r w:rsidR="00DE7B07" w:rsidRPr="001A7F92">
        <w:rPr>
          <w:rFonts w:asciiTheme="minorHAnsi" w:hAnsiTheme="minorHAnsi" w:cs="Times New Roman"/>
          <w:szCs w:val="22"/>
          <w:lang w:val="fr-FR"/>
        </w:rPr>
        <w:t xml:space="preserve"> la juridiction de plusieurs </w:t>
      </w:r>
      <w:r w:rsidR="001367F7" w:rsidRPr="001A7F92">
        <w:rPr>
          <w:rFonts w:asciiTheme="minorHAnsi" w:hAnsiTheme="minorHAnsi" w:cs="Times New Roman"/>
          <w:szCs w:val="22"/>
          <w:lang w:val="fr-FR"/>
        </w:rPr>
        <w:t>institutions</w:t>
      </w:r>
      <w:r w:rsidR="00DE7B07" w:rsidRPr="001A7F92">
        <w:rPr>
          <w:rFonts w:asciiTheme="minorHAnsi" w:hAnsiTheme="minorHAnsi" w:cs="Times New Roman"/>
          <w:szCs w:val="22"/>
          <w:lang w:val="fr-FR"/>
        </w:rPr>
        <w:t xml:space="preserve"> gouvernementales nationales et locales; beaucoup chevauchent soit des frontières nationales, soit des limites internes; leur </w:t>
      </w:r>
      <w:r w:rsidR="0009301F" w:rsidRPr="001A7F92">
        <w:rPr>
          <w:rFonts w:asciiTheme="minorHAnsi" w:hAnsiTheme="minorHAnsi" w:cs="Times New Roman"/>
          <w:szCs w:val="22"/>
          <w:lang w:val="fr-FR"/>
        </w:rPr>
        <w:t>localisation</w:t>
      </w:r>
      <w:r w:rsidR="00DE7B07" w:rsidRPr="001A7F92">
        <w:rPr>
          <w:rFonts w:asciiTheme="minorHAnsi" w:hAnsiTheme="minorHAnsi" w:cs="Times New Roman"/>
          <w:szCs w:val="22"/>
          <w:lang w:val="fr-FR"/>
        </w:rPr>
        <w:t xml:space="preserve"> à l’extrémité de bassins versants peut donner lieu à d’importants apports de polluants; la réduction importante et la perturbation des flux </w:t>
      </w:r>
      <w:r w:rsidR="00F7411F">
        <w:rPr>
          <w:rFonts w:asciiTheme="minorHAnsi" w:hAnsiTheme="minorHAnsi" w:cs="Times New Roman"/>
          <w:szCs w:val="22"/>
          <w:lang w:val="fr-FR"/>
        </w:rPr>
        <w:t xml:space="preserve">[d’eau et] </w:t>
      </w:r>
      <w:r w:rsidR="00DE7B07" w:rsidRPr="001A7F92">
        <w:rPr>
          <w:rFonts w:asciiTheme="minorHAnsi" w:hAnsiTheme="minorHAnsi" w:cs="Times New Roman"/>
          <w:szCs w:val="22"/>
          <w:lang w:val="fr-FR"/>
        </w:rPr>
        <w:t>de sédiments essentiels au fonctionnement des écosystèmes du</w:t>
      </w:r>
      <w:r w:rsidR="0009301F" w:rsidRPr="001A7F92">
        <w:rPr>
          <w:rFonts w:asciiTheme="minorHAnsi" w:hAnsiTheme="minorHAnsi" w:cs="Times New Roman"/>
          <w:szCs w:val="22"/>
          <w:lang w:val="fr-FR"/>
        </w:rPr>
        <w:t>e</w:t>
      </w:r>
      <w:r w:rsidR="00DE7B07" w:rsidRPr="001A7F92">
        <w:rPr>
          <w:rFonts w:asciiTheme="minorHAnsi" w:hAnsiTheme="minorHAnsi" w:cs="Times New Roman"/>
          <w:szCs w:val="22"/>
          <w:lang w:val="fr-FR"/>
        </w:rPr>
        <w:t xml:space="preserve">s </w:t>
      </w:r>
      <w:r w:rsidR="0009301F" w:rsidRPr="001A7F92">
        <w:rPr>
          <w:rFonts w:asciiTheme="minorHAnsi" w:hAnsiTheme="minorHAnsi" w:cs="Times New Roman"/>
          <w:szCs w:val="22"/>
          <w:lang w:val="fr-FR"/>
        </w:rPr>
        <w:t>à l’infras</w:t>
      </w:r>
      <w:r w:rsidR="00DE7B07" w:rsidRPr="001A7F92">
        <w:rPr>
          <w:rFonts w:asciiTheme="minorHAnsi" w:hAnsiTheme="minorHAnsi" w:cs="Times New Roman"/>
          <w:szCs w:val="22"/>
          <w:lang w:val="fr-FR"/>
        </w:rPr>
        <w:t xml:space="preserve">tructure de régulation de l’eau telle que des barrages en amont et </w:t>
      </w:r>
      <w:r w:rsidR="001367F7" w:rsidRPr="001A7F92">
        <w:rPr>
          <w:rFonts w:asciiTheme="minorHAnsi" w:hAnsiTheme="minorHAnsi" w:cs="Times New Roman"/>
          <w:szCs w:val="22"/>
          <w:lang w:val="fr-FR"/>
        </w:rPr>
        <w:t>d</w:t>
      </w:r>
      <w:r w:rsidR="0009301F" w:rsidRPr="001A7F92">
        <w:rPr>
          <w:rFonts w:asciiTheme="minorHAnsi" w:hAnsiTheme="minorHAnsi" w:cs="Times New Roman"/>
          <w:szCs w:val="22"/>
          <w:lang w:val="fr-FR"/>
        </w:rPr>
        <w:t>es</w:t>
      </w:r>
      <w:r w:rsidR="00DE7B07" w:rsidRPr="001A7F92">
        <w:rPr>
          <w:rFonts w:asciiTheme="minorHAnsi" w:hAnsiTheme="minorHAnsi" w:cs="Times New Roman"/>
          <w:szCs w:val="22"/>
          <w:lang w:val="fr-FR"/>
        </w:rPr>
        <w:t xml:space="preserve"> </w:t>
      </w:r>
      <w:r w:rsidR="0009301F" w:rsidRPr="001A7F92">
        <w:rPr>
          <w:rFonts w:asciiTheme="minorHAnsi" w:hAnsiTheme="minorHAnsi" w:cs="Times New Roman"/>
          <w:szCs w:val="22"/>
          <w:lang w:val="fr-FR"/>
        </w:rPr>
        <w:t xml:space="preserve">ouvrages de </w:t>
      </w:r>
      <w:r w:rsidR="00DE7B07" w:rsidRPr="001A7F92">
        <w:rPr>
          <w:rFonts w:asciiTheme="minorHAnsi" w:hAnsiTheme="minorHAnsi" w:cs="Times New Roman"/>
          <w:szCs w:val="22"/>
          <w:lang w:val="fr-FR"/>
        </w:rPr>
        <w:t xml:space="preserve">défense contre les crues, </w:t>
      </w:r>
      <w:r w:rsidR="0009301F" w:rsidRPr="001A7F92">
        <w:rPr>
          <w:rFonts w:asciiTheme="minorHAnsi" w:hAnsiTheme="minorHAnsi" w:cs="Times New Roman"/>
          <w:szCs w:val="22"/>
          <w:lang w:val="fr-FR"/>
        </w:rPr>
        <w:t>alors que les</w:t>
      </w:r>
      <w:r w:rsidR="00DE7B07" w:rsidRPr="001A7F92">
        <w:rPr>
          <w:rFonts w:asciiTheme="minorHAnsi" w:hAnsiTheme="minorHAnsi" w:cs="Times New Roman"/>
          <w:szCs w:val="22"/>
          <w:lang w:val="fr-FR"/>
        </w:rPr>
        <w:t xml:space="preserve"> apports riverains de sédiments dans les deltas et autres littoraux mous </w:t>
      </w:r>
      <w:r w:rsidR="0009301F" w:rsidRPr="001A7F92">
        <w:rPr>
          <w:rFonts w:asciiTheme="minorHAnsi" w:hAnsiTheme="minorHAnsi" w:cs="Times New Roman"/>
          <w:szCs w:val="22"/>
          <w:lang w:val="fr-FR"/>
        </w:rPr>
        <w:t>sont</w:t>
      </w:r>
      <w:r w:rsidR="00DE7B07" w:rsidRPr="001A7F92">
        <w:rPr>
          <w:rFonts w:asciiTheme="minorHAnsi" w:hAnsiTheme="minorHAnsi" w:cs="Times New Roman"/>
          <w:szCs w:val="22"/>
          <w:lang w:val="fr-FR"/>
        </w:rPr>
        <w:t xml:space="preserve"> d’importance particulièrement critique; </w:t>
      </w:r>
      <w:r w:rsidR="00B92AA1" w:rsidRPr="001A7F92">
        <w:rPr>
          <w:rFonts w:asciiTheme="minorHAnsi" w:hAnsiTheme="minorHAnsi" w:cs="Times New Roman"/>
          <w:szCs w:val="22"/>
          <w:lang w:val="fr-FR"/>
        </w:rPr>
        <w:t xml:space="preserve">[le dragage ayant pour objet d’approfondir les voies de navigation;] </w:t>
      </w:r>
      <w:r w:rsidR="0009301F" w:rsidRPr="001A7F92">
        <w:rPr>
          <w:rFonts w:asciiTheme="minorHAnsi" w:hAnsiTheme="minorHAnsi" w:cs="Times New Roman"/>
          <w:szCs w:val="22"/>
          <w:lang w:val="fr-FR"/>
        </w:rPr>
        <w:t>la propagation</w:t>
      </w:r>
      <w:r w:rsidR="00DE7B07" w:rsidRPr="001A7F92">
        <w:rPr>
          <w:rFonts w:asciiTheme="minorHAnsi" w:hAnsiTheme="minorHAnsi" w:cs="Times New Roman"/>
          <w:szCs w:val="22"/>
          <w:lang w:val="fr-FR"/>
        </w:rPr>
        <w:t xml:space="preserve"> d’espèces exotiques envahissantes telles que des coquillages, des espèces de mangroves et de </w:t>
      </w:r>
      <w:r w:rsidR="00F07C2D" w:rsidRPr="001A7F92">
        <w:rPr>
          <w:rFonts w:asciiTheme="minorHAnsi" w:hAnsiTheme="minorHAnsi" w:cs="Times New Roman"/>
          <w:i/>
          <w:szCs w:val="22"/>
          <w:lang w:val="fr-FR"/>
        </w:rPr>
        <w:t>Spartina</w:t>
      </w:r>
      <w:r w:rsidR="003244BB" w:rsidRPr="001A7F92">
        <w:rPr>
          <w:rFonts w:asciiTheme="minorHAnsi" w:hAnsiTheme="minorHAnsi" w:cs="Times New Roman"/>
          <w:szCs w:val="22"/>
          <w:lang w:val="fr-FR"/>
        </w:rPr>
        <w:t xml:space="preserve">; </w:t>
      </w:r>
      <w:r w:rsidR="00DE7B07" w:rsidRPr="001A7F92">
        <w:rPr>
          <w:rFonts w:asciiTheme="minorHAnsi" w:hAnsiTheme="minorHAnsi" w:cs="Times New Roman"/>
          <w:szCs w:val="22"/>
          <w:lang w:val="fr-FR"/>
        </w:rPr>
        <w:t xml:space="preserve">et </w:t>
      </w:r>
      <w:r w:rsidR="0009301F" w:rsidRPr="001A7F92">
        <w:rPr>
          <w:rFonts w:asciiTheme="minorHAnsi" w:hAnsiTheme="minorHAnsi" w:cs="Times New Roman"/>
          <w:szCs w:val="22"/>
          <w:lang w:val="fr-FR"/>
        </w:rPr>
        <w:t xml:space="preserve">les </w:t>
      </w:r>
      <w:r w:rsidR="00DE7B07" w:rsidRPr="001A7F92">
        <w:rPr>
          <w:rFonts w:asciiTheme="minorHAnsi" w:hAnsiTheme="minorHAnsi" w:cs="Times New Roman"/>
          <w:szCs w:val="22"/>
          <w:lang w:val="fr-FR"/>
        </w:rPr>
        <w:t>populations humaines</w:t>
      </w:r>
      <w:r w:rsidR="0009301F" w:rsidRPr="001A7F92">
        <w:rPr>
          <w:rFonts w:asciiTheme="minorHAnsi" w:hAnsiTheme="minorHAnsi" w:cs="Times New Roman"/>
          <w:szCs w:val="22"/>
          <w:lang w:val="fr-FR"/>
        </w:rPr>
        <w:t xml:space="preserve"> nombreuses</w:t>
      </w:r>
      <w:r w:rsidR="00DE7B07" w:rsidRPr="001A7F92">
        <w:rPr>
          <w:rFonts w:asciiTheme="minorHAnsi" w:hAnsiTheme="minorHAnsi" w:cs="Times New Roman"/>
          <w:szCs w:val="22"/>
          <w:lang w:val="fr-FR"/>
        </w:rPr>
        <w:t xml:space="preserve"> qui exercent des pressions intenses de développement à la fois sur l’espace terrestre et sur la mer</w:t>
      </w:r>
      <w:r w:rsidR="00B92AA1" w:rsidRPr="001A7F92">
        <w:rPr>
          <w:rFonts w:asciiTheme="minorHAnsi" w:hAnsiTheme="minorHAnsi" w:cs="Times New Roman"/>
          <w:szCs w:val="22"/>
          <w:lang w:val="fr-FR"/>
        </w:rPr>
        <w:t>;</w:t>
      </w:r>
      <w:r w:rsidR="00DE7B07" w:rsidRPr="001A7F92">
        <w:rPr>
          <w:rFonts w:asciiTheme="minorHAnsi" w:hAnsiTheme="minorHAnsi" w:cs="Times New Roman"/>
          <w:szCs w:val="22"/>
          <w:lang w:val="fr-FR"/>
        </w:rPr>
        <w:t xml:space="preserve"> MAIS </w:t>
      </w:r>
      <w:r w:rsidR="0009301F" w:rsidRPr="001A7F92">
        <w:rPr>
          <w:rFonts w:asciiTheme="minorHAnsi" w:hAnsiTheme="minorHAnsi" w:cs="Times New Roman"/>
          <w:szCs w:val="22"/>
          <w:lang w:val="fr-FR"/>
        </w:rPr>
        <w:t>PRENANT NOTE</w:t>
      </w:r>
      <w:r w:rsidR="00DE7B07" w:rsidRPr="001A7F92">
        <w:rPr>
          <w:rFonts w:asciiTheme="minorHAnsi" w:hAnsiTheme="minorHAnsi" w:cs="Times New Roman"/>
          <w:szCs w:val="22"/>
          <w:lang w:val="fr-FR"/>
        </w:rPr>
        <w:t xml:space="preserve"> de bons exemples tels que la mer des Wadden internationale </w:t>
      </w:r>
      <w:r w:rsidR="0009301F" w:rsidRPr="001A7F92">
        <w:rPr>
          <w:rFonts w:asciiTheme="minorHAnsi" w:hAnsiTheme="minorHAnsi" w:cs="Times New Roman"/>
          <w:szCs w:val="22"/>
          <w:lang w:val="fr-FR"/>
        </w:rPr>
        <w:t>où</w:t>
      </w:r>
      <w:r w:rsidR="00DE7B07" w:rsidRPr="001A7F92">
        <w:rPr>
          <w:rFonts w:asciiTheme="minorHAnsi" w:hAnsiTheme="minorHAnsi" w:cs="Times New Roman"/>
          <w:szCs w:val="22"/>
          <w:lang w:val="fr-FR"/>
        </w:rPr>
        <w:t xml:space="preserve"> ces obstacles ont été </w:t>
      </w:r>
      <w:r w:rsidR="0009301F" w:rsidRPr="001A7F92">
        <w:rPr>
          <w:rFonts w:asciiTheme="minorHAnsi" w:hAnsiTheme="minorHAnsi" w:cs="Times New Roman"/>
          <w:szCs w:val="22"/>
          <w:lang w:val="fr-FR"/>
        </w:rPr>
        <w:t>levés</w:t>
      </w:r>
      <w:r w:rsidR="00DE7B07" w:rsidRPr="001A7F92">
        <w:rPr>
          <w:rFonts w:asciiTheme="minorHAnsi" w:hAnsiTheme="minorHAnsi" w:cs="Times New Roman"/>
          <w:szCs w:val="22"/>
          <w:lang w:val="fr-FR"/>
        </w:rPr>
        <w:t xml:space="preserve"> avec succès; </w:t>
      </w:r>
    </w:p>
    <w:p w14:paraId="5DAD01D5" w14:textId="77777777" w:rsidR="00C82201" w:rsidRPr="001A7F92" w:rsidRDefault="00C82201" w:rsidP="002974BF">
      <w:pPr>
        <w:ind w:left="425" w:hanging="425"/>
        <w:rPr>
          <w:rFonts w:asciiTheme="minorHAnsi" w:hAnsiTheme="minorHAnsi" w:cs="Times New Roman"/>
          <w:szCs w:val="22"/>
          <w:lang w:val="fr-FR"/>
        </w:rPr>
      </w:pPr>
    </w:p>
    <w:p w14:paraId="09B9DD30" w14:textId="4A36AAFB" w:rsidR="00F07C2D" w:rsidRPr="001A7F92" w:rsidRDefault="007E763A"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12.</w:t>
      </w:r>
      <w:r w:rsidRPr="001A7F92">
        <w:rPr>
          <w:rFonts w:asciiTheme="minorHAnsi" w:hAnsiTheme="minorHAnsi" w:cs="Times New Roman"/>
          <w:szCs w:val="22"/>
          <w:lang w:val="fr-FR"/>
        </w:rPr>
        <w:tab/>
      </w:r>
      <w:r w:rsidR="00DE7B07" w:rsidRPr="001A7F92">
        <w:rPr>
          <w:rFonts w:asciiTheme="minorHAnsi" w:hAnsiTheme="minorHAnsi" w:cs="Times New Roman"/>
          <w:szCs w:val="22"/>
          <w:lang w:val="fr-FR"/>
        </w:rPr>
        <w:t xml:space="preserve">NOTANT la connectivité écologique inhérente des zones côtières à différentes échelles, </w:t>
      </w:r>
      <w:r w:rsidR="007E4322" w:rsidRPr="001A7F92">
        <w:rPr>
          <w:rFonts w:asciiTheme="minorHAnsi" w:hAnsiTheme="minorHAnsi" w:cs="Times New Roman"/>
          <w:szCs w:val="22"/>
          <w:lang w:val="fr-FR"/>
        </w:rPr>
        <w:t xml:space="preserve">illustrée </w:t>
      </w:r>
      <w:r w:rsidR="00DE7B07" w:rsidRPr="001A7F92">
        <w:rPr>
          <w:rFonts w:asciiTheme="minorHAnsi" w:hAnsiTheme="minorHAnsi" w:cs="Times New Roman"/>
          <w:szCs w:val="22"/>
          <w:lang w:val="fr-FR"/>
        </w:rPr>
        <w:t xml:space="preserve">notamment par leur appui aux espèces migratrices telles que les oiseaux d’eau, les tortues, les lamantins, les dauphins et les marsouins, et leur rôle en tant que frayères pour les populations de poissons </w:t>
      </w:r>
      <w:r w:rsidR="007E4322" w:rsidRPr="001A7F92">
        <w:rPr>
          <w:rFonts w:asciiTheme="minorHAnsi" w:hAnsiTheme="minorHAnsi" w:cs="Times New Roman"/>
          <w:szCs w:val="22"/>
          <w:lang w:val="fr-FR"/>
        </w:rPr>
        <w:t>du littoral</w:t>
      </w:r>
      <w:r w:rsidR="00DE7B07" w:rsidRPr="001A7F92">
        <w:rPr>
          <w:rFonts w:asciiTheme="minorHAnsi" w:hAnsiTheme="minorHAnsi" w:cs="Times New Roman"/>
          <w:szCs w:val="22"/>
          <w:lang w:val="fr-FR"/>
        </w:rPr>
        <w:t xml:space="preserve">; </w:t>
      </w:r>
      <w:r w:rsidR="00B92AA1" w:rsidRPr="001A7F92">
        <w:rPr>
          <w:rFonts w:asciiTheme="minorHAnsi" w:hAnsiTheme="minorHAnsi" w:cs="Times New Roman"/>
          <w:szCs w:val="22"/>
          <w:lang w:val="fr-FR"/>
        </w:rPr>
        <w:t>[et]</w:t>
      </w:r>
      <w:r w:rsidR="00DE7B07" w:rsidRPr="001A7F92">
        <w:rPr>
          <w:rFonts w:asciiTheme="minorHAnsi" w:hAnsiTheme="minorHAnsi" w:cs="Times New Roman"/>
          <w:szCs w:val="22"/>
          <w:lang w:val="fr-FR"/>
        </w:rPr>
        <w:t xml:space="preserve"> </w:t>
      </w:r>
      <w:r w:rsidR="007E4322" w:rsidRPr="001A7F92">
        <w:rPr>
          <w:rFonts w:asciiTheme="minorHAnsi" w:hAnsiTheme="minorHAnsi" w:cs="Times New Roman"/>
          <w:szCs w:val="22"/>
          <w:lang w:val="fr-FR"/>
        </w:rPr>
        <w:t>SE FÉLICITANT de</w:t>
      </w:r>
      <w:r w:rsidR="00DE7B07" w:rsidRPr="001A7F92">
        <w:rPr>
          <w:rFonts w:asciiTheme="minorHAnsi" w:hAnsiTheme="minorHAnsi" w:cs="Times New Roman"/>
          <w:szCs w:val="22"/>
          <w:lang w:val="fr-FR"/>
        </w:rPr>
        <w:t xml:space="preserve"> la Résolution </w:t>
      </w:r>
      <w:r w:rsidR="004B6DCC" w:rsidRPr="001A7F92">
        <w:rPr>
          <w:rFonts w:asciiTheme="minorHAnsi" w:hAnsiTheme="minorHAnsi" w:cs="Times New Roman"/>
          <w:szCs w:val="22"/>
          <w:lang w:val="fr-FR"/>
        </w:rPr>
        <w:t>12.</w:t>
      </w:r>
      <w:r w:rsidR="00EE260D" w:rsidRPr="001A7F92">
        <w:rPr>
          <w:rFonts w:asciiTheme="minorHAnsi" w:hAnsiTheme="minorHAnsi" w:cs="Times New Roman"/>
          <w:szCs w:val="22"/>
          <w:lang w:val="fr-FR"/>
        </w:rPr>
        <w:t>7</w:t>
      </w:r>
      <w:r w:rsidR="00DE7B07" w:rsidRPr="001A7F92">
        <w:rPr>
          <w:rFonts w:asciiTheme="minorHAnsi" w:hAnsiTheme="minorHAnsi" w:cs="Times New Roman"/>
          <w:szCs w:val="22"/>
          <w:lang w:val="fr-FR"/>
        </w:rPr>
        <w:t xml:space="preserve"> de la CMS sur la connectivité écologique à cet égard</w:t>
      </w:r>
      <w:r w:rsidR="00B92AA1" w:rsidRPr="001A7F92">
        <w:rPr>
          <w:rFonts w:asciiTheme="minorHAnsi" w:hAnsiTheme="minorHAnsi" w:cs="Times New Roman"/>
          <w:szCs w:val="22"/>
          <w:lang w:val="fr-FR"/>
        </w:rPr>
        <w:t xml:space="preserve"> [et NOTANT le rôle des plaines d’inondation intertidales pour la dynamique centrale des sédiments dans les estuaires];</w:t>
      </w:r>
    </w:p>
    <w:p w14:paraId="555EC37A" w14:textId="77777777" w:rsidR="004F58FD" w:rsidRPr="001A7F92" w:rsidRDefault="004F58FD" w:rsidP="002974BF">
      <w:pPr>
        <w:rPr>
          <w:rFonts w:asciiTheme="minorHAnsi" w:hAnsiTheme="minorHAnsi"/>
          <w:szCs w:val="22"/>
          <w:lang w:val="fr-FR"/>
        </w:rPr>
      </w:pPr>
    </w:p>
    <w:p w14:paraId="29899E3C" w14:textId="219FF770" w:rsidR="00C62412" w:rsidRPr="001A7F92" w:rsidRDefault="00DE7B07" w:rsidP="002974BF">
      <w:pPr>
        <w:keepNext/>
        <w:rPr>
          <w:rFonts w:asciiTheme="minorHAnsi" w:hAnsiTheme="minorHAnsi"/>
          <w:szCs w:val="22"/>
          <w:u w:val="single"/>
          <w:lang w:val="fr-FR"/>
        </w:rPr>
      </w:pPr>
      <w:r w:rsidRPr="001A7F92">
        <w:rPr>
          <w:rFonts w:asciiTheme="minorHAnsi" w:hAnsiTheme="minorHAnsi"/>
          <w:szCs w:val="22"/>
          <w:u w:val="single"/>
          <w:lang w:val="fr-FR"/>
        </w:rPr>
        <w:t>Pertes et pressions</w:t>
      </w:r>
    </w:p>
    <w:p w14:paraId="2F7E04ED" w14:textId="77777777" w:rsidR="004F58FD" w:rsidRPr="001A7F92" w:rsidRDefault="004F58FD" w:rsidP="002974BF">
      <w:pPr>
        <w:keepNext/>
        <w:rPr>
          <w:rFonts w:asciiTheme="minorHAnsi" w:hAnsiTheme="minorHAnsi"/>
          <w:szCs w:val="22"/>
          <w:lang w:val="fr-FR"/>
        </w:rPr>
      </w:pPr>
    </w:p>
    <w:p w14:paraId="1F881D45" w14:textId="61F614FD" w:rsidR="002030A1" w:rsidRPr="001A7F92" w:rsidRDefault="007E763A" w:rsidP="006077BB">
      <w:pPr>
        <w:ind w:left="425" w:hanging="425"/>
        <w:rPr>
          <w:rFonts w:asciiTheme="minorHAnsi" w:hAnsiTheme="minorHAnsi" w:cs="Times New Roman"/>
          <w:szCs w:val="22"/>
          <w:lang w:val="fr-FR"/>
        </w:rPr>
      </w:pPr>
      <w:r w:rsidRPr="001A7F92">
        <w:rPr>
          <w:rFonts w:asciiTheme="minorHAnsi" w:hAnsiTheme="minorHAnsi" w:cs="Times New Roman"/>
          <w:szCs w:val="22"/>
          <w:lang w:val="fr-FR"/>
        </w:rPr>
        <w:t>13.</w:t>
      </w:r>
      <w:r w:rsidRPr="001A7F92">
        <w:rPr>
          <w:rFonts w:asciiTheme="minorHAnsi" w:hAnsiTheme="minorHAnsi" w:cs="Times New Roman"/>
          <w:szCs w:val="22"/>
          <w:lang w:val="fr-FR"/>
        </w:rPr>
        <w:tab/>
      </w:r>
      <w:r w:rsidR="002030A1" w:rsidRPr="001A7F92">
        <w:rPr>
          <w:rFonts w:asciiTheme="minorHAnsi" w:hAnsiTheme="minorHAnsi" w:cs="Times New Roman"/>
          <w:szCs w:val="22"/>
          <w:lang w:val="fr-FR"/>
        </w:rPr>
        <w:t>R</w:t>
      </w:r>
      <w:r w:rsidR="00486AA1" w:rsidRPr="001A7F92">
        <w:rPr>
          <w:rFonts w:asciiTheme="minorHAnsi" w:hAnsiTheme="minorHAnsi" w:cs="Times New Roman"/>
          <w:szCs w:val="22"/>
          <w:lang w:val="fr-FR"/>
        </w:rPr>
        <w:t>APPELANT qu’en</w:t>
      </w:r>
      <w:r w:rsidR="00DE0382" w:rsidRPr="001A7F92">
        <w:rPr>
          <w:rFonts w:asciiTheme="minorHAnsi" w:hAnsiTheme="minorHAnsi" w:cs="Times New Roman"/>
          <w:szCs w:val="22"/>
          <w:lang w:val="fr-FR"/>
        </w:rPr>
        <w:t xml:space="preserve"> 1999, </w:t>
      </w:r>
      <w:r w:rsidR="001A7F92">
        <w:rPr>
          <w:rFonts w:asciiTheme="minorHAnsi" w:hAnsiTheme="minorHAnsi" w:cs="Times New Roman"/>
          <w:szCs w:val="22"/>
          <w:lang w:val="fr-FR"/>
        </w:rPr>
        <w:t>à sa 7</w:t>
      </w:r>
      <w:r w:rsidR="001A7F92" w:rsidRPr="001A7F92">
        <w:rPr>
          <w:rFonts w:asciiTheme="minorHAnsi" w:hAnsiTheme="minorHAnsi" w:cs="Times New Roman"/>
          <w:szCs w:val="22"/>
          <w:vertAlign w:val="superscript"/>
          <w:lang w:val="fr-FR"/>
        </w:rPr>
        <w:t>e</w:t>
      </w:r>
      <w:r w:rsidR="001A7F92">
        <w:rPr>
          <w:rFonts w:asciiTheme="minorHAnsi" w:hAnsiTheme="minorHAnsi" w:cs="Times New Roman"/>
          <w:szCs w:val="22"/>
          <w:lang w:val="fr-FR"/>
        </w:rPr>
        <w:t xml:space="preserve"> Session (</w:t>
      </w:r>
      <w:r w:rsidR="00486AA1" w:rsidRPr="001A7F92">
        <w:rPr>
          <w:rFonts w:asciiTheme="minorHAnsi" w:hAnsiTheme="minorHAnsi" w:cs="Times New Roman"/>
          <w:szCs w:val="22"/>
          <w:lang w:val="fr-FR"/>
        </w:rPr>
        <w:t>COP</w:t>
      </w:r>
      <w:r w:rsidR="00DE0382" w:rsidRPr="001A7F92">
        <w:rPr>
          <w:rFonts w:asciiTheme="minorHAnsi" w:hAnsiTheme="minorHAnsi" w:cs="Times New Roman"/>
          <w:szCs w:val="22"/>
          <w:lang w:val="fr-FR"/>
        </w:rPr>
        <w:t>7</w:t>
      </w:r>
      <w:r w:rsidR="001A7F92">
        <w:rPr>
          <w:rFonts w:asciiTheme="minorHAnsi" w:hAnsiTheme="minorHAnsi" w:cs="Times New Roman"/>
          <w:szCs w:val="22"/>
          <w:lang w:val="fr-FR"/>
        </w:rPr>
        <w:t>), la Conférence des Parties contractantes</w:t>
      </w:r>
      <w:r w:rsidR="002030A1" w:rsidRPr="001A7F92">
        <w:rPr>
          <w:rFonts w:asciiTheme="minorHAnsi" w:hAnsiTheme="minorHAnsi" w:cs="Times New Roman"/>
          <w:szCs w:val="22"/>
          <w:lang w:val="fr-FR"/>
        </w:rPr>
        <w:t xml:space="preserve"> </w:t>
      </w:r>
      <w:r w:rsidR="00486AA1" w:rsidRPr="001A7F92">
        <w:rPr>
          <w:rFonts w:asciiTheme="minorHAnsi" w:hAnsiTheme="minorHAnsi" w:cs="Times New Roman"/>
          <w:szCs w:val="22"/>
          <w:lang w:val="fr-FR"/>
        </w:rPr>
        <w:t>a appelé les Parties, entre autres, dans la Résolution </w:t>
      </w:r>
      <w:r w:rsidR="00DE0382" w:rsidRPr="001A7F92">
        <w:rPr>
          <w:rFonts w:asciiTheme="minorHAnsi" w:hAnsiTheme="minorHAnsi" w:cs="Times New Roman"/>
          <w:szCs w:val="22"/>
          <w:lang w:val="fr-FR"/>
        </w:rPr>
        <w:t>VII.21</w:t>
      </w:r>
      <w:r w:rsidR="00486AA1" w:rsidRPr="001A7F92">
        <w:rPr>
          <w:rFonts w:asciiTheme="minorHAnsi" w:hAnsiTheme="minorHAnsi" w:cs="Times New Roman"/>
          <w:szCs w:val="22"/>
          <w:lang w:val="fr-FR"/>
        </w:rPr>
        <w:t>,</w:t>
      </w:r>
      <w:r w:rsidR="00AE1F72" w:rsidRPr="001A7F92">
        <w:rPr>
          <w:rFonts w:asciiTheme="minorHAnsi" w:hAnsiTheme="minorHAnsi" w:cs="Times New Roman"/>
          <w:szCs w:val="22"/>
          <w:lang w:val="fr-FR"/>
        </w:rPr>
        <w:t xml:space="preserve"> </w:t>
      </w:r>
      <w:hyperlink r:id="rId9" w:history="1">
        <w:r w:rsidR="006077BB" w:rsidRPr="001A7F92">
          <w:rPr>
            <w:lang w:val="fr-FR"/>
          </w:rPr>
          <w:t xml:space="preserve"> </w:t>
        </w:r>
        <w:r w:rsidR="006077BB" w:rsidRPr="001A7F92">
          <w:rPr>
            <w:rFonts w:asciiTheme="minorHAnsi" w:hAnsiTheme="minorHAnsi" w:cs="Times New Roman"/>
            <w:i/>
            <w:szCs w:val="22"/>
            <w:lang w:val="fr-FR"/>
          </w:rPr>
          <w:t>Renforcer les mesures de conservation et d’utilisation rationnelle des zones humides intertidales</w:t>
        </w:r>
        <w:r w:rsidR="00486AA1" w:rsidRPr="001A7F92">
          <w:rPr>
            <w:rFonts w:asciiTheme="minorHAnsi" w:hAnsiTheme="minorHAnsi" w:cs="Times New Roman"/>
            <w:szCs w:val="22"/>
            <w:lang w:val="fr-FR"/>
          </w:rPr>
          <w:t xml:space="preserve">, </w:t>
        </w:r>
      </w:hyperlink>
      <w:r w:rsidR="00486AA1" w:rsidRPr="001A7F92">
        <w:rPr>
          <w:rFonts w:asciiTheme="minorHAnsi" w:hAnsiTheme="minorHAnsi" w:cs="Times New Roman"/>
          <w:szCs w:val="22"/>
          <w:lang w:val="fr-FR"/>
        </w:rPr>
        <w:t xml:space="preserve">à documenter et </w:t>
      </w:r>
      <w:r w:rsidR="000B68C4" w:rsidRPr="001A7F92">
        <w:rPr>
          <w:rFonts w:asciiTheme="minorHAnsi" w:hAnsiTheme="minorHAnsi" w:cs="Times New Roman"/>
          <w:szCs w:val="22"/>
          <w:lang w:val="fr-FR"/>
        </w:rPr>
        <w:t>signaler</w:t>
      </w:r>
      <w:r w:rsidR="00486AA1" w:rsidRPr="001A7F92">
        <w:rPr>
          <w:rFonts w:asciiTheme="minorHAnsi" w:hAnsiTheme="minorHAnsi" w:cs="Times New Roman"/>
          <w:szCs w:val="22"/>
          <w:lang w:val="fr-FR"/>
        </w:rPr>
        <w:t xml:space="preserve"> les pertes passées de zones humides intertidales et à inventorier les zones humides intertidales restantes ainsi que leur état de conservation et NOTANT que depuis, un volume important d’informations publiées a documenté les réductions </w:t>
      </w:r>
      <w:r w:rsidR="00D902A3" w:rsidRPr="001A7F92">
        <w:rPr>
          <w:rFonts w:asciiTheme="minorHAnsi" w:hAnsiTheme="minorHAnsi" w:cs="Times New Roman"/>
          <w:szCs w:val="22"/>
          <w:lang w:val="fr-FR"/>
        </w:rPr>
        <w:t>considérables</w:t>
      </w:r>
      <w:r w:rsidR="00486AA1" w:rsidRPr="001A7F92">
        <w:rPr>
          <w:rFonts w:asciiTheme="minorHAnsi" w:hAnsiTheme="minorHAnsi" w:cs="Times New Roman"/>
          <w:szCs w:val="22"/>
          <w:lang w:val="fr-FR"/>
        </w:rPr>
        <w:t xml:space="preserve"> de l</w:t>
      </w:r>
      <w:r w:rsidR="00D83B5B" w:rsidRPr="001A7F92">
        <w:rPr>
          <w:rFonts w:asciiTheme="minorHAnsi" w:hAnsiTheme="minorHAnsi" w:cs="Times New Roman"/>
          <w:szCs w:val="22"/>
          <w:lang w:val="fr-FR"/>
        </w:rPr>
        <w:t xml:space="preserve">eur </w:t>
      </w:r>
      <w:r w:rsidR="00486AA1" w:rsidRPr="001A7F92">
        <w:rPr>
          <w:rFonts w:asciiTheme="minorHAnsi" w:hAnsiTheme="minorHAnsi" w:cs="Times New Roman"/>
          <w:szCs w:val="22"/>
          <w:lang w:val="fr-FR"/>
        </w:rPr>
        <w:t xml:space="preserve">étendue dans le monde entier, </w:t>
      </w:r>
      <w:r w:rsidR="001A7F92">
        <w:rPr>
          <w:rFonts w:asciiTheme="minorHAnsi" w:hAnsiTheme="minorHAnsi" w:cs="Times New Roman"/>
          <w:szCs w:val="22"/>
          <w:lang w:val="fr-FR"/>
        </w:rPr>
        <w:t>[</w:t>
      </w:r>
      <w:r w:rsidR="00486AA1" w:rsidRPr="001A7F92">
        <w:rPr>
          <w:rFonts w:asciiTheme="minorHAnsi" w:hAnsiTheme="minorHAnsi" w:cs="Times New Roman"/>
          <w:szCs w:val="22"/>
          <w:lang w:val="fr-FR"/>
        </w:rPr>
        <w:t>notamment de 65% sur les rivages de la mer Jaune</w:t>
      </w:r>
      <w:r w:rsidR="00EA2E10" w:rsidRPr="001A7F92">
        <w:rPr>
          <w:rStyle w:val="FootnoteReference"/>
          <w:rFonts w:asciiTheme="minorHAnsi" w:hAnsiTheme="minorHAnsi" w:cs="Times New Roman"/>
          <w:szCs w:val="22"/>
          <w:lang w:val="fr-FR"/>
        </w:rPr>
        <w:footnoteReference w:id="4"/>
      </w:r>
      <w:r w:rsidR="00DE0382" w:rsidRPr="001A7F92">
        <w:rPr>
          <w:rFonts w:asciiTheme="minorHAnsi" w:hAnsiTheme="minorHAnsi" w:cs="Times New Roman"/>
          <w:szCs w:val="22"/>
          <w:lang w:val="fr-FR"/>
        </w:rPr>
        <w:t xml:space="preserve"> </w:t>
      </w:r>
      <w:r w:rsidR="00486AA1" w:rsidRPr="001A7F92">
        <w:rPr>
          <w:rFonts w:asciiTheme="minorHAnsi" w:hAnsiTheme="minorHAnsi" w:cs="Times New Roman"/>
          <w:szCs w:val="22"/>
          <w:lang w:val="fr-FR"/>
        </w:rPr>
        <w:t xml:space="preserve">et sur </w:t>
      </w:r>
      <w:r w:rsidR="00D83B5B" w:rsidRPr="001A7F92">
        <w:rPr>
          <w:rFonts w:asciiTheme="minorHAnsi" w:hAnsiTheme="minorHAnsi" w:cs="Times New Roman"/>
          <w:szCs w:val="22"/>
          <w:lang w:val="fr-FR"/>
        </w:rPr>
        <w:t>le littoral de l’</w:t>
      </w:r>
      <w:r w:rsidR="00486AA1" w:rsidRPr="001A7F92">
        <w:rPr>
          <w:rFonts w:asciiTheme="minorHAnsi" w:hAnsiTheme="minorHAnsi" w:cs="Times New Roman"/>
          <w:szCs w:val="22"/>
          <w:lang w:val="fr-FR"/>
        </w:rPr>
        <w:t>Arabie</w:t>
      </w:r>
      <w:r w:rsidR="00D83B5B" w:rsidRPr="001A7F92">
        <w:rPr>
          <w:rFonts w:asciiTheme="minorHAnsi" w:hAnsiTheme="minorHAnsi" w:cs="Times New Roman"/>
          <w:szCs w:val="22"/>
          <w:lang w:val="fr-FR"/>
        </w:rPr>
        <w:t>,</w:t>
      </w:r>
      <w:r w:rsidR="001A7F92">
        <w:rPr>
          <w:rFonts w:asciiTheme="minorHAnsi" w:hAnsiTheme="minorHAnsi" w:cs="Times New Roman"/>
          <w:szCs w:val="22"/>
          <w:lang w:val="fr-FR"/>
        </w:rPr>
        <w:t>]</w:t>
      </w:r>
      <w:r w:rsidR="00486AA1" w:rsidRPr="001A7F92">
        <w:rPr>
          <w:rFonts w:asciiTheme="minorHAnsi" w:hAnsiTheme="minorHAnsi" w:cs="Times New Roman"/>
          <w:szCs w:val="22"/>
          <w:lang w:val="fr-FR"/>
        </w:rPr>
        <w:t xml:space="preserve"> ainsi que les pertes de fonctionnalité écologique et la détérioration de </w:t>
      </w:r>
      <w:r w:rsidR="00D83B5B" w:rsidRPr="001A7F92">
        <w:rPr>
          <w:rFonts w:asciiTheme="minorHAnsi" w:hAnsiTheme="minorHAnsi" w:cs="Times New Roman"/>
          <w:szCs w:val="22"/>
          <w:lang w:val="fr-FR"/>
        </w:rPr>
        <w:t>la</w:t>
      </w:r>
      <w:r w:rsidR="00486AA1" w:rsidRPr="001A7F92">
        <w:rPr>
          <w:rFonts w:asciiTheme="minorHAnsi" w:hAnsiTheme="minorHAnsi" w:cs="Times New Roman"/>
          <w:szCs w:val="22"/>
          <w:lang w:val="fr-FR"/>
        </w:rPr>
        <w:t xml:space="preserve"> conservation comme le montre, par exemple, l</w:t>
      </w:r>
      <w:r w:rsidR="00D83B5B" w:rsidRPr="001A7F92">
        <w:rPr>
          <w:rFonts w:asciiTheme="minorHAnsi" w:hAnsiTheme="minorHAnsi" w:cs="Times New Roman"/>
          <w:szCs w:val="22"/>
          <w:lang w:val="fr-FR"/>
        </w:rPr>
        <w:t>a disparition</w:t>
      </w:r>
      <w:r w:rsidR="00486AA1" w:rsidRPr="001A7F92">
        <w:rPr>
          <w:rFonts w:asciiTheme="minorHAnsi" w:hAnsiTheme="minorHAnsi" w:cs="Times New Roman"/>
          <w:szCs w:val="22"/>
          <w:lang w:val="fr-FR"/>
        </w:rPr>
        <w:t xml:space="preserve"> passée et actuelle de récifs </w:t>
      </w:r>
      <w:r w:rsidR="009761BA" w:rsidRPr="001A7F92">
        <w:rPr>
          <w:rFonts w:asciiTheme="minorHAnsi" w:hAnsiTheme="minorHAnsi" w:cs="Times New Roman"/>
          <w:szCs w:val="22"/>
          <w:lang w:val="fr-FR"/>
        </w:rPr>
        <w:t>de coquillages</w:t>
      </w:r>
      <w:r w:rsidR="00486AA1" w:rsidRPr="001A7F92">
        <w:rPr>
          <w:rFonts w:asciiTheme="minorHAnsi" w:hAnsiTheme="minorHAnsi" w:cs="Times New Roman"/>
          <w:szCs w:val="22"/>
          <w:lang w:val="fr-FR"/>
        </w:rPr>
        <w:t xml:space="preserve"> et </w:t>
      </w:r>
      <w:r w:rsidR="00D83B5B" w:rsidRPr="001A7F92">
        <w:rPr>
          <w:rFonts w:asciiTheme="minorHAnsi" w:hAnsiTheme="minorHAnsi" w:cs="Times New Roman"/>
          <w:szCs w:val="22"/>
          <w:lang w:val="fr-FR"/>
        </w:rPr>
        <w:t>d</w:t>
      </w:r>
      <w:r w:rsidR="00486AA1" w:rsidRPr="001A7F92">
        <w:rPr>
          <w:rFonts w:asciiTheme="minorHAnsi" w:hAnsiTheme="minorHAnsi" w:cs="Times New Roman"/>
          <w:szCs w:val="22"/>
          <w:lang w:val="fr-FR"/>
        </w:rPr>
        <w:t>es pêcheries associées</w:t>
      </w:r>
      <w:r w:rsidR="001A7F92">
        <w:rPr>
          <w:rFonts w:asciiTheme="minorHAnsi" w:hAnsiTheme="minorHAnsi" w:cs="Times New Roman"/>
          <w:szCs w:val="22"/>
          <w:lang w:val="fr-FR"/>
        </w:rPr>
        <w:t>[</w:t>
      </w:r>
      <w:r w:rsidR="00486AA1" w:rsidRPr="001A7F92">
        <w:rPr>
          <w:rFonts w:asciiTheme="minorHAnsi" w:hAnsiTheme="minorHAnsi" w:cs="Times New Roman"/>
          <w:szCs w:val="22"/>
          <w:lang w:val="fr-FR"/>
        </w:rPr>
        <w:t>, dans certains cas sur plusieurs siècles</w:t>
      </w:r>
      <w:r w:rsidR="001A7F92">
        <w:rPr>
          <w:rFonts w:asciiTheme="minorHAnsi" w:hAnsiTheme="minorHAnsi" w:cs="Times New Roman"/>
          <w:szCs w:val="22"/>
          <w:lang w:val="fr-FR"/>
        </w:rPr>
        <w:t>]</w:t>
      </w:r>
      <w:r w:rsidR="00DE0382" w:rsidRPr="001A7F92">
        <w:rPr>
          <w:rFonts w:asciiTheme="minorHAnsi" w:hAnsiTheme="minorHAnsi" w:cs="Times New Roman"/>
          <w:szCs w:val="22"/>
          <w:lang w:val="fr-FR"/>
        </w:rPr>
        <w:t>;</w:t>
      </w:r>
    </w:p>
    <w:p w14:paraId="147D35A7" w14:textId="77777777" w:rsidR="007E763A" w:rsidRPr="001A7F92" w:rsidRDefault="007E763A" w:rsidP="002974BF">
      <w:pPr>
        <w:ind w:left="425" w:hanging="425"/>
        <w:rPr>
          <w:rFonts w:asciiTheme="minorHAnsi" w:hAnsiTheme="minorHAnsi" w:cs="Times New Roman"/>
          <w:szCs w:val="22"/>
          <w:lang w:val="fr-FR"/>
        </w:rPr>
      </w:pPr>
    </w:p>
    <w:p w14:paraId="448F7030" w14:textId="39B1269E" w:rsidR="00DF6216" w:rsidRPr="001A7F92" w:rsidRDefault="007E763A" w:rsidP="002974BF">
      <w:pPr>
        <w:ind w:left="425" w:hanging="425"/>
        <w:rPr>
          <w:rFonts w:asciiTheme="minorHAnsi" w:hAnsiTheme="minorHAnsi" w:cs="Times New Roman"/>
          <w:szCs w:val="22"/>
          <w:lang w:val="fr-FR"/>
        </w:rPr>
      </w:pPr>
      <w:r w:rsidRPr="00F7411F">
        <w:rPr>
          <w:rFonts w:asciiTheme="minorHAnsi" w:hAnsiTheme="minorHAnsi" w:cs="Times New Roman"/>
          <w:szCs w:val="22"/>
          <w:lang w:val="fr-FR"/>
        </w:rPr>
        <w:t>14.</w:t>
      </w:r>
      <w:r w:rsidRPr="00F7411F">
        <w:rPr>
          <w:rFonts w:asciiTheme="minorHAnsi" w:hAnsiTheme="minorHAnsi" w:cs="Times New Roman"/>
          <w:szCs w:val="22"/>
          <w:lang w:val="fr-FR"/>
        </w:rPr>
        <w:tab/>
      </w:r>
      <w:r w:rsidR="00D74B5D" w:rsidRPr="00F7411F">
        <w:rPr>
          <w:rFonts w:asciiTheme="minorHAnsi" w:hAnsiTheme="minorHAnsi" w:cs="Times New Roman"/>
          <w:szCs w:val="22"/>
          <w:lang w:val="fr-FR"/>
        </w:rPr>
        <w:t xml:space="preserve">CONSCIENTE que l’élévation prévue du niveau de la mer devrait </w:t>
      </w:r>
      <w:r w:rsidR="00D83B5B" w:rsidRPr="00F7411F">
        <w:rPr>
          <w:rFonts w:asciiTheme="minorHAnsi" w:hAnsiTheme="minorHAnsi" w:cs="Times New Roman"/>
          <w:szCs w:val="22"/>
          <w:lang w:val="fr-FR"/>
        </w:rPr>
        <w:t>entraîner</w:t>
      </w:r>
      <w:r w:rsidR="00D74B5D" w:rsidRPr="00F7411F">
        <w:rPr>
          <w:rFonts w:asciiTheme="minorHAnsi" w:hAnsiTheme="minorHAnsi" w:cs="Times New Roman"/>
          <w:szCs w:val="22"/>
          <w:lang w:val="fr-FR"/>
        </w:rPr>
        <w:t xml:space="preserve"> d’autres pertes importantes de zones humides intertidales, notamment là où il n’y a pas </w:t>
      </w:r>
      <w:r w:rsidR="004B1DDA" w:rsidRPr="00F7411F">
        <w:rPr>
          <w:rFonts w:asciiTheme="minorHAnsi" w:hAnsiTheme="minorHAnsi" w:cs="Times New Roman"/>
          <w:szCs w:val="22"/>
          <w:lang w:val="fr-FR"/>
        </w:rPr>
        <w:t>[</w:t>
      </w:r>
      <w:r w:rsidR="00D74B5D" w:rsidRPr="00F7411F">
        <w:rPr>
          <w:rFonts w:asciiTheme="minorHAnsi" w:hAnsiTheme="minorHAnsi" w:cs="Times New Roman"/>
          <w:szCs w:val="22"/>
          <w:lang w:val="fr-FR"/>
        </w:rPr>
        <w:t>d’adaptation environnementale appropriée</w:t>
      </w:r>
      <w:r w:rsidR="004B1DDA" w:rsidRPr="00F7411F">
        <w:rPr>
          <w:rFonts w:asciiTheme="minorHAnsi" w:hAnsiTheme="minorHAnsi" w:cs="Times New Roman"/>
          <w:szCs w:val="22"/>
          <w:lang w:val="fr-FR"/>
        </w:rPr>
        <w:t>]</w:t>
      </w:r>
      <w:r w:rsidR="00D74B5D" w:rsidRPr="00F7411F">
        <w:rPr>
          <w:rFonts w:asciiTheme="minorHAnsi" w:hAnsiTheme="minorHAnsi" w:cs="Times New Roman"/>
          <w:szCs w:val="22"/>
          <w:lang w:val="fr-FR"/>
        </w:rPr>
        <w:t>;</w:t>
      </w:r>
      <w:r w:rsidR="00D74B5D" w:rsidRPr="001A7F92">
        <w:rPr>
          <w:rFonts w:asciiTheme="minorHAnsi" w:hAnsiTheme="minorHAnsi" w:cs="Times New Roman"/>
          <w:szCs w:val="22"/>
          <w:lang w:val="fr-FR"/>
        </w:rPr>
        <w:t xml:space="preserve"> </w:t>
      </w:r>
    </w:p>
    <w:p w14:paraId="227FF42D" w14:textId="77777777" w:rsidR="007E763A" w:rsidRPr="001A7F92" w:rsidRDefault="007E763A" w:rsidP="002974BF">
      <w:pPr>
        <w:ind w:left="425" w:hanging="425"/>
        <w:rPr>
          <w:rFonts w:asciiTheme="minorHAnsi" w:hAnsiTheme="minorHAnsi" w:cs="Times New Roman"/>
          <w:szCs w:val="22"/>
          <w:lang w:val="fr-FR"/>
        </w:rPr>
      </w:pPr>
    </w:p>
    <w:p w14:paraId="4DCFC65E" w14:textId="5EF47D5D" w:rsidR="009D1895" w:rsidRPr="001A7F92" w:rsidRDefault="007E763A"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15.</w:t>
      </w:r>
      <w:r w:rsidRPr="001A7F92">
        <w:rPr>
          <w:rFonts w:asciiTheme="minorHAnsi" w:hAnsiTheme="minorHAnsi" w:cs="Times New Roman"/>
          <w:szCs w:val="22"/>
          <w:lang w:val="fr-FR"/>
        </w:rPr>
        <w:tab/>
      </w:r>
      <w:r w:rsidR="00D74B5D" w:rsidRPr="001A7F92">
        <w:rPr>
          <w:rFonts w:asciiTheme="minorHAnsi" w:hAnsiTheme="minorHAnsi" w:cs="Times New Roman"/>
          <w:szCs w:val="22"/>
          <w:lang w:val="fr-FR"/>
        </w:rPr>
        <w:t>SACHANT que les caractéristiques écologiques des zones humides intertidales peuvent être influencées par la perte de liens écologiques avec le</w:t>
      </w:r>
      <w:r w:rsidR="00B74ED5" w:rsidRPr="001A7F92">
        <w:rPr>
          <w:rFonts w:asciiTheme="minorHAnsi" w:hAnsiTheme="minorHAnsi" w:cs="Times New Roman"/>
          <w:szCs w:val="22"/>
          <w:lang w:val="fr-FR"/>
        </w:rPr>
        <w:t xml:space="preserve"> milieu</w:t>
      </w:r>
      <w:r w:rsidR="00D74B5D" w:rsidRPr="001A7F92">
        <w:rPr>
          <w:rFonts w:asciiTheme="minorHAnsi" w:hAnsiTheme="minorHAnsi" w:cs="Times New Roman"/>
          <w:szCs w:val="22"/>
          <w:lang w:val="fr-FR"/>
        </w:rPr>
        <w:t xml:space="preserve"> environnant, par exemple, la perte de sites de perchage adjacents de marée haute qui peut </w:t>
      </w:r>
      <w:r w:rsidR="00B74ED5" w:rsidRPr="001A7F92">
        <w:rPr>
          <w:rFonts w:asciiTheme="minorHAnsi" w:hAnsiTheme="minorHAnsi" w:cs="Times New Roman"/>
          <w:szCs w:val="22"/>
          <w:lang w:val="fr-FR"/>
        </w:rPr>
        <w:t>gravement</w:t>
      </w:r>
      <w:r w:rsidR="00D74B5D" w:rsidRPr="001A7F92">
        <w:rPr>
          <w:rFonts w:asciiTheme="minorHAnsi" w:hAnsiTheme="minorHAnsi" w:cs="Times New Roman"/>
          <w:szCs w:val="22"/>
          <w:lang w:val="fr-FR"/>
        </w:rPr>
        <w:t xml:space="preserve"> limiter l’u</w:t>
      </w:r>
      <w:r w:rsidR="00B74ED5" w:rsidRPr="001A7F92">
        <w:rPr>
          <w:rFonts w:asciiTheme="minorHAnsi" w:hAnsiTheme="minorHAnsi" w:cs="Times New Roman"/>
          <w:szCs w:val="22"/>
          <w:lang w:val="fr-FR"/>
        </w:rPr>
        <w:t>tilisation</w:t>
      </w:r>
      <w:r w:rsidR="00D74B5D" w:rsidRPr="001A7F92">
        <w:rPr>
          <w:rFonts w:asciiTheme="minorHAnsi" w:hAnsiTheme="minorHAnsi" w:cs="Times New Roman"/>
          <w:szCs w:val="22"/>
          <w:lang w:val="fr-FR"/>
        </w:rPr>
        <w:t xml:space="preserve"> </w:t>
      </w:r>
      <w:r w:rsidR="00B74ED5" w:rsidRPr="001A7F92">
        <w:rPr>
          <w:rFonts w:asciiTheme="minorHAnsi" w:hAnsiTheme="minorHAnsi" w:cs="Times New Roman"/>
          <w:szCs w:val="22"/>
          <w:lang w:val="fr-FR"/>
        </w:rPr>
        <w:t xml:space="preserve">d’habitats intertidaux associés </w:t>
      </w:r>
      <w:r w:rsidR="00D74B5D" w:rsidRPr="001A7F92">
        <w:rPr>
          <w:rFonts w:asciiTheme="minorHAnsi" w:hAnsiTheme="minorHAnsi" w:cs="Times New Roman"/>
          <w:szCs w:val="22"/>
          <w:lang w:val="fr-FR"/>
        </w:rPr>
        <w:t xml:space="preserve">par les oiseaux d’eau; </w:t>
      </w:r>
    </w:p>
    <w:p w14:paraId="108FB744" w14:textId="77777777" w:rsidR="004F58FD" w:rsidRPr="001A7F92" w:rsidRDefault="004F58FD" w:rsidP="002974BF">
      <w:pPr>
        <w:rPr>
          <w:rFonts w:asciiTheme="minorHAnsi" w:hAnsiTheme="minorHAnsi"/>
          <w:szCs w:val="22"/>
          <w:lang w:val="fr-FR"/>
        </w:rPr>
      </w:pPr>
    </w:p>
    <w:p w14:paraId="36F9D153" w14:textId="77777777" w:rsidR="001D0424" w:rsidRPr="001A7F92" w:rsidRDefault="002E6AB1" w:rsidP="00D74B5D">
      <w:pPr>
        <w:keepNext/>
        <w:keepLines/>
        <w:rPr>
          <w:rFonts w:asciiTheme="minorHAnsi" w:hAnsiTheme="minorHAnsi"/>
          <w:szCs w:val="22"/>
          <w:u w:val="single"/>
          <w:lang w:val="fr-FR"/>
        </w:rPr>
      </w:pPr>
      <w:r w:rsidRPr="001A7F92">
        <w:rPr>
          <w:rFonts w:asciiTheme="minorHAnsi" w:hAnsiTheme="minorHAnsi"/>
          <w:szCs w:val="22"/>
          <w:u w:val="single"/>
          <w:lang w:val="fr-FR"/>
        </w:rPr>
        <w:t>Solutions</w:t>
      </w:r>
    </w:p>
    <w:p w14:paraId="747663E5" w14:textId="77777777" w:rsidR="004F58FD" w:rsidRPr="001A7F92" w:rsidRDefault="004F58FD" w:rsidP="00D74B5D">
      <w:pPr>
        <w:keepNext/>
        <w:keepLines/>
        <w:rPr>
          <w:rFonts w:asciiTheme="minorHAnsi" w:hAnsiTheme="minorHAnsi"/>
          <w:szCs w:val="22"/>
          <w:lang w:val="fr-FR"/>
        </w:rPr>
      </w:pPr>
    </w:p>
    <w:p w14:paraId="28E03A71" w14:textId="5084FADA" w:rsidR="00DE0382" w:rsidRPr="001A7F92" w:rsidRDefault="007E763A" w:rsidP="006077BB">
      <w:pPr>
        <w:keepNext/>
        <w:keepLines/>
        <w:ind w:left="425" w:hanging="425"/>
        <w:rPr>
          <w:rFonts w:asciiTheme="minorHAnsi" w:hAnsiTheme="minorHAnsi" w:cs="Times New Roman"/>
          <w:szCs w:val="22"/>
          <w:lang w:val="fr-FR"/>
        </w:rPr>
      </w:pPr>
      <w:r w:rsidRPr="001A7F92">
        <w:rPr>
          <w:rFonts w:asciiTheme="minorHAnsi" w:hAnsiTheme="minorHAnsi" w:cs="Times New Roman"/>
          <w:szCs w:val="22"/>
          <w:lang w:val="fr-FR"/>
        </w:rPr>
        <w:t>16.</w:t>
      </w:r>
      <w:r w:rsidRPr="001A7F92">
        <w:rPr>
          <w:rFonts w:asciiTheme="minorHAnsi" w:hAnsiTheme="minorHAnsi" w:cs="Times New Roman"/>
          <w:szCs w:val="22"/>
          <w:lang w:val="fr-FR"/>
        </w:rPr>
        <w:tab/>
      </w:r>
      <w:r w:rsidR="002030A1" w:rsidRPr="001A7F92">
        <w:rPr>
          <w:rFonts w:asciiTheme="minorHAnsi" w:hAnsiTheme="minorHAnsi" w:cs="Times New Roman"/>
          <w:szCs w:val="22"/>
          <w:lang w:val="fr-FR"/>
        </w:rPr>
        <w:t>R</w:t>
      </w:r>
      <w:r w:rsidR="00D74B5D" w:rsidRPr="001A7F92">
        <w:rPr>
          <w:rFonts w:asciiTheme="minorHAnsi" w:hAnsiTheme="minorHAnsi" w:cs="Times New Roman"/>
          <w:szCs w:val="22"/>
          <w:lang w:val="fr-FR"/>
        </w:rPr>
        <w:t xml:space="preserve">APPELANT </w:t>
      </w:r>
      <w:r w:rsidR="00BD53D5">
        <w:rPr>
          <w:rFonts w:asciiTheme="minorHAnsi" w:hAnsiTheme="minorHAnsi" w:cs="Times New Roman"/>
          <w:szCs w:val="22"/>
          <w:lang w:val="fr-FR"/>
        </w:rPr>
        <w:t>[</w:t>
      </w:r>
      <w:r w:rsidR="00D74B5D" w:rsidRPr="001A7F92">
        <w:rPr>
          <w:rFonts w:asciiTheme="minorHAnsi" w:hAnsiTheme="minorHAnsi" w:cs="Times New Roman"/>
          <w:szCs w:val="22"/>
          <w:lang w:val="fr-FR"/>
        </w:rPr>
        <w:t>que</w:t>
      </w:r>
      <w:r w:rsidR="00BD53D5">
        <w:rPr>
          <w:rFonts w:asciiTheme="minorHAnsi" w:hAnsiTheme="minorHAnsi" w:cs="Times New Roman"/>
          <w:szCs w:val="22"/>
          <w:lang w:val="fr-FR"/>
        </w:rPr>
        <w:t>]</w:t>
      </w:r>
      <w:r w:rsidR="00D74B5D" w:rsidRPr="001A7F92">
        <w:rPr>
          <w:rFonts w:asciiTheme="minorHAnsi" w:hAnsiTheme="minorHAnsi" w:cs="Times New Roman"/>
          <w:szCs w:val="22"/>
          <w:lang w:val="fr-FR"/>
        </w:rPr>
        <w:t xml:space="preserve"> la Résolution </w:t>
      </w:r>
      <w:r w:rsidR="002030A1" w:rsidRPr="001A7F92">
        <w:rPr>
          <w:rFonts w:asciiTheme="minorHAnsi" w:hAnsiTheme="minorHAnsi" w:cs="Times New Roman"/>
          <w:szCs w:val="22"/>
          <w:lang w:val="fr-FR"/>
        </w:rPr>
        <w:t xml:space="preserve">VII.21 </w:t>
      </w:r>
      <w:r w:rsidR="00BD53D5">
        <w:rPr>
          <w:rFonts w:asciiTheme="minorHAnsi" w:hAnsiTheme="minorHAnsi" w:cs="Times New Roman"/>
          <w:szCs w:val="22"/>
          <w:lang w:val="fr-FR"/>
        </w:rPr>
        <w:t>[</w:t>
      </w:r>
      <w:r w:rsidR="006077BB" w:rsidRPr="001A7F92">
        <w:rPr>
          <w:rFonts w:asciiTheme="minorHAnsi" w:hAnsiTheme="minorHAnsi" w:cs="Times New Roman"/>
          <w:szCs w:val="22"/>
          <w:lang w:val="fr-FR"/>
        </w:rPr>
        <w:t>pri</w:t>
      </w:r>
      <w:r w:rsidR="00E2527A">
        <w:rPr>
          <w:rFonts w:asciiTheme="minorHAnsi" w:hAnsiTheme="minorHAnsi" w:cs="Times New Roman"/>
          <w:szCs w:val="22"/>
          <w:lang w:val="fr-FR"/>
        </w:rPr>
        <w:t>e</w:t>
      </w:r>
      <w:r w:rsidR="006077BB" w:rsidRPr="001A7F92">
        <w:rPr>
          <w:rFonts w:asciiTheme="minorHAnsi" w:hAnsiTheme="minorHAnsi" w:cs="Times New Roman"/>
          <w:szCs w:val="22"/>
          <w:lang w:val="fr-FR"/>
        </w:rPr>
        <w:t xml:space="preserve"> les</w:t>
      </w:r>
      <w:r w:rsidR="00D74B5D" w:rsidRPr="001A7F92">
        <w:rPr>
          <w:rFonts w:asciiTheme="minorHAnsi" w:hAnsiTheme="minorHAnsi" w:cs="Times New Roman"/>
          <w:szCs w:val="22"/>
          <w:lang w:val="fr-FR"/>
        </w:rPr>
        <w:t xml:space="preserve"> Parties, entre autres, </w:t>
      </w:r>
      <w:r w:rsidR="006077BB" w:rsidRPr="001A7F92">
        <w:rPr>
          <w:rFonts w:asciiTheme="minorHAnsi" w:hAnsiTheme="minorHAnsi" w:cs="Times New Roman"/>
          <w:szCs w:val="22"/>
          <w:lang w:val="fr-FR"/>
        </w:rPr>
        <w:t>d’élaborer</w:t>
      </w:r>
      <w:r w:rsidR="00D74B5D" w:rsidRPr="001A7F92">
        <w:rPr>
          <w:rFonts w:asciiTheme="minorHAnsi" w:hAnsiTheme="minorHAnsi" w:cs="Times New Roman"/>
          <w:szCs w:val="22"/>
          <w:lang w:val="fr-FR"/>
        </w:rPr>
        <w:t xml:space="preserve"> « </w:t>
      </w:r>
      <w:r w:rsidR="006077BB" w:rsidRPr="001A7F92">
        <w:rPr>
          <w:rFonts w:asciiTheme="minorHAnsi" w:hAnsiTheme="minorHAnsi" w:cs="Times New Roman"/>
          <w:szCs w:val="22"/>
          <w:lang w:val="fr-FR"/>
        </w:rPr>
        <w:t>des stratégies de développement de substitution pour les zones intertidales restantes afin de contribuer au maintien de leurs caractéristiques écologiques</w:t>
      </w:r>
      <w:r w:rsidR="00D74B5D" w:rsidRPr="001A7F92">
        <w:rPr>
          <w:rFonts w:asciiTheme="minorHAnsi" w:hAnsiTheme="minorHAnsi" w:cs="Times New Roman"/>
          <w:szCs w:val="22"/>
          <w:lang w:val="fr-FR"/>
        </w:rPr>
        <w:t> »;</w:t>
      </w:r>
      <w:r w:rsidR="00BD53D5">
        <w:rPr>
          <w:rFonts w:asciiTheme="minorHAnsi" w:hAnsiTheme="minorHAnsi" w:cs="Times New Roman"/>
          <w:szCs w:val="22"/>
          <w:lang w:val="fr-FR"/>
        </w:rPr>
        <w:t>]</w:t>
      </w:r>
      <w:r w:rsidR="00D74B5D" w:rsidRPr="001A7F92">
        <w:rPr>
          <w:rFonts w:asciiTheme="minorHAnsi" w:hAnsiTheme="minorHAnsi" w:cs="Times New Roman"/>
          <w:szCs w:val="22"/>
          <w:lang w:val="fr-FR"/>
        </w:rPr>
        <w:t xml:space="preserve"> et CONSIDÉRANT qu</w:t>
      </w:r>
      <w:r w:rsidR="006077BB" w:rsidRPr="001A7F92">
        <w:rPr>
          <w:rFonts w:asciiTheme="minorHAnsi" w:hAnsiTheme="minorHAnsi" w:cs="Times New Roman"/>
          <w:szCs w:val="22"/>
          <w:lang w:val="fr-FR"/>
        </w:rPr>
        <w:t>e le besoin persiste</w:t>
      </w:r>
      <w:r w:rsidR="00D74B5D" w:rsidRPr="001A7F92">
        <w:rPr>
          <w:rFonts w:asciiTheme="minorHAnsi" w:hAnsiTheme="minorHAnsi" w:cs="Times New Roman"/>
          <w:szCs w:val="22"/>
          <w:lang w:val="fr-FR"/>
        </w:rPr>
        <w:t xml:space="preserve"> d’élaborer des orientations et des modèles de bonne pratique et de gestion qui aideraient les Parties </w:t>
      </w:r>
      <w:r w:rsidR="00BD53D5">
        <w:rPr>
          <w:rFonts w:asciiTheme="minorHAnsi" w:hAnsiTheme="minorHAnsi" w:cs="Times New Roman"/>
          <w:szCs w:val="22"/>
          <w:lang w:val="fr-FR"/>
        </w:rPr>
        <w:t xml:space="preserve">contractantes </w:t>
      </w:r>
      <w:r w:rsidR="00D74B5D" w:rsidRPr="001A7F92">
        <w:rPr>
          <w:rFonts w:asciiTheme="minorHAnsi" w:hAnsiTheme="minorHAnsi" w:cs="Times New Roman"/>
          <w:szCs w:val="22"/>
          <w:lang w:val="fr-FR"/>
        </w:rPr>
        <w:t>à cet égard;</w:t>
      </w:r>
    </w:p>
    <w:p w14:paraId="3547A528" w14:textId="77777777" w:rsidR="007E763A" w:rsidRPr="001A7F92" w:rsidRDefault="007E763A" w:rsidP="002974BF">
      <w:pPr>
        <w:pStyle w:val="ListParagraph"/>
        <w:ind w:left="425" w:hanging="425"/>
        <w:contextualSpacing w:val="0"/>
        <w:rPr>
          <w:rFonts w:asciiTheme="minorHAnsi" w:hAnsiTheme="minorHAnsi" w:cs="Times New Roman"/>
          <w:szCs w:val="22"/>
          <w:lang w:val="fr-FR"/>
        </w:rPr>
      </w:pPr>
    </w:p>
    <w:p w14:paraId="3D2EB9FF" w14:textId="2393D3CF" w:rsidR="00C32783" w:rsidRPr="001A7F92" w:rsidRDefault="007E763A"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17.</w:t>
      </w:r>
      <w:r w:rsidRPr="001A7F92">
        <w:rPr>
          <w:rFonts w:asciiTheme="minorHAnsi" w:hAnsiTheme="minorHAnsi" w:cs="Times New Roman"/>
          <w:szCs w:val="22"/>
          <w:lang w:val="fr-FR"/>
        </w:rPr>
        <w:tab/>
      </w:r>
      <w:r w:rsidR="00D74B5D" w:rsidRPr="001A7F92">
        <w:rPr>
          <w:rFonts w:asciiTheme="minorHAnsi" w:hAnsiTheme="minorHAnsi" w:cs="Times New Roman"/>
          <w:szCs w:val="22"/>
          <w:lang w:val="fr-FR"/>
        </w:rPr>
        <w:t>RAPPELANT EN OUTRE</w:t>
      </w:r>
      <w:r w:rsidR="00C32783" w:rsidRPr="001A7F92">
        <w:rPr>
          <w:rFonts w:asciiTheme="minorHAnsi" w:hAnsiTheme="minorHAnsi" w:cs="Times New Roman"/>
          <w:szCs w:val="22"/>
          <w:lang w:val="fr-FR"/>
        </w:rPr>
        <w:t xml:space="preserve"> </w:t>
      </w:r>
      <w:r w:rsidR="00BD53D5">
        <w:rPr>
          <w:rFonts w:asciiTheme="minorHAnsi" w:hAnsiTheme="minorHAnsi" w:cs="Times New Roman"/>
          <w:szCs w:val="22"/>
          <w:lang w:val="fr-FR"/>
        </w:rPr>
        <w:t>[</w:t>
      </w:r>
      <w:r w:rsidR="00D74B5D" w:rsidRPr="001A7F92">
        <w:rPr>
          <w:rFonts w:asciiTheme="minorHAnsi" w:hAnsiTheme="minorHAnsi" w:cs="Times New Roman"/>
          <w:szCs w:val="22"/>
          <w:lang w:val="fr-FR"/>
        </w:rPr>
        <w:t>que</w:t>
      </w:r>
      <w:r w:rsidR="00BD53D5">
        <w:rPr>
          <w:rFonts w:asciiTheme="minorHAnsi" w:hAnsiTheme="minorHAnsi" w:cs="Times New Roman"/>
          <w:szCs w:val="22"/>
          <w:lang w:val="fr-FR"/>
        </w:rPr>
        <w:t>]</w:t>
      </w:r>
      <w:r w:rsidR="00D74B5D" w:rsidRPr="001A7F92">
        <w:rPr>
          <w:rFonts w:asciiTheme="minorHAnsi" w:hAnsiTheme="minorHAnsi" w:cs="Times New Roman"/>
          <w:szCs w:val="22"/>
          <w:lang w:val="fr-FR"/>
        </w:rPr>
        <w:t xml:space="preserve"> la Recommandation </w:t>
      </w:r>
      <w:r w:rsidR="00C32783" w:rsidRPr="001A7F92">
        <w:rPr>
          <w:rFonts w:asciiTheme="minorHAnsi" w:hAnsiTheme="minorHAnsi" w:cs="Times New Roman"/>
          <w:szCs w:val="22"/>
          <w:lang w:val="fr-FR"/>
        </w:rPr>
        <w:t>6.8</w:t>
      </w:r>
      <w:r w:rsidR="00D74B5D" w:rsidRPr="001A7F92">
        <w:rPr>
          <w:rFonts w:asciiTheme="minorHAnsi" w:hAnsiTheme="minorHAnsi" w:cs="Times New Roman"/>
          <w:szCs w:val="22"/>
          <w:lang w:val="fr-FR"/>
        </w:rPr>
        <w:t xml:space="preserve">, </w:t>
      </w:r>
      <w:r w:rsidR="00D74B5D" w:rsidRPr="001A7F92">
        <w:rPr>
          <w:rFonts w:asciiTheme="minorHAnsi" w:hAnsiTheme="minorHAnsi" w:cs="Times New Roman"/>
          <w:i/>
          <w:szCs w:val="22"/>
          <w:lang w:val="fr-FR"/>
        </w:rPr>
        <w:t>Plan</w:t>
      </w:r>
      <w:r w:rsidR="006077BB" w:rsidRPr="001A7F92">
        <w:rPr>
          <w:rFonts w:asciiTheme="minorHAnsi" w:hAnsiTheme="minorHAnsi" w:cs="Times New Roman"/>
          <w:i/>
          <w:szCs w:val="22"/>
          <w:lang w:val="fr-FR"/>
        </w:rPr>
        <w:t>s</w:t>
      </w:r>
      <w:r w:rsidR="00D74B5D" w:rsidRPr="001A7F92">
        <w:rPr>
          <w:rFonts w:asciiTheme="minorHAnsi" w:hAnsiTheme="minorHAnsi" w:cs="Times New Roman"/>
          <w:i/>
          <w:szCs w:val="22"/>
          <w:lang w:val="fr-FR"/>
        </w:rPr>
        <w:t xml:space="preserve"> stratégique</w:t>
      </w:r>
      <w:r w:rsidR="006077BB" w:rsidRPr="001A7F92">
        <w:rPr>
          <w:rFonts w:asciiTheme="minorHAnsi" w:hAnsiTheme="minorHAnsi" w:cs="Times New Roman"/>
          <w:i/>
          <w:szCs w:val="22"/>
          <w:lang w:val="fr-FR"/>
        </w:rPr>
        <w:t>s</w:t>
      </w:r>
      <w:r w:rsidR="00D74B5D" w:rsidRPr="001A7F92">
        <w:rPr>
          <w:rFonts w:asciiTheme="minorHAnsi" w:hAnsiTheme="minorHAnsi" w:cs="Times New Roman"/>
          <w:i/>
          <w:szCs w:val="22"/>
          <w:lang w:val="fr-FR"/>
        </w:rPr>
        <w:t xml:space="preserve"> </w:t>
      </w:r>
      <w:r w:rsidR="006077BB" w:rsidRPr="001A7F92">
        <w:rPr>
          <w:rFonts w:asciiTheme="minorHAnsi" w:hAnsiTheme="minorHAnsi" w:cs="Times New Roman"/>
          <w:i/>
          <w:szCs w:val="22"/>
          <w:lang w:val="fr-FR"/>
        </w:rPr>
        <w:t>pour les</w:t>
      </w:r>
      <w:r w:rsidR="00D74B5D" w:rsidRPr="001A7F92">
        <w:rPr>
          <w:rFonts w:asciiTheme="minorHAnsi" w:hAnsiTheme="minorHAnsi" w:cs="Times New Roman"/>
          <w:i/>
          <w:szCs w:val="22"/>
          <w:lang w:val="fr-FR"/>
        </w:rPr>
        <w:t xml:space="preserve"> zones côtières</w:t>
      </w:r>
      <w:r w:rsidR="00BD53D5" w:rsidRPr="00BD53D5">
        <w:rPr>
          <w:rFonts w:asciiTheme="minorHAnsi" w:hAnsiTheme="minorHAnsi" w:cs="Times New Roman"/>
          <w:szCs w:val="22"/>
          <w:lang w:val="fr-FR"/>
        </w:rPr>
        <w:t>[</w:t>
      </w:r>
      <w:r w:rsidR="00D74B5D" w:rsidRPr="00BD53D5">
        <w:rPr>
          <w:rFonts w:asciiTheme="minorHAnsi" w:hAnsiTheme="minorHAnsi" w:cs="Times New Roman"/>
          <w:szCs w:val="22"/>
          <w:lang w:val="fr-FR"/>
        </w:rPr>
        <w:t>,</w:t>
      </w:r>
      <w:r w:rsidR="006E6870" w:rsidRPr="001A7F92">
        <w:rPr>
          <w:rFonts w:asciiTheme="minorHAnsi" w:hAnsiTheme="minorHAnsi" w:cs="Times New Roman"/>
          <w:szCs w:val="22"/>
          <w:lang w:val="fr-FR"/>
        </w:rPr>
        <w:t xml:space="preserve"> </w:t>
      </w:r>
      <w:r w:rsidR="00D74B5D" w:rsidRPr="001A7F92">
        <w:rPr>
          <w:rFonts w:asciiTheme="minorHAnsi" w:hAnsiTheme="minorHAnsi" w:cs="Times New Roman"/>
          <w:szCs w:val="22"/>
          <w:lang w:val="fr-FR"/>
        </w:rPr>
        <w:t xml:space="preserve">appelle à une prise de décisions avisée </w:t>
      </w:r>
      <w:r w:rsidR="003254E1" w:rsidRPr="001A7F92">
        <w:rPr>
          <w:rFonts w:asciiTheme="minorHAnsi" w:hAnsiTheme="minorHAnsi" w:cs="Times New Roman"/>
          <w:szCs w:val="22"/>
          <w:lang w:val="fr-FR"/>
        </w:rPr>
        <w:t>concernant</w:t>
      </w:r>
      <w:r w:rsidR="00D74B5D" w:rsidRPr="001A7F92">
        <w:rPr>
          <w:rFonts w:asciiTheme="minorHAnsi" w:hAnsiTheme="minorHAnsi" w:cs="Times New Roman"/>
          <w:szCs w:val="22"/>
          <w:lang w:val="fr-FR"/>
        </w:rPr>
        <w:t xml:space="preserve"> la conservation et l’utilisation rationnelle des zones humides côtières et d’autres éléments </w:t>
      </w:r>
      <w:r w:rsidR="003254E1" w:rsidRPr="001A7F92">
        <w:rPr>
          <w:rFonts w:asciiTheme="minorHAnsi" w:hAnsiTheme="minorHAnsi" w:cs="Times New Roman"/>
          <w:szCs w:val="22"/>
          <w:lang w:val="fr-FR"/>
        </w:rPr>
        <w:t>clés de l’</w:t>
      </w:r>
      <w:r w:rsidR="00D74B5D" w:rsidRPr="001A7F92">
        <w:rPr>
          <w:rFonts w:asciiTheme="minorHAnsi" w:hAnsiTheme="minorHAnsi" w:cs="Times New Roman"/>
          <w:szCs w:val="22"/>
          <w:lang w:val="fr-FR"/>
        </w:rPr>
        <w:t>environnement</w:t>
      </w:r>
      <w:r w:rsidR="00BD53D5">
        <w:rPr>
          <w:rFonts w:asciiTheme="minorHAnsi" w:hAnsiTheme="minorHAnsi" w:cs="Times New Roman"/>
          <w:szCs w:val="22"/>
          <w:lang w:val="fr-FR"/>
        </w:rPr>
        <w:t>]</w:t>
      </w:r>
      <w:r w:rsidR="00D74B5D" w:rsidRPr="001A7F92">
        <w:rPr>
          <w:rFonts w:asciiTheme="minorHAnsi" w:hAnsiTheme="minorHAnsi" w:cs="Times New Roman"/>
          <w:szCs w:val="22"/>
          <w:lang w:val="fr-FR"/>
        </w:rPr>
        <w:t xml:space="preserve">;  </w:t>
      </w:r>
    </w:p>
    <w:p w14:paraId="53F91FF7" w14:textId="77777777" w:rsidR="007E763A" w:rsidRPr="001A7F92" w:rsidRDefault="007E763A" w:rsidP="002974BF">
      <w:pPr>
        <w:ind w:left="425" w:hanging="425"/>
        <w:rPr>
          <w:rFonts w:asciiTheme="minorHAnsi" w:hAnsiTheme="minorHAnsi" w:cs="Times New Roman"/>
          <w:szCs w:val="22"/>
          <w:lang w:val="fr-FR"/>
        </w:rPr>
      </w:pPr>
    </w:p>
    <w:p w14:paraId="44A24746" w14:textId="51D48CBC" w:rsidR="00ED6048" w:rsidRPr="001A7F92" w:rsidRDefault="007E763A" w:rsidP="003C44A8">
      <w:pPr>
        <w:ind w:left="425" w:hanging="425"/>
        <w:rPr>
          <w:rFonts w:asciiTheme="minorHAnsi" w:hAnsiTheme="minorHAnsi" w:cs="Times New Roman"/>
          <w:szCs w:val="22"/>
          <w:lang w:val="fr-FR"/>
        </w:rPr>
      </w:pPr>
      <w:r w:rsidRPr="001A7F92">
        <w:rPr>
          <w:rFonts w:asciiTheme="minorHAnsi" w:hAnsiTheme="minorHAnsi"/>
          <w:szCs w:val="22"/>
          <w:lang w:val="fr-FR"/>
        </w:rPr>
        <w:t>18.</w:t>
      </w:r>
      <w:r w:rsidRPr="001A7F92">
        <w:rPr>
          <w:rFonts w:asciiTheme="minorHAnsi" w:hAnsiTheme="minorHAnsi"/>
          <w:szCs w:val="22"/>
          <w:lang w:val="fr-FR"/>
        </w:rPr>
        <w:tab/>
      </w:r>
      <w:r w:rsidR="00D74B5D" w:rsidRPr="001A7F92">
        <w:rPr>
          <w:rFonts w:asciiTheme="minorHAnsi" w:hAnsiTheme="minorHAnsi"/>
          <w:szCs w:val="22"/>
          <w:lang w:val="fr-FR"/>
        </w:rPr>
        <w:t xml:space="preserve">SE FÉLICITANT des mesures prises par la Chine, la République de Corée et la République populaire </w:t>
      </w:r>
      <w:r w:rsidR="00932922" w:rsidRPr="001A7F92">
        <w:rPr>
          <w:rFonts w:asciiTheme="minorHAnsi" w:hAnsiTheme="minorHAnsi"/>
          <w:szCs w:val="22"/>
          <w:lang w:val="fr-FR"/>
        </w:rPr>
        <w:t xml:space="preserve">démocratique </w:t>
      </w:r>
      <w:r w:rsidR="00D74B5D" w:rsidRPr="001A7F92">
        <w:rPr>
          <w:rFonts w:asciiTheme="minorHAnsi" w:hAnsiTheme="minorHAnsi"/>
          <w:szCs w:val="22"/>
          <w:lang w:val="fr-FR"/>
        </w:rPr>
        <w:t>de Corée</w:t>
      </w:r>
      <w:r w:rsidR="00840C5A" w:rsidRPr="001A7F92">
        <w:rPr>
          <w:rFonts w:asciiTheme="minorHAnsi" w:hAnsiTheme="minorHAnsi"/>
          <w:szCs w:val="22"/>
          <w:lang w:val="fr-FR"/>
        </w:rPr>
        <w:t>,</w:t>
      </w:r>
      <w:r w:rsidR="00D74B5D" w:rsidRPr="001A7F92">
        <w:rPr>
          <w:rFonts w:asciiTheme="minorHAnsi" w:hAnsiTheme="minorHAnsi"/>
          <w:szCs w:val="22"/>
          <w:lang w:val="fr-FR"/>
        </w:rPr>
        <w:t xml:space="preserve"> depuis l’adoption de la Résolution </w:t>
      </w:r>
      <w:r w:rsidR="006E6870" w:rsidRPr="001A7F92">
        <w:rPr>
          <w:rFonts w:asciiTheme="minorHAnsi" w:hAnsiTheme="minorHAnsi" w:cs="Times New Roman"/>
          <w:szCs w:val="22"/>
          <w:lang w:val="fr-FR"/>
        </w:rPr>
        <w:t>02</w:t>
      </w:r>
      <w:r w:rsidR="00312F42" w:rsidRPr="001A7F92">
        <w:rPr>
          <w:rFonts w:asciiTheme="minorHAnsi" w:hAnsiTheme="minorHAnsi" w:cs="Times New Roman"/>
          <w:szCs w:val="22"/>
          <w:lang w:val="fr-FR"/>
        </w:rPr>
        <w:t>8</w:t>
      </w:r>
      <w:r w:rsidR="006E6870" w:rsidRPr="001A7F92">
        <w:rPr>
          <w:rFonts w:asciiTheme="minorHAnsi" w:hAnsiTheme="minorHAnsi" w:cs="Times New Roman"/>
          <w:szCs w:val="22"/>
          <w:lang w:val="fr-FR"/>
        </w:rPr>
        <w:t xml:space="preserve"> </w:t>
      </w:r>
      <w:r w:rsidR="00D74B5D" w:rsidRPr="001A7F92">
        <w:rPr>
          <w:rFonts w:asciiTheme="minorHAnsi" w:hAnsiTheme="minorHAnsi" w:cs="Times New Roman"/>
          <w:szCs w:val="22"/>
          <w:lang w:val="fr-FR"/>
        </w:rPr>
        <w:t>du Congrès mondial de la nature de l’UICN</w:t>
      </w:r>
      <w:r w:rsidR="00B755DF">
        <w:rPr>
          <w:rFonts w:asciiTheme="minorHAnsi" w:hAnsiTheme="minorHAnsi" w:cs="Times New Roman"/>
          <w:szCs w:val="22"/>
          <w:lang w:val="fr-FR"/>
        </w:rPr>
        <w:t xml:space="preserve"> en 2012</w:t>
      </w:r>
      <w:r w:rsidR="00D74B5D" w:rsidRPr="001A7F92">
        <w:rPr>
          <w:rFonts w:asciiTheme="minorHAnsi" w:hAnsiTheme="minorHAnsi" w:cs="Times New Roman"/>
          <w:szCs w:val="22"/>
          <w:lang w:val="fr-FR"/>
        </w:rPr>
        <w:t xml:space="preserve">, </w:t>
      </w:r>
      <w:r w:rsidR="003C44A8" w:rsidRPr="001A7F92">
        <w:rPr>
          <w:rFonts w:asciiTheme="minorHAnsi" w:hAnsiTheme="minorHAnsi"/>
          <w:i/>
          <w:szCs w:val="22"/>
          <w:lang w:val="fr-FR"/>
        </w:rPr>
        <w:t>Conserver la voie de migration Asie de l’Est – Australasie et ses oiseaux d’eau menacés, notamment dans la région de la mer Jaune</w:t>
      </w:r>
      <w:r w:rsidR="003C44A8" w:rsidRPr="001A7F92">
        <w:rPr>
          <w:rStyle w:val="FootnoteReference"/>
          <w:rFonts w:asciiTheme="minorHAnsi" w:hAnsiTheme="minorHAnsi"/>
          <w:i/>
          <w:szCs w:val="22"/>
          <w:lang w:val="fr-FR"/>
        </w:rPr>
        <w:t xml:space="preserve"> </w:t>
      </w:r>
      <w:r w:rsidR="006E6870" w:rsidRPr="001A7F92">
        <w:rPr>
          <w:rStyle w:val="FootnoteReference"/>
          <w:rFonts w:asciiTheme="minorHAnsi" w:hAnsiTheme="minorHAnsi"/>
          <w:i/>
          <w:szCs w:val="22"/>
          <w:lang w:val="fr-FR"/>
        </w:rPr>
        <w:footnoteReference w:id="5"/>
      </w:r>
      <w:r w:rsidR="00ED6048" w:rsidRPr="001A7F92">
        <w:rPr>
          <w:rFonts w:asciiTheme="minorHAnsi" w:hAnsiTheme="minorHAnsi"/>
          <w:szCs w:val="22"/>
          <w:lang w:val="fr-FR"/>
        </w:rPr>
        <w:t xml:space="preserve">, </w:t>
      </w:r>
      <w:r w:rsidR="00D74B5D" w:rsidRPr="001A7F92">
        <w:rPr>
          <w:rFonts w:asciiTheme="minorHAnsi" w:hAnsiTheme="minorHAnsi"/>
          <w:szCs w:val="22"/>
          <w:lang w:val="fr-FR"/>
        </w:rPr>
        <w:t xml:space="preserve">pour conserver les zones humides côtières de la mer Jaune, notamment par </w:t>
      </w:r>
      <w:r w:rsidR="00840C5A" w:rsidRPr="001A7F92">
        <w:rPr>
          <w:rFonts w:asciiTheme="minorHAnsi" w:hAnsiTheme="minorHAnsi"/>
          <w:szCs w:val="22"/>
          <w:lang w:val="fr-FR"/>
        </w:rPr>
        <w:t>un</w:t>
      </w:r>
      <w:r w:rsidR="00D74B5D" w:rsidRPr="001A7F92">
        <w:rPr>
          <w:rFonts w:asciiTheme="minorHAnsi" w:hAnsiTheme="minorHAnsi"/>
          <w:szCs w:val="22"/>
          <w:lang w:val="fr-FR"/>
        </w:rPr>
        <w:t xml:space="preserve"> suivi des résultats d’ateliers nationaux tenus en Chine en 2014, en République de Corée en 2016 et en </w:t>
      </w:r>
      <w:r w:rsidR="00932922" w:rsidRPr="001A7F92">
        <w:rPr>
          <w:rFonts w:asciiTheme="minorHAnsi" w:hAnsiTheme="minorHAnsi"/>
          <w:szCs w:val="22"/>
          <w:lang w:val="fr-FR"/>
        </w:rPr>
        <w:t xml:space="preserve">République populaire démocratique de Corée </w:t>
      </w:r>
      <w:r w:rsidR="00D74B5D" w:rsidRPr="001A7F92">
        <w:rPr>
          <w:rFonts w:asciiTheme="minorHAnsi" w:hAnsiTheme="minorHAnsi"/>
          <w:szCs w:val="22"/>
          <w:lang w:val="fr-FR"/>
        </w:rPr>
        <w:t xml:space="preserve">en 2017, avec des ateliers transfrontaliers en 2016 et 2017, et </w:t>
      </w:r>
      <w:r w:rsidR="00840C5A" w:rsidRPr="001A7F92">
        <w:rPr>
          <w:rFonts w:asciiTheme="minorHAnsi" w:hAnsiTheme="minorHAnsi"/>
          <w:szCs w:val="22"/>
          <w:lang w:val="fr-FR"/>
        </w:rPr>
        <w:t>ACCUEILLANT FAVORABLEMENT l</w:t>
      </w:r>
      <w:r w:rsidR="00D74B5D" w:rsidRPr="001A7F92">
        <w:rPr>
          <w:rFonts w:asciiTheme="minorHAnsi" w:hAnsiTheme="minorHAnsi"/>
          <w:szCs w:val="22"/>
          <w:lang w:val="fr-FR"/>
        </w:rPr>
        <w:t xml:space="preserve">es mesures prises par les pays de la mer Jaune en matière d’inscription de biens du </w:t>
      </w:r>
      <w:r w:rsidR="00414DCA" w:rsidRPr="001A7F92">
        <w:rPr>
          <w:rFonts w:asciiTheme="minorHAnsi" w:hAnsiTheme="minorHAnsi"/>
          <w:szCs w:val="22"/>
          <w:lang w:val="fr-FR"/>
        </w:rPr>
        <w:t>patrimoine mondial dans leurs zones humides côtières, y compris dans le cadre des travaux du Groupe d’étude transfront</w:t>
      </w:r>
      <w:r w:rsidR="00840C5A" w:rsidRPr="001A7F92">
        <w:rPr>
          <w:rFonts w:asciiTheme="minorHAnsi" w:hAnsiTheme="minorHAnsi"/>
          <w:szCs w:val="22"/>
          <w:lang w:val="fr-FR"/>
        </w:rPr>
        <w:t>alier</w:t>
      </w:r>
      <w:r w:rsidR="00414DCA" w:rsidRPr="001A7F92">
        <w:rPr>
          <w:rFonts w:asciiTheme="minorHAnsi" w:hAnsiTheme="minorHAnsi"/>
          <w:szCs w:val="22"/>
          <w:lang w:val="fr-FR"/>
        </w:rPr>
        <w:t xml:space="preserve"> de la mer Jaune; </w:t>
      </w:r>
    </w:p>
    <w:p w14:paraId="174C34A7" w14:textId="77777777" w:rsidR="007E763A" w:rsidRPr="001A7F92" w:rsidRDefault="007E763A" w:rsidP="002974BF">
      <w:pPr>
        <w:ind w:left="425" w:hanging="425"/>
        <w:rPr>
          <w:rFonts w:asciiTheme="minorHAnsi" w:hAnsiTheme="minorHAnsi" w:cs="Times New Roman"/>
          <w:szCs w:val="22"/>
          <w:lang w:val="fr-FR"/>
        </w:rPr>
      </w:pPr>
    </w:p>
    <w:p w14:paraId="209527E4" w14:textId="00CB56A3" w:rsidR="005777BB" w:rsidRPr="001A7F92" w:rsidRDefault="00B755DF" w:rsidP="002974BF">
      <w:pPr>
        <w:ind w:left="425" w:hanging="425"/>
        <w:rPr>
          <w:rFonts w:asciiTheme="minorHAnsi" w:hAnsiTheme="minorHAnsi"/>
          <w:szCs w:val="22"/>
          <w:lang w:val="fr-FR"/>
        </w:rPr>
      </w:pPr>
      <w:r>
        <w:rPr>
          <w:rFonts w:asciiTheme="minorHAnsi" w:hAnsiTheme="minorHAnsi"/>
          <w:szCs w:val="22"/>
          <w:lang w:val="fr-FR"/>
        </w:rPr>
        <w:t>[</w:t>
      </w:r>
      <w:r w:rsidR="00374D0C" w:rsidRPr="001A7F92">
        <w:rPr>
          <w:rFonts w:asciiTheme="minorHAnsi" w:hAnsiTheme="minorHAnsi"/>
          <w:szCs w:val="22"/>
          <w:lang w:val="fr-FR"/>
        </w:rPr>
        <w:t>19.</w:t>
      </w:r>
      <w:r w:rsidR="00374D0C" w:rsidRPr="001A7F92">
        <w:rPr>
          <w:rFonts w:asciiTheme="minorHAnsi" w:hAnsiTheme="minorHAnsi"/>
          <w:szCs w:val="22"/>
          <w:lang w:val="fr-FR"/>
        </w:rPr>
        <w:tab/>
      </w:r>
      <w:r w:rsidR="00932922" w:rsidRPr="001A7F92">
        <w:rPr>
          <w:rFonts w:asciiTheme="minorHAnsi" w:hAnsiTheme="minorHAnsi"/>
          <w:szCs w:val="22"/>
          <w:lang w:val="fr-FR"/>
        </w:rPr>
        <w:t xml:space="preserve">SE FÉLICITANT EN OUTRE de la ratification de l’Accord de Paris de la CCNUCC en novembre 2016 et </w:t>
      </w:r>
      <w:r w:rsidR="00D902A3" w:rsidRPr="001A7F92">
        <w:rPr>
          <w:rFonts w:asciiTheme="minorHAnsi" w:hAnsiTheme="minorHAnsi"/>
          <w:szCs w:val="22"/>
          <w:lang w:val="fr-FR"/>
        </w:rPr>
        <w:t xml:space="preserve">de </w:t>
      </w:r>
      <w:r w:rsidR="00C243B3" w:rsidRPr="001A7F92">
        <w:rPr>
          <w:rFonts w:asciiTheme="minorHAnsi" w:hAnsiTheme="minorHAnsi"/>
          <w:szCs w:val="22"/>
          <w:lang w:val="fr-FR"/>
        </w:rPr>
        <w:t xml:space="preserve">la publication </w:t>
      </w:r>
      <w:r w:rsidR="00932922" w:rsidRPr="001A7F92">
        <w:rPr>
          <w:rFonts w:asciiTheme="minorHAnsi" w:hAnsiTheme="minorHAnsi"/>
          <w:szCs w:val="22"/>
          <w:lang w:val="fr-FR"/>
        </w:rPr>
        <w:t xml:space="preserve">de ses Contributions déterminées au </w:t>
      </w:r>
      <w:r w:rsidR="00840C5A" w:rsidRPr="001A7F92">
        <w:rPr>
          <w:rFonts w:asciiTheme="minorHAnsi" w:hAnsiTheme="minorHAnsi"/>
          <w:szCs w:val="22"/>
          <w:lang w:val="fr-FR"/>
        </w:rPr>
        <w:t>niveau</w:t>
      </w:r>
      <w:r w:rsidR="00932922" w:rsidRPr="001A7F92">
        <w:rPr>
          <w:rFonts w:asciiTheme="minorHAnsi" w:hAnsiTheme="minorHAnsi"/>
          <w:szCs w:val="22"/>
          <w:lang w:val="fr-FR"/>
        </w:rPr>
        <w:t xml:space="preserve"> national (CDN) </w:t>
      </w:r>
      <w:r w:rsidR="00C243B3" w:rsidRPr="001A7F92">
        <w:rPr>
          <w:rFonts w:asciiTheme="minorHAnsi" w:hAnsiTheme="minorHAnsi"/>
          <w:szCs w:val="22"/>
          <w:lang w:val="fr-FR"/>
        </w:rPr>
        <w:t xml:space="preserve">et conçues </w:t>
      </w:r>
      <w:r w:rsidR="00932922" w:rsidRPr="001A7F92">
        <w:rPr>
          <w:rFonts w:asciiTheme="minorHAnsi" w:hAnsiTheme="minorHAnsi"/>
          <w:szCs w:val="22"/>
          <w:lang w:val="fr-FR"/>
        </w:rPr>
        <w:t>pour atteindre les objectifs à long terme de l’Accord, beaucoup d’entre elles comprenant des solutions fondées sur la nature telles que la protection des zones humides côtières pour l’adaptation et/ou l’atténuation (« carbone bleu »);</w:t>
      </w:r>
      <w:r>
        <w:rPr>
          <w:rFonts w:asciiTheme="minorHAnsi" w:hAnsiTheme="minorHAnsi"/>
          <w:szCs w:val="22"/>
          <w:lang w:val="fr-FR"/>
        </w:rPr>
        <w:t>]</w:t>
      </w:r>
      <w:r w:rsidR="00932922" w:rsidRPr="001A7F92">
        <w:rPr>
          <w:rFonts w:asciiTheme="minorHAnsi" w:hAnsiTheme="minorHAnsi"/>
          <w:szCs w:val="22"/>
          <w:lang w:val="fr-FR"/>
        </w:rPr>
        <w:t xml:space="preserve"> </w:t>
      </w:r>
    </w:p>
    <w:p w14:paraId="618CB00D" w14:textId="77777777" w:rsidR="007E763A" w:rsidRPr="001A7F92" w:rsidRDefault="007E763A" w:rsidP="002974BF">
      <w:pPr>
        <w:ind w:left="425" w:hanging="425"/>
        <w:rPr>
          <w:rFonts w:asciiTheme="minorHAnsi" w:hAnsiTheme="minorHAnsi"/>
          <w:szCs w:val="22"/>
          <w:lang w:val="fr-FR"/>
        </w:rPr>
      </w:pPr>
    </w:p>
    <w:p w14:paraId="1528190B" w14:textId="4638D348" w:rsidR="00E579E7" w:rsidRPr="001A7F92" w:rsidRDefault="00374D0C" w:rsidP="002974BF">
      <w:pPr>
        <w:ind w:left="425" w:hanging="425"/>
        <w:rPr>
          <w:rFonts w:asciiTheme="minorHAnsi" w:hAnsiTheme="minorHAnsi"/>
          <w:szCs w:val="22"/>
          <w:lang w:val="fr-FR"/>
        </w:rPr>
      </w:pPr>
      <w:r w:rsidRPr="001A7F92">
        <w:rPr>
          <w:rFonts w:asciiTheme="minorHAnsi" w:hAnsiTheme="minorHAnsi"/>
          <w:szCs w:val="22"/>
          <w:lang w:val="fr-FR"/>
        </w:rPr>
        <w:t>20.</w:t>
      </w:r>
      <w:r w:rsidRPr="001A7F92">
        <w:rPr>
          <w:rFonts w:asciiTheme="minorHAnsi" w:hAnsiTheme="minorHAnsi"/>
          <w:szCs w:val="22"/>
          <w:lang w:val="fr-FR"/>
        </w:rPr>
        <w:tab/>
      </w:r>
      <w:r w:rsidR="00E579E7" w:rsidRPr="001A7F92">
        <w:rPr>
          <w:rFonts w:asciiTheme="minorHAnsi" w:hAnsiTheme="minorHAnsi"/>
          <w:szCs w:val="22"/>
          <w:lang w:val="fr-FR"/>
        </w:rPr>
        <w:t>NOT</w:t>
      </w:r>
      <w:r w:rsidR="00932922" w:rsidRPr="001A7F92">
        <w:rPr>
          <w:rFonts w:asciiTheme="minorHAnsi" w:hAnsiTheme="minorHAnsi"/>
          <w:szCs w:val="22"/>
          <w:lang w:val="fr-FR"/>
        </w:rPr>
        <w:t xml:space="preserve">ANT l’importance vitale de conserver et de gérer de manière durable « des zones humides côtières </w:t>
      </w:r>
      <w:r w:rsidR="00D902A3" w:rsidRPr="001A7F92">
        <w:rPr>
          <w:rFonts w:asciiTheme="minorHAnsi" w:hAnsiTheme="minorHAnsi"/>
          <w:szCs w:val="22"/>
          <w:lang w:val="fr-FR"/>
        </w:rPr>
        <w:t>économiques</w:t>
      </w:r>
      <w:r w:rsidR="00932922" w:rsidRPr="001A7F92">
        <w:rPr>
          <w:rFonts w:asciiTheme="minorHAnsi" w:hAnsiTheme="minorHAnsi"/>
          <w:szCs w:val="22"/>
          <w:lang w:val="fr-FR"/>
        </w:rPr>
        <w:t> »</w:t>
      </w:r>
      <w:r w:rsidR="00DD27B5" w:rsidRPr="001A7F92">
        <w:rPr>
          <w:vertAlign w:val="superscript"/>
          <w:lang w:val="fr-FR"/>
        </w:rPr>
        <w:footnoteReference w:id="6"/>
      </w:r>
      <w:r w:rsidR="00BF36CA" w:rsidRPr="001A7F92">
        <w:rPr>
          <w:rFonts w:asciiTheme="minorHAnsi" w:hAnsiTheme="minorHAnsi"/>
          <w:szCs w:val="22"/>
          <w:lang w:val="fr-FR"/>
        </w:rPr>
        <w:t xml:space="preserve"> </w:t>
      </w:r>
      <w:r w:rsidR="006D4E23" w:rsidRPr="001A7F92">
        <w:rPr>
          <w:rFonts w:asciiTheme="minorHAnsi" w:hAnsiTheme="minorHAnsi"/>
          <w:szCs w:val="22"/>
          <w:lang w:val="fr-FR"/>
        </w:rPr>
        <w:t xml:space="preserve">– </w:t>
      </w:r>
      <w:r w:rsidR="00C243B3" w:rsidRPr="001A7F92">
        <w:rPr>
          <w:rFonts w:asciiTheme="minorHAnsi" w:hAnsiTheme="minorHAnsi"/>
          <w:szCs w:val="22"/>
          <w:lang w:val="fr-FR"/>
        </w:rPr>
        <w:t>c’est-à-dire d</w:t>
      </w:r>
      <w:r w:rsidR="00C43612" w:rsidRPr="001A7F92">
        <w:rPr>
          <w:rFonts w:asciiTheme="minorHAnsi" w:hAnsiTheme="minorHAnsi"/>
          <w:szCs w:val="22"/>
          <w:lang w:val="fr-FR"/>
        </w:rPr>
        <w:t xml:space="preserve">es zones humides intertidales et zones humides côtières écologiquement associées dont l’utilisation durable fournit un appui socioéconomique crucial pour les communautés locales – et que ces zones gérées peuvent </w:t>
      </w:r>
      <w:r w:rsidR="00C243B3" w:rsidRPr="001A7F92">
        <w:rPr>
          <w:rFonts w:asciiTheme="minorHAnsi" w:hAnsiTheme="minorHAnsi"/>
          <w:szCs w:val="22"/>
          <w:lang w:val="fr-FR"/>
        </w:rPr>
        <w:t xml:space="preserve">avoir une </w:t>
      </w:r>
      <w:r w:rsidR="00C43612" w:rsidRPr="001A7F92">
        <w:rPr>
          <w:rFonts w:asciiTheme="minorHAnsi" w:hAnsiTheme="minorHAnsi"/>
          <w:szCs w:val="22"/>
          <w:lang w:val="fr-FR"/>
        </w:rPr>
        <w:t xml:space="preserve">importance </w:t>
      </w:r>
      <w:r w:rsidR="00C243B3" w:rsidRPr="001A7F92">
        <w:rPr>
          <w:rFonts w:asciiTheme="minorHAnsi" w:hAnsiTheme="minorHAnsi"/>
          <w:szCs w:val="22"/>
          <w:lang w:val="fr-FR"/>
        </w:rPr>
        <w:t>fondamentale pour le</w:t>
      </w:r>
      <w:r w:rsidR="00C43612" w:rsidRPr="001A7F92">
        <w:rPr>
          <w:rFonts w:asciiTheme="minorHAnsi" w:hAnsiTheme="minorHAnsi"/>
          <w:szCs w:val="22"/>
          <w:lang w:val="fr-FR"/>
        </w:rPr>
        <w:t xml:space="preserve"> maintien des caractéristiques écologiques des écosystèmes de zones humides intertidales, en particulier pour les oiseaux d’eau et pour la biodiversité des zones humides en général</w:t>
      </w:r>
      <w:r w:rsidR="00B755DF">
        <w:rPr>
          <w:rFonts w:asciiTheme="minorHAnsi" w:hAnsiTheme="minorHAnsi"/>
          <w:szCs w:val="22"/>
          <w:lang w:val="fr-FR"/>
        </w:rPr>
        <w:t xml:space="preserve"> [et SOULIGNANT l’importance de travailler dans le cadre d’un bassin hydrographique intégré]</w:t>
      </w:r>
      <w:r w:rsidR="00C43612" w:rsidRPr="001A7F92">
        <w:rPr>
          <w:rFonts w:asciiTheme="minorHAnsi" w:hAnsiTheme="minorHAnsi"/>
          <w:szCs w:val="22"/>
          <w:lang w:val="fr-FR"/>
        </w:rPr>
        <w:t xml:space="preserve">; </w:t>
      </w:r>
    </w:p>
    <w:p w14:paraId="6855E4CA" w14:textId="77777777" w:rsidR="007E763A" w:rsidRPr="001A7F92" w:rsidRDefault="007E763A" w:rsidP="002974BF">
      <w:pPr>
        <w:ind w:left="425" w:hanging="425"/>
        <w:rPr>
          <w:rFonts w:asciiTheme="minorHAnsi" w:hAnsiTheme="minorHAnsi"/>
          <w:szCs w:val="22"/>
          <w:lang w:val="fr-FR"/>
        </w:rPr>
      </w:pPr>
    </w:p>
    <w:p w14:paraId="3E556BDA" w14:textId="4A814CFE" w:rsidR="001A5E6B" w:rsidRPr="001A7F92" w:rsidRDefault="00374D0C"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21.</w:t>
      </w:r>
      <w:r w:rsidRPr="001A7F92">
        <w:rPr>
          <w:rFonts w:asciiTheme="minorHAnsi" w:hAnsiTheme="minorHAnsi" w:cs="Times New Roman"/>
          <w:szCs w:val="22"/>
          <w:lang w:val="fr-FR"/>
        </w:rPr>
        <w:tab/>
      </w:r>
      <w:r w:rsidR="001A5E6B" w:rsidRPr="001A7F92">
        <w:rPr>
          <w:rFonts w:asciiTheme="minorHAnsi" w:hAnsiTheme="minorHAnsi" w:cs="Times New Roman"/>
          <w:szCs w:val="22"/>
          <w:lang w:val="fr-FR"/>
        </w:rPr>
        <w:t>CONSCI</w:t>
      </w:r>
      <w:r w:rsidR="00C43612" w:rsidRPr="001A7F92">
        <w:rPr>
          <w:rFonts w:asciiTheme="minorHAnsi" w:hAnsiTheme="minorHAnsi" w:cs="Times New Roman"/>
          <w:szCs w:val="22"/>
          <w:lang w:val="fr-FR"/>
        </w:rPr>
        <w:t xml:space="preserve">ENTE que les </w:t>
      </w:r>
      <w:r w:rsidR="001944CA" w:rsidRPr="001A7F92">
        <w:rPr>
          <w:rFonts w:asciiTheme="minorHAnsi" w:hAnsiTheme="minorHAnsi" w:cs="Times New Roman"/>
          <w:szCs w:val="22"/>
          <w:lang w:val="fr-FR"/>
        </w:rPr>
        <w:t>activités</w:t>
      </w:r>
      <w:r w:rsidR="00C43612" w:rsidRPr="001A7F92">
        <w:rPr>
          <w:rFonts w:asciiTheme="minorHAnsi" w:hAnsiTheme="minorHAnsi" w:cs="Times New Roman"/>
          <w:szCs w:val="22"/>
          <w:lang w:val="fr-FR"/>
        </w:rPr>
        <w:t xml:space="preserve"> et les investissements </w:t>
      </w:r>
      <w:r w:rsidR="00B755DF">
        <w:rPr>
          <w:rFonts w:asciiTheme="minorHAnsi" w:hAnsiTheme="minorHAnsi" w:cs="Times New Roman"/>
          <w:szCs w:val="22"/>
          <w:lang w:val="fr-FR"/>
        </w:rPr>
        <w:t>[</w:t>
      </w:r>
      <w:r w:rsidR="00C43612" w:rsidRPr="001A7F92">
        <w:rPr>
          <w:rFonts w:asciiTheme="minorHAnsi" w:hAnsiTheme="minorHAnsi" w:cs="Times New Roman"/>
          <w:szCs w:val="22"/>
          <w:lang w:val="fr-FR"/>
        </w:rPr>
        <w:t>des acteurs économiques et des entreprises, y compris le dragage, les ports, le transport maritime et autre, les assurances et le pétrole, le gaz et d’autres secteurs d</w:t>
      </w:r>
      <w:r w:rsidR="001944CA" w:rsidRPr="001A7F92">
        <w:rPr>
          <w:rFonts w:asciiTheme="minorHAnsi" w:hAnsiTheme="minorHAnsi" w:cs="Times New Roman"/>
          <w:szCs w:val="22"/>
          <w:lang w:val="fr-FR"/>
        </w:rPr>
        <w:t>e l</w:t>
      </w:r>
      <w:r w:rsidR="00C43612" w:rsidRPr="001A7F92">
        <w:rPr>
          <w:rFonts w:asciiTheme="minorHAnsi" w:hAnsiTheme="minorHAnsi" w:cs="Times New Roman"/>
          <w:szCs w:val="22"/>
          <w:lang w:val="fr-FR"/>
        </w:rPr>
        <w:t>’énergie</w:t>
      </w:r>
      <w:r w:rsidR="00B755DF">
        <w:rPr>
          <w:rFonts w:asciiTheme="minorHAnsi" w:hAnsiTheme="minorHAnsi" w:cs="Times New Roman"/>
          <w:szCs w:val="22"/>
          <w:lang w:val="fr-FR"/>
        </w:rPr>
        <w:t>]</w:t>
      </w:r>
      <w:r w:rsidR="00C43612" w:rsidRPr="001A7F92">
        <w:rPr>
          <w:rFonts w:asciiTheme="minorHAnsi" w:hAnsiTheme="minorHAnsi" w:cs="Times New Roman"/>
          <w:szCs w:val="22"/>
          <w:lang w:val="fr-FR"/>
        </w:rPr>
        <w:t xml:space="preserve"> peuvent avoir des </w:t>
      </w:r>
      <w:r w:rsidR="001944CA" w:rsidRPr="001A7F92">
        <w:rPr>
          <w:rFonts w:asciiTheme="minorHAnsi" w:hAnsiTheme="minorHAnsi" w:cs="Times New Roman"/>
          <w:szCs w:val="22"/>
          <w:lang w:val="fr-FR"/>
        </w:rPr>
        <w:t>effets</w:t>
      </w:r>
      <w:r w:rsidR="00C43612" w:rsidRPr="001A7F92">
        <w:rPr>
          <w:rFonts w:asciiTheme="minorHAnsi" w:hAnsiTheme="minorHAnsi" w:cs="Times New Roman"/>
          <w:szCs w:val="22"/>
          <w:lang w:val="fr-FR"/>
        </w:rPr>
        <w:t xml:space="preserve"> très dommageables sur les zones humides intertidales </w:t>
      </w:r>
      <w:r w:rsidR="00B755DF">
        <w:rPr>
          <w:rFonts w:asciiTheme="minorHAnsi" w:hAnsiTheme="minorHAnsi" w:cs="Times New Roman"/>
          <w:szCs w:val="22"/>
          <w:lang w:val="fr-FR"/>
        </w:rPr>
        <w:t>mais [peuvent aussi</w:t>
      </w:r>
      <w:r w:rsidR="001944CA" w:rsidRPr="001A7F92">
        <w:rPr>
          <w:rFonts w:asciiTheme="minorHAnsi" w:hAnsiTheme="minorHAnsi" w:cs="Times New Roman"/>
          <w:szCs w:val="22"/>
          <w:lang w:val="fr-FR"/>
        </w:rPr>
        <w:t xml:space="preserve"> </w:t>
      </w:r>
      <w:r w:rsidR="00B755DF">
        <w:rPr>
          <w:rFonts w:asciiTheme="minorHAnsi" w:hAnsiTheme="minorHAnsi" w:cs="Times New Roman"/>
          <w:szCs w:val="22"/>
          <w:lang w:val="fr-FR"/>
        </w:rPr>
        <w:t>-</w:t>
      </w:r>
      <w:r w:rsidR="00C43612" w:rsidRPr="001A7F92">
        <w:rPr>
          <w:rFonts w:asciiTheme="minorHAnsi" w:hAnsiTheme="minorHAnsi" w:cs="Times New Roman"/>
          <w:szCs w:val="22"/>
          <w:lang w:val="fr-FR"/>
        </w:rPr>
        <w:t xml:space="preserve"> si les décisions sont dûment ciblées</w:t>
      </w:r>
      <w:r w:rsidR="00B755DF">
        <w:rPr>
          <w:rFonts w:asciiTheme="minorHAnsi" w:hAnsiTheme="minorHAnsi" w:cs="Times New Roman"/>
          <w:szCs w:val="22"/>
          <w:lang w:val="fr-FR"/>
        </w:rPr>
        <w:t xml:space="preserve">-] [aussi] </w:t>
      </w:r>
      <w:r w:rsidR="00C43612" w:rsidRPr="001A7F92">
        <w:rPr>
          <w:rFonts w:asciiTheme="minorHAnsi" w:hAnsiTheme="minorHAnsi" w:cs="Times New Roman"/>
          <w:szCs w:val="22"/>
          <w:lang w:val="fr-FR"/>
        </w:rPr>
        <w:t xml:space="preserve">contribuer positivement à leur conservation et à leur utilisation rationnelle, et que l’engagement positif proactif </w:t>
      </w:r>
      <w:r w:rsidR="00B755DF">
        <w:rPr>
          <w:rFonts w:asciiTheme="minorHAnsi" w:hAnsiTheme="minorHAnsi" w:cs="Times New Roman"/>
          <w:szCs w:val="22"/>
          <w:lang w:val="fr-FR"/>
        </w:rPr>
        <w:t>[</w:t>
      </w:r>
      <w:r w:rsidR="00C43612" w:rsidRPr="001A7F92">
        <w:rPr>
          <w:rFonts w:asciiTheme="minorHAnsi" w:hAnsiTheme="minorHAnsi" w:cs="Times New Roman"/>
          <w:szCs w:val="22"/>
          <w:lang w:val="fr-FR"/>
        </w:rPr>
        <w:t>de ces groupes d’intérêt</w:t>
      </w:r>
      <w:r w:rsidR="00B755DF">
        <w:rPr>
          <w:rFonts w:asciiTheme="minorHAnsi" w:hAnsiTheme="minorHAnsi" w:cs="Times New Roman"/>
          <w:szCs w:val="22"/>
          <w:lang w:val="fr-FR"/>
        </w:rPr>
        <w:t>]</w:t>
      </w:r>
      <w:r w:rsidR="00C43612" w:rsidRPr="001A7F92">
        <w:rPr>
          <w:rFonts w:asciiTheme="minorHAnsi" w:hAnsiTheme="minorHAnsi" w:cs="Times New Roman"/>
          <w:szCs w:val="22"/>
          <w:lang w:val="fr-FR"/>
        </w:rPr>
        <w:t xml:space="preserve"> </w:t>
      </w:r>
      <w:r w:rsidR="001944CA" w:rsidRPr="001A7F92">
        <w:rPr>
          <w:rFonts w:asciiTheme="minorHAnsi" w:hAnsiTheme="minorHAnsi" w:cs="Times New Roman"/>
          <w:szCs w:val="22"/>
          <w:lang w:val="fr-FR"/>
        </w:rPr>
        <w:t xml:space="preserve">joue un rôle </w:t>
      </w:r>
      <w:r w:rsidR="00C43612" w:rsidRPr="001A7F92">
        <w:rPr>
          <w:rFonts w:asciiTheme="minorHAnsi" w:hAnsiTheme="minorHAnsi" w:cs="Times New Roman"/>
          <w:szCs w:val="22"/>
          <w:lang w:val="fr-FR"/>
        </w:rPr>
        <w:t xml:space="preserve">critique à toutes les échelles; </w:t>
      </w:r>
    </w:p>
    <w:p w14:paraId="42371AC9" w14:textId="77777777" w:rsidR="007E763A" w:rsidRPr="001A7F92" w:rsidRDefault="007E763A" w:rsidP="002974BF">
      <w:pPr>
        <w:rPr>
          <w:rFonts w:asciiTheme="minorHAnsi" w:hAnsiTheme="minorHAnsi"/>
          <w:szCs w:val="22"/>
          <w:lang w:val="fr-FR"/>
        </w:rPr>
      </w:pPr>
    </w:p>
    <w:p w14:paraId="6E174E27" w14:textId="657E88FF" w:rsidR="00C62412" w:rsidRPr="001A7F92" w:rsidRDefault="00C43612" w:rsidP="00C43612">
      <w:pPr>
        <w:keepNext/>
        <w:keepLines/>
        <w:rPr>
          <w:rFonts w:asciiTheme="minorHAnsi" w:hAnsiTheme="minorHAnsi"/>
          <w:szCs w:val="22"/>
          <w:u w:val="single"/>
          <w:lang w:val="fr-FR"/>
        </w:rPr>
      </w:pPr>
      <w:r w:rsidRPr="001A7F92">
        <w:rPr>
          <w:rFonts w:asciiTheme="minorHAnsi" w:hAnsiTheme="minorHAnsi"/>
          <w:szCs w:val="22"/>
          <w:u w:val="single"/>
          <w:lang w:val="fr-FR"/>
        </w:rPr>
        <w:t>Inscription de site</w:t>
      </w:r>
      <w:r w:rsidR="00A610CD" w:rsidRPr="001A7F92">
        <w:rPr>
          <w:rFonts w:asciiTheme="minorHAnsi" w:hAnsiTheme="minorHAnsi"/>
          <w:szCs w:val="22"/>
          <w:u w:val="single"/>
          <w:lang w:val="fr-FR"/>
        </w:rPr>
        <w:t>s</w:t>
      </w:r>
    </w:p>
    <w:p w14:paraId="37B04D2E" w14:textId="77777777" w:rsidR="004F58FD" w:rsidRPr="001A7F92" w:rsidRDefault="004F58FD" w:rsidP="00C43612">
      <w:pPr>
        <w:keepNext/>
        <w:keepLines/>
        <w:rPr>
          <w:rFonts w:asciiTheme="minorHAnsi" w:hAnsiTheme="minorHAnsi"/>
          <w:szCs w:val="22"/>
          <w:lang w:val="fr-FR"/>
        </w:rPr>
      </w:pPr>
    </w:p>
    <w:p w14:paraId="0F1E24B5" w14:textId="1A691DAC" w:rsidR="002030A1" w:rsidRPr="001A7F92" w:rsidRDefault="00374D0C" w:rsidP="00C43612">
      <w:pPr>
        <w:keepNext/>
        <w:keepLines/>
        <w:ind w:left="425" w:hanging="425"/>
        <w:rPr>
          <w:rFonts w:asciiTheme="minorHAnsi" w:hAnsiTheme="minorHAnsi"/>
          <w:szCs w:val="22"/>
          <w:lang w:val="fr-FR"/>
        </w:rPr>
      </w:pPr>
      <w:r w:rsidRPr="001A7F92">
        <w:rPr>
          <w:rFonts w:asciiTheme="minorHAnsi" w:hAnsiTheme="minorHAnsi"/>
          <w:szCs w:val="22"/>
          <w:lang w:val="fr-FR"/>
        </w:rPr>
        <w:t>22.</w:t>
      </w:r>
      <w:r w:rsidRPr="001A7F92">
        <w:rPr>
          <w:rFonts w:asciiTheme="minorHAnsi" w:hAnsiTheme="minorHAnsi"/>
          <w:szCs w:val="22"/>
          <w:lang w:val="fr-FR"/>
        </w:rPr>
        <w:tab/>
      </w:r>
      <w:r w:rsidR="002030A1" w:rsidRPr="001A7F92">
        <w:rPr>
          <w:rFonts w:asciiTheme="minorHAnsi" w:hAnsiTheme="minorHAnsi"/>
          <w:szCs w:val="22"/>
          <w:lang w:val="fr-FR"/>
        </w:rPr>
        <w:t>R</w:t>
      </w:r>
      <w:r w:rsidR="00C43612" w:rsidRPr="001A7F92">
        <w:rPr>
          <w:rFonts w:asciiTheme="minorHAnsi" w:hAnsiTheme="minorHAnsi"/>
          <w:szCs w:val="22"/>
          <w:lang w:val="fr-FR"/>
        </w:rPr>
        <w:t xml:space="preserve">APPELANT </w:t>
      </w:r>
      <w:r w:rsidR="00B755DF">
        <w:rPr>
          <w:rFonts w:asciiTheme="minorHAnsi" w:hAnsiTheme="minorHAnsi"/>
          <w:szCs w:val="22"/>
          <w:lang w:val="fr-FR"/>
        </w:rPr>
        <w:t>[</w:t>
      </w:r>
      <w:r w:rsidR="00DC0B11" w:rsidRPr="001A7F92">
        <w:rPr>
          <w:rFonts w:asciiTheme="minorHAnsi" w:hAnsiTheme="minorHAnsi"/>
          <w:szCs w:val="22"/>
          <w:lang w:val="fr-FR"/>
        </w:rPr>
        <w:t>que</w:t>
      </w:r>
      <w:r w:rsidR="00B755DF">
        <w:rPr>
          <w:rFonts w:asciiTheme="minorHAnsi" w:hAnsiTheme="minorHAnsi"/>
          <w:szCs w:val="22"/>
          <w:lang w:val="fr-FR"/>
        </w:rPr>
        <w:t>]</w:t>
      </w:r>
      <w:r w:rsidR="00DC0B11" w:rsidRPr="001A7F92">
        <w:rPr>
          <w:rFonts w:asciiTheme="minorHAnsi" w:hAnsiTheme="minorHAnsi"/>
          <w:szCs w:val="22"/>
          <w:lang w:val="fr-FR"/>
        </w:rPr>
        <w:t xml:space="preserve"> la Résolution</w:t>
      </w:r>
      <w:r w:rsidR="002030A1" w:rsidRPr="001A7F92">
        <w:rPr>
          <w:rFonts w:asciiTheme="minorHAnsi" w:hAnsiTheme="minorHAnsi"/>
          <w:szCs w:val="22"/>
          <w:lang w:val="fr-FR"/>
        </w:rPr>
        <w:t xml:space="preserve"> VII.21 </w:t>
      </w:r>
      <w:r w:rsidR="00B755DF">
        <w:rPr>
          <w:rFonts w:asciiTheme="minorHAnsi" w:hAnsiTheme="minorHAnsi"/>
          <w:szCs w:val="22"/>
          <w:lang w:val="fr-FR"/>
        </w:rPr>
        <w:t>[</w:t>
      </w:r>
      <w:r w:rsidR="00DC0B11" w:rsidRPr="001A7F92">
        <w:rPr>
          <w:rFonts w:asciiTheme="minorHAnsi" w:hAnsiTheme="minorHAnsi"/>
          <w:szCs w:val="22"/>
          <w:lang w:val="fr-FR"/>
        </w:rPr>
        <w:t>prie instamment les Parties contractantes « </w:t>
      </w:r>
      <w:r w:rsidR="0040416E" w:rsidRPr="001A7F92">
        <w:rPr>
          <w:rFonts w:asciiTheme="minorHAnsi" w:hAnsiTheme="minorHAnsi" w:cstheme="minorHAnsi"/>
          <w:lang w:val="fr-FR"/>
        </w:rPr>
        <w:t xml:space="preserve">d’identifier et d’inscrire sur la Liste des zones humides d'importance internationale un plus grand nombre et une plus grande superficie de zones humides intertidales, en particulier de zones sous l’influence des marées, en donnant la priorité aux sites importants pour les populations autochtones et les communautés locales et à ceux qui abritent des espèces des zones humides menacées au plan mondial </w:t>
      </w:r>
      <w:r w:rsidR="00DC0B11" w:rsidRPr="001A7F92">
        <w:rPr>
          <w:rFonts w:asciiTheme="minorHAnsi" w:hAnsiTheme="minorHAnsi"/>
          <w:szCs w:val="22"/>
          <w:lang w:val="fr-FR"/>
        </w:rPr>
        <w:t>»</w:t>
      </w:r>
      <w:r w:rsidR="00B755DF">
        <w:rPr>
          <w:rFonts w:asciiTheme="minorHAnsi" w:hAnsiTheme="minorHAnsi"/>
          <w:szCs w:val="22"/>
          <w:lang w:val="fr-FR"/>
        </w:rPr>
        <w:t>], et</w:t>
      </w:r>
      <w:r w:rsidR="00DC0B11" w:rsidRPr="001A7F92">
        <w:rPr>
          <w:rFonts w:asciiTheme="minorHAnsi" w:hAnsiTheme="minorHAnsi"/>
          <w:szCs w:val="22"/>
          <w:lang w:val="fr-FR"/>
        </w:rPr>
        <w:t xml:space="preserve"> NOTANT que si de nombreux Sites Ramsar contiennent des zones humides intertidales, la couverture mondiale est à la fois très incomplète et discontinue avec très peu de Sites Ramsar </w:t>
      </w:r>
      <w:r w:rsidR="00B755DF">
        <w:rPr>
          <w:rFonts w:asciiTheme="minorHAnsi" w:hAnsiTheme="minorHAnsi"/>
          <w:szCs w:val="22"/>
          <w:lang w:val="fr-FR"/>
        </w:rPr>
        <w:t xml:space="preserve">[de ce type] </w:t>
      </w:r>
      <w:r w:rsidR="00E728EB">
        <w:rPr>
          <w:rFonts w:asciiTheme="minorHAnsi" w:hAnsiTheme="minorHAnsi"/>
          <w:szCs w:val="22"/>
          <w:lang w:val="fr-FR"/>
        </w:rPr>
        <w:t>[</w:t>
      </w:r>
      <w:r w:rsidR="009761BA" w:rsidRPr="001A7F92">
        <w:rPr>
          <w:rFonts w:asciiTheme="minorHAnsi" w:hAnsiTheme="minorHAnsi"/>
          <w:szCs w:val="22"/>
          <w:lang w:val="fr-FR"/>
        </w:rPr>
        <w:t>tels que ceux</w:t>
      </w:r>
      <w:r w:rsidR="00DC0B11" w:rsidRPr="001A7F92">
        <w:rPr>
          <w:rFonts w:asciiTheme="minorHAnsi" w:hAnsiTheme="minorHAnsi"/>
          <w:szCs w:val="22"/>
          <w:lang w:val="fr-FR"/>
        </w:rPr>
        <w:t xml:space="preserve"> </w:t>
      </w:r>
      <w:r w:rsidR="009761BA" w:rsidRPr="001A7F92">
        <w:rPr>
          <w:rFonts w:asciiTheme="minorHAnsi" w:hAnsiTheme="minorHAnsi"/>
          <w:szCs w:val="22"/>
          <w:lang w:val="fr-FR"/>
        </w:rPr>
        <w:t>d’</w:t>
      </w:r>
      <w:r w:rsidR="00DC0B11" w:rsidRPr="001A7F92">
        <w:rPr>
          <w:rFonts w:asciiTheme="minorHAnsi" w:hAnsiTheme="minorHAnsi"/>
          <w:szCs w:val="22"/>
          <w:lang w:val="fr-FR"/>
        </w:rPr>
        <w:t xml:space="preserve">Afrique, </w:t>
      </w:r>
      <w:r w:rsidR="009761BA" w:rsidRPr="001A7F92">
        <w:rPr>
          <w:rFonts w:asciiTheme="minorHAnsi" w:hAnsiTheme="minorHAnsi"/>
          <w:szCs w:val="22"/>
          <w:lang w:val="fr-FR"/>
        </w:rPr>
        <w:t>d’</w:t>
      </w:r>
      <w:r w:rsidR="00DC0B11" w:rsidRPr="001A7F92">
        <w:rPr>
          <w:rFonts w:asciiTheme="minorHAnsi" w:hAnsiTheme="minorHAnsi"/>
          <w:szCs w:val="22"/>
          <w:lang w:val="fr-FR"/>
        </w:rPr>
        <w:t xml:space="preserve">Asie, </w:t>
      </w:r>
      <w:r w:rsidR="009761BA" w:rsidRPr="001A7F92">
        <w:rPr>
          <w:rFonts w:asciiTheme="minorHAnsi" w:hAnsiTheme="minorHAnsi"/>
          <w:szCs w:val="22"/>
          <w:lang w:val="fr-FR"/>
        </w:rPr>
        <w:t>d’</w:t>
      </w:r>
      <w:r w:rsidR="00DC0B11" w:rsidRPr="001A7F92">
        <w:rPr>
          <w:rFonts w:asciiTheme="minorHAnsi" w:hAnsiTheme="minorHAnsi"/>
          <w:szCs w:val="22"/>
          <w:lang w:val="fr-FR"/>
        </w:rPr>
        <w:t>Amérique d</w:t>
      </w:r>
      <w:r w:rsidR="00772152" w:rsidRPr="001A7F92">
        <w:rPr>
          <w:rFonts w:asciiTheme="minorHAnsi" w:hAnsiTheme="minorHAnsi"/>
          <w:szCs w:val="22"/>
          <w:lang w:val="fr-FR"/>
        </w:rPr>
        <w:t xml:space="preserve">u Sud ou </w:t>
      </w:r>
      <w:r w:rsidR="009761BA" w:rsidRPr="001A7F92">
        <w:rPr>
          <w:rFonts w:asciiTheme="minorHAnsi" w:hAnsiTheme="minorHAnsi"/>
          <w:szCs w:val="22"/>
          <w:lang w:val="fr-FR"/>
        </w:rPr>
        <w:t>d’</w:t>
      </w:r>
      <w:r w:rsidR="00772152" w:rsidRPr="001A7F92">
        <w:rPr>
          <w:rFonts w:asciiTheme="minorHAnsi" w:hAnsiTheme="minorHAnsi"/>
          <w:szCs w:val="22"/>
          <w:lang w:val="fr-FR"/>
        </w:rPr>
        <w:t xml:space="preserve">Océanie, ou </w:t>
      </w:r>
      <w:r w:rsidR="009761BA" w:rsidRPr="001A7F92">
        <w:rPr>
          <w:rFonts w:asciiTheme="minorHAnsi" w:hAnsiTheme="minorHAnsi"/>
          <w:szCs w:val="22"/>
          <w:lang w:val="fr-FR"/>
        </w:rPr>
        <w:t>de</w:t>
      </w:r>
      <w:r w:rsidR="00772152" w:rsidRPr="001A7F92">
        <w:rPr>
          <w:rFonts w:asciiTheme="minorHAnsi" w:hAnsiTheme="minorHAnsi"/>
          <w:szCs w:val="22"/>
          <w:lang w:val="fr-FR"/>
        </w:rPr>
        <w:t xml:space="preserve"> la </w:t>
      </w:r>
      <w:r w:rsidR="0040416E" w:rsidRPr="001A7F92">
        <w:rPr>
          <w:rFonts w:asciiTheme="minorHAnsi" w:hAnsiTheme="minorHAnsi"/>
          <w:szCs w:val="22"/>
          <w:lang w:val="fr-FR"/>
        </w:rPr>
        <w:t>v</w:t>
      </w:r>
      <w:r w:rsidR="00DC0B11" w:rsidRPr="001A7F92">
        <w:rPr>
          <w:rFonts w:asciiTheme="minorHAnsi" w:hAnsiTheme="minorHAnsi"/>
          <w:szCs w:val="22"/>
          <w:lang w:val="fr-FR"/>
        </w:rPr>
        <w:t xml:space="preserve">oie de migration Asie de l’Est-Australasie </w:t>
      </w:r>
      <w:r w:rsidR="00772152" w:rsidRPr="001A7F92">
        <w:rPr>
          <w:rFonts w:asciiTheme="minorHAnsi" w:hAnsiTheme="minorHAnsi"/>
          <w:szCs w:val="22"/>
          <w:lang w:val="fr-FR"/>
        </w:rPr>
        <w:t xml:space="preserve">(EAAF) </w:t>
      </w:r>
      <w:r w:rsidR="00DC0B11" w:rsidRPr="001A7F92">
        <w:rPr>
          <w:rFonts w:asciiTheme="minorHAnsi" w:hAnsiTheme="minorHAnsi"/>
          <w:szCs w:val="22"/>
          <w:lang w:val="fr-FR"/>
        </w:rPr>
        <w:t>où moins de 5% des zones intertidales de la plupart des pays sont des Sites Ramsar ou sont protégées</w:t>
      </w:r>
      <w:r w:rsidR="00E728EB">
        <w:rPr>
          <w:rFonts w:asciiTheme="minorHAnsi" w:hAnsiTheme="minorHAnsi"/>
          <w:szCs w:val="22"/>
          <w:lang w:val="fr-FR"/>
        </w:rPr>
        <w:t>]</w:t>
      </w:r>
      <w:r w:rsidR="00DC0B11" w:rsidRPr="001A7F92">
        <w:rPr>
          <w:rFonts w:asciiTheme="minorHAnsi" w:hAnsiTheme="minorHAnsi"/>
          <w:szCs w:val="22"/>
          <w:lang w:val="fr-FR"/>
        </w:rPr>
        <w:t xml:space="preserve">; </w:t>
      </w:r>
    </w:p>
    <w:p w14:paraId="382C9417" w14:textId="77777777" w:rsidR="00374D0C" w:rsidRPr="001A7F92" w:rsidRDefault="00374D0C" w:rsidP="002974BF">
      <w:pPr>
        <w:ind w:left="425" w:hanging="425"/>
        <w:rPr>
          <w:rFonts w:asciiTheme="minorHAnsi" w:hAnsiTheme="minorHAnsi"/>
          <w:szCs w:val="22"/>
          <w:lang w:val="fr-FR"/>
        </w:rPr>
      </w:pPr>
    </w:p>
    <w:p w14:paraId="5F2E7C4F" w14:textId="76FA419F" w:rsidR="008F0FB3" w:rsidRPr="001A7F92" w:rsidRDefault="00E728EB" w:rsidP="002974BF">
      <w:pPr>
        <w:ind w:left="425" w:hanging="425"/>
        <w:rPr>
          <w:rFonts w:asciiTheme="minorHAnsi" w:hAnsiTheme="minorHAnsi"/>
          <w:szCs w:val="22"/>
          <w:lang w:val="fr-FR"/>
        </w:rPr>
      </w:pPr>
      <w:r>
        <w:rPr>
          <w:rFonts w:asciiTheme="minorHAnsi" w:hAnsiTheme="minorHAnsi"/>
          <w:szCs w:val="22"/>
          <w:lang w:val="fr-FR"/>
        </w:rPr>
        <w:t>[</w:t>
      </w:r>
      <w:r w:rsidR="00374D0C" w:rsidRPr="001A7F92">
        <w:rPr>
          <w:rFonts w:asciiTheme="minorHAnsi" w:hAnsiTheme="minorHAnsi"/>
          <w:szCs w:val="22"/>
          <w:lang w:val="fr-FR"/>
        </w:rPr>
        <w:t>23.</w:t>
      </w:r>
      <w:r w:rsidR="00374D0C" w:rsidRPr="001A7F92">
        <w:rPr>
          <w:rFonts w:asciiTheme="minorHAnsi" w:hAnsiTheme="minorHAnsi"/>
          <w:szCs w:val="22"/>
          <w:lang w:val="fr-FR"/>
        </w:rPr>
        <w:tab/>
      </w:r>
      <w:r w:rsidR="00DC0B11" w:rsidRPr="001A7F92">
        <w:rPr>
          <w:rFonts w:asciiTheme="minorHAnsi" w:hAnsiTheme="minorHAnsi"/>
          <w:szCs w:val="22"/>
          <w:lang w:val="fr-FR"/>
        </w:rPr>
        <w:t>SACHANT que même si la Résolution </w:t>
      </w:r>
      <w:r w:rsidR="008F0FB3" w:rsidRPr="001A7F92">
        <w:rPr>
          <w:rFonts w:asciiTheme="minorHAnsi" w:hAnsiTheme="minorHAnsi"/>
          <w:szCs w:val="22"/>
          <w:lang w:val="fr-FR"/>
        </w:rPr>
        <w:t xml:space="preserve">VII.21 </w:t>
      </w:r>
      <w:r w:rsidR="00DC0B11" w:rsidRPr="001A7F92">
        <w:rPr>
          <w:rFonts w:asciiTheme="minorHAnsi" w:hAnsiTheme="minorHAnsi"/>
          <w:szCs w:val="22"/>
          <w:lang w:val="fr-FR"/>
        </w:rPr>
        <w:t xml:space="preserve">appelle les Parties </w:t>
      </w:r>
      <w:r w:rsidRPr="001A7F92">
        <w:rPr>
          <w:rFonts w:asciiTheme="minorHAnsi" w:hAnsiTheme="minorHAnsi"/>
          <w:szCs w:val="22"/>
          <w:lang w:val="fr-FR"/>
        </w:rPr>
        <w:t xml:space="preserve">contractantes </w:t>
      </w:r>
      <w:r w:rsidR="00DC0B11" w:rsidRPr="001A7F92">
        <w:rPr>
          <w:rFonts w:asciiTheme="minorHAnsi" w:hAnsiTheme="minorHAnsi"/>
          <w:szCs w:val="22"/>
          <w:lang w:val="fr-FR"/>
        </w:rPr>
        <w:t>à inscrire les zones humides intertidales restantes d’importance internationale, la Conférence</w:t>
      </w:r>
      <w:r>
        <w:rPr>
          <w:rFonts w:asciiTheme="minorHAnsi" w:hAnsiTheme="minorHAnsi"/>
          <w:szCs w:val="22"/>
          <w:lang w:val="fr-FR"/>
        </w:rPr>
        <w:t xml:space="preserve"> </w:t>
      </w:r>
      <w:r w:rsidR="00DC0B11" w:rsidRPr="001A7F92">
        <w:rPr>
          <w:rFonts w:asciiTheme="minorHAnsi" w:hAnsiTheme="minorHAnsi"/>
          <w:szCs w:val="22"/>
          <w:lang w:val="fr-FR"/>
        </w:rPr>
        <w:t>des Parties</w:t>
      </w:r>
      <w:r w:rsidRPr="00E728EB">
        <w:rPr>
          <w:rFonts w:asciiTheme="minorHAnsi" w:hAnsiTheme="minorHAnsi"/>
          <w:szCs w:val="22"/>
          <w:lang w:val="fr-FR"/>
        </w:rPr>
        <w:t xml:space="preserve"> </w:t>
      </w:r>
      <w:r w:rsidRPr="001A7F92">
        <w:rPr>
          <w:rFonts w:asciiTheme="minorHAnsi" w:hAnsiTheme="minorHAnsi"/>
          <w:szCs w:val="22"/>
          <w:lang w:val="fr-FR"/>
        </w:rPr>
        <w:t>contractantes</w:t>
      </w:r>
      <w:r>
        <w:rPr>
          <w:rFonts w:asciiTheme="minorHAnsi" w:hAnsiTheme="minorHAnsi"/>
          <w:szCs w:val="22"/>
          <w:lang w:val="fr-FR"/>
        </w:rPr>
        <w:t xml:space="preserve"> (COP)</w:t>
      </w:r>
      <w:r w:rsidR="00DC0B11" w:rsidRPr="001A7F92">
        <w:rPr>
          <w:rFonts w:asciiTheme="minorHAnsi" w:hAnsiTheme="minorHAnsi"/>
          <w:szCs w:val="22"/>
          <w:lang w:val="fr-FR"/>
        </w:rPr>
        <w:t xml:space="preserve"> n’a pas de procédure permettant de suivre et de faire rapport sur l’évolution progressive de la Liste de Ramsar concernant ces types spécifiques de zones humides, par exemple, les marais salés; et CONSCIENTE qu’inclure de manière routinière de telles analyses dans </w:t>
      </w:r>
      <w:r>
        <w:rPr>
          <w:rFonts w:asciiTheme="minorHAnsi" w:hAnsiTheme="minorHAnsi"/>
          <w:szCs w:val="22"/>
          <w:lang w:val="fr-FR"/>
        </w:rPr>
        <w:t xml:space="preserve">les </w:t>
      </w:r>
      <w:r w:rsidRPr="00E728EB">
        <w:rPr>
          <w:rFonts w:ascii="Calibri" w:hAnsi="Calibri" w:cs="Arial"/>
          <w:i/>
          <w:spacing w:val="-2"/>
          <w:szCs w:val="22"/>
          <w:lang w:val="fr-FR"/>
        </w:rPr>
        <w:t>Perspectives mondiales pour les zones humides</w:t>
      </w:r>
      <w:r w:rsidRPr="001A7F92">
        <w:rPr>
          <w:rFonts w:asciiTheme="minorHAnsi" w:hAnsiTheme="minorHAnsi"/>
          <w:szCs w:val="22"/>
          <w:lang w:val="fr-FR"/>
        </w:rPr>
        <w:t xml:space="preserve"> </w:t>
      </w:r>
      <w:r w:rsidR="00A9107A" w:rsidRPr="001A7F92">
        <w:rPr>
          <w:rFonts w:asciiTheme="minorHAnsi" w:hAnsiTheme="minorHAnsi"/>
          <w:szCs w:val="22"/>
          <w:lang w:val="fr-FR"/>
        </w:rPr>
        <w:t xml:space="preserve">fournirait à la </w:t>
      </w:r>
      <w:r w:rsidR="008F0FB3" w:rsidRPr="001A7F92">
        <w:rPr>
          <w:rFonts w:asciiTheme="minorHAnsi" w:hAnsiTheme="minorHAnsi"/>
          <w:szCs w:val="22"/>
          <w:lang w:val="fr-FR"/>
        </w:rPr>
        <w:t xml:space="preserve">COP </w:t>
      </w:r>
      <w:r w:rsidR="00A9107A" w:rsidRPr="001A7F92">
        <w:rPr>
          <w:rFonts w:asciiTheme="minorHAnsi" w:hAnsiTheme="minorHAnsi"/>
          <w:szCs w:val="22"/>
          <w:lang w:val="fr-FR"/>
        </w:rPr>
        <w:t xml:space="preserve">un </w:t>
      </w:r>
      <w:r w:rsidR="00067150" w:rsidRPr="001A7F92">
        <w:rPr>
          <w:rFonts w:asciiTheme="minorHAnsi" w:hAnsiTheme="minorHAnsi"/>
          <w:szCs w:val="22"/>
          <w:lang w:val="fr-FR"/>
        </w:rPr>
        <w:t>aperçu</w:t>
      </w:r>
      <w:r w:rsidR="00A9107A" w:rsidRPr="001A7F92">
        <w:rPr>
          <w:rFonts w:asciiTheme="minorHAnsi" w:hAnsiTheme="minorHAnsi"/>
          <w:szCs w:val="22"/>
          <w:lang w:val="fr-FR"/>
        </w:rPr>
        <w:t xml:space="preserve"> de haut niveau </w:t>
      </w:r>
      <w:r w:rsidR="00067150" w:rsidRPr="001A7F92">
        <w:rPr>
          <w:rFonts w:asciiTheme="minorHAnsi" w:hAnsiTheme="minorHAnsi"/>
          <w:szCs w:val="22"/>
          <w:lang w:val="fr-FR"/>
        </w:rPr>
        <w:t>sur les</w:t>
      </w:r>
      <w:r w:rsidR="00A9107A" w:rsidRPr="001A7F92">
        <w:rPr>
          <w:rFonts w:asciiTheme="minorHAnsi" w:hAnsiTheme="minorHAnsi"/>
          <w:szCs w:val="22"/>
          <w:lang w:val="fr-FR"/>
        </w:rPr>
        <w:t xml:space="preserve"> progrès pertinents;</w:t>
      </w:r>
      <w:r>
        <w:rPr>
          <w:rFonts w:asciiTheme="minorHAnsi" w:hAnsiTheme="minorHAnsi"/>
          <w:szCs w:val="22"/>
          <w:lang w:val="fr-FR"/>
        </w:rPr>
        <w:t>]</w:t>
      </w:r>
      <w:r w:rsidR="008F0FB3" w:rsidRPr="001A7F92">
        <w:rPr>
          <w:rFonts w:asciiTheme="minorHAnsi" w:hAnsiTheme="minorHAnsi"/>
          <w:szCs w:val="22"/>
          <w:lang w:val="fr-FR"/>
        </w:rPr>
        <w:t xml:space="preserve"> </w:t>
      </w:r>
    </w:p>
    <w:p w14:paraId="213A1A9D" w14:textId="77777777" w:rsidR="00374D0C" w:rsidRPr="001A7F92" w:rsidRDefault="00374D0C" w:rsidP="002974BF">
      <w:pPr>
        <w:ind w:left="425" w:hanging="425"/>
        <w:rPr>
          <w:rFonts w:asciiTheme="minorHAnsi" w:hAnsiTheme="minorHAnsi"/>
          <w:szCs w:val="22"/>
          <w:lang w:val="fr-FR"/>
        </w:rPr>
      </w:pPr>
    </w:p>
    <w:p w14:paraId="1563C515" w14:textId="79B45C5C" w:rsidR="00BA6BC5" w:rsidRPr="001A7F92" w:rsidRDefault="00374D0C" w:rsidP="002974BF">
      <w:pPr>
        <w:ind w:left="425" w:hanging="425"/>
        <w:rPr>
          <w:rFonts w:asciiTheme="minorHAnsi" w:hAnsiTheme="minorHAnsi"/>
          <w:szCs w:val="22"/>
          <w:lang w:val="fr-FR"/>
        </w:rPr>
      </w:pPr>
      <w:r w:rsidRPr="001A7F92">
        <w:rPr>
          <w:rFonts w:asciiTheme="minorHAnsi" w:hAnsiTheme="minorHAnsi"/>
          <w:szCs w:val="22"/>
          <w:lang w:val="fr-FR"/>
        </w:rPr>
        <w:t>24.</w:t>
      </w:r>
      <w:r w:rsidRPr="001A7F92">
        <w:rPr>
          <w:rFonts w:asciiTheme="minorHAnsi" w:hAnsiTheme="minorHAnsi"/>
          <w:szCs w:val="22"/>
          <w:lang w:val="fr-FR"/>
        </w:rPr>
        <w:tab/>
      </w:r>
      <w:r w:rsidR="00897BA4" w:rsidRPr="001A7F92">
        <w:rPr>
          <w:rFonts w:asciiTheme="minorHAnsi" w:hAnsiTheme="minorHAnsi"/>
          <w:szCs w:val="22"/>
          <w:lang w:val="fr-FR"/>
        </w:rPr>
        <w:t>NOT</w:t>
      </w:r>
      <w:r w:rsidR="00A9107A" w:rsidRPr="001A7F92">
        <w:rPr>
          <w:rFonts w:asciiTheme="minorHAnsi" w:hAnsiTheme="minorHAnsi"/>
          <w:szCs w:val="22"/>
          <w:lang w:val="fr-FR"/>
        </w:rPr>
        <w:t xml:space="preserve">ANT les expériences positives récentes </w:t>
      </w:r>
      <w:r w:rsidR="00BF3D9C" w:rsidRPr="001A7F92">
        <w:rPr>
          <w:rFonts w:asciiTheme="minorHAnsi" w:hAnsiTheme="minorHAnsi"/>
          <w:szCs w:val="22"/>
          <w:lang w:val="fr-FR"/>
        </w:rPr>
        <w:t>relatives à</w:t>
      </w:r>
      <w:r w:rsidR="00A9107A" w:rsidRPr="001A7F92">
        <w:rPr>
          <w:rFonts w:asciiTheme="minorHAnsi" w:hAnsiTheme="minorHAnsi"/>
          <w:szCs w:val="22"/>
          <w:lang w:val="fr-FR"/>
        </w:rPr>
        <w:t xml:space="preserve"> l’inscription de </w:t>
      </w:r>
      <w:r w:rsidR="00BF3D9C" w:rsidRPr="001A7F92">
        <w:rPr>
          <w:rFonts w:asciiTheme="minorHAnsi" w:hAnsiTheme="minorHAnsi"/>
          <w:szCs w:val="22"/>
          <w:lang w:val="fr-FR"/>
        </w:rPr>
        <w:t>zones humides intertidales en tant que biens du patrimoine mondial transfrontaliers et reliés</w:t>
      </w:r>
      <w:r w:rsidR="00A9107A" w:rsidRPr="001A7F92">
        <w:rPr>
          <w:rFonts w:asciiTheme="minorHAnsi" w:hAnsiTheme="minorHAnsi"/>
          <w:szCs w:val="22"/>
          <w:lang w:val="fr-FR"/>
        </w:rPr>
        <w:t>, en particulier l’</w:t>
      </w:r>
      <w:r w:rsidR="00772152" w:rsidRPr="001A7F92">
        <w:rPr>
          <w:rFonts w:asciiTheme="minorHAnsi" w:hAnsiTheme="minorHAnsi"/>
          <w:szCs w:val="22"/>
          <w:lang w:val="fr-FR"/>
        </w:rPr>
        <w:t xml:space="preserve">Initiative pour la </w:t>
      </w:r>
      <w:r w:rsidR="00BF3D9C" w:rsidRPr="001A7F92">
        <w:rPr>
          <w:rFonts w:asciiTheme="minorHAnsi" w:hAnsiTheme="minorHAnsi"/>
          <w:szCs w:val="22"/>
          <w:lang w:val="fr-FR"/>
        </w:rPr>
        <w:t>v</w:t>
      </w:r>
      <w:r w:rsidR="00A9107A" w:rsidRPr="001A7F92">
        <w:rPr>
          <w:rFonts w:asciiTheme="minorHAnsi" w:hAnsiTheme="minorHAnsi"/>
          <w:szCs w:val="22"/>
          <w:lang w:val="fr-FR"/>
        </w:rPr>
        <w:t xml:space="preserve">oie de migration de la mer des Wadden </w:t>
      </w:r>
      <w:r w:rsidR="00BF3D9C" w:rsidRPr="001A7F92">
        <w:rPr>
          <w:rFonts w:asciiTheme="minorHAnsi" w:hAnsiTheme="minorHAnsi"/>
          <w:szCs w:val="22"/>
          <w:lang w:val="fr-FR"/>
        </w:rPr>
        <w:t>reliant le</w:t>
      </w:r>
      <w:r w:rsidR="00A9107A" w:rsidRPr="001A7F92">
        <w:rPr>
          <w:rFonts w:asciiTheme="minorHAnsi" w:hAnsiTheme="minorHAnsi"/>
          <w:szCs w:val="22"/>
          <w:lang w:val="fr-FR"/>
        </w:rPr>
        <w:t xml:space="preserve"> Bien du patrimoine mondial de la mer des Wadden (Allemagne, Danemark et Pays</w:t>
      </w:r>
      <w:r w:rsidR="00A9107A" w:rsidRPr="001A7F92">
        <w:rPr>
          <w:rFonts w:asciiTheme="minorHAnsi" w:hAnsiTheme="minorHAnsi"/>
          <w:szCs w:val="22"/>
          <w:lang w:val="fr-FR"/>
        </w:rPr>
        <w:noBreakHyphen/>
        <w:t xml:space="preserve">Bas) et le Bien du patrimoine mondial du </w:t>
      </w:r>
      <w:r w:rsidR="00C3622A" w:rsidRPr="001A7F92">
        <w:rPr>
          <w:rFonts w:asciiTheme="minorHAnsi" w:hAnsiTheme="minorHAnsi"/>
          <w:szCs w:val="22"/>
          <w:lang w:val="fr-FR"/>
        </w:rPr>
        <w:t>Banc d</w:t>
      </w:r>
      <w:r w:rsidR="00D56672" w:rsidRPr="001A7F92">
        <w:rPr>
          <w:rFonts w:asciiTheme="minorHAnsi" w:hAnsiTheme="minorHAnsi"/>
          <w:szCs w:val="22"/>
          <w:lang w:val="fr-FR"/>
        </w:rPr>
        <w:t>’</w:t>
      </w:r>
      <w:r w:rsidR="00C3622A" w:rsidRPr="001A7F92">
        <w:rPr>
          <w:rFonts w:asciiTheme="minorHAnsi" w:hAnsiTheme="minorHAnsi"/>
          <w:szCs w:val="22"/>
          <w:lang w:val="fr-FR"/>
        </w:rPr>
        <w:t xml:space="preserve">Arguin </w:t>
      </w:r>
      <w:r w:rsidR="003B6603" w:rsidRPr="001A7F92">
        <w:rPr>
          <w:rFonts w:asciiTheme="minorHAnsi" w:hAnsiTheme="minorHAnsi"/>
          <w:szCs w:val="22"/>
          <w:lang w:val="fr-FR"/>
        </w:rPr>
        <w:t>(</w:t>
      </w:r>
      <w:r w:rsidR="00A9107A" w:rsidRPr="001A7F92">
        <w:rPr>
          <w:rFonts w:asciiTheme="minorHAnsi" w:hAnsiTheme="minorHAnsi"/>
          <w:szCs w:val="22"/>
          <w:lang w:val="fr-FR"/>
        </w:rPr>
        <w:t>Mauritanie</w:t>
      </w:r>
      <w:r w:rsidR="006F0BEF" w:rsidRPr="001A7F92">
        <w:rPr>
          <w:rFonts w:asciiTheme="minorHAnsi" w:hAnsiTheme="minorHAnsi"/>
          <w:szCs w:val="22"/>
          <w:lang w:val="fr-FR"/>
        </w:rPr>
        <w:t xml:space="preserve">) </w:t>
      </w:r>
      <w:r w:rsidR="00A9107A" w:rsidRPr="001A7F92">
        <w:rPr>
          <w:rFonts w:asciiTheme="minorHAnsi" w:hAnsiTheme="minorHAnsi"/>
          <w:szCs w:val="22"/>
          <w:lang w:val="fr-FR"/>
        </w:rPr>
        <w:t xml:space="preserve">et soutenant l’inscription des </w:t>
      </w:r>
      <w:r w:rsidR="006F0BEF" w:rsidRPr="001A7F92">
        <w:rPr>
          <w:rFonts w:asciiTheme="minorHAnsi" w:hAnsiTheme="minorHAnsi"/>
          <w:szCs w:val="22"/>
          <w:lang w:val="fr-FR"/>
        </w:rPr>
        <w:t>Bijagos (</w:t>
      </w:r>
      <w:r w:rsidR="00A9107A" w:rsidRPr="001A7F92">
        <w:rPr>
          <w:rFonts w:asciiTheme="minorHAnsi" w:hAnsiTheme="minorHAnsi"/>
          <w:szCs w:val="22"/>
          <w:lang w:val="fr-FR"/>
        </w:rPr>
        <w:t>Guinée</w:t>
      </w:r>
      <w:r w:rsidR="00A9107A" w:rsidRPr="001A7F92">
        <w:rPr>
          <w:rFonts w:asciiTheme="minorHAnsi" w:hAnsiTheme="minorHAnsi"/>
          <w:szCs w:val="22"/>
          <w:lang w:val="fr-FR"/>
        </w:rPr>
        <w:noBreakHyphen/>
        <w:t>Bissau</w:t>
      </w:r>
      <w:r w:rsidR="006F0BEF" w:rsidRPr="001A7F92">
        <w:rPr>
          <w:rFonts w:asciiTheme="minorHAnsi" w:hAnsiTheme="minorHAnsi"/>
          <w:szCs w:val="22"/>
          <w:lang w:val="fr-FR"/>
        </w:rPr>
        <w:t>)</w:t>
      </w:r>
      <w:r w:rsidR="00BF3D9C" w:rsidRPr="001A7F92">
        <w:rPr>
          <w:rFonts w:asciiTheme="minorHAnsi" w:hAnsiTheme="minorHAnsi"/>
          <w:szCs w:val="22"/>
          <w:lang w:val="fr-FR"/>
        </w:rPr>
        <w:t>;</w:t>
      </w:r>
      <w:r w:rsidR="00A90F5D" w:rsidRPr="001A7F92">
        <w:rPr>
          <w:rFonts w:asciiTheme="minorHAnsi" w:hAnsiTheme="minorHAnsi"/>
          <w:szCs w:val="22"/>
          <w:lang w:val="fr-FR"/>
        </w:rPr>
        <w:t xml:space="preserve"> </w:t>
      </w:r>
      <w:r w:rsidR="00E22D06" w:rsidRPr="001A7F92">
        <w:rPr>
          <w:rFonts w:asciiTheme="minorHAnsi" w:hAnsiTheme="minorHAnsi"/>
          <w:szCs w:val="22"/>
          <w:lang w:val="fr-FR"/>
        </w:rPr>
        <w:t>et</w:t>
      </w:r>
      <w:r w:rsidR="00A9107A" w:rsidRPr="001A7F92">
        <w:rPr>
          <w:rFonts w:asciiTheme="minorHAnsi" w:hAnsiTheme="minorHAnsi"/>
          <w:szCs w:val="22"/>
          <w:lang w:val="fr-FR"/>
        </w:rPr>
        <w:t xml:space="preserve"> CONSCIENTE </w:t>
      </w:r>
      <w:r w:rsidR="00BF3D9C" w:rsidRPr="001A7F92">
        <w:rPr>
          <w:rFonts w:asciiTheme="minorHAnsi" w:hAnsiTheme="minorHAnsi"/>
          <w:szCs w:val="22"/>
          <w:lang w:val="fr-FR"/>
        </w:rPr>
        <w:t xml:space="preserve">de la possibilité de créer des </w:t>
      </w:r>
      <w:r w:rsidR="00A9107A" w:rsidRPr="001A7F92">
        <w:rPr>
          <w:rFonts w:asciiTheme="minorHAnsi" w:hAnsiTheme="minorHAnsi"/>
          <w:szCs w:val="22"/>
          <w:lang w:val="fr-FR"/>
        </w:rPr>
        <w:t xml:space="preserve">initiatives semblables pour l’inscription d’autres grandes zones humides côtières en mer Jaune (Chine et République de Corée); </w:t>
      </w:r>
    </w:p>
    <w:p w14:paraId="4D1BADDC" w14:textId="77777777" w:rsidR="00374D0C" w:rsidRPr="001A7F92" w:rsidRDefault="00374D0C" w:rsidP="002974BF">
      <w:pPr>
        <w:rPr>
          <w:rFonts w:asciiTheme="minorHAnsi" w:hAnsiTheme="minorHAnsi"/>
          <w:szCs w:val="22"/>
          <w:lang w:val="fr-FR"/>
        </w:rPr>
      </w:pPr>
    </w:p>
    <w:p w14:paraId="2F8C7D10" w14:textId="468E76A7" w:rsidR="00C62412" w:rsidRPr="001A7F92" w:rsidRDefault="00A9107A" w:rsidP="002974BF">
      <w:pPr>
        <w:rPr>
          <w:rFonts w:asciiTheme="minorHAnsi" w:hAnsiTheme="minorHAnsi"/>
          <w:szCs w:val="22"/>
          <w:u w:val="single"/>
          <w:lang w:val="fr-FR"/>
        </w:rPr>
      </w:pPr>
      <w:r w:rsidRPr="001A7F92">
        <w:rPr>
          <w:rFonts w:asciiTheme="minorHAnsi" w:hAnsiTheme="minorHAnsi"/>
          <w:szCs w:val="22"/>
          <w:u w:val="single"/>
          <w:lang w:val="fr-FR"/>
        </w:rPr>
        <w:t>Restauration</w:t>
      </w:r>
    </w:p>
    <w:p w14:paraId="31E1CF43" w14:textId="77777777" w:rsidR="004F58FD" w:rsidRPr="001A7F92" w:rsidRDefault="004F58FD" w:rsidP="002974BF">
      <w:pPr>
        <w:rPr>
          <w:rFonts w:asciiTheme="minorHAnsi" w:hAnsiTheme="minorHAnsi"/>
          <w:szCs w:val="22"/>
          <w:lang w:val="fr-FR"/>
        </w:rPr>
      </w:pPr>
    </w:p>
    <w:p w14:paraId="3BA69EC3" w14:textId="3A03D194" w:rsidR="00881EA9" w:rsidRPr="001A7F92" w:rsidRDefault="00374D0C" w:rsidP="002974BF">
      <w:pPr>
        <w:ind w:left="425" w:hanging="425"/>
        <w:rPr>
          <w:rFonts w:asciiTheme="minorHAnsi" w:hAnsiTheme="minorHAnsi"/>
          <w:szCs w:val="22"/>
          <w:lang w:val="fr-FR"/>
        </w:rPr>
      </w:pPr>
      <w:r w:rsidRPr="001A7F92">
        <w:rPr>
          <w:rFonts w:asciiTheme="minorHAnsi" w:hAnsiTheme="minorHAnsi"/>
          <w:szCs w:val="22"/>
          <w:lang w:val="fr-FR"/>
        </w:rPr>
        <w:t>25.</w:t>
      </w:r>
      <w:r w:rsidRPr="001A7F92">
        <w:rPr>
          <w:rFonts w:asciiTheme="minorHAnsi" w:hAnsiTheme="minorHAnsi"/>
          <w:szCs w:val="22"/>
          <w:lang w:val="fr-FR"/>
        </w:rPr>
        <w:tab/>
      </w:r>
      <w:r w:rsidR="006D2DDF" w:rsidRPr="001A7F92">
        <w:rPr>
          <w:rFonts w:asciiTheme="minorHAnsi" w:hAnsiTheme="minorHAnsi"/>
          <w:szCs w:val="22"/>
          <w:lang w:val="fr-FR"/>
        </w:rPr>
        <w:t>R</w:t>
      </w:r>
      <w:r w:rsidR="00A9107A" w:rsidRPr="001A7F92">
        <w:rPr>
          <w:rFonts w:asciiTheme="minorHAnsi" w:hAnsiTheme="minorHAnsi"/>
          <w:szCs w:val="22"/>
          <w:lang w:val="fr-FR"/>
        </w:rPr>
        <w:t xml:space="preserve">APPELANT </w:t>
      </w:r>
      <w:r w:rsidR="00E728EB">
        <w:rPr>
          <w:rFonts w:asciiTheme="minorHAnsi" w:hAnsiTheme="minorHAnsi"/>
          <w:szCs w:val="22"/>
          <w:lang w:val="fr-FR"/>
        </w:rPr>
        <w:t>[</w:t>
      </w:r>
      <w:r w:rsidR="00A9107A" w:rsidRPr="001A7F92">
        <w:rPr>
          <w:rFonts w:asciiTheme="minorHAnsi" w:hAnsiTheme="minorHAnsi"/>
          <w:szCs w:val="22"/>
          <w:lang w:val="fr-FR"/>
        </w:rPr>
        <w:t>que</w:t>
      </w:r>
      <w:r w:rsidR="00E728EB">
        <w:rPr>
          <w:rFonts w:asciiTheme="minorHAnsi" w:hAnsiTheme="minorHAnsi"/>
          <w:szCs w:val="22"/>
          <w:lang w:val="fr-FR"/>
        </w:rPr>
        <w:t>]</w:t>
      </w:r>
      <w:r w:rsidR="00A9107A" w:rsidRPr="001A7F92">
        <w:rPr>
          <w:rFonts w:asciiTheme="minorHAnsi" w:hAnsiTheme="minorHAnsi"/>
          <w:szCs w:val="22"/>
          <w:lang w:val="fr-FR"/>
        </w:rPr>
        <w:t xml:space="preserve"> la Résolution </w:t>
      </w:r>
      <w:r w:rsidR="006D2DDF" w:rsidRPr="001A7F92">
        <w:rPr>
          <w:rFonts w:asciiTheme="minorHAnsi" w:hAnsiTheme="minorHAnsi"/>
          <w:szCs w:val="22"/>
          <w:lang w:val="fr-FR"/>
        </w:rPr>
        <w:t>XII.13</w:t>
      </w:r>
      <w:r w:rsidR="00A9107A" w:rsidRPr="001A7F92">
        <w:rPr>
          <w:rFonts w:asciiTheme="minorHAnsi" w:hAnsiTheme="minorHAnsi"/>
          <w:szCs w:val="22"/>
          <w:lang w:val="fr-FR"/>
        </w:rPr>
        <w:t>,</w:t>
      </w:r>
      <w:r w:rsidR="006D2DDF" w:rsidRPr="001A7F92">
        <w:rPr>
          <w:rFonts w:asciiTheme="minorHAnsi" w:hAnsiTheme="minorHAnsi"/>
          <w:szCs w:val="22"/>
          <w:lang w:val="fr-FR"/>
        </w:rPr>
        <w:t xml:space="preserve"> </w:t>
      </w:r>
      <w:r w:rsidR="00A9107A" w:rsidRPr="001A7F92">
        <w:rPr>
          <w:rFonts w:asciiTheme="minorHAnsi" w:hAnsiTheme="minorHAnsi"/>
          <w:i/>
          <w:szCs w:val="22"/>
          <w:lang w:val="fr-FR"/>
        </w:rPr>
        <w:t>Les zones humides et la prévention des risques de catastrophe</w:t>
      </w:r>
      <w:r w:rsidR="00A9107A" w:rsidRPr="001A7F92">
        <w:rPr>
          <w:rFonts w:asciiTheme="minorHAnsi" w:hAnsiTheme="minorHAnsi"/>
          <w:szCs w:val="22"/>
          <w:lang w:val="fr-FR"/>
        </w:rPr>
        <w:t>, qui fait aussi référence à la Décision </w:t>
      </w:r>
      <w:r w:rsidR="002E6AB1" w:rsidRPr="001A7F92">
        <w:rPr>
          <w:rFonts w:asciiTheme="minorHAnsi" w:hAnsiTheme="minorHAnsi"/>
          <w:szCs w:val="22"/>
          <w:lang w:val="fr-FR"/>
        </w:rPr>
        <w:t xml:space="preserve">XII/19 </w:t>
      </w:r>
      <w:r w:rsidR="00A9107A" w:rsidRPr="001A7F92">
        <w:rPr>
          <w:rFonts w:asciiTheme="minorHAnsi" w:hAnsiTheme="minorHAnsi"/>
          <w:szCs w:val="22"/>
          <w:lang w:val="fr-FR"/>
        </w:rPr>
        <w:t>de la CDB</w:t>
      </w:r>
      <w:r w:rsidR="00E728EB">
        <w:rPr>
          <w:rFonts w:asciiTheme="minorHAnsi" w:hAnsiTheme="minorHAnsi"/>
          <w:szCs w:val="22"/>
          <w:lang w:val="fr-FR"/>
        </w:rPr>
        <w:t xml:space="preserve">, </w:t>
      </w:r>
      <w:r w:rsidR="00E728EB" w:rsidRPr="00E728EB">
        <w:rPr>
          <w:rFonts w:asciiTheme="minorHAnsi" w:hAnsiTheme="minorHAnsi"/>
          <w:i/>
          <w:szCs w:val="22"/>
          <w:lang w:val="fr-FR"/>
        </w:rPr>
        <w:t>C</w:t>
      </w:r>
      <w:r w:rsidR="00A9107A" w:rsidRPr="00E728EB">
        <w:rPr>
          <w:rFonts w:asciiTheme="minorHAnsi" w:hAnsiTheme="minorHAnsi"/>
          <w:i/>
          <w:szCs w:val="22"/>
          <w:lang w:val="fr-FR"/>
        </w:rPr>
        <w:t>onservation et restauration des écosystèmes</w:t>
      </w:r>
      <w:r w:rsidR="00E728EB">
        <w:rPr>
          <w:rFonts w:asciiTheme="minorHAnsi" w:hAnsiTheme="minorHAnsi"/>
          <w:szCs w:val="22"/>
          <w:lang w:val="fr-FR"/>
        </w:rPr>
        <w:t>[</w:t>
      </w:r>
      <w:r w:rsidR="00E52CDE" w:rsidRPr="001A7F92">
        <w:rPr>
          <w:rFonts w:asciiTheme="minorHAnsi" w:hAnsiTheme="minorHAnsi"/>
          <w:szCs w:val="22"/>
          <w:lang w:val="fr-FR"/>
        </w:rPr>
        <w:t>,</w:t>
      </w:r>
      <w:r w:rsidR="006D2DDF" w:rsidRPr="001A7F92">
        <w:rPr>
          <w:rFonts w:asciiTheme="minorHAnsi" w:hAnsiTheme="minorHAnsi"/>
          <w:szCs w:val="22"/>
          <w:lang w:val="fr-FR"/>
        </w:rPr>
        <w:t xml:space="preserve"> </w:t>
      </w:r>
      <w:r w:rsidR="00A9107A" w:rsidRPr="001A7F92">
        <w:rPr>
          <w:rFonts w:asciiTheme="minorHAnsi" w:hAnsiTheme="minorHAnsi"/>
          <w:szCs w:val="22"/>
          <w:lang w:val="fr-FR"/>
        </w:rPr>
        <w:t>« </w:t>
      </w:r>
      <w:r w:rsidR="00E2527A">
        <w:rPr>
          <w:rFonts w:asciiTheme="minorHAnsi" w:hAnsiTheme="minorHAnsi"/>
          <w:szCs w:val="22"/>
          <w:lang w:val="fr-FR"/>
        </w:rPr>
        <w:t>salue</w:t>
      </w:r>
      <w:r w:rsidR="003344BD" w:rsidRPr="001A7F92">
        <w:rPr>
          <w:rFonts w:asciiTheme="minorHAnsi" w:hAnsiTheme="minorHAnsi"/>
          <w:szCs w:val="22"/>
          <w:lang w:val="fr-FR"/>
        </w:rPr>
        <w:t xml:space="preserve"> les initiatives en appui à la conservation et la restauration des zones humides côtières, notamment les possibilités de développer une initiative « Caring for Coasts » (Prendre soin des côtes) dans le cadre d’un mouvement mondial pour la restauration des zones humides côtières; et </w:t>
      </w:r>
      <w:r w:rsidR="00E2527A">
        <w:rPr>
          <w:rFonts w:asciiTheme="minorHAnsi" w:hAnsiTheme="minorHAnsi"/>
          <w:szCs w:val="22"/>
          <w:lang w:val="fr-FR"/>
        </w:rPr>
        <w:t xml:space="preserve">encourage </w:t>
      </w:r>
      <w:r w:rsidR="003344BD" w:rsidRPr="001A7F92">
        <w:rPr>
          <w:rFonts w:asciiTheme="minorHAnsi" w:hAnsiTheme="minorHAnsi"/>
          <w:szCs w:val="22"/>
          <w:lang w:val="fr-FR"/>
        </w:rPr>
        <w:t>les Parties contractantes à envisager de participer à l’élaboration et à la mise en œuvre de cette proposition d’initiative</w:t>
      </w:r>
      <w:r w:rsidR="00A9107A" w:rsidRPr="001A7F92">
        <w:rPr>
          <w:rFonts w:asciiTheme="minorHAnsi" w:hAnsiTheme="minorHAnsi"/>
          <w:szCs w:val="22"/>
          <w:lang w:val="fr-FR"/>
        </w:rPr>
        <w:t>»</w:t>
      </w:r>
      <w:r w:rsidR="00E728EB">
        <w:rPr>
          <w:rFonts w:asciiTheme="minorHAnsi" w:hAnsiTheme="minorHAnsi"/>
          <w:szCs w:val="22"/>
          <w:lang w:val="fr-FR"/>
        </w:rPr>
        <w:t>]</w:t>
      </w:r>
      <w:r w:rsidR="00C3622A" w:rsidRPr="001A7F92">
        <w:rPr>
          <w:rFonts w:asciiTheme="minorHAnsi" w:hAnsiTheme="minorHAnsi"/>
          <w:szCs w:val="22"/>
          <w:lang w:val="fr-FR"/>
        </w:rPr>
        <w:t>;</w:t>
      </w:r>
    </w:p>
    <w:p w14:paraId="2DA5DA15" w14:textId="77777777" w:rsidR="00374D0C" w:rsidRPr="001A7F92" w:rsidRDefault="00374D0C" w:rsidP="002974BF">
      <w:pPr>
        <w:ind w:left="425" w:hanging="425"/>
        <w:rPr>
          <w:rFonts w:asciiTheme="minorHAnsi" w:hAnsiTheme="minorHAnsi"/>
          <w:szCs w:val="22"/>
          <w:lang w:val="fr-FR"/>
        </w:rPr>
      </w:pPr>
    </w:p>
    <w:p w14:paraId="0225716A" w14:textId="6D00E57A" w:rsidR="00C62412" w:rsidRPr="001A7F92" w:rsidRDefault="00374D0C" w:rsidP="002974BF">
      <w:pPr>
        <w:ind w:left="425" w:hanging="425"/>
        <w:rPr>
          <w:rFonts w:asciiTheme="minorHAnsi" w:hAnsiTheme="minorHAnsi"/>
          <w:szCs w:val="22"/>
          <w:lang w:val="fr-FR"/>
        </w:rPr>
      </w:pPr>
      <w:r w:rsidRPr="001A7F92">
        <w:rPr>
          <w:rFonts w:asciiTheme="minorHAnsi" w:hAnsiTheme="minorHAnsi"/>
          <w:szCs w:val="22"/>
          <w:lang w:val="fr-FR"/>
        </w:rPr>
        <w:t>26.</w:t>
      </w:r>
      <w:r w:rsidRPr="001A7F92">
        <w:rPr>
          <w:rFonts w:asciiTheme="minorHAnsi" w:hAnsiTheme="minorHAnsi"/>
          <w:szCs w:val="22"/>
          <w:lang w:val="fr-FR"/>
        </w:rPr>
        <w:tab/>
      </w:r>
      <w:r w:rsidR="00A14875" w:rsidRPr="001A7F92">
        <w:rPr>
          <w:rFonts w:asciiTheme="minorHAnsi" w:hAnsiTheme="minorHAnsi"/>
          <w:szCs w:val="22"/>
          <w:lang w:val="fr-FR"/>
        </w:rPr>
        <w:t>CONSID</w:t>
      </w:r>
      <w:r w:rsidR="00A9107A" w:rsidRPr="001A7F92">
        <w:rPr>
          <w:rFonts w:asciiTheme="minorHAnsi" w:hAnsiTheme="minorHAnsi"/>
          <w:szCs w:val="22"/>
          <w:lang w:val="fr-FR"/>
        </w:rPr>
        <w:t>ÉRANT qu</w:t>
      </w:r>
      <w:r w:rsidR="00C86757" w:rsidRPr="001A7F92">
        <w:rPr>
          <w:rFonts w:asciiTheme="minorHAnsi" w:hAnsiTheme="minorHAnsi"/>
          <w:szCs w:val="22"/>
          <w:lang w:val="fr-FR"/>
        </w:rPr>
        <w:t>e le besoin persiste d’élaborer</w:t>
      </w:r>
      <w:r w:rsidR="00A9107A" w:rsidRPr="001A7F92">
        <w:rPr>
          <w:rFonts w:asciiTheme="minorHAnsi" w:hAnsiTheme="minorHAnsi"/>
          <w:szCs w:val="22"/>
          <w:lang w:val="fr-FR"/>
        </w:rPr>
        <w:t xml:space="preserve"> des orientations sur les moyens efficaces de restaurer </w:t>
      </w:r>
      <w:r w:rsidR="00C86757" w:rsidRPr="001A7F92">
        <w:rPr>
          <w:rFonts w:asciiTheme="minorHAnsi" w:hAnsiTheme="minorHAnsi"/>
          <w:szCs w:val="22"/>
          <w:lang w:val="fr-FR"/>
        </w:rPr>
        <w:t>afin</w:t>
      </w:r>
      <w:r w:rsidR="00A9107A" w:rsidRPr="001A7F92">
        <w:rPr>
          <w:rFonts w:asciiTheme="minorHAnsi" w:hAnsiTheme="minorHAnsi"/>
          <w:szCs w:val="22"/>
          <w:lang w:val="fr-FR"/>
        </w:rPr>
        <w:t xml:space="preserve"> de rétablir intégralement les fonctions écologiques de zones humides intertidales ou côtières dégradées ou disparues; </w:t>
      </w:r>
    </w:p>
    <w:p w14:paraId="4EAC1F69" w14:textId="77777777" w:rsidR="00374D0C" w:rsidRPr="001A7F92" w:rsidRDefault="00374D0C" w:rsidP="002974BF">
      <w:pPr>
        <w:rPr>
          <w:rFonts w:asciiTheme="minorHAnsi" w:hAnsiTheme="minorHAnsi"/>
          <w:szCs w:val="22"/>
          <w:lang w:val="fr-FR"/>
        </w:rPr>
      </w:pPr>
    </w:p>
    <w:p w14:paraId="31BD9421" w14:textId="36033929" w:rsidR="00C62412" w:rsidRPr="001A7F92" w:rsidRDefault="00C62412" w:rsidP="002974BF">
      <w:pPr>
        <w:rPr>
          <w:rFonts w:asciiTheme="minorHAnsi" w:hAnsiTheme="minorHAnsi"/>
          <w:szCs w:val="22"/>
          <w:u w:val="single"/>
          <w:lang w:val="fr-FR"/>
        </w:rPr>
      </w:pPr>
      <w:r w:rsidRPr="001A7F92">
        <w:rPr>
          <w:rFonts w:asciiTheme="minorHAnsi" w:hAnsiTheme="minorHAnsi"/>
          <w:szCs w:val="22"/>
          <w:u w:val="single"/>
          <w:lang w:val="fr-FR"/>
        </w:rPr>
        <w:t xml:space="preserve">Engagement </w:t>
      </w:r>
      <w:r w:rsidR="00A9107A" w:rsidRPr="001A7F92">
        <w:rPr>
          <w:rFonts w:asciiTheme="minorHAnsi" w:hAnsiTheme="minorHAnsi"/>
          <w:szCs w:val="22"/>
          <w:u w:val="single"/>
          <w:lang w:val="fr-FR"/>
        </w:rPr>
        <w:t>avec d’autres initiatives et cadres de conservation</w:t>
      </w:r>
    </w:p>
    <w:p w14:paraId="27A6308B" w14:textId="77777777" w:rsidR="004F58FD" w:rsidRPr="001A7F92" w:rsidRDefault="004F58FD" w:rsidP="002974BF">
      <w:pPr>
        <w:rPr>
          <w:rFonts w:asciiTheme="minorHAnsi" w:hAnsiTheme="minorHAnsi"/>
          <w:szCs w:val="22"/>
          <w:lang w:val="fr-FR"/>
        </w:rPr>
      </w:pPr>
    </w:p>
    <w:p w14:paraId="50E8827D" w14:textId="16DA3935" w:rsidR="00803E75" w:rsidRPr="001A7F92" w:rsidRDefault="00374D0C"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27.</w:t>
      </w:r>
      <w:r w:rsidRPr="001A7F92">
        <w:rPr>
          <w:rFonts w:asciiTheme="minorHAnsi" w:hAnsiTheme="minorHAnsi" w:cs="Times New Roman"/>
          <w:szCs w:val="22"/>
          <w:lang w:val="fr-FR"/>
        </w:rPr>
        <w:tab/>
      </w:r>
      <w:r w:rsidR="006C1A9E" w:rsidRPr="001A7F92">
        <w:rPr>
          <w:rFonts w:asciiTheme="minorHAnsi" w:hAnsiTheme="minorHAnsi" w:cs="Times New Roman"/>
          <w:szCs w:val="22"/>
          <w:lang w:val="fr-FR"/>
        </w:rPr>
        <w:t>N</w:t>
      </w:r>
      <w:r w:rsidR="00E4278E" w:rsidRPr="001A7F92">
        <w:rPr>
          <w:rFonts w:asciiTheme="minorHAnsi" w:hAnsiTheme="minorHAnsi" w:cs="Times New Roman"/>
          <w:szCs w:val="22"/>
          <w:lang w:val="fr-FR"/>
        </w:rPr>
        <w:t>OT</w:t>
      </w:r>
      <w:r w:rsidR="00A9107A" w:rsidRPr="001A7F92">
        <w:rPr>
          <w:rFonts w:asciiTheme="minorHAnsi" w:hAnsiTheme="minorHAnsi" w:cs="Times New Roman"/>
          <w:szCs w:val="22"/>
          <w:lang w:val="fr-FR"/>
        </w:rPr>
        <w:t xml:space="preserve">ANT </w:t>
      </w:r>
      <w:r w:rsidR="001F58E2" w:rsidRPr="001A7F92">
        <w:rPr>
          <w:rFonts w:asciiTheme="minorHAnsi" w:hAnsiTheme="minorHAnsi" w:cs="Times New Roman"/>
          <w:szCs w:val="22"/>
          <w:lang w:val="fr-FR"/>
        </w:rPr>
        <w:t>que</w:t>
      </w:r>
      <w:r w:rsidR="00311D77" w:rsidRPr="001A7F92">
        <w:rPr>
          <w:rFonts w:asciiTheme="minorHAnsi" w:hAnsiTheme="minorHAnsi" w:cs="Times New Roman"/>
          <w:szCs w:val="22"/>
          <w:lang w:val="fr-FR"/>
        </w:rPr>
        <w:t xml:space="preserve"> beaucoup d’autres </w:t>
      </w:r>
      <w:r w:rsidR="00E728EB">
        <w:rPr>
          <w:rFonts w:asciiTheme="minorHAnsi" w:hAnsiTheme="minorHAnsi" w:cs="Times New Roman"/>
          <w:szCs w:val="22"/>
          <w:lang w:val="fr-FR"/>
        </w:rPr>
        <w:t>accords multilatéraux sur l’environnement</w:t>
      </w:r>
      <w:r w:rsidR="00311D77" w:rsidRPr="001A7F92">
        <w:rPr>
          <w:rFonts w:asciiTheme="minorHAnsi" w:hAnsiTheme="minorHAnsi" w:cs="Times New Roman"/>
          <w:szCs w:val="22"/>
          <w:lang w:val="fr-FR"/>
        </w:rPr>
        <w:t xml:space="preserve"> et initiatives internationales de conservation</w:t>
      </w:r>
      <w:r w:rsidR="00E728EB">
        <w:rPr>
          <w:rFonts w:asciiTheme="minorHAnsi" w:hAnsiTheme="minorHAnsi" w:cs="Times New Roman"/>
          <w:szCs w:val="22"/>
          <w:lang w:val="fr-FR"/>
        </w:rPr>
        <w:t>[</w:t>
      </w:r>
      <w:r w:rsidR="00311D77" w:rsidRPr="001A7F92">
        <w:rPr>
          <w:rFonts w:asciiTheme="minorHAnsi" w:hAnsiTheme="minorHAnsi" w:cs="Times New Roman"/>
          <w:szCs w:val="22"/>
          <w:lang w:val="fr-FR"/>
        </w:rPr>
        <w:t xml:space="preserve">, notamment </w:t>
      </w:r>
      <w:r w:rsidR="00E728EB">
        <w:rPr>
          <w:rFonts w:asciiTheme="minorHAnsi" w:hAnsiTheme="minorHAnsi" w:cs="Times New Roman"/>
          <w:szCs w:val="22"/>
          <w:lang w:val="fr-FR"/>
        </w:rPr>
        <w:t>ceux</w:t>
      </w:r>
      <w:r w:rsidR="00311D77" w:rsidRPr="001A7F92">
        <w:rPr>
          <w:rFonts w:asciiTheme="minorHAnsi" w:hAnsiTheme="minorHAnsi" w:cs="Times New Roman"/>
          <w:szCs w:val="22"/>
          <w:lang w:val="fr-FR"/>
        </w:rPr>
        <w:t xml:space="preserve"> qui figurent dans l’</w:t>
      </w:r>
      <w:r w:rsidR="009761BA" w:rsidRPr="001A7F92">
        <w:rPr>
          <w:rFonts w:asciiTheme="minorHAnsi" w:hAnsiTheme="minorHAnsi" w:cs="Times New Roman"/>
          <w:szCs w:val="22"/>
          <w:lang w:val="fr-FR"/>
        </w:rPr>
        <w:t>A</w:t>
      </w:r>
      <w:r w:rsidR="00311D77" w:rsidRPr="001A7F92">
        <w:rPr>
          <w:rFonts w:asciiTheme="minorHAnsi" w:hAnsiTheme="minorHAnsi" w:cs="Times New Roman"/>
          <w:szCs w:val="22"/>
          <w:lang w:val="fr-FR"/>
        </w:rPr>
        <w:t>nnexe 3,</w:t>
      </w:r>
      <w:r w:rsidR="00E728EB">
        <w:rPr>
          <w:rFonts w:asciiTheme="minorHAnsi" w:hAnsiTheme="minorHAnsi" w:cs="Times New Roman"/>
          <w:szCs w:val="22"/>
          <w:lang w:val="fr-FR"/>
        </w:rPr>
        <w:t>]</w:t>
      </w:r>
      <w:r w:rsidR="00311D77" w:rsidRPr="001A7F92">
        <w:rPr>
          <w:rFonts w:asciiTheme="minorHAnsi" w:hAnsiTheme="minorHAnsi" w:cs="Times New Roman"/>
          <w:szCs w:val="22"/>
          <w:lang w:val="fr-FR"/>
        </w:rPr>
        <w:t xml:space="preserve"> </w:t>
      </w:r>
      <w:r w:rsidR="001F58E2" w:rsidRPr="001A7F92">
        <w:rPr>
          <w:rFonts w:asciiTheme="minorHAnsi" w:hAnsiTheme="minorHAnsi" w:cs="Times New Roman"/>
          <w:szCs w:val="22"/>
          <w:lang w:val="fr-FR"/>
        </w:rPr>
        <w:t>sont préoccupés</w:t>
      </w:r>
      <w:r w:rsidR="00E728EB">
        <w:rPr>
          <w:rFonts w:asciiTheme="minorHAnsi" w:hAnsiTheme="minorHAnsi" w:cs="Times New Roman"/>
          <w:szCs w:val="22"/>
          <w:lang w:val="fr-FR"/>
        </w:rPr>
        <w:t xml:space="preserve"> [intéressés]</w:t>
      </w:r>
      <w:r w:rsidR="001F58E2" w:rsidRPr="001A7F92">
        <w:rPr>
          <w:rFonts w:asciiTheme="minorHAnsi" w:hAnsiTheme="minorHAnsi" w:cs="Times New Roman"/>
          <w:szCs w:val="22"/>
          <w:lang w:val="fr-FR"/>
        </w:rPr>
        <w:t xml:space="preserve"> par </w:t>
      </w:r>
      <w:r w:rsidR="00311D77" w:rsidRPr="001A7F92">
        <w:rPr>
          <w:rFonts w:asciiTheme="minorHAnsi" w:hAnsiTheme="minorHAnsi" w:cs="Times New Roman"/>
          <w:szCs w:val="22"/>
          <w:lang w:val="fr-FR"/>
        </w:rPr>
        <w:t xml:space="preserve">la conservation et l’utilisation rationnelle des zones humides intertidales et CONSCIENTE </w:t>
      </w:r>
      <w:r w:rsidR="00E728EB">
        <w:rPr>
          <w:rFonts w:asciiTheme="minorHAnsi" w:hAnsiTheme="minorHAnsi" w:cs="Times New Roman"/>
          <w:szCs w:val="22"/>
          <w:lang w:val="fr-FR"/>
        </w:rPr>
        <w:t>[</w:t>
      </w:r>
      <w:r w:rsidR="00311D77" w:rsidRPr="001A7F92">
        <w:rPr>
          <w:rFonts w:asciiTheme="minorHAnsi" w:hAnsiTheme="minorHAnsi" w:cs="Times New Roman"/>
          <w:szCs w:val="22"/>
          <w:lang w:val="fr-FR"/>
        </w:rPr>
        <w:t>de</w:t>
      </w:r>
      <w:r w:rsidR="001F58E2" w:rsidRPr="001A7F92">
        <w:rPr>
          <w:rFonts w:asciiTheme="minorHAnsi" w:hAnsiTheme="minorHAnsi" w:cs="Times New Roman"/>
          <w:szCs w:val="22"/>
          <w:lang w:val="fr-FR"/>
        </w:rPr>
        <w:t>s possibilités</w:t>
      </w:r>
      <w:r w:rsidR="00311D77" w:rsidRPr="001A7F92">
        <w:rPr>
          <w:rFonts w:asciiTheme="minorHAnsi" w:hAnsiTheme="minorHAnsi" w:cs="Times New Roman"/>
          <w:szCs w:val="22"/>
          <w:lang w:val="fr-FR"/>
        </w:rPr>
        <w:t xml:space="preserve"> et</w:t>
      </w:r>
      <w:r w:rsidR="00E728EB">
        <w:rPr>
          <w:rFonts w:asciiTheme="minorHAnsi" w:hAnsiTheme="minorHAnsi" w:cs="Times New Roman"/>
          <w:szCs w:val="22"/>
          <w:lang w:val="fr-FR"/>
        </w:rPr>
        <w:t>]</w:t>
      </w:r>
      <w:r w:rsidR="00311D77" w:rsidRPr="001A7F92">
        <w:rPr>
          <w:rFonts w:asciiTheme="minorHAnsi" w:hAnsiTheme="minorHAnsi" w:cs="Times New Roman"/>
          <w:szCs w:val="22"/>
          <w:lang w:val="fr-FR"/>
        </w:rPr>
        <w:t xml:space="preserve"> des avantages d’une collaboration plus étroite sur cette question intersectorielle </w:t>
      </w:r>
      <w:r w:rsidR="00E728EB">
        <w:rPr>
          <w:rFonts w:asciiTheme="minorHAnsi" w:hAnsiTheme="minorHAnsi" w:cs="Times New Roman"/>
          <w:szCs w:val="22"/>
          <w:lang w:val="fr-FR"/>
        </w:rPr>
        <w:t xml:space="preserve">[de préoccupation mutuelle] </w:t>
      </w:r>
      <w:r w:rsidR="008E3203">
        <w:rPr>
          <w:rFonts w:asciiTheme="minorHAnsi" w:hAnsiTheme="minorHAnsi" w:cs="Times New Roman"/>
          <w:szCs w:val="22"/>
          <w:lang w:val="fr-FR"/>
        </w:rPr>
        <w:t>[</w:t>
      </w:r>
      <w:r w:rsidR="00311D77" w:rsidRPr="001A7F92">
        <w:rPr>
          <w:rFonts w:asciiTheme="minorHAnsi" w:hAnsiTheme="minorHAnsi" w:cs="Times New Roman"/>
          <w:szCs w:val="22"/>
          <w:lang w:val="fr-FR"/>
        </w:rPr>
        <w:t>d’intérêt mutuel</w:t>
      </w:r>
      <w:r w:rsidR="008E3203">
        <w:rPr>
          <w:rFonts w:asciiTheme="minorHAnsi" w:hAnsiTheme="minorHAnsi" w:cs="Times New Roman"/>
          <w:szCs w:val="22"/>
          <w:lang w:val="fr-FR"/>
        </w:rPr>
        <w:t>]</w:t>
      </w:r>
      <w:r w:rsidR="001F58E2" w:rsidRPr="001A7F92">
        <w:rPr>
          <w:rFonts w:asciiTheme="minorHAnsi" w:hAnsiTheme="minorHAnsi" w:cs="Times New Roman"/>
          <w:szCs w:val="22"/>
          <w:lang w:val="fr-FR"/>
        </w:rPr>
        <w:t>,</w:t>
      </w:r>
      <w:r w:rsidR="00311D77" w:rsidRPr="001A7F92">
        <w:rPr>
          <w:rFonts w:asciiTheme="minorHAnsi" w:hAnsiTheme="minorHAnsi" w:cs="Times New Roman"/>
          <w:szCs w:val="22"/>
          <w:lang w:val="fr-FR"/>
        </w:rPr>
        <w:t xml:space="preserve"> dans le cadre </w:t>
      </w:r>
      <w:r w:rsidR="008E3203">
        <w:rPr>
          <w:rFonts w:asciiTheme="minorHAnsi" w:hAnsiTheme="minorHAnsi" w:cs="Times New Roman"/>
          <w:szCs w:val="22"/>
          <w:lang w:val="fr-FR"/>
        </w:rPr>
        <w:t>[</w:t>
      </w:r>
      <w:r w:rsidR="00311D77" w:rsidRPr="001A7F92">
        <w:rPr>
          <w:rFonts w:asciiTheme="minorHAnsi" w:hAnsiTheme="minorHAnsi" w:cs="Times New Roman"/>
          <w:szCs w:val="22"/>
          <w:lang w:val="fr-FR"/>
        </w:rPr>
        <w:t>de différents mandats</w:t>
      </w:r>
      <w:r w:rsidR="008E3203">
        <w:rPr>
          <w:rFonts w:asciiTheme="minorHAnsi" w:hAnsiTheme="minorHAnsi" w:cs="Times New Roman"/>
          <w:szCs w:val="22"/>
          <w:lang w:val="fr-FR"/>
        </w:rPr>
        <w:t>] [des mandats de différentes entités]</w:t>
      </w:r>
      <w:r w:rsidR="00311D77" w:rsidRPr="001A7F92">
        <w:rPr>
          <w:rFonts w:asciiTheme="minorHAnsi" w:hAnsiTheme="minorHAnsi" w:cs="Times New Roman"/>
          <w:szCs w:val="22"/>
          <w:lang w:val="fr-FR"/>
        </w:rPr>
        <w:t>;</w:t>
      </w:r>
    </w:p>
    <w:p w14:paraId="3B7EAE4B" w14:textId="77777777" w:rsidR="005E0793" w:rsidRPr="001A7F92" w:rsidRDefault="005E0793" w:rsidP="002974BF">
      <w:pPr>
        <w:ind w:left="425" w:hanging="425"/>
        <w:rPr>
          <w:rFonts w:asciiTheme="minorHAnsi" w:hAnsiTheme="minorHAnsi" w:cs="Times New Roman"/>
          <w:szCs w:val="22"/>
          <w:lang w:val="fr-FR"/>
        </w:rPr>
      </w:pPr>
    </w:p>
    <w:p w14:paraId="4BC1E6A6" w14:textId="5543785D" w:rsidR="00881EA9" w:rsidRDefault="00374D0C"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28.</w:t>
      </w:r>
      <w:r w:rsidRPr="001A7F92">
        <w:rPr>
          <w:rFonts w:asciiTheme="minorHAnsi" w:hAnsiTheme="minorHAnsi" w:cs="Times New Roman"/>
          <w:szCs w:val="22"/>
          <w:lang w:val="fr-FR"/>
        </w:rPr>
        <w:tab/>
      </w:r>
      <w:r w:rsidR="00311D77" w:rsidRPr="001A7F92">
        <w:rPr>
          <w:rFonts w:asciiTheme="minorHAnsi" w:hAnsiTheme="minorHAnsi" w:cs="Times New Roman"/>
          <w:szCs w:val="22"/>
          <w:lang w:val="fr-FR"/>
        </w:rPr>
        <w:t>S</w:t>
      </w:r>
      <w:r w:rsidR="008755A2" w:rsidRPr="001A7F92">
        <w:rPr>
          <w:rFonts w:asciiTheme="minorHAnsi" w:hAnsiTheme="minorHAnsi" w:cs="Times New Roman"/>
          <w:szCs w:val="22"/>
          <w:lang w:val="fr-FR"/>
        </w:rPr>
        <w:t>ALUANT</w:t>
      </w:r>
      <w:r w:rsidR="00311D77" w:rsidRPr="001A7F92">
        <w:rPr>
          <w:rFonts w:asciiTheme="minorHAnsi" w:hAnsiTheme="minorHAnsi" w:cs="Times New Roman"/>
          <w:szCs w:val="22"/>
          <w:lang w:val="fr-FR"/>
        </w:rPr>
        <w:t xml:space="preserve"> l’Initiative </w:t>
      </w:r>
      <w:r w:rsidR="008755A2" w:rsidRPr="001A7F92">
        <w:rPr>
          <w:rFonts w:asciiTheme="minorHAnsi" w:hAnsiTheme="minorHAnsi" w:cs="Times New Roman"/>
          <w:szCs w:val="22"/>
          <w:lang w:val="fr-FR"/>
        </w:rPr>
        <w:t>en faveur des</w:t>
      </w:r>
      <w:r w:rsidR="00311D77" w:rsidRPr="001A7F92">
        <w:rPr>
          <w:rFonts w:asciiTheme="minorHAnsi" w:hAnsiTheme="minorHAnsi" w:cs="Times New Roman"/>
          <w:szCs w:val="22"/>
          <w:lang w:val="fr-FR"/>
        </w:rPr>
        <w:t xml:space="preserve"> oiseaux migrateurs de l’Arctique </w:t>
      </w:r>
      <w:r w:rsidR="002E04A3" w:rsidRPr="001A7F92">
        <w:rPr>
          <w:rFonts w:asciiTheme="minorHAnsi" w:hAnsiTheme="minorHAnsi" w:cs="Times New Roman"/>
          <w:szCs w:val="22"/>
          <w:lang w:val="fr-FR"/>
        </w:rPr>
        <w:t xml:space="preserve">(AMBI) </w:t>
      </w:r>
      <w:r w:rsidR="00311D77" w:rsidRPr="001A7F92">
        <w:rPr>
          <w:rFonts w:asciiTheme="minorHAnsi" w:hAnsiTheme="minorHAnsi" w:cs="Times New Roman"/>
          <w:szCs w:val="22"/>
          <w:lang w:val="fr-FR"/>
        </w:rPr>
        <w:t>du Conseil de l’Arctique, établie en 2015,</w:t>
      </w:r>
      <w:r w:rsidR="008E3203">
        <w:rPr>
          <w:rFonts w:asciiTheme="minorHAnsi" w:hAnsiTheme="minorHAnsi" w:cs="Times New Roman"/>
          <w:szCs w:val="22"/>
          <w:lang w:val="fr-FR"/>
        </w:rPr>
        <w:t>[</w:t>
      </w:r>
      <w:r w:rsidR="00311D77" w:rsidRPr="001A7F92">
        <w:rPr>
          <w:rFonts w:asciiTheme="minorHAnsi" w:hAnsiTheme="minorHAnsi" w:cs="Times New Roman"/>
          <w:szCs w:val="22"/>
          <w:lang w:val="fr-FR"/>
        </w:rPr>
        <w:t>qui demande aux pays membres et observateurs du Conseil de l’Arctique de soutenir de manière prioritaire la conservation des zones humides intertidales</w:t>
      </w:r>
      <w:r w:rsidR="008E3203">
        <w:rPr>
          <w:rFonts w:asciiTheme="minorHAnsi" w:hAnsiTheme="minorHAnsi" w:cs="Times New Roman"/>
          <w:szCs w:val="22"/>
          <w:lang w:val="fr-FR"/>
        </w:rPr>
        <w:t>] [à laquelle la Convention de Ramsar peut contribuer dans le cadre de la conservation, par ses Parties contractantes, des zones humides intertidales qui sont vitales</w:t>
      </w:r>
      <w:r w:rsidR="00311D77" w:rsidRPr="001A7F92">
        <w:rPr>
          <w:rFonts w:asciiTheme="minorHAnsi" w:hAnsiTheme="minorHAnsi" w:cs="Times New Roman"/>
          <w:szCs w:val="22"/>
          <w:lang w:val="fr-FR"/>
        </w:rPr>
        <w:t xml:space="preserve"> pour </w:t>
      </w:r>
      <w:r w:rsidR="008755A2" w:rsidRPr="001A7F92">
        <w:rPr>
          <w:rFonts w:asciiTheme="minorHAnsi" w:hAnsiTheme="minorHAnsi" w:cs="Times New Roman"/>
          <w:szCs w:val="22"/>
          <w:lang w:val="fr-FR"/>
        </w:rPr>
        <w:t xml:space="preserve">les </w:t>
      </w:r>
      <w:r w:rsidR="00311D77" w:rsidRPr="001A7F92">
        <w:rPr>
          <w:rFonts w:asciiTheme="minorHAnsi" w:hAnsiTheme="minorHAnsi" w:cs="Times New Roman"/>
          <w:szCs w:val="22"/>
          <w:lang w:val="fr-FR"/>
        </w:rPr>
        <w:t xml:space="preserve">oiseaux d’eau </w:t>
      </w:r>
      <w:r w:rsidR="008755A2" w:rsidRPr="001A7F92">
        <w:rPr>
          <w:rFonts w:asciiTheme="minorHAnsi" w:hAnsiTheme="minorHAnsi" w:cs="Times New Roman"/>
          <w:szCs w:val="22"/>
          <w:lang w:val="fr-FR"/>
        </w:rPr>
        <w:t xml:space="preserve">de l’Arctique </w:t>
      </w:r>
      <w:r w:rsidR="00311D77" w:rsidRPr="001A7F92">
        <w:rPr>
          <w:rFonts w:asciiTheme="minorHAnsi" w:hAnsiTheme="minorHAnsi" w:cs="Times New Roman"/>
          <w:szCs w:val="22"/>
          <w:lang w:val="fr-FR"/>
        </w:rPr>
        <w:t>qui nichent</w:t>
      </w:r>
      <w:r w:rsidR="008E3203">
        <w:rPr>
          <w:rFonts w:asciiTheme="minorHAnsi" w:hAnsiTheme="minorHAnsi" w:cs="Times New Roman"/>
          <w:szCs w:val="22"/>
          <w:lang w:val="fr-FR"/>
        </w:rPr>
        <w:t>]</w:t>
      </w:r>
      <w:r w:rsidR="00311D77" w:rsidRPr="001A7F92">
        <w:rPr>
          <w:rFonts w:asciiTheme="minorHAnsi" w:hAnsiTheme="minorHAnsi" w:cs="Times New Roman"/>
          <w:szCs w:val="22"/>
          <w:lang w:val="fr-FR"/>
        </w:rPr>
        <w:t xml:space="preserve"> le long des voies de migration </w:t>
      </w:r>
      <w:r w:rsidR="008755A2" w:rsidRPr="001A7F92">
        <w:rPr>
          <w:rFonts w:asciiTheme="minorHAnsi" w:hAnsiTheme="minorHAnsi" w:cs="Times New Roman"/>
          <w:szCs w:val="22"/>
          <w:lang w:val="fr-FR"/>
        </w:rPr>
        <w:t>de la planète</w:t>
      </w:r>
      <w:r w:rsidR="00311D77" w:rsidRPr="001A7F92">
        <w:rPr>
          <w:rFonts w:asciiTheme="minorHAnsi" w:hAnsiTheme="minorHAnsi" w:cs="Times New Roman"/>
          <w:szCs w:val="22"/>
          <w:lang w:val="fr-FR"/>
        </w:rPr>
        <w:t>;</w:t>
      </w:r>
    </w:p>
    <w:p w14:paraId="186D6273" w14:textId="77777777" w:rsidR="008E3203" w:rsidRDefault="008E3203" w:rsidP="002974BF">
      <w:pPr>
        <w:ind w:left="425" w:hanging="425"/>
        <w:rPr>
          <w:rFonts w:asciiTheme="minorHAnsi" w:hAnsiTheme="minorHAnsi" w:cs="Times New Roman"/>
          <w:szCs w:val="22"/>
          <w:lang w:val="fr-FR"/>
        </w:rPr>
      </w:pPr>
    </w:p>
    <w:p w14:paraId="3766A760" w14:textId="68EAD448" w:rsidR="008E3203" w:rsidRDefault="008E3203" w:rsidP="002974BF">
      <w:pPr>
        <w:ind w:left="425" w:hanging="425"/>
        <w:rPr>
          <w:rFonts w:asciiTheme="minorHAnsi" w:hAnsiTheme="minorHAnsi" w:cs="Times New Roman"/>
          <w:szCs w:val="22"/>
          <w:lang w:val="fr-FR"/>
        </w:rPr>
      </w:pPr>
      <w:r>
        <w:rPr>
          <w:rFonts w:asciiTheme="minorHAnsi" w:hAnsiTheme="minorHAnsi" w:cs="Times New Roman"/>
          <w:szCs w:val="22"/>
          <w:lang w:val="fr-FR"/>
        </w:rPr>
        <w:t>[29.</w:t>
      </w:r>
      <w:r>
        <w:rPr>
          <w:rFonts w:asciiTheme="minorHAnsi" w:hAnsiTheme="minorHAnsi" w:cs="Times New Roman"/>
          <w:szCs w:val="22"/>
          <w:lang w:val="fr-FR"/>
        </w:rPr>
        <w:tab/>
        <w:t>SALUANT</w:t>
      </w:r>
      <w:r w:rsidR="007B0D25">
        <w:rPr>
          <w:rFonts w:asciiTheme="minorHAnsi" w:hAnsiTheme="minorHAnsi" w:cs="Times New Roman"/>
          <w:szCs w:val="22"/>
          <w:lang w:val="fr-FR"/>
        </w:rPr>
        <w:t xml:space="preserve"> AUSSI</w:t>
      </w:r>
      <w:r>
        <w:rPr>
          <w:rFonts w:asciiTheme="minorHAnsi" w:hAnsiTheme="minorHAnsi" w:cs="Times New Roman"/>
          <w:szCs w:val="22"/>
          <w:lang w:val="fr-FR"/>
        </w:rPr>
        <w:t xml:space="preserve"> les travaux de conservation réalisés par les partenaires du Réseau de réserves d</w:t>
      </w:r>
      <w:r w:rsidR="007B0D25">
        <w:rPr>
          <w:rFonts w:asciiTheme="minorHAnsi" w:hAnsiTheme="minorHAnsi" w:cs="Times New Roman"/>
          <w:szCs w:val="22"/>
          <w:lang w:val="fr-FR"/>
        </w:rPr>
        <w:t>’</w:t>
      </w:r>
      <w:r>
        <w:rPr>
          <w:rFonts w:asciiTheme="minorHAnsi" w:hAnsiTheme="minorHAnsi" w:cs="Times New Roman"/>
          <w:szCs w:val="22"/>
          <w:lang w:val="fr-FR"/>
        </w:rPr>
        <w:t>oiseaux de rivage de l’hémisphère occidental pour préserver des habitats intertidaux d’importance critique à travers les Amériques ;]</w:t>
      </w:r>
    </w:p>
    <w:p w14:paraId="07D3C514" w14:textId="77777777" w:rsidR="007B0D25" w:rsidRDefault="007B0D25" w:rsidP="002974BF">
      <w:pPr>
        <w:ind w:left="425" w:hanging="425"/>
        <w:rPr>
          <w:rFonts w:asciiTheme="minorHAnsi" w:hAnsiTheme="minorHAnsi" w:cs="Times New Roman"/>
          <w:szCs w:val="22"/>
          <w:lang w:val="fr-FR"/>
        </w:rPr>
      </w:pPr>
    </w:p>
    <w:p w14:paraId="623C3906" w14:textId="27BD1B5E" w:rsidR="007B0D25" w:rsidRPr="001A7F92" w:rsidRDefault="007B0D25" w:rsidP="002974BF">
      <w:pPr>
        <w:ind w:left="425" w:hanging="425"/>
        <w:rPr>
          <w:rFonts w:asciiTheme="minorHAnsi" w:hAnsiTheme="minorHAnsi" w:cs="Times New Roman"/>
          <w:szCs w:val="22"/>
          <w:lang w:val="fr-FR"/>
        </w:rPr>
      </w:pPr>
      <w:r>
        <w:rPr>
          <w:rFonts w:asciiTheme="minorHAnsi" w:hAnsiTheme="minorHAnsi" w:cs="Times New Roman"/>
          <w:szCs w:val="22"/>
          <w:lang w:val="fr-FR"/>
        </w:rPr>
        <w:t>[30.</w:t>
      </w:r>
      <w:r>
        <w:rPr>
          <w:rFonts w:asciiTheme="minorHAnsi" w:hAnsiTheme="minorHAnsi" w:cs="Times New Roman"/>
          <w:szCs w:val="22"/>
          <w:lang w:val="fr-FR"/>
        </w:rPr>
        <w:tab/>
        <w:t xml:space="preserve">SE FÉLICITANT de l’élaboration du Plan </w:t>
      </w:r>
      <w:r w:rsidR="002C6B45">
        <w:rPr>
          <w:rFonts w:asciiTheme="minorHAnsi" w:hAnsiTheme="minorHAnsi" w:cs="Times New Roman"/>
          <w:szCs w:val="22"/>
          <w:lang w:val="fr-FR"/>
        </w:rPr>
        <w:t>stratégique</w:t>
      </w:r>
      <w:r>
        <w:rPr>
          <w:rFonts w:asciiTheme="minorHAnsi" w:hAnsiTheme="minorHAnsi" w:cs="Times New Roman"/>
          <w:szCs w:val="22"/>
          <w:lang w:val="fr-FR"/>
        </w:rPr>
        <w:t xml:space="preserve"> de l’Initiative </w:t>
      </w:r>
      <w:r w:rsidR="002C6B45">
        <w:rPr>
          <w:rFonts w:asciiTheme="minorHAnsi" w:hAnsiTheme="minorHAnsi" w:cs="Times New Roman"/>
          <w:szCs w:val="22"/>
          <w:lang w:val="fr-FR"/>
        </w:rPr>
        <w:t xml:space="preserve">sur les oiseaux de rivage de la voie migratoire de l’Atlantique et de la Pacific Americas Shorebird Strategy, qui donnent la priorité aux stratégies et efforts de conservation d’habitats intertidaux d’importance critique sur les voies de migration de l’Atlantique Ouest et du Pacifique Est;] </w:t>
      </w:r>
    </w:p>
    <w:p w14:paraId="2842BF59" w14:textId="77777777" w:rsidR="004F58FD" w:rsidRPr="001A7F92" w:rsidRDefault="004F58FD" w:rsidP="002974BF">
      <w:pPr>
        <w:rPr>
          <w:rFonts w:asciiTheme="minorHAnsi" w:hAnsiTheme="minorHAnsi" w:cs="Times New Roman"/>
          <w:szCs w:val="22"/>
          <w:lang w:val="fr-FR"/>
        </w:rPr>
      </w:pPr>
    </w:p>
    <w:p w14:paraId="68BA5E18" w14:textId="7D01633D" w:rsidR="00544D95" w:rsidRPr="001A7F92" w:rsidRDefault="00311D77" w:rsidP="002974BF">
      <w:pPr>
        <w:rPr>
          <w:rFonts w:asciiTheme="minorHAnsi" w:hAnsiTheme="minorHAnsi"/>
          <w:szCs w:val="22"/>
          <w:u w:val="single"/>
          <w:lang w:val="fr-FR"/>
        </w:rPr>
      </w:pPr>
      <w:r w:rsidRPr="001A7F92">
        <w:rPr>
          <w:rFonts w:asciiTheme="minorHAnsi" w:hAnsiTheme="minorHAnsi"/>
          <w:szCs w:val="22"/>
          <w:u w:val="single"/>
          <w:lang w:val="fr-FR"/>
        </w:rPr>
        <w:t xml:space="preserve">Profil et changements d’attitude envers les zones humides côtières (engagement du public) </w:t>
      </w:r>
      <w:r w:rsidR="008F0FB3" w:rsidRPr="001A7F92">
        <w:rPr>
          <w:rFonts w:asciiTheme="minorHAnsi" w:hAnsiTheme="minorHAnsi"/>
          <w:szCs w:val="22"/>
          <w:u w:val="single"/>
          <w:lang w:val="fr-FR"/>
        </w:rPr>
        <w:t xml:space="preserve"> </w:t>
      </w:r>
    </w:p>
    <w:p w14:paraId="479E45D9" w14:textId="77777777" w:rsidR="004F58FD" w:rsidRPr="001A7F92" w:rsidRDefault="004F58FD" w:rsidP="002974BF">
      <w:pPr>
        <w:rPr>
          <w:rFonts w:asciiTheme="minorHAnsi" w:hAnsiTheme="minorHAnsi"/>
          <w:szCs w:val="22"/>
          <w:lang w:val="fr-FR"/>
        </w:rPr>
      </w:pPr>
    </w:p>
    <w:p w14:paraId="50B8BF38" w14:textId="029D1F57" w:rsidR="008F0FB3" w:rsidRPr="001A7F92" w:rsidRDefault="002C6B45" w:rsidP="002974BF">
      <w:pPr>
        <w:ind w:left="425" w:hanging="425"/>
        <w:rPr>
          <w:rFonts w:asciiTheme="minorHAnsi" w:hAnsiTheme="minorHAnsi" w:cs="Times New Roman"/>
          <w:szCs w:val="22"/>
          <w:lang w:val="fr-FR"/>
        </w:rPr>
      </w:pPr>
      <w:r>
        <w:rPr>
          <w:rFonts w:asciiTheme="minorHAnsi" w:hAnsiTheme="minorHAnsi" w:cs="Times New Roman"/>
          <w:szCs w:val="22"/>
          <w:lang w:val="fr-FR"/>
        </w:rPr>
        <w:t>31</w:t>
      </w:r>
      <w:r w:rsidR="00B27CB1" w:rsidRPr="001A7F92">
        <w:rPr>
          <w:rFonts w:asciiTheme="minorHAnsi" w:hAnsiTheme="minorHAnsi" w:cs="Times New Roman"/>
          <w:szCs w:val="22"/>
          <w:lang w:val="fr-FR"/>
        </w:rPr>
        <w:t>.</w:t>
      </w:r>
      <w:r w:rsidR="00B27CB1" w:rsidRPr="001A7F92">
        <w:rPr>
          <w:rFonts w:asciiTheme="minorHAnsi" w:hAnsiTheme="minorHAnsi" w:cs="Times New Roman"/>
          <w:szCs w:val="22"/>
          <w:lang w:val="fr-FR"/>
        </w:rPr>
        <w:tab/>
      </w:r>
      <w:r w:rsidR="008F0FB3" w:rsidRPr="001A7F92">
        <w:rPr>
          <w:rFonts w:asciiTheme="minorHAnsi" w:hAnsiTheme="minorHAnsi" w:cs="Times New Roman"/>
          <w:szCs w:val="22"/>
          <w:lang w:val="fr-FR"/>
        </w:rPr>
        <w:t>NOT</w:t>
      </w:r>
      <w:r w:rsidR="003B7F38" w:rsidRPr="001A7F92">
        <w:rPr>
          <w:rFonts w:asciiTheme="minorHAnsi" w:hAnsiTheme="minorHAnsi" w:cs="Times New Roman"/>
          <w:szCs w:val="22"/>
          <w:lang w:val="fr-FR"/>
        </w:rPr>
        <w:t xml:space="preserve">ANT que le public apprécie </w:t>
      </w:r>
      <w:r w:rsidR="008755A2" w:rsidRPr="001A7F92">
        <w:rPr>
          <w:rFonts w:asciiTheme="minorHAnsi" w:hAnsiTheme="minorHAnsi" w:cs="Times New Roman"/>
          <w:szCs w:val="22"/>
          <w:lang w:val="fr-FR"/>
        </w:rPr>
        <w:t>sans doute très peu</w:t>
      </w:r>
      <w:r w:rsidR="003B7F38" w:rsidRPr="001A7F92">
        <w:rPr>
          <w:rFonts w:asciiTheme="minorHAnsi" w:hAnsiTheme="minorHAnsi" w:cs="Times New Roman"/>
          <w:szCs w:val="22"/>
          <w:lang w:val="fr-FR"/>
        </w:rPr>
        <w:t xml:space="preserve"> les valeurs et services fournis par les zones humides intertidales et associées, </w:t>
      </w:r>
      <w:r>
        <w:rPr>
          <w:rFonts w:asciiTheme="minorHAnsi" w:hAnsiTheme="minorHAnsi" w:cs="Times New Roman"/>
          <w:szCs w:val="22"/>
          <w:lang w:val="fr-FR"/>
        </w:rPr>
        <w:t>mais</w:t>
      </w:r>
      <w:r w:rsidR="003B7F38" w:rsidRPr="001A7F92">
        <w:rPr>
          <w:rFonts w:asciiTheme="minorHAnsi" w:hAnsiTheme="minorHAnsi" w:cs="Times New Roman"/>
          <w:szCs w:val="22"/>
          <w:lang w:val="fr-FR"/>
        </w:rPr>
        <w:t xml:space="preserve"> CEPENDANT CONSCIEN</w:t>
      </w:r>
      <w:r w:rsidR="008755A2" w:rsidRPr="001A7F92">
        <w:rPr>
          <w:rFonts w:asciiTheme="minorHAnsi" w:hAnsiTheme="minorHAnsi" w:cs="Times New Roman"/>
          <w:szCs w:val="22"/>
          <w:lang w:val="fr-FR"/>
        </w:rPr>
        <w:t>T</w:t>
      </w:r>
      <w:r w:rsidR="003B7F38" w:rsidRPr="001A7F92">
        <w:rPr>
          <w:rFonts w:asciiTheme="minorHAnsi" w:hAnsiTheme="minorHAnsi" w:cs="Times New Roman"/>
          <w:szCs w:val="22"/>
          <w:lang w:val="fr-FR"/>
        </w:rPr>
        <w:t xml:space="preserve">E </w:t>
      </w:r>
      <w:r w:rsidR="008755A2" w:rsidRPr="001A7F92">
        <w:rPr>
          <w:rFonts w:asciiTheme="minorHAnsi" w:hAnsiTheme="minorHAnsi" w:cs="Times New Roman"/>
          <w:szCs w:val="22"/>
          <w:lang w:val="fr-FR"/>
        </w:rPr>
        <w:t xml:space="preserve">que </w:t>
      </w:r>
      <w:r w:rsidR="003B7F38" w:rsidRPr="001A7F92">
        <w:rPr>
          <w:rFonts w:asciiTheme="minorHAnsi" w:hAnsiTheme="minorHAnsi" w:cs="Times New Roman"/>
          <w:szCs w:val="22"/>
          <w:lang w:val="fr-FR"/>
        </w:rPr>
        <w:t xml:space="preserve">de nombreuses initiatives </w:t>
      </w:r>
      <w:r w:rsidR="008755A2" w:rsidRPr="001A7F92">
        <w:rPr>
          <w:rFonts w:asciiTheme="minorHAnsi" w:hAnsiTheme="minorHAnsi" w:cs="Times New Roman"/>
          <w:szCs w:val="22"/>
          <w:lang w:val="fr-FR"/>
        </w:rPr>
        <w:t>positives</w:t>
      </w:r>
      <w:r w:rsidR="003B7F38" w:rsidRPr="001A7F92">
        <w:rPr>
          <w:rFonts w:asciiTheme="minorHAnsi" w:hAnsiTheme="minorHAnsi" w:cs="Times New Roman"/>
          <w:szCs w:val="22"/>
          <w:lang w:val="fr-FR"/>
        </w:rPr>
        <w:t xml:space="preserve"> auxquelles a participé la société civile ont permis de </w:t>
      </w:r>
      <w:r w:rsidR="008755A2" w:rsidRPr="001A7F92">
        <w:rPr>
          <w:rFonts w:asciiTheme="minorHAnsi" w:hAnsiTheme="minorHAnsi" w:cs="Times New Roman"/>
          <w:szCs w:val="22"/>
          <w:lang w:val="fr-FR"/>
        </w:rPr>
        <w:t>construire</w:t>
      </w:r>
      <w:r w:rsidR="003B7F38" w:rsidRPr="001A7F92">
        <w:rPr>
          <w:rFonts w:asciiTheme="minorHAnsi" w:hAnsiTheme="minorHAnsi" w:cs="Times New Roman"/>
          <w:szCs w:val="22"/>
          <w:lang w:val="fr-FR"/>
        </w:rPr>
        <w:t xml:space="preserve"> un appui efficace et solide de la société civile pour la conservation, la restauration et l’utilisation rationnelle de ces habitats;</w:t>
      </w:r>
    </w:p>
    <w:p w14:paraId="1DEA66FB" w14:textId="77777777" w:rsidR="004F58FD" w:rsidRPr="001A7F92" w:rsidRDefault="004F58FD" w:rsidP="002974BF">
      <w:pPr>
        <w:rPr>
          <w:rFonts w:asciiTheme="minorHAnsi" w:hAnsiTheme="minorHAnsi"/>
          <w:szCs w:val="22"/>
          <w:lang w:val="fr-FR"/>
        </w:rPr>
      </w:pPr>
    </w:p>
    <w:p w14:paraId="5A8CB4E3" w14:textId="5AF705DC" w:rsidR="00C62412" w:rsidRPr="001A7F92" w:rsidRDefault="00311D77" w:rsidP="002974BF">
      <w:pPr>
        <w:jc w:val="center"/>
        <w:rPr>
          <w:rFonts w:asciiTheme="minorHAnsi" w:hAnsiTheme="minorHAnsi"/>
          <w:szCs w:val="22"/>
          <w:lang w:val="fr-FR"/>
        </w:rPr>
      </w:pPr>
      <w:r w:rsidRPr="001A7F92">
        <w:rPr>
          <w:rFonts w:asciiTheme="minorHAnsi" w:hAnsiTheme="minorHAnsi"/>
          <w:szCs w:val="22"/>
          <w:lang w:val="fr-FR"/>
        </w:rPr>
        <w:t>LA CONFÉRENCE DES PARTIES CONTRACTANTES</w:t>
      </w:r>
    </w:p>
    <w:p w14:paraId="630457BB" w14:textId="77777777" w:rsidR="00C62412" w:rsidRPr="001A7F92" w:rsidRDefault="00C62412" w:rsidP="002974BF">
      <w:pPr>
        <w:rPr>
          <w:rFonts w:asciiTheme="minorHAnsi" w:hAnsiTheme="minorHAnsi"/>
          <w:szCs w:val="22"/>
          <w:lang w:val="fr-FR"/>
        </w:rPr>
      </w:pPr>
    </w:p>
    <w:p w14:paraId="38A69705" w14:textId="5F920A93" w:rsidR="007D6085" w:rsidRPr="001A7F92" w:rsidRDefault="002C6B45" w:rsidP="002974BF">
      <w:pPr>
        <w:rPr>
          <w:rFonts w:asciiTheme="minorHAnsi" w:hAnsiTheme="minorHAnsi"/>
          <w:szCs w:val="22"/>
          <w:u w:val="single"/>
          <w:lang w:val="fr-FR"/>
        </w:rPr>
      </w:pPr>
      <w:r>
        <w:rPr>
          <w:rFonts w:asciiTheme="minorHAnsi" w:hAnsiTheme="minorHAnsi"/>
          <w:szCs w:val="22"/>
          <w:u w:val="single"/>
          <w:lang w:val="fr-FR"/>
        </w:rPr>
        <w:t>[</w:t>
      </w:r>
      <w:r w:rsidR="007D6085" w:rsidRPr="001A7F92">
        <w:rPr>
          <w:rFonts w:asciiTheme="minorHAnsi" w:hAnsiTheme="minorHAnsi"/>
          <w:szCs w:val="22"/>
          <w:u w:val="single"/>
          <w:lang w:val="fr-FR"/>
        </w:rPr>
        <w:t xml:space="preserve">Coordination </w:t>
      </w:r>
      <w:r w:rsidR="003B7F38" w:rsidRPr="001A7F92">
        <w:rPr>
          <w:rFonts w:asciiTheme="minorHAnsi" w:hAnsiTheme="minorHAnsi"/>
          <w:szCs w:val="22"/>
          <w:u w:val="single"/>
          <w:lang w:val="fr-FR"/>
        </w:rPr>
        <w:t>avec d’autres initiatives et cadres de conservation</w:t>
      </w:r>
      <w:r>
        <w:rPr>
          <w:rFonts w:asciiTheme="minorHAnsi" w:hAnsiTheme="minorHAnsi"/>
          <w:szCs w:val="22"/>
          <w:u w:val="single"/>
          <w:lang w:val="fr-FR"/>
        </w:rPr>
        <w:t>]</w:t>
      </w:r>
      <w:r w:rsidR="003B7F38" w:rsidRPr="001A7F92">
        <w:rPr>
          <w:rFonts w:asciiTheme="minorHAnsi" w:hAnsiTheme="minorHAnsi"/>
          <w:szCs w:val="22"/>
          <w:u w:val="single"/>
          <w:lang w:val="fr-FR"/>
        </w:rPr>
        <w:t xml:space="preserve"> </w:t>
      </w:r>
    </w:p>
    <w:p w14:paraId="447D7A28" w14:textId="77777777" w:rsidR="004F58FD" w:rsidRPr="001A7F92" w:rsidRDefault="004F58FD" w:rsidP="002974BF">
      <w:pPr>
        <w:rPr>
          <w:rFonts w:asciiTheme="minorHAnsi" w:hAnsiTheme="minorHAnsi"/>
          <w:szCs w:val="22"/>
          <w:lang w:val="fr-FR"/>
        </w:rPr>
      </w:pPr>
    </w:p>
    <w:p w14:paraId="185B7C15" w14:textId="0FA73681" w:rsidR="00735FD9" w:rsidRPr="001A7F92" w:rsidRDefault="00055AA9" w:rsidP="002974BF">
      <w:pPr>
        <w:ind w:left="425" w:hanging="425"/>
        <w:rPr>
          <w:rFonts w:asciiTheme="minorHAnsi" w:hAnsiTheme="minorHAnsi" w:cs="Times New Roman"/>
          <w:szCs w:val="22"/>
          <w:lang w:val="fr-FR"/>
        </w:rPr>
      </w:pPr>
      <w:r w:rsidRPr="00F7411F">
        <w:rPr>
          <w:rFonts w:asciiTheme="minorHAnsi" w:hAnsiTheme="minorHAnsi" w:cs="Times New Roman"/>
          <w:caps/>
          <w:szCs w:val="22"/>
          <w:lang w:val="fr-FR"/>
        </w:rPr>
        <w:t>[</w:t>
      </w:r>
      <w:r w:rsidR="0064768F" w:rsidRPr="00F7411F">
        <w:rPr>
          <w:rFonts w:asciiTheme="minorHAnsi" w:hAnsiTheme="minorHAnsi" w:cs="Times New Roman"/>
          <w:caps/>
          <w:szCs w:val="22"/>
          <w:lang w:val="fr-FR"/>
        </w:rPr>
        <w:t>3</w:t>
      </w:r>
      <w:r w:rsidRPr="00F7411F">
        <w:rPr>
          <w:rFonts w:asciiTheme="minorHAnsi" w:hAnsiTheme="minorHAnsi" w:cs="Times New Roman"/>
          <w:caps/>
          <w:szCs w:val="22"/>
          <w:lang w:val="fr-FR"/>
        </w:rPr>
        <w:t>2</w:t>
      </w:r>
      <w:r w:rsidR="0064768F" w:rsidRPr="00F7411F">
        <w:rPr>
          <w:rFonts w:asciiTheme="minorHAnsi" w:hAnsiTheme="minorHAnsi" w:cs="Times New Roman"/>
          <w:caps/>
          <w:szCs w:val="22"/>
          <w:lang w:val="fr-FR"/>
        </w:rPr>
        <w:t>.</w:t>
      </w:r>
      <w:r w:rsidR="0064768F" w:rsidRPr="00F7411F">
        <w:rPr>
          <w:rFonts w:asciiTheme="minorHAnsi" w:hAnsiTheme="minorHAnsi" w:cs="Times New Roman"/>
          <w:caps/>
          <w:szCs w:val="22"/>
          <w:lang w:val="fr-FR"/>
        </w:rPr>
        <w:tab/>
      </w:r>
      <w:r w:rsidR="003B7F38" w:rsidRPr="00F7411F">
        <w:rPr>
          <w:rFonts w:asciiTheme="minorHAnsi" w:hAnsiTheme="minorHAnsi" w:cs="Times New Roman"/>
          <w:caps/>
          <w:szCs w:val="22"/>
          <w:lang w:val="fr-FR"/>
        </w:rPr>
        <w:t>DEMANDE</w:t>
      </w:r>
      <w:r w:rsidR="00735FD9" w:rsidRPr="001A7F92">
        <w:rPr>
          <w:rFonts w:asciiTheme="minorHAnsi" w:hAnsiTheme="minorHAnsi" w:cs="Times New Roman"/>
          <w:caps/>
          <w:szCs w:val="22"/>
          <w:lang w:val="fr-FR"/>
        </w:rPr>
        <w:t xml:space="preserve"> </w:t>
      </w:r>
      <w:r w:rsidR="003B7F38" w:rsidRPr="001A7F92">
        <w:rPr>
          <w:rFonts w:asciiTheme="minorHAnsi" w:hAnsiTheme="minorHAnsi" w:cs="Times New Roman"/>
          <w:szCs w:val="22"/>
          <w:lang w:val="fr-FR"/>
        </w:rPr>
        <w:t>au Secrétariat</w:t>
      </w:r>
      <w:r w:rsidR="005F20DC" w:rsidRPr="001A7F92">
        <w:rPr>
          <w:rFonts w:asciiTheme="minorHAnsi" w:hAnsiTheme="minorHAnsi" w:cs="Times New Roman"/>
          <w:szCs w:val="22"/>
          <w:lang w:val="fr-FR"/>
        </w:rPr>
        <w:t xml:space="preserve">, sous réserve des fonds disponibles, </w:t>
      </w:r>
      <w:r w:rsidR="003B7F38" w:rsidRPr="001A7F92">
        <w:rPr>
          <w:rFonts w:asciiTheme="minorHAnsi" w:hAnsiTheme="minorHAnsi" w:cs="Times New Roman"/>
          <w:szCs w:val="22"/>
          <w:lang w:val="fr-FR"/>
        </w:rPr>
        <w:t xml:space="preserve">d’explorer activement, avec d’autres </w:t>
      </w:r>
      <w:r>
        <w:rPr>
          <w:rFonts w:asciiTheme="minorHAnsi" w:hAnsiTheme="minorHAnsi" w:cs="Times New Roman"/>
          <w:szCs w:val="22"/>
          <w:lang w:val="fr-FR"/>
        </w:rPr>
        <w:t>accords multilatéraux sur l’environnement</w:t>
      </w:r>
      <w:r w:rsidR="009F7882" w:rsidRPr="001A7F92">
        <w:rPr>
          <w:rFonts w:asciiTheme="minorHAnsi" w:hAnsiTheme="minorHAnsi" w:cs="Times New Roman"/>
          <w:szCs w:val="22"/>
          <w:lang w:val="fr-FR"/>
        </w:rPr>
        <w:t xml:space="preserve"> compétents</w:t>
      </w:r>
      <w:r w:rsidR="00735FD9" w:rsidRPr="001A7F92">
        <w:rPr>
          <w:vertAlign w:val="superscript"/>
          <w:lang w:val="fr-FR"/>
        </w:rPr>
        <w:footnoteReference w:id="7"/>
      </w:r>
      <w:r w:rsidR="005F20DC" w:rsidRPr="001A7F92">
        <w:rPr>
          <w:rFonts w:asciiTheme="minorHAnsi" w:hAnsiTheme="minorHAnsi" w:cs="Times New Roman"/>
          <w:szCs w:val="22"/>
          <w:lang w:val="fr-FR"/>
        </w:rPr>
        <w:t xml:space="preserve">, </w:t>
      </w:r>
      <w:r w:rsidR="002E04A3" w:rsidRPr="001A7F92">
        <w:rPr>
          <w:rFonts w:asciiTheme="minorHAnsi" w:hAnsiTheme="minorHAnsi" w:cs="Times New Roman"/>
          <w:szCs w:val="22"/>
          <w:lang w:val="fr-FR"/>
        </w:rPr>
        <w:t>la possibilité de créer un « Forum côtier » mondial pour faciliter la protection, la gestion et la restauration de ces écosystèmes en améliorant le profil de la conservation et de l’utilisation rationnelle des zones humides intertidales et des habitats côtiers associés dans le</w:t>
      </w:r>
      <w:r w:rsidR="005F20DC" w:rsidRPr="001A7F92">
        <w:rPr>
          <w:rFonts w:asciiTheme="minorHAnsi" w:hAnsiTheme="minorHAnsi" w:cs="Times New Roman"/>
          <w:szCs w:val="22"/>
          <w:lang w:val="fr-FR"/>
        </w:rPr>
        <w:t xml:space="preserve"> contexte de</w:t>
      </w:r>
      <w:r w:rsidR="002E04A3" w:rsidRPr="001A7F92">
        <w:rPr>
          <w:rFonts w:asciiTheme="minorHAnsi" w:hAnsiTheme="minorHAnsi" w:cs="Times New Roman"/>
          <w:szCs w:val="22"/>
          <w:lang w:val="fr-FR"/>
        </w:rPr>
        <w:t xml:space="preserve"> programmes de travail pertinents, en partageant l’expérience et les connaissances sur les solutions relatives à la conservation et à la gestion de ces écosystèmes, et en encourageant les acteurs à soutenir cette initiative.</w:t>
      </w:r>
      <w:r>
        <w:rPr>
          <w:rFonts w:asciiTheme="minorHAnsi" w:hAnsiTheme="minorHAnsi" w:cs="Times New Roman"/>
          <w:szCs w:val="22"/>
          <w:lang w:val="fr-FR"/>
        </w:rPr>
        <w:t>]</w:t>
      </w:r>
    </w:p>
    <w:p w14:paraId="64A4EAF1" w14:textId="77777777" w:rsidR="0064768F" w:rsidRPr="001A7F92" w:rsidRDefault="0064768F" w:rsidP="002974BF">
      <w:pPr>
        <w:ind w:left="425" w:hanging="425"/>
        <w:rPr>
          <w:rFonts w:asciiTheme="minorHAnsi" w:hAnsiTheme="minorHAnsi" w:cs="Times New Roman"/>
          <w:szCs w:val="22"/>
          <w:lang w:val="fr-FR"/>
        </w:rPr>
      </w:pPr>
    </w:p>
    <w:p w14:paraId="169B111E" w14:textId="5587975B" w:rsidR="00D240B2" w:rsidRPr="001A7F92" w:rsidRDefault="00055AA9" w:rsidP="002974BF">
      <w:pPr>
        <w:ind w:left="425" w:hanging="425"/>
        <w:rPr>
          <w:rFonts w:asciiTheme="minorHAnsi" w:hAnsiTheme="minorHAnsi"/>
          <w:szCs w:val="22"/>
          <w:lang w:val="fr-FR"/>
        </w:rPr>
      </w:pPr>
      <w:r>
        <w:rPr>
          <w:rFonts w:asciiTheme="minorHAnsi" w:hAnsiTheme="minorHAnsi"/>
          <w:szCs w:val="22"/>
          <w:lang w:val="fr-FR"/>
        </w:rPr>
        <w:t>[</w:t>
      </w:r>
      <w:r w:rsidR="0064768F" w:rsidRPr="001A7F92">
        <w:rPr>
          <w:rFonts w:asciiTheme="minorHAnsi" w:hAnsiTheme="minorHAnsi"/>
          <w:szCs w:val="22"/>
          <w:lang w:val="fr-FR"/>
        </w:rPr>
        <w:t>3</w:t>
      </w:r>
      <w:r>
        <w:rPr>
          <w:rFonts w:asciiTheme="minorHAnsi" w:hAnsiTheme="minorHAnsi"/>
          <w:szCs w:val="22"/>
          <w:lang w:val="fr-FR"/>
        </w:rPr>
        <w:t>3</w:t>
      </w:r>
      <w:r w:rsidR="0064768F" w:rsidRPr="001A7F92">
        <w:rPr>
          <w:rFonts w:asciiTheme="minorHAnsi" w:hAnsiTheme="minorHAnsi"/>
          <w:szCs w:val="22"/>
          <w:lang w:val="fr-FR"/>
        </w:rPr>
        <w:t>.</w:t>
      </w:r>
      <w:r w:rsidR="0064768F" w:rsidRPr="001A7F92">
        <w:rPr>
          <w:rFonts w:asciiTheme="minorHAnsi" w:hAnsiTheme="minorHAnsi"/>
          <w:szCs w:val="22"/>
          <w:lang w:val="fr-FR"/>
        </w:rPr>
        <w:tab/>
      </w:r>
      <w:r w:rsidR="00D240B2" w:rsidRPr="001A7F92">
        <w:rPr>
          <w:rFonts w:asciiTheme="minorHAnsi" w:hAnsiTheme="minorHAnsi"/>
          <w:szCs w:val="22"/>
          <w:lang w:val="fr-FR"/>
        </w:rPr>
        <w:t>ENCOURAGE</w:t>
      </w:r>
      <w:r w:rsidR="002E04A3" w:rsidRPr="001A7F92">
        <w:rPr>
          <w:rFonts w:asciiTheme="minorHAnsi" w:hAnsiTheme="minorHAnsi"/>
          <w:szCs w:val="22"/>
          <w:lang w:val="fr-FR"/>
        </w:rPr>
        <w:t xml:space="preserve"> les Parties à la CCNUCC à envisager d’inclure leurs écosystèmes</w:t>
      </w:r>
      <w:r w:rsidR="00D240B2" w:rsidRPr="001A7F92">
        <w:rPr>
          <w:rFonts w:asciiTheme="minorHAnsi" w:hAnsiTheme="minorHAnsi"/>
          <w:szCs w:val="22"/>
          <w:lang w:val="fr-FR"/>
        </w:rPr>
        <w:t xml:space="preserve"> </w:t>
      </w:r>
      <w:r w:rsidR="002E04A3" w:rsidRPr="001A7F92">
        <w:rPr>
          <w:rFonts w:asciiTheme="minorHAnsi" w:hAnsiTheme="minorHAnsi"/>
          <w:szCs w:val="22"/>
          <w:lang w:val="fr-FR"/>
        </w:rPr>
        <w:t xml:space="preserve">côtiers, notamment les Sites Ramsar pertinents, dans leurs Contributions déterminées au </w:t>
      </w:r>
      <w:r w:rsidR="005F20DC" w:rsidRPr="001A7F92">
        <w:rPr>
          <w:rFonts w:asciiTheme="minorHAnsi" w:hAnsiTheme="minorHAnsi"/>
          <w:szCs w:val="22"/>
          <w:lang w:val="fr-FR"/>
        </w:rPr>
        <w:t>niveau</w:t>
      </w:r>
      <w:r w:rsidR="002E04A3" w:rsidRPr="001A7F92">
        <w:rPr>
          <w:rFonts w:asciiTheme="minorHAnsi" w:hAnsiTheme="minorHAnsi"/>
          <w:szCs w:val="22"/>
          <w:lang w:val="fr-FR"/>
        </w:rPr>
        <w:t xml:space="preserve"> national pour l’atténuation des effets des changements climatiques</w:t>
      </w:r>
      <w:r w:rsidR="005F20DC" w:rsidRPr="001A7F92">
        <w:rPr>
          <w:rFonts w:asciiTheme="minorHAnsi" w:hAnsiTheme="minorHAnsi"/>
          <w:szCs w:val="22"/>
          <w:lang w:val="fr-FR"/>
        </w:rPr>
        <w:t>, et à promouvoir</w:t>
      </w:r>
      <w:r w:rsidR="002E04A3" w:rsidRPr="001A7F92">
        <w:rPr>
          <w:rFonts w:asciiTheme="minorHAnsi" w:hAnsiTheme="minorHAnsi"/>
          <w:szCs w:val="22"/>
          <w:lang w:val="fr-FR"/>
        </w:rPr>
        <w:t xml:space="preserve"> leur rôle dans l’adaptation fondée sur les écosystèmes.</w:t>
      </w:r>
      <w:r>
        <w:rPr>
          <w:rFonts w:asciiTheme="minorHAnsi" w:hAnsiTheme="minorHAnsi"/>
          <w:szCs w:val="22"/>
          <w:lang w:val="fr-FR"/>
        </w:rPr>
        <w:t>]</w:t>
      </w:r>
      <w:r w:rsidR="002E04A3" w:rsidRPr="001A7F92">
        <w:rPr>
          <w:rFonts w:asciiTheme="minorHAnsi" w:hAnsiTheme="minorHAnsi"/>
          <w:szCs w:val="22"/>
          <w:lang w:val="fr-FR"/>
        </w:rPr>
        <w:t xml:space="preserve"> </w:t>
      </w:r>
    </w:p>
    <w:p w14:paraId="1CC43B9B" w14:textId="77777777" w:rsidR="004F58FD" w:rsidRPr="001A7F92" w:rsidRDefault="004F58FD" w:rsidP="002974BF">
      <w:pPr>
        <w:rPr>
          <w:rFonts w:asciiTheme="minorHAnsi" w:hAnsiTheme="minorHAnsi"/>
          <w:szCs w:val="22"/>
          <w:lang w:val="fr-FR"/>
        </w:rPr>
      </w:pPr>
    </w:p>
    <w:p w14:paraId="55EC6DE9" w14:textId="1820481A" w:rsidR="00DF6216" w:rsidRPr="001A7F92" w:rsidRDefault="002E04A3" w:rsidP="002974BF">
      <w:pPr>
        <w:rPr>
          <w:rFonts w:asciiTheme="minorHAnsi" w:hAnsiTheme="minorHAnsi"/>
          <w:szCs w:val="22"/>
          <w:u w:val="single"/>
          <w:lang w:val="fr-FR"/>
        </w:rPr>
      </w:pPr>
      <w:r w:rsidRPr="001A7F92">
        <w:rPr>
          <w:rFonts w:asciiTheme="minorHAnsi" w:hAnsiTheme="minorHAnsi"/>
          <w:szCs w:val="22"/>
          <w:u w:val="single"/>
          <w:lang w:val="fr-FR"/>
        </w:rPr>
        <w:t>Inscription de site</w:t>
      </w:r>
      <w:r w:rsidR="005F20DC" w:rsidRPr="001A7F92">
        <w:rPr>
          <w:rFonts w:asciiTheme="minorHAnsi" w:hAnsiTheme="minorHAnsi"/>
          <w:szCs w:val="22"/>
          <w:u w:val="single"/>
          <w:lang w:val="fr-FR"/>
        </w:rPr>
        <w:t>s</w:t>
      </w:r>
    </w:p>
    <w:p w14:paraId="2F2F7271" w14:textId="77777777" w:rsidR="004F58FD" w:rsidRPr="001A7F92" w:rsidRDefault="004F58FD" w:rsidP="002974BF">
      <w:pPr>
        <w:rPr>
          <w:rFonts w:asciiTheme="minorHAnsi" w:hAnsiTheme="minorHAnsi"/>
          <w:szCs w:val="22"/>
          <w:lang w:val="fr-FR"/>
        </w:rPr>
      </w:pPr>
    </w:p>
    <w:p w14:paraId="3A83B2B6" w14:textId="5E8CFBEB" w:rsidR="002D364C" w:rsidRPr="001A7F92" w:rsidRDefault="0064768F"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3</w:t>
      </w:r>
      <w:r w:rsidR="00055AA9">
        <w:rPr>
          <w:rFonts w:asciiTheme="minorHAnsi" w:hAnsiTheme="minorHAnsi" w:cs="Times New Roman"/>
          <w:szCs w:val="22"/>
          <w:lang w:val="fr-FR"/>
        </w:rPr>
        <w:t>4</w:t>
      </w:r>
      <w:r w:rsidRPr="001A7F92">
        <w:rPr>
          <w:rFonts w:asciiTheme="minorHAnsi" w:hAnsiTheme="minorHAnsi" w:cs="Times New Roman"/>
          <w:szCs w:val="22"/>
          <w:lang w:val="fr-FR"/>
        </w:rPr>
        <w:t>.</w:t>
      </w:r>
      <w:r w:rsidRPr="001A7F92">
        <w:rPr>
          <w:rFonts w:asciiTheme="minorHAnsi" w:hAnsiTheme="minorHAnsi" w:cs="Times New Roman"/>
          <w:szCs w:val="22"/>
          <w:lang w:val="fr-FR"/>
        </w:rPr>
        <w:tab/>
      </w:r>
      <w:r w:rsidR="002E04A3" w:rsidRPr="001A7F92">
        <w:rPr>
          <w:rFonts w:asciiTheme="minorHAnsi" w:hAnsiTheme="minorHAnsi" w:cs="Times New Roman"/>
          <w:szCs w:val="22"/>
          <w:lang w:val="fr-FR"/>
        </w:rPr>
        <w:t xml:space="preserve">PRIE INSTAMMENT les Parties contractantes, </w:t>
      </w:r>
      <w:r w:rsidR="00055AA9">
        <w:rPr>
          <w:rFonts w:asciiTheme="minorHAnsi" w:hAnsiTheme="minorHAnsi" w:cs="Times New Roman"/>
          <w:szCs w:val="22"/>
          <w:lang w:val="fr-FR"/>
        </w:rPr>
        <w:t>[</w:t>
      </w:r>
      <w:r w:rsidR="002E04A3" w:rsidRPr="001A7F92">
        <w:rPr>
          <w:rFonts w:asciiTheme="minorHAnsi" w:hAnsiTheme="minorHAnsi" w:cs="Times New Roman"/>
          <w:szCs w:val="22"/>
          <w:lang w:val="fr-FR"/>
        </w:rPr>
        <w:t>conformément à</w:t>
      </w:r>
      <w:r w:rsidR="00055AA9">
        <w:rPr>
          <w:rFonts w:asciiTheme="minorHAnsi" w:hAnsiTheme="minorHAnsi" w:cs="Times New Roman"/>
          <w:szCs w:val="22"/>
          <w:lang w:val="fr-FR"/>
        </w:rPr>
        <w:t>][en appui à]</w:t>
      </w:r>
      <w:r w:rsidR="002E04A3" w:rsidRPr="001A7F92">
        <w:rPr>
          <w:rFonts w:asciiTheme="minorHAnsi" w:hAnsiTheme="minorHAnsi" w:cs="Times New Roman"/>
          <w:szCs w:val="22"/>
          <w:lang w:val="fr-FR"/>
        </w:rPr>
        <w:t xml:space="preserve"> l’Objectif 6 du Plan stratégique Ramsar </w:t>
      </w:r>
      <w:r w:rsidR="00F45D59" w:rsidRPr="001A7F92">
        <w:rPr>
          <w:rFonts w:asciiTheme="minorHAnsi" w:hAnsiTheme="minorHAnsi" w:cs="Times New Roman"/>
          <w:szCs w:val="22"/>
          <w:lang w:val="fr-FR"/>
        </w:rPr>
        <w:t>2016</w:t>
      </w:r>
      <w:r w:rsidR="002E04A3" w:rsidRPr="001A7F92">
        <w:rPr>
          <w:rFonts w:asciiTheme="minorHAnsi" w:hAnsiTheme="minorHAnsi" w:cs="Times New Roman"/>
          <w:szCs w:val="22"/>
          <w:lang w:val="fr-FR"/>
        </w:rPr>
        <w:noBreakHyphen/>
      </w:r>
      <w:r w:rsidR="00F45D59" w:rsidRPr="001A7F92">
        <w:rPr>
          <w:rFonts w:asciiTheme="minorHAnsi" w:hAnsiTheme="minorHAnsi" w:cs="Times New Roman"/>
          <w:szCs w:val="22"/>
          <w:lang w:val="fr-FR"/>
        </w:rPr>
        <w:t>2024,</w:t>
      </w:r>
      <w:r w:rsidR="00DF6216" w:rsidRPr="001A7F92">
        <w:rPr>
          <w:rFonts w:asciiTheme="minorHAnsi" w:hAnsiTheme="minorHAnsi" w:cs="Times New Roman"/>
          <w:szCs w:val="22"/>
          <w:lang w:val="fr-FR"/>
        </w:rPr>
        <w:t xml:space="preserve"> </w:t>
      </w:r>
      <w:r w:rsidR="002E04A3" w:rsidRPr="001A7F92">
        <w:rPr>
          <w:rFonts w:asciiTheme="minorHAnsi" w:hAnsiTheme="minorHAnsi" w:cs="Times New Roman"/>
          <w:szCs w:val="22"/>
          <w:lang w:val="fr-FR"/>
        </w:rPr>
        <w:t xml:space="preserve">à inscrire </w:t>
      </w:r>
      <w:r w:rsidR="00055AA9">
        <w:rPr>
          <w:rFonts w:asciiTheme="minorHAnsi" w:hAnsiTheme="minorHAnsi" w:cs="Times New Roman"/>
          <w:szCs w:val="22"/>
          <w:lang w:val="fr-FR"/>
        </w:rPr>
        <w:t>[</w:t>
      </w:r>
      <w:r w:rsidR="002E04A3" w:rsidRPr="001A7F92">
        <w:rPr>
          <w:rFonts w:asciiTheme="minorHAnsi" w:hAnsiTheme="minorHAnsi" w:cs="Times New Roman"/>
          <w:szCs w:val="22"/>
          <w:lang w:val="fr-FR"/>
        </w:rPr>
        <w:t>de toute urgence</w:t>
      </w:r>
      <w:r w:rsidR="00055AA9">
        <w:rPr>
          <w:rFonts w:asciiTheme="minorHAnsi" w:hAnsiTheme="minorHAnsi" w:cs="Times New Roman"/>
          <w:szCs w:val="22"/>
          <w:lang w:val="fr-FR"/>
        </w:rPr>
        <w:t>]</w:t>
      </w:r>
      <w:r w:rsidR="002E04A3" w:rsidRPr="001A7F92">
        <w:rPr>
          <w:rFonts w:asciiTheme="minorHAnsi" w:hAnsiTheme="minorHAnsi" w:cs="Times New Roman"/>
          <w:szCs w:val="22"/>
          <w:lang w:val="fr-FR"/>
        </w:rPr>
        <w:t xml:space="preserve"> les zones humides intertidales </w:t>
      </w:r>
      <w:r w:rsidR="00055AA9">
        <w:rPr>
          <w:rFonts w:asciiTheme="minorHAnsi" w:hAnsiTheme="minorHAnsi" w:cs="Times New Roman"/>
          <w:szCs w:val="22"/>
          <w:lang w:val="fr-FR"/>
        </w:rPr>
        <w:t>[</w:t>
      </w:r>
      <w:r w:rsidR="002E04A3" w:rsidRPr="001A7F92">
        <w:rPr>
          <w:rFonts w:asciiTheme="minorHAnsi" w:hAnsiTheme="minorHAnsi" w:cs="Times New Roman"/>
          <w:szCs w:val="22"/>
          <w:lang w:val="fr-FR"/>
        </w:rPr>
        <w:t>restantes</w:t>
      </w:r>
      <w:r w:rsidR="00055AA9">
        <w:rPr>
          <w:rFonts w:asciiTheme="minorHAnsi" w:hAnsiTheme="minorHAnsi" w:cs="Times New Roman"/>
          <w:szCs w:val="22"/>
          <w:lang w:val="fr-FR"/>
        </w:rPr>
        <w:t>]</w:t>
      </w:r>
      <w:r w:rsidR="002E04A3" w:rsidRPr="001A7F92">
        <w:rPr>
          <w:rFonts w:asciiTheme="minorHAnsi" w:hAnsiTheme="minorHAnsi" w:cs="Times New Roman"/>
          <w:szCs w:val="22"/>
          <w:lang w:val="fr-FR"/>
        </w:rPr>
        <w:t xml:space="preserve"> d’importance internationale</w:t>
      </w:r>
      <w:r w:rsidR="00055AA9">
        <w:rPr>
          <w:rFonts w:asciiTheme="minorHAnsi" w:hAnsiTheme="minorHAnsi" w:cs="Times New Roman"/>
          <w:szCs w:val="22"/>
          <w:lang w:val="fr-FR"/>
        </w:rPr>
        <w:t xml:space="preserve"> [,s’il y a lieu]</w:t>
      </w:r>
      <w:r w:rsidR="002E04A3" w:rsidRPr="001A7F92">
        <w:rPr>
          <w:rFonts w:asciiTheme="minorHAnsi" w:hAnsiTheme="minorHAnsi" w:cs="Times New Roman"/>
          <w:szCs w:val="22"/>
          <w:lang w:val="fr-FR"/>
        </w:rPr>
        <w:t xml:space="preserve">, en particulier mais pas exclusivement dans les régions côtières qui souffrent </w:t>
      </w:r>
      <w:r w:rsidR="00A700E8" w:rsidRPr="001A7F92">
        <w:rPr>
          <w:rFonts w:asciiTheme="minorHAnsi" w:hAnsiTheme="minorHAnsi" w:cs="Times New Roman"/>
          <w:szCs w:val="22"/>
          <w:lang w:val="fr-FR"/>
        </w:rPr>
        <w:t>en permanence d’une perte élevée</w:t>
      </w:r>
      <w:r w:rsidR="002E04A3" w:rsidRPr="001A7F92">
        <w:rPr>
          <w:rFonts w:asciiTheme="minorHAnsi" w:hAnsiTheme="minorHAnsi" w:cs="Times New Roman"/>
          <w:szCs w:val="22"/>
          <w:lang w:val="fr-FR"/>
        </w:rPr>
        <w:t xml:space="preserve"> de zones humides intertidales, notamment en Asie</w:t>
      </w:r>
      <w:r w:rsidR="001320B5" w:rsidRPr="001A7F92">
        <w:rPr>
          <w:rFonts w:asciiTheme="minorHAnsi" w:hAnsiTheme="minorHAnsi" w:cs="Times New Roman"/>
          <w:szCs w:val="22"/>
          <w:lang w:val="fr-FR"/>
        </w:rPr>
        <w:t>,</w:t>
      </w:r>
      <w:r w:rsidR="002E04A3" w:rsidRPr="001A7F92">
        <w:rPr>
          <w:rFonts w:asciiTheme="minorHAnsi" w:hAnsiTheme="minorHAnsi" w:cs="Times New Roman"/>
          <w:szCs w:val="22"/>
          <w:lang w:val="fr-FR"/>
        </w:rPr>
        <w:t xml:space="preserve"> en accordant une attention particulière aux sites qui font partie de réseaux de sites</w:t>
      </w:r>
      <w:r w:rsidR="00A700E8" w:rsidRPr="001A7F92">
        <w:rPr>
          <w:rFonts w:asciiTheme="minorHAnsi" w:hAnsiTheme="minorHAnsi" w:cs="Times New Roman"/>
          <w:szCs w:val="22"/>
          <w:lang w:val="fr-FR"/>
        </w:rPr>
        <w:t xml:space="preserve"> </w:t>
      </w:r>
      <w:r w:rsidR="007B17A2" w:rsidRPr="001A7F92">
        <w:rPr>
          <w:rFonts w:asciiTheme="minorHAnsi" w:hAnsiTheme="minorHAnsi" w:cs="Times New Roman"/>
          <w:szCs w:val="22"/>
          <w:lang w:val="fr-FR"/>
        </w:rPr>
        <w:t>vitaux</w:t>
      </w:r>
      <w:r w:rsidR="002E04A3" w:rsidRPr="001A7F92">
        <w:rPr>
          <w:rFonts w:asciiTheme="minorHAnsi" w:hAnsiTheme="minorHAnsi" w:cs="Times New Roman"/>
          <w:szCs w:val="22"/>
          <w:lang w:val="fr-FR"/>
        </w:rPr>
        <w:t xml:space="preserve"> pour les espèces migratrices</w:t>
      </w:r>
      <w:r w:rsidR="00055AA9">
        <w:rPr>
          <w:rFonts w:asciiTheme="minorHAnsi" w:hAnsiTheme="minorHAnsi" w:cs="Times New Roman"/>
          <w:szCs w:val="22"/>
          <w:lang w:val="fr-FR"/>
        </w:rPr>
        <w:t>[</w:t>
      </w:r>
      <w:r w:rsidR="00E2527A">
        <w:rPr>
          <w:rFonts w:asciiTheme="minorHAnsi" w:hAnsiTheme="minorHAnsi" w:cs="Times New Roman"/>
          <w:szCs w:val="22"/>
          <w:lang w:val="fr-FR"/>
        </w:rPr>
        <w:t>;</w:t>
      </w:r>
      <w:r w:rsidR="002E04A3" w:rsidRPr="001A7F92">
        <w:rPr>
          <w:rFonts w:asciiTheme="minorHAnsi" w:hAnsiTheme="minorHAnsi" w:cs="Times New Roman"/>
          <w:szCs w:val="22"/>
          <w:lang w:val="fr-FR"/>
        </w:rPr>
        <w:t xml:space="preserve"> et INVITE les Parties contractantes qui sont des États de l’aire de répartition </w:t>
      </w:r>
      <w:r w:rsidR="00772152" w:rsidRPr="001A7F92">
        <w:rPr>
          <w:rFonts w:asciiTheme="minorHAnsi" w:hAnsiTheme="minorHAnsi" w:cs="Times New Roman"/>
          <w:szCs w:val="22"/>
          <w:lang w:val="fr-FR"/>
        </w:rPr>
        <w:t xml:space="preserve">du Partenariat </w:t>
      </w:r>
      <w:r w:rsidR="008440A5" w:rsidRPr="001A7F92">
        <w:rPr>
          <w:rFonts w:asciiTheme="minorHAnsi" w:hAnsiTheme="minorHAnsi" w:cs="Times New Roman"/>
          <w:szCs w:val="22"/>
          <w:lang w:val="fr-FR"/>
        </w:rPr>
        <w:t>pour</w:t>
      </w:r>
      <w:r w:rsidR="00772152" w:rsidRPr="001A7F92">
        <w:rPr>
          <w:rFonts w:asciiTheme="minorHAnsi" w:hAnsiTheme="minorHAnsi" w:cs="Times New Roman"/>
          <w:szCs w:val="22"/>
          <w:lang w:val="fr-FR"/>
        </w:rPr>
        <w:t xml:space="preserve"> la </w:t>
      </w:r>
      <w:r w:rsidR="00A700E8" w:rsidRPr="001A7F92">
        <w:rPr>
          <w:rFonts w:asciiTheme="minorHAnsi" w:hAnsiTheme="minorHAnsi" w:cs="Times New Roman"/>
          <w:szCs w:val="22"/>
          <w:lang w:val="fr-FR"/>
        </w:rPr>
        <w:t>v</w:t>
      </w:r>
      <w:r w:rsidR="002E04A3" w:rsidRPr="001A7F92">
        <w:rPr>
          <w:rFonts w:asciiTheme="minorHAnsi" w:hAnsiTheme="minorHAnsi" w:cs="Times New Roman"/>
          <w:szCs w:val="22"/>
          <w:lang w:val="fr-FR"/>
        </w:rPr>
        <w:t>oie de migration Asie de l’Est-Australasie</w:t>
      </w:r>
      <w:r w:rsidR="00055AA9">
        <w:rPr>
          <w:rFonts w:asciiTheme="minorHAnsi" w:hAnsiTheme="minorHAnsi" w:cs="Times New Roman"/>
          <w:szCs w:val="22"/>
          <w:lang w:val="fr-FR"/>
        </w:rPr>
        <w:t xml:space="preserve">  (EAAF)</w:t>
      </w:r>
      <w:r w:rsidR="002E04A3" w:rsidRPr="001A7F92">
        <w:rPr>
          <w:rFonts w:asciiTheme="minorHAnsi" w:hAnsiTheme="minorHAnsi" w:cs="Times New Roman"/>
          <w:szCs w:val="22"/>
          <w:lang w:val="fr-FR"/>
        </w:rPr>
        <w:t xml:space="preserve"> à inscrire</w:t>
      </w:r>
      <w:r w:rsidR="007B17A2" w:rsidRPr="001A7F92">
        <w:rPr>
          <w:rFonts w:asciiTheme="minorHAnsi" w:hAnsiTheme="minorHAnsi" w:cs="Times New Roman"/>
          <w:szCs w:val="22"/>
          <w:lang w:val="fr-FR"/>
        </w:rPr>
        <w:t>, au Réseau de sites de l’EAAF,</w:t>
      </w:r>
      <w:r w:rsidR="002E04A3" w:rsidRPr="001A7F92">
        <w:rPr>
          <w:rFonts w:asciiTheme="minorHAnsi" w:hAnsiTheme="minorHAnsi" w:cs="Times New Roman"/>
          <w:szCs w:val="22"/>
          <w:lang w:val="fr-FR"/>
        </w:rPr>
        <w:t xml:space="preserve"> </w:t>
      </w:r>
      <w:r w:rsidR="007B17A2" w:rsidRPr="001A7F92">
        <w:rPr>
          <w:rFonts w:asciiTheme="minorHAnsi" w:hAnsiTheme="minorHAnsi" w:cs="Times New Roman"/>
          <w:szCs w:val="22"/>
          <w:lang w:val="fr-FR"/>
        </w:rPr>
        <w:t>l</w:t>
      </w:r>
      <w:r w:rsidR="002E04A3" w:rsidRPr="001A7F92">
        <w:rPr>
          <w:rFonts w:asciiTheme="minorHAnsi" w:hAnsiTheme="minorHAnsi" w:cs="Times New Roman"/>
          <w:szCs w:val="22"/>
          <w:lang w:val="fr-FR"/>
        </w:rPr>
        <w:t>es sites côtiers d’importance critique pour les oiseaux d’eau migrateurs</w:t>
      </w:r>
      <w:r w:rsidR="00055AA9">
        <w:rPr>
          <w:rFonts w:asciiTheme="minorHAnsi" w:hAnsiTheme="minorHAnsi" w:cs="Times New Roman"/>
          <w:szCs w:val="22"/>
          <w:lang w:val="fr-FR"/>
        </w:rPr>
        <w:t>]</w:t>
      </w:r>
      <w:r w:rsidR="002E04A3" w:rsidRPr="001A7F92">
        <w:rPr>
          <w:rFonts w:asciiTheme="minorHAnsi" w:hAnsiTheme="minorHAnsi" w:cs="Times New Roman"/>
          <w:szCs w:val="22"/>
          <w:lang w:val="fr-FR"/>
        </w:rPr>
        <w:t xml:space="preserve">. </w:t>
      </w:r>
    </w:p>
    <w:p w14:paraId="78B1DA6F" w14:textId="77777777" w:rsidR="0064768F" w:rsidRPr="001A7F92" w:rsidRDefault="0064768F" w:rsidP="002974BF">
      <w:pPr>
        <w:ind w:left="425" w:hanging="425"/>
        <w:rPr>
          <w:rFonts w:asciiTheme="minorHAnsi" w:hAnsiTheme="minorHAnsi" w:cs="Times New Roman"/>
          <w:szCs w:val="22"/>
          <w:lang w:val="fr-FR"/>
        </w:rPr>
      </w:pPr>
    </w:p>
    <w:p w14:paraId="6A415E75" w14:textId="1EE82D56" w:rsidR="00C62412" w:rsidRPr="001A7F92" w:rsidRDefault="00F32412" w:rsidP="002974BF">
      <w:pPr>
        <w:ind w:left="425" w:hanging="425"/>
        <w:rPr>
          <w:rFonts w:asciiTheme="minorHAnsi" w:hAnsiTheme="minorHAnsi" w:cs="Times New Roman"/>
          <w:szCs w:val="22"/>
          <w:lang w:val="fr-FR"/>
        </w:rPr>
      </w:pPr>
      <w:r>
        <w:rPr>
          <w:rFonts w:asciiTheme="minorHAnsi" w:hAnsiTheme="minorHAnsi" w:cs="Times New Roman"/>
          <w:szCs w:val="22"/>
          <w:lang w:val="fr-FR"/>
        </w:rPr>
        <w:t>[</w:t>
      </w:r>
      <w:r w:rsidR="0064768F" w:rsidRPr="001A7F92">
        <w:rPr>
          <w:rFonts w:asciiTheme="minorHAnsi" w:hAnsiTheme="minorHAnsi" w:cs="Times New Roman"/>
          <w:szCs w:val="22"/>
          <w:lang w:val="fr-FR"/>
        </w:rPr>
        <w:t>3</w:t>
      </w:r>
      <w:r>
        <w:rPr>
          <w:rFonts w:asciiTheme="minorHAnsi" w:hAnsiTheme="minorHAnsi" w:cs="Times New Roman"/>
          <w:szCs w:val="22"/>
          <w:lang w:val="fr-FR"/>
        </w:rPr>
        <w:t>5</w:t>
      </w:r>
      <w:r w:rsidR="0064768F" w:rsidRPr="001A7F92">
        <w:rPr>
          <w:rFonts w:asciiTheme="minorHAnsi" w:hAnsiTheme="minorHAnsi" w:cs="Times New Roman"/>
          <w:szCs w:val="22"/>
          <w:lang w:val="fr-FR"/>
        </w:rPr>
        <w:t>.</w:t>
      </w:r>
      <w:r w:rsidR="0064768F" w:rsidRPr="001A7F92">
        <w:rPr>
          <w:rFonts w:asciiTheme="minorHAnsi" w:hAnsiTheme="minorHAnsi" w:cs="Times New Roman"/>
          <w:szCs w:val="22"/>
          <w:lang w:val="fr-FR"/>
        </w:rPr>
        <w:tab/>
      </w:r>
      <w:r w:rsidR="00762C1C" w:rsidRPr="001A7F92">
        <w:rPr>
          <w:rFonts w:asciiTheme="minorHAnsi" w:hAnsiTheme="minorHAnsi" w:cs="Times New Roman"/>
          <w:szCs w:val="22"/>
          <w:lang w:val="fr-FR"/>
        </w:rPr>
        <w:t>DEMANDE au Secrétariat et au Groupe d’évaluation scientifique et technique (GEST) de résumer</w:t>
      </w:r>
      <w:r w:rsidR="007B17A2" w:rsidRPr="001A7F92">
        <w:rPr>
          <w:rFonts w:asciiTheme="minorHAnsi" w:hAnsiTheme="minorHAnsi" w:cs="Times New Roman"/>
          <w:szCs w:val="22"/>
          <w:lang w:val="fr-FR"/>
        </w:rPr>
        <w:t>,</w:t>
      </w:r>
      <w:r w:rsidR="00762C1C" w:rsidRPr="001A7F92">
        <w:rPr>
          <w:rFonts w:asciiTheme="minorHAnsi" w:hAnsiTheme="minorHAnsi" w:cs="Times New Roman"/>
          <w:szCs w:val="22"/>
          <w:lang w:val="fr-FR"/>
        </w:rPr>
        <w:t xml:space="preserve"> pour les </w:t>
      </w:r>
      <w:r>
        <w:rPr>
          <w:rFonts w:asciiTheme="minorHAnsi" w:hAnsiTheme="minorHAnsi" w:cs="Times New Roman"/>
          <w:szCs w:val="22"/>
          <w:lang w:val="fr-FR"/>
        </w:rPr>
        <w:t xml:space="preserve">sessions </w:t>
      </w:r>
      <w:r w:rsidR="00762C1C" w:rsidRPr="001A7F92">
        <w:rPr>
          <w:rFonts w:asciiTheme="minorHAnsi" w:hAnsiTheme="minorHAnsi" w:cs="Times New Roman"/>
          <w:szCs w:val="22"/>
          <w:lang w:val="fr-FR"/>
        </w:rPr>
        <w:t>successives</w:t>
      </w:r>
      <w:r>
        <w:rPr>
          <w:rFonts w:asciiTheme="minorHAnsi" w:hAnsiTheme="minorHAnsi" w:cs="Times New Roman"/>
          <w:szCs w:val="22"/>
          <w:lang w:val="fr-FR"/>
        </w:rPr>
        <w:t xml:space="preserve"> de la Conférence des Parties contractantes</w:t>
      </w:r>
      <w:r w:rsidR="007B17A2" w:rsidRPr="001A7F92">
        <w:rPr>
          <w:rFonts w:asciiTheme="minorHAnsi" w:hAnsiTheme="minorHAnsi" w:cs="Times New Roman"/>
          <w:szCs w:val="22"/>
          <w:lang w:val="fr-FR"/>
        </w:rPr>
        <w:t>, l’ampleur des nouvelles inscriptions de Sites Ramsar intertidaux</w:t>
      </w:r>
      <w:r w:rsidR="00762C1C" w:rsidRPr="001A7F92">
        <w:rPr>
          <w:rFonts w:asciiTheme="minorHAnsi" w:hAnsiTheme="minorHAnsi" w:cs="Times New Roman"/>
          <w:szCs w:val="22"/>
          <w:lang w:val="fr-FR"/>
        </w:rPr>
        <w:t xml:space="preserve"> en les replaçant</w:t>
      </w:r>
      <w:r w:rsidR="007B17A2" w:rsidRPr="001A7F92">
        <w:rPr>
          <w:rFonts w:asciiTheme="minorHAnsi" w:hAnsiTheme="minorHAnsi" w:cs="Times New Roman"/>
          <w:szCs w:val="22"/>
          <w:lang w:val="fr-FR"/>
        </w:rPr>
        <w:t>, dans la mesure du possible,</w:t>
      </w:r>
      <w:r w:rsidR="00762C1C" w:rsidRPr="001A7F92">
        <w:rPr>
          <w:rFonts w:asciiTheme="minorHAnsi" w:hAnsiTheme="minorHAnsi" w:cs="Times New Roman"/>
          <w:szCs w:val="22"/>
          <w:lang w:val="fr-FR"/>
        </w:rPr>
        <w:t xml:space="preserve"> dans leur contexte historique et à faire rapport de manière régulière sur cette information dans le</w:t>
      </w:r>
      <w:r>
        <w:rPr>
          <w:rFonts w:asciiTheme="minorHAnsi" w:hAnsiTheme="minorHAnsi" w:cs="Times New Roman"/>
          <w:szCs w:val="22"/>
          <w:lang w:val="fr-FR"/>
        </w:rPr>
        <w:t xml:space="preserve">s </w:t>
      </w:r>
      <w:r w:rsidRPr="00F32412">
        <w:rPr>
          <w:rFonts w:asciiTheme="minorHAnsi" w:hAnsiTheme="minorHAnsi" w:cs="Times New Roman"/>
          <w:i/>
          <w:szCs w:val="22"/>
          <w:lang w:val="fr-FR"/>
        </w:rPr>
        <w:t>Perspectives mondiales pour les zones humides</w:t>
      </w:r>
      <w:r w:rsidR="00762C1C" w:rsidRPr="001A7F92">
        <w:rPr>
          <w:rFonts w:asciiTheme="minorHAnsi" w:hAnsiTheme="minorHAnsi"/>
          <w:szCs w:val="22"/>
          <w:lang w:val="fr-FR"/>
        </w:rPr>
        <w:t>.</w:t>
      </w:r>
      <w:r>
        <w:rPr>
          <w:rFonts w:asciiTheme="minorHAnsi" w:hAnsiTheme="minorHAnsi"/>
          <w:szCs w:val="22"/>
          <w:lang w:val="fr-FR"/>
        </w:rPr>
        <w:t>]</w:t>
      </w:r>
    </w:p>
    <w:p w14:paraId="5A15C53D" w14:textId="77777777" w:rsidR="0064768F" w:rsidRPr="001A7F92" w:rsidRDefault="0064768F" w:rsidP="002974BF">
      <w:pPr>
        <w:ind w:left="425" w:hanging="425"/>
        <w:rPr>
          <w:rFonts w:asciiTheme="minorHAnsi" w:hAnsiTheme="minorHAnsi" w:cs="Times New Roman"/>
          <w:szCs w:val="22"/>
          <w:lang w:val="fr-FR"/>
        </w:rPr>
      </w:pPr>
    </w:p>
    <w:p w14:paraId="68D18E09" w14:textId="5518399B" w:rsidR="00E579E7" w:rsidRPr="001A7F92" w:rsidRDefault="0064768F"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3</w:t>
      </w:r>
      <w:r w:rsidR="00F32412">
        <w:rPr>
          <w:rFonts w:asciiTheme="minorHAnsi" w:hAnsiTheme="minorHAnsi" w:cs="Times New Roman"/>
          <w:szCs w:val="22"/>
          <w:lang w:val="fr-FR"/>
        </w:rPr>
        <w:t>6</w:t>
      </w:r>
      <w:r w:rsidRPr="001A7F92">
        <w:rPr>
          <w:rFonts w:asciiTheme="minorHAnsi" w:hAnsiTheme="minorHAnsi" w:cs="Times New Roman"/>
          <w:szCs w:val="22"/>
          <w:lang w:val="fr-FR"/>
        </w:rPr>
        <w:t>.</w:t>
      </w:r>
      <w:r w:rsidRPr="001A7F92">
        <w:rPr>
          <w:rFonts w:asciiTheme="minorHAnsi" w:hAnsiTheme="minorHAnsi" w:cs="Times New Roman"/>
          <w:szCs w:val="22"/>
          <w:lang w:val="fr-FR"/>
        </w:rPr>
        <w:tab/>
      </w:r>
      <w:r w:rsidR="00F32412">
        <w:rPr>
          <w:rFonts w:asciiTheme="minorHAnsi" w:hAnsiTheme="minorHAnsi" w:cs="Times New Roman"/>
          <w:szCs w:val="22"/>
          <w:lang w:val="fr-FR"/>
        </w:rPr>
        <w:t>[</w:t>
      </w:r>
      <w:r w:rsidR="00DF12AB" w:rsidRPr="001A7F92">
        <w:rPr>
          <w:rFonts w:asciiTheme="minorHAnsi" w:hAnsiTheme="minorHAnsi" w:cs="Times New Roman"/>
          <w:szCs w:val="22"/>
          <w:lang w:val="fr-FR"/>
        </w:rPr>
        <w:t>INVITE</w:t>
      </w:r>
      <w:r w:rsidR="00F32412">
        <w:rPr>
          <w:rFonts w:asciiTheme="minorHAnsi" w:hAnsiTheme="minorHAnsi" w:cs="Times New Roman"/>
          <w:szCs w:val="22"/>
          <w:lang w:val="fr-FR"/>
        </w:rPr>
        <w:t>]</w:t>
      </w:r>
      <w:r w:rsidR="00762C1C" w:rsidRPr="001A7F92">
        <w:rPr>
          <w:rFonts w:asciiTheme="minorHAnsi" w:hAnsiTheme="minorHAnsi" w:cs="Times New Roman"/>
          <w:szCs w:val="22"/>
          <w:lang w:val="fr-FR"/>
        </w:rPr>
        <w:t xml:space="preserve"> </w:t>
      </w:r>
      <w:r w:rsidR="00F32412">
        <w:rPr>
          <w:rFonts w:asciiTheme="minorHAnsi" w:hAnsiTheme="minorHAnsi" w:cs="Times New Roman"/>
          <w:szCs w:val="22"/>
          <w:lang w:val="fr-FR"/>
        </w:rPr>
        <w:t>[</w:t>
      </w:r>
      <w:r w:rsidR="00762C1C" w:rsidRPr="001A7F92">
        <w:rPr>
          <w:rFonts w:asciiTheme="minorHAnsi" w:hAnsiTheme="minorHAnsi" w:cs="Times New Roman"/>
          <w:szCs w:val="22"/>
          <w:lang w:val="fr-FR"/>
        </w:rPr>
        <w:t>INSTAMMENT</w:t>
      </w:r>
      <w:r w:rsidR="00F32412">
        <w:rPr>
          <w:rFonts w:asciiTheme="minorHAnsi" w:hAnsiTheme="minorHAnsi" w:cs="Times New Roman"/>
          <w:szCs w:val="22"/>
          <w:lang w:val="fr-FR"/>
        </w:rPr>
        <w:t>][ENCOURAGE]</w:t>
      </w:r>
      <w:r w:rsidR="00762C1C" w:rsidRPr="001A7F92">
        <w:rPr>
          <w:rFonts w:asciiTheme="minorHAnsi" w:hAnsiTheme="minorHAnsi" w:cs="Times New Roman"/>
          <w:szCs w:val="22"/>
          <w:lang w:val="fr-FR"/>
        </w:rPr>
        <w:t xml:space="preserve"> les Parties contractantes qui ont des sites </w:t>
      </w:r>
      <w:r w:rsidR="002822C8" w:rsidRPr="001A7F92">
        <w:rPr>
          <w:rFonts w:asciiTheme="minorHAnsi" w:hAnsiTheme="minorHAnsi" w:cs="Times New Roman"/>
          <w:szCs w:val="22"/>
          <w:lang w:val="fr-FR"/>
        </w:rPr>
        <w:t xml:space="preserve">intertidaux appropriés à envisager de les inscrire comme </w:t>
      </w:r>
      <w:r w:rsidR="00F32412">
        <w:rPr>
          <w:rFonts w:asciiTheme="minorHAnsi" w:hAnsiTheme="minorHAnsi" w:cs="Times New Roman"/>
          <w:szCs w:val="22"/>
          <w:lang w:val="fr-FR"/>
        </w:rPr>
        <w:t>[</w:t>
      </w:r>
      <w:r w:rsidR="002822C8" w:rsidRPr="001A7F92">
        <w:rPr>
          <w:rFonts w:asciiTheme="minorHAnsi" w:hAnsiTheme="minorHAnsi" w:cs="Times New Roman"/>
          <w:szCs w:val="22"/>
          <w:lang w:val="fr-FR"/>
        </w:rPr>
        <w:t>biens du patrimoine mondial et comme</w:t>
      </w:r>
      <w:r w:rsidR="00F32412">
        <w:rPr>
          <w:rFonts w:asciiTheme="minorHAnsi" w:hAnsiTheme="minorHAnsi" w:cs="Times New Roman"/>
          <w:szCs w:val="22"/>
          <w:lang w:val="fr-FR"/>
        </w:rPr>
        <w:t>]</w:t>
      </w:r>
      <w:r w:rsidR="002822C8" w:rsidRPr="001A7F92">
        <w:rPr>
          <w:rFonts w:asciiTheme="minorHAnsi" w:hAnsiTheme="minorHAnsi" w:cs="Times New Roman"/>
          <w:szCs w:val="22"/>
          <w:lang w:val="fr-FR"/>
        </w:rPr>
        <w:t xml:space="preserve"> Sites Ramsar, y compris</w:t>
      </w:r>
      <w:r w:rsidR="00DF12AB" w:rsidRPr="001A7F92">
        <w:rPr>
          <w:rFonts w:asciiTheme="minorHAnsi" w:hAnsiTheme="minorHAnsi" w:cs="Times New Roman"/>
          <w:szCs w:val="22"/>
          <w:lang w:val="fr-FR"/>
        </w:rPr>
        <w:t xml:space="preserve">, le cas échéant, </w:t>
      </w:r>
      <w:r w:rsidR="002822C8" w:rsidRPr="001A7F92">
        <w:rPr>
          <w:rFonts w:asciiTheme="minorHAnsi" w:hAnsiTheme="minorHAnsi" w:cs="Times New Roman"/>
          <w:szCs w:val="22"/>
          <w:lang w:val="fr-FR"/>
        </w:rPr>
        <w:t>en tant que sites transfrontaliers en série</w:t>
      </w:r>
      <w:r w:rsidR="00F32412">
        <w:rPr>
          <w:rFonts w:asciiTheme="minorHAnsi" w:hAnsiTheme="minorHAnsi" w:cs="Times New Roman"/>
          <w:szCs w:val="22"/>
          <w:lang w:val="fr-FR"/>
        </w:rPr>
        <w:t>[</w:t>
      </w:r>
      <w:r w:rsidR="00DF12AB" w:rsidRPr="001A7F92">
        <w:rPr>
          <w:rFonts w:asciiTheme="minorHAnsi" w:hAnsiTheme="minorHAnsi" w:cs="Times New Roman"/>
          <w:szCs w:val="22"/>
          <w:lang w:val="fr-FR"/>
        </w:rPr>
        <w:t xml:space="preserve">, </w:t>
      </w:r>
      <w:r w:rsidR="002822C8" w:rsidRPr="001A7F92">
        <w:rPr>
          <w:rFonts w:asciiTheme="minorHAnsi" w:hAnsiTheme="minorHAnsi" w:cs="Times New Roman"/>
          <w:szCs w:val="22"/>
          <w:lang w:val="fr-FR"/>
        </w:rPr>
        <w:t>qui forment éventuellement</w:t>
      </w:r>
      <w:r w:rsidR="00DF12AB" w:rsidRPr="001A7F92">
        <w:rPr>
          <w:rFonts w:asciiTheme="minorHAnsi" w:hAnsiTheme="minorHAnsi" w:cs="Times New Roman"/>
          <w:szCs w:val="22"/>
          <w:lang w:val="fr-FR"/>
        </w:rPr>
        <w:t>,</w:t>
      </w:r>
      <w:r w:rsidR="002822C8" w:rsidRPr="001A7F92">
        <w:rPr>
          <w:rFonts w:asciiTheme="minorHAnsi" w:hAnsiTheme="minorHAnsi" w:cs="Times New Roman"/>
          <w:szCs w:val="22"/>
          <w:lang w:val="fr-FR"/>
        </w:rPr>
        <w:t xml:space="preserve"> pour les oiseaux d’eau et d’autres espèces migratrices</w:t>
      </w:r>
      <w:r w:rsidR="00F32412">
        <w:rPr>
          <w:rFonts w:asciiTheme="minorHAnsi" w:hAnsiTheme="minorHAnsi" w:cs="Times New Roman"/>
          <w:szCs w:val="22"/>
          <w:lang w:val="fr-FR"/>
        </w:rPr>
        <w:t>]</w:t>
      </w:r>
      <w:r w:rsidR="00DF12AB" w:rsidRPr="001A7F92">
        <w:rPr>
          <w:rFonts w:asciiTheme="minorHAnsi" w:hAnsiTheme="minorHAnsi" w:cs="Times New Roman"/>
          <w:szCs w:val="22"/>
          <w:lang w:val="fr-FR"/>
        </w:rPr>
        <w:t>,</w:t>
      </w:r>
      <w:r w:rsidR="002822C8" w:rsidRPr="001A7F92">
        <w:rPr>
          <w:rFonts w:asciiTheme="minorHAnsi" w:hAnsiTheme="minorHAnsi" w:cs="Times New Roman"/>
          <w:szCs w:val="22"/>
          <w:lang w:val="fr-FR"/>
        </w:rPr>
        <w:t xml:space="preserve"> </w:t>
      </w:r>
      <w:r w:rsidR="00F32412">
        <w:rPr>
          <w:rFonts w:asciiTheme="minorHAnsi" w:hAnsiTheme="minorHAnsi" w:cs="Times New Roman"/>
          <w:szCs w:val="22"/>
          <w:lang w:val="fr-FR"/>
        </w:rPr>
        <w:t xml:space="preserve">[comme moyen de former, éventuellement,] </w:t>
      </w:r>
      <w:r w:rsidR="002822C8" w:rsidRPr="001A7F92">
        <w:rPr>
          <w:rFonts w:asciiTheme="minorHAnsi" w:hAnsiTheme="minorHAnsi" w:cs="Times New Roman"/>
          <w:szCs w:val="22"/>
          <w:lang w:val="fr-FR"/>
        </w:rPr>
        <w:t>des réseaux de sites connectés au plan écologique avec d’autres sites clés</w:t>
      </w:r>
      <w:r w:rsidR="00F32412">
        <w:rPr>
          <w:rFonts w:asciiTheme="minorHAnsi" w:hAnsiTheme="minorHAnsi" w:cs="Times New Roman"/>
          <w:szCs w:val="22"/>
          <w:lang w:val="fr-FR"/>
        </w:rPr>
        <w:t>[</w:t>
      </w:r>
      <w:r w:rsidR="002822C8" w:rsidRPr="001A7F92">
        <w:rPr>
          <w:rFonts w:asciiTheme="minorHAnsi" w:hAnsiTheme="minorHAnsi" w:cs="Times New Roman"/>
          <w:szCs w:val="22"/>
          <w:lang w:val="fr-FR"/>
        </w:rPr>
        <w:t xml:space="preserve">, en s’inspirant de l’approche de l’Initiative de la </w:t>
      </w:r>
      <w:r w:rsidR="00DF12AB" w:rsidRPr="001A7F92">
        <w:rPr>
          <w:rFonts w:asciiTheme="minorHAnsi" w:hAnsiTheme="minorHAnsi" w:cs="Times New Roman"/>
          <w:szCs w:val="22"/>
          <w:lang w:val="fr-FR"/>
        </w:rPr>
        <w:t>v</w:t>
      </w:r>
      <w:r w:rsidR="002822C8" w:rsidRPr="001A7F92">
        <w:rPr>
          <w:rFonts w:asciiTheme="minorHAnsi" w:hAnsiTheme="minorHAnsi" w:cs="Times New Roman"/>
          <w:szCs w:val="22"/>
          <w:lang w:val="fr-FR"/>
        </w:rPr>
        <w:t xml:space="preserve">oie de migration de la mer des Wadden; de sites côtiers </w:t>
      </w:r>
      <w:r w:rsidR="00DF12AB" w:rsidRPr="001A7F92">
        <w:rPr>
          <w:rFonts w:asciiTheme="minorHAnsi" w:hAnsiTheme="minorHAnsi" w:cs="Times New Roman"/>
          <w:szCs w:val="22"/>
          <w:lang w:val="fr-FR"/>
        </w:rPr>
        <w:t>sur</w:t>
      </w:r>
      <w:r w:rsidR="002822C8" w:rsidRPr="001A7F92">
        <w:rPr>
          <w:rFonts w:asciiTheme="minorHAnsi" w:hAnsiTheme="minorHAnsi" w:cs="Times New Roman"/>
          <w:szCs w:val="22"/>
          <w:lang w:val="fr-FR"/>
        </w:rPr>
        <w:t xml:space="preserve"> chaque voie de migration qui ont la plus haute valeur du point de vue des services écosystémiques, y compris une importance pour l’appui aux oiseaux d’eau migrateurs, proté</w:t>
      </w:r>
      <w:r w:rsidR="00845B55" w:rsidRPr="001A7F92">
        <w:rPr>
          <w:rFonts w:asciiTheme="minorHAnsi" w:hAnsiTheme="minorHAnsi" w:cs="Times New Roman"/>
          <w:szCs w:val="22"/>
          <w:lang w:val="fr-FR"/>
        </w:rPr>
        <w:t xml:space="preserve">gés par </w:t>
      </w:r>
      <w:r w:rsidR="00F32412">
        <w:rPr>
          <w:rFonts w:asciiTheme="minorHAnsi" w:hAnsiTheme="minorHAnsi" w:cs="Times New Roman"/>
          <w:szCs w:val="22"/>
          <w:lang w:val="fr-FR"/>
        </w:rPr>
        <w:t>la Convention du</w:t>
      </w:r>
      <w:r w:rsidR="00845B55" w:rsidRPr="001A7F92">
        <w:rPr>
          <w:rFonts w:asciiTheme="minorHAnsi" w:hAnsiTheme="minorHAnsi" w:cs="Times New Roman"/>
          <w:szCs w:val="22"/>
          <w:lang w:val="fr-FR"/>
        </w:rPr>
        <w:t xml:space="preserve"> patrimoine mondial et/ou la Convention de Ramsar (y compris avec un échange d’expériences entre les sites)</w:t>
      </w:r>
      <w:r w:rsidR="00F32412">
        <w:rPr>
          <w:rFonts w:asciiTheme="minorHAnsi" w:hAnsiTheme="minorHAnsi" w:cs="Times New Roman"/>
          <w:szCs w:val="22"/>
          <w:lang w:val="fr-FR"/>
        </w:rPr>
        <w:t>]</w:t>
      </w:r>
      <w:r w:rsidR="00845B55" w:rsidRPr="001A7F92">
        <w:rPr>
          <w:rFonts w:asciiTheme="minorHAnsi" w:hAnsiTheme="minorHAnsi" w:cs="Times New Roman"/>
          <w:szCs w:val="22"/>
          <w:lang w:val="fr-FR"/>
        </w:rPr>
        <w:t xml:space="preserve">. </w:t>
      </w:r>
    </w:p>
    <w:p w14:paraId="0D1F457E" w14:textId="77777777" w:rsidR="00302E98" w:rsidRPr="001A7F92" w:rsidRDefault="00302E98" w:rsidP="002974BF">
      <w:pPr>
        <w:pStyle w:val="ListParagraph"/>
        <w:ind w:left="425" w:hanging="425"/>
        <w:rPr>
          <w:rFonts w:asciiTheme="minorHAnsi" w:hAnsiTheme="minorHAnsi" w:cs="Times New Roman"/>
          <w:szCs w:val="22"/>
          <w:lang w:val="fr-FR"/>
        </w:rPr>
      </w:pPr>
    </w:p>
    <w:p w14:paraId="4A42DFD0" w14:textId="4B330788" w:rsidR="00BC5692" w:rsidRPr="001A7F92" w:rsidRDefault="00F32412" w:rsidP="002974BF">
      <w:pPr>
        <w:ind w:left="425" w:hanging="425"/>
        <w:rPr>
          <w:rFonts w:asciiTheme="minorHAnsi" w:hAnsiTheme="minorHAnsi" w:cs="Times New Roman"/>
          <w:szCs w:val="22"/>
          <w:lang w:val="fr-FR"/>
        </w:rPr>
      </w:pPr>
      <w:r>
        <w:rPr>
          <w:rFonts w:asciiTheme="minorHAnsi" w:hAnsiTheme="minorHAnsi" w:cs="Times New Roman"/>
          <w:szCs w:val="22"/>
          <w:lang w:val="fr-FR"/>
        </w:rPr>
        <w:t>[</w:t>
      </w:r>
      <w:r w:rsidR="0030749E" w:rsidRPr="001A7F92">
        <w:rPr>
          <w:rFonts w:asciiTheme="minorHAnsi" w:hAnsiTheme="minorHAnsi" w:cs="Times New Roman"/>
          <w:szCs w:val="22"/>
          <w:lang w:val="fr-FR"/>
        </w:rPr>
        <w:t>3</w:t>
      </w:r>
      <w:r>
        <w:rPr>
          <w:rFonts w:asciiTheme="minorHAnsi" w:hAnsiTheme="minorHAnsi" w:cs="Times New Roman"/>
          <w:szCs w:val="22"/>
          <w:lang w:val="fr-FR"/>
        </w:rPr>
        <w:t>7</w:t>
      </w:r>
      <w:r w:rsidR="0030749E" w:rsidRPr="001A7F92">
        <w:rPr>
          <w:rFonts w:asciiTheme="minorHAnsi" w:hAnsiTheme="minorHAnsi" w:cs="Times New Roman"/>
          <w:szCs w:val="22"/>
          <w:lang w:val="fr-FR"/>
        </w:rPr>
        <w:t>.</w:t>
      </w:r>
      <w:r w:rsidR="0030749E" w:rsidRPr="001A7F92">
        <w:rPr>
          <w:rFonts w:asciiTheme="minorHAnsi" w:hAnsiTheme="minorHAnsi" w:cs="Times New Roman"/>
          <w:szCs w:val="22"/>
          <w:lang w:val="fr-FR"/>
        </w:rPr>
        <w:tab/>
      </w:r>
      <w:r w:rsidR="00E579E7" w:rsidRPr="001A7F92">
        <w:rPr>
          <w:rFonts w:asciiTheme="minorHAnsi" w:hAnsiTheme="minorHAnsi" w:cs="Times New Roman"/>
          <w:szCs w:val="22"/>
          <w:lang w:val="fr-FR"/>
        </w:rPr>
        <w:t>ENCOURAGE</w:t>
      </w:r>
      <w:r w:rsidR="00845B55" w:rsidRPr="001A7F92">
        <w:rPr>
          <w:rFonts w:asciiTheme="minorHAnsi" w:hAnsiTheme="minorHAnsi" w:cs="Times New Roman"/>
          <w:szCs w:val="22"/>
          <w:lang w:val="fr-FR"/>
        </w:rPr>
        <w:t xml:space="preserve"> les Parties contractantes à</w:t>
      </w:r>
      <w:r>
        <w:rPr>
          <w:rFonts w:asciiTheme="minorHAnsi" w:hAnsiTheme="minorHAnsi" w:cs="Times New Roman"/>
          <w:szCs w:val="22"/>
          <w:lang w:val="fr-FR"/>
        </w:rPr>
        <w:t xml:space="preserve"> [s’efforcer de]</w:t>
      </w:r>
      <w:r w:rsidR="00845B55" w:rsidRPr="001A7F92">
        <w:rPr>
          <w:rFonts w:asciiTheme="minorHAnsi" w:hAnsiTheme="minorHAnsi" w:cs="Times New Roman"/>
          <w:szCs w:val="22"/>
          <w:lang w:val="fr-FR"/>
        </w:rPr>
        <w:t xml:space="preserve"> faire en sorte que les Sites Ramsar transfrontaliers intertidaux comprennent la totalité de l’écosystème important pour les oiseaux d’eau migrateurs et autres espèces dépendantes, y compris les zones de perchage intérieures et les sites de nourrissage; et </w:t>
      </w:r>
      <w:r>
        <w:rPr>
          <w:rFonts w:asciiTheme="minorHAnsi" w:hAnsiTheme="minorHAnsi" w:cs="Times New Roman"/>
          <w:szCs w:val="22"/>
          <w:lang w:val="fr-FR"/>
        </w:rPr>
        <w:t>[</w:t>
      </w:r>
      <w:r w:rsidR="00845B55" w:rsidRPr="001A7F92">
        <w:rPr>
          <w:rFonts w:asciiTheme="minorHAnsi" w:hAnsiTheme="minorHAnsi" w:cs="Times New Roman"/>
          <w:szCs w:val="22"/>
          <w:lang w:val="fr-FR"/>
        </w:rPr>
        <w:t>PRIE INSTAMMENT les Parties</w:t>
      </w:r>
      <w:r w:rsidR="007B1BE6">
        <w:rPr>
          <w:rFonts w:asciiTheme="minorHAnsi" w:hAnsiTheme="minorHAnsi" w:cs="Times New Roman"/>
          <w:szCs w:val="22"/>
          <w:lang w:val="fr-FR"/>
        </w:rPr>
        <w:t xml:space="preserve"> contractantes</w:t>
      </w:r>
      <w:r w:rsidR="00845B55" w:rsidRPr="001A7F92">
        <w:rPr>
          <w:rFonts w:asciiTheme="minorHAnsi" w:hAnsiTheme="minorHAnsi" w:cs="Times New Roman"/>
          <w:szCs w:val="22"/>
          <w:lang w:val="fr-FR"/>
        </w:rPr>
        <w:t xml:space="preserve"> d’examiner et d’agrandir</w:t>
      </w:r>
      <w:r>
        <w:rPr>
          <w:rFonts w:asciiTheme="minorHAnsi" w:hAnsiTheme="minorHAnsi" w:cs="Times New Roman"/>
          <w:szCs w:val="22"/>
          <w:lang w:val="fr-FR"/>
        </w:rPr>
        <w:t>][</w:t>
      </w:r>
      <w:r w:rsidR="007B1BE6">
        <w:rPr>
          <w:rFonts w:asciiTheme="minorHAnsi" w:hAnsiTheme="minorHAnsi" w:cs="Times New Roman"/>
          <w:szCs w:val="22"/>
          <w:lang w:val="fr-FR"/>
        </w:rPr>
        <w:t>INVITE</w:t>
      </w:r>
      <w:r w:rsidR="007B1BE6" w:rsidRPr="007B1BE6">
        <w:rPr>
          <w:rFonts w:asciiTheme="minorHAnsi" w:hAnsiTheme="minorHAnsi" w:cs="Times New Roman"/>
          <w:szCs w:val="22"/>
          <w:lang w:val="fr-FR"/>
        </w:rPr>
        <w:t xml:space="preserve"> </w:t>
      </w:r>
      <w:r w:rsidR="007B1BE6" w:rsidRPr="001A7F92">
        <w:rPr>
          <w:rFonts w:asciiTheme="minorHAnsi" w:hAnsiTheme="minorHAnsi" w:cs="Times New Roman"/>
          <w:szCs w:val="22"/>
          <w:lang w:val="fr-FR"/>
        </w:rPr>
        <w:t>les Parties</w:t>
      </w:r>
      <w:r w:rsidR="007B1BE6">
        <w:rPr>
          <w:rFonts w:asciiTheme="minorHAnsi" w:hAnsiTheme="minorHAnsi" w:cs="Times New Roman"/>
          <w:szCs w:val="22"/>
          <w:lang w:val="fr-FR"/>
        </w:rPr>
        <w:t xml:space="preserve"> contractantes </w:t>
      </w:r>
      <w:r>
        <w:rPr>
          <w:rFonts w:asciiTheme="minorHAnsi" w:hAnsiTheme="minorHAnsi" w:cs="Times New Roman"/>
          <w:szCs w:val="22"/>
          <w:lang w:val="fr-FR"/>
        </w:rPr>
        <w:t>à examiner et agrandir]</w:t>
      </w:r>
      <w:r w:rsidR="00845B55" w:rsidRPr="001A7F92">
        <w:rPr>
          <w:rFonts w:asciiTheme="minorHAnsi" w:hAnsiTheme="minorHAnsi" w:cs="Times New Roman"/>
          <w:szCs w:val="22"/>
          <w:lang w:val="fr-FR"/>
        </w:rPr>
        <w:t xml:space="preserve"> </w:t>
      </w:r>
      <w:r w:rsidR="002473F3" w:rsidRPr="001A7F92">
        <w:rPr>
          <w:rFonts w:asciiTheme="minorHAnsi" w:hAnsiTheme="minorHAnsi" w:cs="Times New Roman"/>
          <w:szCs w:val="22"/>
          <w:lang w:val="fr-FR"/>
        </w:rPr>
        <w:t>la superficie</w:t>
      </w:r>
      <w:r w:rsidR="00845B55" w:rsidRPr="001A7F92">
        <w:rPr>
          <w:rFonts w:asciiTheme="minorHAnsi" w:hAnsiTheme="minorHAnsi" w:cs="Times New Roman"/>
          <w:szCs w:val="22"/>
          <w:lang w:val="fr-FR"/>
        </w:rPr>
        <w:t xml:space="preserve"> des sites pertinents à cette fin, s’il y a lieu.</w:t>
      </w:r>
      <w:r w:rsidR="007B1BE6">
        <w:rPr>
          <w:rFonts w:asciiTheme="minorHAnsi" w:hAnsiTheme="minorHAnsi" w:cs="Times New Roman"/>
          <w:szCs w:val="22"/>
          <w:lang w:val="fr-FR"/>
        </w:rPr>
        <w:t>]</w:t>
      </w:r>
      <w:r w:rsidR="00845B55" w:rsidRPr="001A7F92">
        <w:rPr>
          <w:rFonts w:asciiTheme="minorHAnsi" w:hAnsiTheme="minorHAnsi" w:cs="Times New Roman"/>
          <w:szCs w:val="22"/>
          <w:lang w:val="fr-FR"/>
        </w:rPr>
        <w:t xml:space="preserve"> </w:t>
      </w:r>
      <w:r w:rsidR="00E579E7" w:rsidRPr="001A7F92">
        <w:rPr>
          <w:rFonts w:asciiTheme="minorHAnsi" w:hAnsiTheme="minorHAnsi" w:cs="Times New Roman"/>
          <w:szCs w:val="22"/>
          <w:lang w:val="fr-FR"/>
        </w:rPr>
        <w:t xml:space="preserve"> </w:t>
      </w:r>
    </w:p>
    <w:p w14:paraId="61689E20" w14:textId="77777777" w:rsidR="004F58FD" w:rsidRPr="001A7F92" w:rsidRDefault="004F58FD" w:rsidP="002974BF">
      <w:pPr>
        <w:rPr>
          <w:rFonts w:asciiTheme="minorHAnsi" w:hAnsiTheme="minorHAnsi"/>
          <w:szCs w:val="22"/>
          <w:lang w:val="fr-FR"/>
        </w:rPr>
      </w:pPr>
    </w:p>
    <w:p w14:paraId="029101A9" w14:textId="540C7D3B" w:rsidR="00E579E7" w:rsidRPr="001A7F92" w:rsidRDefault="007B1BE6" w:rsidP="002974BF">
      <w:pPr>
        <w:rPr>
          <w:rFonts w:asciiTheme="minorHAnsi" w:hAnsiTheme="minorHAnsi"/>
          <w:szCs w:val="22"/>
          <w:u w:val="single"/>
          <w:lang w:val="fr-FR"/>
        </w:rPr>
      </w:pPr>
      <w:r>
        <w:rPr>
          <w:rFonts w:asciiTheme="minorHAnsi" w:hAnsiTheme="minorHAnsi"/>
          <w:szCs w:val="22"/>
          <w:u w:val="single"/>
          <w:lang w:val="fr-FR"/>
        </w:rPr>
        <w:t>[</w:t>
      </w:r>
      <w:r w:rsidR="00845B55" w:rsidRPr="001A7F92">
        <w:rPr>
          <w:rFonts w:asciiTheme="minorHAnsi" w:hAnsiTheme="minorHAnsi"/>
          <w:szCs w:val="22"/>
          <w:u w:val="single"/>
          <w:lang w:val="fr-FR"/>
        </w:rPr>
        <w:t>Gestion</w:t>
      </w:r>
      <w:r>
        <w:rPr>
          <w:rFonts w:asciiTheme="minorHAnsi" w:hAnsiTheme="minorHAnsi"/>
          <w:szCs w:val="22"/>
          <w:u w:val="single"/>
          <w:lang w:val="fr-FR"/>
        </w:rPr>
        <w:t>]</w:t>
      </w:r>
    </w:p>
    <w:p w14:paraId="05870F84" w14:textId="77777777" w:rsidR="004F58FD" w:rsidRPr="001A7F92" w:rsidRDefault="004F58FD" w:rsidP="002974BF">
      <w:pPr>
        <w:rPr>
          <w:rFonts w:asciiTheme="minorHAnsi" w:hAnsiTheme="minorHAnsi"/>
          <w:szCs w:val="22"/>
          <w:lang w:val="fr-FR"/>
        </w:rPr>
      </w:pPr>
    </w:p>
    <w:p w14:paraId="6D7D296F" w14:textId="24E9079A" w:rsidR="00BB3DA0" w:rsidRPr="001A7F92" w:rsidRDefault="007B1BE6" w:rsidP="002974BF">
      <w:pPr>
        <w:ind w:left="425" w:hanging="425"/>
        <w:rPr>
          <w:rFonts w:asciiTheme="minorHAnsi" w:hAnsiTheme="minorHAnsi" w:cs="Times New Roman"/>
          <w:szCs w:val="22"/>
          <w:lang w:val="fr-FR"/>
        </w:rPr>
      </w:pPr>
      <w:r>
        <w:rPr>
          <w:rFonts w:asciiTheme="minorHAnsi" w:hAnsiTheme="minorHAnsi" w:cs="Times New Roman"/>
          <w:szCs w:val="22"/>
          <w:lang w:val="fr-FR"/>
        </w:rPr>
        <w:t>[38</w:t>
      </w:r>
      <w:r w:rsidR="0030749E" w:rsidRPr="001A7F92">
        <w:rPr>
          <w:rFonts w:asciiTheme="minorHAnsi" w:hAnsiTheme="minorHAnsi" w:cs="Times New Roman"/>
          <w:szCs w:val="22"/>
          <w:lang w:val="fr-FR"/>
        </w:rPr>
        <w:t>.</w:t>
      </w:r>
      <w:r w:rsidR="0030749E" w:rsidRPr="001A7F92">
        <w:rPr>
          <w:rFonts w:asciiTheme="minorHAnsi" w:hAnsiTheme="minorHAnsi" w:cs="Times New Roman"/>
          <w:szCs w:val="22"/>
          <w:lang w:val="fr-FR"/>
        </w:rPr>
        <w:tab/>
      </w:r>
      <w:r w:rsidR="00F11C2C" w:rsidRPr="001A7F92">
        <w:rPr>
          <w:rFonts w:asciiTheme="minorHAnsi" w:hAnsiTheme="minorHAnsi" w:cs="Times New Roman"/>
          <w:szCs w:val="22"/>
          <w:lang w:val="fr-FR"/>
        </w:rPr>
        <w:t xml:space="preserve">DEMANDE au </w:t>
      </w:r>
      <w:r>
        <w:rPr>
          <w:rFonts w:asciiTheme="minorHAnsi" w:hAnsiTheme="minorHAnsi" w:cs="Times New Roman"/>
          <w:szCs w:val="22"/>
          <w:lang w:val="fr-FR"/>
        </w:rPr>
        <w:t>GEST</w:t>
      </w:r>
      <w:r w:rsidR="00F11C2C" w:rsidRPr="001A7F92">
        <w:rPr>
          <w:rFonts w:asciiTheme="minorHAnsi" w:hAnsiTheme="minorHAnsi" w:cs="Times New Roman"/>
          <w:szCs w:val="22"/>
          <w:lang w:val="fr-FR"/>
        </w:rPr>
        <w:t xml:space="preserve">, sous réserve des fonds disponibles, de chercher à obtenir la participation d’organes scientifiques subsidiaires </w:t>
      </w:r>
      <w:r w:rsidR="00DC4798" w:rsidRPr="001A7F92">
        <w:rPr>
          <w:rFonts w:asciiTheme="minorHAnsi" w:hAnsiTheme="minorHAnsi" w:cs="Times New Roman"/>
          <w:szCs w:val="22"/>
          <w:lang w:val="fr-FR"/>
        </w:rPr>
        <w:t>d’</w:t>
      </w:r>
      <w:r w:rsidR="00F11C2C" w:rsidRPr="001A7F92">
        <w:rPr>
          <w:rFonts w:asciiTheme="minorHAnsi" w:hAnsiTheme="minorHAnsi" w:cs="Times New Roman"/>
          <w:szCs w:val="22"/>
          <w:lang w:val="fr-FR"/>
        </w:rPr>
        <w:t xml:space="preserve">autres </w:t>
      </w:r>
      <w:r>
        <w:rPr>
          <w:rFonts w:asciiTheme="minorHAnsi" w:hAnsiTheme="minorHAnsi" w:cs="Times New Roman"/>
          <w:szCs w:val="22"/>
          <w:lang w:val="fr-FR"/>
        </w:rPr>
        <w:t>accords multilatéraux sur l’environnement,</w:t>
      </w:r>
      <w:r w:rsidR="00DC4798" w:rsidRPr="001A7F92">
        <w:rPr>
          <w:rFonts w:asciiTheme="minorHAnsi" w:hAnsiTheme="minorHAnsi" w:cs="Times New Roman"/>
          <w:szCs w:val="22"/>
          <w:lang w:val="fr-FR"/>
        </w:rPr>
        <w:t xml:space="preserve"> en vue</w:t>
      </w:r>
      <w:r w:rsidR="00F11C2C" w:rsidRPr="001A7F92">
        <w:rPr>
          <w:rFonts w:asciiTheme="minorHAnsi" w:hAnsiTheme="minorHAnsi" w:cs="Times New Roman"/>
          <w:szCs w:val="22"/>
          <w:lang w:val="fr-FR"/>
        </w:rPr>
        <w:t xml:space="preserve"> </w:t>
      </w:r>
      <w:r w:rsidR="00DC4798" w:rsidRPr="001A7F92">
        <w:rPr>
          <w:rFonts w:asciiTheme="minorHAnsi" w:hAnsiTheme="minorHAnsi" w:cs="Times New Roman"/>
          <w:szCs w:val="22"/>
          <w:lang w:val="fr-FR"/>
        </w:rPr>
        <w:t>d’</w:t>
      </w:r>
      <w:r w:rsidR="00F11C2C" w:rsidRPr="001A7F92">
        <w:rPr>
          <w:rFonts w:asciiTheme="minorHAnsi" w:hAnsiTheme="minorHAnsi" w:cs="Times New Roman"/>
          <w:szCs w:val="22"/>
          <w:lang w:val="fr-FR"/>
        </w:rPr>
        <w:t xml:space="preserve">établir un </w:t>
      </w:r>
      <w:r w:rsidR="00E2527A">
        <w:rPr>
          <w:rFonts w:asciiTheme="minorHAnsi" w:hAnsiTheme="minorHAnsi" w:cs="Times New Roman"/>
          <w:szCs w:val="22"/>
          <w:lang w:val="fr-FR"/>
        </w:rPr>
        <w:t>g</w:t>
      </w:r>
      <w:r w:rsidR="00F11C2C" w:rsidRPr="001A7F92">
        <w:rPr>
          <w:rFonts w:asciiTheme="minorHAnsi" w:hAnsiTheme="minorHAnsi" w:cs="Times New Roman"/>
          <w:szCs w:val="22"/>
          <w:lang w:val="fr-FR"/>
        </w:rPr>
        <w:t xml:space="preserve">roupe de travail pluriacteurs dans le cadre du Forum côtier proposé, pour élaborer des orientations mondiales sur la conservation, l’utilisation rationnelle et la gestion d’« Habitats côtiers </w:t>
      </w:r>
      <w:r w:rsidR="00565916" w:rsidRPr="001A7F92">
        <w:rPr>
          <w:rFonts w:asciiTheme="minorHAnsi" w:hAnsiTheme="minorHAnsi" w:cs="Times New Roman"/>
          <w:szCs w:val="22"/>
          <w:lang w:val="fr-FR"/>
        </w:rPr>
        <w:t xml:space="preserve">économiques </w:t>
      </w:r>
      <w:r w:rsidR="00F11C2C" w:rsidRPr="001A7F92">
        <w:rPr>
          <w:rFonts w:asciiTheme="minorHAnsi" w:hAnsiTheme="minorHAnsi" w:cs="Times New Roman"/>
          <w:szCs w:val="22"/>
          <w:lang w:val="fr-FR"/>
        </w:rPr>
        <w:t xml:space="preserve">» et durables, notamment en élaborant des stratégies et des modèles de développement économique qui maintiennent les caractéristiques écologiques et la fonctionnalité de ces habitats dans l’intérêt des communautés locales et des espèces migratrices et de soumettre ce projet d’orientations pour examen à la </w:t>
      </w:r>
      <w:r w:rsidR="00E2527A">
        <w:rPr>
          <w:rFonts w:asciiTheme="minorHAnsi" w:hAnsiTheme="minorHAnsi" w:cs="Times New Roman"/>
          <w:szCs w:val="22"/>
          <w:lang w:val="fr-FR"/>
        </w:rPr>
        <w:t>14</w:t>
      </w:r>
      <w:r w:rsidR="00E2527A" w:rsidRPr="00E2527A">
        <w:rPr>
          <w:rFonts w:asciiTheme="minorHAnsi" w:hAnsiTheme="minorHAnsi" w:cs="Times New Roman"/>
          <w:szCs w:val="22"/>
          <w:vertAlign w:val="superscript"/>
          <w:lang w:val="fr-FR"/>
        </w:rPr>
        <w:t>e</w:t>
      </w:r>
      <w:r w:rsidR="00E2527A">
        <w:rPr>
          <w:rFonts w:asciiTheme="minorHAnsi" w:hAnsiTheme="minorHAnsi" w:cs="Times New Roman"/>
          <w:szCs w:val="22"/>
          <w:lang w:val="fr-FR"/>
        </w:rPr>
        <w:t xml:space="preserve"> Session de la Conférence des Parties contractantes (COP14)</w:t>
      </w:r>
      <w:r w:rsidR="00F11C2C" w:rsidRPr="001A7F92">
        <w:rPr>
          <w:rFonts w:asciiTheme="minorHAnsi" w:hAnsiTheme="minorHAnsi" w:cs="Times New Roman"/>
          <w:szCs w:val="22"/>
          <w:lang w:val="fr-FR"/>
        </w:rPr>
        <w:t>.</w:t>
      </w:r>
      <w:r>
        <w:rPr>
          <w:rFonts w:asciiTheme="minorHAnsi" w:hAnsiTheme="minorHAnsi" w:cs="Times New Roman"/>
          <w:szCs w:val="22"/>
          <w:lang w:val="fr-FR"/>
        </w:rPr>
        <w:t>]</w:t>
      </w:r>
      <w:r w:rsidR="00F11C2C" w:rsidRPr="001A7F92">
        <w:rPr>
          <w:rFonts w:asciiTheme="minorHAnsi" w:hAnsiTheme="minorHAnsi" w:cs="Times New Roman"/>
          <w:szCs w:val="22"/>
          <w:lang w:val="fr-FR"/>
        </w:rPr>
        <w:t xml:space="preserve"> </w:t>
      </w:r>
      <w:r w:rsidR="00BB3DA0" w:rsidRPr="001A7F92">
        <w:rPr>
          <w:rFonts w:asciiTheme="minorHAnsi" w:hAnsiTheme="minorHAnsi" w:cs="Times New Roman"/>
          <w:szCs w:val="22"/>
          <w:lang w:val="fr-FR"/>
        </w:rPr>
        <w:t xml:space="preserve"> </w:t>
      </w:r>
    </w:p>
    <w:p w14:paraId="296ADEEC" w14:textId="77777777" w:rsidR="004F58FD" w:rsidRPr="001A7F92" w:rsidRDefault="004F58FD" w:rsidP="002974BF">
      <w:pPr>
        <w:rPr>
          <w:rFonts w:asciiTheme="minorHAnsi" w:hAnsiTheme="minorHAnsi"/>
          <w:szCs w:val="22"/>
          <w:lang w:val="fr-FR"/>
        </w:rPr>
      </w:pPr>
    </w:p>
    <w:p w14:paraId="49A3C25E" w14:textId="63ACF86B" w:rsidR="00803E75" w:rsidRPr="001A7F92" w:rsidRDefault="00F11C2C" w:rsidP="002974BF">
      <w:pPr>
        <w:rPr>
          <w:rFonts w:asciiTheme="minorHAnsi" w:hAnsiTheme="minorHAnsi"/>
          <w:szCs w:val="22"/>
          <w:u w:val="single"/>
          <w:lang w:val="fr-FR"/>
        </w:rPr>
      </w:pPr>
      <w:r w:rsidRPr="001A7F92">
        <w:rPr>
          <w:rFonts w:asciiTheme="minorHAnsi" w:hAnsiTheme="minorHAnsi"/>
          <w:szCs w:val="22"/>
          <w:u w:val="single"/>
          <w:lang w:val="fr-FR"/>
        </w:rPr>
        <w:t>Autres</w:t>
      </w:r>
      <w:r w:rsidR="00485933" w:rsidRPr="001A7F92">
        <w:rPr>
          <w:rFonts w:asciiTheme="minorHAnsi" w:hAnsiTheme="minorHAnsi"/>
          <w:szCs w:val="22"/>
          <w:u w:val="single"/>
          <w:lang w:val="fr-FR"/>
        </w:rPr>
        <w:t xml:space="preserve"> s</w:t>
      </w:r>
      <w:r w:rsidR="00D90BE7" w:rsidRPr="001A7F92">
        <w:rPr>
          <w:rFonts w:asciiTheme="minorHAnsi" w:hAnsiTheme="minorHAnsi"/>
          <w:szCs w:val="22"/>
          <w:u w:val="single"/>
          <w:lang w:val="fr-FR"/>
        </w:rPr>
        <w:t>olutions</w:t>
      </w:r>
    </w:p>
    <w:p w14:paraId="03F6BE68" w14:textId="77777777" w:rsidR="004F58FD" w:rsidRPr="001A7F92" w:rsidRDefault="004F58FD" w:rsidP="002974BF">
      <w:pPr>
        <w:rPr>
          <w:rFonts w:asciiTheme="minorHAnsi" w:hAnsiTheme="minorHAnsi"/>
          <w:szCs w:val="22"/>
          <w:lang w:val="fr-FR"/>
        </w:rPr>
      </w:pPr>
    </w:p>
    <w:p w14:paraId="2A645CF4" w14:textId="52E51C83" w:rsidR="00881EA9" w:rsidRPr="001A7F92" w:rsidRDefault="007C4AC7" w:rsidP="002974BF">
      <w:pPr>
        <w:ind w:left="425" w:hanging="425"/>
        <w:rPr>
          <w:rFonts w:asciiTheme="minorHAnsi" w:hAnsiTheme="minorHAnsi" w:cs="Times New Roman"/>
          <w:szCs w:val="22"/>
          <w:lang w:val="fr-FR"/>
        </w:rPr>
      </w:pPr>
      <w:r>
        <w:rPr>
          <w:rFonts w:asciiTheme="minorHAnsi" w:hAnsiTheme="minorHAnsi" w:cs="Times New Roman"/>
          <w:szCs w:val="22"/>
          <w:lang w:val="fr-FR"/>
        </w:rPr>
        <w:t>[</w:t>
      </w:r>
      <w:r w:rsidR="0030749E" w:rsidRPr="001A7F92">
        <w:rPr>
          <w:rFonts w:asciiTheme="minorHAnsi" w:hAnsiTheme="minorHAnsi" w:cs="Times New Roman"/>
          <w:szCs w:val="22"/>
          <w:lang w:val="fr-FR"/>
        </w:rPr>
        <w:t>3</w:t>
      </w:r>
      <w:r>
        <w:rPr>
          <w:rFonts w:asciiTheme="minorHAnsi" w:hAnsiTheme="minorHAnsi" w:cs="Times New Roman"/>
          <w:szCs w:val="22"/>
          <w:lang w:val="fr-FR"/>
        </w:rPr>
        <w:t>9</w:t>
      </w:r>
      <w:r w:rsidR="0030749E" w:rsidRPr="001A7F92">
        <w:rPr>
          <w:rFonts w:asciiTheme="minorHAnsi" w:hAnsiTheme="minorHAnsi" w:cs="Times New Roman"/>
          <w:szCs w:val="22"/>
          <w:lang w:val="fr-FR"/>
        </w:rPr>
        <w:t>.</w:t>
      </w:r>
      <w:r w:rsidR="0030749E" w:rsidRPr="001A7F92">
        <w:rPr>
          <w:rFonts w:asciiTheme="minorHAnsi" w:hAnsiTheme="minorHAnsi" w:cs="Times New Roman"/>
          <w:szCs w:val="22"/>
          <w:lang w:val="fr-FR"/>
        </w:rPr>
        <w:tab/>
      </w:r>
      <w:r w:rsidR="00BC441D" w:rsidRPr="001A7F92">
        <w:rPr>
          <w:rFonts w:asciiTheme="minorHAnsi" w:hAnsiTheme="minorHAnsi" w:cs="Times New Roman"/>
          <w:szCs w:val="22"/>
          <w:lang w:val="fr-FR"/>
        </w:rPr>
        <w:t>ENCOURAGE</w:t>
      </w:r>
      <w:r w:rsidR="00F11C2C" w:rsidRPr="001A7F92">
        <w:rPr>
          <w:rFonts w:asciiTheme="minorHAnsi" w:hAnsiTheme="minorHAnsi" w:cs="Times New Roman"/>
          <w:szCs w:val="22"/>
          <w:lang w:val="fr-FR"/>
        </w:rPr>
        <w:t xml:space="preserve"> les</w:t>
      </w:r>
      <w:r w:rsidR="00BC441D" w:rsidRPr="001A7F92">
        <w:rPr>
          <w:rFonts w:asciiTheme="minorHAnsi" w:hAnsiTheme="minorHAnsi" w:cs="Times New Roman"/>
          <w:szCs w:val="22"/>
          <w:lang w:val="fr-FR"/>
        </w:rPr>
        <w:t xml:space="preserve"> Parties </w:t>
      </w:r>
      <w:r>
        <w:rPr>
          <w:rFonts w:asciiTheme="minorHAnsi" w:hAnsiTheme="minorHAnsi" w:cs="Times New Roman"/>
          <w:szCs w:val="22"/>
          <w:lang w:val="fr-FR"/>
        </w:rPr>
        <w:t xml:space="preserve">contractantes </w:t>
      </w:r>
      <w:r w:rsidR="00F11C2C" w:rsidRPr="001A7F92">
        <w:rPr>
          <w:rFonts w:asciiTheme="minorHAnsi" w:hAnsiTheme="minorHAnsi" w:cs="Times New Roman"/>
          <w:szCs w:val="22"/>
          <w:lang w:val="fr-FR"/>
        </w:rPr>
        <w:t xml:space="preserve">à reconnaître </w:t>
      </w:r>
      <w:r w:rsidR="00DC4798" w:rsidRPr="001A7F92">
        <w:rPr>
          <w:rFonts w:asciiTheme="minorHAnsi" w:hAnsiTheme="minorHAnsi" w:cs="Times New Roman"/>
          <w:szCs w:val="22"/>
          <w:lang w:val="fr-FR"/>
        </w:rPr>
        <w:t>pleinement</w:t>
      </w:r>
      <w:r w:rsidR="00F11C2C" w:rsidRPr="001A7F92">
        <w:rPr>
          <w:rFonts w:asciiTheme="minorHAnsi" w:hAnsiTheme="minorHAnsi" w:cs="Times New Roman"/>
          <w:szCs w:val="22"/>
          <w:lang w:val="fr-FR"/>
        </w:rPr>
        <w:t xml:space="preserve"> l’importance internationale de leurs zones humides intertidales et zones humides côtières associées pour la biodiversité et les services écosystémiques, en cessant d’approuver la transformation des vasières intertidales </w:t>
      </w:r>
      <w:r>
        <w:rPr>
          <w:rFonts w:asciiTheme="minorHAnsi" w:hAnsiTheme="minorHAnsi" w:cs="Times New Roman"/>
          <w:szCs w:val="22"/>
          <w:lang w:val="fr-FR"/>
        </w:rPr>
        <w:t>[</w:t>
      </w:r>
      <w:r w:rsidR="00F11C2C" w:rsidRPr="001A7F92">
        <w:rPr>
          <w:rFonts w:asciiTheme="minorHAnsi" w:hAnsiTheme="minorHAnsi" w:cs="Times New Roman"/>
          <w:szCs w:val="22"/>
          <w:lang w:val="fr-FR"/>
        </w:rPr>
        <w:t>(assèchement)</w:t>
      </w:r>
      <w:r>
        <w:rPr>
          <w:rFonts w:asciiTheme="minorHAnsi" w:hAnsiTheme="minorHAnsi" w:cs="Times New Roman"/>
          <w:szCs w:val="22"/>
          <w:lang w:val="fr-FR"/>
        </w:rPr>
        <w:t>]</w:t>
      </w:r>
      <w:r w:rsidR="00F11C2C" w:rsidRPr="001A7F92">
        <w:rPr>
          <w:rFonts w:asciiTheme="minorHAnsi" w:hAnsiTheme="minorHAnsi" w:cs="Times New Roman"/>
          <w:szCs w:val="22"/>
          <w:lang w:val="fr-FR"/>
        </w:rPr>
        <w:t xml:space="preserve"> dans des sites prioritaires pour la biodiversité, quel que soit leur statut de protection, jusqu’à ce qu’une évaluation </w:t>
      </w:r>
      <w:r w:rsidR="00DC4798" w:rsidRPr="001A7F92">
        <w:rPr>
          <w:rFonts w:asciiTheme="minorHAnsi" w:hAnsiTheme="minorHAnsi" w:cs="Times New Roman"/>
          <w:szCs w:val="22"/>
          <w:lang w:val="fr-FR"/>
        </w:rPr>
        <w:t>exhaustive</w:t>
      </w:r>
      <w:r w:rsidR="00F11C2C" w:rsidRPr="001A7F92">
        <w:rPr>
          <w:rFonts w:asciiTheme="minorHAnsi" w:hAnsiTheme="minorHAnsi" w:cs="Times New Roman"/>
          <w:szCs w:val="22"/>
          <w:lang w:val="fr-FR"/>
        </w:rPr>
        <w:t xml:space="preserve"> de l’économie des services écologiques</w:t>
      </w:r>
      <w:r>
        <w:rPr>
          <w:rFonts w:asciiTheme="minorHAnsi" w:hAnsiTheme="minorHAnsi" w:cs="Times New Roman"/>
          <w:szCs w:val="22"/>
          <w:lang w:val="fr-FR"/>
        </w:rPr>
        <w:t xml:space="preserve"> [soit terminée]</w:t>
      </w:r>
      <w:r w:rsidR="00F11C2C" w:rsidRPr="001A7F92">
        <w:rPr>
          <w:rFonts w:asciiTheme="minorHAnsi" w:hAnsiTheme="minorHAnsi" w:cs="Times New Roman"/>
          <w:szCs w:val="22"/>
          <w:lang w:val="fr-FR"/>
        </w:rPr>
        <w:t xml:space="preserve"> et</w:t>
      </w:r>
      <w:r>
        <w:rPr>
          <w:rFonts w:asciiTheme="minorHAnsi" w:hAnsiTheme="minorHAnsi" w:cs="Times New Roman"/>
          <w:szCs w:val="22"/>
          <w:lang w:val="fr-FR"/>
        </w:rPr>
        <w:t xml:space="preserve"> que</w:t>
      </w:r>
      <w:r w:rsidR="00F11C2C" w:rsidRPr="001A7F92">
        <w:rPr>
          <w:rFonts w:asciiTheme="minorHAnsi" w:hAnsiTheme="minorHAnsi" w:cs="Times New Roman"/>
          <w:szCs w:val="22"/>
          <w:lang w:val="fr-FR"/>
        </w:rPr>
        <w:t xml:space="preserve"> l’identification des besoins de la biodiversité puisse être menée à bien.</w:t>
      </w:r>
      <w:r>
        <w:rPr>
          <w:rFonts w:asciiTheme="minorHAnsi" w:hAnsiTheme="minorHAnsi" w:cs="Times New Roman"/>
          <w:szCs w:val="22"/>
          <w:lang w:val="fr-FR"/>
        </w:rPr>
        <w:t>]</w:t>
      </w:r>
    </w:p>
    <w:p w14:paraId="181E064D" w14:textId="77777777" w:rsidR="0030749E" w:rsidRPr="001A7F92" w:rsidRDefault="0030749E" w:rsidP="002974BF">
      <w:pPr>
        <w:ind w:left="425" w:hanging="425"/>
        <w:rPr>
          <w:rFonts w:asciiTheme="minorHAnsi" w:hAnsiTheme="minorHAnsi" w:cs="Times New Roman"/>
          <w:szCs w:val="22"/>
          <w:lang w:val="fr-FR"/>
        </w:rPr>
      </w:pPr>
    </w:p>
    <w:p w14:paraId="7B6D8CD1" w14:textId="22209C00" w:rsidR="00BB3DA0" w:rsidRPr="001A7F92" w:rsidRDefault="007C4AC7" w:rsidP="002974BF">
      <w:pPr>
        <w:ind w:left="425" w:hanging="425"/>
        <w:rPr>
          <w:rFonts w:asciiTheme="minorHAnsi" w:hAnsiTheme="minorHAnsi" w:cs="Times New Roman"/>
          <w:szCs w:val="22"/>
          <w:lang w:val="fr-FR"/>
        </w:rPr>
      </w:pPr>
      <w:r>
        <w:rPr>
          <w:rFonts w:asciiTheme="minorHAnsi" w:hAnsiTheme="minorHAnsi" w:cs="Times New Roman"/>
          <w:szCs w:val="22"/>
          <w:lang w:val="fr-FR"/>
        </w:rPr>
        <w:t>40</w:t>
      </w:r>
      <w:r w:rsidR="0030749E" w:rsidRPr="001A7F92">
        <w:rPr>
          <w:rFonts w:asciiTheme="minorHAnsi" w:hAnsiTheme="minorHAnsi" w:cs="Times New Roman"/>
          <w:szCs w:val="22"/>
          <w:lang w:val="fr-FR"/>
        </w:rPr>
        <w:t>.</w:t>
      </w:r>
      <w:r w:rsidR="0030749E" w:rsidRPr="001A7F92">
        <w:rPr>
          <w:rFonts w:asciiTheme="minorHAnsi" w:hAnsiTheme="minorHAnsi" w:cs="Times New Roman"/>
          <w:szCs w:val="22"/>
          <w:lang w:val="fr-FR"/>
        </w:rPr>
        <w:tab/>
      </w:r>
      <w:r w:rsidR="00F11C2C" w:rsidRPr="001A7F92">
        <w:rPr>
          <w:rFonts w:asciiTheme="minorHAnsi" w:hAnsiTheme="minorHAnsi" w:cs="Times New Roman"/>
          <w:szCs w:val="22"/>
          <w:lang w:val="fr-FR"/>
        </w:rPr>
        <w:t>PRIE INSTAMMENT les</w:t>
      </w:r>
      <w:r w:rsidR="00BB3DA0" w:rsidRPr="001A7F92">
        <w:rPr>
          <w:rFonts w:asciiTheme="minorHAnsi" w:hAnsiTheme="minorHAnsi" w:cs="Times New Roman"/>
          <w:szCs w:val="22"/>
          <w:lang w:val="fr-FR"/>
        </w:rPr>
        <w:t xml:space="preserve"> Parties </w:t>
      </w:r>
      <w:r>
        <w:rPr>
          <w:rFonts w:asciiTheme="minorHAnsi" w:hAnsiTheme="minorHAnsi" w:cs="Times New Roman"/>
          <w:szCs w:val="22"/>
          <w:lang w:val="fr-FR"/>
        </w:rPr>
        <w:t>contractantes [</w:t>
      </w:r>
      <w:r w:rsidR="00E36A8A" w:rsidRPr="001A7F92">
        <w:rPr>
          <w:rFonts w:asciiTheme="minorHAnsi" w:hAnsiTheme="minorHAnsi" w:cs="Times New Roman"/>
          <w:szCs w:val="22"/>
          <w:lang w:val="fr-FR"/>
        </w:rPr>
        <w:t>d’</w:t>
      </w:r>
      <w:r w:rsidR="00F11C2C" w:rsidRPr="001A7F92">
        <w:rPr>
          <w:rFonts w:asciiTheme="minorHAnsi" w:hAnsiTheme="minorHAnsi" w:cs="Times New Roman"/>
          <w:szCs w:val="22"/>
          <w:lang w:val="fr-FR"/>
        </w:rPr>
        <w:t>appliquer intégralement</w:t>
      </w:r>
      <w:r>
        <w:rPr>
          <w:rFonts w:asciiTheme="minorHAnsi" w:hAnsiTheme="minorHAnsi" w:cs="Times New Roman"/>
          <w:szCs w:val="22"/>
          <w:lang w:val="fr-FR"/>
        </w:rPr>
        <w:t>][de s’efforcer de suivre, dans la plus grande mesure possible,]</w:t>
      </w:r>
      <w:r w:rsidR="00F11C2C" w:rsidRPr="001A7F92">
        <w:rPr>
          <w:rFonts w:asciiTheme="minorHAnsi" w:hAnsiTheme="minorHAnsi" w:cs="Times New Roman"/>
          <w:szCs w:val="22"/>
          <w:lang w:val="fr-FR"/>
        </w:rPr>
        <w:t xml:space="preserve"> le </w:t>
      </w:r>
      <w:r w:rsidR="00417F1C" w:rsidRPr="00417F1C">
        <w:rPr>
          <w:rFonts w:asciiTheme="minorHAnsi" w:hAnsiTheme="minorHAnsi" w:cs="Times New Roman"/>
          <w:i/>
          <w:szCs w:val="22"/>
          <w:lang w:val="fr-FR"/>
        </w:rPr>
        <w:t>Cadre intégré et lignes directrices pour éviter, atténuer et compenser les pertes en zones humides</w:t>
      </w:r>
      <w:r w:rsidR="00417F1C" w:rsidRPr="00417F1C">
        <w:rPr>
          <w:rFonts w:asciiTheme="minorHAnsi" w:hAnsiTheme="minorHAnsi" w:cs="Times New Roman"/>
          <w:szCs w:val="22"/>
          <w:lang w:val="fr-FR"/>
        </w:rPr>
        <w:t xml:space="preserve"> </w:t>
      </w:r>
      <w:r w:rsidR="00F11C2C" w:rsidRPr="001A7F92">
        <w:rPr>
          <w:rFonts w:asciiTheme="minorHAnsi" w:hAnsiTheme="minorHAnsi" w:cs="Times New Roman"/>
          <w:szCs w:val="22"/>
          <w:lang w:val="fr-FR"/>
        </w:rPr>
        <w:t>(Résolution </w:t>
      </w:r>
      <w:r w:rsidR="00BB3DA0" w:rsidRPr="001A7F92">
        <w:rPr>
          <w:rFonts w:asciiTheme="minorHAnsi" w:hAnsiTheme="minorHAnsi" w:cs="Times New Roman"/>
          <w:szCs w:val="22"/>
          <w:lang w:val="fr-FR"/>
        </w:rPr>
        <w:t>XI.9)</w:t>
      </w:r>
      <w:r w:rsidR="00723489" w:rsidRPr="001A7F92">
        <w:rPr>
          <w:rFonts w:asciiTheme="minorHAnsi" w:hAnsiTheme="minorHAnsi" w:cs="Times New Roman"/>
          <w:szCs w:val="22"/>
          <w:lang w:val="fr-FR"/>
        </w:rPr>
        <w:t xml:space="preserve"> </w:t>
      </w:r>
      <w:r w:rsidR="00417F1C">
        <w:rPr>
          <w:rFonts w:asciiTheme="minorHAnsi" w:hAnsiTheme="minorHAnsi" w:cs="Times New Roman"/>
          <w:szCs w:val="22"/>
          <w:lang w:val="fr-FR"/>
        </w:rPr>
        <w:t>[</w:t>
      </w:r>
      <w:r w:rsidR="00F11C2C" w:rsidRPr="001A7F92">
        <w:rPr>
          <w:rFonts w:asciiTheme="minorHAnsi" w:hAnsiTheme="minorHAnsi" w:cs="Times New Roman"/>
          <w:szCs w:val="22"/>
          <w:lang w:val="fr-FR"/>
        </w:rPr>
        <w:t xml:space="preserve">dans le contexte de la prise de décisions pour toute forme </w:t>
      </w:r>
      <w:r w:rsidR="00E36A8A" w:rsidRPr="001A7F92">
        <w:rPr>
          <w:rFonts w:asciiTheme="minorHAnsi" w:hAnsiTheme="minorHAnsi" w:cs="Times New Roman"/>
          <w:szCs w:val="22"/>
          <w:lang w:val="fr-FR"/>
        </w:rPr>
        <w:t>d’activité</w:t>
      </w:r>
      <w:r w:rsidR="00417F1C">
        <w:rPr>
          <w:rFonts w:asciiTheme="minorHAnsi" w:hAnsiTheme="minorHAnsi" w:cs="Times New Roman"/>
          <w:szCs w:val="22"/>
          <w:lang w:val="fr-FR"/>
        </w:rPr>
        <w:t>][lorsqu’elles examinent des activités]</w:t>
      </w:r>
      <w:r w:rsidR="00E36A8A" w:rsidRPr="001A7F92">
        <w:rPr>
          <w:rFonts w:asciiTheme="minorHAnsi" w:hAnsiTheme="minorHAnsi" w:cs="Times New Roman"/>
          <w:szCs w:val="22"/>
          <w:lang w:val="fr-FR"/>
        </w:rPr>
        <w:t xml:space="preserve"> de</w:t>
      </w:r>
      <w:r w:rsidR="00F11C2C" w:rsidRPr="001A7F92">
        <w:rPr>
          <w:rFonts w:asciiTheme="minorHAnsi" w:hAnsiTheme="minorHAnsi" w:cs="Times New Roman"/>
          <w:szCs w:val="22"/>
          <w:lang w:val="fr-FR"/>
        </w:rPr>
        <w:t xml:space="preserve"> développement ayant un impact sur les zones humides intertidales et autres zones humides côtières. </w:t>
      </w:r>
    </w:p>
    <w:p w14:paraId="52E4654E" w14:textId="77777777" w:rsidR="0030749E" w:rsidRPr="001A7F92" w:rsidRDefault="0030749E" w:rsidP="002974BF">
      <w:pPr>
        <w:ind w:left="425" w:hanging="425"/>
        <w:rPr>
          <w:rFonts w:asciiTheme="minorHAnsi" w:hAnsiTheme="minorHAnsi" w:cs="Times New Roman"/>
          <w:szCs w:val="22"/>
          <w:lang w:val="fr-FR"/>
        </w:rPr>
      </w:pPr>
    </w:p>
    <w:p w14:paraId="6E95D657" w14:textId="1D1176B0" w:rsidR="00723489" w:rsidRPr="001A7F92" w:rsidRDefault="00417F1C" w:rsidP="002974BF">
      <w:pPr>
        <w:ind w:left="425" w:hanging="425"/>
        <w:rPr>
          <w:rFonts w:asciiTheme="minorHAnsi" w:hAnsiTheme="minorHAnsi" w:cs="Times New Roman"/>
          <w:szCs w:val="22"/>
          <w:lang w:val="fr-FR"/>
        </w:rPr>
      </w:pPr>
      <w:r>
        <w:rPr>
          <w:rFonts w:asciiTheme="minorHAnsi" w:hAnsiTheme="minorHAnsi" w:cs="Times New Roman"/>
          <w:szCs w:val="22"/>
          <w:lang w:val="fr-FR"/>
        </w:rPr>
        <w:t>41</w:t>
      </w:r>
      <w:r w:rsidR="0030749E" w:rsidRPr="001A7F92">
        <w:rPr>
          <w:rFonts w:asciiTheme="minorHAnsi" w:hAnsiTheme="minorHAnsi" w:cs="Times New Roman"/>
          <w:szCs w:val="22"/>
          <w:lang w:val="fr-FR"/>
        </w:rPr>
        <w:t>.</w:t>
      </w:r>
      <w:r w:rsidR="0030749E" w:rsidRPr="001A7F92">
        <w:rPr>
          <w:rFonts w:asciiTheme="minorHAnsi" w:hAnsiTheme="minorHAnsi" w:cs="Times New Roman"/>
          <w:szCs w:val="22"/>
          <w:lang w:val="fr-FR"/>
        </w:rPr>
        <w:tab/>
      </w:r>
      <w:r>
        <w:rPr>
          <w:rFonts w:asciiTheme="minorHAnsi" w:hAnsiTheme="minorHAnsi" w:cs="Times New Roman"/>
          <w:szCs w:val="22"/>
          <w:lang w:val="fr-FR"/>
        </w:rPr>
        <w:t>[</w:t>
      </w:r>
      <w:r w:rsidR="00F11C2C" w:rsidRPr="001A7F92">
        <w:rPr>
          <w:rFonts w:asciiTheme="minorHAnsi" w:hAnsiTheme="minorHAnsi" w:cs="Times New Roman"/>
          <w:szCs w:val="22"/>
          <w:lang w:val="fr-FR"/>
        </w:rPr>
        <w:t xml:space="preserve">PRIE </w:t>
      </w:r>
      <w:r w:rsidR="00E36A8A" w:rsidRPr="001A7F92">
        <w:rPr>
          <w:rFonts w:asciiTheme="minorHAnsi" w:hAnsiTheme="minorHAnsi" w:cs="Times New Roman"/>
          <w:szCs w:val="22"/>
          <w:lang w:val="fr-FR"/>
        </w:rPr>
        <w:t xml:space="preserve">AUSSI </w:t>
      </w:r>
      <w:r w:rsidR="00F11C2C" w:rsidRPr="001A7F92">
        <w:rPr>
          <w:rFonts w:asciiTheme="minorHAnsi" w:hAnsiTheme="minorHAnsi" w:cs="Times New Roman"/>
          <w:szCs w:val="22"/>
          <w:lang w:val="fr-FR"/>
        </w:rPr>
        <w:t>INSTAMMENT</w:t>
      </w:r>
      <w:r>
        <w:rPr>
          <w:rFonts w:asciiTheme="minorHAnsi" w:hAnsiTheme="minorHAnsi" w:cs="Times New Roman"/>
          <w:szCs w:val="22"/>
          <w:lang w:val="fr-FR"/>
        </w:rPr>
        <w:t>][ENCOURAGE AUSSI] les Parties contractantes</w:t>
      </w:r>
      <w:r w:rsidR="00F11C2C" w:rsidRPr="001A7F92">
        <w:rPr>
          <w:rFonts w:asciiTheme="minorHAnsi" w:hAnsiTheme="minorHAnsi" w:cs="Times New Roman"/>
          <w:szCs w:val="22"/>
          <w:lang w:val="fr-FR"/>
        </w:rPr>
        <w:t xml:space="preserve">, </w:t>
      </w:r>
      <w:r>
        <w:rPr>
          <w:rFonts w:asciiTheme="minorHAnsi" w:hAnsiTheme="minorHAnsi" w:cs="Times New Roman"/>
          <w:szCs w:val="22"/>
          <w:lang w:val="fr-FR"/>
        </w:rPr>
        <w:t>[</w:t>
      </w:r>
      <w:r w:rsidR="00F11C2C" w:rsidRPr="001A7F92">
        <w:rPr>
          <w:rFonts w:asciiTheme="minorHAnsi" w:hAnsiTheme="minorHAnsi" w:cs="Times New Roman"/>
          <w:szCs w:val="22"/>
          <w:lang w:val="fr-FR"/>
        </w:rPr>
        <w:t>conformément</w:t>
      </w:r>
      <w:r>
        <w:rPr>
          <w:rFonts w:asciiTheme="minorHAnsi" w:hAnsiTheme="minorHAnsi" w:cs="Times New Roman"/>
          <w:szCs w:val="22"/>
          <w:lang w:val="fr-FR"/>
        </w:rPr>
        <w:t>][en apui]</w:t>
      </w:r>
      <w:r w:rsidR="00F11C2C" w:rsidRPr="001A7F92">
        <w:rPr>
          <w:rFonts w:asciiTheme="minorHAnsi" w:hAnsiTheme="minorHAnsi" w:cs="Times New Roman"/>
          <w:szCs w:val="22"/>
          <w:lang w:val="fr-FR"/>
        </w:rPr>
        <w:t xml:space="preserve"> à l’Objectif 6 du Plan stratégique Ramsar 2016</w:t>
      </w:r>
      <w:r w:rsidR="00F11C2C" w:rsidRPr="001A7F92">
        <w:rPr>
          <w:rFonts w:asciiTheme="minorHAnsi" w:hAnsiTheme="minorHAnsi" w:cs="Times New Roman"/>
          <w:szCs w:val="22"/>
          <w:lang w:val="fr-FR"/>
        </w:rPr>
        <w:noBreakHyphen/>
      </w:r>
      <w:r w:rsidR="00723489" w:rsidRPr="001A7F92">
        <w:rPr>
          <w:rFonts w:asciiTheme="minorHAnsi" w:hAnsiTheme="minorHAnsi" w:cs="Times New Roman"/>
          <w:szCs w:val="22"/>
          <w:lang w:val="fr-FR"/>
        </w:rPr>
        <w:t xml:space="preserve">2024, </w:t>
      </w:r>
      <w:r>
        <w:rPr>
          <w:rFonts w:asciiTheme="minorHAnsi" w:hAnsiTheme="minorHAnsi" w:cs="Times New Roman"/>
          <w:szCs w:val="22"/>
          <w:lang w:val="fr-FR"/>
        </w:rPr>
        <w:t>[à chercher à éviter] [d’</w:t>
      </w:r>
      <w:r w:rsidR="00E36A8A" w:rsidRPr="001A7F92">
        <w:rPr>
          <w:rFonts w:asciiTheme="minorHAnsi" w:hAnsiTheme="minorHAnsi" w:cs="Times New Roman"/>
          <w:szCs w:val="22"/>
          <w:lang w:val="fr-FR"/>
        </w:rPr>
        <w:t>éliminer</w:t>
      </w:r>
      <w:r w:rsidR="00F11C2C" w:rsidRPr="001A7F92">
        <w:rPr>
          <w:rFonts w:asciiTheme="minorHAnsi" w:hAnsiTheme="minorHAnsi" w:cs="Times New Roman"/>
          <w:szCs w:val="22"/>
          <w:lang w:val="fr-FR"/>
        </w:rPr>
        <w:t xml:space="preserve"> ou modifier</w:t>
      </w:r>
      <w:r>
        <w:rPr>
          <w:rFonts w:asciiTheme="minorHAnsi" w:hAnsiTheme="minorHAnsi" w:cs="Times New Roman"/>
          <w:szCs w:val="22"/>
          <w:lang w:val="fr-FR"/>
        </w:rPr>
        <w:t>]</w:t>
      </w:r>
      <w:r w:rsidR="00F11C2C" w:rsidRPr="001A7F92">
        <w:rPr>
          <w:rFonts w:asciiTheme="minorHAnsi" w:hAnsiTheme="minorHAnsi" w:cs="Times New Roman"/>
          <w:szCs w:val="22"/>
          <w:lang w:val="fr-FR"/>
        </w:rPr>
        <w:t xml:space="preserve"> toute incitation perverse à la conversion d’habitats de zones humides intertidales et autres zones humides côtières ainsi qu</w:t>
      </w:r>
      <w:r w:rsidR="00E36A8A" w:rsidRPr="001A7F92">
        <w:rPr>
          <w:rFonts w:asciiTheme="minorHAnsi" w:hAnsiTheme="minorHAnsi" w:cs="Times New Roman"/>
          <w:szCs w:val="22"/>
          <w:lang w:val="fr-FR"/>
        </w:rPr>
        <w:t>e d’</w:t>
      </w:r>
      <w:r w:rsidR="00F11C2C" w:rsidRPr="001A7F92">
        <w:rPr>
          <w:rFonts w:asciiTheme="minorHAnsi" w:hAnsiTheme="minorHAnsi" w:cs="Times New Roman"/>
          <w:szCs w:val="22"/>
          <w:lang w:val="fr-FR"/>
        </w:rPr>
        <w:t xml:space="preserve">appliquer des mesures </w:t>
      </w:r>
      <w:r w:rsidR="00466FF6" w:rsidRPr="001A7F92">
        <w:rPr>
          <w:rFonts w:asciiTheme="minorHAnsi" w:hAnsiTheme="minorHAnsi" w:cs="Times New Roman"/>
          <w:szCs w:val="22"/>
          <w:lang w:val="fr-FR"/>
        </w:rPr>
        <w:t xml:space="preserve">d’ingénierie côtière durables pour l’adaptation aux changements climatiques, </w:t>
      </w:r>
      <w:r w:rsidR="00E36A8A" w:rsidRPr="001A7F92">
        <w:rPr>
          <w:rFonts w:asciiTheme="minorHAnsi" w:hAnsiTheme="minorHAnsi" w:cs="Times New Roman"/>
          <w:szCs w:val="22"/>
          <w:lang w:val="fr-FR"/>
        </w:rPr>
        <w:t>la</w:t>
      </w:r>
      <w:r w:rsidR="00466FF6" w:rsidRPr="001A7F92">
        <w:rPr>
          <w:rFonts w:asciiTheme="minorHAnsi" w:hAnsiTheme="minorHAnsi" w:cs="Times New Roman"/>
          <w:szCs w:val="22"/>
          <w:lang w:val="fr-FR"/>
        </w:rPr>
        <w:t xml:space="preserve"> défense </w:t>
      </w:r>
      <w:r w:rsidR="00E36A8A" w:rsidRPr="001A7F92">
        <w:rPr>
          <w:rFonts w:asciiTheme="minorHAnsi" w:hAnsiTheme="minorHAnsi" w:cs="Times New Roman"/>
          <w:szCs w:val="22"/>
          <w:lang w:val="fr-FR"/>
        </w:rPr>
        <w:t xml:space="preserve">du littoral </w:t>
      </w:r>
      <w:r w:rsidR="00466FF6" w:rsidRPr="001A7F92">
        <w:rPr>
          <w:rFonts w:asciiTheme="minorHAnsi" w:hAnsiTheme="minorHAnsi" w:cs="Times New Roman"/>
          <w:szCs w:val="22"/>
          <w:lang w:val="fr-FR"/>
        </w:rPr>
        <w:t xml:space="preserve">et </w:t>
      </w:r>
      <w:r w:rsidR="00E36A8A" w:rsidRPr="001A7F92">
        <w:rPr>
          <w:rFonts w:asciiTheme="minorHAnsi" w:hAnsiTheme="minorHAnsi" w:cs="Times New Roman"/>
          <w:szCs w:val="22"/>
          <w:lang w:val="fr-FR"/>
        </w:rPr>
        <w:t>l</w:t>
      </w:r>
      <w:r w:rsidR="00466FF6" w:rsidRPr="001A7F92">
        <w:rPr>
          <w:rFonts w:asciiTheme="minorHAnsi" w:hAnsiTheme="minorHAnsi" w:cs="Times New Roman"/>
          <w:szCs w:val="22"/>
          <w:lang w:val="fr-FR"/>
        </w:rPr>
        <w:t>’atténuation des risques</w:t>
      </w:r>
      <w:r>
        <w:rPr>
          <w:rFonts w:asciiTheme="minorHAnsi" w:hAnsiTheme="minorHAnsi" w:cs="Times New Roman"/>
          <w:szCs w:val="22"/>
          <w:lang w:val="fr-FR"/>
        </w:rPr>
        <w:t>[</w:t>
      </w:r>
      <w:r w:rsidR="00466FF6" w:rsidRPr="001A7F92">
        <w:rPr>
          <w:rFonts w:asciiTheme="minorHAnsi" w:hAnsiTheme="minorHAnsi" w:cs="Times New Roman"/>
          <w:szCs w:val="22"/>
          <w:lang w:val="fr-FR"/>
        </w:rPr>
        <w:t xml:space="preserve">, conformément aux solutions innovantes fondées sur la nature, y compris les principes de « Construction </w:t>
      </w:r>
      <w:r w:rsidR="00E36A8A" w:rsidRPr="001A7F92">
        <w:rPr>
          <w:rFonts w:asciiTheme="minorHAnsi" w:hAnsiTheme="minorHAnsi" w:cs="Times New Roman"/>
          <w:szCs w:val="22"/>
          <w:lang w:val="fr-FR"/>
        </w:rPr>
        <w:t xml:space="preserve">en harmonie </w:t>
      </w:r>
      <w:r w:rsidR="00466FF6" w:rsidRPr="001A7F92">
        <w:rPr>
          <w:rFonts w:asciiTheme="minorHAnsi" w:hAnsiTheme="minorHAnsi" w:cs="Times New Roman"/>
          <w:szCs w:val="22"/>
          <w:lang w:val="fr-FR"/>
        </w:rPr>
        <w:t>avec la nature » qui assurent le maintien et la restauration des vasières, des bancs de sable, des îles-barrières et autres habitats d’importance critique comme les mangroves, les marais salés et les herbiers marins</w:t>
      </w:r>
      <w:r>
        <w:rPr>
          <w:rFonts w:asciiTheme="minorHAnsi" w:hAnsiTheme="minorHAnsi" w:cs="Times New Roman"/>
          <w:szCs w:val="22"/>
          <w:lang w:val="fr-FR"/>
        </w:rPr>
        <w:t>]</w:t>
      </w:r>
      <w:r w:rsidR="00466FF6" w:rsidRPr="001A7F92">
        <w:rPr>
          <w:rFonts w:asciiTheme="minorHAnsi" w:hAnsiTheme="minorHAnsi" w:cs="Times New Roman"/>
          <w:szCs w:val="22"/>
          <w:lang w:val="fr-FR"/>
        </w:rPr>
        <w:t>.</w:t>
      </w:r>
    </w:p>
    <w:p w14:paraId="1F0F370E" w14:textId="77777777" w:rsidR="0030749E" w:rsidRPr="001A7F92" w:rsidRDefault="0030749E" w:rsidP="002974BF">
      <w:pPr>
        <w:ind w:left="425" w:hanging="425"/>
        <w:rPr>
          <w:rFonts w:asciiTheme="minorHAnsi" w:hAnsiTheme="minorHAnsi" w:cs="Times New Roman"/>
          <w:caps/>
          <w:szCs w:val="22"/>
          <w:lang w:val="fr-FR"/>
        </w:rPr>
      </w:pPr>
    </w:p>
    <w:p w14:paraId="5CDA5135" w14:textId="0D000137" w:rsidR="00723489" w:rsidRPr="001A7F92" w:rsidRDefault="00417F1C" w:rsidP="002974BF">
      <w:pPr>
        <w:ind w:left="425" w:hanging="425"/>
        <w:rPr>
          <w:rFonts w:asciiTheme="minorHAnsi" w:hAnsiTheme="minorHAnsi" w:cs="Times New Roman"/>
          <w:szCs w:val="22"/>
          <w:lang w:val="fr-FR"/>
        </w:rPr>
      </w:pPr>
      <w:r>
        <w:rPr>
          <w:rFonts w:asciiTheme="minorHAnsi" w:hAnsiTheme="minorHAnsi" w:cs="Times New Roman"/>
          <w:caps/>
          <w:szCs w:val="22"/>
          <w:lang w:val="fr-FR"/>
        </w:rPr>
        <w:t>[42</w:t>
      </w:r>
      <w:r w:rsidR="0030749E" w:rsidRPr="001A7F92">
        <w:rPr>
          <w:rFonts w:asciiTheme="minorHAnsi" w:hAnsiTheme="minorHAnsi" w:cs="Times New Roman"/>
          <w:caps/>
          <w:szCs w:val="22"/>
          <w:lang w:val="fr-FR"/>
        </w:rPr>
        <w:t>.</w:t>
      </w:r>
      <w:r w:rsidR="0030749E" w:rsidRPr="001A7F92">
        <w:rPr>
          <w:rFonts w:asciiTheme="minorHAnsi" w:hAnsiTheme="minorHAnsi" w:cs="Times New Roman"/>
          <w:caps/>
          <w:szCs w:val="22"/>
          <w:lang w:val="fr-FR"/>
        </w:rPr>
        <w:tab/>
      </w:r>
      <w:r w:rsidR="008174AC" w:rsidRPr="001A7F92">
        <w:rPr>
          <w:rFonts w:asciiTheme="minorHAnsi" w:hAnsiTheme="minorHAnsi" w:cs="Times New Roman"/>
          <w:caps/>
          <w:szCs w:val="22"/>
          <w:lang w:val="fr-FR"/>
        </w:rPr>
        <w:t>Encourage</w:t>
      </w:r>
      <w:r w:rsidR="00723489" w:rsidRPr="001A7F92">
        <w:rPr>
          <w:rFonts w:asciiTheme="minorHAnsi" w:hAnsiTheme="minorHAnsi" w:cs="Times New Roman"/>
          <w:caps/>
          <w:szCs w:val="22"/>
          <w:lang w:val="fr-FR"/>
        </w:rPr>
        <w:t xml:space="preserve"> </w:t>
      </w:r>
      <w:r w:rsidR="008174AC" w:rsidRPr="001A7F92">
        <w:rPr>
          <w:rFonts w:asciiTheme="minorHAnsi" w:hAnsiTheme="minorHAnsi" w:cs="Times New Roman"/>
          <w:szCs w:val="22"/>
          <w:lang w:val="fr-FR"/>
        </w:rPr>
        <w:t xml:space="preserve">les </w:t>
      </w:r>
      <w:r w:rsidR="008174AC" w:rsidRPr="001A7F92">
        <w:rPr>
          <w:rFonts w:asciiTheme="minorHAnsi" w:hAnsiTheme="minorHAnsi" w:cs="Times New Roman"/>
          <w:caps/>
          <w:szCs w:val="22"/>
          <w:lang w:val="fr-FR"/>
        </w:rPr>
        <w:t>P</w:t>
      </w:r>
      <w:r w:rsidR="008174AC" w:rsidRPr="001A7F92">
        <w:rPr>
          <w:rFonts w:asciiTheme="minorHAnsi" w:hAnsiTheme="minorHAnsi" w:cs="Times New Roman"/>
          <w:szCs w:val="22"/>
          <w:lang w:val="fr-FR"/>
        </w:rPr>
        <w:t>arties</w:t>
      </w:r>
      <w:r w:rsidRPr="00417F1C">
        <w:rPr>
          <w:rFonts w:asciiTheme="minorHAnsi" w:hAnsiTheme="minorHAnsi" w:cs="Times New Roman"/>
          <w:szCs w:val="22"/>
          <w:lang w:val="fr-FR"/>
        </w:rPr>
        <w:t xml:space="preserve"> </w:t>
      </w:r>
      <w:r>
        <w:rPr>
          <w:rFonts w:asciiTheme="minorHAnsi" w:hAnsiTheme="minorHAnsi" w:cs="Times New Roman"/>
          <w:szCs w:val="22"/>
          <w:lang w:val="fr-FR"/>
        </w:rPr>
        <w:t>contractantes</w:t>
      </w:r>
      <w:r w:rsidR="008174AC" w:rsidRPr="001A7F92">
        <w:rPr>
          <w:rFonts w:asciiTheme="minorHAnsi" w:hAnsiTheme="minorHAnsi" w:cs="Times New Roman"/>
          <w:szCs w:val="22"/>
          <w:lang w:val="fr-FR"/>
        </w:rPr>
        <w:t xml:space="preserve"> à élaborer des programmes pilotes p</w:t>
      </w:r>
      <w:r w:rsidR="00723489" w:rsidRPr="001A7F92">
        <w:rPr>
          <w:rFonts w:asciiTheme="minorHAnsi" w:hAnsiTheme="minorHAnsi" w:cs="Times New Roman"/>
          <w:szCs w:val="22"/>
          <w:lang w:val="fr-FR"/>
        </w:rPr>
        <w:t>o</w:t>
      </w:r>
      <w:r w:rsidR="008174AC" w:rsidRPr="001A7F92">
        <w:rPr>
          <w:rFonts w:asciiTheme="minorHAnsi" w:hAnsiTheme="minorHAnsi" w:cs="Times New Roman"/>
          <w:szCs w:val="22"/>
          <w:lang w:val="fr-FR"/>
        </w:rPr>
        <w:t xml:space="preserve">ur démontrer </w:t>
      </w:r>
      <w:r>
        <w:rPr>
          <w:rFonts w:asciiTheme="minorHAnsi" w:hAnsiTheme="minorHAnsi" w:cs="Times New Roman"/>
          <w:szCs w:val="22"/>
          <w:lang w:val="fr-FR"/>
        </w:rPr>
        <w:t>[</w:t>
      </w:r>
      <w:r w:rsidR="008174AC" w:rsidRPr="001A7F92">
        <w:rPr>
          <w:rFonts w:asciiTheme="minorHAnsi" w:hAnsiTheme="minorHAnsi" w:cs="Times New Roman"/>
          <w:szCs w:val="22"/>
          <w:lang w:val="fr-FR"/>
        </w:rPr>
        <w:t>l’</w:t>
      </w:r>
      <w:r>
        <w:rPr>
          <w:rFonts w:asciiTheme="minorHAnsi" w:hAnsiTheme="minorHAnsi" w:cs="Times New Roman"/>
          <w:szCs w:val="22"/>
          <w:lang w:val="fr-FR"/>
        </w:rPr>
        <w:t>i</w:t>
      </w:r>
      <w:r w:rsidR="008174AC" w:rsidRPr="001A7F92">
        <w:rPr>
          <w:rFonts w:asciiTheme="minorHAnsi" w:hAnsiTheme="minorHAnsi" w:cs="Times New Roman"/>
          <w:szCs w:val="22"/>
          <w:lang w:val="fr-FR"/>
        </w:rPr>
        <w:t>mpact positif net</w:t>
      </w:r>
      <w:r>
        <w:rPr>
          <w:rFonts w:asciiTheme="minorHAnsi" w:hAnsiTheme="minorHAnsi" w:cs="Times New Roman"/>
          <w:szCs w:val="22"/>
          <w:lang w:val="fr-FR"/>
        </w:rPr>
        <w:t>] les avantages</w:t>
      </w:r>
      <w:r w:rsidR="008174AC" w:rsidRPr="001A7F92">
        <w:rPr>
          <w:rFonts w:asciiTheme="minorHAnsi" w:hAnsiTheme="minorHAnsi" w:cs="Times New Roman"/>
          <w:szCs w:val="22"/>
          <w:lang w:val="fr-FR"/>
        </w:rPr>
        <w:t xml:space="preserve"> de </w:t>
      </w:r>
      <w:r>
        <w:rPr>
          <w:rFonts w:asciiTheme="minorHAnsi" w:hAnsiTheme="minorHAnsi" w:cs="Times New Roman"/>
          <w:szCs w:val="22"/>
          <w:lang w:val="fr-FR"/>
        </w:rPr>
        <w:t xml:space="preserve">la présence de </w:t>
      </w:r>
      <w:r w:rsidR="008174AC" w:rsidRPr="001A7F92">
        <w:rPr>
          <w:rFonts w:asciiTheme="minorHAnsi" w:hAnsiTheme="minorHAnsi" w:cs="Times New Roman"/>
          <w:szCs w:val="22"/>
          <w:lang w:val="fr-FR"/>
        </w:rPr>
        <w:t>zones d’importance critique</w:t>
      </w:r>
      <w:r w:rsidR="00E36A8A" w:rsidRPr="001A7F92">
        <w:rPr>
          <w:rFonts w:asciiTheme="minorHAnsi" w:hAnsiTheme="minorHAnsi" w:cs="Times New Roman"/>
          <w:szCs w:val="22"/>
          <w:lang w:val="fr-FR"/>
        </w:rPr>
        <w:t xml:space="preserve"> à l’échelle des voies de migration</w:t>
      </w:r>
      <w:r w:rsidR="008174AC" w:rsidRPr="001A7F92">
        <w:rPr>
          <w:rFonts w:asciiTheme="minorHAnsi" w:hAnsiTheme="minorHAnsi" w:cs="Times New Roman"/>
          <w:szCs w:val="22"/>
          <w:lang w:val="fr-FR"/>
        </w:rPr>
        <w:t>, y compris des approches de compensation impliquant des entreprises et des gouvernements.</w:t>
      </w:r>
      <w:r>
        <w:rPr>
          <w:rFonts w:asciiTheme="minorHAnsi" w:hAnsiTheme="minorHAnsi" w:cs="Times New Roman"/>
          <w:szCs w:val="22"/>
          <w:lang w:val="fr-FR"/>
        </w:rPr>
        <w:t>]</w:t>
      </w:r>
      <w:r w:rsidR="008174AC" w:rsidRPr="001A7F92">
        <w:rPr>
          <w:rFonts w:asciiTheme="minorHAnsi" w:hAnsiTheme="minorHAnsi" w:cs="Times New Roman"/>
          <w:szCs w:val="22"/>
          <w:lang w:val="fr-FR"/>
        </w:rPr>
        <w:t xml:space="preserve"> </w:t>
      </w:r>
      <w:r w:rsidR="00723489" w:rsidRPr="001A7F92">
        <w:rPr>
          <w:rFonts w:asciiTheme="minorHAnsi" w:hAnsiTheme="minorHAnsi" w:cs="Times New Roman"/>
          <w:szCs w:val="22"/>
          <w:lang w:val="fr-FR"/>
        </w:rPr>
        <w:t xml:space="preserve"> </w:t>
      </w:r>
    </w:p>
    <w:p w14:paraId="25BFE622" w14:textId="77777777" w:rsidR="0030749E" w:rsidRPr="001A7F92" w:rsidRDefault="0030749E" w:rsidP="002974BF">
      <w:pPr>
        <w:ind w:left="425" w:hanging="425"/>
        <w:rPr>
          <w:rFonts w:asciiTheme="minorHAnsi" w:hAnsiTheme="minorHAnsi" w:cs="Times New Roman"/>
          <w:caps/>
          <w:szCs w:val="22"/>
          <w:lang w:val="fr-FR"/>
        </w:rPr>
      </w:pPr>
    </w:p>
    <w:p w14:paraId="6913732D" w14:textId="40E1CCB0" w:rsidR="00723489" w:rsidRPr="001A7F92" w:rsidRDefault="00417F1C" w:rsidP="002974BF">
      <w:pPr>
        <w:ind w:left="425" w:hanging="425"/>
        <w:rPr>
          <w:rFonts w:asciiTheme="minorHAnsi" w:hAnsiTheme="minorHAnsi" w:cs="Times New Roman"/>
          <w:szCs w:val="22"/>
          <w:lang w:val="fr-FR"/>
        </w:rPr>
      </w:pPr>
      <w:r>
        <w:rPr>
          <w:rFonts w:asciiTheme="minorHAnsi" w:hAnsiTheme="minorHAnsi" w:cs="Times New Roman"/>
          <w:caps/>
          <w:szCs w:val="22"/>
          <w:lang w:val="fr-FR"/>
        </w:rPr>
        <w:t>[</w:t>
      </w:r>
      <w:r w:rsidR="0030749E" w:rsidRPr="001A7F92">
        <w:rPr>
          <w:rFonts w:asciiTheme="minorHAnsi" w:hAnsiTheme="minorHAnsi" w:cs="Times New Roman"/>
          <w:caps/>
          <w:szCs w:val="22"/>
          <w:lang w:val="fr-FR"/>
        </w:rPr>
        <w:t>4</w:t>
      </w:r>
      <w:r>
        <w:rPr>
          <w:rFonts w:asciiTheme="minorHAnsi" w:hAnsiTheme="minorHAnsi" w:cs="Times New Roman"/>
          <w:caps/>
          <w:szCs w:val="22"/>
          <w:lang w:val="fr-FR"/>
        </w:rPr>
        <w:t>3</w:t>
      </w:r>
      <w:r w:rsidR="0030749E" w:rsidRPr="001A7F92">
        <w:rPr>
          <w:rFonts w:asciiTheme="minorHAnsi" w:hAnsiTheme="minorHAnsi" w:cs="Times New Roman"/>
          <w:caps/>
          <w:szCs w:val="22"/>
          <w:lang w:val="fr-FR"/>
        </w:rPr>
        <w:t>.</w:t>
      </w:r>
      <w:r w:rsidR="0030749E" w:rsidRPr="001A7F92">
        <w:rPr>
          <w:rFonts w:asciiTheme="minorHAnsi" w:hAnsiTheme="minorHAnsi" w:cs="Times New Roman"/>
          <w:caps/>
          <w:szCs w:val="22"/>
          <w:lang w:val="fr-FR"/>
        </w:rPr>
        <w:tab/>
      </w:r>
      <w:r w:rsidR="008174AC" w:rsidRPr="001A7F92">
        <w:rPr>
          <w:rFonts w:asciiTheme="minorHAnsi" w:hAnsiTheme="minorHAnsi" w:cs="Times New Roman"/>
          <w:caps/>
          <w:szCs w:val="22"/>
          <w:lang w:val="fr-FR"/>
        </w:rPr>
        <w:t xml:space="preserve">PRIE INSTAMMENT </w:t>
      </w:r>
      <w:r w:rsidR="008174AC" w:rsidRPr="001A7F92">
        <w:rPr>
          <w:rFonts w:asciiTheme="minorHAnsi" w:hAnsiTheme="minorHAnsi" w:cs="Times New Roman"/>
          <w:szCs w:val="22"/>
          <w:lang w:val="fr-FR"/>
        </w:rPr>
        <w:t xml:space="preserve">les </w:t>
      </w:r>
      <w:r w:rsidR="00723489" w:rsidRPr="001A7F92">
        <w:rPr>
          <w:rFonts w:asciiTheme="minorHAnsi" w:hAnsiTheme="minorHAnsi" w:cs="Times New Roman"/>
          <w:szCs w:val="22"/>
          <w:lang w:val="fr-FR"/>
        </w:rPr>
        <w:t>Parties</w:t>
      </w:r>
      <w:r w:rsidRPr="00417F1C">
        <w:rPr>
          <w:rFonts w:asciiTheme="minorHAnsi" w:hAnsiTheme="minorHAnsi" w:cs="Times New Roman"/>
          <w:szCs w:val="22"/>
          <w:lang w:val="fr-FR"/>
        </w:rPr>
        <w:t xml:space="preserve"> </w:t>
      </w:r>
      <w:r>
        <w:rPr>
          <w:rFonts w:asciiTheme="minorHAnsi" w:hAnsiTheme="minorHAnsi" w:cs="Times New Roman"/>
          <w:szCs w:val="22"/>
          <w:lang w:val="fr-FR"/>
        </w:rPr>
        <w:t>contractantes</w:t>
      </w:r>
      <w:r w:rsidR="00723489" w:rsidRPr="001A7F92">
        <w:rPr>
          <w:rFonts w:asciiTheme="minorHAnsi" w:hAnsiTheme="minorHAnsi" w:cs="Times New Roman"/>
          <w:szCs w:val="22"/>
          <w:lang w:val="fr-FR"/>
        </w:rPr>
        <w:t xml:space="preserve"> </w:t>
      </w:r>
      <w:r>
        <w:rPr>
          <w:rFonts w:asciiTheme="minorHAnsi" w:hAnsiTheme="minorHAnsi" w:cs="Times New Roman"/>
          <w:szCs w:val="22"/>
          <w:lang w:val="fr-FR"/>
        </w:rPr>
        <w:t>[</w:t>
      </w:r>
      <w:r w:rsidR="008174AC" w:rsidRPr="001A7F92">
        <w:rPr>
          <w:rFonts w:asciiTheme="minorHAnsi" w:hAnsiTheme="minorHAnsi" w:cs="Times New Roman"/>
          <w:szCs w:val="22"/>
          <w:lang w:val="fr-FR"/>
        </w:rPr>
        <w:t>et</w:t>
      </w:r>
      <w:r w:rsidR="00723489" w:rsidRPr="001A7F92">
        <w:rPr>
          <w:rFonts w:asciiTheme="minorHAnsi" w:hAnsiTheme="minorHAnsi" w:cs="Times New Roman"/>
          <w:szCs w:val="22"/>
          <w:lang w:val="fr-FR"/>
        </w:rPr>
        <w:t xml:space="preserve"> </w:t>
      </w:r>
      <w:r w:rsidR="00723489" w:rsidRPr="001A7F92">
        <w:rPr>
          <w:rFonts w:asciiTheme="minorHAnsi" w:hAnsiTheme="minorHAnsi" w:cs="Times New Roman"/>
          <w:caps/>
          <w:szCs w:val="22"/>
          <w:lang w:val="fr-FR"/>
        </w:rPr>
        <w:t>invite</w:t>
      </w:r>
      <w:r w:rsidR="008174AC" w:rsidRPr="001A7F92">
        <w:rPr>
          <w:rFonts w:asciiTheme="minorHAnsi" w:hAnsiTheme="minorHAnsi" w:cs="Times New Roman"/>
          <w:caps/>
          <w:szCs w:val="22"/>
          <w:lang w:val="fr-FR"/>
        </w:rPr>
        <w:t xml:space="preserve"> </w:t>
      </w:r>
      <w:r w:rsidR="008174AC" w:rsidRPr="001A7F92">
        <w:rPr>
          <w:rFonts w:asciiTheme="minorHAnsi" w:hAnsiTheme="minorHAnsi" w:cs="Times New Roman"/>
          <w:szCs w:val="22"/>
          <w:lang w:val="fr-FR"/>
        </w:rPr>
        <w:t xml:space="preserve">les </w:t>
      </w:r>
      <w:r>
        <w:rPr>
          <w:rFonts w:asciiTheme="minorHAnsi" w:hAnsiTheme="minorHAnsi" w:cs="Times New Roman"/>
          <w:szCs w:val="22"/>
          <w:lang w:val="fr-FR"/>
        </w:rPr>
        <w:t xml:space="preserve">États </w:t>
      </w:r>
      <w:r w:rsidR="00723489" w:rsidRPr="001A7F92">
        <w:rPr>
          <w:rFonts w:asciiTheme="minorHAnsi" w:hAnsiTheme="minorHAnsi" w:cs="Times New Roman"/>
          <w:szCs w:val="22"/>
          <w:lang w:val="fr-FR"/>
        </w:rPr>
        <w:t>non-Part</w:t>
      </w:r>
      <w:r w:rsidR="00AD1221" w:rsidRPr="001A7F92">
        <w:rPr>
          <w:rFonts w:asciiTheme="minorHAnsi" w:hAnsiTheme="minorHAnsi" w:cs="Times New Roman"/>
          <w:szCs w:val="22"/>
          <w:lang w:val="fr-FR"/>
        </w:rPr>
        <w:t>ies</w:t>
      </w:r>
      <w:r w:rsidRPr="00417F1C">
        <w:rPr>
          <w:rFonts w:asciiTheme="minorHAnsi" w:hAnsiTheme="minorHAnsi" w:cs="Times New Roman"/>
          <w:szCs w:val="22"/>
          <w:lang w:val="fr-FR"/>
        </w:rPr>
        <w:t xml:space="preserve"> </w:t>
      </w:r>
      <w:r>
        <w:rPr>
          <w:rFonts w:asciiTheme="minorHAnsi" w:hAnsiTheme="minorHAnsi" w:cs="Times New Roman"/>
          <w:szCs w:val="22"/>
          <w:lang w:val="fr-FR"/>
        </w:rPr>
        <w:t>contractantes]</w:t>
      </w:r>
      <w:r w:rsidR="008174AC" w:rsidRPr="001A7F92">
        <w:rPr>
          <w:rFonts w:asciiTheme="minorHAnsi" w:hAnsiTheme="minorHAnsi" w:cs="Times New Roman"/>
          <w:szCs w:val="22"/>
          <w:lang w:val="fr-FR"/>
        </w:rPr>
        <w:t xml:space="preserve"> à garantir </w:t>
      </w:r>
      <w:r w:rsidR="00E36A8A" w:rsidRPr="001A7F92">
        <w:rPr>
          <w:rFonts w:asciiTheme="minorHAnsi" w:hAnsiTheme="minorHAnsi" w:cs="Times New Roman"/>
          <w:szCs w:val="22"/>
          <w:lang w:val="fr-FR"/>
        </w:rPr>
        <w:t>le maintien des</w:t>
      </w:r>
      <w:r w:rsidR="008174AC" w:rsidRPr="001A7F92">
        <w:rPr>
          <w:rFonts w:asciiTheme="minorHAnsi" w:hAnsiTheme="minorHAnsi" w:cs="Times New Roman"/>
          <w:szCs w:val="22"/>
          <w:lang w:val="fr-FR"/>
        </w:rPr>
        <w:t xml:space="preserve"> </w:t>
      </w:r>
      <w:r w:rsidR="00E36A8A" w:rsidRPr="001A7F92">
        <w:rPr>
          <w:rFonts w:asciiTheme="minorHAnsi" w:hAnsiTheme="minorHAnsi" w:cs="Times New Roman"/>
          <w:szCs w:val="22"/>
          <w:lang w:val="fr-FR"/>
        </w:rPr>
        <w:t>approvisionnements riverains</w:t>
      </w:r>
      <w:r w:rsidR="008174AC" w:rsidRPr="001A7F92">
        <w:rPr>
          <w:rFonts w:asciiTheme="minorHAnsi" w:hAnsiTheme="minorHAnsi" w:cs="Times New Roman"/>
          <w:szCs w:val="22"/>
          <w:lang w:val="fr-FR"/>
        </w:rPr>
        <w:t xml:space="preserve"> en sédiments côtiers par la régulation appropriée des flux issus de barrages et autres structures de régulation de l’eau, par la mise en œuvre des orientations de la Convention sur les flux environnementaux </w:t>
      </w:r>
      <w:r w:rsidR="00723489" w:rsidRPr="001A7F92">
        <w:rPr>
          <w:rFonts w:asciiTheme="minorHAnsi" w:hAnsiTheme="minorHAnsi" w:cs="Times New Roman"/>
          <w:szCs w:val="22"/>
          <w:lang w:val="fr-FR"/>
        </w:rPr>
        <w:t>(</w:t>
      </w:r>
      <w:r w:rsidR="008174AC" w:rsidRPr="001A7F92">
        <w:rPr>
          <w:rFonts w:asciiTheme="minorHAnsi" w:hAnsiTheme="minorHAnsi" w:cs="Times New Roman"/>
          <w:szCs w:val="22"/>
          <w:lang w:val="fr-FR"/>
        </w:rPr>
        <w:t>Résolutions </w:t>
      </w:r>
      <w:r w:rsidR="00723489" w:rsidRPr="001A7F92">
        <w:rPr>
          <w:rFonts w:asciiTheme="minorHAnsi" w:hAnsiTheme="minorHAnsi" w:cs="Times New Roman"/>
          <w:szCs w:val="22"/>
          <w:lang w:val="fr-FR"/>
        </w:rPr>
        <w:t xml:space="preserve">VIII.1 </w:t>
      </w:r>
      <w:r w:rsidR="008174AC" w:rsidRPr="001A7F92">
        <w:rPr>
          <w:rFonts w:asciiTheme="minorHAnsi" w:hAnsiTheme="minorHAnsi" w:cs="Times New Roman"/>
          <w:szCs w:val="22"/>
          <w:lang w:val="fr-FR"/>
        </w:rPr>
        <w:t>et </w:t>
      </w:r>
      <w:r w:rsidR="00723489" w:rsidRPr="001A7F92">
        <w:rPr>
          <w:rFonts w:asciiTheme="minorHAnsi" w:hAnsiTheme="minorHAnsi" w:cs="Times New Roman"/>
          <w:szCs w:val="22"/>
          <w:lang w:val="fr-FR"/>
        </w:rPr>
        <w:t>X.19</w:t>
      </w:r>
      <w:r w:rsidR="008174AC" w:rsidRPr="001A7F92">
        <w:rPr>
          <w:rFonts w:asciiTheme="minorHAnsi" w:hAnsiTheme="minorHAnsi" w:cs="Times New Roman"/>
          <w:szCs w:val="22"/>
          <w:lang w:val="fr-FR"/>
        </w:rPr>
        <w:t>).</w:t>
      </w:r>
      <w:r>
        <w:rPr>
          <w:rFonts w:asciiTheme="minorHAnsi" w:hAnsiTheme="minorHAnsi" w:cs="Times New Roman"/>
          <w:szCs w:val="22"/>
          <w:lang w:val="fr-FR"/>
        </w:rPr>
        <w:t>]</w:t>
      </w:r>
      <w:r w:rsidR="00723489" w:rsidRPr="001A7F92">
        <w:rPr>
          <w:rFonts w:asciiTheme="minorHAnsi" w:hAnsiTheme="minorHAnsi" w:cs="Times New Roman"/>
          <w:szCs w:val="22"/>
          <w:lang w:val="fr-FR"/>
        </w:rPr>
        <w:t xml:space="preserve"> </w:t>
      </w:r>
    </w:p>
    <w:p w14:paraId="4DEC7C38" w14:textId="77777777" w:rsidR="0030749E" w:rsidRPr="001A7F92" w:rsidRDefault="0030749E" w:rsidP="002974BF">
      <w:pPr>
        <w:ind w:left="425" w:hanging="425"/>
        <w:rPr>
          <w:rFonts w:asciiTheme="minorHAnsi" w:hAnsiTheme="minorHAnsi" w:cs="Times New Roman"/>
          <w:szCs w:val="22"/>
          <w:lang w:val="fr-FR"/>
        </w:rPr>
      </w:pPr>
    </w:p>
    <w:p w14:paraId="67128948" w14:textId="50ABBA55" w:rsidR="00B1046B" w:rsidRPr="001A7F92" w:rsidRDefault="0030749E"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4</w:t>
      </w:r>
      <w:r w:rsidR="00E63F49">
        <w:rPr>
          <w:rFonts w:asciiTheme="minorHAnsi" w:hAnsiTheme="minorHAnsi" w:cs="Times New Roman"/>
          <w:szCs w:val="22"/>
          <w:lang w:val="fr-FR"/>
        </w:rPr>
        <w:t>4</w:t>
      </w:r>
      <w:r w:rsidRPr="001A7F92">
        <w:rPr>
          <w:rFonts w:asciiTheme="minorHAnsi" w:hAnsiTheme="minorHAnsi" w:cs="Times New Roman"/>
          <w:szCs w:val="22"/>
          <w:lang w:val="fr-FR"/>
        </w:rPr>
        <w:t>.</w:t>
      </w:r>
      <w:r w:rsidRPr="001A7F92">
        <w:rPr>
          <w:rFonts w:asciiTheme="minorHAnsi" w:hAnsiTheme="minorHAnsi" w:cs="Times New Roman"/>
          <w:szCs w:val="22"/>
          <w:lang w:val="fr-FR"/>
        </w:rPr>
        <w:tab/>
      </w:r>
      <w:r w:rsidR="008174AC" w:rsidRPr="001A7F92">
        <w:rPr>
          <w:rFonts w:asciiTheme="minorHAnsi" w:hAnsiTheme="minorHAnsi" w:cs="Times New Roman"/>
          <w:szCs w:val="22"/>
          <w:lang w:val="fr-FR"/>
        </w:rPr>
        <w:t xml:space="preserve">ENCOURAGE </w:t>
      </w:r>
      <w:r w:rsidR="00E63F49">
        <w:rPr>
          <w:rFonts w:asciiTheme="minorHAnsi" w:hAnsiTheme="minorHAnsi" w:cs="Times New Roman"/>
          <w:szCs w:val="22"/>
          <w:lang w:val="fr-FR"/>
        </w:rPr>
        <w:t>[</w:t>
      </w:r>
      <w:r w:rsidR="008174AC" w:rsidRPr="001A7F92">
        <w:rPr>
          <w:rFonts w:asciiTheme="minorHAnsi" w:hAnsiTheme="minorHAnsi" w:cs="Times New Roman"/>
          <w:szCs w:val="22"/>
          <w:lang w:val="fr-FR"/>
        </w:rPr>
        <w:t>la</w:t>
      </w:r>
      <w:r w:rsidR="00B1046B" w:rsidRPr="001A7F92">
        <w:rPr>
          <w:rFonts w:asciiTheme="minorHAnsi" w:hAnsiTheme="minorHAnsi" w:cs="Times New Roman"/>
          <w:szCs w:val="22"/>
          <w:lang w:val="fr-FR"/>
        </w:rPr>
        <w:t xml:space="preserve"> publication, </w:t>
      </w:r>
      <w:r w:rsidR="008174AC" w:rsidRPr="001A7F92">
        <w:rPr>
          <w:rFonts w:asciiTheme="minorHAnsi" w:hAnsiTheme="minorHAnsi" w:cs="Times New Roman"/>
          <w:szCs w:val="22"/>
          <w:lang w:val="fr-FR"/>
        </w:rPr>
        <w:t xml:space="preserve">en particulier sur le site web </w:t>
      </w:r>
      <w:r w:rsidR="008174AC" w:rsidRPr="001A7F92">
        <w:rPr>
          <w:rFonts w:asciiTheme="minorHAnsi" w:hAnsiTheme="minorHAnsi" w:cs="Times New Roman"/>
          <w:szCs w:val="22"/>
          <w:u w:val="single"/>
          <w:lang w:val="fr-FR"/>
        </w:rPr>
        <w:t>c</w:t>
      </w:r>
      <w:r w:rsidR="00B1046B" w:rsidRPr="001A7F92">
        <w:rPr>
          <w:rFonts w:asciiTheme="minorHAnsi" w:hAnsiTheme="minorHAnsi" w:cs="Times New Roman"/>
          <w:szCs w:val="22"/>
          <w:u w:val="single"/>
          <w:lang w:val="fr-FR"/>
        </w:rPr>
        <w:t>onservationevidence.com</w:t>
      </w:r>
      <w:r w:rsidR="00A06303" w:rsidRPr="001A7F92">
        <w:rPr>
          <w:rFonts w:asciiTheme="minorHAnsi" w:hAnsiTheme="minorHAnsi" w:cs="Times New Roman"/>
          <w:szCs w:val="22"/>
          <w:u w:val="single"/>
          <w:lang w:val="fr-FR"/>
        </w:rPr>
        <w:t>,</w:t>
      </w:r>
      <w:r w:rsidR="00B1046B" w:rsidRPr="001A7F92">
        <w:rPr>
          <w:rFonts w:asciiTheme="minorHAnsi" w:hAnsiTheme="minorHAnsi" w:cs="Times New Roman"/>
          <w:szCs w:val="22"/>
          <w:lang w:val="fr-FR"/>
        </w:rPr>
        <w:t xml:space="preserve"> </w:t>
      </w:r>
      <w:r w:rsidR="008174AC" w:rsidRPr="001A7F92">
        <w:rPr>
          <w:rFonts w:asciiTheme="minorHAnsi" w:hAnsiTheme="minorHAnsi" w:cs="Times New Roman"/>
          <w:szCs w:val="22"/>
          <w:lang w:val="fr-FR"/>
        </w:rPr>
        <w:t>d</w:t>
      </w:r>
      <w:r w:rsidR="00E63F49">
        <w:rPr>
          <w:rFonts w:asciiTheme="minorHAnsi" w:hAnsiTheme="minorHAnsi" w:cs="Times New Roman"/>
          <w:szCs w:val="22"/>
          <w:lang w:val="fr-FR"/>
        </w:rPr>
        <w:t xml:space="preserve">e leurs </w:t>
      </w:r>
      <w:r w:rsidR="008174AC" w:rsidRPr="001A7F92">
        <w:rPr>
          <w:rFonts w:asciiTheme="minorHAnsi" w:hAnsiTheme="minorHAnsi" w:cs="Times New Roman"/>
          <w:szCs w:val="22"/>
          <w:lang w:val="fr-FR"/>
        </w:rPr>
        <w:t xml:space="preserve">expériences </w:t>
      </w:r>
      <w:r w:rsidR="00E36A8A" w:rsidRPr="001A7F92">
        <w:rPr>
          <w:rFonts w:asciiTheme="minorHAnsi" w:hAnsiTheme="minorHAnsi" w:cs="Times New Roman"/>
          <w:szCs w:val="22"/>
          <w:lang w:val="fr-FR"/>
        </w:rPr>
        <w:t xml:space="preserve">d’interventions </w:t>
      </w:r>
      <w:r w:rsidR="008174AC" w:rsidRPr="001A7F92">
        <w:rPr>
          <w:rFonts w:asciiTheme="minorHAnsi" w:hAnsiTheme="minorHAnsi" w:cs="Times New Roman"/>
          <w:szCs w:val="22"/>
          <w:lang w:val="fr-FR"/>
        </w:rPr>
        <w:t>pratiques en matière de conservation côtière</w:t>
      </w:r>
      <w:r w:rsidR="00E63F49">
        <w:rPr>
          <w:rFonts w:asciiTheme="minorHAnsi" w:hAnsiTheme="minorHAnsi" w:cs="Times New Roman"/>
          <w:szCs w:val="22"/>
          <w:lang w:val="fr-FR"/>
        </w:rPr>
        <w:t>][les Parties contractantes à publier les informations disponibles sur leur expérience pratique en matière d’interventions en faveur de la conservation côtière]</w:t>
      </w:r>
      <w:r w:rsidR="008174AC" w:rsidRPr="001A7F92">
        <w:rPr>
          <w:rFonts w:asciiTheme="minorHAnsi" w:hAnsiTheme="minorHAnsi" w:cs="Times New Roman"/>
          <w:szCs w:val="22"/>
          <w:lang w:val="fr-FR"/>
        </w:rPr>
        <w:t>.</w:t>
      </w:r>
    </w:p>
    <w:p w14:paraId="04665055" w14:textId="77777777" w:rsidR="0030749E" w:rsidRPr="001A7F92" w:rsidRDefault="0030749E" w:rsidP="002974BF">
      <w:pPr>
        <w:ind w:left="425" w:hanging="425"/>
        <w:rPr>
          <w:rFonts w:asciiTheme="minorHAnsi" w:hAnsiTheme="minorHAnsi" w:cs="Times New Roman"/>
          <w:szCs w:val="22"/>
          <w:lang w:val="fr-FR"/>
        </w:rPr>
      </w:pPr>
    </w:p>
    <w:p w14:paraId="2DC0DA27" w14:textId="0518168C" w:rsidR="00DF184E" w:rsidRPr="001A7F92" w:rsidRDefault="0030749E"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4</w:t>
      </w:r>
      <w:r w:rsidR="00E63F49">
        <w:rPr>
          <w:rFonts w:asciiTheme="minorHAnsi" w:hAnsiTheme="minorHAnsi" w:cs="Times New Roman"/>
          <w:szCs w:val="22"/>
          <w:lang w:val="fr-FR"/>
        </w:rPr>
        <w:t>5</w:t>
      </w:r>
      <w:r w:rsidRPr="001A7F92">
        <w:rPr>
          <w:rFonts w:asciiTheme="minorHAnsi" w:hAnsiTheme="minorHAnsi" w:cs="Times New Roman"/>
          <w:szCs w:val="22"/>
          <w:lang w:val="fr-FR"/>
        </w:rPr>
        <w:t>.</w:t>
      </w:r>
      <w:r w:rsidRPr="001A7F92">
        <w:rPr>
          <w:rFonts w:asciiTheme="minorHAnsi" w:hAnsiTheme="minorHAnsi" w:cs="Times New Roman"/>
          <w:szCs w:val="22"/>
          <w:lang w:val="fr-FR"/>
        </w:rPr>
        <w:tab/>
      </w:r>
      <w:r w:rsidR="00DF184E" w:rsidRPr="001A7F92">
        <w:rPr>
          <w:rFonts w:asciiTheme="minorHAnsi" w:hAnsiTheme="minorHAnsi" w:cs="Times New Roman"/>
          <w:szCs w:val="22"/>
          <w:lang w:val="fr-FR"/>
        </w:rPr>
        <w:t>ENCOURAGE</w:t>
      </w:r>
      <w:r w:rsidR="008174AC" w:rsidRPr="001A7F92">
        <w:rPr>
          <w:rFonts w:asciiTheme="minorHAnsi" w:hAnsiTheme="minorHAnsi" w:cs="Times New Roman"/>
          <w:szCs w:val="22"/>
          <w:lang w:val="fr-FR"/>
        </w:rPr>
        <w:t xml:space="preserve"> les</w:t>
      </w:r>
      <w:r w:rsidR="00DF184E" w:rsidRPr="001A7F92">
        <w:rPr>
          <w:rFonts w:asciiTheme="minorHAnsi" w:hAnsiTheme="minorHAnsi" w:cs="Times New Roman"/>
          <w:szCs w:val="22"/>
          <w:lang w:val="fr-FR"/>
        </w:rPr>
        <w:t xml:space="preserve"> Parties </w:t>
      </w:r>
      <w:r w:rsidR="00E63F49">
        <w:rPr>
          <w:rFonts w:asciiTheme="minorHAnsi" w:hAnsiTheme="minorHAnsi" w:cs="Times New Roman"/>
          <w:szCs w:val="22"/>
          <w:lang w:val="fr-FR"/>
        </w:rPr>
        <w:t xml:space="preserve">contractantes </w:t>
      </w:r>
      <w:r w:rsidR="008174AC" w:rsidRPr="001A7F92">
        <w:rPr>
          <w:rFonts w:asciiTheme="minorHAnsi" w:hAnsiTheme="minorHAnsi" w:cs="Times New Roman"/>
          <w:szCs w:val="22"/>
          <w:lang w:val="fr-FR"/>
        </w:rPr>
        <w:t>à utiliser des outils de planification spatiale, côtière et marine, s’il y a lieu, pour mieux gérer les conflits dans les zones côtières polyvalentes et à promouvoir les objectifs de conservation dans les zones intertidales et côtières et autres programmes de développement sectoriel</w:t>
      </w:r>
      <w:r w:rsidR="00565916" w:rsidRPr="001A7F92">
        <w:rPr>
          <w:rFonts w:asciiTheme="minorHAnsi" w:hAnsiTheme="minorHAnsi" w:cs="Times New Roman"/>
          <w:szCs w:val="22"/>
          <w:lang w:val="fr-FR"/>
        </w:rPr>
        <w:t>s</w:t>
      </w:r>
      <w:r w:rsidR="008174AC" w:rsidRPr="001A7F92">
        <w:rPr>
          <w:rFonts w:asciiTheme="minorHAnsi" w:hAnsiTheme="minorHAnsi" w:cs="Times New Roman"/>
          <w:szCs w:val="22"/>
          <w:lang w:val="fr-FR"/>
        </w:rPr>
        <w:t>.</w:t>
      </w:r>
    </w:p>
    <w:p w14:paraId="2E875F35" w14:textId="77777777" w:rsidR="004F58FD" w:rsidRPr="001A7F92" w:rsidRDefault="004F58FD" w:rsidP="002974BF">
      <w:pPr>
        <w:ind w:left="425" w:hanging="425"/>
        <w:rPr>
          <w:rFonts w:asciiTheme="minorHAnsi" w:hAnsiTheme="minorHAnsi"/>
          <w:szCs w:val="22"/>
          <w:lang w:val="fr-FR"/>
        </w:rPr>
      </w:pPr>
    </w:p>
    <w:p w14:paraId="6B9C6681" w14:textId="4EAC1DF2" w:rsidR="00BD1BCF" w:rsidRPr="001A7F92" w:rsidRDefault="00BD1BCF" w:rsidP="00AA2DEA">
      <w:pPr>
        <w:keepNext/>
        <w:ind w:left="425" w:hanging="425"/>
        <w:rPr>
          <w:rFonts w:asciiTheme="minorHAnsi" w:hAnsiTheme="minorHAnsi"/>
          <w:szCs w:val="22"/>
          <w:u w:val="single"/>
          <w:lang w:val="fr-FR"/>
        </w:rPr>
      </w:pPr>
      <w:r w:rsidRPr="001A7F92">
        <w:rPr>
          <w:rFonts w:asciiTheme="minorHAnsi" w:hAnsiTheme="minorHAnsi"/>
          <w:szCs w:val="22"/>
          <w:u w:val="single"/>
          <w:lang w:val="fr-FR"/>
        </w:rPr>
        <w:t>Rest</w:t>
      </w:r>
      <w:r w:rsidR="008174AC" w:rsidRPr="001A7F92">
        <w:rPr>
          <w:rFonts w:asciiTheme="minorHAnsi" w:hAnsiTheme="minorHAnsi"/>
          <w:szCs w:val="22"/>
          <w:u w:val="single"/>
          <w:lang w:val="fr-FR"/>
        </w:rPr>
        <w:t>au</w:t>
      </w:r>
      <w:r w:rsidRPr="001A7F92">
        <w:rPr>
          <w:rFonts w:asciiTheme="minorHAnsi" w:hAnsiTheme="minorHAnsi"/>
          <w:szCs w:val="22"/>
          <w:u w:val="single"/>
          <w:lang w:val="fr-FR"/>
        </w:rPr>
        <w:t>ration</w:t>
      </w:r>
    </w:p>
    <w:p w14:paraId="6F41131E" w14:textId="77777777" w:rsidR="004F58FD" w:rsidRPr="001A7F92" w:rsidRDefault="004F58FD" w:rsidP="00AA2DEA">
      <w:pPr>
        <w:keepNext/>
        <w:ind w:left="425" w:hanging="425"/>
        <w:rPr>
          <w:rFonts w:asciiTheme="minorHAnsi" w:hAnsiTheme="minorHAnsi"/>
          <w:szCs w:val="22"/>
          <w:lang w:val="fr-FR"/>
        </w:rPr>
      </w:pPr>
    </w:p>
    <w:p w14:paraId="64B9912C" w14:textId="516D474C" w:rsidR="00AD1221" w:rsidRPr="001A7F92" w:rsidRDefault="00C13C8D" w:rsidP="002974BF">
      <w:pPr>
        <w:ind w:left="425" w:hanging="425"/>
        <w:rPr>
          <w:rFonts w:asciiTheme="minorHAnsi" w:hAnsiTheme="minorHAnsi" w:cs="Times New Roman"/>
          <w:szCs w:val="22"/>
          <w:lang w:val="fr-FR"/>
        </w:rPr>
      </w:pPr>
      <w:r>
        <w:rPr>
          <w:rFonts w:asciiTheme="minorHAnsi" w:hAnsiTheme="minorHAnsi" w:cs="Times New Roman"/>
          <w:szCs w:val="22"/>
          <w:lang w:val="fr-FR"/>
        </w:rPr>
        <w:t>[</w:t>
      </w:r>
      <w:r w:rsidR="0030749E" w:rsidRPr="001A7F92">
        <w:rPr>
          <w:rFonts w:asciiTheme="minorHAnsi" w:hAnsiTheme="minorHAnsi" w:cs="Times New Roman"/>
          <w:szCs w:val="22"/>
          <w:lang w:val="fr-FR"/>
        </w:rPr>
        <w:t>4</w:t>
      </w:r>
      <w:r>
        <w:rPr>
          <w:rFonts w:asciiTheme="minorHAnsi" w:hAnsiTheme="minorHAnsi" w:cs="Times New Roman"/>
          <w:szCs w:val="22"/>
          <w:lang w:val="fr-FR"/>
        </w:rPr>
        <w:t>6</w:t>
      </w:r>
      <w:r w:rsidR="0030749E" w:rsidRPr="001A7F92">
        <w:rPr>
          <w:rFonts w:asciiTheme="minorHAnsi" w:hAnsiTheme="minorHAnsi" w:cs="Times New Roman"/>
          <w:szCs w:val="22"/>
          <w:lang w:val="fr-FR"/>
        </w:rPr>
        <w:t>.</w:t>
      </w:r>
      <w:r w:rsidR="0030749E" w:rsidRPr="001A7F92">
        <w:rPr>
          <w:rFonts w:asciiTheme="minorHAnsi" w:hAnsiTheme="minorHAnsi" w:cs="Times New Roman"/>
          <w:szCs w:val="22"/>
          <w:lang w:val="fr-FR"/>
        </w:rPr>
        <w:tab/>
      </w:r>
      <w:r w:rsidR="008174AC" w:rsidRPr="001A7F92">
        <w:rPr>
          <w:rFonts w:asciiTheme="minorHAnsi" w:hAnsiTheme="minorHAnsi" w:cs="Times New Roman"/>
          <w:szCs w:val="22"/>
          <w:lang w:val="fr-FR"/>
        </w:rPr>
        <w:t>PRIE INSTAMMENT les</w:t>
      </w:r>
      <w:r w:rsidR="00AD1221" w:rsidRPr="001A7F92">
        <w:rPr>
          <w:rFonts w:asciiTheme="minorHAnsi" w:hAnsiTheme="minorHAnsi" w:cs="Times New Roman"/>
          <w:szCs w:val="22"/>
          <w:lang w:val="fr-FR"/>
        </w:rPr>
        <w:t xml:space="preserve"> Parties</w:t>
      </w:r>
      <w:r w:rsidRPr="00C13C8D">
        <w:rPr>
          <w:rFonts w:asciiTheme="minorHAnsi" w:hAnsiTheme="minorHAnsi" w:cs="Times New Roman"/>
          <w:szCs w:val="22"/>
          <w:lang w:val="fr-FR"/>
        </w:rPr>
        <w:t xml:space="preserve"> </w:t>
      </w:r>
      <w:r>
        <w:rPr>
          <w:rFonts w:asciiTheme="minorHAnsi" w:hAnsiTheme="minorHAnsi" w:cs="Times New Roman"/>
          <w:szCs w:val="22"/>
          <w:lang w:val="fr-FR"/>
        </w:rPr>
        <w:t>contractantes</w:t>
      </w:r>
      <w:r w:rsidR="00AD1221" w:rsidRPr="001A7F92">
        <w:rPr>
          <w:rFonts w:asciiTheme="minorHAnsi" w:hAnsiTheme="minorHAnsi" w:cs="Times New Roman"/>
          <w:szCs w:val="22"/>
          <w:lang w:val="fr-FR"/>
        </w:rPr>
        <w:t xml:space="preserve"> </w:t>
      </w:r>
      <w:r w:rsidR="008174AC" w:rsidRPr="001A7F92">
        <w:rPr>
          <w:rFonts w:asciiTheme="minorHAnsi" w:hAnsiTheme="minorHAnsi" w:cs="Times New Roman"/>
          <w:szCs w:val="22"/>
          <w:lang w:val="fr-FR"/>
        </w:rPr>
        <w:t>et le GEST, sous réserve des fonds disponibles, de soutenir et de participer à l’établissement, dans le cadre du Forum côtier, d’une initiative mondiale de promotion de la restauration des zones humides côtières et autres habitats pertinents, comme demandé dans la Résolution X</w:t>
      </w:r>
      <w:r w:rsidR="00AB6E25" w:rsidRPr="001A7F92">
        <w:rPr>
          <w:rFonts w:asciiTheme="minorHAnsi" w:hAnsiTheme="minorHAnsi" w:cs="Times New Roman"/>
          <w:szCs w:val="22"/>
          <w:lang w:val="fr-FR"/>
        </w:rPr>
        <w:t>II.13</w:t>
      </w:r>
      <w:r w:rsidR="00A06303" w:rsidRPr="001A7F92">
        <w:rPr>
          <w:rFonts w:asciiTheme="minorHAnsi" w:hAnsiTheme="minorHAnsi" w:cs="Times New Roman"/>
          <w:szCs w:val="22"/>
          <w:lang w:val="fr-FR"/>
        </w:rPr>
        <w:t xml:space="preserve"> </w:t>
      </w:r>
      <w:r w:rsidR="008174AC" w:rsidRPr="001A7F92">
        <w:rPr>
          <w:rFonts w:asciiTheme="minorHAnsi" w:hAnsiTheme="minorHAnsi" w:cs="Times New Roman"/>
          <w:szCs w:val="22"/>
          <w:lang w:val="fr-FR"/>
        </w:rPr>
        <w:t>et la Décision </w:t>
      </w:r>
      <w:r w:rsidR="00AB6E25" w:rsidRPr="001A7F92">
        <w:rPr>
          <w:rFonts w:asciiTheme="minorHAnsi" w:hAnsiTheme="minorHAnsi" w:cs="Times New Roman"/>
          <w:szCs w:val="22"/>
          <w:lang w:val="fr-FR"/>
        </w:rPr>
        <w:t>XII</w:t>
      </w:r>
      <w:r>
        <w:rPr>
          <w:rFonts w:asciiTheme="minorHAnsi" w:hAnsiTheme="minorHAnsi" w:cs="Times New Roman"/>
          <w:szCs w:val="22"/>
          <w:lang w:val="fr-FR"/>
        </w:rPr>
        <w:t>/</w:t>
      </w:r>
      <w:r w:rsidR="00AB6E25" w:rsidRPr="001A7F92">
        <w:rPr>
          <w:rFonts w:asciiTheme="minorHAnsi" w:hAnsiTheme="minorHAnsi" w:cs="Times New Roman"/>
          <w:szCs w:val="22"/>
          <w:lang w:val="fr-FR"/>
        </w:rPr>
        <w:t>19</w:t>
      </w:r>
      <w:r w:rsidR="008174AC" w:rsidRPr="001A7F92">
        <w:rPr>
          <w:rFonts w:asciiTheme="minorHAnsi" w:hAnsiTheme="minorHAnsi" w:cs="Times New Roman"/>
          <w:szCs w:val="22"/>
          <w:lang w:val="fr-FR"/>
        </w:rPr>
        <w:t xml:space="preserve"> de la </w:t>
      </w:r>
      <w:r>
        <w:rPr>
          <w:rFonts w:asciiTheme="minorHAnsi" w:hAnsiTheme="minorHAnsi" w:cs="Times New Roman"/>
          <w:szCs w:val="22"/>
          <w:lang w:val="fr-FR"/>
        </w:rPr>
        <w:t>Convention sur la diversité biologique (</w:t>
      </w:r>
      <w:r w:rsidR="008174AC" w:rsidRPr="001A7F92">
        <w:rPr>
          <w:rFonts w:asciiTheme="minorHAnsi" w:hAnsiTheme="minorHAnsi" w:cs="Times New Roman"/>
          <w:szCs w:val="22"/>
          <w:lang w:val="fr-FR"/>
        </w:rPr>
        <w:t>CDB</w:t>
      </w:r>
      <w:r>
        <w:rPr>
          <w:rFonts w:asciiTheme="minorHAnsi" w:hAnsiTheme="minorHAnsi" w:cs="Times New Roman"/>
          <w:szCs w:val="22"/>
          <w:lang w:val="fr-FR"/>
        </w:rPr>
        <w:t>)</w:t>
      </w:r>
      <w:r w:rsidR="008174AC" w:rsidRPr="001A7F92">
        <w:rPr>
          <w:rFonts w:asciiTheme="minorHAnsi" w:hAnsiTheme="minorHAnsi" w:cs="Times New Roman"/>
          <w:szCs w:val="22"/>
          <w:lang w:val="fr-FR"/>
        </w:rPr>
        <w:t>.</w:t>
      </w:r>
      <w:r>
        <w:rPr>
          <w:rFonts w:asciiTheme="minorHAnsi" w:hAnsiTheme="minorHAnsi" w:cs="Times New Roman"/>
          <w:szCs w:val="22"/>
          <w:lang w:val="fr-FR"/>
        </w:rPr>
        <w:t>]</w:t>
      </w:r>
    </w:p>
    <w:p w14:paraId="765FB77C" w14:textId="77777777" w:rsidR="0030749E" w:rsidRPr="001A7F92" w:rsidRDefault="0030749E" w:rsidP="002974BF">
      <w:pPr>
        <w:ind w:left="425" w:hanging="425"/>
        <w:rPr>
          <w:rFonts w:asciiTheme="minorHAnsi" w:hAnsiTheme="minorHAnsi" w:cs="Times New Roman"/>
          <w:szCs w:val="22"/>
          <w:lang w:val="fr-FR"/>
        </w:rPr>
      </w:pPr>
    </w:p>
    <w:p w14:paraId="4FBA699D" w14:textId="133AFA18" w:rsidR="00881EA9" w:rsidRPr="001A7F92" w:rsidRDefault="0030749E" w:rsidP="002974BF">
      <w:pPr>
        <w:ind w:left="425" w:hanging="425"/>
        <w:rPr>
          <w:rFonts w:asciiTheme="minorHAnsi" w:hAnsiTheme="minorHAnsi" w:cs="Times New Roman"/>
          <w:szCs w:val="22"/>
          <w:lang w:val="fr-FR"/>
        </w:rPr>
      </w:pPr>
      <w:r w:rsidRPr="001A7F92">
        <w:rPr>
          <w:rFonts w:asciiTheme="minorHAnsi" w:hAnsiTheme="minorHAnsi" w:cs="Times New Roman"/>
          <w:szCs w:val="22"/>
          <w:lang w:val="fr-FR"/>
        </w:rPr>
        <w:t>4</w:t>
      </w:r>
      <w:r w:rsidR="00C13C8D">
        <w:rPr>
          <w:rFonts w:asciiTheme="minorHAnsi" w:hAnsiTheme="minorHAnsi" w:cs="Times New Roman"/>
          <w:szCs w:val="22"/>
          <w:lang w:val="fr-FR"/>
        </w:rPr>
        <w:t>7</w:t>
      </w:r>
      <w:r w:rsidRPr="001A7F92">
        <w:rPr>
          <w:rFonts w:asciiTheme="minorHAnsi" w:hAnsiTheme="minorHAnsi" w:cs="Times New Roman"/>
          <w:szCs w:val="22"/>
          <w:lang w:val="fr-FR"/>
        </w:rPr>
        <w:t>.</w:t>
      </w:r>
      <w:r w:rsidRPr="001A7F92">
        <w:rPr>
          <w:rFonts w:asciiTheme="minorHAnsi" w:hAnsiTheme="minorHAnsi" w:cs="Times New Roman"/>
          <w:szCs w:val="22"/>
          <w:lang w:val="fr-FR"/>
        </w:rPr>
        <w:tab/>
      </w:r>
      <w:r w:rsidR="00C13C8D">
        <w:rPr>
          <w:rFonts w:asciiTheme="minorHAnsi" w:hAnsiTheme="minorHAnsi" w:cs="Times New Roman"/>
          <w:szCs w:val="22"/>
          <w:lang w:val="fr-FR"/>
        </w:rPr>
        <w:t>[PRIE INSTAMMENT les][</w:t>
      </w:r>
      <w:r w:rsidR="008174AC" w:rsidRPr="001A7F92">
        <w:rPr>
          <w:rFonts w:asciiTheme="minorHAnsi" w:hAnsiTheme="minorHAnsi" w:cs="Times New Roman"/>
          <w:szCs w:val="22"/>
          <w:lang w:val="fr-FR"/>
        </w:rPr>
        <w:t>DEMANDE aux</w:t>
      </w:r>
      <w:r w:rsidR="00C13C8D">
        <w:rPr>
          <w:rFonts w:asciiTheme="minorHAnsi" w:hAnsiTheme="minorHAnsi" w:cs="Times New Roman"/>
          <w:szCs w:val="22"/>
          <w:lang w:val="fr-FR"/>
        </w:rPr>
        <w:t>]</w:t>
      </w:r>
      <w:r w:rsidR="00040CFA" w:rsidRPr="001A7F92">
        <w:rPr>
          <w:rFonts w:asciiTheme="minorHAnsi" w:hAnsiTheme="minorHAnsi" w:cs="Times New Roman"/>
          <w:szCs w:val="22"/>
          <w:lang w:val="fr-FR"/>
        </w:rPr>
        <w:t xml:space="preserve"> Parties</w:t>
      </w:r>
      <w:r w:rsidR="00C13C8D" w:rsidRPr="00C13C8D">
        <w:rPr>
          <w:rFonts w:asciiTheme="minorHAnsi" w:hAnsiTheme="minorHAnsi" w:cs="Times New Roman"/>
          <w:szCs w:val="22"/>
          <w:lang w:val="fr-FR"/>
        </w:rPr>
        <w:t xml:space="preserve"> </w:t>
      </w:r>
      <w:r w:rsidR="00C13C8D">
        <w:rPr>
          <w:rFonts w:asciiTheme="minorHAnsi" w:hAnsiTheme="minorHAnsi" w:cs="Times New Roman"/>
          <w:szCs w:val="22"/>
          <w:lang w:val="fr-FR"/>
        </w:rPr>
        <w:t>contractantes</w:t>
      </w:r>
      <w:r w:rsidR="00C916D6" w:rsidRPr="001A7F92">
        <w:rPr>
          <w:rFonts w:asciiTheme="minorHAnsi" w:hAnsiTheme="minorHAnsi" w:cs="Times New Roman"/>
          <w:szCs w:val="22"/>
          <w:lang w:val="fr-FR"/>
        </w:rPr>
        <w:t>,</w:t>
      </w:r>
      <w:r w:rsidR="00040CFA" w:rsidRPr="001A7F92">
        <w:rPr>
          <w:rFonts w:asciiTheme="minorHAnsi" w:hAnsiTheme="minorHAnsi" w:cs="Times New Roman"/>
          <w:szCs w:val="22"/>
          <w:lang w:val="fr-FR"/>
        </w:rPr>
        <w:t xml:space="preserve"> </w:t>
      </w:r>
      <w:r w:rsidR="008174AC" w:rsidRPr="001A7F92">
        <w:rPr>
          <w:rFonts w:asciiTheme="minorHAnsi" w:hAnsiTheme="minorHAnsi" w:cs="Times New Roman"/>
          <w:szCs w:val="22"/>
          <w:lang w:val="fr-FR"/>
        </w:rPr>
        <w:t>dans les régions où l’érosion côtière et/ou l’élévation du niveau de la mer entraînent la perte de zones humides intertidales</w:t>
      </w:r>
      <w:r w:rsidR="00C916D6" w:rsidRPr="001A7F92">
        <w:rPr>
          <w:rFonts w:asciiTheme="minorHAnsi" w:hAnsiTheme="minorHAnsi" w:cs="Times New Roman"/>
          <w:szCs w:val="22"/>
          <w:lang w:val="fr-FR"/>
        </w:rPr>
        <w:t xml:space="preserve"> </w:t>
      </w:r>
      <w:r w:rsidR="009231CD" w:rsidRPr="001A7F92">
        <w:rPr>
          <w:rFonts w:asciiTheme="minorHAnsi" w:hAnsiTheme="minorHAnsi" w:cs="Times New Roman"/>
          <w:szCs w:val="22"/>
          <w:lang w:val="fr-FR"/>
        </w:rPr>
        <w:t>d’appliquer</w:t>
      </w:r>
      <w:r w:rsidR="00C916D6" w:rsidRPr="001A7F92">
        <w:rPr>
          <w:rFonts w:asciiTheme="minorHAnsi" w:hAnsiTheme="minorHAnsi" w:cs="Times New Roman"/>
          <w:szCs w:val="22"/>
          <w:lang w:val="fr-FR"/>
        </w:rPr>
        <w:t xml:space="preserve">, si c’est possible, </w:t>
      </w:r>
      <w:r w:rsidR="009231CD" w:rsidRPr="001A7F92">
        <w:rPr>
          <w:rFonts w:asciiTheme="minorHAnsi" w:hAnsiTheme="minorHAnsi" w:cs="Times New Roman"/>
          <w:szCs w:val="22"/>
          <w:lang w:val="fr-FR"/>
        </w:rPr>
        <w:t xml:space="preserve">des programmes </w:t>
      </w:r>
      <w:r w:rsidR="00C916D6" w:rsidRPr="001A7F92">
        <w:rPr>
          <w:rFonts w:asciiTheme="minorHAnsi" w:hAnsiTheme="minorHAnsi" w:cs="Times New Roman"/>
          <w:szCs w:val="22"/>
          <w:lang w:val="fr-FR"/>
        </w:rPr>
        <w:t>d’élimination</w:t>
      </w:r>
      <w:r w:rsidR="009231CD" w:rsidRPr="001A7F92">
        <w:rPr>
          <w:rFonts w:asciiTheme="minorHAnsi" w:hAnsiTheme="minorHAnsi" w:cs="Times New Roman"/>
          <w:szCs w:val="22"/>
          <w:lang w:val="fr-FR"/>
        </w:rPr>
        <w:t xml:space="preserve"> gérée des défenses côtières afin de restaurer les habitats intertidaux et de créer des défenses côtières plus durables et ainsi de contribuer à l’atténuation des risques de catastrophe</w:t>
      </w:r>
      <w:r w:rsidR="00C13C8D">
        <w:rPr>
          <w:rFonts w:asciiTheme="minorHAnsi" w:hAnsiTheme="minorHAnsi" w:cs="Times New Roman"/>
          <w:szCs w:val="22"/>
          <w:lang w:val="fr-FR"/>
        </w:rPr>
        <w:t>[</w:t>
      </w:r>
      <w:r w:rsidR="009231CD" w:rsidRPr="001A7F92">
        <w:rPr>
          <w:rFonts w:asciiTheme="minorHAnsi" w:hAnsiTheme="minorHAnsi" w:cs="Times New Roman"/>
          <w:szCs w:val="22"/>
          <w:lang w:val="fr-FR"/>
        </w:rPr>
        <w:t xml:space="preserve">; et </w:t>
      </w:r>
      <w:r w:rsidR="00C916D6" w:rsidRPr="001A7F92">
        <w:rPr>
          <w:rFonts w:asciiTheme="minorHAnsi" w:hAnsiTheme="minorHAnsi" w:cs="Times New Roman"/>
          <w:szCs w:val="22"/>
          <w:lang w:val="fr-FR"/>
        </w:rPr>
        <w:t>PRÔNE</w:t>
      </w:r>
      <w:r w:rsidR="009231CD" w:rsidRPr="001A7F92">
        <w:rPr>
          <w:rFonts w:asciiTheme="minorHAnsi" w:hAnsiTheme="minorHAnsi" w:cs="Times New Roman"/>
          <w:szCs w:val="22"/>
          <w:lang w:val="fr-FR"/>
        </w:rPr>
        <w:t xml:space="preserve"> une présomption en faveur d’une utilisation </w:t>
      </w:r>
      <w:r w:rsidR="00565916" w:rsidRPr="001A7F92">
        <w:rPr>
          <w:rFonts w:asciiTheme="minorHAnsi" w:hAnsiTheme="minorHAnsi" w:cs="Times New Roman"/>
          <w:szCs w:val="22"/>
          <w:lang w:val="fr-FR"/>
        </w:rPr>
        <w:t>constructive</w:t>
      </w:r>
      <w:r w:rsidR="009231CD" w:rsidRPr="001A7F92">
        <w:rPr>
          <w:rFonts w:asciiTheme="minorHAnsi" w:hAnsiTheme="minorHAnsi" w:cs="Times New Roman"/>
          <w:szCs w:val="22"/>
          <w:lang w:val="fr-FR"/>
        </w:rPr>
        <w:t xml:space="preserve"> des sédiments dragués pour la restauration des zones humides côtières et </w:t>
      </w:r>
      <w:r w:rsidR="00C916D6" w:rsidRPr="001A7F92">
        <w:rPr>
          <w:rFonts w:asciiTheme="minorHAnsi" w:hAnsiTheme="minorHAnsi" w:cs="Times New Roman"/>
          <w:szCs w:val="22"/>
          <w:lang w:val="fr-FR"/>
        </w:rPr>
        <w:t>l’élimination,</w:t>
      </w:r>
      <w:r w:rsidR="009231CD" w:rsidRPr="001A7F92">
        <w:rPr>
          <w:rFonts w:asciiTheme="minorHAnsi" w:hAnsiTheme="minorHAnsi" w:cs="Times New Roman"/>
          <w:szCs w:val="22"/>
          <w:lang w:val="fr-FR"/>
        </w:rPr>
        <w:t xml:space="preserve"> dans ce but</w:t>
      </w:r>
      <w:r w:rsidR="00C916D6" w:rsidRPr="001A7F92">
        <w:rPr>
          <w:rFonts w:asciiTheme="minorHAnsi" w:hAnsiTheme="minorHAnsi" w:cs="Times New Roman"/>
          <w:szCs w:val="22"/>
          <w:lang w:val="fr-FR"/>
        </w:rPr>
        <w:t>,</w:t>
      </w:r>
      <w:r w:rsidR="009231CD" w:rsidRPr="001A7F92">
        <w:rPr>
          <w:rFonts w:asciiTheme="minorHAnsi" w:hAnsiTheme="minorHAnsi" w:cs="Times New Roman"/>
          <w:szCs w:val="22"/>
          <w:lang w:val="fr-FR"/>
        </w:rPr>
        <w:t xml:space="preserve"> </w:t>
      </w:r>
      <w:r w:rsidR="00C916D6" w:rsidRPr="001A7F92">
        <w:rPr>
          <w:rFonts w:asciiTheme="minorHAnsi" w:hAnsiTheme="minorHAnsi" w:cs="Times New Roman"/>
          <w:szCs w:val="22"/>
          <w:lang w:val="fr-FR"/>
        </w:rPr>
        <w:t xml:space="preserve">de </w:t>
      </w:r>
      <w:r w:rsidR="009231CD" w:rsidRPr="001A7F92">
        <w:rPr>
          <w:rFonts w:asciiTheme="minorHAnsi" w:hAnsiTheme="minorHAnsi" w:cs="Times New Roman"/>
          <w:szCs w:val="22"/>
          <w:lang w:val="fr-FR"/>
        </w:rPr>
        <w:t>tous les obstacles administratifs</w:t>
      </w:r>
      <w:r w:rsidR="00C13C8D">
        <w:rPr>
          <w:rFonts w:asciiTheme="minorHAnsi" w:hAnsiTheme="minorHAnsi" w:cs="Times New Roman"/>
          <w:szCs w:val="22"/>
          <w:lang w:val="fr-FR"/>
        </w:rPr>
        <w:t>]</w:t>
      </w:r>
      <w:r w:rsidR="009231CD" w:rsidRPr="001A7F92">
        <w:rPr>
          <w:rFonts w:asciiTheme="minorHAnsi" w:hAnsiTheme="minorHAnsi" w:cs="Times New Roman"/>
          <w:szCs w:val="22"/>
          <w:lang w:val="fr-FR"/>
        </w:rPr>
        <w:t>.</w:t>
      </w:r>
    </w:p>
    <w:p w14:paraId="510F0F0D" w14:textId="77777777" w:rsidR="0030749E" w:rsidRPr="001A7F92" w:rsidRDefault="0030749E" w:rsidP="002974BF">
      <w:pPr>
        <w:rPr>
          <w:rFonts w:asciiTheme="minorHAnsi" w:hAnsiTheme="minorHAnsi"/>
          <w:szCs w:val="22"/>
          <w:lang w:val="fr-FR"/>
        </w:rPr>
      </w:pPr>
    </w:p>
    <w:p w14:paraId="3D729396" w14:textId="7EC7A677" w:rsidR="00544D95" w:rsidRPr="001A7F92" w:rsidRDefault="005F59C2" w:rsidP="002974BF">
      <w:pPr>
        <w:rPr>
          <w:rFonts w:asciiTheme="minorHAnsi" w:hAnsiTheme="minorHAnsi"/>
          <w:szCs w:val="22"/>
          <w:u w:val="single"/>
          <w:lang w:val="fr-FR"/>
        </w:rPr>
      </w:pPr>
      <w:r w:rsidRPr="001A7F92">
        <w:rPr>
          <w:rFonts w:asciiTheme="minorHAnsi" w:hAnsiTheme="minorHAnsi"/>
          <w:szCs w:val="22"/>
          <w:u w:val="single"/>
          <w:lang w:val="fr-FR"/>
        </w:rPr>
        <w:t>Chang</w:t>
      </w:r>
      <w:r w:rsidR="009231CD" w:rsidRPr="001A7F92">
        <w:rPr>
          <w:rFonts w:asciiTheme="minorHAnsi" w:hAnsiTheme="minorHAnsi"/>
          <w:szCs w:val="22"/>
          <w:u w:val="single"/>
          <w:lang w:val="fr-FR"/>
        </w:rPr>
        <w:t>ements d’attitude vis</w:t>
      </w:r>
      <w:r w:rsidR="009231CD" w:rsidRPr="001A7F92">
        <w:rPr>
          <w:rFonts w:asciiTheme="minorHAnsi" w:hAnsiTheme="minorHAnsi"/>
          <w:szCs w:val="22"/>
          <w:u w:val="single"/>
          <w:lang w:val="fr-FR"/>
        </w:rPr>
        <w:noBreakHyphen/>
        <w:t>à</w:t>
      </w:r>
      <w:r w:rsidR="009231CD" w:rsidRPr="001A7F92">
        <w:rPr>
          <w:rFonts w:asciiTheme="minorHAnsi" w:hAnsiTheme="minorHAnsi"/>
          <w:szCs w:val="22"/>
          <w:u w:val="single"/>
          <w:lang w:val="fr-FR"/>
        </w:rPr>
        <w:noBreakHyphen/>
        <w:t>vis des zones humides côtières</w:t>
      </w:r>
    </w:p>
    <w:p w14:paraId="629FBB37" w14:textId="77777777" w:rsidR="004F58FD" w:rsidRPr="001A7F92" w:rsidRDefault="004F58FD" w:rsidP="002974BF">
      <w:pPr>
        <w:rPr>
          <w:rFonts w:asciiTheme="minorHAnsi" w:hAnsiTheme="minorHAnsi"/>
          <w:szCs w:val="22"/>
          <w:lang w:val="fr-FR"/>
        </w:rPr>
      </w:pPr>
    </w:p>
    <w:p w14:paraId="23DCA277" w14:textId="28DF591F" w:rsidR="00456433" w:rsidRPr="001A7F92" w:rsidRDefault="006B1E68" w:rsidP="002974BF">
      <w:pPr>
        <w:ind w:left="425" w:hanging="425"/>
        <w:rPr>
          <w:rFonts w:asciiTheme="minorHAnsi" w:hAnsiTheme="minorHAnsi" w:cs="Times New Roman"/>
          <w:szCs w:val="22"/>
          <w:lang w:val="fr-FR"/>
        </w:rPr>
      </w:pPr>
      <w:r w:rsidRPr="001A7F92">
        <w:rPr>
          <w:rFonts w:asciiTheme="minorHAnsi" w:hAnsiTheme="minorHAnsi" w:cs="Times New Roman"/>
          <w:caps/>
          <w:szCs w:val="22"/>
          <w:lang w:val="fr-FR"/>
        </w:rPr>
        <w:t>4</w:t>
      </w:r>
      <w:r w:rsidR="00C13C8D">
        <w:rPr>
          <w:rFonts w:asciiTheme="minorHAnsi" w:hAnsiTheme="minorHAnsi" w:cs="Times New Roman"/>
          <w:caps/>
          <w:szCs w:val="22"/>
          <w:lang w:val="fr-FR"/>
        </w:rPr>
        <w:t>8</w:t>
      </w:r>
      <w:r w:rsidRPr="001A7F92">
        <w:rPr>
          <w:rFonts w:asciiTheme="minorHAnsi" w:hAnsiTheme="minorHAnsi" w:cs="Times New Roman"/>
          <w:caps/>
          <w:szCs w:val="22"/>
          <w:lang w:val="fr-FR"/>
        </w:rPr>
        <w:t>.</w:t>
      </w:r>
      <w:r w:rsidRPr="001A7F92">
        <w:rPr>
          <w:rFonts w:asciiTheme="minorHAnsi" w:hAnsiTheme="minorHAnsi" w:cs="Times New Roman"/>
          <w:caps/>
          <w:szCs w:val="22"/>
          <w:lang w:val="fr-FR"/>
        </w:rPr>
        <w:tab/>
      </w:r>
      <w:r w:rsidR="009231CD" w:rsidRPr="001A7F92">
        <w:rPr>
          <w:rFonts w:asciiTheme="minorHAnsi" w:hAnsiTheme="minorHAnsi" w:cs="Times New Roman"/>
          <w:caps/>
          <w:szCs w:val="22"/>
          <w:lang w:val="fr-FR"/>
        </w:rPr>
        <w:t xml:space="preserve">ENCOURAGE </w:t>
      </w:r>
      <w:r w:rsidR="00C13C8D">
        <w:rPr>
          <w:rFonts w:asciiTheme="minorHAnsi" w:hAnsiTheme="minorHAnsi" w:cs="Times New Roman"/>
          <w:caps/>
          <w:szCs w:val="22"/>
          <w:lang w:val="fr-FR"/>
        </w:rPr>
        <w:t>[</w:t>
      </w:r>
      <w:r w:rsidR="00C916D6" w:rsidRPr="001A7F92">
        <w:rPr>
          <w:rFonts w:asciiTheme="minorHAnsi" w:hAnsiTheme="minorHAnsi" w:cs="Times New Roman"/>
          <w:caps/>
          <w:szCs w:val="22"/>
          <w:lang w:val="fr-FR"/>
        </w:rPr>
        <w:t>VIV</w:t>
      </w:r>
      <w:r w:rsidR="009231CD" w:rsidRPr="001A7F92">
        <w:rPr>
          <w:rFonts w:asciiTheme="minorHAnsi" w:hAnsiTheme="minorHAnsi" w:cs="Times New Roman"/>
          <w:caps/>
          <w:szCs w:val="22"/>
          <w:lang w:val="fr-FR"/>
        </w:rPr>
        <w:t>EMENT</w:t>
      </w:r>
      <w:r w:rsidR="00C13C8D">
        <w:rPr>
          <w:rFonts w:asciiTheme="minorHAnsi" w:hAnsiTheme="minorHAnsi" w:cs="Times New Roman"/>
          <w:caps/>
          <w:szCs w:val="22"/>
          <w:lang w:val="fr-FR"/>
        </w:rPr>
        <w:t>][</w:t>
      </w:r>
      <w:r w:rsidR="00C13C8D">
        <w:rPr>
          <w:rFonts w:asciiTheme="minorHAnsi" w:hAnsiTheme="minorHAnsi" w:cs="Times New Roman"/>
          <w:szCs w:val="22"/>
          <w:lang w:val="fr-FR"/>
        </w:rPr>
        <w:t>les Parties contractantes, s’il y a lieu, à envisager de</w:t>
      </w:r>
      <w:r w:rsidR="009231CD" w:rsidRPr="001A7F92">
        <w:rPr>
          <w:rFonts w:asciiTheme="minorHAnsi" w:hAnsiTheme="minorHAnsi" w:cs="Times New Roman"/>
          <w:caps/>
          <w:szCs w:val="22"/>
          <w:lang w:val="fr-FR"/>
        </w:rPr>
        <w:t xml:space="preserve"> </w:t>
      </w:r>
      <w:r w:rsidR="00C13C8D">
        <w:rPr>
          <w:rFonts w:asciiTheme="minorHAnsi" w:hAnsiTheme="minorHAnsi" w:cs="Times New Roman"/>
          <w:szCs w:val="22"/>
          <w:lang w:val="fr-FR"/>
        </w:rPr>
        <w:t>concevoir]</w:t>
      </w:r>
      <w:r w:rsidR="00D36091">
        <w:rPr>
          <w:rFonts w:asciiTheme="minorHAnsi" w:hAnsiTheme="minorHAnsi" w:cs="Times New Roman"/>
          <w:szCs w:val="22"/>
          <w:lang w:val="fr-FR"/>
        </w:rPr>
        <w:t xml:space="preserve"> [à concevoir]</w:t>
      </w:r>
      <w:r w:rsidR="00C13C8D">
        <w:rPr>
          <w:rFonts w:asciiTheme="minorHAnsi" w:hAnsiTheme="minorHAnsi" w:cs="Times New Roman"/>
          <w:szCs w:val="22"/>
          <w:lang w:val="fr-FR"/>
        </w:rPr>
        <w:t>de</w:t>
      </w:r>
      <w:r w:rsidR="00D36091">
        <w:rPr>
          <w:rFonts w:asciiTheme="minorHAnsi" w:hAnsiTheme="minorHAnsi" w:cs="Times New Roman"/>
          <w:szCs w:val="22"/>
          <w:lang w:val="fr-FR"/>
        </w:rPr>
        <w:t>s</w:t>
      </w:r>
      <w:r w:rsidR="009231CD" w:rsidRPr="001A7F92">
        <w:rPr>
          <w:rFonts w:asciiTheme="minorHAnsi" w:hAnsiTheme="minorHAnsi" w:cs="Times New Roman"/>
          <w:szCs w:val="22"/>
          <w:lang w:val="fr-FR"/>
        </w:rPr>
        <w:t xml:space="preserve"> programmes et</w:t>
      </w:r>
      <w:r w:rsidR="00D36091">
        <w:rPr>
          <w:rFonts w:asciiTheme="minorHAnsi" w:hAnsiTheme="minorHAnsi" w:cs="Times New Roman"/>
          <w:szCs w:val="22"/>
          <w:lang w:val="fr-FR"/>
        </w:rPr>
        <w:t xml:space="preserve"> </w:t>
      </w:r>
      <w:r w:rsidR="009231CD" w:rsidRPr="001A7F92">
        <w:rPr>
          <w:rFonts w:asciiTheme="minorHAnsi" w:hAnsiTheme="minorHAnsi" w:cs="Times New Roman"/>
          <w:szCs w:val="22"/>
          <w:lang w:val="fr-FR"/>
        </w:rPr>
        <w:t>initiatives, par exemple, de</w:t>
      </w:r>
      <w:r w:rsidR="00D36091">
        <w:rPr>
          <w:rFonts w:asciiTheme="minorHAnsi" w:hAnsiTheme="minorHAnsi" w:cs="Times New Roman"/>
          <w:szCs w:val="22"/>
          <w:lang w:val="fr-FR"/>
        </w:rPr>
        <w:t>s</w:t>
      </w:r>
      <w:r w:rsidR="009231CD" w:rsidRPr="001A7F92">
        <w:rPr>
          <w:rFonts w:asciiTheme="minorHAnsi" w:hAnsiTheme="minorHAnsi" w:cs="Times New Roman"/>
          <w:szCs w:val="22"/>
          <w:lang w:val="fr-FR"/>
        </w:rPr>
        <w:t xml:space="preserve"> festivals associés à l’arrivée d’espèces migratrices, d</w:t>
      </w:r>
      <w:r w:rsidR="00D36091">
        <w:rPr>
          <w:rFonts w:asciiTheme="minorHAnsi" w:hAnsiTheme="minorHAnsi" w:cs="Times New Roman"/>
          <w:szCs w:val="22"/>
          <w:lang w:val="fr-FR"/>
        </w:rPr>
        <w:t xml:space="preserve">es </w:t>
      </w:r>
      <w:r w:rsidR="009231CD" w:rsidRPr="001A7F92">
        <w:rPr>
          <w:rFonts w:asciiTheme="minorHAnsi" w:hAnsiTheme="minorHAnsi" w:cs="Times New Roman"/>
          <w:szCs w:val="22"/>
          <w:lang w:val="fr-FR"/>
        </w:rPr>
        <w:t>initiatives d’écotourisme, en particulier liées à l’appréciation gastronomique de fruits de mer obtenus de manière durable</w:t>
      </w:r>
      <w:r w:rsidR="00D36091">
        <w:rPr>
          <w:rFonts w:asciiTheme="minorHAnsi" w:hAnsiTheme="minorHAnsi" w:cs="Times New Roman"/>
          <w:szCs w:val="22"/>
          <w:lang w:val="fr-FR"/>
        </w:rPr>
        <w:t>,</w:t>
      </w:r>
      <w:r w:rsidR="009231CD" w:rsidRPr="001A7F92">
        <w:rPr>
          <w:rFonts w:asciiTheme="minorHAnsi" w:hAnsiTheme="minorHAnsi" w:cs="Times New Roman"/>
          <w:szCs w:val="22"/>
          <w:lang w:val="fr-FR"/>
        </w:rPr>
        <w:t xml:space="preserve"> et </w:t>
      </w:r>
      <w:r w:rsidR="00D36091">
        <w:rPr>
          <w:rFonts w:asciiTheme="minorHAnsi" w:hAnsiTheme="minorHAnsi" w:cs="Times New Roman"/>
          <w:szCs w:val="22"/>
          <w:lang w:val="fr-FR"/>
        </w:rPr>
        <w:t>à faciliter l</w:t>
      </w:r>
      <w:r w:rsidR="009231CD" w:rsidRPr="001A7F92">
        <w:rPr>
          <w:rFonts w:asciiTheme="minorHAnsi" w:hAnsiTheme="minorHAnsi" w:cs="Times New Roman"/>
          <w:szCs w:val="22"/>
          <w:lang w:val="fr-FR"/>
        </w:rPr>
        <w:t xml:space="preserve">’accès public responsable aux zones </w:t>
      </w:r>
      <w:r w:rsidR="00C916D6" w:rsidRPr="001A7F92">
        <w:rPr>
          <w:rFonts w:asciiTheme="minorHAnsi" w:hAnsiTheme="minorHAnsi" w:cs="Times New Roman"/>
          <w:szCs w:val="22"/>
          <w:lang w:val="fr-FR"/>
        </w:rPr>
        <w:t>sous influence de la marée</w:t>
      </w:r>
      <w:r w:rsidR="009231CD" w:rsidRPr="001A7F92">
        <w:rPr>
          <w:rFonts w:asciiTheme="minorHAnsi" w:hAnsiTheme="minorHAnsi" w:cs="Times New Roman"/>
          <w:szCs w:val="22"/>
          <w:lang w:val="fr-FR"/>
        </w:rPr>
        <w:t xml:space="preserve"> </w:t>
      </w:r>
      <w:r w:rsidR="00C916D6" w:rsidRPr="001A7F92">
        <w:rPr>
          <w:rFonts w:asciiTheme="minorHAnsi" w:hAnsiTheme="minorHAnsi" w:cs="Times New Roman"/>
          <w:szCs w:val="22"/>
          <w:lang w:val="fr-FR"/>
        </w:rPr>
        <w:t xml:space="preserve">pour </w:t>
      </w:r>
      <w:r w:rsidR="009231CD" w:rsidRPr="001A7F92">
        <w:rPr>
          <w:rFonts w:asciiTheme="minorHAnsi" w:hAnsiTheme="minorHAnsi" w:cs="Times New Roman"/>
          <w:szCs w:val="22"/>
          <w:lang w:val="fr-FR"/>
        </w:rPr>
        <w:t>communique</w:t>
      </w:r>
      <w:r w:rsidR="00C916D6" w:rsidRPr="001A7F92">
        <w:rPr>
          <w:rFonts w:asciiTheme="minorHAnsi" w:hAnsiTheme="minorHAnsi" w:cs="Times New Roman"/>
          <w:szCs w:val="22"/>
          <w:lang w:val="fr-FR"/>
        </w:rPr>
        <w:t>r</w:t>
      </w:r>
      <w:r w:rsidR="009231CD" w:rsidRPr="001A7F92">
        <w:rPr>
          <w:rFonts w:asciiTheme="minorHAnsi" w:hAnsiTheme="minorHAnsi" w:cs="Times New Roman"/>
          <w:szCs w:val="22"/>
          <w:lang w:val="fr-FR"/>
        </w:rPr>
        <w:t xml:space="preserve"> l’importance des zones humides intertidales et des habitats associés au public, aux décideurs et autres acteurs (y compris les </w:t>
      </w:r>
      <w:r w:rsidR="00C916D6" w:rsidRPr="001A7F92">
        <w:rPr>
          <w:rFonts w:asciiTheme="minorHAnsi" w:hAnsiTheme="minorHAnsi" w:cs="Times New Roman"/>
          <w:szCs w:val="22"/>
          <w:lang w:val="fr-FR"/>
        </w:rPr>
        <w:t>éléments</w:t>
      </w:r>
      <w:r w:rsidR="009231CD" w:rsidRPr="001A7F92">
        <w:rPr>
          <w:rFonts w:asciiTheme="minorHAnsi" w:hAnsiTheme="minorHAnsi" w:cs="Times New Roman"/>
          <w:szCs w:val="22"/>
          <w:lang w:val="fr-FR"/>
        </w:rPr>
        <w:t xml:space="preserve"> pertinents </w:t>
      </w:r>
      <w:r w:rsidR="00C916D6" w:rsidRPr="001A7F92">
        <w:rPr>
          <w:rFonts w:asciiTheme="minorHAnsi" w:hAnsiTheme="minorHAnsi" w:cs="Times New Roman"/>
          <w:szCs w:val="22"/>
          <w:lang w:val="fr-FR"/>
        </w:rPr>
        <w:t>du secteur</w:t>
      </w:r>
      <w:r w:rsidR="009231CD" w:rsidRPr="001A7F92">
        <w:rPr>
          <w:rFonts w:asciiTheme="minorHAnsi" w:hAnsiTheme="minorHAnsi" w:cs="Times New Roman"/>
          <w:szCs w:val="22"/>
          <w:lang w:val="fr-FR"/>
        </w:rPr>
        <w:t xml:space="preserve"> privé)</w:t>
      </w:r>
      <w:r w:rsidR="00C13C8D">
        <w:rPr>
          <w:rFonts w:asciiTheme="minorHAnsi" w:hAnsiTheme="minorHAnsi" w:cs="Times New Roman"/>
          <w:szCs w:val="22"/>
          <w:lang w:val="fr-FR"/>
        </w:rPr>
        <w:t>[</w:t>
      </w:r>
      <w:r w:rsidR="009231CD" w:rsidRPr="001A7F92">
        <w:rPr>
          <w:rFonts w:asciiTheme="minorHAnsi" w:hAnsiTheme="minorHAnsi" w:cs="Times New Roman"/>
          <w:szCs w:val="22"/>
          <w:lang w:val="fr-FR"/>
        </w:rPr>
        <w:t xml:space="preserve">et </w:t>
      </w:r>
      <w:r w:rsidR="003C3A83">
        <w:rPr>
          <w:rFonts w:asciiTheme="minorHAnsi" w:hAnsiTheme="minorHAnsi" w:cs="Times New Roman"/>
          <w:szCs w:val="22"/>
          <w:lang w:val="fr-FR"/>
        </w:rPr>
        <w:t>ENCOURAGE</w:t>
      </w:r>
      <w:r w:rsidR="009231CD" w:rsidRPr="001A7F92">
        <w:rPr>
          <w:rFonts w:asciiTheme="minorHAnsi" w:hAnsiTheme="minorHAnsi" w:cs="Times New Roman"/>
          <w:szCs w:val="22"/>
          <w:lang w:val="fr-FR"/>
        </w:rPr>
        <w:t xml:space="preserve"> le partage de cette expérience, par exemple, dans le cadre du Forum côtier</w:t>
      </w:r>
      <w:r w:rsidR="00C13C8D">
        <w:rPr>
          <w:rFonts w:asciiTheme="minorHAnsi" w:hAnsiTheme="minorHAnsi" w:cs="Times New Roman"/>
          <w:szCs w:val="22"/>
          <w:lang w:val="fr-FR"/>
        </w:rPr>
        <w:t>][et à publier leurs résultats]</w:t>
      </w:r>
      <w:r w:rsidR="009231CD" w:rsidRPr="001A7F92">
        <w:rPr>
          <w:rFonts w:asciiTheme="minorHAnsi" w:hAnsiTheme="minorHAnsi" w:cs="Times New Roman"/>
          <w:szCs w:val="22"/>
          <w:lang w:val="fr-FR"/>
        </w:rPr>
        <w:t>.</w:t>
      </w:r>
    </w:p>
    <w:p w14:paraId="73B21C64" w14:textId="77777777" w:rsidR="006B1E68" w:rsidRPr="001A7F92" w:rsidRDefault="006B1E68" w:rsidP="002974BF">
      <w:pPr>
        <w:ind w:left="425" w:hanging="425"/>
        <w:rPr>
          <w:rFonts w:asciiTheme="minorHAnsi" w:hAnsiTheme="minorHAnsi" w:cs="Times New Roman"/>
          <w:szCs w:val="22"/>
          <w:lang w:val="fr-FR"/>
        </w:rPr>
      </w:pPr>
    </w:p>
    <w:p w14:paraId="380BBBBE" w14:textId="05858260" w:rsidR="00881EA9" w:rsidRPr="001A7F92" w:rsidRDefault="00D36091" w:rsidP="002974BF">
      <w:pPr>
        <w:ind w:left="425" w:hanging="425"/>
        <w:rPr>
          <w:rFonts w:asciiTheme="minorHAnsi" w:hAnsiTheme="minorHAnsi" w:cs="Times New Roman"/>
          <w:szCs w:val="22"/>
          <w:lang w:val="fr-FR"/>
        </w:rPr>
      </w:pPr>
      <w:r>
        <w:rPr>
          <w:rFonts w:asciiTheme="minorHAnsi" w:hAnsiTheme="minorHAnsi" w:cs="Times New Roman"/>
          <w:szCs w:val="22"/>
          <w:lang w:val="fr-FR"/>
        </w:rPr>
        <w:t>[</w:t>
      </w:r>
      <w:r w:rsidR="006B1E68" w:rsidRPr="001A7F92">
        <w:rPr>
          <w:rFonts w:asciiTheme="minorHAnsi" w:hAnsiTheme="minorHAnsi" w:cs="Times New Roman"/>
          <w:szCs w:val="22"/>
          <w:lang w:val="fr-FR"/>
        </w:rPr>
        <w:t>4</w:t>
      </w:r>
      <w:r>
        <w:rPr>
          <w:rFonts w:asciiTheme="minorHAnsi" w:hAnsiTheme="minorHAnsi" w:cs="Times New Roman"/>
          <w:szCs w:val="22"/>
          <w:lang w:val="fr-FR"/>
        </w:rPr>
        <w:t>9</w:t>
      </w:r>
      <w:r w:rsidR="006B1E68" w:rsidRPr="001A7F92">
        <w:rPr>
          <w:rFonts w:asciiTheme="minorHAnsi" w:hAnsiTheme="minorHAnsi" w:cs="Times New Roman"/>
          <w:szCs w:val="22"/>
          <w:lang w:val="fr-FR"/>
        </w:rPr>
        <w:t>.</w:t>
      </w:r>
      <w:r w:rsidR="006B1E68" w:rsidRPr="001A7F92">
        <w:rPr>
          <w:rFonts w:asciiTheme="minorHAnsi" w:hAnsiTheme="minorHAnsi" w:cs="Times New Roman"/>
          <w:szCs w:val="22"/>
          <w:lang w:val="fr-FR"/>
        </w:rPr>
        <w:tab/>
      </w:r>
      <w:r w:rsidR="009231CD" w:rsidRPr="001A7F92">
        <w:rPr>
          <w:rFonts w:asciiTheme="minorHAnsi" w:hAnsiTheme="minorHAnsi" w:cs="Times New Roman"/>
          <w:szCs w:val="22"/>
          <w:lang w:val="fr-FR"/>
        </w:rPr>
        <w:t xml:space="preserve">DEMANDE que le projet de Plan stratégique qui sera examiné par la </w:t>
      </w:r>
      <w:r>
        <w:rPr>
          <w:rFonts w:asciiTheme="minorHAnsi" w:hAnsiTheme="minorHAnsi" w:cs="Times New Roman"/>
          <w:szCs w:val="22"/>
          <w:lang w:val="fr-FR"/>
        </w:rPr>
        <w:t>COP14</w:t>
      </w:r>
      <w:r w:rsidR="009231CD" w:rsidRPr="001A7F92">
        <w:rPr>
          <w:rFonts w:asciiTheme="minorHAnsi" w:hAnsiTheme="minorHAnsi" w:cs="Times New Roman"/>
          <w:szCs w:val="22"/>
          <w:lang w:val="fr-FR"/>
        </w:rPr>
        <w:t xml:space="preserve"> </w:t>
      </w:r>
      <w:r>
        <w:rPr>
          <w:rFonts w:asciiTheme="minorHAnsi" w:hAnsiTheme="minorHAnsi" w:cs="Times New Roman"/>
          <w:szCs w:val="22"/>
          <w:lang w:val="fr-FR"/>
        </w:rPr>
        <w:t>[</w:t>
      </w:r>
      <w:r w:rsidR="009231CD" w:rsidRPr="001A7F92">
        <w:rPr>
          <w:rFonts w:asciiTheme="minorHAnsi" w:hAnsiTheme="minorHAnsi" w:cs="Times New Roman"/>
          <w:szCs w:val="22"/>
          <w:lang w:val="fr-FR"/>
        </w:rPr>
        <w:t>mette dûment l’accent sur</w:t>
      </w:r>
      <w:r>
        <w:rPr>
          <w:rFonts w:asciiTheme="minorHAnsi" w:hAnsiTheme="minorHAnsi" w:cs="Times New Roman"/>
          <w:szCs w:val="22"/>
          <w:lang w:val="fr-FR"/>
        </w:rPr>
        <w:t>] [examine rigoureusement]</w:t>
      </w:r>
      <w:r w:rsidR="009231CD" w:rsidRPr="001A7F92">
        <w:rPr>
          <w:rFonts w:asciiTheme="minorHAnsi" w:hAnsiTheme="minorHAnsi" w:cs="Times New Roman"/>
          <w:szCs w:val="22"/>
          <w:lang w:val="fr-FR"/>
        </w:rPr>
        <w:t xml:space="preserve"> les besoins de conservation et d’utilisation rationnelle des zones humides intertidales et autres zones humides côtières.</w:t>
      </w:r>
      <w:r>
        <w:rPr>
          <w:rFonts w:asciiTheme="minorHAnsi" w:hAnsiTheme="minorHAnsi" w:cs="Times New Roman"/>
          <w:szCs w:val="22"/>
          <w:lang w:val="fr-FR"/>
        </w:rPr>
        <w:t>]</w:t>
      </w:r>
      <w:r w:rsidR="009231CD" w:rsidRPr="001A7F92">
        <w:rPr>
          <w:rFonts w:asciiTheme="minorHAnsi" w:hAnsiTheme="minorHAnsi" w:cs="Times New Roman"/>
          <w:szCs w:val="22"/>
          <w:lang w:val="fr-FR"/>
        </w:rPr>
        <w:t xml:space="preserve"> </w:t>
      </w:r>
    </w:p>
    <w:p w14:paraId="24DE2159" w14:textId="77777777" w:rsidR="004F58FD" w:rsidRPr="001A7F92" w:rsidRDefault="004F58FD" w:rsidP="002974BF">
      <w:pPr>
        <w:ind w:left="425" w:hanging="425"/>
        <w:rPr>
          <w:rFonts w:asciiTheme="minorHAnsi" w:hAnsiTheme="minorHAnsi"/>
          <w:szCs w:val="22"/>
          <w:lang w:val="fr-FR"/>
        </w:rPr>
      </w:pPr>
    </w:p>
    <w:p w14:paraId="17498AF5" w14:textId="53A09E4A" w:rsidR="00456433" w:rsidRPr="001A7F92" w:rsidRDefault="009231CD" w:rsidP="009231CD">
      <w:pPr>
        <w:keepNext/>
        <w:keepLines/>
        <w:ind w:left="425" w:hanging="425"/>
        <w:rPr>
          <w:rFonts w:asciiTheme="minorHAnsi" w:hAnsiTheme="minorHAnsi"/>
          <w:szCs w:val="22"/>
          <w:u w:val="single"/>
          <w:lang w:val="fr-FR"/>
        </w:rPr>
      </w:pPr>
      <w:r w:rsidRPr="001A7F92">
        <w:rPr>
          <w:rFonts w:asciiTheme="minorHAnsi" w:hAnsiTheme="minorHAnsi"/>
          <w:szCs w:val="22"/>
          <w:u w:val="single"/>
          <w:lang w:val="fr-FR"/>
        </w:rPr>
        <w:t>Suivi des progrès</w:t>
      </w:r>
    </w:p>
    <w:p w14:paraId="78B20A2D" w14:textId="77777777" w:rsidR="004F58FD" w:rsidRPr="001A7F92" w:rsidRDefault="004F58FD" w:rsidP="009231CD">
      <w:pPr>
        <w:keepNext/>
        <w:keepLines/>
        <w:ind w:left="425" w:hanging="425"/>
        <w:rPr>
          <w:rFonts w:asciiTheme="minorHAnsi" w:hAnsiTheme="minorHAnsi"/>
          <w:szCs w:val="22"/>
          <w:lang w:val="fr-FR"/>
        </w:rPr>
      </w:pPr>
    </w:p>
    <w:p w14:paraId="1A5C14C1" w14:textId="0EAE1AC8" w:rsidR="00456433" w:rsidRPr="001A7F92" w:rsidRDefault="00F7411F" w:rsidP="009231CD">
      <w:pPr>
        <w:keepNext/>
        <w:keepLines/>
        <w:ind w:left="425" w:hanging="425"/>
        <w:rPr>
          <w:rFonts w:asciiTheme="minorHAnsi" w:hAnsiTheme="minorHAnsi" w:cs="Times New Roman"/>
          <w:szCs w:val="22"/>
          <w:lang w:val="fr-FR"/>
        </w:rPr>
      </w:pPr>
      <w:r>
        <w:rPr>
          <w:rFonts w:asciiTheme="minorHAnsi" w:hAnsiTheme="minorHAnsi" w:cs="Times New Roman"/>
          <w:szCs w:val="22"/>
          <w:lang w:val="fr-FR"/>
        </w:rPr>
        <w:t>[</w:t>
      </w:r>
      <w:r w:rsidR="00D36091">
        <w:rPr>
          <w:rFonts w:asciiTheme="minorHAnsi" w:hAnsiTheme="minorHAnsi" w:cs="Times New Roman"/>
          <w:szCs w:val="22"/>
          <w:lang w:val="fr-FR"/>
        </w:rPr>
        <w:t>50</w:t>
      </w:r>
      <w:r w:rsidR="006B1E68" w:rsidRPr="001A7F92">
        <w:rPr>
          <w:rFonts w:asciiTheme="minorHAnsi" w:hAnsiTheme="minorHAnsi" w:cs="Times New Roman"/>
          <w:szCs w:val="22"/>
          <w:lang w:val="fr-FR"/>
        </w:rPr>
        <w:t>.</w:t>
      </w:r>
      <w:r w:rsidR="006B1E68" w:rsidRPr="001A7F92">
        <w:rPr>
          <w:rFonts w:asciiTheme="minorHAnsi" w:hAnsiTheme="minorHAnsi" w:cs="Times New Roman"/>
          <w:szCs w:val="22"/>
          <w:lang w:val="fr-FR"/>
        </w:rPr>
        <w:tab/>
      </w:r>
      <w:r w:rsidR="009231CD" w:rsidRPr="001A7F92">
        <w:rPr>
          <w:rFonts w:asciiTheme="minorHAnsi" w:hAnsiTheme="minorHAnsi" w:cs="Times New Roman"/>
          <w:szCs w:val="22"/>
          <w:lang w:val="fr-FR"/>
        </w:rPr>
        <w:t xml:space="preserve">APPELLE les Parties </w:t>
      </w:r>
      <w:r w:rsidR="00D36091">
        <w:rPr>
          <w:rFonts w:asciiTheme="minorHAnsi" w:hAnsiTheme="minorHAnsi" w:cs="Times New Roman"/>
          <w:szCs w:val="22"/>
          <w:lang w:val="fr-FR"/>
        </w:rPr>
        <w:t>contractantes</w:t>
      </w:r>
      <w:r w:rsidR="00D36091" w:rsidRPr="001A7F92">
        <w:rPr>
          <w:rFonts w:asciiTheme="minorHAnsi" w:hAnsiTheme="minorHAnsi" w:cs="Times New Roman"/>
          <w:szCs w:val="22"/>
          <w:lang w:val="fr-FR"/>
        </w:rPr>
        <w:t xml:space="preserve"> </w:t>
      </w:r>
      <w:r w:rsidR="009231CD" w:rsidRPr="001A7F92">
        <w:rPr>
          <w:rFonts w:asciiTheme="minorHAnsi" w:hAnsiTheme="minorHAnsi" w:cs="Times New Roman"/>
          <w:szCs w:val="22"/>
          <w:lang w:val="fr-FR"/>
        </w:rPr>
        <w:t xml:space="preserve">et le GEST à </w:t>
      </w:r>
      <w:r w:rsidR="00470169" w:rsidRPr="001A7F92">
        <w:rPr>
          <w:rFonts w:asciiTheme="minorHAnsi" w:hAnsiTheme="minorHAnsi" w:cs="Times New Roman"/>
          <w:szCs w:val="22"/>
          <w:lang w:val="fr-FR"/>
        </w:rPr>
        <w:t>rendre compte des</w:t>
      </w:r>
      <w:r w:rsidR="009231CD" w:rsidRPr="001A7F92">
        <w:rPr>
          <w:rFonts w:asciiTheme="minorHAnsi" w:hAnsiTheme="minorHAnsi" w:cs="Times New Roman"/>
          <w:szCs w:val="22"/>
          <w:lang w:val="fr-FR"/>
        </w:rPr>
        <w:t xml:space="preserve"> progrès d’application de la présente Résolution, </w:t>
      </w:r>
      <w:r w:rsidR="00470169" w:rsidRPr="001A7F92">
        <w:rPr>
          <w:rFonts w:asciiTheme="minorHAnsi" w:hAnsiTheme="minorHAnsi" w:cs="Times New Roman"/>
          <w:szCs w:val="22"/>
          <w:lang w:val="fr-FR"/>
        </w:rPr>
        <w:t>notamment</w:t>
      </w:r>
      <w:r w:rsidR="009231CD" w:rsidRPr="001A7F92">
        <w:rPr>
          <w:rFonts w:asciiTheme="minorHAnsi" w:hAnsiTheme="minorHAnsi" w:cs="Times New Roman"/>
          <w:szCs w:val="22"/>
          <w:lang w:val="fr-FR"/>
        </w:rPr>
        <w:t xml:space="preserve"> </w:t>
      </w:r>
      <w:r w:rsidR="00470169" w:rsidRPr="001A7F92">
        <w:rPr>
          <w:rFonts w:asciiTheme="minorHAnsi" w:hAnsiTheme="minorHAnsi" w:cs="Times New Roman"/>
          <w:szCs w:val="22"/>
          <w:lang w:val="fr-FR"/>
        </w:rPr>
        <w:t>en évaluant</w:t>
      </w:r>
      <w:r w:rsidR="009231CD" w:rsidRPr="001A7F92">
        <w:rPr>
          <w:rFonts w:asciiTheme="minorHAnsi" w:hAnsiTheme="minorHAnsi" w:cs="Times New Roman"/>
          <w:szCs w:val="22"/>
          <w:lang w:val="fr-FR"/>
        </w:rPr>
        <w:t xml:space="preserve"> l’efficacité des mesures prises</w:t>
      </w:r>
      <w:r w:rsidR="00470169" w:rsidRPr="001A7F92">
        <w:rPr>
          <w:rFonts w:asciiTheme="minorHAnsi" w:hAnsiTheme="minorHAnsi" w:cs="Times New Roman"/>
          <w:szCs w:val="22"/>
          <w:lang w:val="fr-FR"/>
        </w:rPr>
        <w:t>,</w:t>
      </w:r>
      <w:r w:rsidR="009231CD" w:rsidRPr="001A7F92">
        <w:rPr>
          <w:rFonts w:asciiTheme="minorHAnsi" w:hAnsiTheme="minorHAnsi" w:cs="Times New Roman"/>
          <w:szCs w:val="22"/>
          <w:lang w:val="fr-FR"/>
        </w:rPr>
        <w:t xml:space="preserve"> </w:t>
      </w:r>
      <w:r w:rsidR="009D5B06" w:rsidRPr="001A7F92">
        <w:rPr>
          <w:rFonts w:asciiTheme="minorHAnsi" w:hAnsiTheme="minorHAnsi" w:cs="Times New Roman"/>
          <w:szCs w:val="22"/>
          <w:lang w:val="fr-FR"/>
        </w:rPr>
        <w:t>à chaque session de la Conférence des Parties</w:t>
      </w:r>
      <w:r>
        <w:rPr>
          <w:rFonts w:asciiTheme="minorHAnsi" w:hAnsiTheme="minorHAnsi" w:cs="Times New Roman"/>
          <w:szCs w:val="22"/>
          <w:lang w:val="fr-FR"/>
        </w:rPr>
        <w:t xml:space="preserve"> contractantes</w:t>
      </w:r>
      <w:r w:rsidR="00470169" w:rsidRPr="001A7F92">
        <w:rPr>
          <w:rFonts w:asciiTheme="minorHAnsi" w:hAnsiTheme="minorHAnsi" w:cs="Times New Roman"/>
          <w:szCs w:val="22"/>
          <w:lang w:val="fr-FR"/>
        </w:rPr>
        <w:t xml:space="preserve"> en particulier dans les Rapports nationaux</w:t>
      </w:r>
      <w:r w:rsidR="00D36091">
        <w:rPr>
          <w:rFonts w:asciiTheme="minorHAnsi" w:hAnsiTheme="minorHAnsi" w:cs="Times New Roman"/>
          <w:szCs w:val="22"/>
          <w:lang w:val="fr-FR"/>
        </w:rPr>
        <w:t xml:space="preserve"> des Parties</w:t>
      </w:r>
      <w:r>
        <w:rPr>
          <w:rFonts w:asciiTheme="minorHAnsi" w:hAnsiTheme="minorHAnsi" w:cs="Times New Roman"/>
          <w:szCs w:val="22"/>
          <w:lang w:val="fr-FR"/>
        </w:rPr>
        <w:t xml:space="preserve"> contractantes</w:t>
      </w:r>
      <w:r w:rsidR="009D5B06" w:rsidRPr="001A7F92">
        <w:rPr>
          <w:rFonts w:asciiTheme="minorHAnsi" w:hAnsiTheme="minorHAnsi" w:cs="Times New Roman"/>
          <w:szCs w:val="22"/>
          <w:lang w:val="fr-FR"/>
        </w:rPr>
        <w:t>.</w:t>
      </w:r>
      <w:r>
        <w:rPr>
          <w:rFonts w:asciiTheme="minorHAnsi" w:hAnsiTheme="minorHAnsi" w:cs="Times New Roman"/>
          <w:szCs w:val="22"/>
          <w:lang w:val="fr-FR"/>
        </w:rPr>
        <w:t>]</w:t>
      </w:r>
      <w:r w:rsidR="009D5B06" w:rsidRPr="001A7F92">
        <w:rPr>
          <w:rFonts w:asciiTheme="minorHAnsi" w:hAnsiTheme="minorHAnsi" w:cs="Times New Roman"/>
          <w:szCs w:val="22"/>
          <w:lang w:val="fr-FR"/>
        </w:rPr>
        <w:t xml:space="preserve"> </w:t>
      </w:r>
    </w:p>
    <w:p w14:paraId="352E2E15" w14:textId="6E039445" w:rsidR="00700832" w:rsidRPr="001A7F92" w:rsidRDefault="00700832" w:rsidP="002974BF">
      <w:pPr>
        <w:rPr>
          <w:rFonts w:asciiTheme="minorHAnsi" w:hAnsiTheme="minorHAnsi"/>
          <w:b/>
          <w:lang w:val="fr-FR"/>
        </w:rPr>
      </w:pPr>
      <w:r w:rsidRPr="001A7F92">
        <w:rPr>
          <w:rFonts w:asciiTheme="minorHAnsi" w:hAnsiTheme="minorHAnsi"/>
          <w:b/>
          <w:lang w:val="fr-FR"/>
        </w:rPr>
        <w:br w:type="page"/>
      </w:r>
    </w:p>
    <w:p w14:paraId="745D78D8" w14:textId="04324FDE" w:rsidR="005E0793" w:rsidRPr="001A7F92" w:rsidRDefault="003E0F4C" w:rsidP="002974BF">
      <w:pPr>
        <w:rPr>
          <w:rFonts w:asciiTheme="minorHAnsi" w:hAnsiTheme="minorHAnsi"/>
          <w:b/>
          <w:szCs w:val="22"/>
          <w:lang w:val="fr-FR"/>
        </w:rPr>
      </w:pPr>
      <w:r w:rsidRPr="001A7F92">
        <w:rPr>
          <w:rFonts w:asciiTheme="minorHAnsi" w:hAnsiTheme="minorHAnsi"/>
          <w:b/>
          <w:szCs w:val="22"/>
          <w:lang w:val="fr-FR"/>
        </w:rPr>
        <w:t>Annex</w:t>
      </w:r>
      <w:r w:rsidR="009D5B06" w:rsidRPr="001A7F92">
        <w:rPr>
          <w:rFonts w:asciiTheme="minorHAnsi" w:hAnsiTheme="minorHAnsi"/>
          <w:b/>
          <w:szCs w:val="22"/>
          <w:lang w:val="fr-FR"/>
        </w:rPr>
        <w:t>e</w:t>
      </w:r>
      <w:r w:rsidRPr="001A7F92">
        <w:rPr>
          <w:rFonts w:asciiTheme="minorHAnsi" w:hAnsiTheme="minorHAnsi"/>
          <w:b/>
          <w:szCs w:val="22"/>
          <w:lang w:val="fr-FR"/>
        </w:rPr>
        <w:t xml:space="preserve"> 1 </w:t>
      </w:r>
    </w:p>
    <w:p w14:paraId="1B0D1334" w14:textId="77777777" w:rsidR="005E0793" w:rsidRPr="001A7F92" w:rsidRDefault="005E0793" w:rsidP="002974BF">
      <w:pPr>
        <w:rPr>
          <w:rFonts w:asciiTheme="minorHAnsi" w:hAnsiTheme="minorHAnsi"/>
          <w:b/>
          <w:szCs w:val="22"/>
          <w:lang w:val="fr-FR"/>
        </w:rPr>
      </w:pPr>
    </w:p>
    <w:p w14:paraId="41FD7763" w14:textId="008DD626" w:rsidR="003E0F4C" w:rsidRPr="001A7F92" w:rsidRDefault="00C86102" w:rsidP="002974BF">
      <w:pPr>
        <w:rPr>
          <w:rFonts w:asciiTheme="minorHAnsi" w:hAnsiTheme="minorHAnsi"/>
          <w:b/>
          <w:szCs w:val="22"/>
          <w:lang w:val="fr-FR"/>
        </w:rPr>
      </w:pPr>
      <w:r w:rsidRPr="001A7F92">
        <w:rPr>
          <w:rFonts w:asciiTheme="minorHAnsi" w:hAnsiTheme="minorHAnsi"/>
          <w:b/>
          <w:szCs w:val="22"/>
          <w:lang w:val="fr-FR"/>
        </w:rPr>
        <w:t xml:space="preserve">Résolutions précédentes d’importance particulière pour la conservation et l’utilisation rationnelle des zones humides intertidales </w:t>
      </w:r>
    </w:p>
    <w:p w14:paraId="2B1303D6" w14:textId="2C33A307" w:rsidR="003E0F4C" w:rsidRPr="001A7F92" w:rsidRDefault="003E0F4C" w:rsidP="002974BF">
      <w:pPr>
        <w:tabs>
          <w:tab w:val="left" w:pos="2310"/>
        </w:tabs>
        <w:ind w:left="2310" w:hanging="2310"/>
        <w:rPr>
          <w:rFonts w:asciiTheme="minorHAnsi" w:hAnsiTheme="minorHAnsi"/>
          <w:szCs w:val="22"/>
          <w:lang w:val="fr-FR"/>
        </w:rPr>
      </w:pP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2622"/>
        <w:gridCol w:w="6518"/>
      </w:tblGrid>
      <w:tr w:rsidR="009761BA" w:rsidRPr="00007762" w14:paraId="434C4EC9" w14:textId="77777777" w:rsidTr="00AA2DEA">
        <w:tc>
          <w:tcPr>
            <w:tcW w:w="2638" w:type="dxa"/>
          </w:tcPr>
          <w:p w14:paraId="49CEC4CC" w14:textId="38661D62" w:rsidR="009761BA" w:rsidRPr="00AA2DEA" w:rsidRDefault="00DD0C08" w:rsidP="00AA2DEA">
            <w:pPr>
              <w:tabs>
                <w:tab w:val="left" w:pos="2310"/>
              </w:tabs>
              <w:ind w:left="2310" w:hanging="2310"/>
              <w:rPr>
                <w:rFonts w:asciiTheme="minorHAnsi" w:hAnsiTheme="minorHAnsi"/>
                <w:szCs w:val="22"/>
                <w:lang w:val="fr-FR"/>
              </w:rPr>
            </w:pPr>
            <w:r w:rsidRPr="001A7F92">
              <w:rPr>
                <w:rFonts w:asciiTheme="minorHAnsi" w:hAnsiTheme="minorHAnsi"/>
                <w:szCs w:val="22"/>
                <w:lang w:val="fr-FR"/>
              </w:rPr>
              <w:t>Recommandation 6.8</w:t>
            </w:r>
            <w:r w:rsidRPr="001A7F92">
              <w:rPr>
                <w:rFonts w:asciiTheme="minorHAnsi" w:hAnsiTheme="minorHAnsi"/>
                <w:szCs w:val="22"/>
                <w:lang w:val="fr-FR"/>
              </w:rPr>
              <w:tab/>
            </w:r>
          </w:p>
        </w:tc>
        <w:tc>
          <w:tcPr>
            <w:tcW w:w="6604" w:type="dxa"/>
          </w:tcPr>
          <w:p w14:paraId="1C60A951" w14:textId="2A57A47F" w:rsidR="009761BA" w:rsidRPr="001A7F92" w:rsidRDefault="00DD0C08" w:rsidP="002974BF">
            <w:pPr>
              <w:rPr>
                <w:rFonts w:asciiTheme="minorHAnsi" w:hAnsiTheme="minorHAnsi"/>
                <w:b/>
                <w:szCs w:val="22"/>
                <w:lang w:val="fr-FR"/>
              </w:rPr>
            </w:pPr>
            <w:r w:rsidRPr="001A7F92">
              <w:rPr>
                <w:rFonts w:asciiTheme="minorHAnsi" w:hAnsiTheme="minorHAnsi" w:cs="Times New Roman"/>
                <w:szCs w:val="22"/>
                <w:lang w:val="fr-FR"/>
              </w:rPr>
              <w:t>Plans stratégiques pour les zones côtières</w:t>
            </w:r>
          </w:p>
        </w:tc>
      </w:tr>
      <w:tr w:rsidR="009761BA" w:rsidRPr="00007762" w14:paraId="27FAD236" w14:textId="77777777" w:rsidTr="00AA2DEA">
        <w:tc>
          <w:tcPr>
            <w:tcW w:w="2638" w:type="dxa"/>
          </w:tcPr>
          <w:p w14:paraId="61773DFF" w14:textId="051871B8" w:rsidR="009761BA" w:rsidRPr="001A7F92" w:rsidRDefault="00DD0C08" w:rsidP="002974BF">
            <w:pPr>
              <w:rPr>
                <w:rFonts w:asciiTheme="minorHAnsi" w:hAnsiTheme="minorHAnsi"/>
                <w:b/>
                <w:szCs w:val="22"/>
                <w:lang w:val="fr-FR"/>
              </w:rPr>
            </w:pPr>
            <w:r w:rsidRPr="001A7F92">
              <w:rPr>
                <w:rFonts w:asciiTheme="minorHAnsi" w:hAnsiTheme="minorHAnsi"/>
                <w:szCs w:val="22"/>
                <w:lang w:val="fr-FR"/>
              </w:rPr>
              <w:t>Résolution VII.21</w:t>
            </w:r>
          </w:p>
        </w:tc>
        <w:tc>
          <w:tcPr>
            <w:tcW w:w="6604" w:type="dxa"/>
          </w:tcPr>
          <w:p w14:paraId="36925CB1" w14:textId="31AACB01" w:rsidR="009761BA" w:rsidRPr="001A7F92" w:rsidRDefault="00DD0C08" w:rsidP="002974BF">
            <w:pPr>
              <w:rPr>
                <w:rFonts w:asciiTheme="minorHAnsi" w:hAnsiTheme="minorHAnsi"/>
                <w:b/>
                <w:szCs w:val="22"/>
                <w:lang w:val="fr-FR"/>
              </w:rPr>
            </w:pPr>
            <w:r w:rsidRPr="001A7F92">
              <w:rPr>
                <w:rFonts w:asciiTheme="minorHAnsi" w:hAnsiTheme="minorHAnsi"/>
                <w:szCs w:val="22"/>
                <w:lang w:val="fr-FR"/>
              </w:rPr>
              <w:t>Renforcer les mesures de conservation et d’utilisation rationnelle des zones humides intertidales</w:t>
            </w:r>
          </w:p>
        </w:tc>
      </w:tr>
      <w:tr w:rsidR="009761BA" w:rsidRPr="00007762" w14:paraId="0A60B8BB" w14:textId="77777777" w:rsidTr="00AA2DEA">
        <w:tc>
          <w:tcPr>
            <w:tcW w:w="2638" w:type="dxa"/>
          </w:tcPr>
          <w:p w14:paraId="5C5F2846" w14:textId="702C7E24" w:rsidR="009761BA" w:rsidRPr="001A7F92" w:rsidRDefault="00DD0C08" w:rsidP="002974BF">
            <w:pPr>
              <w:rPr>
                <w:rFonts w:asciiTheme="minorHAnsi" w:hAnsiTheme="minorHAnsi"/>
                <w:b/>
                <w:szCs w:val="22"/>
                <w:lang w:val="fr-FR"/>
              </w:rPr>
            </w:pPr>
            <w:r w:rsidRPr="001A7F92">
              <w:rPr>
                <w:rFonts w:asciiTheme="minorHAnsi" w:hAnsiTheme="minorHAnsi"/>
                <w:szCs w:val="22"/>
                <w:lang w:val="fr-FR"/>
              </w:rPr>
              <w:t>Résolution VIII.4</w:t>
            </w:r>
          </w:p>
        </w:tc>
        <w:tc>
          <w:tcPr>
            <w:tcW w:w="6604" w:type="dxa"/>
          </w:tcPr>
          <w:p w14:paraId="4998EA48" w14:textId="7C03B2BE" w:rsidR="009761BA" w:rsidRPr="001A7F92" w:rsidRDefault="00DD0C08" w:rsidP="002974BF">
            <w:pPr>
              <w:rPr>
                <w:rFonts w:asciiTheme="minorHAnsi" w:hAnsiTheme="minorHAnsi"/>
                <w:b/>
                <w:szCs w:val="22"/>
                <w:lang w:val="fr-FR"/>
              </w:rPr>
            </w:pPr>
            <w:r w:rsidRPr="001A7F92">
              <w:rPr>
                <w:rFonts w:asciiTheme="minorHAnsi" w:hAnsiTheme="minorHAnsi"/>
                <w:szCs w:val="22"/>
                <w:lang w:val="fr-FR"/>
              </w:rPr>
              <w:t>Principes et lignes directrices pour inscrire les questions relatives aux zones humides dans la gestion intégrée des zones côtières (GIZC)</w:t>
            </w:r>
          </w:p>
        </w:tc>
      </w:tr>
      <w:tr w:rsidR="009761BA" w:rsidRPr="00007762" w14:paraId="09730447" w14:textId="77777777" w:rsidTr="00AA2DEA">
        <w:tc>
          <w:tcPr>
            <w:tcW w:w="2638" w:type="dxa"/>
          </w:tcPr>
          <w:p w14:paraId="3B9B98FA" w14:textId="5120AEE8" w:rsidR="009761BA" w:rsidRPr="001A7F92" w:rsidRDefault="00DD0C08" w:rsidP="002974BF">
            <w:pPr>
              <w:rPr>
                <w:rFonts w:asciiTheme="minorHAnsi" w:hAnsiTheme="minorHAnsi"/>
                <w:b/>
                <w:szCs w:val="22"/>
                <w:lang w:val="fr-FR"/>
              </w:rPr>
            </w:pPr>
            <w:r w:rsidRPr="001A7F92">
              <w:rPr>
                <w:rFonts w:asciiTheme="minorHAnsi" w:hAnsiTheme="minorHAnsi"/>
                <w:szCs w:val="22"/>
                <w:lang w:val="fr-FR"/>
              </w:rPr>
              <w:t>Résolution VIII.32</w:t>
            </w:r>
          </w:p>
        </w:tc>
        <w:tc>
          <w:tcPr>
            <w:tcW w:w="6604" w:type="dxa"/>
          </w:tcPr>
          <w:p w14:paraId="5B488DC1" w14:textId="268C1B6A" w:rsidR="009761BA" w:rsidRPr="001A7F92" w:rsidRDefault="00DD0C08" w:rsidP="002974BF">
            <w:pPr>
              <w:rPr>
                <w:rFonts w:asciiTheme="minorHAnsi" w:hAnsiTheme="minorHAnsi"/>
                <w:b/>
                <w:szCs w:val="22"/>
                <w:lang w:val="fr-FR"/>
              </w:rPr>
            </w:pPr>
            <w:r w:rsidRPr="001A7F92">
              <w:rPr>
                <w:rFonts w:asciiTheme="minorHAnsi" w:hAnsiTheme="minorHAnsi"/>
                <w:szCs w:val="22"/>
                <w:lang w:val="fr-FR"/>
              </w:rPr>
              <w:t>Conservation, gestion intégrée et utilisation durable des écosystèmes de mangroves et de leurs ressources</w:t>
            </w:r>
          </w:p>
        </w:tc>
      </w:tr>
      <w:tr w:rsidR="009761BA" w:rsidRPr="00007762" w14:paraId="59E114C3" w14:textId="77777777" w:rsidTr="00AA2DEA">
        <w:tc>
          <w:tcPr>
            <w:tcW w:w="2638" w:type="dxa"/>
          </w:tcPr>
          <w:p w14:paraId="1C77BF22" w14:textId="40CF39DE" w:rsidR="009761BA" w:rsidRPr="001A7F92" w:rsidRDefault="00DD0C08" w:rsidP="002974BF">
            <w:pPr>
              <w:rPr>
                <w:rFonts w:asciiTheme="minorHAnsi" w:hAnsiTheme="minorHAnsi"/>
                <w:b/>
                <w:szCs w:val="22"/>
                <w:lang w:val="fr-FR"/>
              </w:rPr>
            </w:pPr>
            <w:r w:rsidRPr="001A7F92">
              <w:rPr>
                <w:rFonts w:asciiTheme="minorHAnsi" w:hAnsiTheme="minorHAnsi"/>
                <w:szCs w:val="22"/>
                <w:lang w:val="fr-FR"/>
              </w:rPr>
              <w:t>Résolution X.22</w:t>
            </w:r>
          </w:p>
        </w:tc>
        <w:tc>
          <w:tcPr>
            <w:tcW w:w="6604" w:type="dxa"/>
          </w:tcPr>
          <w:p w14:paraId="38EC3CB1" w14:textId="44848247" w:rsidR="009761BA" w:rsidRPr="001A7F92" w:rsidRDefault="00DD0C08" w:rsidP="002974BF">
            <w:pPr>
              <w:rPr>
                <w:rFonts w:asciiTheme="minorHAnsi" w:hAnsiTheme="minorHAnsi"/>
                <w:b/>
                <w:szCs w:val="22"/>
                <w:lang w:val="fr-FR"/>
              </w:rPr>
            </w:pPr>
            <w:r w:rsidRPr="001A7F92">
              <w:rPr>
                <w:rFonts w:asciiTheme="minorHAnsi" w:hAnsiTheme="minorHAnsi"/>
                <w:szCs w:val="22"/>
                <w:lang w:val="fr-FR"/>
              </w:rPr>
              <w:t>Promouvoir la coopération internationale pour la conservation des voies de migration des oiseaux d’eau</w:t>
            </w:r>
          </w:p>
        </w:tc>
      </w:tr>
      <w:tr w:rsidR="009761BA" w:rsidRPr="00007762" w14:paraId="0EB9790B" w14:textId="77777777" w:rsidTr="00AA2DEA">
        <w:tc>
          <w:tcPr>
            <w:tcW w:w="2638" w:type="dxa"/>
          </w:tcPr>
          <w:p w14:paraId="2AE65B1A" w14:textId="5E673DC7" w:rsidR="009761BA" w:rsidRPr="001A7F92" w:rsidRDefault="00DD0C08" w:rsidP="002974BF">
            <w:pPr>
              <w:rPr>
                <w:rFonts w:asciiTheme="minorHAnsi" w:hAnsiTheme="minorHAnsi"/>
                <w:b/>
                <w:szCs w:val="22"/>
                <w:lang w:val="fr-FR"/>
              </w:rPr>
            </w:pPr>
            <w:r w:rsidRPr="001A7F92">
              <w:rPr>
                <w:rFonts w:asciiTheme="minorHAnsi" w:hAnsiTheme="minorHAnsi"/>
                <w:szCs w:val="22"/>
                <w:lang w:val="fr-FR"/>
              </w:rPr>
              <w:t>Résolution XII.13</w:t>
            </w:r>
          </w:p>
        </w:tc>
        <w:tc>
          <w:tcPr>
            <w:tcW w:w="6604" w:type="dxa"/>
          </w:tcPr>
          <w:p w14:paraId="6241BB40" w14:textId="1C420F03" w:rsidR="009761BA" w:rsidRPr="001A7F92" w:rsidRDefault="00DD0C08" w:rsidP="00DD0C08">
            <w:pPr>
              <w:rPr>
                <w:rFonts w:asciiTheme="minorHAnsi" w:hAnsiTheme="minorHAnsi"/>
                <w:b/>
                <w:szCs w:val="22"/>
                <w:lang w:val="fr-FR"/>
              </w:rPr>
            </w:pPr>
            <w:r w:rsidRPr="001A7F92">
              <w:rPr>
                <w:rFonts w:asciiTheme="minorHAnsi" w:hAnsiTheme="minorHAnsi"/>
                <w:szCs w:val="22"/>
                <w:lang w:val="fr-FR"/>
              </w:rPr>
              <w:t>Les zones humides et la prévention des risques de catastrophes</w:t>
            </w:r>
          </w:p>
        </w:tc>
      </w:tr>
    </w:tbl>
    <w:p w14:paraId="63C56188" w14:textId="77777777" w:rsidR="005E0793" w:rsidRPr="001A7F92" w:rsidRDefault="005E0793" w:rsidP="002974BF">
      <w:pPr>
        <w:rPr>
          <w:rFonts w:asciiTheme="minorHAnsi" w:hAnsiTheme="minorHAnsi"/>
          <w:b/>
          <w:szCs w:val="22"/>
          <w:lang w:val="fr-FR"/>
        </w:rPr>
      </w:pPr>
      <w:r w:rsidRPr="001A7F92">
        <w:rPr>
          <w:rFonts w:asciiTheme="minorHAnsi" w:hAnsiTheme="minorHAnsi"/>
          <w:b/>
          <w:szCs w:val="22"/>
          <w:lang w:val="fr-FR"/>
        </w:rPr>
        <w:br w:type="page"/>
      </w:r>
    </w:p>
    <w:p w14:paraId="5599F7AA" w14:textId="1E988F2B" w:rsidR="005645A9" w:rsidRPr="001A7F92" w:rsidRDefault="00D36091" w:rsidP="002974BF">
      <w:pPr>
        <w:rPr>
          <w:rFonts w:asciiTheme="minorHAnsi" w:hAnsiTheme="minorHAnsi"/>
          <w:b/>
          <w:szCs w:val="22"/>
          <w:lang w:val="fr-FR"/>
        </w:rPr>
      </w:pPr>
      <w:r>
        <w:rPr>
          <w:rFonts w:asciiTheme="minorHAnsi" w:hAnsiTheme="minorHAnsi"/>
          <w:b/>
          <w:szCs w:val="22"/>
          <w:lang w:val="fr-FR"/>
        </w:rPr>
        <w:t>[</w:t>
      </w:r>
      <w:r w:rsidR="0022521A" w:rsidRPr="001A7F92">
        <w:rPr>
          <w:rFonts w:asciiTheme="minorHAnsi" w:hAnsiTheme="minorHAnsi"/>
          <w:b/>
          <w:szCs w:val="22"/>
          <w:lang w:val="fr-FR"/>
        </w:rPr>
        <w:t>Annex</w:t>
      </w:r>
      <w:r w:rsidR="00C86102" w:rsidRPr="001A7F92">
        <w:rPr>
          <w:rFonts w:asciiTheme="minorHAnsi" w:hAnsiTheme="minorHAnsi"/>
          <w:b/>
          <w:szCs w:val="22"/>
          <w:lang w:val="fr-FR"/>
        </w:rPr>
        <w:t>e</w:t>
      </w:r>
      <w:r w:rsidR="0022521A" w:rsidRPr="001A7F92">
        <w:rPr>
          <w:rFonts w:asciiTheme="minorHAnsi" w:hAnsiTheme="minorHAnsi"/>
          <w:b/>
          <w:szCs w:val="22"/>
          <w:lang w:val="fr-FR"/>
        </w:rPr>
        <w:t xml:space="preserve"> </w:t>
      </w:r>
      <w:r w:rsidR="00456433" w:rsidRPr="001A7F92">
        <w:rPr>
          <w:rFonts w:asciiTheme="minorHAnsi" w:hAnsiTheme="minorHAnsi"/>
          <w:b/>
          <w:szCs w:val="22"/>
          <w:lang w:val="fr-FR"/>
        </w:rPr>
        <w:t>2</w:t>
      </w:r>
      <w:r>
        <w:rPr>
          <w:rFonts w:asciiTheme="minorHAnsi" w:hAnsiTheme="minorHAnsi"/>
          <w:b/>
          <w:szCs w:val="22"/>
          <w:lang w:val="fr-FR"/>
        </w:rPr>
        <w:t>]</w:t>
      </w:r>
    </w:p>
    <w:p w14:paraId="53690C33" w14:textId="77777777" w:rsidR="005645A9" w:rsidRPr="001A7F92" w:rsidRDefault="005645A9" w:rsidP="002974BF">
      <w:pPr>
        <w:rPr>
          <w:rFonts w:asciiTheme="minorHAnsi" w:hAnsiTheme="minorHAnsi"/>
          <w:b/>
          <w:szCs w:val="22"/>
          <w:lang w:val="fr-FR"/>
        </w:rPr>
      </w:pPr>
    </w:p>
    <w:p w14:paraId="1386E80F" w14:textId="3E263980" w:rsidR="0022521A" w:rsidRPr="001A7F92" w:rsidRDefault="00831044" w:rsidP="002974BF">
      <w:pPr>
        <w:rPr>
          <w:rFonts w:asciiTheme="minorHAnsi" w:hAnsiTheme="minorHAnsi"/>
          <w:b/>
          <w:szCs w:val="22"/>
          <w:lang w:val="fr-FR"/>
        </w:rPr>
      </w:pPr>
      <w:r w:rsidRPr="001A7F92">
        <w:rPr>
          <w:rFonts w:asciiTheme="minorHAnsi" w:hAnsiTheme="minorHAnsi"/>
          <w:b/>
          <w:szCs w:val="22"/>
          <w:lang w:val="fr-FR"/>
        </w:rPr>
        <w:t xml:space="preserve">Résumé des services écosystémiques fournis par les zones humides intertidales et habitats associés et leur contribution aux Objectifs de développement durable </w:t>
      </w:r>
    </w:p>
    <w:p w14:paraId="39814D95" w14:textId="77777777" w:rsidR="0022521A" w:rsidRPr="001A7F92" w:rsidRDefault="0022521A" w:rsidP="002974BF">
      <w:pPr>
        <w:rPr>
          <w:rFonts w:asciiTheme="minorHAnsi" w:hAnsiTheme="minorHAnsi"/>
          <w:lang w:val="fr-FR"/>
        </w:rPr>
      </w:pPr>
    </w:p>
    <w:tbl>
      <w:tblPr>
        <w:tblStyle w:val="TableGrid"/>
        <w:tblW w:w="9130" w:type="dxa"/>
        <w:tblInd w:w="108" w:type="dxa"/>
        <w:tblLayout w:type="fixed"/>
        <w:tblCellMar>
          <w:top w:w="57" w:type="dxa"/>
          <w:left w:w="57" w:type="dxa"/>
          <w:bottom w:w="57" w:type="dxa"/>
          <w:right w:w="57" w:type="dxa"/>
        </w:tblCellMar>
        <w:tblLook w:val="04A0" w:firstRow="1" w:lastRow="0" w:firstColumn="1" w:lastColumn="0" w:noHBand="0" w:noVBand="1"/>
      </w:tblPr>
      <w:tblGrid>
        <w:gridCol w:w="2865"/>
        <w:gridCol w:w="1044"/>
        <w:gridCol w:w="1044"/>
        <w:gridCol w:w="1044"/>
        <w:gridCol w:w="1044"/>
        <w:gridCol w:w="1044"/>
        <w:gridCol w:w="1045"/>
      </w:tblGrid>
      <w:tr w:rsidR="00C07E6D" w:rsidRPr="00007762" w14:paraId="03C94F37" w14:textId="77777777" w:rsidTr="00AA2DEA">
        <w:trPr>
          <w:cantSplit/>
          <w:trHeight w:val="1826"/>
          <w:tblHeader/>
        </w:trPr>
        <w:tc>
          <w:tcPr>
            <w:tcW w:w="2865" w:type="dxa"/>
            <w:shd w:val="clear" w:color="auto" w:fill="D9D9D9" w:themeFill="background1" w:themeFillShade="D9"/>
          </w:tcPr>
          <w:p w14:paraId="308A2792" w14:textId="77777777" w:rsidR="00C07E6D" w:rsidRPr="00AA2DEA" w:rsidRDefault="00C07E6D" w:rsidP="002974BF">
            <w:pPr>
              <w:rPr>
                <w:rFonts w:asciiTheme="minorHAnsi" w:hAnsiTheme="minorHAnsi"/>
                <w:sz w:val="20"/>
                <w:szCs w:val="20"/>
                <w:lang w:val="fr-FR"/>
              </w:rPr>
            </w:pPr>
          </w:p>
        </w:tc>
        <w:tc>
          <w:tcPr>
            <w:tcW w:w="1044" w:type="dxa"/>
            <w:shd w:val="clear" w:color="auto" w:fill="D9D9D9" w:themeFill="background1" w:themeFillShade="D9"/>
            <w:textDirection w:val="btLr"/>
            <w:vAlign w:val="center"/>
          </w:tcPr>
          <w:p w14:paraId="3F1CC8BB" w14:textId="4454A52A" w:rsidR="00C07E6D" w:rsidRPr="00AA2DEA" w:rsidRDefault="00D8252E" w:rsidP="00D8252E">
            <w:pPr>
              <w:ind w:left="113" w:right="113"/>
              <w:rPr>
                <w:rFonts w:asciiTheme="minorHAnsi" w:hAnsiTheme="minorHAnsi"/>
                <w:sz w:val="20"/>
                <w:szCs w:val="20"/>
                <w:lang w:val="fr-FR"/>
              </w:rPr>
            </w:pPr>
            <w:r w:rsidRPr="00AA2DEA">
              <w:rPr>
                <w:rFonts w:asciiTheme="minorHAnsi" w:hAnsiTheme="minorHAnsi"/>
                <w:sz w:val="20"/>
                <w:szCs w:val="20"/>
                <w:lang w:val="fr-FR"/>
              </w:rPr>
              <w:t xml:space="preserve">Étendues </w:t>
            </w:r>
            <w:r w:rsidR="00F75D50" w:rsidRPr="00AA2DEA">
              <w:rPr>
                <w:rFonts w:asciiTheme="minorHAnsi" w:hAnsiTheme="minorHAnsi"/>
                <w:sz w:val="20"/>
                <w:szCs w:val="20"/>
                <w:lang w:val="fr-FR"/>
              </w:rPr>
              <w:t>Inter</w:t>
            </w:r>
            <w:r w:rsidR="00C07E6D" w:rsidRPr="00AA2DEA">
              <w:rPr>
                <w:rFonts w:asciiTheme="minorHAnsi" w:hAnsiTheme="minorHAnsi"/>
                <w:sz w:val="20"/>
                <w:szCs w:val="20"/>
                <w:lang w:val="fr-FR"/>
              </w:rPr>
              <w:t>tidal</w:t>
            </w:r>
            <w:r w:rsidRPr="00AA2DEA">
              <w:rPr>
                <w:rFonts w:asciiTheme="minorHAnsi" w:hAnsiTheme="minorHAnsi"/>
                <w:sz w:val="20"/>
                <w:szCs w:val="20"/>
                <w:lang w:val="fr-FR"/>
              </w:rPr>
              <w:t>es</w:t>
            </w:r>
          </w:p>
        </w:tc>
        <w:tc>
          <w:tcPr>
            <w:tcW w:w="1044" w:type="dxa"/>
            <w:shd w:val="clear" w:color="auto" w:fill="D9D9D9" w:themeFill="background1" w:themeFillShade="D9"/>
            <w:textDirection w:val="btLr"/>
            <w:vAlign w:val="center"/>
          </w:tcPr>
          <w:p w14:paraId="4E4D8CB8" w14:textId="1812E2B8" w:rsidR="00C07E6D" w:rsidRPr="00AA2DEA" w:rsidRDefault="00D8252E" w:rsidP="00D8252E">
            <w:pPr>
              <w:ind w:left="113" w:right="113"/>
              <w:rPr>
                <w:rFonts w:asciiTheme="minorHAnsi" w:hAnsiTheme="minorHAnsi"/>
                <w:sz w:val="20"/>
                <w:szCs w:val="20"/>
                <w:lang w:val="fr-FR"/>
              </w:rPr>
            </w:pPr>
            <w:r w:rsidRPr="00AA2DEA">
              <w:rPr>
                <w:rFonts w:asciiTheme="minorHAnsi" w:hAnsiTheme="minorHAnsi"/>
                <w:sz w:val="20"/>
                <w:szCs w:val="20"/>
                <w:lang w:val="fr-FR"/>
              </w:rPr>
              <w:t>Récifs de b</w:t>
            </w:r>
            <w:r w:rsidR="00C07E6D" w:rsidRPr="00AA2DEA">
              <w:rPr>
                <w:rFonts w:asciiTheme="minorHAnsi" w:hAnsiTheme="minorHAnsi"/>
                <w:sz w:val="20"/>
                <w:szCs w:val="20"/>
                <w:lang w:val="fr-FR"/>
              </w:rPr>
              <w:t>ivalve</w:t>
            </w:r>
            <w:r w:rsidRPr="00AA2DEA">
              <w:rPr>
                <w:rFonts w:asciiTheme="minorHAnsi" w:hAnsiTheme="minorHAnsi"/>
                <w:sz w:val="20"/>
                <w:szCs w:val="20"/>
                <w:lang w:val="fr-FR"/>
              </w:rPr>
              <w:t>s</w:t>
            </w:r>
            <w:r w:rsidR="00C07E6D" w:rsidRPr="00AA2DEA">
              <w:rPr>
                <w:rFonts w:asciiTheme="minorHAnsi" w:hAnsiTheme="minorHAnsi"/>
                <w:sz w:val="20"/>
                <w:szCs w:val="20"/>
                <w:lang w:val="fr-FR"/>
              </w:rPr>
              <w:t xml:space="preserve"> </w:t>
            </w:r>
          </w:p>
        </w:tc>
        <w:tc>
          <w:tcPr>
            <w:tcW w:w="1044" w:type="dxa"/>
            <w:shd w:val="clear" w:color="auto" w:fill="D9D9D9" w:themeFill="background1" w:themeFillShade="D9"/>
            <w:textDirection w:val="btLr"/>
            <w:vAlign w:val="center"/>
          </w:tcPr>
          <w:p w14:paraId="101C4012" w14:textId="5DB61AA0" w:rsidR="00C07E6D" w:rsidRPr="00AA2DEA" w:rsidRDefault="00D8252E" w:rsidP="00D8252E">
            <w:pPr>
              <w:ind w:left="113" w:right="113"/>
              <w:rPr>
                <w:rFonts w:asciiTheme="minorHAnsi" w:hAnsiTheme="minorHAnsi"/>
                <w:sz w:val="20"/>
                <w:szCs w:val="20"/>
                <w:lang w:val="fr-FR"/>
              </w:rPr>
            </w:pPr>
            <w:r w:rsidRPr="00AA2DEA">
              <w:rPr>
                <w:rFonts w:asciiTheme="minorHAnsi" w:hAnsiTheme="minorHAnsi"/>
                <w:sz w:val="20"/>
                <w:szCs w:val="20"/>
                <w:lang w:val="fr-FR"/>
              </w:rPr>
              <w:t>Herbiers marins</w:t>
            </w:r>
          </w:p>
        </w:tc>
        <w:tc>
          <w:tcPr>
            <w:tcW w:w="1044" w:type="dxa"/>
            <w:shd w:val="clear" w:color="auto" w:fill="D9D9D9" w:themeFill="background1" w:themeFillShade="D9"/>
            <w:textDirection w:val="btLr"/>
            <w:vAlign w:val="center"/>
          </w:tcPr>
          <w:p w14:paraId="26D2A21F" w14:textId="77777777" w:rsidR="00C07E6D" w:rsidRPr="00AA2DEA" w:rsidRDefault="00C07E6D" w:rsidP="002974BF">
            <w:pPr>
              <w:ind w:left="113" w:right="113"/>
              <w:rPr>
                <w:rFonts w:asciiTheme="minorHAnsi" w:hAnsiTheme="minorHAnsi"/>
                <w:sz w:val="20"/>
                <w:szCs w:val="20"/>
                <w:lang w:val="fr-FR"/>
              </w:rPr>
            </w:pPr>
            <w:r w:rsidRPr="00AA2DEA">
              <w:rPr>
                <w:rFonts w:asciiTheme="minorHAnsi" w:hAnsiTheme="minorHAnsi"/>
                <w:sz w:val="20"/>
                <w:szCs w:val="20"/>
                <w:lang w:val="fr-FR"/>
              </w:rPr>
              <w:t>Mangroves</w:t>
            </w:r>
          </w:p>
        </w:tc>
        <w:tc>
          <w:tcPr>
            <w:tcW w:w="1044" w:type="dxa"/>
            <w:shd w:val="clear" w:color="auto" w:fill="D9D9D9" w:themeFill="background1" w:themeFillShade="D9"/>
            <w:textDirection w:val="btLr"/>
            <w:vAlign w:val="center"/>
          </w:tcPr>
          <w:p w14:paraId="79A23FD9" w14:textId="59E8A836" w:rsidR="00C07E6D" w:rsidRPr="00AA2DEA" w:rsidRDefault="00D8252E" w:rsidP="002974BF">
            <w:pPr>
              <w:ind w:left="113" w:right="113"/>
              <w:rPr>
                <w:rFonts w:asciiTheme="minorHAnsi" w:hAnsiTheme="minorHAnsi"/>
                <w:sz w:val="20"/>
                <w:szCs w:val="20"/>
                <w:lang w:val="fr-FR"/>
              </w:rPr>
            </w:pPr>
            <w:r w:rsidRPr="00AA2DEA">
              <w:rPr>
                <w:rFonts w:asciiTheme="minorHAnsi" w:hAnsiTheme="minorHAnsi"/>
                <w:sz w:val="20"/>
                <w:szCs w:val="20"/>
                <w:lang w:val="fr-FR"/>
              </w:rPr>
              <w:t>Marais salés</w:t>
            </w:r>
          </w:p>
        </w:tc>
        <w:tc>
          <w:tcPr>
            <w:tcW w:w="1045" w:type="dxa"/>
            <w:shd w:val="clear" w:color="auto" w:fill="D9D9D9" w:themeFill="background1" w:themeFillShade="D9"/>
            <w:textDirection w:val="btLr"/>
            <w:vAlign w:val="center"/>
          </w:tcPr>
          <w:p w14:paraId="607857B3" w14:textId="31640068" w:rsidR="00C07E6D" w:rsidRPr="00AA2DEA" w:rsidRDefault="00565916" w:rsidP="00565916">
            <w:pPr>
              <w:ind w:left="113" w:right="113"/>
              <w:rPr>
                <w:rFonts w:asciiTheme="minorHAnsi" w:hAnsiTheme="minorHAnsi"/>
                <w:sz w:val="20"/>
                <w:szCs w:val="20"/>
                <w:lang w:val="fr-FR"/>
              </w:rPr>
            </w:pPr>
            <w:r w:rsidRPr="00AA2DEA">
              <w:rPr>
                <w:rFonts w:asciiTheme="minorHAnsi" w:hAnsiTheme="minorHAnsi"/>
                <w:sz w:val="20"/>
                <w:szCs w:val="20"/>
                <w:lang w:val="fr-FR"/>
              </w:rPr>
              <w:t>Z</w:t>
            </w:r>
            <w:r w:rsidR="00D8252E" w:rsidRPr="00AA2DEA">
              <w:rPr>
                <w:rFonts w:asciiTheme="minorHAnsi" w:hAnsiTheme="minorHAnsi"/>
                <w:sz w:val="20"/>
                <w:szCs w:val="20"/>
                <w:lang w:val="fr-FR"/>
              </w:rPr>
              <w:t xml:space="preserve">ones humides </w:t>
            </w:r>
            <w:r w:rsidRPr="00AA2DEA">
              <w:rPr>
                <w:rFonts w:asciiTheme="minorHAnsi" w:hAnsiTheme="minorHAnsi"/>
                <w:sz w:val="20"/>
                <w:szCs w:val="20"/>
                <w:lang w:val="fr-FR"/>
              </w:rPr>
              <w:t xml:space="preserve">économiques, </w:t>
            </w:r>
            <w:r w:rsidR="00D8252E" w:rsidRPr="00AA2DEA">
              <w:rPr>
                <w:rFonts w:asciiTheme="minorHAnsi" w:hAnsiTheme="minorHAnsi"/>
                <w:sz w:val="20"/>
                <w:szCs w:val="20"/>
                <w:lang w:val="fr-FR"/>
              </w:rPr>
              <w:t xml:space="preserve">intérieures et côtières </w:t>
            </w:r>
            <w:r w:rsidRPr="00AA2DEA">
              <w:rPr>
                <w:rFonts w:asciiTheme="minorHAnsi" w:hAnsiTheme="minorHAnsi"/>
                <w:sz w:val="20"/>
                <w:szCs w:val="20"/>
                <w:lang w:val="fr-FR"/>
              </w:rPr>
              <w:t>associées</w:t>
            </w:r>
          </w:p>
        </w:tc>
      </w:tr>
      <w:tr w:rsidR="005C3DB4" w:rsidRPr="001A7F92" w14:paraId="01030C13" w14:textId="77777777" w:rsidTr="00AA2DEA">
        <w:tc>
          <w:tcPr>
            <w:tcW w:w="2865" w:type="dxa"/>
            <w:shd w:val="clear" w:color="auto" w:fill="D9D9D9" w:themeFill="background1" w:themeFillShade="D9"/>
          </w:tcPr>
          <w:p w14:paraId="6FB2A22D" w14:textId="433AF64F" w:rsidR="005C3DB4" w:rsidRPr="00AA2DEA" w:rsidRDefault="00831044" w:rsidP="002974BF">
            <w:pPr>
              <w:rPr>
                <w:rFonts w:asciiTheme="minorHAnsi" w:hAnsiTheme="minorHAnsi"/>
                <w:b/>
                <w:sz w:val="20"/>
                <w:szCs w:val="20"/>
                <w:lang w:val="fr-FR"/>
              </w:rPr>
            </w:pPr>
            <w:r w:rsidRPr="00AA2DEA">
              <w:rPr>
                <w:rFonts w:asciiTheme="minorHAnsi" w:hAnsiTheme="minorHAnsi"/>
                <w:b/>
                <w:sz w:val="20"/>
                <w:szCs w:val="20"/>
                <w:lang w:val="fr-FR"/>
              </w:rPr>
              <w:t>SERVICES ÉCOSYSTÉMIQUES</w:t>
            </w:r>
          </w:p>
        </w:tc>
        <w:tc>
          <w:tcPr>
            <w:tcW w:w="1044" w:type="dxa"/>
            <w:shd w:val="clear" w:color="auto" w:fill="D9D9D9" w:themeFill="background1" w:themeFillShade="D9"/>
          </w:tcPr>
          <w:p w14:paraId="33047D81" w14:textId="77777777" w:rsidR="005C3DB4" w:rsidRPr="00AA2DEA" w:rsidRDefault="005C3DB4" w:rsidP="002974BF">
            <w:pPr>
              <w:jc w:val="center"/>
              <w:rPr>
                <w:rFonts w:asciiTheme="minorHAnsi" w:hAnsiTheme="minorHAnsi"/>
                <w:b/>
                <w:sz w:val="20"/>
                <w:szCs w:val="20"/>
                <w:lang w:val="fr-FR"/>
              </w:rPr>
            </w:pPr>
          </w:p>
        </w:tc>
        <w:tc>
          <w:tcPr>
            <w:tcW w:w="1044" w:type="dxa"/>
            <w:shd w:val="clear" w:color="auto" w:fill="D9D9D9" w:themeFill="background1" w:themeFillShade="D9"/>
          </w:tcPr>
          <w:p w14:paraId="4E4F79BB" w14:textId="77777777" w:rsidR="005C3DB4" w:rsidRPr="00AA2DEA" w:rsidRDefault="005C3DB4" w:rsidP="002974BF">
            <w:pPr>
              <w:jc w:val="center"/>
              <w:rPr>
                <w:rFonts w:asciiTheme="minorHAnsi" w:hAnsiTheme="minorHAnsi"/>
                <w:b/>
                <w:sz w:val="20"/>
                <w:szCs w:val="20"/>
                <w:lang w:val="fr-FR"/>
              </w:rPr>
            </w:pPr>
          </w:p>
        </w:tc>
        <w:tc>
          <w:tcPr>
            <w:tcW w:w="1044" w:type="dxa"/>
            <w:shd w:val="clear" w:color="auto" w:fill="D9D9D9" w:themeFill="background1" w:themeFillShade="D9"/>
          </w:tcPr>
          <w:p w14:paraId="59FDD9CB" w14:textId="77777777" w:rsidR="005C3DB4" w:rsidRPr="00AA2DEA" w:rsidRDefault="005C3DB4" w:rsidP="002974BF">
            <w:pPr>
              <w:jc w:val="center"/>
              <w:rPr>
                <w:rFonts w:asciiTheme="minorHAnsi" w:hAnsiTheme="minorHAnsi"/>
                <w:b/>
                <w:sz w:val="20"/>
                <w:szCs w:val="20"/>
                <w:lang w:val="fr-FR"/>
              </w:rPr>
            </w:pPr>
          </w:p>
        </w:tc>
        <w:tc>
          <w:tcPr>
            <w:tcW w:w="1044" w:type="dxa"/>
            <w:shd w:val="clear" w:color="auto" w:fill="D9D9D9" w:themeFill="background1" w:themeFillShade="D9"/>
          </w:tcPr>
          <w:p w14:paraId="7A9918EF" w14:textId="77777777" w:rsidR="005C3DB4" w:rsidRPr="00AA2DEA" w:rsidRDefault="005C3DB4" w:rsidP="002974BF">
            <w:pPr>
              <w:jc w:val="center"/>
              <w:rPr>
                <w:rFonts w:asciiTheme="minorHAnsi" w:hAnsiTheme="minorHAnsi"/>
                <w:b/>
                <w:sz w:val="20"/>
                <w:szCs w:val="20"/>
                <w:lang w:val="fr-FR"/>
              </w:rPr>
            </w:pPr>
          </w:p>
        </w:tc>
        <w:tc>
          <w:tcPr>
            <w:tcW w:w="1044" w:type="dxa"/>
            <w:shd w:val="clear" w:color="auto" w:fill="D9D9D9" w:themeFill="background1" w:themeFillShade="D9"/>
          </w:tcPr>
          <w:p w14:paraId="5E5E8102" w14:textId="77777777" w:rsidR="005C3DB4" w:rsidRPr="00AA2DEA" w:rsidRDefault="005C3DB4" w:rsidP="002974BF">
            <w:pPr>
              <w:jc w:val="center"/>
              <w:rPr>
                <w:rFonts w:asciiTheme="minorHAnsi" w:hAnsiTheme="minorHAnsi"/>
                <w:b/>
                <w:sz w:val="20"/>
                <w:szCs w:val="20"/>
                <w:lang w:val="fr-FR"/>
              </w:rPr>
            </w:pPr>
          </w:p>
        </w:tc>
        <w:tc>
          <w:tcPr>
            <w:tcW w:w="1045" w:type="dxa"/>
            <w:shd w:val="clear" w:color="auto" w:fill="D9D9D9" w:themeFill="background1" w:themeFillShade="D9"/>
          </w:tcPr>
          <w:p w14:paraId="6A88110D" w14:textId="77777777" w:rsidR="005C3DB4" w:rsidRPr="00AA2DEA" w:rsidRDefault="005C3DB4" w:rsidP="002974BF">
            <w:pPr>
              <w:jc w:val="center"/>
              <w:rPr>
                <w:rFonts w:asciiTheme="minorHAnsi" w:hAnsiTheme="minorHAnsi"/>
                <w:b/>
                <w:sz w:val="20"/>
                <w:szCs w:val="20"/>
                <w:lang w:val="fr-FR"/>
              </w:rPr>
            </w:pPr>
          </w:p>
        </w:tc>
      </w:tr>
      <w:tr w:rsidR="00C07E6D" w:rsidRPr="001A7F92" w14:paraId="56023F61" w14:textId="77777777" w:rsidTr="005645A9">
        <w:tc>
          <w:tcPr>
            <w:tcW w:w="2865" w:type="dxa"/>
          </w:tcPr>
          <w:p w14:paraId="5CF094A5" w14:textId="219516C4" w:rsidR="00C07E6D" w:rsidRPr="00AA2DEA" w:rsidRDefault="00D8252E" w:rsidP="002974BF">
            <w:pPr>
              <w:rPr>
                <w:rFonts w:asciiTheme="minorHAnsi" w:hAnsiTheme="minorHAnsi"/>
                <w:sz w:val="20"/>
                <w:szCs w:val="20"/>
                <w:lang w:val="fr-FR"/>
              </w:rPr>
            </w:pPr>
            <w:r w:rsidRPr="00AA2DEA">
              <w:rPr>
                <w:rFonts w:asciiTheme="minorHAnsi" w:hAnsiTheme="minorHAnsi"/>
                <w:sz w:val="20"/>
                <w:szCs w:val="20"/>
                <w:lang w:val="fr-FR"/>
              </w:rPr>
              <w:t>Sécurité alimentaire</w:t>
            </w:r>
          </w:p>
        </w:tc>
        <w:tc>
          <w:tcPr>
            <w:tcW w:w="1044" w:type="dxa"/>
          </w:tcPr>
          <w:p w14:paraId="14836977"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1071C6CF"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77E4BF19" w14:textId="068CEBC3" w:rsidR="00C07E6D" w:rsidRPr="00AA2DEA" w:rsidRDefault="00107EF3"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1D84225D"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7126FC0F" w14:textId="77777777" w:rsidR="00C07E6D" w:rsidRPr="00AA2DEA" w:rsidRDefault="00C07E6D" w:rsidP="002974BF">
            <w:pPr>
              <w:jc w:val="center"/>
              <w:rPr>
                <w:rFonts w:asciiTheme="minorHAnsi" w:hAnsiTheme="minorHAnsi"/>
                <w:sz w:val="20"/>
                <w:szCs w:val="20"/>
                <w:lang w:val="fr-FR"/>
              </w:rPr>
            </w:pPr>
          </w:p>
        </w:tc>
        <w:tc>
          <w:tcPr>
            <w:tcW w:w="1045" w:type="dxa"/>
          </w:tcPr>
          <w:p w14:paraId="7FA0C714" w14:textId="39509A10"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r>
      <w:tr w:rsidR="00D263E9" w:rsidRPr="001A7F92" w14:paraId="15696C7B" w14:textId="77777777" w:rsidTr="005645A9">
        <w:tc>
          <w:tcPr>
            <w:tcW w:w="2865" w:type="dxa"/>
          </w:tcPr>
          <w:p w14:paraId="2F46427B" w14:textId="4BD9E578" w:rsidR="00D263E9" w:rsidRPr="00AA2DEA" w:rsidRDefault="00D8252E" w:rsidP="00D8252E">
            <w:pPr>
              <w:rPr>
                <w:rFonts w:asciiTheme="minorHAnsi" w:hAnsiTheme="minorHAnsi"/>
                <w:sz w:val="20"/>
                <w:szCs w:val="20"/>
                <w:lang w:val="fr-FR"/>
              </w:rPr>
            </w:pPr>
            <w:r w:rsidRPr="00AA2DEA">
              <w:rPr>
                <w:rFonts w:asciiTheme="minorHAnsi" w:hAnsiTheme="minorHAnsi"/>
                <w:sz w:val="20"/>
                <w:szCs w:val="20"/>
                <w:lang w:val="fr-FR"/>
              </w:rPr>
              <w:t>Protection côtière et réduction des risques de catastrophe</w:t>
            </w:r>
          </w:p>
        </w:tc>
        <w:tc>
          <w:tcPr>
            <w:tcW w:w="1044" w:type="dxa"/>
          </w:tcPr>
          <w:p w14:paraId="35714525" w14:textId="77777777" w:rsidR="00D263E9" w:rsidRPr="00AA2DEA" w:rsidRDefault="00D263E9"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55767BD3" w14:textId="77777777" w:rsidR="00D263E9" w:rsidRPr="00AA2DEA" w:rsidRDefault="00D263E9"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3D793042" w14:textId="77777777" w:rsidR="00D263E9" w:rsidRPr="00AA2DEA" w:rsidRDefault="00D263E9" w:rsidP="002974BF">
            <w:pPr>
              <w:jc w:val="center"/>
              <w:rPr>
                <w:rFonts w:asciiTheme="minorHAnsi" w:hAnsiTheme="minorHAnsi"/>
                <w:sz w:val="20"/>
                <w:szCs w:val="20"/>
                <w:lang w:val="fr-FR"/>
              </w:rPr>
            </w:pPr>
          </w:p>
        </w:tc>
        <w:tc>
          <w:tcPr>
            <w:tcW w:w="1044" w:type="dxa"/>
          </w:tcPr>
          <w:p w14:paraId="6D3D2F50" w14:textId="62F7E78C" w:rsidR="00D263E9" w:rsidRPr="00AA2DEA" w:rsidRDefault="00D263E9"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5F4CFA02" w14:textId="6704443E" w:rsidR="00D263E9" w:rsidRPr="00AA2DEA" w:rsidRDefault="00D263E9"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5" w:type="dxa"/>
          </w:tcPr>
          <w:p w14:paraId="272018F0" w14:textId="29BAEAF2" w:rsidR="00D263E9" w:rsidRPr="00AA2DEA" w:rsidRDefault="00D263E9"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r>
      <w:tr w:rsidR="00C07E6D" w:rsidRPr="001A7F92" w14:paraId="2CECA512" w14:textId="77777777" w:rsidTr="005645A9">
        <w:tc>
          <w:tcPr>
            <w:tcW w:w="2865" w:type="dxa"/>
          </w:tcPr>
          <w:p w14:paraId="0873747E" w14:textId="26E1979A" w:rsidR="00C07E6D" w:rsidRPr="00AA2DEA" w:rsidRDefault="00D8252E" w:rsidP="00D8252E">
            <w:pPr>
              <w:rPr>
                <w:rFonts w:asciiTheme="minorHAnsi" w:hAnsiTheme="minorHAnsi"/>
                <w:sz w:val="20"/>
                <w:szCs w:val="20"/>
                <w:lang w:val="fr-FR"/>
              </w:rPr>
            </w:pPr>
            <w:r w:rsidRPr="00AA2DEA">
              <w:rPr>
                <w:rFonts w:asciiTheme="minorHAnsi" w:hAnsiTheme="minorHAnsi"/>
                <w:sz w:val="20"/>
                <w:szCs w:val="20"/>
                <w:lang w:val="fr-FR"/>
              </w:rPr>
              <w:t>Appui à la b</w:t>
            </w:r>
            <w:r w:rsidR="00C07E6D" w:rsidRPr="00AA2DEA">
              <w:rPr>
                <w:rFonts w:asciiTheme="minorHAnsi" w:hAnsiTheme="minorHAnsi"/>
                <w:sz w:val="20"/>
                <w:szCs w:val="20"/>
                <w:lang w:val="fr-FR"/>
              </w:rPr>
              <w:t>iodiversit</w:t>
            </w:r>
            <w:r w:rsidRPr="00AA2DEA">
              <w:rPr>
                <w:rFonts w:asciiTheme="minorHAnsi" w:hAnsiTheme="minorHAnsi"/>
                <w:sz w:val="20"/>
                <w:szCs w:val="20"/>
                <w:lang w:val="fr-FR"/>
              </w:rPr>
              <w:t>é</w:t>
            </w:r>
            <w:r w:rsidR="00C07E6D" w:rsidRPr="00AA2DEA">
              <w:rPr>
                <w:rFonts w:asciiTheme="minorHAnsi" w:hAnsiTheme="minorHAnsi"/>
                <w:sz w:val="20"/>
                <w:szCs w:val="20"/>
                <w:lang w:val="fr-FR"/>
              </w:rPr>
              <w:t xml:space="preserve"> (</w:t>
            </w:r>
            <w:r w:rsidRPr="00AA2DEA">
              <w:rPr>
                <w:rFonts w:asciiTheme="minorHAnsi" w:hAnsiTheme="minorHAnsi"/>
                <w:sz w:val="20"/>
                <w:szCs w:val="20"/>
                <w:lang w:val="fr-FR"/>
              </w:rPr>
              <w:t>y compris espèces migratrices</w:t>
            </w:r>
            <w:r w:rsidR="00C07E6D" w:rsidRPr="00AA2DEA">
              <w:rPr>
                <w:rFonts w:asciiTheme="minorHAnsi" w:hAnsiTheme="minorHAnsi"/>
                <w:sz w:val="20"/>
                <w:szCs w:val="20"/>
                <w:lang w:val="fr-FR"/>
              </w:rPr>
              <w:t>)</w:t>
            </w:r>
          </w:p>
        </w:tc>
        <w:tc>
          <w:tcPr>
            <w:tcW w:w="1044" w:type="dxa"/>
          </w:tcPr>
          <w:p w14:paraId="5048B607"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107C037C"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009E76D4"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5A416121" w14:textId="498C2537"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19381F16"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5" w:type="dxa"/>
          </w:tcPr>
          <w:p w14:paraId="190D43BF" w14:textId="7949B835"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r>
      <w:tr w:rsidR="00C07E6D" w:rsidRPr="001A7F92" w14:paraId="17CF9D5B" w14:textId="77777777" w:rsidTr="005645A9">
        <w:tc>
          <w:tcPr>
            <w:tcW w:w="2865" w:type="dxa"/>
          </w:tcPr>
          <w:p w14:paraId="0D855D3D" w14:textId="2F2CF295" w:rsidR="00C07E6D" w:rsidRPr="00AA2DEA" w:rsidRDefault="00D8252E" w:rsidP="007740F5">
            <w:pPr>
              <w:rPr>
                <w:rFonts w:asciiTheme="minorHAnsi" w:hAnsiTheme="minorHAnsi"/>
                <w:sz w:val="20"/>
                <w:szCs w:val="20"/>
                <w:lang w:val="fr-FR"/>
              </w:rPr>
            </w:pPr>
            <w:r w:rsidRPr="00AA2DEA">
              <w:rPr>
                <w:rFonts w:asciiTheme="minorHAnsi" w:hAnsiTheme="minorHAnsi"/>
                <w:sz w:val="20"/>
                <w:szCs w:val="20"/>
                <w:lang w:val="fr-FR"/>
              </w:rPr>
              <w:t>Stockage et piégeage du carbone</w:t>
            </w:r>
            <w:r w:rsidR="00C07E6D" w:rsidRPr="00AA2DEA">
              <w:rPr>
                <w:rFonts w:asciiTheme="minorHAnsi" w:hAnsiTheme="minorHAnsi"/>
                <w:sz w:val="20"/>
                <w:szCs w:val="20"/>
                <w:lang w:val="fr-FR"/>
              </w:rPr>
              <w:t xml:space="preserve"> (</w:t>
            </w:r>
            <w:r w:rsidR="00D56672" w:rsidRPr="00AA2DEA">
              <w:rPr>
                <w:rFonts w:asciiTheme="minorHAnsi" w:hAnsiTheme="minorHAnsi"/>
                <w:sz w:val="20"/>
                <w:szCs w:val="20"/>
                <w:lang w:val="fr-FR"/>
              </w:rPr>
              <w:t>‘</w:t>
            </w:r>
            <w:r w:rsidR="007740F5" w:rsidRPr="00AA2DEA">
              <w:rPr>
                <w:rFonts w:asciiTheme="minorHAnsi" w:hAnsiTheme="minorHAnsi"/>
                <w:sz w:val="20"/>
                <w:szCs w:val="20"/>
                <w:lang w:val="fr-FR"/>
              </w:rPr>
              <w:t>carbone bleu’</w:t>
            </w:r>
            <w:r w:rsidR="00C07E6D" w:rsidRPr="00AA2DEA">
              <w:rPr>
                <w:rFonts w:asciiTheme="minorHAnsi" w:hAnsiTheme="minorHAnsi"/>
                <w:sz w:val="20"/>
                <w:szCs w:val="20"/>
                <w:lang w:val="fr-FR"/>
              </w:rPr>
              <w:t>)</w:t>
            </w:r>
          </w:p>
        </w:tc>
        <w:tc>
          <w:tcPr>
            <w:tcW w:w="1044" w:type="dxa"/>
          </w:tcPr>
          <w:p w14:paraId="50569B64" w14:textId="05E8489A"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259427F1" w14:textId="26B8B63C"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3FCD0F82"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38D8C897" w14:textId="77777777" w:rsidR="00C07E6D" w:rsidRPr="00AA2DEA" w:rsidRDefault="00A460AB"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6F9424F1"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5" w:type="dxa"/>
          </w:tcPr>
          <w:p w14:paraId="215A1475" w14:textId="31F95B2A"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r>
      <w:tr w:rsidR="00C07E6D" w:rsidRPr="001A7F92" w14:paraId="2D08EA08" w14:textId="77777777" w:rsidTr="005645A9">
        <w:tc>
          <w:tcPr>
            <w:tcW w:w="2865" w:type="dxa"/>
          </w:tcPr>
          <w:p w14:paraId="12D45F2A" w14:textId="051D2A0B" w:rsidR="00C07E6D" w:rsidRPr="00AA2DEA" w:rsidRDefault="007740F5" w:rsidP="007740F5">
            <w:pPr>
              <w:rPr>
                <w:rFonts w:asciiTheme="minorHAnsi" w:hAnsiTheme="minorHAnsi"/>
                <w:sz w:val="20"/>
                <w:szCs w:val="20"/>
                <w:lang w:val="fr-FR"/>
              </w:rPr>
            </w:pPr>
            <w:r w:rsidRPr="00AA2DEA">
              <w:rPr>
                <w:rFonts w:asciiTheme="minorHAnsi" w:hAnsiTheme="minorHAnsi"/>
                <w:sz w:val="20"/>
                <w:szCs w:val="20"/>
                <w:lang w:val="fr-FR"/>
              </w:rPr>
              <w:t>I</w:t>
            </w:r>
            <w:r w:rsidR="00C07E6D" w:rsidRPr="00AA2DEA">
              <w:rPr>
                <w:rFonts w:asciiTheme="minorHAnsi" w:hAnsiTheme="minorHAnsi"/>
                <w:sz w:val="20"/>
                <w:szCs w:val="20"/>
                <w:lang w:val="fr-FR"/>
              </w:rPr>
              <w:t>mportance</w:t>
            </w:r>
            <w:r w:rsidRPr="00AA2DEA">
              <w:rPr>
                <w:rFonts w:asciiTheme="minorHAnsi" w:hAnsiTheme="minorHAnsi"/>
                <w:sz w:val="20"/>
                <w:szCs w:val="20"/>
                <w:lang w:val="fr-FR"/>
              </w:rPr>
              <w:t xml:space="preserve"> culturelle</w:t>
            </w:r>
          </w:p>
        </w:tc>
        <w:tc>
          <w:tcPr>
            <w:tcW w:w="1044" w:type="dxa"/>
          </w:tcPr>
          <w:p w14:paraId="78537D16" w14:textId="77777777" w:rsidR="00C07E6D" w:rsidRPr="00AA2DEA" w:rsidRDefault="00C07E6D"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35F2A2FD" w14:textId="2B1975CE"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38639043" w14:textId="77777777" w:rsidR="00C07E6D" w:rsidRPr="00AA2DEA" w:rsidRDefault="00C07E6D" w:rsidP="002974BF">
            <w:pPr>
              <w:jc w:val="center"/>
              <w:rPr>
                <w:rFonts w:asciiTheme="minorHAnsi" w:hAnsiTheme="minorHAnsi"/>
                <w:sz w:val="20"/>
                <w:szCs w:val="20"/>
                <w:lang w:val="fr-FR"/>
              </w:rPr>
            </w:pPr>
          </w:p>
        </w:tc>
        <w:tc>
          <w:tcPr>
            <w:tcW w:w="1044" w:type="dxa"/>
          </w:tcPr>
          <w:p w14:paraId="5EA237B3" w14:textId="77777777" w:rsidR="00C07E6D" w:rsidRPr="00AA2DEA" w:rsidRDefault="00C07E6D" w:rsidP="002974BF">
            <w:pPr>
              <w:jc w:val="center"/>
              <w:rPr>
                <w:rFonts w:asciiTheme="minorHAnsi" w:hAnsiTheme="minorHAnsi"/>
                <w:sz w:val="20"/>
                <w:szCs w:val="20"/>
                <w:lang w:val="fr-FR"/>
              </w:rPr>
            </w:pPr>
          </w:p>
        </w:tc>
        <w:tc>
          <w:tcPr>
            <w:tcW w:w="1044" w:type="dxa"/>
          </w:tcPr>
          <w:p w14:paraId="103FB44F" w14:textId="77777777" w:rsidR="00C07E6D" w:rsidRPr="00AA2DEA" w:rsidRDefault="00C07E6D" w:rsidP="002974BF">
            <w:pPr>
              <w:jc w:val="center"/>
              <w:rPr>
                <w:rFonts w:asciiTheme="minorHAnsi" w:hAnsiTheme="minorHAnsi"/>
                <w:sz w:val="20"/>
                <w:szCs w:val="20"/>
                <w:lang w:val="fr-FR"/>
              </w:rPr>
            </w:pPr>
          </w:p>
        </w:tc>
        <w:tc>
          <w:tcPr>
            <w:tcW w:w="1045" w:type="dxa"/>
          </w:tcPr>
          <w:p w14:paraId="76F4EBD9" w14:textId="6CE6F71C"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r>
      <w:tr w:rsidR="00C07E6D" w:rsidRPr="001A7F92" w14:paraId="7588ACB9" w14:textId="77777777" w:rsidTr="005645A9">
        <w:tc>
          <w:tcPr>
            <w:tcW w:w="2865" w:type="dxa"/>
          </w:tcPr>
          <w:p w14:paraId="4A06F4AC" w14:textId="64706EF2" w:rsidR="00C07E6D" w:rsidRPr="00AA2DEA" w:rsidRDefault="007740F5" w:rsidP="00565916">
            <w:pPr>
              <w:rPr>
                <w:rFonts w:asciiTheme="minorHAnsi" w:hAnsiTheme="minorHAnsi"/>
                <w:sz w:val="20"/>
                <w:szCs w:val="20"/>
                <w:lang w:val="fr-FR"/>
              </w:rPr>
            </w:pPr>
            <w:r w:rsidRPr="00AA2DEA">
              <w:rPr>
                <w:rFonts w:asciiTheme="minorHAnsi" w:hAnsiTheme="minorHAnsi"/>
                <w:sz w:val="20"/>
                <w:szCs w:val="20"/>
                <w:lang w:val="fr-FR"/>
              </w:rPr>
              <w:t>Contrôle de la p</w:t>
            </w:r>
            <w:r w:rsidR="00C07E6D" w:rsidRPr="00AA2DEA">
              <w:rPr>
                <w:rFonts w:asciiTheme="minorHAnsi" w:hAnsiTheme="minorHAnsi"/>
                <w:sz w:val="20"/>
                <w:szCs w:val="20"/>
                <w:lang w:val="fr-FR"/>
              </w:rPr>
              <w:t xml:space="preserve">ollution / </w:t>
            </w:r>
            <w:r w:rsidRPr="00AA2DEA">
              <w:rPr>
                <w:rFonts w:asciiTheme="minorHAnsi" w:hAnsiTheme="minorHAnsi"/>
                <w:sz w:val="20"/>
                <w:szCs w:val="20"/>
                <w:lang w:val="fr-FR"/>
              </w:rPr>
              <w:t>qualité de l’eau</w:t>
            </w:r>
          </w:p>
        </w:tc>
        <w:tc>
          <w:tcPr>
            <w:tcW w:w="1044" w:type="dxa"/>
          </w:tcPr>
          <w:p w14:paraId="07E53411" w14:textId="77777777" w:rsidR="00C07E6D" w:rsidRPr="00AA2DEA" w:rsidRDefault="00C07E6D" w:rsidP="002974BF">
            <w:pPr>
              <w:jc w:val="center"/>
              <w:rPr>
                <w:rFonts w:asciiTheme="minorHAnsi" w:hAnsiTheme="minorHAnsi"/>
                <w:sz w:val="20"/>
                <w:szCs w:val="20"/>
                <w:lang w:val="fr-FR"/>
              </w:rPr>
            </w:pPr>
          </w:p>
        </w:tc>
        <w:tc>
          <w:tcPr>
            <w:tcW w:w="1044" w:type="dxa"/>
          </w:tcPr>
          <w:p w14:paraId="7F0B31E2" w14:textId="772EFFB8"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6B85B6C4" w14:textId="77777777" w:rsidR="00C07E6D" w:rsidRPr="00AA2DEA" w:rsidRDefault="00C07E6D" w:rsidP="002974BF">
            <w:pPr>
              <w:jc w:val="center"/>
              <w:rPr>
                <w:rFonts w:asciiTheme="minorHAnsi" w:hAnsiTheme="minorHAnsi"/>
                <w:sz w:val="20"/>
                <w:szCs w:val="20"/>
                <w:lang w:val="fr-FR"/>
              </w:rPr>
            </w:pPr>
          </w:p>
        </w:tc>
        <w:tc>
          <w:tcPr>
            <w:tcW w:w="1044" w:type="dxa"/>
          </w:tcPr>
          <w:p w14:paraId="03C16D3A" w14:textId="77777777" w:rsidR="00C07E6D" w:rsidRPr="00AA2DEA" w:rsidRDefault="00C07E6D" w:rsidP="002974BF">
            <w:pPr>
              <w:jc w:val="center"/>
              <w:rPr>
                <w:rFonts w:asciiTheme="minorHAnsi" w:hAnsiTheme="minorHAnsi"/>
                <w:sz w:val="20"/>
                <w:szCs w:val="20"/>
                <w:lang w:val="fr-FR"/>
              </w:rPr>
            </w:pPr>
          </w:p>
        </w:tc>
        <w:tc>
          <w:tcPr>
            <w:tcW w:w="1044" w:type="dxa"/>
          </w:tcPr>
          <w:p w14:paraId="2E87EC77" w14:textId="77777777" w:rsidR="00C07E6D" w:rsidRPr="00AA2DEA" w:rsidRDefault="00C07E6D" w:rsidP="002974BF">
            <w:pPr>
              <w:jc w:val="center"/>
              <w:rPr>
                <w:rFonts w:asciiTheme="minorHAnsi" w:hAnsiTheme="minorHAnsi"/>
                <w:sz w:val="20"/>
                <w:szCs w:val="20"/>
                <w:lang w:val="fr-FR"/>
              </w:rPr>
            </w:pPr>
          </w:p>
        </w:tc>
        <w:tc>
          <w:tcPr>
            <w:tcW w:w="1045" w:type="dxa"/>
          </w:tcPr>
          <w:p w14:paraId="2F875305" w14:textId="77777777" w:rsidR="00C07E6D" w:rsidRPr="00AA2DEA" w:rsidRDefault="00C07E6D" w:rsidP="002974BF">
            <w:pPr>
              <w:jc w:val="center"/>
              <w:rPr>
                <w:rFonts w:asciiTheme="minorHAnsi" w:hAnsiTheme="minorHAnsi"/>
                <w:sz w:val="20"/>
                <w:szCs w:val="20"/>
                <w:lang w:val="fr-FR"/>
              </w:rPr>
            </w:pPr>
          </w:p>
        </w:tc>
      </w:tr>
      <w:tr w:rsidR="00C07E6D" w:rsidRPr="001A7F92" w14:paraId="3D7DC7BB" w14:textId="77777777" w:rsidTr="005645A9">
        <w:tc>
          <w:tcPr>
            <w:tcW w:w="2865" w:type="dxa"/>
          </w:tcPr>
          <w:p w14:paraId="1757211B" w14:textId="77B1488E" w:rsidR="00C07E6D" w:rsidRPr="00AA2DEA" w:rsidRDefault="00C07E6D" w:rsidP="007740F5">
            <w:pPr>
              <w:rPr>
                <w:rFonts w:asciiTheme="minorHAnsi" w:hAnsiTheme="minorHAnsi"/>
                <w:sz w:val="20"/>
                <w:szCs w:val="20"/>
                <w:lang w:val="fr-FR"/>
              </w:rPr>
            </w:pPr>
            <w:r w:rsidRPr="00AA2DEA">
              <w:rPr>
                <w:rFonts w:asciiTheme="minorHAnsi" w:hAnsiTheme="minorHAnsi"/>
                <w:sz w:val="20"/>
                <w:szCs w:val="20"/>
                <w:lang w:val="fr-FR"/>
              </w:rPr>
              <w:t>Tourism</w:t>
            </w:r>
            <w:r w:rsidR="007740F5" w:rsidRPr="00AA2DEA">
              <w:rPr>
                <w:rFonts w:asciiTheme="minorHAnsi" w:hAnsiTheme="minorHAnsi"/>
                <w:sz w:val="20"/>
                <w:szCs w:val="20"/>
                <w:lang w:val="fr-FR"/>
              </w:rPr>
              <w:t>e</w:t>
            </w:r>
            <w:r w:rsidRPr="00AA2DEA">
              <w:rPr>
                <w:rFonts w:asciiTheme="minorHAnsi" w:hAnsiTheme="minorHAnsi"/>
                <w:sz w:val="20"/>
                <w:szCs w:val="20"/>
                <w:lang w:val="fr-FR"/>
              </w:rPr>
              <w:t>/</w:t>
            </w:r>
            <w:r w:rsidR="007740F5" w:rsidRPr="00AA2DEA">
              <w:rPr>
                <w:rFonts w:asciiTheme="minorHAnsi" w:hAnsiTheme="minorHAnsi"/>
                <w:sz w:val="20"/>
                <w:szCs w:val="20"/>
                <w:lang w:val="fr-FR"/>
              </w:rPr>
              <w:t>loisirs</w:t>
            </w:r>
          </w:p>
        </w:tc>
        <w:tc>
          <w:tcPr>
            <w:tcW w:w="1044" w:type="dxa"/>
          </w:tcPr>
          <w:p w14:paraId="049DD1DE" w14:textId="4B055BEB"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3588E8F2" w14:textId="77777777" w:rsidR="00C07E6D" w:rsidRPr="00AA2DEA" w:rsidRDefault="00C07E6D" w:rsidP="002974BF">
            <w:pPr>
              <w:jc w:val="center"/>
              <w:rPr>
                <w:rFonts w:asciiTheme="minorHAnsi" w:hAnsiTheme="minorHAnsi"/>
                <w:sz w:val="20"/>
                <w:szCs w:val="20"/>
                <w:lang w:val="fr-FR"/>
              </w:rPr>
            </w:pPr>
          </w:p>
        </w:tc>
        <w:tc>
          <w:tcPr>
            <w:tcW w:w="1044" w:type="dxa"/>
          </w:tcPr>
          <w:p w14:paraId="605D67B3" w14:textId="2C0B0908"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7A602B6B" w14:textId="2BE12EB5" w:rsidR="00C07E6D" w:rsidRPr="00AA2DEA" w:rsidRDefault="005C3DB4"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566EAF91" w14:textId="77777777" w:rsidR="00C07E6D" w:rsidRPr="00AA2DEA" w:rsidRDefault="00C07E6D" w:rsidP="002974BF">
            <w:pPr>
              <w:jc w:val="center"/>
              <w:rPr>
                <w:rFonts w:asciiTheme="minorHAnsi" w:hAnsiTheme="minorHAnsi"/>
                <w:sz w:val="20"/>
                <w:szCs w:val="20"/>
                <w:lang w:val="fr-FR"/>
              </w:rPr>
            </w:pPr>
          </w:p>
        </w:tc>
        <w:tc>
          <w:tcPr>
            <w:tcW w:w="1045" w:type="dxa"/>
          </w:tcPr>
          <w:p w14:paraId="6F5225B7" w14:textId="77777777" w:rsidR="00C07E6D" w:rsidRPr="00AA2DEA" w:rsidRDefault="00C07E6D" w:rsidP="002974BF">
            <w:pPr>
              <w:jc w:val="center"/>
              <w:rPr>
                <w:rFonts w:asciiTheme="minorHAnsi" w:hAnsiTheme="minorHAnsi"/>
                <w:sz w:val="20"/>
                <w:szCs w:val="20"/>
                <w:lang w:val="fr-FR"/>
              </w:rPr>
            </w:pPr>
          </w:p>
        </w:tc>
      </w:tr>
      <w:tr w:rsidR="00C07E6D" w:rsidRPr="001A7F92" w14:paraId="43E22E91" w14:textId="77777777" w:rsidTr="00AA2DEA">
        <w:tc>
          <w:tcPr>
            <w:tcW w:w="2865" w:type="dxa"/>
            <w:shd w:val="clear" w:color="auto" w:fill="D9D9D9" w:themeFill="background1" w:themeFillShade="D9"/>
          </w:tcPr>
          <w:p w14:paraId="1D641A4A" w14:textId="03C7A636" w:rsidR="00C07E6D" w:rsidRPr="00AA2DEA" w:rsidRDefault="007740F5" w:rsidP="007740F5">
            <w:pPr>
              <w:rPr>
                <w:rFonts w:asciiTheme="minorHAnsi" w:hAnsiTheme="minorHAnsi"/>
                <w:b/>
                <w:sz w:val="20"/>
                <w:szCs w:val="20"/>
                <w:lang w:val="fr-FR"/>
              </w:rPr>
            </w:pPr>
            <w:r w:rsidRPr="00AA2DEA">
              <w:rPr>
                <w:rFonts w:asciiTheme="minorHAnsi" w:hAnsiTheme="minorHAnsi"/>
                <w:b/>
                <w:sz w:val="20"/>
                <w:szCs w:val="20"/>
                <w:lang w:val="fr-FR"/>
              </w:rPr>
              <w:t xml:space="preserve">OBJECTIFS DE </w:t>
            </w:r>
            <w:r w:rsidR="005C3DB4" w:rsidRPr="00AA2DEA">
              <w:rPr>
                <w:rFonts w:asciiTheme="minorHAnsi" w:hAnsiTheme="minorHAnsi"/>
                <w:b/>
                <w:sz w:val="20"/>
                <w:szCs w:val="20"/>
                <w:lang w:val="fr-FR"/>
              </w:rPr>
              <w:t>D</w:t>
            </w:r>
            <w:r w:rsidRPr="00AA2DEA">
              <w:rPr>
                <w:rFonts w:asciiTheme="minorHAnsi" w:hAnsiTheme="minorHAnsi"/>
                <w:b/>
                <w:sz w:val="20"/>
                <w:szCs w:val="20"/>
                <w:lang w:val="fr-FR"/>
              </w:rPr>
              <w:t>É</w:t>
            </w:r>
            <w:r w:rsidR="005C3DB4" w:rsidRPr="00AA2DEA">
              <w:rPr>
                <w:rFonts w:asciiTheme="minorHAnsi" w:hAnsiTheme="minorHAnsi"/>
                <w:b/>
                <w:sz w:val="20"/>
                <w:szCs w:val="20"/>
                <w:lang w:val="fr-FR"/>
              </w:rPr>
              <w:t>VELOP</w:t>
            </w:r>
            <w:r w:rsidRPr="00AA2DEA">
              <w:rPr>
                <w:rFonts w:asciiTheme="minorHAnsi" w:hAnsiTheme="minorHAnsi"/>
                <w:b/>
                <w:sz w:val="20"/>
                <w:szCs w:val="20"/>
                <w:lang w:val="fr-FR"/>
              </w:rPr>
              <w:t>PE</w:t>
            </w:r>
            <w:r w:rsidR="005C3DB4" w:rsidRPr="00AA2DEA">
              <w:rPr>
                <w:rFonts w:asciiTheme="minorHAnsi" w:hAnsiTheme="minorHAnsi"/>
                <w:b/>
                <w:sz w:val="20"/>
                <w:szCs w:val="20"/>
                <w:lang w:val="fr-FR"/>
              </w:rPr>
              <w:t xml:space="preserve">MENT </w:t>
            </w:r>
            <w:r w:rsidRPr="00AA2DEA">
              <w:rPr>
                <w:rFonts w:asciiTheme="minorHAnsi" w:hAnsiTheme="minorHAnsi"/>
                <w:b/>
                <w:sz w:val="20"/>
                <w:szCs w:val="20"/>
                <w:lang w:val="fr-FR"/>
              </w:rPr>
              <w:t>DURABLE</w:t>
            </w:r>
          </w:p>
        </w:tc>
        <w:tc>
          <w:tcPr>
            <w:tcW w:w="1044" w:type="dxa"/>
            <w:shd w:val="clear" w:color="auto" w:fill="D9D9D9" w:themeFill="background1" w:themeFillShade="D9"/>
          </w:tcPr>
          <w:p w14:paraId="24515C0E" w14:textId="77777777" w:rsidR="00C07E6D" w:rsidRPr="00AA2DEA" w:rsidRDefault="00C07E6D" w:rsidP="002974BF">
            <w:pPr>
              <w:jc w:val="center"/>
              <w:rPr>
                <w:rFonts w:asciiTheme="minorHAnsi" w:hAnsiTheme="minorHAnsi"/>
                <w:b/>
                <w:sz w:val="20"/>
                <w:szCs w:val="20"/>
                <w:lang w:val="fr-FR"/>
              </w:rPr>
            </w:pPr>
          </w:p>
        </w:tc>
        <w:tc>
          <w:tcPr>
            <w:tcW w:w="1044" w:type="dxa"/>
            <w:shd w:val="clear" w:color="auto" w:fill="D9D9D9" w:themeFill="background1" w:themeFillShade="D9"/>
          </w:tcPr>
          <w:p w14:paraId="60455063" w14:textId="77777777" w:rsidR="00C07E6D" w:rsidRPr="00AA2DEA" w:rsidRDefault="00C07E6D" w:rsidP="002974BF">
            <w:pPr>
              <w:jc w:val="center"/>
              <w:rPr>
                <w:rFonts w:asciiTheme="minorHAnsi" w:hAnsiTheme="minorHAnsi"/>
                <w:b/>
                <w:sz w:val="20"/>
                <w:szCs w:val="20"/>
                <w:lang w:val="fr-FR"/>
              </w:rPr>
            </w:pPr>
          </w:p>
        </w:tc>
        <w:tc>
          <w:tcPr>
            <w:tcW w:w="1044" w:type="dxa"/>
            <w:shd w:val="clear" w:color="auto" w:fill="D9D9D9" w:themeFill="background1" w:themeFillShade="D9"/>
          </w:tcPr>
          <w:p w14:paraId="5E29D4DB" w14:textId="77777777" w:rsidR="00C07E6D" w:rsidRPr="00AA2DEA" w:rsidRDefault="00C07E6D" w:rsidP="002974BF">
            <w:pPr>
              <w:jc w:val="center"/>
              <w:rPr>
                <w:rFonts w:asciiTheme="minorHAnsi" w:hAnsiTheme="minorHAnsi"/>
                <w:b/>
                <w:sz w:val="20"/>
                <w:szCs w:val="20"/>
                <w:lang w:val="fr-FR"/>
              </w:rPr>
            </w:pPr>
          </w:p>
        </w:tc>
        <w:tc>
          <w:tcPr>
            <w:tcW w:w="1044" w:type="dxa"/>
            <w:shd w:val="clear" w:color="auto" w:fill="D9D9D9" w:themeFill="background1" w:themeFillShade="D9"/>
          </w:tcPr>
          <w:p w14:paraId="05D7CF2C" w14:textId="77777777" w:rsidR="00C07E6D" w:rsidRPr="00AA2DEA" w:rsidRDefault="00C07E6D" w:rsidP="002974BF">
            <w:pPr>
              <w:jc w:val="center"/>
              <w:rPr>
                <w:rFonts w:asciiTheme="minorHAnsi" w:hAnsiTheme="minorHAnsi"/>
                <w:b/>
                <w:sz w:val="20"/>
                <w:szCs w:val="20"/>
                <w:lang w:val="fr-FR"/>
              </w:rPr>
            </w:pPr>
          </w:p>
        </w:tc>
        <w:tc>
          <w:tcPr>
            <w:tcW w:w="1044" w:type="dxa"/>
            <w:shd w:val="clear" w:color="auto" w:fill="D9D9D9" w:themeFill="background1" w:themeFillShade="D9"/>
          </w:tcPr>
          <w:p w14:paraId="433376E4" w14:textId="77777777" w:rsidR="00C07E6D" w:rsidRPr="00AA2DEA" w:rsidRDefault="00C07E6D" w:rsidP="002974BF">
            <w:pPr>
              <w:jc w:val="center"/>
              <w:rPr>
                <w:rFonts w:asciiTheme="minorHAnsi" w:hAnsiTheme="minorHAnsi"/>
                <w:b/>
                <w:sz w:val="20"/>
                <w:szCs w:val="20"/>
                <w:lang w:val="fr-FR"/>
              </w:rPr>
            </w:pPr>
          </w:p>
        </w:tc>
        <w:tc>
          <w:tcPr>
            <w:tcW w:w="1045" w:type="dxa"/>
            <w:shd w:val="clear" w:color="auto" w:fill="D9D9D9" w:themeFill="background1" w:themeFillShade="D9"/>
          </w:tcPr>
          <w:p w14:paraId="2864F39A" w14:textId="77777777" w:rsidR="00C07E6D" w:rsidRPr="00AA2DEA" w:rsidRDefault="00C07E6D" w:rsidP="002974BF">
            <w:pPr>
              <w:jc w:val="center"/>
              <w:rPr>
                <w:rFonts w:asciiTheme="minorHAnsi" w:hAnsiTheme="minorHAnsi"/>
                <w:b/>
                <w:sz w:val="20"/>
                <w:szCs w:val="20"/>
                <w:lang w:val="fr-FR"/>
              </w:rPr>
            </w:pPr>
          </w:p>
        </w:tc>
      </w:tr>
      <w:tr w:rsidR="00D07880" w:rsidRPr="001A7F92" w14:paraId="469A0D9D" w14:textId="77777777" w:rsidTr="005645A9">
        <w:tc>
          <w:tcPr>
            <w:tcW w:w="2865" w:type="dxa"/>
          </w:tcPr>
          <w:p w14:paraId="57213F6D" w14:textId="6883FB6F" w:rsidR="00D07880" w:rsidRPr="00AA2DEA" w:rsidRDefault="007740F5" w:rsidP="002974BF">
            <w:pPr>
              <w:rPr>
                <w:rFonts w:asciiTheme="minorHAnsi" w:hAnsiTheme="minorHAnsi"/>
                <w:sz w:val="20"/>
                <w:szCs w:val="20"/>
                <w:lang w:val="fr-FR"/>
              </w:rPr>
            </w:pPr>
            <w:r w:rsidRPr="00AA2DEA">
              <w:rPr>
                <w:rFonts w:asciiTheme="minorHAnsi" w:hAnsiTheme="minorHAnsi"/>
                <w:sz w:val="20"/>
                <w:szCs w:val="20"/>
                <w:lang w:val="fr-FR"/>
              </w:rPr>
              <w:t xml:space="preserve">Objectif </w:t>
            </w:r>
            <w:r w:rsidR="00D07880" w:rsidRPr="00AA2DEA">
              <w:rPr>
                <w:rFonts w:asciiTheme="minorHAnsi" w:hAnsiTheme="minorHAnsi"/>
                <w:sz w:val="20"/>
                <w:szCs w:val="20"/>
                <w:lang w:val="fr-FR"/>
              </w:rPr>
              <w:t>2.</w:t>
            </w:r>
            <w:r w:rsidR="002974BF" w:rsidRPr="00AA2DEA">
              <w:rPr>
                <w:rFonts w:asciiTheme="minorHAnsi" w:hAnsiTheme="minorHAnsi"/>
                <w:sz w:val="20"/>
                <w:szCs w:val="20"/>
                <w:lang w:val="fr-FR"/>
              </w:rPr>
              <w:t xml:space="preserve"> </w:t>
            </w:r>
            <w:r w:rsidR="00BD7D39" w:rsidRPr="00AA2DEA">
              <w:rPr>
                <w:rFonts w:asciiTheme="minorHAnsi" w:hAnsiTheme="minorHAnsi"/>
                <w:sz w:val="20"/>
                <w:szCs w:val="20"/>
                <w:lang w:val="fr-FR"/>
              </w:rPr>
              <w:t>Éliminer la faim, assurer la sécurité alimentaire, améliorer la nutrition et promouvoir l’agriculture durable</w:t>
            </w:r>
          </w:p>
        </w:tc>
        <w:tc>
          <w:tcPr>
            <w:tcW w:w="1044" w:type="dxa"/>
          </w:tcPr>
          <w:p w14:paraId="318B0EC4" w14:textId="34ED133E"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3EC24AB2" w14:textId="06080A2B"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3EB8722B" w14:textId="77777777" w:rsidR="00D07880" w:rsidRPr="00AA2DEA" w:rsidRDefault="00D07880" w:rsidP="002974BF">
            <w:pPr>
              <w:jc w:val="center"/>
              <w:rPr>
                <w:rFonts w:asciiTheme="minorHAnsi" w:hAnsiTheme="minorHAnsi"/>
                <w:sz w:val="20"/>
                <w:szCs w:val="20"/>
                <w:lang w:val="fr-FR"/>
              </w:rPr>
            </w:pPr>
          </w:p>
        </w:tc>
        <w:tc>
          <w:tcPr>
            <w:tcW w:w="1044" w:type="dxa"/>
          </w:tcPr>
          <w:p w14:paraId="4500BDDA" w14:textId="77777777" w:rsidR="00D07880" w:rsidRPr="00AA2DEA" w:rsidRDefault="00D07880" w:rsidP="002974BF">
            <w:pPr>
              <w:jc w:val="center"/>
              <w:rPr>
                <w:rFonts w:asciiTheme="minorHAnsi" w:hAnsiTheme="minorHAnsi"/>
                <w:sz w:val="20"/>
                <w:szCs w:val="20"/>
                <w:lang w:val="fr-FR"/>
              </w:rPr>
            </w:pPr>
          </w:p>
        </w:tc>
        <w:tc>
          <w:tcPr>
            <w:tcW w:w="1044" w:type="dxa"/>
          </w:tcPr>
          <w:p w14:paraId="4880330E" w14:textId="77777777" w:rsidR="00D07880" w:rsidRPr="00AA2DEA" w:rsidRDefault="00D07880" w:rsidP="002974BF">
            <w:pPr>
              <w:jc w:val="center"/>
              <w:rPr>
                <w:rFonts w:asciiTheme="minorHAnsi" w:hAnsiTheme="minorHAnsi"/>
                <w:sz w:val="20"/>
                <w:szCs w:val="20"/>
                <w:lang w:val="fr-FR"/>
              </w:rPr>
            </w:pPr>
          </w:p>
        </w:tc>
        <w:tc>
          <w:tcPr>
            <w:tcW w:w="1045" w:type="dxa"/>
          </w:tcPr>
          <w:p w14:paraId="79337846" w14:textId="412A1B97"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r>
      <w:tr w:rsidR="00D07880" w:rsidRPr="001A7F92" w14:paraId="330390F2" w14:textId="77777777" w:rsidTr="005645A9">
        <w:tc>
          <w:tcPr>
            <w:tcW w:w="2865" w:type="dxa"/>
          </w:tcPr>
          <w:p w14:paraId="664AFFF0" w14:textId="66E495C6" w:rsidR="00D07880" w:rsidRPr="00AA2DEA" w:rsidRDefault="007740F5" w:rsidP="002974BF">
            <w:pPr>
              <w:rPr>
                <w:rFonts w:asciiTheme="minorHAnsi" w:hAnsiTheme="minorHAnsi"/>
                <w:sz w:val="20"/>
                <w:szCs w:val="20"/>
                <w:lang w:val="fr-FR"/>
              </w:rPr>
            </w:pPr>
            <w:r w:rsidRPr="00AA2DEA">
              <w:rPr>
                <w:rFonts w:asciiTheme="minorHAnsi" w:hAnsiTheme="minorHAnsi"/>
                <w:sz w:val="20"/>
                <w:szCs w:val="20"/>
                <w:lang w:val="fr-FR"/>
              </w:rPr>
              <w:t xml:space="preserve">Objectif </w:t>
            </w:r>
            <w:r w:rsidR="00D07880" w:rsidRPr="00AA2DEA">
              <w:rPr>
                <w:rFonts w:asciiTheme="minorHAnsi" w:hAnsiTheme="minorHAnsi"/>
                <w:sz w:val="20"/>
                <w:szCs w:val="20"/>
                <w:lang w:val="fr-FR"/>
              </w:rPr>
              <w:t>13.</w:t>
            </w:r>
            <w:r w:rsidR="002974BF" w:rsidRPr="00AA2DEA">
              <w:rPr>
                <w:rFonts w:asciiTheme="minorHAnsi" w:hAnsiTheme="minorHAnsi"/>
                <w:sz w:val="20"/>
                <w:szCs w:val="20"/>
                <w:lang w:val="fr-FR"/>
              </w:rPr>
              <w:t xml:space="preserve"> </w:t>
            </w:r>
            <w:r w:rsidR="00BD7D39" w:rsidRPr="00AA2DEA">
              <w:rPr>
                <w:rFonts w:asciiTheme="minorHAnsi" w:hAnsiTheme="minorHAnsi"/>
                <w:sz w:val="20"/>
                <w:szCs w:val="20"/>
                <w:lang w:val="fr-FR"/>
              </w:rPr>
              <w:t>Prendre d’urgence des mesures pour lutter contre les changements climatiques et leurs répercussions</w:t>
            </w:r>
          </w:p>
        </w:tc>
        <w:tc>
          <w:tcPr>
            <w:tcW w:w="1044" w:type="dxa"/>
          </w:tcPr>
          <w:p w14:paraId="664975F9" w14:textId="55C94EB7"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2B3FBEDB" w14:textId="26DDAC5B"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47899287" w14:textId="2129EBCA"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03C71D03" w14:textId="604757DB"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08B0B903" w14:textId="2C026498"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5" w:type="dxa"/>
          </w:tcPr>
          <w:p w14:paraId="7EB64F0D" w14:textId="72D9F49B"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r>
      <w:tr w:rsidR="00D07880" w:rsidRPr="001A7F92" w14:paraId="0FCCDC12" w14:textId="77777777" w:rsidTr="005645A9">
        <w:tc>
          <w:tcPr>
            <w:tcW w:w="2865" w:type="dxa"/>
          </w:tcPr>
          <w:p w14:paraId="70B408A1" w14:textId="45707ED7" w:rsidR="00D07880" w:rsidRPr="00AA2DEA" w:rsidRDefault="007740F5" w:rsidP="002974BF">
            <w:pPr>
              <w:rPr>
                <w:rFonts w:asciiTheme="minorHAnsi" w:hAnsiTheme="minorHAnsi"/>
                <w:sz w:val="20"/>
                <w:szCs w:val="20"/>
                <w:lang w:val="fr-FR"/>
              </w:rPr>
            </w:pPr>
            <w:r w:rsidRPr="00AA2DEA">
              <w:rPr>
                <w:rFonts w:asciiTheme="minorHAnsi" w:hAnsiTheme="minorHAnsi"/>
                <w:sz w:val="20"/>
                <w:szCs w:val="20"/>
                <w:lang w:val="fr-FR"/>
              </w:rPr>
              <w:t xml:space="preserve">Objectif </w:t>
            </w:r>
            <w:r w:rsidR="00D07880" w:rsidRPr="00AA2DEA">
              <w:rPr>
                <w:rFonts w:asciiTheme="minorHAnsi" w:hAnsiTheme="minorHAnsi"/>
                <w:sz w:val="20"/>
                <w:szCs w:val="20"/>
                <w:lang w:val="fr-FR"/>
              </w:rPr>
              <w:t>14.</w:t>
            </w:r>
            <w:r w:rsidR="002974BF" w:rsidRPr="00AA2DEA">
              <w:rPr>
                <w:rFonts w:asciiTheme="minorHAnsi" w:hAnsiTheme="minorHAnsi"/>
                <w:sz w:val="20"/>
                <w:szCs w:val="20"/>
                <w:lang w:val="fr-FR"/>
              </w:rPr>
              <w:t xml:space="preserve"> </w:t>
            </w:r>
            <w:r w:rsidR="00BD7D39" w:rsidRPr="00AA2DEA">
              <w:rPr>
                <w:rFonts w:asciiTheme="minorHAnsi" w:hAnsiTheme="minorHAnsi"/>
                <w:sz w:val="20"/>
                <w:szCs w:val="20"/>
                <w:lang w:val="fr-FR"/>
              </w:rPr>
              <w:t>Conserver et exploiter de manière durable les océans, les mers et les ressources marines aux fins du développement durable</w:t>
            </w:r>
          </w:p>
        </w:tc>
        <w:tc>
          <w:tcPr>
            <w:tcW w:w="1044" w:type="dxa"/>
          </w:tcPr>
          <w:p w14:paraId="45BBF74F" w14:textId="30526540"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570B5E0D" w14:textId="640327EE"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6A23F615" w14:textId="681FD3F0"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00A469E9" w14:textId="28128F68"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3E7FC0CC" w14:textId="6B144DDD"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5" w:type="dxa"/>
          </w:tcPr>
          <w:p w14:paraId="461431F2" w14:textId="04FC0343"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r>
      <w:tr w:rsidR="00D07880" w:rsidRPr="001A7F92" w14:paraId="2B51ECCC" w14:textId="77777777" w:rsidTr="005645A9">
        <w:tc>
          <w:tcPr>
            <w:tcW w:w="2865" w:type="dxa"/>
          </w:tcPr>
          <w:p w14:paraId="6096D079" w14:textId="090BFE77" w:rsidR="00D07880" w:rsidRPr="00AA2DEA" w:rsidRDefault="007740F5" w:rsidP="00BD7D39">
            <w:pPr>
              <w:rPr>
                <w:rFonts w:asciiTheme="minorHAnsi" w:hAnsiTheme="minorHAnsi"/>
                <w:sz w:val="20"/>
                <w:szCs w:val="20"/>
                <w:lang w:val="fr-FR"/>
              </w:rPr>
            </w:pPr>
            <w:r w:rsidRPr="00AA2DEA">
              <w:rPr>
                <w:rFonts w:asciiTheme="minorHAnsi" w:hAnsiTheme="minorHAnsi"/>
                <w:sz w:val="20"/>
                <w:szCs w:val="20"/>
                <w:lang w:val="fr-FR"/>
              </w:rPr>
              <w:t xml:space="preserve">Objectif </w:t>
            </w:r>
            <w:r w:rsidR="00D07880" w:rsidRPr="00AA2DEA">
              <w:rPr>
                <w:rFonts w:asciiTheme="minorHAnsi" w:hAnsiTheme="minorHAnsi"/>
                <w:sz w:val="20"/>
                <w:szCs w:val="20"/>
                <w:lang w:val="fr-FR"/>
              </w:rPr>
              <w:t>15.</w:t>
            </w:r>
            <w:r w:rsidR="002974BF" w:rsidRPr="00AA2DEA">
              <w:rPr>
                <w:rFonts w:asciiTheme="minorHAnsi" w:hAnsiTheme="minorHAnsi"/>
                <w:sz w:val="20"/>
                <w:szCs w:val="20"/>
                <w:lang w:val="fr-FR"/>
              </w:rPr>
              <w:t xml:space="preserve"> </w:t>
            </w:r>
            <w:r w:rsidR="00BD7D39" w:rsidRPr="00AA2DEA">
              <w:rPr>
                <w:rFonts w:asciiTheme="minorHAnsi" w:hAnsiTheme="minorHAnsi"/>
                <w:sz w:val="20"/>
                <w:szCs w:val="20"/>
                <w:lang w:val="fr-FR"/>
              </w:rPr>
              <w:t xml:space="preserve">Gérer durablement les forêts, lutter contre la désertification, enrayer et inverser le processus de dégradation des sols et mettre fin à l’appauvrissement de la biodiversité </w:t>
            </w:r>
          </w:p>
        </w:tc>
        <w:tc>
          <w:tcPr>
            <w:tcW w:w="1044" w:type="dxa"/>
          </w:tcPr>
          <w:p w14:paraId="14C8A9B2" w14:textId="367354FC"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7122CF2D" w14:textId="01900A63"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5F72F66B" w14:textId="0DEB2C58"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5864577D" w14:textId="1210DE2D"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4" w:type="dxa"/>
          </w:tcPr>
          <w:p w14:paraId="1C7D307A" w14:textId="2C2817CA"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c>
          <w:tcPr>
            <w:tcW w:w="1045" w:type="dxa"/>
          </w:tcPr>
          <w:p w14:paraId="09B9788A" w14:textId="19255B64" w:rsidR="00D07880" w:rsidRPr="00AA2DEA" w:rsidRDefault="00D07880" w:rsidP="002974BF">
            <w:pPr>
              <w:jc w:val="center"/>
              <w:rPr>
                <w:rFonts w:asciiTheme="minorHAnsi" w:hAnsiTheme="minorHAnsi"/>
                <w:sz w:val="20"/>
                <w:szCs w:val="20"/>
                <w:lang w:val="fr-FR"/>
              </w:rPr>
            </w:pPr>
            <w:r w:rsidRPr="00AA2DEA">
              <w:rPr>
                <w:rFonts w:asciiTheme="minorHAnsi" w:hAnsiTheme="minorHAnsi"/>
                <w:sz w:val="20"/>
                <w:szCs w:val="20"/>
                <w:lang w:val="fr-FR"/>
              </w:rPr>
              <w:sym w:font="Wingdings" w:char="F0FC"/>
            </w:r>
          </w:p>
        </w:tc>
      </w:tr>
    </w:tbl>
    <w:p w14:paraId="7E48FAC7" w14:textId="77777777" w:rsidR="005645A9" w:rsidRPr="001A7F92" w:rsidRDefault="005645A9" w:rsidP="002974BF">
      <w:pPr>
        <w:rPr>
          <w:rFonts w:asciiTheme="minorHAnsi" w:hAnsiTheme="minorHAnsi"/>
          <w:sz w:val="24"/>
          <w:lang w:val="fr-FR"/>
        </w:rPr>
      </w:pPr>
      <w:r w:rsidRPr="001A7F92">
        <w:rPr>
          <w:rFonts w:asciiTheme="minorHAnsi" w:hAnsiTheme="minorHAnsi"/>
          <w:sz w:val="24"/>
          <w:lang w:val="fr-FR"/>
        </w:rPr>
        <w:br w:type="page"/>
      </w:r>
    </w:p>
    <w:p w14:paraId="40DE6A08" w14:textId="215CC311" w:rsidR="002974BF" w:rsidRPr="001A7F92" w:rsidRDefault="00D36091" w:rsidP="002974BF">
      <w:pPr>
        <w:keepNext/>
        <w:rPr>
          <w:rFonts w:asciiTheme="minorHAnsi" w:hAnsiTheme="minorHAnsi"/>
          <w:b/>
          <w:szCs w:val="22"/>
          <w:lang w:val="fr-FR"/>
        </w:rPr>
      </w:pPr>
      <w:r>
        <w:rPr>
          <w:rFonts w:asciiTheme="minorHAnsi" w:hAnsiTheme="minorHAnsi"/>
          <w:b/>
          <w:szCs w:val="22"/>
          <w:lang w:val="fr-FR"/>
        </w:rPr>
        <w:t>[</w:t>
      </w:r>
      <w:r w:rsidR="002974BF" w:rsidRPr="001A7F92">
        <w:rPr>
          <w:rFonts w:asciiTheme="minorHAnsi" w:hAnsiTheme="minorHAnsi"/>
          <w:b/>
          <w:szCs w:val="22"/>
          <w:lang w:val="fr-FR"/>
        </w:rPr>
        <w:t>Annex</w:t>
      </w:r>
      <w:r w:rsidR="00831044" w:rsidRPr="001A7F92">
        <w:rPr>
          <w:rFonts w:asciiTheme="minorHAnsi" w:hAnsiTheme="minorHAnsi"/>
          <w:b/>
          <w:szCs w:val="22"/>
          <w:lang w:val="fr-FR"/>
        </w:rPr>
        <w:t>e</w:t>
      </w:r>
      <w:r w:rsidR="002974BF" w:rsidRPr="001A7F92">
        <w:rPr>
          <w:rFonts w:asciiTheme="minorHAnsi" w:hAnsiTheme="minorHAnsi"/>
          <w:b/>
          <w:szCs w:val="22"/>
          <w:lang w:val="fr-FR"/>
        </w:rPr>
        <w:t xml:space="preserve"> 3</w:t>
      </w:r>
      <w:r>
        <w:rPr>
          <w:rFonts w:asciiTheme="minorHAnsi" w:hAnsiTheme="minorHAnsi"/>
          <w:b/>
          <w:szCs w:val="22"/>
          <w:lang w:val="fr-FR"/>
        </w:rPr>
        <w:t>]</w:t>
      </w:r>
    </w:p>
    <w:p w14:paraId="66C672C6" w14:textId="77777777" w:rsidR="002974BF" w:rsidRPr="001A7F92" w:rsidRDefault="002974BF" w:rsidP="002974BF">
      <w:pPr>
        <w:keepNext/>
        <w:rPr>
          <w:rFonts w:asciiTheme="minorHAnsi" w:hAnsiTheme="minorHAnsi"/>
          <w:b/>
          <w:szCs w:val="22"/>
          <w:lang w:val="fr-FR"/>
        </w:rPr>
      </w:pPr>
    </w:p>
    <w:p w14:paraId="5AB7591F" w14:textId="7B778281" w:rsidR="005C3DB4" w:rsidRPr="001A7F92" w:rsidRDefault="00831044" w:rsidP="002974BF">
      <w:pPr>
        <w:keepNext/>
        <w:rPr>
          <w:rFonts w:asciiTheme="minorHAnsi" w:hAnsiTheme="minorHAnsi"/>
          <w:b/>
          <w:szCs w:val="22"/>
          <w:lang w:val="fr-FR"/>
        </w:rPr>
      </w:pPr>
      <w:r w:rsidRPr="001A7F92">
        <w:rPr>
          <w:rFonts w:asciiTheme="minorHAnsi" w:hAnsiTheme="minorHAnsi"/>
          <w:b/>
          <w:szCs w:val="22"/>
          <w:lang w:val="fr-FR"/>
        </w:rPr>
        <w:t xml:space="preserve">Initiatives internationales pouvant aider à la conservation et à l’utilisation rationnelle des zones humides côtières et intertidales </w:t>
      </w:r>
    </w:p>
    <w:p w14:paraId="53A4726C" w14:textId="77777777" w:rsidR="002974BF" w:rsidRPr="001A7F92" w:rsidRDefault="002974BF" w:rsidP="002974BF">
      <w:pPr>
        <w:keepNext/>
        <w:rPr>
          <w:rFonts w:asciiTheme="minorHAnsi" w:hAnsiTheme="minorHAnsi"/>
          <w:szCs w:val="22"/>
          <w:lang w:val="fr-FR"/>
        </w:rPr>
      </w:pPr>
    </w:p>
    <w:tbl>
      <w:tblPr>
        <w:tblStyle w:val="TableGrid"/>
        <w:tblW w:w="9130" w:type="dxa"/>
        <w:tblInd w:w="108" w:type="dxa"/>
        <w:tblLook w:val="04A0" w:firstRow="1" w:lastRow="0" w:firstColumn="1" w:lastColumn="0" w:noHBand="0" w:noVBand="1"/>
      </w:tblPr>
      <w:tblGrid>
        <w:gridCol w:w="4598"/>
        <w:gridCol w:w="755"/>
        <w:gridCol w:w="755"/>
        <w:gridCol w:w="756"/>
        <w:gridCol w:w="755"/>
        <w:gridCol w:w="755"/>
        <w:gridCol w:w="756"/>
      </w:tblGrid>
      <w:tr w:rsidR="005C3DB4" w:rsidRPr="001A7F92" w14:paraId="544ED24E" w14:textId="77777777" w:rsidTr="00AA2DEA">
        <w:trPr>
          <w:cantSplit/>
          <w:trHeight w:val="1448"/>
        </w:trPr>
        <w:tc>
          <w:tcPr>
            <w:tcW w:w="4598" w:type="dxa"/>
            <w:shd w:val="clear" w:color="auto" w:fill="D9D9D9" w:themeFill="background1" w:themeFillShade="D9"/>
          </w:tcPr>
          <w:p w14:paraId="074BB6FC" w14:textId="77777777" w:rsidR="005C3DB4" w:rsidRPr="00AA2DEA" w:rsidRDefault="005C3DB4" w:rsidP="002974BF">
            <w:pPr>
              <w:rPr>
                <w:rFonts w:asciiTheme="minorHAnsi" w:hAnsiTheme="minorHAnsi"/>
                <w:sz w:val="20"/>
                <w:szCs w:val="20"/>
                <w:lang w:val="fr-FR"/>
              </w:rPr>
            </w:pPr>
          </w:p>
        </w:tc>
        <w:tc>
          <w:tcPr>
            <w:tcW w:w="755" w:type="dxa"/>
            <w:shd w:val="clear" w:color="auto" w:fill="D9D9D9" w:themeFill="background1" w:themeFillShade="D9"/>
            <w:textDirection w:val="btLr"/>
            <w:vAlign w:val="center"/>
          </w:tcPr>
          <w:p w14:paraId="7EB783C9" w14:textId="07CC261F" w:rsidR="005C3DB4" w:rsidRPr="00AA2DEA" w:rsidRDefault="00831044" w:rsidP="002974BF">
            <w:pPr>
              <w:ind w:left="113" w:right="113"/>
              <w:rPr>
                <w:rFonts w:asciiTheme="minorHAnsi" w:hAnsiTheme="minorHAnsi"/>
                <w:sz w:val="20"/>
                <w:szCs w:val="20"/>
                <w:lang w:val="fr-FR"/>
              </w:rPr>
            </w:pPr>
            <w:r w:rsidRPr="00AA2DEA">
              <w:rPr>
                <w:rFonts w:asciiTheme="minorHAnsi" w:hAnsiTheme="minorHAnsi"/>
                <w:sz w:val="20"/>
                <w:szCs w:val="20"/>
                <w:lang w:val="fr-FR"/>
              </w:rPr>
              <w:t>Amérique du Nord</w:t>
            </w:r>
          </w:p>
        </w:tc>
        <w:tc>
          <w:tcPr>
            <w:tcW w:w="755" w:type="dxa"/>
            <w:shd w:val="clear" w:color="auto" w:fill="D9D9D9" w:themeFill="background1" w:themeFillShade="D9"/>
            <w:textDirection w:val="btLr"/>
            <w:vAlign w:val="center"/>
          </w:tcPr>
          <w:p w14:paraId="6147B698" w14:textId="5D51564D" w:rsidR="005C3DB4" w:rsidRPr="00AA2DEA" w:rsidRDefault="00414522" w:rsidP="00414522">
            <w:pPr>
              <w:ind w:left="113" w:right="113"/>
              <w:rPr>
                <w:rFonts w:asciiTheme="minorHAnsi" w:hAnsiTheme="minorHAnsi"/>
                <w:sz w:val="20"/>
                <w:szCs w:val="20"/>
                <w:lang w:val="fr-FR"/>
              </w:rPr>
            </w:pPr>
            <w:r w:rsidRPr="00AA2DEA">
              <w:rPr>
                <w:rFonts w:asciiTheme="minorHAnsi" w:hAnsiTheme="minorHAnsi"/>
                <w:sz w:val="20"/>
                <w:szCs w:val="20"/>
                <w:lang w:val="fr-FR"/>
              </w:rPr>
              <w:t>Amérique latine et les Caraïbes</w:t>
            </w:r>
          </w:p>
        </w:tc>
        <w:tc>
          <w:tcPr>
            <w:tcW w:w="756" w:type="dxa"/>
            <w:shd w:val="clear" w:color="auto" w:fill="D9D9D9" w:themeFill="background1" w:themeFillShade="D9"/>
            <w:textDirection w:val="btLr"/>
            <w:vAlign w:val="center"/>
          </w:tcPr>
          <w:p w14:paraId="1734D9BC" w14:textId="77777777" w:rsidR="005C3DB4" w:rsidRPr="00AA2DEA" w:rsidRDefault="005C3DB4" w:rsidP="002974BF">
            <w:pPr>
              <w:ind w:left="113" w:right="113"/>
              <w:rPr>
                <w:rFonts w:asciiTheme="minorHAnsi" w:hAnsiTheme="minorHAnsi"/>
                <w:sz w:val="20"/>
                <w:szCs w:val="20"/>
                <w:lang w:val="fr-FR"/>
              </w:rPr>
            </w:pPr>
            <w:r w:rsidRPr="00AA2DEA">
              <w:rPr>
                <w:rFonts w:asciiTheme="minorHAnsi" w:hAnsiTheme="minorHAnsi"/>
                <w:sz w:val="20"/>
                <w:szCs w:val="20"/>
                <w:lang w:val="fr-FR"/>
              </w:rPr>
              <w:t>Europe</w:t>
            </w:r>
          </w:p>
        </w:tc>
        <w:tc>
          <w:tcPr>
            <w:tcW w:w="755" w:type="dxa"/>
            <w:shd w:val="clear" w:color="auto" w:fill="D9D9D9" w:themeFill="background1" w:themeFillShade="D9"/>
            <w:textDirection w:val="btLr"/>
            <w:vAlign w:val="center"/>
          </w:tcPr>
          <w:p w14:paraId="6191C614" w14:textId="32B60B2A" w:rsidR="005C3DB4" w:rsidRPr="00AA2DEA" w:rsidRDefault="00831044" w:rsidP="002974BF">
            <w:pPr>
              <w:ind w:left="113" w:right="113"/>
              <w:rPr>
                <w:rFonts w:asciiTheme="minorHAnsi" w:hAnsiTheme="minorHAnsi"/>
                <w:sz w:val="20"/>
                <w:szCs w:val="20"/>
                <w:lang w:val="fr-FR"/>
              </w:rPr>
            </w:pPr>
            <w:r w:rsidRPr="00AA2DEA">
              <w:rPr>
                <w:rFonts w:asciiTheme="minorHAnsi" w:hAnsiTheme="minorHAnsi"/>
                <w:sz w:val="20"/>
                <w:szCs w:val="20"/>
                <w:lang w:val="fr-FR"/>
              </w:rPr>
              <w:t>Afrique</w:t>
            </w:r>
          </w:p>
        </w:tc>
        <w:tc>
          <w:tcPr>
            <w:tcW w:w="755" w:type="dxa"/>
            <w:shd w:val="clear" w:color="auto" w:fill="D9D9D9" w:themeFill="background1" w:themeFillShade="D9"/>
            <w:textDirection w:val="btLr"/>
            <w:vAlign w:val="center"/>
          </w:tcPr>
          <w:p w14:paraId="3068E3BB" w14:textId="32577E5D" w:rsidR="005C3DB4" w:rsidRPr="00AA2DEA" w:rsidRDefault="00831044" w:rsidP="002974BF">
            <w:pPr>
              <w:ind w:left="113" w:right="113"/>
              <w:rPr>
                <w:rFonts w:asciiTheme="minorHAnsi" w:hAnsiTheme="minorHAnsi"/>
                <w:sz w:val="20"/>
                <w:szCs w:val="20"/>
                <w:lang w:val="fr-FR"/>
              </w:rPr>
            </w:pPr>
            <w:r w:rsidRPr="00AA2DEA">
              <w:rPr>
                <w:rFonts w:asciiTheme="minorHAnsi" w:hAnsiTheme="minorHAnsi"/>
                <w:sz w:val="20"/>
                <w:szCs w:val="20"/>
                <w:lang w:val="fr-FR"/>
              </w:rPr>
              <w:t>Asie</w:t>
            </w:r>
          </w:p>
        </w:tc>
        <w:tc>
          <w:tcPr>
            <w:tcW w:w="756" w:type="dxa"/>
            <w:shd w:val="clear" w:color="auto" w:fill="D9D9D9" w:themeFill="background1" w:themeFillShade="D9"/>
            <w:textDirection w:val="btLr"/>
            <w:vAlign w:val="center"/>
          </w:tcPr>
          <w:p w14:paraId="42F53714" w14:textId="0A296FF2" w:rsidR="005C3DB4" w:rsidRPr="00AA2DEA" w:rsidRDefault="00831044" w:rsidP="002974BF">
            <w:pPr>
              <w:ind w:left="113" w:right="113"/>
              <w:rPr>
                <w:rFonts w:asciiTheme="minorHAnsi" w:hAnsiTheme="minorHAnsi"/>
                <w:sz w:val="20"/>
                <w:szCs w:val="20"/>
                <w:lang w:val="fr-FR"/>
              </w:rPr>
            </w:pPr>
            <w:r w:rsidRPr="00AA2DEA">
              <w:rPr>
                <w:rFonts w:asciiTheme="minorHAnsi" w:hAnsiTheme="minorHAnsi"/>
                <w:sz w:val="20"/>
                <w:szCs w:val="20"/>
                <w:lang w:val="fr-FR"/>
              </w:rPr>
              <w:t>Océanie</w:t>
            </w:r>
          </w:p>
        </w:tc>
      </w:tr>
      <w:tr w:rsidR="005C3DB4" w:rsidRPr="001A7F92" w14:paraId="78AE68E7" w14:textId="77777777" w:rsidTr="00AA2DEA">
        <w:trPr>
          <w:cantSplit/>
          <w:trHeight w:val="397"/>
        </w:trPr>
        <w:tc>
          <w:tcPr>
            <w:tcW w:w="4598" w:type="dxa"/>
          </w:tcPr>
          <w:p w14:paraId="6EE6E495" w14:textId="1B352438" w:rsidR="005C3DB4" w:rsidRPr="00AA2DEA" w:rsidRDefault="00831044" w:rsidP="00831044">
            <w:pPr>
              <w:rPr>
                <w:rFonts w:asciiTheme="minorHAnsi" w:hAnsiTheme="minorHAnsi"/>
                <w:sz w:val="20"/>
                <w:szCs w:val="20"/>
                <w:lang w:val="fr-FR"/>
              </w:rPr>
            </w:pPr>
            <w:r w:rsidRPr="00AA2DEA">
              <w:rPr>
                <w:rFonts w:asciiTheme="minorHAnsi" w:hAnsiTheme="minorHAnsi"/>
                <w:sz w:val="20"/>
                <w:szCs w:val="20"/>
                <w:lang w:val="fr-FR"/>
              </w:rPr>
              <w:t xml:space="preserve">Désignation de Site </w:t>
            </w:r>
            <w:r w:rsidR="005C3DB4" w:rsidRPr="00AA2DEA">
              <w:rPr>
                <w:rFonts w:asciiTheme="minorHAnsi" w:hAnsiTheme="minorHAnsi"/>
                <w:sz w:val="20"/>
                <w:szCs w:val="20"/>
                <w:lang w:val="fr-FR"/>
              </w:rPr>
              <w:t xml:space="preserve">Ramsar </w:t>
            </w:r>
          </w:p>
        </w:tc>
        <w:tc>
          <w:tcPr>
            <w:tcW w:w="755" w:type="dxa"/>
            <w:shd w:val="clear" w:color="auto" w:fill="7F7F7F" w:themeFill="text1" w:themeFillTint="80"/>
            <w:textDirection w:val="btLr"/>
            <w:vAlign w:val="center"/>
          </w:tcPr>
          <w:p w14:paraId="2ADC17B3"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5" w:type="dxa"/>
            <w:shd w:val="clear" w:color="auto" w:fill="7F7F7F" w:themeFill="text1" w:themeFillTint="80"/>
            <w:textDirection w:val="btLr"/>
            <w:vAlign w:val="center"/>
          </w:tcPr>
          <w:p w14:paraId="5885F356"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6" w:type="dxa"/>
            <w:shd w:val="clear" w:color="auto" w:fill="7F7F7F" w:themeFill="text1" w:themeFillTint="80"/>
            <w:textDirection w:val="btLr"/>
            <w:vAlign w:val="center"/>
          </w:tcPr>
          <w:p w14:paraId="25D504C2"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5" w:type="dxa"/>
            <w:shd w:val="clear" w:color="auto" w:fill="7F7F7F" w:themeFill="text1" w:themeFillTint="80"/>
            <w:textDirection w:val="btLr"/>
            <w:vAlign w:val="center"/>
          </w:tcPr>
          <w:p w14:paraId="78244A22"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5" w:type="dxa"/>
            <w:shd w:val="clear" w:color="auto" w:fill="7F7F7F" w:themeFill="text1" w:themeFillTint="80"/>
            <w:textDirection w:val="btLr"/>
            <w:vAlign w:val="center"/>
          </w:tcPr>
          <w:p w14:paraId="233CFB61"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6" w:type="dxa"/>
            <w:shd w:val="clear" w:color="auto" w:fill="7F7F7F" w:themeFill="text1" w:themeFillTint="80"/>
            <w:textDirection w:val="btLr"/>
            <w:vAlign w:val="center"/>
          </w:tcPr>
          <w:p w14:paraId="758489FB" w14:textId="77777777" w:rsidR="005C3DB4" w:rsidRPr="00AA2DEA" w:rsidRDefault="005C3DB4" w:rsidP="002974BF">
            <w:pPr>
              <w:ind w:left="113" w:right="113"/>
              <w:rPr>
                <w:rFonts w:asciiTheme="minorHAnsi" w:hAnsiTheme="minorHAnsi"/>
                <w:color w:val="000000" w:themeColor="text1"/>
                <w:sz w:val="20"/>
                <w:szCs w:val="20"/>
                <w:lang w:val="fr-FR"/>
              </w:rPr>
            </w:pPr>
          </w:p>
        </w:tc>
      </w:tr>
      <w:tr w:rsidR="005C3DB4" w:rsidRPr="001A7F92" w14:paraId="00EB5F1A" w14:textId="77777777" w:rsidTr="00AA2DEA">
        <w:trPr>
          <w:cantSplit/>
          <w:trHeight w:val="397"/>
        </w:trPr>
        <w:tc>
          <w:tcPr>
            <w:tcW w:w="4598" w:type="dxa"/>
          </w:tcPr>
          <w:p w14:paraId="55FB5689" w14:textId="43A4D42D" w:rsidR="005C3DB4" w:rsidRPr="00AA2DEA" w:rsidRDefault="00831044" w:rsidP="00831044">
            <w:pPr>
              <w:rPr>
                <w:rFonts w:asciiTheme="minorHAnsi" w:hAnsiTheme="minorHAnsi"/>
                <w:sz w:val="20"/>
                <w:szCs w:val="20"/>
                <w:lang w:val="fr-FR"/>
              </w:rPr>
            </w:pPr>
            <w:r w:rsidRPr="00AA2DEA">
              <w:rPr>
                <w:rFonts w:asciiTheme="minorHAnsi" w:hAnsiTheme="minorHAnsi"/>
                <w:sz w:val="20"/>
                <w:szCs w:val="20"/>
                <w:lang w:val="fr-FR"/>
              </w:rPr>
              <w:t>Bien du patrimoine mondial</w:t>
            </w:r>
          </w:p>
        </w:tc>
        <w:tc>
          <w:tcPr>
            <w:tcW w:w="755" w:type="dxa"/>
            <w:shd w:val="clear" w:color="auto" w:fill="7F7F7F" w:themeFill="text1" w:themeFillTint="80"/>
            <w:textDirection w:val="btLr"/>
            <w:vAlign w:val="center"/>
          </w:tcPr>
          <w:p w14:paraId="26339FE9"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5" w:type="dxa"/>
            <w:shd w:val="clear" w:color="auto" w:fill="7F7F7F" w:themeFill="text1" w:themeFillTint="80"/>
            <w:textDirection w:val="btLr"/>
            <w:vAlign w:val="center"/>
          </w:tcPr>
          <w:p w14:paraId="258A74D4"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6" w:type="dxa"/>
            <w:shd w:val="clear" w:color="auto" w:fill="7F7F7F" w:themeFill="text1" w:themeFillTint="80"/>
            <w:textDirection w:val="btLr"/>
            <w:vAlign w:val="center"/>
          </w:tcPr>
          <w:p w14:paraId="4BB0B1EC"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5" w:type="dxa"/>
            <w:shd w:val="clear" w:color="auto" w:fill="7F7F7F" w:themeFill="text1" w:themeFillTint="80"/>
            <w:textDirection w:val="btLr"/>
            <w:vAlign w:val="center"/>
          </w:tcPr>
          <w:p w14:paraId="54A67A75"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5" w:type="dxa"/>
            <w:shd w:val="clear" w:color="auto" w:fill="7F7F7F" w:themeFill="text1" w:themeFillTint="80"/>
            <w:textDirection w:val="btLr"/>
            <w:vAlign w:val="center"/>
          </w:tcPr>
          <w:p w14:paraId="11B4BE89"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6" w:type="dxa"/>
            <w:shd w:val="clear" w:color="auto" w:fill="7F7F7F" w:themeFill="text1" w:themeFillTint="80"/>
            <w:textDirection w:val="btLr"/>
            <w:vAlign w:val="center"/>
          </w:tcPr>
          <w:p w14:paraId="5DFE540D" w14:textId="77777777" w:rsidR="005C3DB4" w:rsidRPr="00AA2DEA" w:rsidRDefault="005C3DB4" w:rsidP="002974BF">
            <w:pPr>
              <w:ind w:left="113" w:right="113"/>
              <w:rPr>
                <w:rFonts w:asciiTheme="minorHAnsi" w:hAnsiTheme="minorHAnsi"/>
                <w:color w:val="000000" w:themeColor="text1"/>
                <w:sz w:val="20"/>
                <w:szCs w:val="20"/>
                <w:lang w:val="fr-FR"/>
              </w:rPr>
            </w:pPr>
          </w:p>
        </w:tc>
      </w:tr>
      <w:tr w:rsidR="005C3DB4" w:rsidRPr="001A7F92" w14:paraId="29DC7A58" w14:textId="77777777" w:rsidTr="00AA2DEA">
        <w:trPr>
          <w:cantSplit/>
          <w:trHeight w:val="397"/>
        </w:trPr>
        <w:tc>
          <w:tcPr>
            <w:tcW w:w="4598" w:type="dxa"/>
          </w:tcPr>
          <w:p w14:paraId="60AC1CE5" w14:textId="77777777" w:rsidR="005C3DB4" w:rsidRPr="00AA2DEA" w:rsidRDefault="005C3DB4" w:rsidP="002974BF">
            <w:pPr>
              <w:rPr>
                <w:rFonts w:asciiTheme="minorHAnsi" w:hAnsiTheme="minorHAnsi"/>
                <w:sz w:val="20"/>
                <w:szCs w:val="20"/>
                <w:lang w:val="fr-FR"/>
              </w:rPr>
            </w:pPr>
            <w:r w:rsidRPr="00AA2DEA">
              <w:rPr>
                <w:rFonts w:asciiTheme="minorHAnsi" w:hAnsiTheme="minorHAnsi"/>
                <w:sz w:val="20"/>
                <w:szCs w:val="20"/>
                <w:lang w:val="fr-FR"/>
              </w:rPr>
              <w:t>Caring for Coasts</w:t>
            </w:r>
          </w:p>
        </w:tc>
        <w:tc>
          <w:tcPr>
            <w:tcW w:w="755" w:type="dxa"/>
            <w:shd w:val="clear" w:color="auto" w:fill="7F7F7F" w:themeFill="text1" w:themeFillTint="80"/>
            <w:textDirection w:val="btLr"/>
            <w:vAlign w:val="center"/>
          </w:tcPr>
          <w:p w14:paraId="45DD5CBA"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5" w:type="dxa"/>
            <w:shd w:val="clear" w:color="auto" w:fill="7F7F7F" w:themeFill="text1" w:themeFillTint="80"/>
            <w:textDirection w:val="btLr"/>
            <w:vAlign w:val="center"/>
          </w:tcPr>
          <w:p w14:paraId="583B2136"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6" w:type="dxa"/>
            <w:shd w:val="clear" w:color="auto" w:fill="7F7F7F" w:themeFill="text1" w:themeFillTint="80"/>
            <w:textDirection w:val="btLr"/>
            <w:vAlign w:val="center"/>
          </w:tcPr>
          <w:p w14:paraId="6F76060E"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5" w:type="dxa"/>
            <w:shd w:val="clear" w:color="auto" w:fill="7F7F7F" w:themeFill="text1" w:themeFillTint="80"/>
            <w:textDirection w:val="btLr"/>
            <w:vAlign w:val="center"/>
          </w:tcPr>
          <w:p w14:paraId="1DD34771"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5" w:type="dxa"/>
            <w:shd w:val="clear" w:color="auto" w:fill="7F7F7F" w:themeFill="text1" w:themeFillTint="80"/>
            <w:textDirection w:val="btLr"/>
            <w:vAlign w:val="center"/>
          </w:tcPr>
          <w:p w14:paraId="4D68735F"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6" w:type="dxa"/>
            <w:shd w:val="clear" w:color="auto" w:fill="7F7F7F" w:themeFill="text1" w:themeFillTint="80"/>
            <w:textDirection w:val="btLr"/>
            <w:vAlign w:val="center"/>
          </w:tcPr>
          <w:p w14:paraId="3B1EDBA1" w14:textId="77777777" w:rsidR="005C3DB4" w:rsidRPr="00AA2DEA" w:rsidRDefault="005C3DB4" w:rsidP="002974BF">
            <w:pPr>
              <w:ind w:left="113" w:right="113"/>
              <w:rPr>
                <w:rFonts w:asciiTheme="minorHAnsi" w:hAnsiTheme="minorHAnsi"/>
                <w:color w:val="000000" w:themeColor="text1"/>
                <w:sz w:val="20"/>
                <w:szCs w:val="20"/>
                <w:lang w:val="fr-FR"/>
              </w:rPr>
            </w:pPr>
          </w:p>
        </w:tc>
      </w:tr>
      <w:tr w:rsidR="005C3DB4" w:rsidRPr="00007762" w14:paraId="3A88CAE4" w14:textId="77777777" w:rsidTr="00AA2DEA">
        <w:trPr>
          <w:cantSplit/>
          <w:trHeight w:val="397"/>
        </w:trPr>
        <w:tc>
          <w:tcPr>
            <w:tcW w:w="4598" w:type="dxa"/>
          </w:tcPr>
          <w:p w14:paraId="0A4E470E" w14:textId="3B02B726" w:rsidR="005C3DB4" w:rsidRPr="00AA2DEA" w:rsidRDefault="00831044" w:rsidP="00831044">
            <w:pPr>
              <w:rPr>
                <w:rFonts w:asciiTheme="minorHAnsi" w:hAnsiTheme="minorHAnsi"/>
                <w:sz w:val="20"/>
                <w:szCs w:val="20"/>
                <w:lang w:val="fr-FR"/>
              </w:rPr>
            </w:pPr>
            <w:r w:rsidRPr="00AA2DEA">
              <w:rPr>
                <w:rFonts w:asciiTheme="minorHAnsi" w:hAnsiTheme="minorHAnsi"/>
                <w:sz w:val="20"/>
                <w:szCs w:val="20"/>
                <w:lang w:val="fr-FR"/>
              </w:rPr>
              <w:t xml:space="preserve">Réseau de réserves d’oiseaux de rivage de l’hémisphère occidental </w:t>
            </w:r>
          </w:p>
        </w:tc>
        <w:tc>
          <w:tcPr>
            <w:tcW w:w="755" w:type="dxa"/>
            <w:shd w:val="clear" w:color="auto" w:fill="7F7F7F" w:themeFill="text1" w:themeFillTint="80"/>
            <w:textDirection w:val="btLr"/>
            <w:vAlign w:val="center"/>
          </w:tcPr>
          <w:p w14:paraId="7808A9B1"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5" w:type="dxa"/>
            <w:shd w:val="clear" w:color="auto" w:fill="7F7F7F" w:themeFill="text1" w:themeFillTint="80"/>
            <w:textDirection w:val="btLr"/>
            <w:vAlign w:val="center"/>
          </w:tcPr>
          <w:p w14:paraId="7F62E1AF"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6" w:type="dxa"/>
            <w:shd w:val="clear" w:color="auto" w:fill="FFFFFF" w:themeFill="background1"/>
            <w:textDirection w:val="btLr"/>
            <w:vAlign w:val="center"/>
          </w:tcPr>
          <w:p w14:paraId="0F78F67B"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5" w:type="dxa"/>
            <w:shd w:val="clear" w:color="auto" w:fill="FFFFFF" w:themeFill="background1"/>
            <w:textDirection w:val="btLr"/>
            <w:vAlign w:val="center"/>
          </w:tcPr>
          <w:p w14:paraId="2E94828F"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5" w:type="dxa"/>
            <w:shd w:val="clear" w:color="auto" w:fill="FFFFFF" w:themeFill="background1"/>
            <w:textDirection w:val="btLr"/>
            <w:vAlign w:val="center"/>
          </w:tcPr>
          <w:p w14:paraId="1261726E" w14:textId="77777777" w:rsidR="005C3DB4" w:rsidRPr="00AA2DEA" w:rsidRDefault="005C3DB4" w:rsidP="002974BF">
            <w:pPr>
              <w:ind w:left="113" w:right="113"/>
              <w:rPr>
                <w:rFonts w:asciiTheme="minorHAnsi" w:hAnsiTheme="minorHAnsi"/>
                <w:color w:val="000000" w:themeColor="text1"/>
                <w:sz w:val="20"/>
                <w:szCs w:val="20"/>
                <w:lang w:val="fr-FR"/>
              </w:rPr>
            </w:pPr>
          </w:p>
        </w:tc>
        <w:tc>
          <w:tcPr>
            <w:tcW w:w="756" w:type="dxa"/>
            <w:shd w:val="clear" w:color="auto" w:fill="FFFFFF" w:themeFill="background1"/>
            <w:textDirection w:val="btLr"/>
            <w:vAlign w:val="center"/>
          </w:tcPr>
          <w:p w14:paraId="3F6FAE91" w14:textId="77777777" w:rsidR="005C3DB4" w:rsidRPr="00AA2DEA" w:rsidRDefault="005C3DB4" w:rsidP="002974BF">
            <w:pPr>
              <w:ind w:left="113" w:right="113"/>
              <w:rPr>
                <w:rFonts w:asciiTheme="minorHAnsi" w:hAnsiTheme="minorHAnsi"/>
                <w:color w:val="000000" w:themeColor="text1"/>
                <w:sz w:val="20"/>
                <w:szCs w:val="20"/>
                <w:lang w:val="fr-FR"/>
              </w:rPr>
            </w:pPr>
          </w:p>
        </w:tc>
      </w:tr>
      <w:tr w:rsidR="005C3DB4" w:rsidRPr="00007762" w14:paraId="06A5FE6F" w14:textId="77777777" w:rsidTr="00AA2DEA">
        <w:trPr>
          <w:cantSplit/>
          <w:trHeight w:val="397"/>
        </w:trPr>
        <w:tc>
          <w:tcPr>
            <w:tcW w:w="4598" w:type="dxa"/>
          </w:tcPr>
          <w:p w14:paraId="2CDC5AFB" w14:textId="29C02C3D" w:rsidR="005C3DB4" w:rsidRPr="00AA2DEA" w:rsidRDefault="00831044" w:rsidP="00831044">
            <w:pPr>
              <w:rPr>
                <w:rFonts w:asciiTheme="minorHAnsi" w:hAnsiTheme="minorHAnsi"/>
                <w:sz w:val="20"/>
                <w:szCs w:val="20"/>
                <w:lang w:val="fr-FR"/>
              </w:rPr>
            </w:pPr>
            <w:r w:rsidRPr="00AA2DEA">
              <w:rPr>
                <w:rFonts w:asciiTheme="minorHAnsi" w:hAnsiTheme="minorHAnsi"/>
                <w:sz w:val="20"/>
                <w:szCs w:val="20"/>
                <w:lang w:val="fr-FR"/>
              </w:rPr>
              <w:t>Accord sur les oiseaux d’eau d’Afrique et d’Eurasie</w:t>
            </w:r>
          </w:p>
        </w:tc>
        <w:tc>
          <w:tcPr>
            <w:tcW w:w="755" w:type="dxa"/>
            <w:textDirection w:val="btLr"/>
            <w:vAlign w:val="center"/>
          </w:tcPr>
          <w:p w14:paraId="1C9B13F8" w14:textId="77777777" w:rsidR="005C3DB4" w:rsidRPr="00AA2DEA" w:rsidRDefault="005C3DB4" w:rsidP="002974BF">
            <w:pPr>
              <w:ind w:left="113" w:right="113"/>
              <w:rPr>
                <w:rFonts w:asciiTheme="minorHAnsi" w:hAnsiTheme="minorHAnsi"/>
                <w:sz w:val="20"/>
                <w:szCs w:val="20"/>
                <w:lang w:val="fr-FR"/>
              </w:rPr>
            </w:pPr>
          </w:p>
        </w:tc>
        <w:tc>
          <w:tcPr>
            <w:tcW w:w="755" w:type="dxa"/>
            <w:textDirection w:val="btLr"/>
            <w:vAlign w:val="center"/>
          </w:tcPr>
          <w:p w14:paraId="0459E132" w14:textId="77777777" w:rsidR="005C3DB4" w:rsidRPr="00AA2DEA" w:rsidRDefault="005C3DB4" w:rsidP="002974BF">
            <w:pPr>
              <w:ind w:left="113" w:right="113"/>
              <w:rPr>
                <w:rFonts w:asciiTheme="minorHAnsi" w:hAnsiTheme="minorHAnsi"/>
                <w:sz w:val="20"/>
                <w:szCs w:val="20"/>
                <w:lang w:val="fr-FR"/>
              </w:rPr>
            </w:pPr>
          </w:p>
        </w:tc>
        <w:tc>
          <w:tcPr>
            <w:tcW w:w="756" w:type="dxa"/>
            <w:shd w:val="clear" w:color="auto" w:fill="7F7F7F" w:themeFill="text1" w:themeFillTint="80"/>
            <w:textDirection w:val="btLr"/>
            <w:vAlign w:val="center"/>
          </w:tcPr>
          <w:p w14:paraId="0720F550" w14:textId="77777777" w:rsidR="005C3DB4" w:rsidRPr="00AA2DEA" w:rsidRDefault="005C3DB4" w:rsidP="002974BF">
            <w:pPr>
              <w:ind w:left="113" w:right="113"/>
              <w:rPr>
                <w:rFonts w:asciiTheme="minorHAnsi" w:hAnsiTheme="minorHAnsi"/>
                <w:sz w:val="20"/>
                <w:szCs w:val="20"/>
                <w:lang w:val="fr-FR"/>
              </w:rPr>
            </w:pPr>
          </w:p>
        </w:tc>
        <w:tc>
          <w:tcPr>
            <w:tcW w:w="755" w:type="dxa"/>
            <w:shd w:val="clear" w:color="auto" w:fill="7F7F7F" w:themeFill="text1" w:themeFillTint="80"/>
            <w:textDirection w:val="btLr"/>
            <w:vAlign w:val="center"/>
          </w:tcPr>
          <w:p w14:paraId="166FAFBE" w14:textId="77777777" w:rsidR="005C3DB4" w:rsidRPr="00AA2DEA" w:rsidRDefault="005C3DB4" w:rsidP="002974BF">
            <w:pPr>
              <w:ind w:left="113" w:right="113"/>
              <w:rPr>
                <w:rFonts w:asciiTheme="minorHAnsi" w:hAnsiTheme="minorHAnsi"/>
                <w:sz w:val="20"/>
                <w:szCs w:val="20"/>
                <w:lang w:val="fr-FR"/>
              </w:rPr>
            </w:pPr>
          </w:p>
        </w:tc>
        <w:tc>
          <w:tcPr>
            <w:tcW w:w="755" w:type="dxa"/>
            <w:shd w:val="clear" w:color="auto" w:fill="7F7F7F" w:themeFill="text1" w:themeFillTint="80"/>
            <w:textDirection w:val="btLr"/>
            <w:vAlign w:val="center"/>
          </w:tcPr>
          <w:p w14:paraId="55B5CFE8" w14:textId="77777777" w:rsidR="005C3DB4" w:rsidRPr="00AA2DEA" w:rsidRDefault="005C3DB4" w:rsidP="002974BF">
            <w:pPr>
              <w:ind w:left="113" w:right="113"/>
              <w:rPr>
                <w:rFonts w:asciiTheme="minorHAnsi" w:hAnsiTheme="minorHAnsi"/>
                <w:sz w:val="20"/>
                <w:szCs w:val="20"/>
                <w:lang w:val="fr-FR"/>
              </w:rPr>
            </w:pPr>
          </w:p>
        </w:tc>
        <w:tc>
          <w:tcPr>
            <w:tcW w:w="756" w:type="dxa"/>
            <w:textDirection w:val="btLr"/>
            <w:vAlign w:val="center"/>
          </w:tcPr>
          <w:p w14:paraId="3AF5E6DA" w14:textId="77777777" w:rsidR="005C3DB4" w:rsidRPr="00AA2DEA" w:rsidRDefault="005C3DB4" w:rsidP="002974BF">
            <w:pPr>
              <w:ind w:left="113" w:right="113"/>
              <w:rPr>
                <w:rFonts w:asciiTheme="minorHAnsi" w:hAnsiTheme="minorHAnsi"/>
                <w:sz w:val="20"/>
                <w:szCs w:val="20"/>
                <w:lang w:val="fr-FR"/>
              </w:rPr>
            </w:pPr>
          </w:p>
        </w:tc>
      </w:tr>
      <w:tr w:rsidR="005C3DB4" w:rsidRPr="00007762" w14:paraId="342BC472" w14:textId="77777777" w:rsidTr="00AA2DEA">
        <w:trPr>
          <w:cantSplit/>
          <w:trHeight w:val="397"/>
        </w:trPr>
        <w:tc>
          <w:tcPr>
            <w:tcW w:w="4598" w:type="dxa"/>
          </w:tcPr>
          <w:p w14:paraId="291E9582" w14:textId="23DD8377" w:rsidR="005C3DB4" w:rsidRPr="00AA2DEA" w:rsidRDefault="00831044" w:rsidP="00AD4006">
            <w:pPr>
              <w:rPr>
                <w:rFonts w:asciiTheme="minorHAnsi" w:hAnsiTheme="minorHAnsi"/>
                <w:sz w:val="20"/>
                <w:szCs w:val="20"/>
                <w:lang w:val="fr-FR"/>
              </w:rPr>
            </w:pPr>
            <w:r w:rsidRPr="00AA2DEA">
              <w:rPr>
                <w:rFonts w:asciiTheme="minorHAnsi" w:hAnsiTheme="minorHAnsi"/>
                <w:sz w:val="20"/>
                <w:szCs w:val="20"/>
                <w:lang w:val="fr-FR"/>
              </w:rPr>
              <w:t xml:space="preserve">Partenariat pour la </w:t>
            </w:r>
            <w:r w:rsidR="00AD4006" w:rsidRPr="00AA2DEA">
              <w:rPr>
                <w:rFonts w:asciiTheme="minorHAnsi" w:hAnsiTheme="minorHAnsi"/>
                <w:sz w:val="20"/>
                <w:szCs w:val="20"/>
                <w:lang w:val="fr-FR"/>
              </w:rPr>
              <w:t>v</w:t>
            </w:r>
            <w:r w:rsidRPr="00AA2DEA">
              <w:rPr>
                <w:rFonts w:asciiTheme="minorHAnsi" w:hAnsiTheme="minorHAnsi"/>
                <w:sz w:val="20"/>
                <w:szCs w:val="20"/>
                <w:lang w:val="fr-FR"/>
              </w:rPr>
              <w:t>oie de migration Asie de l’Est-Australasie</w:t>
            </w:r>
          </w:p>
        </w:tc>
        <w:tc>
          <w:tcPr>
            <w:tcW w:w="755" w:type="dxa"/>
            <w:shd w:val="clear" w:color="auto" w:fill="7F7F7F" w:themeFill="text1" w:themeFillTint="80"/>
            <w:textDirection w:val="btLr"/>
            <w:vAlign w:val="center"/>
          </w:tcPr>
          <w:p w14:paraId="155A6403" w14:textId="77777777" w:rsidR="005C3DB4" w:rsidRPr="00AA2DEA" w:rsidRDefault="005C3DB4" w:rsidP="002974BF">
            <w:pPr>
              <w:ind w:left="113" w:right="113"/>
              <w:rPr>
                <w:rFonts w:asciiTheme="minorHAnsi" w:hAnsiTheme="minorHAnsi"/>
                <w:sz w:val="20"/>
                <w:szCs w:val="20"/>
                <w:lang w:val="fr-FR"/>
              </w:rPr>
            </w:pPr>
          </w:p>
        </w:tc>
        <w:tc>
          <w:tcPr>
            <w:tcW w:w="755" w:type="dxa"/>
            <w:textDirection w:val="btLr"/>
            <w:vAlign w:val="center"/>
          </w:tcPr>
          <w:p w14:paraId="47BB7B04" w14:textId="77777777" w:rsidR="005C3DB4" w:rsidRPr="00AA2DEA" w:rsidRDefault="005C3DB4" w:rsidP="002974BF">
            <w:pPr>
              <w:ind w:left="113" w:right="113"/>
              <w:rPr>
                <w:rFonts w:asciiTheme="minorHAnsi" w:hAnsiTheme="minorHAnsi"/>
                <w:sz w:val="20"/>
                <w:szCs w:val="20"/>
                <w:lang w:val="fr-FR"/>
              </w:rPr>
            </w:pPr>
          </w:p>
        </w:tc>
        <w:tc>
          <w:tcPr>
            <w:tcW w:w="756" w:type="dxa"/>
            <w:shd w:val="clear" w:color="auto" w:fill="FFFFFF" w:themeFill="background1"/>
            <w:textDirection w:val="btLr"/>
            <w:vAlign w:val="center"/>
          </w:tcPr>
          <w:p w14:paraId="7E6B1D91" w14:textId="77777777" w:rsidR="005C3DB4" w:rsidRPr="00AA2DEA" w:rsidRDefault="005C3DB4" w:rsidP="002974BF">
            <w:pPr>
              <w:ind w:left="113" w:right="113"/>
              <w:rPr>
                <w:rFonts w:asciiTheme="minorHAnsi" w:hAnsiTheme="minorHAnsi"/>
                <w:sz w:val="20"/>
                <w:szCs w:val="20"/>
                <w:lang w:val="fr-FR"/>
              </w:rPr>
            </w:pPr>
          </w:p>
        </w:tc>
        <w:tc>
          <w:tcPr>
            <w:tcW w:w="755" w:type="dxa"/>
            <w:shd w:val="clear" w:color="auto" w:fill="FFFFFF" w:themeFill="background1"/>
            <w:textDirection w:val="btLr"/>
            <w:vAlign w:val="center"/>
          </w:tcPr>
          <w:p w14:paraId="6E5A5110" w14:textId="77777777" w:rsidR="005C3DB4" w:rsidRPr="00AA2DEA" w:rsidRDefault="005C3DB4" w:rsidP="002974BF">
            <w:pPr>
              <w:ind w:left="113" w:right="113"/>
              <w:rPr>
                <w:rFonts w:asciiTheme="minorHAnsi" w:hAnsiTheme="minorHAnsi"/>
                <w:sz w:val="20"/>
                <w:szCs w:val="20"/>
                <w:lang w:val="fr-FR"/>
              </w:rPr>
            </w:pPr>
          </w:p>
        </w:tc>
        <w:tc>
          <w:tcPr>
            <w:tcW w:w="755" w:type="dxa"/>
            <w:shd w:val="clear" w:color="auto" w:fill="7F7F7F" w:themeFill="text1" w:themeFillTint="80"/>
            <w:textDirection w:val="btLr"/>
            <w:vAlign w:val="center"/>
          </w:tcPr>
          <w:p w14:paraId="19E4C9BA" w14:textId="77777777" w:rsidR="005C3DB4" w:rsidRPr="00AA2DEA" w:rsidRDefault="005C3DB4" w:rsidP="002974BF">
            <w:pPr>
              <w:ind w:left="113" w:right="113"/>
              <w:rPr>
                <w:rFonts w:asciiTheme="minorHAnsi" w:hAnsiTheme="minorHAnsi"/>
                <w:sz w:val="20"/>
                <w:szCs w:val="20"/>
                <w:lang w:val="fr-FR"/>
              </w:rPr>
            </w:pPr>
          </w:p>
        </w:tc>
        <w:tc>
          <w:tcPr>
            <w:tcW w:w="756" w:type="dxa"/>
            <w:shd w:val="clear" w:color="auto" w:fill="7F7F7F" w:themeFill="text1" w:themeFillTint="80"/>
            <w:textDirection w:val="btLr"/>
            <w:vAlign w:val="center"/>
          </w:tcPr>
          <w:p w14:paraId="791BA23C" w14:textId="77777777" w:rsidR="005C3DB4" w:rsidRPr="00AA2DEA" w:rsidRDefault="005C3DB4" w:rsidP="002974BF">
            <w:pPr>
              <w:ind w:left="113" w:right="113"/>
              <w:rPr>
                <w:rFonts w:asciiTheme="minorHAnsi" w:hAnsiTheme="minorHAnsi"/>
                <w:sz w:val="20"/>
                <w:szCs w:val="20"/>
                <w:lang w:val="fr-FR"/>
              </w:rPr>
            </w:pPr>
          </w:p>
        </w:tc>
      </w:tr>
      <w:tr w:rsidR="005C3DB4" w:rsidRPr="00007762" w14:paraId="1346AD0A" w14:textId="77777777" w:rsidTr="00AA2DEA">
        <w:trPr>
          <w:cantSplit/>
          <w:trHeight w:val="397"/>
        </w:trPr>
        <w:tc>
          <w:tcPr>
            <w:tcW w:w="4598" w:type="dxa"/>
          </w:tcPr>
          <w:p w14:paraId="0E1C0B94" w14:textId="29FC2055" w:rsidR="005C3DB4" w:rsidRPr="00AA2DEA" w:rsidRDefault="00831044" w:rsidP="00AD4006">
            <w:pPr>
              <w:rPr>
                <w:rFonts w:asciiTheme="minorHAnsi" w:hAnsiTheme="minorHAnsi"/>
                <w:sz w:val="20"/>
                <w:szCs w:val="20"/>
                <w:lang w:val="fr-FR"/>
              </w:rPr>
            </w:pPr>
            <w:r w:rsidRPr="00AA2DEA">
              <w:rPr>
                <w:rFonts w:asciiTheme="minorHAnsi" w:hAnsiTheme="minorHAnsi"/>
                <w:sz w:val="20"/>
                <w:szCs w:val="20"/>
                <w:lang w:val="fr-FR"/>
              </w:rPr>
              <w:t xml:space="preserve">Initiative pour la </w:t>
            </w:r>
            <w:r w:rsidR="00AD4006" w:rsidRPr="00AA2DEA">
              <w:rPr>
                <w:rFonts w:asciiTheme="minorHAnsi" w:hAnsiTheme="minorHAnsi"/>
                <w:sz w:val="20"/>
                <w:szCs w:val="20"/>
                <w:lang w:val="fr-FR"/>
              </w:rPr>
              <w:t>v</w:t>
            </w:r>
            <w:r w:rsidRPr="00AA2DEA">
              <w:rPr>
                <w:rFonts w:asciiTheme="minorHAnsi" w:hAnsiTheme="minorHAnsi"/>
                <w:sz w:val="20"/>
                <w:szCs w:val="20"/>
                <w:lang w:val="fr-FR"/>
              </w:rPr>
              <w:t xml:space="preserve">oie de migration de la mer des </w:t>
            </w:r>
            <w:r w:rsidR="005C3DB4" w:rsidRPr="00AA2DEA">
              <w:rPr>
                <w:rFonts w:asciiTheme="minorHAnsi" w:hAnsiTheme="minorHAnsi"/>
                <w:sz w:val="20"/>
                <w:szCs w:val="20"/>
                <w:lang w:val="fr-FR"/>
              </w:rPr>
              <w:t xml:space="preserve">Wadden </w:t>
            </w:r>
          </w:p>
        </w:tc>
        <w:tc>
          <w:tcPr>
            <w:tcW w:w="755" w:type="dxa"/>
            <w:textDirection w:val="btLr"/>
            <w:vAlign w:val="center"/>
          </w:tcPr>
          <w:p w14:paraId="64F4EF26" w14:textId="77777777" w:rsidR="005C3DB4" w:rsidRPr="00AA2DEA" w:rsidRDefault="005C3DB4" w:rsidP="002974BF">
            <w:pPr>
              <w:ind w:left="113" w:right="113"/>
              <w:rPr>
                <w:rFonts w:asciiTheme="minorHAnsi" w:hAnsiTheme="minorHAnsi"/>
                <w:sz w:val="20"/>
                <w:szCs w:val="20"/>
                <w:lang w:val="fr-FR"/>
              </w:rPr>
            </w:pPr>
          </w:p>
        </w:tc>
        <w:tc>
          <w:tcPr>
            <w:tcW w:w="755" w:type="dxa"/>
            <w:textDirection w:val="btLr"/>
            <w:vAlign w:val="center"/>
          </w:tcPr>
          <w:p w14:paraId="23878276" w14:textId="77777777" w:rsidR="005C3DB4" w:rsidRPr="00AA2DEA" w:rsidRDefault="005C3DB4" w:rsidP="002974BF">
            <w:pPr>
              <w:ind w:left="113" w:right="113"/>
              <w:rPr>
                <w:rFonts w:asciiTheme="minorHAnsi" w:hAnsiTheme="minorHAnsi"/>
                <w:sz w:val="20"/>
                <w:szCs w:val="20"/>
                <w:lang w:val="fr-FR"/>
              </w:rPr>
            </w:pPr>
          </w:p>
        </w:tc>
        <w:tc>
          <w:tcPr>
            <w:tcW w:w="756" w:type="dxa"/>
            <w:shd w:val="clear" w:color="auto" w:fill="7F7F7F" w:themeFill="text1" w:themeFillTint="80"/>
            <w:textDirection w:val="btLr"/>
            <w:vAlign w:val="center"/>
          </w:tcPr>
          <w:p w14:paraId="20A4B3CC" w14:textId="77777777" w:rsidR="005C3DB4" w:rsidRPr="00AA2DEA" w:rsidRDefault="005C3DB4" w:rsidP="002974BF">
            <w:pPr>
              <w:ind w:left="113" w:right="113"/>
              <w:rPr>
                <w:rFonts w:asciiTheme="minorHAnsi" w:hAnsiTheme="minorHAnsi"/>
                <w:sz w:val="20"/>
                <w:szCs w:val="20"/>
                <w:lang w:val="fr-FR"/>
              </w:rPr>
            </w:pPr>
          </w:p>
        </w:tc>
        <w:tc>
          <w:tcPr>
            <w:tcW w:w="755" w:type="dxa"/>
            <w:shd w:val="clear" w:color="auto" w:fill="7F7F7F" w:themeFill="text1" w:themeFillTint="80"/>
            <w:textDirection w:val="btLr"/>
            <w:vAlign w:val="center"/>
          </w:tcPr>
          <w:p w14:paraId="69926529" w14:textId="77777777" w:rsidR="005C3DB4" w:rsidRPr="00AA2DEA" w:rsidRDefault="005C3DB4" w:rsidP="002974BF">
            <w:pPr>
              <w:ind w:left="113" w:right="113"/>
              <w:rPr>
                <w:rFonts w:asciiTheme="minorHAnsi" w:hAnsiTheme="minorHAnsi"/>
                <w:sz w:val="20"/>
                <w:szCs w:val="20"/>
                <w:lang w:val="fr-FR"/>
              </w:rPr>
            </w:pPr>
          </w:p>
        </w:tc>
        <w:tc>
          <w:tcPr>
            <w:tcW w:w="755" w:type="dxa"/>
            <w:textDirection w:val="btLr"/>
            <w:vAlign w:val="center"/>
          </w:tcPr>
          <w:p w14:paraId="303FBDBF" w14:textId="77777777" w:rsidR="005C3DB4" w:rsidRPr="00AA2DEA" w:rsidRDefault="005C3DB4" w:rsidP="002974BF">
            <w:pPr>
              <w:ind w:left="113" w:right="113"/>
              <w:rPr>
                <w:rFonts w:asciiTheme="minorHAnsi" w:hAnsiTheme="minorHAnsi"/>
                <w:sz w:val="20"/>
                <w:szCs w:val="20"/>
                <w:lang w:val="fr-FR"/>
              </w:rPr>
            </w:pPr>
          </w:p>
        </w:tc>
        <w:tc>
          <w:tcPr>
            <w:tcW w:w="756" w:type="dxa"/>
            <w:textDirection w:val="btLr"/>
            <w:vAlign w:val="center"/>
          </w:tcPr>
          <w:p w14:paraId="185F18CA" w14:textId="77777777" w:rsidR="005C3DB4" w:rsidRPr="00AA2DEA" w:rsidRDefault="005C3DB4" w:rsidP="002974BF">
            <w:pPr>
              <w:ind w:left="113" w:right="113"/>
              <w:rPr>
                <w:rFonts w:asciiTheme="minorHAnsi" w:hAnsiTheme="minorHAnsi"/>
                <w:sz w:val="20"/>
                <w:szCs w:val="20"/>
                <w:lang w:val="fr-FR"/>
              </w:rPr>
            </w:pPr>
          </w:p>
        </w:tc>
      </w:tr>
      <w:tr w:rsidR="005C3DB4" w:rsidRPr="00007762" w14:paraId="7F54AE76" w14:textId="77777777" w:rsidTr="00AA2DEA">
        <w:trPr>
          <w:cantSplit/>
          <w:trHeight w:val="397"/>
        </w:trPr>
        <w:tc>
          <w:tcPr>
            <w:tcW w:w="4598" w:type="dxa"/>
          </w:tcPr>
          <w:p w14:paraId="19692031" w14:textId="12032D4B" w:rsidR="005C3DB4" w:rsidRPr="00AA2DEA" w:rsidRDefault="00831044" w:rsidP="00821318">
            <w:pPr>
              <w:rPr>
                <w:rFonts w:asciiTheme="minorHAnsi" w:hAnsiTheme="minorHAnsi"/>
                <w:sz w:val="20"/>
                <w:szCs w:val="20"/>
                <w:lang w:val="fr-FR"/>
              </w:rPr>
            </w:pPr>
            <w:r w:rsidRPr="00AA2DEA">
              <w:rPr>
                <w:rFonts w:asciiTheme="minorHAnsi" w:hAnsiTheme="minorHAnsi"/>
                <w:sz w:val="20"/>
                <w:szCs w:val="20"/>
                <w:lang w:val="fr-FR"/>
              </w:rPr>
              <w:t xml:space="preserve">Initiative </w:t>
            </w:r>
            <w:r w:rsidR="00821318" w:rsidRPr="00AA2DEA">
              <w:rPr>
                <w:rFonts w:asciiTheme="minorHAnsi" w:hAnsiTheme="minorHAnsi"/>
                <w:sz w:val="20"/>
                <w:szCs w:val="20"/>
                <w:lang w:val="fr-FR"/>
              </w:rPr>
              <w:t>en faveur des</w:t>
            </w:r>
            <w:r w:rsidRPr="00AA2DEA">
              <w:rPr>
                <w:rFonts w:asciiTheme="minorHAnsi" w:hAnsiTheme="minorHAnsi"/>
                <w:sz w:val="20"/>
                <w:szCs w:val="20"/>
                <w:lang w:val="fr-FR"/>
              </w:rPr>
              <w:t xml:space="preserve"> oiseaux migrateurs de l’Arctique </w:t>
            </w:r>
            <w:r w:rsidR="005C3DB4" w:rsidRPr="00AA2DEA">
              <w:rPr>
                <w:rFonts w:asciiTheme="minorHAnsi" w:hAnsiTheme="minorHAnsi"/>
                <w:sz w:val="20"/>
                <w:szCs w:val="20"/>
                <w:lang w:val="fr-FR"/>
              </w:rPr>
              <w:t>(</w:t>
            </w:r>
            <w:r w:rsidRPr="00AA2DEA">
              <w:rPr>
                <w:rFonts w:asciiTheme="minorHAnsi" w:hAnsiTheme="minorHAnsi"/>
                <w:sz w:val="20"/>
                <w:szCs w:val="20"/>
                <w:lang w:val="fr-FR"/>
              </w:rPr>
              <w:t>Conseil de l’Arctique</w:t>
            </w:r>
            <w:r w:rsidR="005C3DB4" w:rsidRPr="00AA2DEA">
              <w:rPr>
                <w:rFonts w:asciiTheme="minorHAnsi" w:hAnsiTheme="minorHAnsi"/>
                <w:sz w:val="20"/>
                <w:szCs w:val="20"/>
                <w:lang w:val="fr-FR"/>
              </w:rPr>
              <w:t>)</w:t>
            </w:r>
          </w:p>
        </w:tc>
        <w:tc>
          <w:tcPr>
            <w:tcW w:w="755" w:type="dxa"/>
            <w:shd w:val="clear" w:color="auto" w:fill="7F7F7F" w:themeFill="text1" w:themeFillTint="80"/>
            <w:textDirection w:val="btLr"/>
            <w:vAlign w:val="center"/>
          </w:tcPr>
          <w:p w14:paraId="7104BD2F" w14:textId="77777777" w:rsidR="005C3DB4" w:rsidRPr="00AA2DEA" w:rsidRDefault="005C3DB4" w:rsidP="002974BF">
            <w:pPr>
              <w:ind w:left="113" w:right="113"/>
              <w:rPr>
                <w:rFonts w:asciiTheme="minorHAnsi" w:hAnsiTheme="minorHAnsi"/>
                <w:sz w:val="20"/>
                <w:szCs w:val="20"/>
                <w:lang w:val="fr-FR"/>
              </w:rPr>
            </w:pPr>
          </w:p>
        </w:tc>
        <w:tc>
          <w:tcPr>
            <w:tcW w:w="755" w:type="dxa"/>
            <w:shd w:val="clear" w:color="auto" w:fill="7F7F7F" w:themeFill="text1" w:themeFillTint="80"/>
            <w:textDirection w:val="btLr"/>
            <w:vAlign w:val="center"/>
          </w:tcPr>
          <w:p w14:paraId="5DDA958E" w14:textId="77777777" w:rsidR="005C3DB4" w:rsidRPr="00AA2DEA" w:rsidRDefault="005C3DB4" w:rsidP="002974BF">
            <w:pPr>
              <w:ind w:left="113" w:right="113"/>
              <w:rPr>
                <w:rFonts w:asciiTheme="minorHAnsi" w:hAnsiTheme="minorHAnsi"/>
                <w:sz w:val="20"/>
                <w:szCs w:val="20"/>
                <w:lang w:val="fr-FR"/>
              </w:rPr>
            </w:pPr>
          </w:p>
        </w:tc>
        <w:tc>
          <w:tcPr>
            <w:tcW w:w="756" w:type="dxa"/>
            <w:shd w:val="clear" w:color="auto" w:fill="7F7F7F" w:themeFill="text1" w:themeFillTint="80"/>
            <w:textDirection w:val="btLr"/>
            <w:vAlign w:val="center"/>
          </w:tcPr>
          <w:p w14:paraId="25A84E91" w14:textId="77777777" w:rsidR="005C3DB4" w:rsidRPr="00AA2DEA" w:rsidRDefault="005C3DB4" w:rsidP="002974BF">
            <w:pPr>
              <w:ind w:left="113" w:right="113"/>
              <w:rPr>
                <w:rFonts w:asciiTheme="minorHAnsi" w:hAnsiTheme="minorHAnsi"/>
                <w:sz w:val="20"/>
                <w:szCs w:val="20"/>
                <w:lang w:val="fr-FR"/>
              </w:rPr>
            </w:pPr>
          </w:p>
        </w:tc>
        <w:tc>
          <w:tcPr>
            <w:tcW w:w="755" w:type="dxa"/>
            <w:shd w:val="clear" w:color="auto" w:fill="7F7F7F" w:themeFill="text1" w:themeFillTint="80"/>
            <w:textDirection w:val="btLr"/>
            <w:vAlign w:val="center"/>
          </w:tcPr>
          <w:p w14:paraId="44DACC52" w14:textId="77777777" w:rsidR="005C3DB4" w:rsidRPr="00AA2DEA" w:rsidRDefault="005C3DB4" w:rsidP="002974BF">
            <w:pPr>
              <w:ind w:left="113" w:right="113"/>
              <w:rPr>
                <w:rFonts w:asciiTheme="minorHAnsi" w:hAnsiTheme="minorHAnsi"/>
                <w:sz w:val="20"/>
                <w:szCs w:val="20"/>
                <w:lang w:val="fr-FR"/>
              </w:rPr>
            </w:pPr>
          </w:p>
        </w:tc>
        <w:tc>
          <w:tcPr>
            <w:tcW w:w="755" w:type="dxa"/>
            <w:shd w:val="clear" w:color="auto" w:fill="7F7F7F" w:themeFill="text1" w:themeFillTint="80"/>
            <w:textDirection w:val="btLr"/>
            <w:vAlign w:val="center"/>
          </w:tcPr>
          <w:p w14:paraId="18DD2FBF" w14:textId="77777777" w:rsidR="005C3DB4" w:rsidRPr="00AA2DEA" w:rsidRDefault="005C3DB4" w:rsidP="002974BF">
            <w:pPr>
              <w:ind w:left="113" w:right="113"/>
              <w:rPr>
                <w:rFonts w:asciiTheme="minorHAnsi" w:hAnsiTheme="minorHAnsi"/>
                <w:sz w:val="20"/>
                <w:szCs w:val="20"/>
                <w:lang w:val="fr-FR"/>
              </w:rPr>
            </w:pPr>
          </w:p>
        </w:tc>
        <w:tc>
          <w:tcPr>
            <w:tcW w:w="756" w:type="dxa"/>
            <w:shd w:val="clear" w:color="auto" w:fill="7F7F7F" w:themeFill="text1" w:themeFillTint="80"/>
            <w:textDirection w:val="btLr"/>
            <w:vAlign w:val="center"/>
          </w:tcPr>
          <w:p w14:paraId="787D7093" w14:textId="77777777" w:rsidR="005C3DB4" w:rsidRPr="00AA2DEA" w:rsidRDefault="005C3DB4" w:rsidP="002974BF">
            <w:pPr>
              <w:ind w:left="113" w:right="113"/>
              <w:rPr>
                <w:rFonts w:asciiTheme="minorHAnsi" w:hAnsiTheme="minorHAnsi"/>
                <w:sz w:val="20"/>
                <w:szCs w:val="20"/>
                <w:lang w:val="fr-FR"/>
              </w:rPr>
            </w:pPr>
          </w:p>
        </w:tc>
      </w:tr>
      <w:tr w:rsidR="005C3DB4" w:rsidRPr="00007762" w14:paraId="0965318F" w14:textId="77777777" w:rsidTr="00AA2DEA">
        <w:trPr>
          <w:cantSplit/>
          <w:trHeight w:val="397"/>
        </w:trPr>
        <w:tc>
          <w:tcPr>
            <w:tcW w:w="4598" w:type="dxa"/>
            <w:shd w:val="clear" w:color="auto" w:fill="FFFFFF" w:themeFill="background1"/>
          </w:tcPr>
          <w:p w14:paraId="6EB5D6D5" w14:textId="4F9E868D" w:rsidR="005C3DB4" w:rsidRPr="00AA2DEA" w:rsidRDefault="00831044" w:rsidP="00831044">
            <w:pPr>
              <w:rPr>
                <w:rFonts w:asciiTheme="minorHAnsi" w:hAnsiTheme="minorHAnsi"/>
                <w:sz w:val="20"/>
                <w:szCs w:val="20"/>
                <w:lang w:val="fr-FR"/>
              </w:rPr>
            </w:pPr>
            <w:r w:rsidRPr="00AA2DEA">
              <w:rPr>
                <w:rFonts w:asciiTheme="minorHAnsi" w:hAnsiTheme="minorHAnsi"/>
                <w:sz w:val="20"/>
                <w:szCs w:val="20"/>
                <w:lang w:val="fr-FR"/>
              </w:rPr>
              <w:t>Directives et règlements de l’Union européenne</w:t>
            </w:r>
          </w:p>
        </w:tc>
        <w:tc>
          <w:tcPr>
            <w:tcW w:w="755" w:type="dxa"/>
            <w:shd w:val="clear" w:color="auto" w:fill="FFFFFF" w:themeFill="background1"/>
            <w:textDirection w:val="btLr"/>
            <w:vAlign w:val="center"/>
          </w:tcPr>
          <w:p w14:paraId="50FF8DDB" w14:textId="77777777" w:rsidR="005C3DB4" w:rsidRPr="00AA2DEA" w:rsidRDefault="005C3DB4" w:rsidP="002974BF">
            <w:pPr>
              <w:ind w:left="113" w:right="113"/>
              <w:rPr>
                <w:rFonts w:asciiTheme="minorHAnsi" w:hAnsiTheme="minorHAnsi"/>
                <w:sz w:val="20"/>
                <w:szCs w:val="20"/>
                <w:lang w:val="fr-FR"/>
              </w:rPr>
            </w:pPr>
          </w:p>
        </w:tc>
        <w:tc>
          <w:tcPr>
            <w:tcW w:w="755" w:type="dxa"/>
            <w:shd w:val="clear" w:color="auto" w:fill="FFFFFF" w:themeFill="background1"/>
            <w:textDirection w:val="btLr"/>
            <w:vAlign w:val="center"/>
          </w:tcPr>
          <w:p w14:paraId="76F1FAB9" w14:textId="77777777" w:rsidR="005C3DB4" w:rsidRPr="00AA2DEA" w:rsidRDefault="005C3DB4" w:rsidP="002974BF">
            <w:pPr>
              <w:ind w:left="113" w:right="113"/>
              <w:rPr>
                <w:rFonts w:asciiTheme="minorHAnsi" w:hAnsiTheme="minorHAnsi"/>
                <w:sz w:val="20"/>
                <w:szCs w:val="20"/>
                <w:lang w:val="fr-FR"/>
              </w:rPr>
            </w:pPr>
          </w:p>
        </w:tc>
        <w:tc>
          <w:tcPr>
            <w:tcW w:w="756" w:type="dxa"/>
            <w:shd w:val="clear" w:color="auto" w:fill="7F7F7F" w:themeFill="text1" w:themeFillTint="80"/>
            <w:textDirection w:val="btLr"/>
            <w:vAlign w:val="center"/>
          </w:tcPr>
          <w:p w14:paraId="3C2C8830" w14:textId="77777777" w:rsidR="005C3DB4" w:rsidRPr="00AA2DEA" w:rsidRDefault="005C3DB4" w:rsidP="002974BF">
            <w:pPr>
              <w:ind w:left="113" w:right="113"/>
              <w:rPr>
                <w:rFonts w:asciiTheme="minorHAnsi" w:hAnsiTheme="minorHAnsi"/>
                <w:sz w:val="20"/>
                <w:szCs w:val="20"/>
                <w:lang w:val="fr-FR"/>
              </w:rPr>
            </w:pPr>
          </w:p>
        </w:tc>
        <w:tc>
          <w:tcPr>
            <w:tcW w:w="755" w:type="dxa"/>
            <w:shd w:val="clear" w:color="auto" w:fill="FFFFFF" w:themeFill="background1"/>
            <w:textDirection w:val="btLr"/>
            <w:vAlign w:val="center"/>
          </w:tcPr>
          <w:p w14:paraId="13717261" w14:textId="77777777" w:rsidR="005C3DB4" w:rsidRPr="00AA2DEA" w:rsidRDefault="005C3DB4" w:rsidP="002974BF">
            <w:pPr>
              <w:ind w:left="113" w:right="113"/>
              <w:rPr>
                <w:rFonts w:asciiTheme="minorHAnsi" w:hAnsiTheme="minorHAnsi"/>
                <w:sz w:val="20"/>
                <w:szCs w:val="20"/>
                <w:lang w:val="fr-FR"/>
              </w:rPr>
            </w:pPr>
          </w:p>
        </w:tc>
        <w:tc>
          <w:tcPr>
            <w:tcW w:w="755" w:type="dxa"/>
            <w:shd w:val="clear" w:color="auto" w:fill="FFFFFF" w:themeFill="background1"/>
            <w:textDirection w:val="btLr"/>
            <w:vAlign w:val="center"/>
          </w:tcPr>
          <w:p w14:paraId="023DBE05" w14:textId="77777777" w:rsidR="005C3DB4" w:rsidRPr="00AA2DEA" w:rsidRDefault="005C3DB4" w:rsidP="002974BF">
            <w:pPr>
              <w:ind w:left="113" w:right="113"/>
              <w:rPr>
                <w:rFonts w:asciiTheme="minorHAnsi" w:hAnsiTheme="minorHAnsi"/>
                <w:sz w:val="20"/>
                <w:szCs w:val="20"/>
                <w:lang w:val="fr-FR"/>
              </w:rPr>
            </w:pPr>
          </w:p>
        </w:tc>
        <w:tc>
          <w:tcPr>
            <w:tcW w:w="756" w:type="dxa"/>
            <w:shd w:val="clear" w:color="auto" w:fill="FFFFFF" w:themeFill="background1"/>
            <w:textDirection w:val="btLr"/>
            <w:vAlign w:val="center"/>
          </w:tcPr>
          <w:p w14:paraId="15AF83EF" w14:textId="77777777" w:rsidR="005C3DB4" w:rsidRPr="00AA2DEA" w:rsidRDefault="005C3DB4" w:rsidP="002974BF">
            <w:pPr>
              <w:ind w:left="113" w:right="113"/>
              <w:rPr>
                <w:rFonts w:asciiTheme="minorHAnsi" w:hAnsiTheme="minorHAnsi"/>
                <w:sz w:val="20"/>
                <w:szCs w:val="20"/>
                <w:lang w:val="fr-FR"/>
              </w:rPr>
            </w:pPr>
          </w:p>
        </w:tc>
      </w:tr>
      <w:tr w:rsidR="005C3DB4" w:rsidRPr="001A7F92" w14:paraId="76AF0B38" w14:textId="77777777" w:rsidTr="00AA2DEA">
        <w:trPr>
          <w:cantSplit/>
          <w:trHeight w:val="397"/>
        </w:trPr>
        <w:tc>
          <w:tcPr>
            <w:tcW w:w="4598" w:type="dxa"/>
            <w:shd w:val="clear" w:color="auto" w:fill="FFFFFF" w:themeFill="background1"/>
          </w:tcPr>
          <w:p w14:paraId="6AFF8835" w14:textId="43E9A557" w:rsidR="005C3DB4" w:rsidRPr="00AA2DEA" w:rsidRDefault="00831044" w:rsidP="00831044">
            <w:pPr>
              <w:rPr>
                <w:rFonts w:asciiTheme="minorHAnsi" w:hAnsiTheme="minorHAnsi"/>
                <w:sz w:val="20"/>
                <w:szCs w:val="20"/>
                <w:lang w:val="fr-FR"/>
              </w:rPr>
            </w:pPr>
            <w:r w:rsidRPr="00AA2DEA">
              <w:rPr>
                <w:rFonts w:asciiTheme="minorHAnsi" w:hAnsiTheme="minorHAnsi"/>
                <w:sz w:val="20"/>
                <w:szCs w:val="20"/>
                <w:lang w:val="fr-FR"/>
              </w:rPr>
              <w:t>Forum côtier</w:t>
            </w:r>
            <w:r w:rsidRPr="00AA2DEA">
              <w:rPr>
                <w:rFonts w:asciiTheme="minorHAnsi" w:hAnsiTheme="minorHAnsi"/>
                <w:i/>
                <w:sz w:val="20"/>
                <w:szCs w:val="20"/>
                <w:lang w:val="fr-FR"/>
              </w:rPr>
              <w:t xml:space="preserve"> éventuel</w:t>
            </w:r>
          </w:p>
        </w:tc>
        <w:tc>
          <w:tcPr>
            <w:tcW w:w="755" w:type="dxa"/>
            <w:shd w:val="clear" w:color="auto" w:fill="D9D9D9" w:themeFill="background1" w:themeFillShade="D9"/>
            <w:textDirection w:val="btLr"/>
            <w:vAlign w:val="center"/>
          </w:tcPr>
          <w:p w14:paraId="68195376" w14:textId="77777777" w:rsidR="005C3DB4" w:rsidRPr="00AA2DEA" w:rsidRDefault="005C3DB4" w:rsidP="002974BF">
            <w:pPr>
              <w:ind w:left="113" w:right="113"/>
              <w:rPr>
                <w:rFonts w:asciiTheme="minorHAnsi" w:hAnsiTheme="minorHAnsi"/>
                <w:sz w:val="20"/>
                <w:szCs w:val="20"/>
                <w:lang w:val="fr-FR"/>
              </w:rPr>
            </w:pPr>
          </w:p>
        </w:tc>
        <w:tc>
          <w:tcPr>
            <w:tcW w:w="755" w:type="dxa"/>
            <w:shd w:val="clear" w:color="auto" w:fill="D9D9D9" w:themeFill="background1" w:themeFillShade="D9"/>
            <w:textDirection w:val="btLr"/>
            <w:vAlign w:val="center"/>
          </w:tcPr>
          <w:p w14:paraId="2EA3B999" w14:textId="77777777" w:rsidR="005C3DB4" w:rsidRPr="00AA2DEA" w:rsidRDefault="005C3DB4" w:rsidP="002974BF">
            <w:pPr>
              <w:ind w:left="113" w:right="113"/>
              <w:rPr>
                <w:rFonts w:asciiTheme="minorHAnsi" w:hAnsiTheme="minorHAnsi"/>
                <w:sz w:val="20"/>
                <w:szCs w:val="20"/>
                <w:lang w:val="fr-FR"/>
              </w:rPr>
            </w:pPr>
          </w:p>
        </w:tc>
        <w:tc>
          <w:tcPr>
            <w:tcW w:w="756" w:type="dxa"/>
            <w:shd w:val="clear" w:color="auto" w:fill="D9D9D9" w:themeFill="background1" w:themeFillShade="D9"/>
            <w:textDirection w:val="btLr"/>
            <w:vAlign w:val="center"/>
          </w:tcPr>
          <w:p w14:paraId="5A13F35A" w14:textId="77777777" w:rsidR="005C3DB4" w:rsidRPr="00AA2DEA" w:rsidRDefault="005C3DB4" w:rsidP="002974BF">
            <w:pPr>
              <w:ind w:left="113" w:right="113"/>
              <w:rPr>
                <w:rFonts w:asciiTheme="minorHAnsi" w:hAnsiTheme="minorHAnsi"/>
                <w:sz w:val="20"/>
                <w:szCs w:val="20"/>
                <w:lang w:val="fr-FR"/>
              </w:rPr>
            </w:pPr>
          </w:p>
        </w:tc>
        <w:tc>
          <w:tcPr>
            <w:tcW w:w="755" w:type="dxa"/>
            <w:shd w:val="clear" w:color="auto" w:fill="D9D9D9" w:themeFill="background1" w:themeFillShade="D9"/>
            <w:textDirection w:val="btLr"/>
            <w:vAlign w:val="center"/>
          </w:tcPr>
          <w:p w14:paraId="4A6BBC8E" w14:textId="77777777" w:rsidR="005C3DB4" w:rsidRPr="00AA2DEA" w:rsidRDefault="005C3DB4" w:rsidP="002974BF">
            <w:pPr>
              <w:ind w:left="113" w:right="113"/>
              <w:rPr>
                <w:rFonts w:asciiTheme="minorHAnsi" w:hAnsiTheme="minorHAnsi"/>
                <w:sz w:val="20"/>
                <w:szCs w:val="20"/>
                <w:lang w:val="fr-FR"/>
              </w:rPr>
            </w:pPr>
          </w:p>
        </w:tc>
        <w:tc>
          <w:tcPr>
            <w:tcW w:w="755" w:type="dxa"/>
            <w:shd w:val="clear" w:color="auto" w:fill="D9D9D9" w:themeFill="background1" w:themeFillShade="D9"/>
            <w:textDirection w:val="btLr"/>
            <w:vAlign w:val="center"/>
          </w:tcPr>
          <w:p w14:paraId="222D6CE7" w14:textId="77777777" w:rsidR="005C3DB4" w:rsidRPr="00AA2DEA" w:rsidRDefault="005C3DB4" w:rsidP="002974BF">
            <w:pPr>
              <w:ind w:left="113" w:right="113"/>
              <w:rPr>
                <w:rFonts w:asciiTheme="minorHAnsi" w:hAnsiTheme="minorHAnsi"/>
                <w:sz w:val="20"/>
                <w:szCs w:val="20"/>
                <w:lang w:val="fr-FR"/>
              </w:rPr>
            </w:pPr>
          </w:p>
        </w:tc>
        <w:tc>
          <w:tcPr>
            <w:tcW w:w="756" w:type="dxa"/>
            <w:shd w:val="clear" w:color="auto" w:fill="D9D9D9" w:themeFill="background1" w:themeFillShade="D9"/>
            <w:textDirection w:val="btLr"/>
            <w:vAlign w:val="center"/>
          </w:tcPr>
          <w:p w14:paraId="43B7A12D" w14:textId="77777777" w:rsidR="005C3DB4" w:rsidRPr="00AA2DEA" w:rsidRDefault="005C3DB4" w:rsidP="002974BF">
            <w:pPr>
              <w:ind w:left="113" w:right="113"/>
              <w:rPr>
                <w:rFonts w:asciiTheme="minorHAnsi" w:hAnsiTheme="minorHAnsi"/>
                <w:sz w:val="20"/>
                <w:szCs w:val="20"/>
                <w:lang w:val="fr-FR"/>
              </w:rPr>
            </w:pPr>
          </w:p>
        </w:tc>
      </w:tr>
    </w:tbl>
    <w:p w14:paraId="2772B627" w14:textId="77777777" w:rsidR="00456433" w:rsidRPr="001A7F92" w:rsidRDefault="00456433" w:rsidP="002974BF">
      <w:pPr>
        <w:rPr>
          <w:rFonts w:asciiTheme="minorHAnsi" w:hAnsiTheme="minorHAnsi"/>
          <w:b/>
          <w:szCs w:val="22"/>
          <w:lang w:val="fr-FR"/>
        </w:rPr>
      </w:pPr>
      <w:r w:rsidRPr="001A7F92">
        <w:rPr>
          <w:rFonts w:asciiTheme="minorHAnsi" w:hAnsiTheme="minorHAnsi"/>
          <w:b/>
          <w:szCs w:val="22"/>
          <w:lang w:val="fr-FR"/>
        </w:rPr>
        <w:br w:type="page"/>
      </w:r>
    </w:p>
    <w:p w14:paraId="2EC75E9E" w14:textId="44FCF0B1" w:rsidR="00456433" w:rsidRPr="001A7F92" w:rsidRDefault="00504EFF" w:rsidP="002974BF">
      <w:pPr>
        <w:jc w:val="center"/>
        <w:rPr>
          <w:rFonts w:asciiTheme="minorHAnsi" w:hAnsiTheme="minorHAnsi"/>
          <w:b/>
          <w:sz w:val="24"/>
          <w:lang w:val="fr-FR"/>
        </w:rPr>
      </w:pPr>
      <w:r w:rsidRPr="001A7F92">
        <w:rPr>
          <w:rFonts w:asciiTheme="minorHAnsi" w:hAnsiTheme="minorHAnsi"/>
          <w:b/>
          <w:sz w:val="24"/>
          <w:lang w:val="fr-FR"/>
        </w:rPr>
        <w:t>AUTRES ANNEXES POSSIBLES</w:t>
      </w:r>
    </w:p>
    <w:p w14:paraId="27E765F8" w14:textId="77777777" w:rsidR="002974BF" w:rsidRPr="001A7F92" w:rsidRDefault="002974BF" w:rsidP="002974BF">
      <w:pPr>
        <w:rPr>
          <w:rFonts w:asciiTheme="minorHAnsi" w:hAnsiTheme="minorHAnsi"/>
          <w:b/>
          <w:szCs w:val="22"/>
          <w:lang w:val="fr-FR"/>
        </w:rPr>
      </w:pPr>
    </w:p>
    <w:p w14:paraId="733FB4A1" w14:textId="5F570502" w:rsidR="002974BF" w:rsidRPr="001A7F92" w:rsidRDefault="00D36091" w:rsidP="002974BF">
      <w:pPr>
        <w:rPr>
          <w:rFonts w:asciiTheme="minorHAnsi" w:hAnsiTheme="minorHAnsi"/>
          <w:b/>
          <w:szCs w:val="22"/>
          <w:lang w:val="fr-FR"/>
        </w:rPr>
      </w:pPr>
      <w:r>
        <w:rPr>
          <w:rFonts w:asciiTheme="minorHAnsi" w:hAnsiTheme="minorHAnsi"/>
          <w:b/>
          <w:szCs w:val="22"/>
          <w:lang w:val="fr-FR"/>
        </w:rPr>
        <w:t>[</w:t>
      </w:r>
      <w:r w:rsidR="00BD1BCF" w:rsidRPr="001A7F92">
        <w:rPr>
          <w:rFonts w:asciiTheme="minorHAnsi" w:hAnsiTheme="minorHAnsi"/>
          <w:b/>
          <w:szCs w:val="22"/>
          <w:lang w:val="fr-FR"/>
        </w:rPr>
        <w:t>Annex</w:t>
      </w:r>
      <w:r w:rsidR="00504EFF" w:rsidRPr="001A7F92">
        <w:rPr>
          <w:rFonts w:asciiTheme="minorHAnsi" w:hAnsiTheme="minorHAnsi"/>
          <w:b/>
          <w:szCs w:val="22"/>
          <w:lang w:val="fr-FR"/>
        </w:rPr>
        <w:t>e</w:t>
      </w:r>
      <w:r w:rsidR="00BD1BCF" w:rsidRPr="001A7F92">
        <w:rPr>
          <w:rFonts w:asciiTheme="minorHAnsi" w:hAnsiTheme="minorHAnsi"/>
          <w:b/>
          <w:szCs w:val="22"/>
          <w:lang w:val="fr-FR"/>
        </w:rPr>
        <w:t xml:space="preserve"> X</w:t>
      </w:r>
      <w:r>
        <w:rPr>
          <w:rFonts w:asciiTheme="minorHAnsi" w:hAnsiTheme="minorHAnsi"/>
          <w:b/>
          <w:szCs w:val="22"/>
          <w:lang w:val="fr-FR"/>
        </w:rPr>
        <w:t>]</w:t>
      </w:r>
    </w:p>
    <w:p w14:paraId="4873E1E8" w14:textId="77777777" w:rsidR="002974BF" w:rsidRPr="001A7F92" w:rsidRDefault="002974BF" w:rsidP="002974BF">
      <w:pPr>
        <w:rPr>
          <w:rFonts w:asciiTheme="minorHAnsi" w:hAnsiTheme="minorHAnsi"/>
          <w:b/>
          <w:szCs w:val="22"/>
          <w:lang w:val="fr-FR"/>
        </w:rPr>
      </w:pPr>
    </w:p>
    <w:p w14:paraId="5EB15D07" w14:textId="11E6FC39" w:rsidR="004F6625" w:rsidRPr="001A7F92" w:rsidRDefault="00504EFF" w:rsidP="002974BF">
      <w:pPr>
        <w:rPr>
          <w:rFonts w:asciiTheme="minorHAnsi" w:hAnsiTheme="minorHAnsi"/>
          <w:b/>
          <w:szCs w:val="22"/>
          <w:lang w:val="fr-FR"/>
        </w:rPr>
      </w:pPr>
      <w:r w:rsidRPr="001A7F92">
        <w:rPr>
          <w:rFonts w:asciiTheme="minorHAnsi" w:hAnsiTheme="minorHAnsi"/>
          <w:b/>
          <w:szCs w:val="22"/>
          <w:lang w:val="fr-FR"/>
        </w:rPr>
        <w:t>Résumé de l’étendue des zones humides intertidales</w:t>
      </w:r>
      <w:r w:rsidR="00DC1A90" w:rsidRPr="001A7F92">
        <w:rPr>
          <w:rFonts w:asciiTheme="minorHAnsi" w:hAnsiTheme="minorHAnsi"/>
          <w:b/>
          <w:szCs w:val="22"/>
          <w:lang w:val="fr-FR"/>
        </w:rPr>
        <w:t>,</w:t>
      </w:r>
      <w:r w:rsidR="00E1125E" w:rsidRPr="001A7F92">
        <w:rPr>
          <w:rFonts w:asciiTheme="minorHAnsi" w:hAnsiTheme="minorHAnsi"/>
          <w:b/>
          <w:szCs w:val="22"/>
          <w:lang w:val="fr-FR"/>
        </w:rPr>
        <w:t xml:space="preserve"> </w:t>
      </w:r>
      <w:r w:rsidRPr="001A7F92">
        <w:rPr>
          <w:rFonts w:asciiTheme="minorHAnsi" w:hAnsiTheme="minorHAnsi"/>
          <w:b/>
          <w:szCs w:val="22"/>
          <w:lang w:val="fr-FR"/>
        </w:rPr>
        <w:t>de leur perte et inscription en tant que Sites Ramsar</w:t>
      </w:r>
    </w:p>
    <w:p w14:paraId="554ACB8E" w14:textId="77777777" w:rsidR="00E1125E" w:rsidRPr="001A7F92" w:rsidRDefault="00E1125E" w:rsidP="002974BF">
      <w:pPr>
        <w:rPr>
          <w:rFonts w:asciiTheme="minorHAnsi" w:hAnsiTheme="minorHAnsi"/>
          <w:szCs w:val="22"/>
          <w:lang w:val="fr-FR"/>
        </w:rPr>
      </w:pPr>
    </w:p>
    <w:tbl>
      <w:tblPr>
        <w:tblStyle w:val="TableGrid"/>
        <w:tblW w:w="9180" w:type="dxa"/>
        <w:tblLayout w:type="fixed"/>
        <w:tblLook w:val="04A0" w:firstRow="1" w:lastRow="0" w:firstColumn="1" w:lastColumn="0" w:noHBand="0" w:noVBand="1"/>
      </w:tblPr>
      <w:tblGrid>
        <w:gridCol w:w="1237"/>
        <w:gridCol w:w="1134"/>
        <w:gridCol w:w="856"/>
        <w:gridCol w:w="1134"/>
        <w:gridCol w:w="992"/>
        <w:gridCol w:w="1418"/>
        <w:gridCol w:w="1134"/>
        <w:gridCol w:w="1275"/>
      </w:tblGrid>
      <w:tr w:rsidR="005A3A2F" w:rsidRPr="00007762" w14:paraId="3B427A48" w14:textId="77777777" w:rsidTr="00AA2DEA">
        <w:trPr>
          <w:cantSplit/>
          <w:trHeight w:val="2128"/>
        </w:trPr>
        <w:tc>
          <w:tcPr>
            <w:tcW w:w="1237" w:type="dxa"/>
            <w:shd w:val="clear" w:color="auto" w:fill="D9D9D9" w:themeFill="background1" w:themeFillShade="D9"/>
          </w:tcPr>
          <w:p w14:paraId="316FE3A6" w14:textId="7294EA4B" w:rsidR="005A3A2F" w:rsidRPr="001A7F92" w:rsidRDefault="00504EFF" w:rsidP="00504EFF">
            <w:pPr>
              <w:jc w:val="center"/>
              <w:rPr>
                <w:rFonts w:asciiTheme="minorHAnsi" w:hAnsiTheme="minorHAnsi"/>
                <w:sz w:val="20"/>
                <w:szCs w:val="20"/>
                <w:lang w:val="fr-FR"/>
              </w:rPr>
            </w:pPr>
            <w:r w:rsidRPr="001A7F92">
              <w:rPr>
                <w:rFonts w:asciiTheme="minorHAnsi" w:hAnsiTheme="minorHAnsi"/>
                <w:sz w:val="20"/>
                <w:szCs w:val="20"/>
                <w:lang w:val="fr-FR"/>
              </w:rPr>
              <w:t xml:space="preserve">Région </w:t>
            </w:r>
            <w:r w:rsidR="00A16F67" w:rsidRPr="001A7F92">
              <w:rPr>
                <w:rFonts w:asciiTheme="minorHAnsi" w:hAnsiTheme="minorHAnsi"/>
                <w:sz w:val="20"/>
                <w:szCs w:val="20"/>
                <w:lang w:val="fr-FR"/>
              </w:rPr>
              <w:t xml:space="preserve">Ramsar </w:t>
            </w:r>
          </w:p>
        </w:tc>
        <w:tc>
          <w:tcPr>
            <w:tcW w:w="1134" w:type="dxa"/>
            <w:shd w:val="clear" w:color="auto" w:fill="D9D9D9" w:themeFill="background1" w:themeFillShade="D9"/>
            <w:textDirection w:val="btLr"/>
            <w:vAlign w:val="center"/>
          </w:tcPr>
          <w:p w14:paraId="2C7D21B6" w14:textId="421C46BE" w:rsidR="005A3A2F" w:rsidRPr="001A7F92" w:rsidRDefault="00DC1A90" w:rsidP="00DC1A90">
            <w:pPr>
              <w:ind w:left="113" w:right="113"/>
              <w:rPr>
                <w:rFonts w:asciiTheme="minorHAnsi" w:hAnsiTheme="minorHAnsi"/>
                <w:sz w:val="20"/>
                <w:szCs w:val="20"/>
                <w:lang w:val="fr-FR"/>
              </w:rPr>
            </w:pPr>
            <w:r w:rsidRPr="001A7F92">
              <w:rPr>
                <w:rFonts w:asciiTheme="minorHAnsi" w:hAnsiTheme="minorHAnsi"/>
                <w:sz w:val="20"/>
                <w:szCs w:val="20"/>
                <w:lang w:val="fr-FR"/>
              </w:rPr>
              <w:t xml:space="preserve">Total estimé de l’étendue des zones humides intertidales </w:t>
            </w:r>
            <w:r w:rsidR="005A3A2F" w:rsidRPr="001A7F92">
              <w:rPr>
                <w:rFonts w:asciiTheme="minorHAnsi" w:hAnsiTheme="minorHAnsi"/>
                <w:sz w:val="20"/>
                <w:szCs w:val="20"/>
                <w:lang w:val="fr-FR"/>
              </w:rPr>
              <w:t>(2017)</w:t>
            </w:r>
          </w:p>
        </w:tc>
        <w:tc>
          <w:tcPr>
            <w:tcW w:w="856" w:type="dxa"/>
            <w:shd w:val="clear" w:color="auto" w:fill="D9D9D9" w:themeFill="background1" w:themeFillShade="D9"/>
            <w:textDirection w:val="btLr"/>
            <w:vAlign w:val="center"/>
          </w:tcPr>
          <w:p w14:paraId="578304C1" w14:textId="5989BDFC" w:rsidR="005A3A2F" w:rsidRPr="001A7F92" w:rsidRDefault="00DC1A90" w:rsidP="00414522">
            <w:pPr>
              <w:ind w:left="113" w:right="113"/>
              <w:rPr>
                <w:rFonts w:asciiTheme="minorHAnsi" w:hAnsiTheme="minorHAnsi"/>
                <w:sz w:val="20"/>
                <w:szCs w:val="20"/>
                <w:lang w:val="fr-FR"/>
              </w:rPr>
            </w:pPr>
            <w:r w:rsidRPr="001A7F92">
              <w:rPr>
                <w:rFonts w:asciiTheme="minorHAnsi" w:hAnsiTheme="minorHAnsi"/>
                <w:sz w:val="20"/>
                <w:szCs w:val="20"/>
                <w:lang w:val="fr-FR"/>
              </w:rPr>
              <w:t>N</w:t>
            </w:r>
            <w:r w:rsidR="00414522" w:rsidRPr="001A7F92">
              <w:rPr>
                <w:rFonts w:asciiTheme="minorHAnsi" w:hAnsiTheme="minorHAnsi"/>
                <w:sz w:val="20"/>
                <w:szCs w:val="20"/>
                <w:lang w:val="fr-FR"/>
              </w:rPr>
              <w:t>b</w:t>
            </w:r>
            <w:r w:rsidR="005A3A2F" w:rsidRPr="001A7F92">
              <w:rPr>
                <w:rFonts w:asciiTheme="minorHAnsi" w:hAnsiTheme="minorHAnsi"/>
                <w:sz w:val="20"/>
                <w:szCs w:val="20"/>
                <w:lang w:val="fr-FR"/>
              </w:rPr>
              <w:t xml:space="preserve"> </w:t>
            </w:r>
            <w:r w:rsidRPr="001A7F92">
              <w:rPr>
                <w:rFonts w:asciiTheme="minorHAnsi" w:hAnsiTheme="minorHAnsi"/>
                <w:sz w:val="20"/>
                <w:szCs w:val="20"/>
                <w:lang w:val="fr-FR"/>
              </w:rPr>
              <w:t xml:space="preserve">Sites </w:t>
            </w:r>
            <w:r w:rsidR="005A3A2F" w:rsidRPr="001A7F92">
              <w:rPr>
                <w:rFonts w:asciiTheme="minorHAnsi" w:hAnsiTheme="minorHAnsi"/>
                <w:sz w:val="20"/>
                <w:szCs w:val="20"/>
                <w:lang w:val="fr-FR"/>
              </w:rPr>
              <w:t>Ramsar</w:t>
            </w:r>
            <w:r w:rsidR="005A3A2F" w:rsidRPr="001A7F92">
              <w:rPr>
                <w:rStyle w:val="FootnoteReference"/>
                <w:rFonts w:asciiTheme="minorHAnsi" w:hAnsiTheme="minorHAnsi"/>
                <w:sz w:val="20"/>
                <w:szCs w:val="20"/>
                <w:lang w:val="fr-FR"/>
              </w:rPr>
              <w:footnoteReference w:id="8"/>
            </w:r>
            <w:r w:rsidR="008D0C6F" w:rsidRPr="001A7F92">
              <w:rPr>
                <w:rFonts w:asciiTheme="minorHAnsi" w:hAnsiTheme="minorHAnsi"/>
                <w:sz w:val="20"/>
                <w:szCs w:val="20"/>
                <w:lang w:val="fr-FR"/>
              </w:rPr>
              <w:t xml:space="preserve"> </w:t>
            </w:r>
            <w:r w:rsidRPr="001A7F92">
              <w:rPr>
                <w:rFonts w:asciiTheme="minorHAnsi" w:hAnsiTheme="minorHAnsi"/>
                <w:sz w:val="20"/>
                <w:szCs w:val="20"/>
                <w:lang w:val="fr-FR"/>
              </w:rPr>
              <w:t xml:space="preserve">avec zones humides intertidales à la </w:t>
            </w:r>
            <w:r w:rsidR="005A3A2F" w:rsidRPr="001A7F92">
              <w:rPr>
                <w:rFonts w:asciiTheme="minorHAnsi" w:hAnsiTheme="minorHAnsi"/>
                <w:sz w:val="20"/>
                <w:szCs w:val="20"/>
                <w:lang w:val="fr-FR"/>
              </w:rPr>
              <w:t>COP7</w:t>
            </w:r>
          </w:p>
        </w:tc>
        <w:tc>
          <w:tcPr>
            <w:tcW w:w="1134" w:type="dxa"/>
            <w:shd w:val="clear" w:color="auto" w:fill="D9D9D9" w:themeFill="background1" w:themeFillShade="D9"/>
            <w:textDirection w:val="btLr"/>
            <w:vAlign w:val="center"/>
          </w:tcPr>
          <w:p w14:paraId="585A3E72" w14:textId="37EF648B" w:rsidR="005A3A2F" w:rsidRPr="001A7F92" w:rsidRDefault="00DC1A90" w:rsidP="00DC1A90">
            <w:pPr>
              <w:ind w:left="113" w:right="113"/>
              <w:rPr>
                <w:rFonts w:asciiTheme="minorHAnsi" w:hAnsiTheme="minorHAnsi"/>
                <w:sz w:val="20"/>
                <w:szCs w:val="20"/>
                <w:lang w:val="fr-FR"/>
              </w:rPr>
            </w:pPr>
            <w:r w:rsidRPr="001A7F92">
              <w:rPr>
                <w:rFonts w:asciiTheme="minorHAnsi" w:hAnsiTheme="minorHAnsi"/>
                <w:sz w:val="20"/>
                <w:szCs w:val="20"/>
                <w:lang w:val="fr-FR"/>
              </w:rPr>
              <w:t xml:space="preserve">Superficie de Sites Ramsar contenant des zones humides intertidales à la </w:t>
            </w:r>
            <w:r w:rsidR="005A3A2F" w:rsidRPr="001A7F92">
              <w:rPr>
                <w:rFonts w:asciiTheme="minorHAnsi" w:hAnsiTheme="minorHAnsi"/>
                <w:sz w:val="20"/>
                <w:szCs w:val="20"/>
                <w:lang w:val="fr-FR"/>
              </w:rPr>
              <w:t>COP7</w:t>
            </w:r>
            <w:r w:rsidR="005A3A2F" w:rsidRPr="001A7F92">
              <w:rPr>
                <w:rStyle w:val="FootnoteReference"/>
                <w:rFonts w:asciiTheme="minorHAnsi" w:hAnsiTheme="minorHAnsi"/>
                <w:sz w:val="20"/>
                <w:szCs w:val="20"/>
                <w:lang w:val="fr-FR"/>
              </w:rPr>
              <w:footnoteReference w:id="9"/>
            </w:r>
          </w:p>
        </w:tc>
        <w:tc>
          <w:tcPr>
            <w:tcW w:w="992" w:type="dxa"/>
            <w:shd w:val="clear" w:color="auto" w:fill="D9D9D9" w:themeFill="background1" w:themeFillShade="D9"/>
            <w:textDirection w:val="btLr"/>
            <w:vAlign w:val="center"/>
          </w:tcPr>
          <w:p w14:paraId="191A8F8E" w14:textId="7FC31DE9" w:rsidR="005A3A2F" w:rsidRPr="001A7F92" w:rsidRDefault="008D0C6F" w:rsidP="00414522">
            <w:pPr>
              <w:ind w:left="113" w:right="113"/>
              <w:rPr>
                <w:rFonts w:asciiTheme="minorHAnsi" w:hAnsiTheme="minorHAnsi"/>
                <w:sz w:val="20"/>
                <w:szCs w:val="20"/>
                <w:lang w:val="fr-FR"/>
              </w:rPr>
            </w:pPr>
            <w:r w:rsidRPr="001A7F92">
              <w:rPr>
                <w:rFonts w:asciiTheme="minorHAnsi" w:hAnsiTheme="minorHAnsi"/>
                <w:sz w:val="20"/>
                <w:szCs w:val="20"/>
                <w:lang w:val="fr-FR"/>
              </w:rPr>
              <w:t>N</w:t>
            </w:r>
            <w:r w:rsidR="00414522" w:rsidRPr="001A7F92">
              <w:rPr>
                <w:rFonts w:asciiTheme="minorHAnsi" w:hAnsiTheme="minorHAnsi"/>
                <w:sz w:val="20"/>
                <w:szCs w:val="20"/>
                <w:lang w:val="fr-FR"/>
              </w:rPr>
              <w:t>b</w:t>
            </w:r>
            <w:r w:rsidRPr="001A7F92">
              <w:rPr>
                <w:rFonts w:asciiTheme="minorHAnsi" w:hAnsiTheme="minorHAnsi"/>
                <w:sz w:val="20"/>
                <w:szCs w:val="20"/>
                <w:lang w:val="fr-FR"/>
              </w:rPr>
              <w:t xml:space="preserve"> </w:t>
            </w:r>
            <w:r w:rsidR="00DC1A90" w:rsidRPr="001A7F92">
              <w:rPr>
                <w:rFonts w:asciiTheme="minorHAnsi" w:hAnsiTheme="minorHAnsi"/>
                <w:sz w:val="20"/>
                <w:szCs w:val="20"/>
                <w:lang w:val="fr-FR"/>
              </w:rPr>
              <w:t xml:space="preserve">Sites </w:t>
            </w:r>
            <w:r w:rsidRPr="001A7F92">
              <w:rPr>
                <w:rFonts w:asciiTheme="minorHAnsi" w:hAnsiTheme="minorHAnsi"/>
                <w:sz w:val="20"/>
                <w:szCs w:val="20"/>
                <w:lang w:val="fr-FR"/>
              </w:rPr>
              <w:t xml:space="preserve">Ramsar </w:t>
            </w:r>
            <w:r w:rsidR="00DC1A90" w:rsidRPr="001A7F92">
              <w:rPr>
                <w:rFonts w:asciiTheme="minorHAnsi" w:hAnsiTheme="minorHAnsi"/>
                <w:sz w:val="20"/>
                <w:szCs w:val="20"/>
                <w:lang w:val="fr-FR"/>
              </w:rPr>
              <w:t xml:space="preserve">avec zones humides intertidales à la </w:t>
            </w:r>
            <w:r w:rsidR="005A3A2F" w:rsidRPr="001A7F92">
              <w:rPr>
                <w:rFonts w:asciiTheme="minorHAnsi" w:hAnsiTheme="minorHAnsi"/>
                <w:sz w:val="20"/>
                <w:szCs w:val="20"/>
                <w:lang w:val="fr-FR"/>
              </w:rPr>
              <w:t>COP13</w:t>
            </w:r>
          </w:p>
        </w:tc>
        <w:tc>
          <w:tcPr>
            <w:tcW w:w="1418" w:type="dxa"/>
            <w:shd w:val="clear" w:color="auto" w:fill="D9D9D9" w:themeFill="background1" w:themeFillShade="D9"/>
            <w:textDirection w:val="btLr"/>
            <w:vAlign w:val="center"/>
          </w:tcPr>
          <w:p w14:paraId="2B0202E5" w14:textId="169FF694" w:rsidR="005A3A2F" w:rsidRPr="001A7F92" w:rsidRDefault="00DC1A90" w:rsidP="00DC1A90">
            <w:pPr>
              <w:ind w:left="113" w:right="113"/>
              <w:rPr>
                <w:rFonts w:asciiTheme="minorHAnsi" w:hAnsiTheme="minorHAnsi"/>
                <w:sz w:val="20"/>
                <w:szCs w:val="20"/>
                <w:lang w:val="fr-FR"/>
              </w:rPr>
            </w:pPr>
            <w:r w:rsidRPr="001A7F92">
              <w:rPr>
                <w:rFonts w:asciiTheme="minorHAnsi" w:hAnsiTheme="minorHAnsi"/>
                <w:sz w:val="20"/>
                <w:szCs w:val="20"/>
                <w:lang w:val="fr-FR"/>
              </w:rPr>
              <w:t xml:space="preserve">Superficie de Sites Ramsar contenant des zones humides intertidales à la </w:t>
            </w:r>
            <w:r w:rsidR="005A3A2F" w:rsidRPr="001A7F92">
              <w:rPr>
                <w:rFonts w:asciiTheme="minorHAnsi" w:hAnsiTheme="minorHAnsi"/>
                <w:sz w:val="20"/>
                <w:szCs w:val="20"/>
                <w:lang w:val="fr-FR"/>
              </w:rPr>
              <w:t>COP13</w:t>
            </w:r>
            <w:r w:rsidR="005A3A2F" w:rsidRPr="001A7F92">
              <w:rPr>
                <w:rFonts w:asciiTheme="minorHAnsi" w:hAnsiTheme="minorHAnsi"/>
                <w:sz w:val="20"/>
                <w:szCs w:val="20"/>
                <w:vertAlign w:val="superscript"/>
                <w:lang w:val="fr-FR"/>
              </w:rPr>
              <w:t>2</w:t>
            </w:r>
          </w:p>
        </w:tc>
        <w:tc>
          <w:tcPr>
            <w:tcW w:w="1134" w:type="dxa"/>
            <w:shd w:val="clear" w:color="auto" w:fill="D9D9D9" w:themeFill="background1" w:themeFillShade="D9"/>
            <w:textDirection w:val="btLr"/>
            <w:vAlign w:val="center"/>
          </w:tcPr>
          <w:p w14:paraId="0735C989" w14:textId="7CF3617C" w:rsidR="005A3A2F" w:rsidRPr="001A7F92" w:rsidRDefault="00DC1A90" w:rsidP="0017769F">
            <w:pPr>
              <w:ind w:left="113" w:right="113"/>
              <w:rPr>
                <w:rFonts w:asciiTheme="minorHAnsi" w:hAnsiTheme="minorHAnsi"/>
                <w:sz w:val="20"/>
                <w:szCs w:val="20"/>
                <w:lang w:val="fr-FR"/>
              </w:rPr>
            </w:pPr>
            <w:r w:rsidRPr="001A7F92">
              <w:rPr>
                <w:rFonts w:asciiTheme="minorHAnsi" w:hAnsiTheme="minorHAnsi"/>
                <w:sz w:val="20"/>
                <w:szCs w:val="20"/>
                <w:lang w:val="fr-FR"/>
              </w:rPr>
              <w:t xml:space="preserve">Proportion approximative de zones humides intertidales désignées </w:t>
            </w:r>
          </w:p>
        </w:tc>
        <w:tc>
          <w:tcPr>
            <w:tcW w:w="1275" w:type="dxa"/>
            <w:shd w:val="clear" w:color="auto" w:fill="D9D9D9" w:themeFill="background1" w:themeFillShade="D9"/>
            <w:textDirection w:val="btLr"/>
            <w:vAlign w:val="center"/>
          </w:tcPr>
          <w:p w14:paraId="3581450B" w14:textId="7B5F6E99" w:rsidR="005A3A2F" w:rsidRPr="001A7F92" w:rsidRDefault="0017769F" w:rsidP="005F42CC">
            <w:pPr>
              <w:ind w:left="113" w:right="113"/>
              <w:rPr>
                <w:rFonts w:asciiTheme="minorHAnsi" w:hAnsiTheme="minorHAnsi"/>
                <w:sz w:val="20"/>
                <w:szCs w:val="20"/>
                <w:lang w:val="fr-FR"/>
              </w:rPr>
            </w:pPr>
            <w:r w:rsidRPr="001A7F92">
              <w:rPr>
                <w:rFonts w:asciiTheme="minorHAnsi" w:hAnsiTheme="minorHAnsi"/>
                <w:sz w:val="20"/>
                <w:szCs w:val="20"/>
                <w:lang w:val="fr-FR"/>
              </w:rPr>
              <w:t>Évaluations sous-régionales de l’étendue</w:t>
            </w:r>
            <w:r w:rsidR="005F42CC" w:rsidRPr="001A7F92">
              <w:rPr>
                <w:rFonts w:asciiTheme="minorHAnsi" w:hAnsiTheme="minorHAnsi"/>
                <w:sz w:val="20"/>
                <w:szCs w:val="20"/>
                <w:lang w:val="fr-FR"/>
              </w:rPr>
              <w:t xml:space="preserve"> ou </w:t>
            </w:r>
            <w:r w:rsidR="00414522" w:rsidRPr="001A7F92">
              <w:rPr>
                <w:rFonts w:asciiTheme="minorHAnsi" w:hAnsiTheme="minorHAnsi"/>
                <w:sz w:val="20"/>
                <w:szCs w:val="20"/>
                <w:lang w:val="fr-FR"/>
              </w:rPr>
              <w:t xml:space="preserve">de </w:t>
            </w:r>
            <w:r w:rsidR="005F42CC" w:rsidRPr="001A7F92">
              <w:rPr>
                <w:rFonts w:asciiTheme="minorHAnsi" w:hAnsiTheme="minorHAnsi"/>
                <w:sz w:val="20"/>
                <w:szCs w:val="20"/>
                <w:lang w:val="fr-FR"/>
              </w:rPr>
              <w:t xml:space="preserve">la perte </w:t>
            </w:r>
            <w:r w:rsidRPr="001A7F92">
              <w:rPr>
                <w:rFonts w:asciiTheme="minorHAnsi" w:hAnsiTheme="minorHAnsi"/>
                <w:sz w:val="20"/>
                <w:szCs w:val="20"/>
                <w:lang w:val="fr-FR"/>
              </w:rPr>
              <w:t xml:space="preserve">de zones humides intertidales </w:t>
            </w:r>
          </w:p>
        </w:tc>
      </w:tr>
      <w:tr w:rsidR="00E1125E" w:rsidRPr="001A7F92" w14:paraId="100AE9DB" w14:textId="77777777" w:rsidTr="0017769F">
        <w:tc>
          <w:tcPr>
            <w:tcW w:w="1237" w:type="dxa"/>
          </w:tcPr>
          <w:p w14:paraId="0059FA58" w14:textId="33E36E27" w:rsidR="00E1125E" w:rsidRPr="001A7F92" w:rsidRDefault="00504EFF" w:rsidP="002974BF">
            <w:pPr>
              <w:rPr>
                <w:rFonts w:asciiTheme="minorHAnsi" w:hAnsiTheme="minorHAnsi"/>
                <w:sz w:val="20"/>
                <w:szCs w:val="20"/>
                <w:lang w:val="fr-FR"/>
              </w:rPr>
            </w:pPr>
            <w:r w:rsidRPr="001A7F92">
              <w:rPr>
                <w:rFonts w:asciiTheme="minorHAnsi" w:hAnsiTheme="minorHAnsi"/>
                <w:sz w:val="20"/>
                <w:szCs w:val="20"/>
                <w:lang w:val="fr-FR"/>
              </w:rPr>
              <w:t>Amérique du Nord</w:t>
            </w:r>
          </w:p>
        </w:tc>
        <w:tc>
          <w:tcPr>
            <w:tcW w:w="1134" w:type="dxa"/>
          </w:tcPr>
          <w:p w14:paraId="16E5C1CF" w14:textId="77777777" w:rsidR="00E1125E" w:rsidRPr="001A7F92" w:rsidRDefault="00E1125E" w:rsidP="002974BF">
            <w:pPr>
              <w:jc w:val="right"/>
              <w:rPr>
                <w:rFonts w:asciiTheme="minorHAnsi" w:hAnsiTheme="minorHAnsi"/>
                <w:sz w:val="20"/>
                <w:szCs w:val="20"/>
                <w:lang w:val="fr-FR"/>
              </w:rPr>
            </w:pPr>
          </w:p>
        </w:tc>
        <w:tc>
          <w:tcPr>
            <w:tcW w:w="856" w:type="dxa"/>
          </w:tcPr>
          <w:p w14:paraId="0748F2C1" w14:textId="77777777" w:rsidR="00E1125E" w:rsidRPr="001A7F92" w:rsidRDefault="00E1125E" w:rsidP="002974BF">
            <w:pPr>
              <w:jc w:val="right"/>
              <w:rPr>
                <w:rFonts w:asciiTheme="minorHAnsi" w:hAnsiTheme="minorHAnsi"/>
                <w:sz w:val="20"/>
                <w:szCs w:val="20"/>
                <w:lang w:val="fr-FR"/>
              </w:rPr>
            </w:pPr>
          </w:p>
        </w:tc>
        <w:tc>
          <w:tcPr>
            <w:tcW w:w="1134" w:type="dxa"/>
          </w:tcPr>
          <w:p w14:paraId="14957BB6" w14:textId="77777777" w:rsidR="00E1125E" w:rsidRPr="001A7F92" w:rsidRDefault="00E1125E" w:rsidP="002974BF">
            <w:pPr>
              <w:jc w:val="right"/>
              <w:rPr>
                <w:rFonts w:asciiTheme="minorHAnsi" w:hAnsiTheme="minorHAnsi"/>
                <w:sz w:val="20"/>
                <w:szCs w:val="20"/>
                <w:lang w:val="fr-FR"/>
              </w:rPr>
            </w:pPr>
          </w:p>
        </w:tc>
        <w:tc>
          <w:tcPr>
            <w:tcW w:w="992" w:type="dxa"/>
          </w:tcPr>
          <w:p w14:paraId="45B7B77C" w14:textId="77777777" w:rsidR="00E1125E" w:rsidRPr="001A7F92" w:rsidRDefault="00E1125E" w:rsidP="002974BF">
            <w:pPr>
              <w:jc w:val="right"/>
              <w:rPr>
                <w:rFonts w:asciiTheme="minorHAnsi" w:hAnsiTheme="minorHAnsi"/>
                <w:sz w:val="20"/>
                <w:szCs w:val="20"/>
                <w:lang w:val="fr-FR"/>
              </w:rPr>
            </w:pPr>
          </w:p>
        </w:tc>
        <w:tc>
          <w:tcPr>
            <w:tcW w:w="1418" w:type="dxa"/>
          </w:tcPr>
          <w:p w14:paraId="3406EF30" w14:textId="77777777" w:rsidR="00E1125E" w:rsidRPr="001A7F92" w:rsidRDefault="00E1125E" w:rsidP="002974BF">
            <w:pPr>
              <w:jc w:val="right"/>
              <w:rPr>
                <w:rFonts w:asciiTheme="minorHAnsi" w:hAnsiTheme="minorHAnsi"/>
                <w:sz w:val="20"/>
                <w:szCs w:val="20"/>
                <w:lang w:val="fr-FR"/>
              </w:rPr>
            </w:pPr>
          </w:p>
        </w:tc>
        <w:tc>
          <w:tcPr>
            <w:tcW w:w="1134" w:type="dxa"/>
          </w:tcPr>
          <w:p w14:paraId="0912DA02" w14:textId="77777777" w:rsidR="00E1125E" w:rsidRPr="001A7F92" w:rsidRDefault="00E1125E" w:rsidP="002974BF">
            <w:pPr>
              <w:jc w:val="right"/>
              <w:rPr>
                <w:rFonts w:asciiTheme="minorHAnsi" w:hAnsiTheme="minorHAnsi"/>
                <w:sz w:val="20"/>
                <w:szCs w:val="20"/>
                <w:lang w:val="fr-FR"/>
              </w:rPr>
            </w:pPr>
          </w:p>
        </w:tc>
        <w:tc>
          <w:tcPr>
            <w:tcW w:w="1275" w:type="dxa"/>
          </w:tcPr>
          <w:p w14:paraId="334242D6" w14:textId="77777777" w:rsidR="00E1125E" w:rsidRPr="001A7F92" w:rsidRDefault="00E1125E" w:rsidP="002974BF">
            <w:pPr>
              <w:jc w:val="right"/>
              <w:rPr>
                <w:rFonts w:asciiTheme="minorHAnsi" w:hAnsiTheme="minorHAnsi"/>
                <w:sz w:val="20"/>
                <w:szCs w:val="20"/>
                <w:lang w:val="fr-FR"/>
              </w:rPr>
            </w:pPr>
          </w:p>
        </w:tc>
      </w:tr>
      <w:tr w:rsidR="00E1125E" w:rsidRPr="00007762" w14:paraId="31D878FE" w14:textId="77777777" w:rsidTr="0017769F">
        <w:tc>
          <w:tcPr>
            <w:tcW w:w="1237" w:type="dxa"/>
          </w:tcPr>
          <w:p w14:paraId="0DBA2F6F" w14:textId="79046925" w:rsidR="00E1125E" w:rsidRPr="001A7F92" w:rsidRDefault="00414522" w:rsidP="00821318">
            <w:pPr>
              <w:rPr>
                <w:rFonts w:asciiTheme="minorHAnsi" w:hAnsiTheme="minorHAnsi"/>
                <w:sz w:val="20"/>
                <w:szCs w:val="20"/>
                <w:lang w:val="fr-FR"/>
              </w:rPr>
            </w:pPr>
            <w:r w:rsidRPr="001A7F92">
              <w:rPr>
                <w:rFonts w:asciiTheme="minorHAnsi" w:hAnsiTheme="minorHAnsi"/>
                <w:sz w:val="20"/>
                <w:szCs w:val="20"/>
                <w:lang w:val="fr-FR"/>
              </w:rPr>
              <w:t>Amérique latine et les Caraïbes</w:t>
            </w:r>
          </w:p>
        </w:tc>
        <w:tc>
          <w:tcPr>
            <w:tcW w:w="1134" w:type="dxa"/>
          </w:tcPr>
          <w:p w14:paraId="3ABA63A1" w14:textId="77777777" w:rsidR="00E1125E" w:rsidRPr="001A7F92" w:rsidRDefault="00E1125E" w:rsidP="002974BF">
            <w:pPr>
              <w:jc w:val="right"/>
              <w:rPr>
                <w:rFonts w:asciiTheme="minorHAnsi" w:hAnsiTheme="minorHAnsi"/>
                <w:sz w:val="20"/>
                <w:szCs w:val="20"/>
                <w:lang w:val="fr-FR"/>
              </w:rPr>
            </w:pPr>
          </w:p>
        </w:tc>
        <w:tc>
          <w:tcPr>
            <w:tcW w:w="856" w:type="dxa"/>
          </w:tcPr>
          <w:p w14:paraId="1B8CFB12" w14:textId="77777777" w:rsidR="00E1125E" w:rsidRPr="001A7F92" w:rsidRDefault="00E1125E" w:rsidP="002974BF">
            <w:pPr>
              <w:jc w:val="right"/>
              <w:rPr>
                <w:rFonts w:asciiTheme="minorHAnsi" w:hAnsiTheme="minorHAnsi"/>
                <w:sz w:val="20"/>
                <w:szCs w:val="20"/>
                <w:lang w:val="fr-FR"/>
              </w:rPr>
            </w:pPr>
          </w:p>
        </w:tc>
        <w:tc>
          <w:tcPr>
            <w:tcW w:w="1134" w:type="dxa"/>
          </w:tcPr>
          <w:p w14:paraId="0A88A461" w14:textId="77777777" w:rsidR="00E1125E" w:rsidRPr="001A7F92" w:rsidRDefault="00E1125E" w:rsidP="002974BF">
            <w:pPr>
              <w:jc w:val="right"/>
              <w:rPr>
                <w:rFonts w:asciiTheme="minorHAnsi" w:hAnsiTheme="minorHAnsi"/>
                <w:sz w:val="20"/>
                <w:szCs w:val="20"/>
                <w:lang w:val="fr-FR"/>
              </w:rPr>
            </w:pPr>
          </w:p>
        </w:tc>
        <w:tc>
          <w:tcPr>
            <w:tcW w:w="992" w:type="dxa"/>
          </w:tcPr>
          <w:p w14:paraId="3716D19D" w14:textId="77777777" w:rsidR="00E1125E" w:rsidRPr="001A7F92" w:rsidRDefault="00E1125E" w:rsidP="002974BF">
            <w:pPr>
              <w:jc w:val="right"/>
              <w:rPr>
                <w:rFonts w:asciiTheme="minorHAnsi" w:hAnsiTheme="minorHAnsi"/>
                <w:sz w:val="20"/>
                <w:szCs w:val="20"/>
                <w:lang w:val="fr-FR"/>
              </w:rPr>
            </w:pPr>
          </w:p>
        </w:tc>
        <w:tc>
          <w:tcPr>
            <w:tcW w:w="1418" w:type="dxa"/>
          </w:tcPr>
          <w:p w14:paraId="01744C9B" w14:textId="77777777" w:rsidR="00E1125E" w:rsidRPr="001A7F92" w:rsidRDefault="00E1125E" w:rsidP="002974BF">
            <w:pPr>
              <w:jc w:val="right"/>
              <w:rPr>
                <w:rFonts w:asciiTheme="minorHAnsi" w:hAnsiTheme="minorHAnsi"/>
                <w:sz w:val="20"/>
                <w:szCs w:val="20"/>
                <w:lang w:val="fr-FR"/>
              </w:rPr>
            </w:pPr>
          </w:p>
        </w:tc>
        <w:tc>
          <w:tcPr>
            <w:tcW w:w="1134" w:type="dxa"/>
          </w:tcPr>
          <w:p w14:paraId="65AB7E3E" w14:textId="77777777" w:rsidR="00E1125E" w:rsidRPr="001A7F92" w:rsidRDefault="00E1125E" w:rsidP="002974BF">
            <w:pPr>
              <w:jc w:val="right"/>
              <w:rPr>
                <w:rFonts w:asciiTheme="minorHAnsi" w:hAnsiTheme="minorHAnsi"/>
                <w:sz w:val="20"/>
                <w:szCs w:val="20"/>
                <w:lang w:val="fr-FR"/>
              </w:rPr>
            </w:pPr>
          </w:p>
        </w:tc>
        <w:tc>
          <w:tcPr>
            <w:tcW w:w="1275" w:type="dxa"/>
          </w:tcPr>
          <w:p w14:paraId="7F17099B" w14:textId="77777777" w:rsidR="00E1125E" w:rsidRPr="001A7F92" w:rsidRDefault="00E1125E" w:rsidP="00995DCA">
            <w:pPr>
              <w:rPr>
                <w:rFonts w:asciiTheme="minorHAnsi" w:hAnsiTheme="minorHAnsi"/>
                <w:sz w:val="20"/>
                <w:szCs w:val="20"/>
                <w:lang w:val="fr-FR"/>
              </w:rPr>
            </w:pPr>
          </w:p>
        </w:tc>
      </w:tr>
      <w:tr w:rsidR="00E1125E" w:rsidRPr="001A7F92" w14:paraId="28B8E248" w14:textId="77777777" w:rsidTr="0017769F">
        <w:tc>
          <w:tcPr>
            <w:tcW w:w="1237" w:type="dxa"/>
          </w:tcPr>
          <w:p w14:paraId="58A68183" w14:textId="77777777" w:rsidR="00E1125E" w:rsidRPr="001A7F92" w:rsidRDefault="00E1125E" w:rsidP="002974BF">
            <w:pPr>
              <w:rPr>
                <w:rFonts w:asciiTheme="minorHAnsi" w:hAnsiTheme="minorHAnsi"/>
                <w:sz w:val="20"/>
                <w:szCs w:val="20"/>
                <w:lang w:val="fr-FR"/>
              </w:rPr>
            </w:pPr>
            <w:r w:rsidRPr="001A7F92">
              <w:rPr>
                <w:rFonts w:asciiTheme="minorHAnsi" w:hAnsiTheme="minorHAnsi"/>
                <w:sz w:val="20"/>
                <w:szCs w:val="20"/>
                <w:lang w:val="fr-FR"/>
              </w:rPr>
              <w:t>Europe</w:t>
            </w:r>
          </w:p>
        </w:tc>
        <w:tc>
          <w:tcPr>
            <w:tcW w:w="1134" w:type="dxa"/>
          </w:tcPr>
          <w:p w14:paraId="06C3653F" w14:textId="77777777" w:rsidR="00E1125E" w:rsidRPr="001A7F92" w:rsidRDefault="00E1125E" w:rsidP="002974BF">
            <w:pPr>
              <w:jc w:val="right"/>
              <w:rPr>
                <w:rFonts w:asciiTheme="minorHAnsi" w:hAnsiTheme="minorHAnsi"/>
                <w:sz w:val="20"/>
                <w:szCs w:val="20"/>
                <w:lang w:val="fr-FR"/>
              </w:rPr>
            </w:pPr>
          </w:p>
        </w:tc>
        <w:tc>
          <w:tcPr>
            <w:tcW w:w="856" w:type="dxa"/>
          </w:tcPr>
          <w:p w14:paraId="110FCF85" w14:textId="77777777" w:rsidR="00E1125E" w:rsidRPr="001A7F92" w:rsidRDefault="00E1125E" w:rsidP="002974BF">
            <w:pPr>
              <w:jc w:val="right"/>
              <w:rPr>
                <w:rFonts w:asciiTheme="minorHAnsi" w:hAnsiTheme="minorHAnsi"/>
                <w:sz w:val="20"/>
                <w:szCs w:val="20"/>
                <w:lang w:val="fr-FR"/>
              </w:rPr>
            </w:pPr>
          </w:p>
        </w:tc>
        <w:tc>
          <w:tcPr>
            <w:tcW w:w="1134" w:type="dxa"/>
          </w:tcPr>
          <w:p w14:paraId="2698EC8C" w14:textId="77777777" w:rsidR="00E1125E" w:rsidRPr="001A7F92" w:rsidRDefault="00E1125E" w:rsidP="002974BF">
            <w:pPr>
              <w:jc w:val="right"/>
              <w:rPr>
                <w:rFonts w:asciiTheme="minorHAnsi" w:hAnsiTheme="minorHAnsi"/>
                <w:sz w:val="20"/>
                <w:szCs w:val="20"/>
                <w:lang w:val="fr-FR"/>
              </w:rPr>
            </w:pPr>
          </w:p>
        </w:tc>
        <w:tc>
          <w:tcPr>
            <w:tcW w:w="992" w:type="dxa"/>
          </w:tcPr>
          <w:p w14:paraId="53B7786C" w14:textId="77777777" w:rsidR="00E1125E" w:rsidRPr="001A7F92" w:rsidRDefault="00E1125E" w:rsidP="002974BF">
            <w:pPr>
              <w:jc w:val="right"/>
              <w:rPr>
                <w:rFonts w:asciiTheme="minorHAnsi" w:hAnsiTheme="minorHAnsi"/>
                <w:sz w:val="20"/>
                <w:szCs w:val="20"/>
                <w:lang w:val="fr-FR"/>
              </w:rPr>
            </w:pPr>
          </w:p>
        </w:tc>
        <w:tc>
          <w:tcPr>
            <w:tcW w:w="1418" w:type="dxa"/>
          </w:tcPr>
          <w:p w14:paraId="40939E9A" w14:textId="77777777" w:rsidR="00E1125E" w:rsidRPr="001A7F92" w:rsidRDefault="00E1125E" w:rsidP="002974BF">
            <w:pPr>
              <w:jc w:val="right"/>
              <w:rPr>
                <w:rFonts w:asciiTheme="minorHAnsi" w:hAnsiTheme="minorHAnsi"/>
                <w:sz w:val="20"/>
                <w:szCs w:val="20"/>
                <w:lang w:val="fr-FR"/>
              </w:rPr>
            </w:pPr>
          </w:p>
        </w:tc>
        <w:tc>
          <w:tcPr>
            <w:tcW w:w="1134" w:type="dxa"/>
          </w:tcPr>
          <w:p w14:paraId="7A384BD7" w14:textId="77777777" w:rsidR="00E1125E" w:rsidRPr="001A7F92" w:rsidRDefault="00E1125E" w:rsidP="002974BF">
            <w:pPr>
              <w:jc w:val="right"/>
              <w:rPr>
                <w:rFonts w:asciiTheme="minorHAnsi" w:hAnsiTheme="minorHAnsi"/>
                <w:sz w:val="20"/>
                <w:szCs w:val="20"/>
                <w:lang w:val="fr-FR"/>
              </w:rPr>
            </w:pPr>
          </w:p>
        </w:tc>
        <w:tc>
          <w:tcPr>
            <w:tcW w:w="1275" w:type="dxa"/>
          </w:tcPr>
          <w:p w14:paraId="5CC26566" w14:textId="3732D309" w:rsidR="00E1125E" w:rsidRPr="001A7F92" w:rsidRDefault="00821318" w:rsidP="00821318">
            <w:pPr>
              <w:rPr>
                <w:rFonts w:asciiTheme="minorHAnsi" w:hAnsiTheme="minorHAnsi"/>
                <w:sz w:val="20"/>
                <w:szCs w:val="20"/>
                <w:lang w:val="fr-FR"/>
              </w:rPr>
            </w:pPr>
            <w:r w:rsidRPr="001A7F92">
              <w:rPr>
                <w:rFonts w:asciiTheme="minorHAnsi" w:hAnsiTheme="minorHAnsi"/>
                <w:sz w:val="20"/>
                <w:szCs w:val="20"/>
                <w:lang w:val="fr-FR"/>
              </w:rPr>
              <w:t>U</w:t>
            </w:r>
            <w:r w:rsidR="00103695" w:rsidRPr="001A7F92">
              <w:rPr>
                <w:rFonts w:asciiTheme="minorHAnsi" w:hAnsiTheme="minorHAnsi"/>
                <w:sz w:val="20"/>
                <w:szCs w:val="20"/>
                <w:lang w:val="fr-FR"/>
              </w:rPr>
              <w:t>E</w:t>
            </w:r>
            <w:r w:rsidR="009B6394" w:rsidRPr="001A7F92">
              <w:rPr>
                <w:rFonts w:asciiTheme="minorHAnsi" w:hAnsiTheme="minorHAnsi"/>
                <w:sz w:val="20"/>
                <w:szCs w:val="20"/>
                <w:lang w:val="fr-FR"/>
              </w:rPr>
              <w:t>28</w:t>
            </w:r>
            <w:r w:rsidR="00103695" w:rsidRPr="001A7F92">
              <w:rPr>
                <w:rFonts w:asciiTheme="minorHAnsi" w:hAnsiTheme="minorHAnsi"/>
                <w:sz w:val="20"/>
                <w:szCs w:val="20"/>
                <w:vertAlign w:val="superscript"/>
                <w:lang w:val="fr-FR"/>
              </w:rPr>
              <w:t>ii</w:t>
            </w:r>
          </w:p>
        </w:tc>
      </w:tr>
      <w:tr w:rsidR="00E1125E" w:rsidRPr="001A7F92" w14:paraId="369E1EC6" w14:textId="77777777" w:rsidTr="0017769F">
        <w:tc>
          <w:tcPr>
            <w:tcW w:w="1237" w:type="dxa"/>
          </w:tcPr>
          <w:p w14:paraId="57CDB108" w14:textId="6FB79EA3" w:rsidR="00E1125E" w:rsidRPr="001A7F92" w:rsidRDefault="00504EFF" w:rsidP="002974BF">
            <w:pPr>
              <w:rPr>
                <w:rFonts w:asciiTheme="minorHAnsi" w:hAnsiTheme="minorHAnsi"/>
                <w:sz w:val="20"/>
                <w:szCs w:val="20"/>
                <w:lang w:val="fr-FR"/>
              </w:rPr>
            </w:pPr>
            <w:r w:rsidRPr="001A7F92">
              <w:rPr>
                <w:rFonts w:asciiTheme="minorHAnsi" w:hAnsiTheme="minorHAnsi"/>
                <w:sz w:val="20"/>
                <w:szCs w:val="20"/>
                <w:lang w:val="fr-FR"/>
              </w:rPr>
              <w:t>Afrique</w:t>
            </w:r>
          </w:p>
        </w:tc>
        <w:tc>
          <w:tcPr>
            <w:tcW w:w="1134" w:type="dxa"/>
          </w:tcPr>
          <w:p w14:paraId="090D67B0" w14:textId="77777777" w:rsidR="00E1125E" w:rsidRPr="001A7F92" w:rsidRDefault="00E1125E" w:rsidP="002974BF">
            <w:pPr>
              <w:jc w:val="right"/>
              <w:rPr>
                <w:rFonts w:asciiTheme="minorHAnsi" w:hAnsiTheme="minorHAnsi"/>
                <w:sz w:val="20"/>
                <w:szCs w:val="20"/>
                <w:lang w:val="fr-FR"/>
              </w:rPr>
            </w:pPr>
          </w:p>
        </w:tc>
        <w:tc>
          <w:tcPr>
            <w:tcW w:w="856" w:type="dxa"/>
          </w:tcPr>
          <w:p w14:paraId="624F6E01" w14:textId="77777777" w:rsidR="00E1125E" w:rsidRPr="001A7F92" w:rsidRDefault="00E1125E" w:rsidP="002974BF">
            <w:pPr>
              <w:jc w:val="right"/>
              <w:rPr>
                <w:rFonts w:asciiTheme="minorHAnsi" w:hAnsiTheme="minorHAnsi"/>
                <w:sz w:val="20"/>
                <w:szCs w:val="20"/>
                <w:lang w:val="fr-FR"/>
              </w:rPr>
            </w:pPr>
          </w:p>
        </w:tc>
        <w:tc>
          <w:tcPr>
            <w:tcW w:w="1134" w:type="dxa"/>
          </w:tcPr>
          <w:p w14:paraId="1C3BF681" w14:textId="77777777" w:rsidR="00E1125E" w:rsidRPr="001A7F92" w:rsidRDefault="00E1125E" w:rsidP="002974BF">
            <w:pPr>
              <w:jc w:val="right"/>
              <w:rPr>
                <w:rFonts w:asciiTheme="minorHAnsi" w:hAnsiTheme="minorHAnsi"/>
                <w:sz w:val="20"/>
                <w:szCs w:val="20"/>
                <w:lang w:val="fr-FR"/>
              </w:rPr>
            </w:pPr>
          </w:p>
        </w:tc>
        <w:tc>
          <w:tcPr>
            <w:tcW w:w="992" w:type="dxa"/>
          </w:tcPr>
          <w:p w14:paraId="436C7A0C" w14:textId="77777777" w:rsidR="00E1125E" w:rsidRPr="001A7F92" w:rsidRDefault="00E1125E" w:rsidP="002974BF">
            <w:pPr>
              <w:jc w:val="right"/>
              <w:rPr>
                <w:rFonts w:asciiTheme="minorHAnsi" w:hAnsiTheme="minorHAnsi"/>
                <w:sz w:val="20"/>
                <w:szCs w:val="20"/>
                <w:lang w:val="fr-FR"/>
              </w:rPr>
            </w:pPr>
          </w:p>
        </w:tc>
        <w:tc>
          <w:tcPr>
            <w:tcW w:w="1418" w:type="dxa"/>
          </w:tcPr>
          <w:p w14:paraId="3392E744" w14:textId="77777777" w:rsidR="00E1125E" w:rsidRPr="001A7F92" w:rsidRDefault="00E1125E" w:rsidP="002974BF">
            <w:pPr>
              <w:jc w:val="right"/>
              <w:rPr>
                <w:rFonts w:asciiTheme="minorHAnsi" w:hAnsiTheme="minorHAnsi"/>
                <w:sz w:val="20"/>
                <w:szCs w:val="20"/>
                <w:lang w:val="fr-FR"/>
              </w:rPr>
            </w:pPr>
          </w:p>
        </w:tc>
        <w:tc>
          <w:tcPr>
            <w:tcW w:w="1134" w:type="dxa"/>
          </w:tcPr>
          <w:p w14:paraId="25BEEB6E" w14:textId="77777777" w:rsidR="00E1125E" w:rsidRPr="001A7F92" w:rsidRDefault="00E1125E" w:rsidP="002974BF">
            <w:pPr>
              <w:jc w:val="right"/>
              <w:rPr>
                <w:rFonts w:asciiTheme="minorHAnsi" w:hAnsiTheme="minorHAnsi"/>
                <w:sz w:val="20"/>
                <w:szCs w:val="20"/>
                <w:lang w:val="fr-FR"/>
              </w:rPr>
            </w:pPr>
          </w:p>
        </w:tc>
        <w:tc>
          <w:tcPr>
            <w:tcW w:w="1275" w:type="dxa"/>
          </w:tcPr>
          <w:p w14:paraId="285A98A1" w14:textId="77777777" w:rsidR="00E1125E" w:rsidRPr="001A7F92" w:rsidRDefault="00E1125E" w:rsidP="00995DCA">
            <w:pPr>
              <w:rPr>
                <w:rFonts w:asciiTheme="minorHAnsi" w:hAnsiTheme="minorHAnsi"/>
                <w:sz w:val="20"/>
                <w:szCs w:val="20"/>
                <w:lang w:val="fr-FR"/>
              </w:rPr>
            </w:pPr>
          </w:p>
        </w:tc>
      </w:tr>
      <w:tr w:rsidR="00E1125E" w:rsidRPr="001A7F92" w14:paraId="580F9FD0" w14:textId="77777777" w:rsidTr="0017769F">
        <w:tc>
          <w:tcPr>
            <w:tcW w:w="1237" w:type="dxa"/>
          </w:tcPr>
          <w:p w14:paraId="6B0F53F0" w14:textId="6F2117A6" w:rsidR="00E1125E" w:rsidRPr="001A7F92" w:rsidRDefault="005818FC" w:rsidP="00504EFF">
            <w:pPr>
              <w:rPr>
                <w:rFonts w:asciiTheme="minorHAnsi" w:hAnsiTheme="minorHAnsi"/>
                <w:sz w:val="20"/>
                <w:szCs w:val="20"/>
                <w:lang w:val="fr-FR"/>
              </w:rPr>
            </w:pPr>
            <w:r>
              <w:rPr>
                <w:rFonts w:asciiTheme="minorHAnsi" w:hAnsiTheme="minorHAnsi"/>
                <w:sz w:val="20"/>
                <w:szCs w:val="20"/>
                <w:lang w:val="fr-FR"/>
              </w:rPr>
              <w:t>[</w:t>
            </w:r>
            <w:r w:rsidR="00504EFF" w:rsidRPr="001A7F92">
              <w:rPr>
                <w:rFonts w:asciiTheme="minorHAnsi" w:hAnsiTheme="minorHAnsi"/>
                <w:sz w:val="20"/>
                <w:szCs w:val="20"/>
                <w:lang w:val="fr-FR"/>
              </w:rPr>
              <w:t>Asie de l’Est</w:t>
            </w:r>
            <w:r>
              <w:rPr>
                <w:rFonts w:asciiTheme="minorHAnsi" w:hAnsiTheme="minorHAnsi"/>
                <w:sz w:val="20"/>
                <w:szCs w:val="20"/>
                <w:lang w:val="fr-FR"/>
              </w:rPr>
              <w:t>]</w:t>
            </w:r>
          </w:p>
        </w:tc>
        <w:tc>
          <w:tcPr>
            <w:tcW w:w="1134" w:type="dxa"/>
          </w:tcPr>
          <w:p w14:paraId="46141F5D" w14:textId="77777777" w:rsidR="00E1125E" w:rsidRPr="001A7F92" w:rsidRDefault="00E1125E" w:rsidP="002974BF">
            <w:pPr>
              <w:jc w:val="right"/>
              <w:rPr>
                <w:rFonts w:asciiTheme="minorHAnsi" w:hAnsiTheme="minorHAnsi"/>
                <w:sz w:val="20"/>
                <w:szCs w:val="20"/>
                <w:lang w:val="fr-FR"/>
              </w:rPr>
            </w:pPr>
          </w:p>
        </w:tc>
        <w:tc>
          <w:tcPr>
            <w:tcW w:w="856" w:type="dxa"/>
          </w:tcPr>
          <w:p w14:paraId="0D041252" w14:textId="77777777" w:rsidR="00E1125E" w:rsidRPr="001A7F92" w:rsidRDefault="00E1125E" w:rsidP="002974BF">
            <w:pPr>
              <w:jc w:val="right"/>
              <w:rPr>
                <w:rFonts w:asciiTheme="minorHAnsi" w:hAnsiTheme="minorHAnsi"/>
                <w:sz w:val="20"/>
                <w:szCs w:val="20"/>
                <w:lang w:val="fr-FR"/>
              </w:rPr>
            </w:pPr>
          </w:p>
        </w:tc>
        <w:tc>
          <w:tcPr>
            <w:tcW w:w="1134" w:type="dxa"/>
          </w:tcPr>
          <w:p w14:paraId="703F9DF7" w14:textId="77777777" w:rsidR="00E1125E" w:rsidRPr="001A7F92" w:rsidRDefault="00E1125E" w:rsidP="002974BF">
            <w:pPr>
              <w:jc w:val="right"/>
              <w:rPr>
                <w:rFonts w:asciiTheme="minorHAnsi" w:hAnsiTheme="minorHAnsi"/>
                <w:sz w:val="20"/>
                <w:szCs w:val="20"/>
                <w:lang w:val="fr-FR"/>
              </w:rPr>
            </w:pPr>
          </w:p>
        </w:tc>
        <w:tc>
          <w:tcPr>
            <w:tcW w:w="992" w:type="dxa"/>
          </w:tcPr>
          <w:p w14:paraId="539C0630" w14:textId="77777777" w:rsidR="00E1125E" w:rsidRPr="001A7F92" w:rsidRDefault="00E1125E" w:rsidP="002974BF">
            <w:pPr>
              <w:jc w:val="right"/>
              <w:rPr>
                <w:rFonts w:asciiTheme="minorHAnsi" w:hAnsiTheme="minorHAnsi"/>
                <w:sz w:val="20"/>
                <w:szCs w:val="20"/>
                <w:lang w:val="fr-FR"/>
              </w:rPr>
            </w:pPr>
          </w:p>
        </w:tc>
        <w:tc>
          <w:tcPr>
            <w:tcW w:w="1418" w:type="dxa"/>
          </w:tcPr>
          <w:p w14:paraId="23A64A36" w14:textId="77777777" w:rsidR="00E1125E" w:rsidRPr="001A7F92" w:rsidRDefault="00E1125E" w:rsidP="002974BF">
            <w:pPr>
              <w:jc w:val="right"/>
              <w:rPr>
                <w:rFonts w:asciiTheme="minorHAnsi" w:hAnsiTheme="minorHAnsi"/>
                <w:sz w:val="20"/>
                <w:szCs w:val="20"/>
                <w:lang w:val="fr-FR"/>
              </w:rPr>
            </w:pPr>
          </w:p>
        </w:tc>
        <w:tc>
          <w:tcPr>
            <w:tcW w:w="1134" w:type="dxa"/>
          </w:tcPr>
          <w:p w14:paraId="3D79CD3D" w14:textId="77777777" w:rsidR="00E1125E" w:rsidRPr="001A7F92" w:rsidRDefault="00E1125E" w:rsidP="002974BF">
            <w:pPr>
              <w:jc w:val="right"/>
              <w:rPr>
                <w:rFonts w:asciiTheme="minorHAnsi" w:hAnsiTheme="minorHAnsi"/>
                <w:sz w:val="20"/>
                <w:szCs w:val="20"/>
                <w:lang w:val="fr-FR"/>
              </w:rPr>
            </w:pPr>
          </w:p>
        </w:tc>
        <w:tc>
          <w:tcPr>
            <w:tcW w:w="1275" w:type="dxa"/>
          </w:tcPr>
          <w:p w14:paraId="04C36BEA" w14:textId="23BBF606" w:rsidR="00E1125E" w:rsidRPr="001A7F92" w:rsidRDefault="00D535F6" w:rsidP="00D535F6">
            <w:pPr>
              <w:rPr>
                <w:rFonts w:asciiTheme="minorHAnsi" w:hAnsiTheme="minorHAnsi"/>
                <w:sz w:val="20"/>
                <w:szCs w:val="20"/>
                <w:lang w:val="fr-FR"/>
              </w:rPr>
            </w:pPr>
            <w:r w:rsidRPr="001A7F92">
              <w:rPr>
                <w:rFonts w:asciiTheme="minorHAnsi" w:hAnsiTheme="minorHAnsi"/>
                <w:sz w:val="20"/>
                <w:szCs w:val="20"/>
                <w:lang w:val="fr-FR"/>
              </w:rPr>
              <w:t>Mer Jaune</w:t>
            </w:r>
            <w:r w:rsidR="00784FA6" w:rsidRPr="001A7F92">
              <w:rPr>
                <w:rFonts w:asciiTheme="minorHAnsi" w:hAnsiTheme="minorHAnsi"/>
                <w:sz w:val="20"/>
                <w:szCs w:val="20"/>
                <w:vertAlign w:val="superscript"/>
                <w:lang w:val="fr-FR"/>
              </w:rPr>
              <w:t>i</w:t>
            </w:r>
          </w:p>
        </w:tc>
      </w:tr>
      <w:tr w:rsidR="005C3419" w:rsidRPr="001A7F92" w14:paraId="5914A4ED" w14:textId="77777777" w:rsidTr="0017769F">
        <w:tc>
          <w:tcPr>
            <w:tcW w:w="1237" w:type="dxa"/>
          </w:tcPr>
          <w:p w14:paraId="6A72C40E" w14:textId="6F83171C" w:rsidR="005C3419" w:rsidRPr="001A7F92" w:rsidRDefault="005818FC" w:rsidP="002974BF">
            <w:pPr>
              <w:rPr>
                <w:rFonts w:asciiTheme="minorHAnsi" w:hAnsiTheme="minorHAnsi"/>
                <w:sz w:val="20"/>
                <w:szCs w:val="20"/>
                <w:lang w:val="fr-FR"/>
              </w:rPr>
            </w:pPr>
            <w:r>
              <w:rPr>
                <w:rFonts w:asciiTheme="minorHAnsi" w:hAnsiTheme="minorHAnsi"/>
                <w:sz w:val="20"/>
                <w:szCs w:val="20"/>
                <w:lang w:val="fr-FR"/>
              </w:rPr>
              <w:t>[</w:t>
            </w:r>
            <w:r w:rsidR="00504EFF" w:rsidRPr="001A7F92">
              <w:rPr>
                <w:rFonts w:asciiTheme="minorHAnsi" w:hAnsiTheme="minorHAnsi"/>
                <w:sz w:val="20"/>
                <w:szCs w:val="20"/>
                <w:lang w:val="fr-FR"/>
              </w:rPr>
              <w:t>Asie de l’Ouest</w:t>
            </w:r>
            <w:r>
              <w:rPr>
                <w:rFonts w:asciiTheme="minorHAnsi" w:hAnsiTheme="minorHAnsi"/>
                <w:sz w:val="20"/>
                <w:szCs w:val="20"/>
                <w:lang w:val="fr-FR"/>
              </w:rPr>
              <w:t>]</w:t>
            </w:r>
          </w:p>
        </w:tc>
        <w:tc>
          <w:tcPr>
            <w:tcW w:w="1134" w:type="dxa"/>
          </w:tcPr>
          <w:p w14:paraId="4FD83097" w14:textId="77777777" w:rsidR="005C3419" w:rsidRPr="001A7F92" w:rsidRDefault="005C3419" w:rsidP="002974BF">
            <w:pPr>
              <w:jc w:val="right"/>
              <w:rPr>
                <w:rFonts w:asciiTheme="minorHAnsi" w:hAnsiTheme="minorHAnsi"/>
                <w:sz w:val="20"/>
                <w:szCs w:val="20"/>
                <w:lang w:val="fr-FR"/>
              </w:rPr>
            </w:pPr>
          </w:p>
        </w:tc>
        <w:tc>
          <w:tcPr>
            <w:tcW w:w="856" w:type="dxa"/>
          </w:tcPr>
          <w:p w14:paraId="33CCF316" w14:textId="77777777" w:rsidR="005C3419" w:rsidRPr="001A7F92" w:rsidRDefault="005C3419" w:rsidP="002974BF">
            <w:pPr>
              <w:jc w:val="right"/>
              <w:rPr>
                <w:rFonts w:asciiTheme="minorHAnsi" w:hAnsiTheme="minorHAnsi"/>
                <w:sz w:val="20"/>
                <w:szCs w:val="20"/>
                <w:lang w:val="fr-FR"/>
              </w:rPr>
            </w:pPr>
          </w:p>
        </w:tc>
        <w:tc>
          <w:tcPr>
            <w:tcW w:w="1134" w:type="dxa"/>
          </w:tcPr>
          <w:p w14:paraId="589671DA" w14:textId="77777777" w:rsidR="005C3419" w:rsidRPr="001A7F92" w:rsidRDefault="005C3419" w:rsidP="002974BF">
            <w:pPr>
              <w:jc w:val="right"/>
              <w:rPr>
                <w:rFonts w:asciiTheme="minorHAnsi" w:hAnsiTheme="minorHAnsi"/>
                <w:sz w:val="20"/>
                <w:szCs w:val="20"/>
                <w:lang w:val="fr-FR"/>
              </w:rPr>
            </w:pPr>
          </w:p>
        </w:tc>
        <w:tc>
          <w:tcPr>
            <w:tcW w:w="992" w:type="dxa"/>
          </w:tcPr>
          <w:p w14:paraId="1E9A9063" w14:textId="77777777" w:rsidR="005C3419" w:rsidRPr="001A7F92" w:rsidRDefault="005C3419" w:rsidP="002974BF">
            <w:pPr>
              <w:jc w:val="right"/>
              <w:rPr>
                <w:rFonts w:asciiTheme="minorHAnsi" w:hAnsiTheme="minorHAnsi"/>
                <w:sz w:val="20"/>
                <w:szCs w:val="20"/>
                <w:lang w:val="fr-FR"/>
              </w:rPr>
            </w:pPr>
          </w:p>
        </w:tc>
        <w:tc>
          <w:tcPr>
            <w:tcW w:w="1418" w:type="dxa"/>
          </w:tcPr>
          <w:p w14:paraId="2AA1F7CA" w14:textId="77777777" w:rsidR="005C3419" w:rsidRPr="001A7F92" w:rsidRDefault="005C3419" w:rsidP="002974BF">
            <w:pPr>
              <w:jc w:val="right"/>
              <w:rPr>
                <w:rFonts w:asciiTheme="minorHAnsi" w:hAnsiTheme="minorHAnsi"/>
                <w:sz w:val="20"/>
                <w:szCs w:val="20"/>
                <w:lang w:val="fr-FR"/>
              </w:rPr>
            </w:pPr>
          </w:p>
        </w:tc>
        <w:tc>
          <w:tcPr>
            <w:tcW w:w="1134" w:type="dxa"/>
          </w:tcPr>
          <w:p w14:paraId="22ABC159" w14:textId="77777777" w:rsidR="005C3419" w:rsidRPr="001A7F92" w:rsidRDefault="005C3419" w:rsidP="002974BF">
            <w:pPr>
              <w:jc w:val="right"/>
              <w:rPr>
                <w:rFonts w:asciiTheme="minorHAnsi" w:hAnsiTheme="minorHAnsi"/>
                <w:sz w:val="20"/>
                <w:szCs w:val="20"/>
                <w:lang w:val="fr-FR"/>
              </w:rPr>
            </w:pPr>
          </w:p>
        </w:tc>
        <w:tc>
          <w:tcPr>
            <w:tcW w:w="1275" w:type="dxa"/>
          </w:tcPr>
          <w:p w14:paraId="32253951" w14:textId="7CC28CCA" w:rsidR="005C3419" w:rsidRPr="001A7F92" w:rsidRDefault="005818FC" w:rsidP="00821318">
            <w:pPr>
              <w:rPr>
                <w:rFonts w:asciiTheme="minorHAnsi" w:hAnsiTheme="minorHAnsi"/>
                <w:sz w:val="20"/>
                <w:szCs w:val="20"/>
                <w:lang w:val="fr-FR"/>
              </w:rPr>
            </w:pPr>
            <w:r>
              <w:rPr>
                <w:rFonts w:asciiTheme="minorHAnsi" w:hAnsiTheme="minorHAnsi"/>
                <w:sz w:val="20"/>
                <w:szCs w:val="20"/>
                <w:lang w:val="fr-FR"/>
              </w:rPr>
              <w:t>[</w:t>
            </w:r>
            <w:r w:rsidR="00821318" w:rsidRPr="001A7F92">
              <w:rPr>
                <w:rFonts w:asciiTheme="minorHAnsi" w:hAnsiTheme="minorHAnsi"/>
                <w:sz w:val="20"/>
                <w:szCs w:val="20"/>
                <w:lang w:val="fr-FR"/>
              </w:rPr>
              <w:t>Littoral de l’</w:t>
            </w:r>
            <w:r w:rsidR="00D535F6" w:rsidRPr="001A7F92">
              <w:rPr>
                <w:rFonts w:asciiTheme="minorHAnsi" w:hAnsiTheme="minorHAnsi"/>
                <w:sz w:val="20"/>
                <w:szCs w:val="20"/>
                <w:lang w:val="fr-FR"/>
              </w:rPr>
              <w:t>Arabie</w:t>
            </w:r>
            <w:r>
              <w:rPr>
                <w:rFonts w:asciiTheme="minorHAnsi" w:hAnsiTheme="minorHAnsi"/>
                <w:sz w:val="20"/>
                <w:szCs w:val="20"/>
                <w:lang w:val="fr-FR"/>
              </w:rPr>
              <w:t>]</w:t>
            </w:r>
          </w:p>
        </w:tc>
      </w:tr>
      <w:tr w:rsidR="00E1125E" w:rsidRPr="001A7F92" w14:paraId="08299342" w14:textId="77777777" w:rsidTr="0017769F">
        <w:tc>
          <w:tcPr>
            <w:tcW w:w="1237" w:type="dxa"/>
          </w:tcPr>
          <w:p w14:paraId="08080366" w14:textId="2075B8F2" w:rsidR="00E1125E" w:rsidRPr="001A7F92" w:rsidRDefault="00504EFF" w:rsidP="002974BF">
            <w:pPr>
              <w:rPr>
                <w:rFonts w:asciiTheme="minorHAnsi" w:hAnsiTheme="minorHAnsi"/>
                <w:sz w:val="20"/>
                <w:szCs w:val="20"/>
                <w:lang w:val="fr-FR"/>
              </w:rPr>
            </w:pPr>
            <w:r w:rsidRPr="001A7F92">
              <w:rPr>
                <w:rFonts w:asciiTheme="minorHAnsi" w:hAnsiTheme="minorHAnsi"/>
                <w:sz w:val="20"/>
                <w:szCs w:val="20"/>
                <w:lang w:val="fr-FR"/>
              </w:rPr>
              <w:t>Océanie</w:t>
            </w:r>
          </w:p>
        </w:tc>
        <w:tc>
          <w:tcPr>
            <w:tcW w:w="1134" w:type="dxa"/>
          </w:tcPr>
          <w:p w14:paraId="367717BA" w14:textId="77777777" w:rsidR="00E1125E" w:rsidRPr="001A7F92" w:rsidRDefault="00E1125E" w:rsidP="002974BF">
            <w:pPr>
              <w:jc w:val="right"/>
              <w:rPr>
                <w:rFonts w:asciiTheme="minorHAnsi" w:hAnsiTheme="minorHAnsi"/>
                <w:sz w:val="20"/>
                <w:szCs w:val="20"/>
                <w:lang w:val="fr-FR"/>
              </w:rPr>
            </w:pPr>
          </w:p>
        </w:tc>
        <w:tc>
          <w:tcPr>
            <w:tcW w:w="856" w:type="dxa"/>
          </w:tcPr>
          <w:p w14:paraId="11D612D7" w14:textId="77777777" w:rsidR="00E1125E" w:rsidRPr="001A7F92" w:rsidRDefault="00E1125E" w:rsidP="002974BF">
            <w:pPr>
              <w:jc w:val="right"/>
              <w:rPr>
                <w:rFonts w:asciiTheme="minorHAnsi" w:hAnsiTheme="minorHAnsi"/>
                <w:sz w:val="20"/>
                <w:szCs w:val="20"/>
                <w:lang w:val="fr-FR"/>
              </w:rPr>
            </w:pPr>
          </w:p>
        </w:tc>
        <w:tc>
          <w:tcPr>
            <w:tcW w:w="1134" w:type="dxa"/>
          </w:tcPr>
          <w:p w14:paraId="5C9D7488" w14:textId="77777777" w:rsidR="00E1125E" w:rsidRPr="001A7F92" w:rsidRDefault="00E1125E" w:rsidP="002974BF">
            <w:pPr>
              <w:jc w:val="right"/>
              <w:rPr>
                <w:rFonts w:asciiTheme="minorHAnsi" w:hAnsiTheme="minorHAnsi"/>
                <w:sz w:val="20"/>
                <w:szCs w:val="20"/>
                <w:lang w:val="fr-FR"/>
              </w:rPr>
            </w:pPr>
          </w:p>
        </w:tc>
        <w:tc>
          <w:tcPr>
            <w:tcW w:w="992" w:type="dxa"/>
          </w:tcPr>
          <w:p w14:paraId="1F8C689D" w14:textId="77777777" w:rsidR="00E1125E" w:rsidRPr="001A7F92" w:rsidRDefault="00E1125E" w:rsidP="002974BF">
            <w:pPr>
              <w:jc w:val="right"/>
              <w:rPr>
                <w:rFonts w:asciiTheme="minorHAnsi" w:hAnsiTheme="minorHAnsi"/>
                <w:sz w:val="20"/>
                <w:szCs w:val="20"/>
                <w:lang w:val="fr-FR"/>
              </w:rPr>
            </w:pPr>
          </w:p>
        </w:tc>
        <w:tc>
          <w:tcPr>
            <w:tcW w:w="1418" w:type="dxa"/>
          </w:tcPr>
          <w:p w14:paraId="68961564" w14:textId="77777777" w:rsidR="00E1125E" w:rsidRPr="001A7F92" w:rsidRDefault="00E1125E" w:rsidP="002974BF">
            <w:pPr>
              <w:jc w:val="right"/>
              <w:rPr>
                <w:rFonts w:asciiTheme="minorHAnsi" w:hAnsiTheme="minorHAnsi"/>
                <w:sz w:val="20"/>
                <w:szCs w:val="20"/>
                <w:lang w:val="fr-FR"/>
              </w:rPr>
            </w:pPr>
          </w:p>
        </w:tc>
        <w:tc>
          <w:tcPr>
            <w:tcW w:w="1134" w:type="dxa"/>
          </w:tcPr>
          <w:p w14:paraId="60BF8CAB" w14:textId="77777777" w:rsidR="00E1125E" w:rsidRPr="001A7F92" w:rsidRDefault="00E1125E" w:rsidP="002974BF">
            <w:pPr>
              <w:jc w:val="right"/>
              <w:rPr>
                <w:rFonts w:asciiTheme="minorHAnsi" w:hAnsiTheme="minorHAnsi"/>
                <w:sz w:val="20"/>
                <w:szCs w:val="20"/>
                <w:lang w:val="fr-FR"/>
              </w:rPr>
            </w:pPr>
          </w:p>
        </w:tc>
        <w:tc>
          <w:tcPr>
            <w:tcW w:w="1275" w:type="dxa"/>
          </w:tcPr>
          <w:p w14:paraId="2F84792E" w14:textId="77777777" w:rsidR="00E1125E" w:rsidRPr="001A7F92" w:rsidRDefault="00E1125E" w:rsidP="002974BF">
            <w:pPr>
              <w:jc w:val="right"/>
              <w:rPr>
                <w:rFonts w:asciiTheme="minorHAnsi" w:hAnsiTheme="minorHAnsi"/>
                <w:sz w:val="20"/>
                <w:szCs w:val="20"/>
                <w:lang w:val="fr-FR"/>
              </w:rPr>
            </w:pPr>
          </w:p>
        </w:tc>
      </w:tr>
    </w:tbl>
    <w:p w14:paraId="16C858B5" w14:textId="77777777" w:rsidR="008D0C6F" w:rsidRPr="001A7F92" w:rsidRDefault="008D0C6F" w:rsidP="002974BF">
      <w:pPr>
        <w:rPr>
          <w:rFonts w:asciiTheme="minorHAnsi" w:hAnsiTheme="minorHAnsi"/>
          <w:szCs w:val="22"/>
          <w:lang w:val="fr-FR"/>
        </w:rPr>
      </w:pPr>
    </w:p>
    <w:p w14:paraId="1EFFDDF7" w14:textId="57C736CA" w:rsidR="00E1125E" w:rsidRPr="001A7F92" w:rsidRDefault="00E1125E" w:rsidP="002974BF">
      <w:pPr>
        <w:rPr>
          <w:rFonts w:asciiTheme="minorHAnsi" w:hAnsiTheme="minorHAnsi"/>
          <w:szCs w:val="22"/>
          <w:lang w:val="fr-FR"/>
        </w:rPr>
      </w:pPr>
      <w:r w:rsidRPr="001A7F92">
        <w:rPr>
          <w:rFonts w:asciiTheme="minorHAnsi" w:hAnsiTheme="minorHAnsi"/>
          <w:szCs w:val="22"/>
          <w:lang w:val="fr-FR"/>
        </w:rPr>
        <w:t>Sources</w:t>
      </w:r>
      <w:r w:rsidR="005F42CC" w:rsidRPr="001A7F92">
        <w:rPr>
          <w:rFonts w:asciiTheme="minorHAnsi" w:hAnsiTheme="minorHAnsi"/>
          <w:szCs w:val="22"/>
          <w:lang w:val="fr-FR"/>
        </w:rPr>
        <w:t> </w:t>
      </w:r>
      <w:r w:rsidRPr="001A7F92">
        <w:rPr>
          <w:rFonts w:asciiTheme="minorHAnsi" w:hAnsiTheme="minorHAnsi"/>
          <w:szCs w:val="22"/>
          <w:lang w:val="fr-FR"/>
        </w:rPr>
        <w:t>:</w:t>
      </w:r>
    </w:p>
    <w:p w14:paraId="5FE04943" w14:textId="32FDA1DC" w:rsidR="00E1125E" w:rsidRPr="00055AA9" w:rsidRDefault="00784FA6" w:rsidP="002974BF">
      <w:pPr>
        <w:rPr>
          <w:rFonts w:asciiTheme="minorHAnsi" w:hAnsiTheme="minorHAnsi"/>
          <w:szCs w:val="22"/>
          <w:lang w:val="en-US"/>
        </w:rPr>
      </w:pPr>
      <w:r w:rsidRPr="00055AA9">
        <w:rPr>
          <w:rFonts w:asciiTheme="minorHAnsi" w:hAnsiTheme="minorHAnsi"/>
          <w:szCs w:val="22"/>
          <w:lang w:val="en-US"/>
        </w:rPr>
        <w:t>i</w:t>
      </w:r>
      <w:r w:rsidR="00D535F6" w:rsidRPr="00055AA9">
        <w:rPr>
          <w:rFonts w:asciiTheme="minorHAnsi" w:hAnsiTheme="minorHAnsi"/>
          <w:szCs w:val="22"/>
          <w:lang w:val="en-US"/>
        </w:rPr>
        <w:t>)</w:t>
      </w:r>
      <w:r w:rsidR="002974BF" w:rsidRPr="00055AA9">
        <w:rPr>
          <w:rFonts w:asciiTheme="minorHAnsi" w:hAnsiTheme="minorHAnsi"/>
          <w:szCs w:val="22"/>
          <w:lang w:val="en-US"/>
        </w:rPr>
        <w:t xml:space="preserve"> </w:t>
      </w:r>
      <w:r w:rsidRPr="00055AA9">
        <w:rPr>
          <w:rFonts w:asciiTheme="minorHAnsi" w:hAnsiTheme="minorHAnsi"/>
          <w:szCs w:val="22"/>
          <w:lang w:val="en-US"/>
        </w:rPr>
        <w:t>MacKinnon, J., Verkuil, Y.I. &amp;</w:t>
      </w:r>
      <w:r w:rsidR="002974BF" w:rsidRPr="00055AA9">
        <w:rPr>
          <w:rFonts w:asciiTheme="minorHAnsi" w:hAnsiTheme="minorHAnsi"/>
          <w:szCs w:val="22"/>
          <w:lang w:val="en-US"/>
        </w:rPr>
        <w:t xml:space="preserve"> Murray, N. 2012. </w:t>
      </w:r>
      <w:r w:rsidRPr="00055AA9">
        <w:rPr>
          <w:rFonts w:asciiTheme="minorHAnsi" w:hAnsiTheme="minorHAnsi"/>
          <w:i/>
          <w:szCs w:val="22"/>
          <w:lang w:val="en-US"/>
        </w:rPr>
        <w:t>IUCN situation analysis on East and Southeast Asian intertidal habitats, with particular reference to the Yellow Sea (including the Bohai Sea).</w:t>
      </w:r>
      <w:r w:rsidR="002974BF" w:rsidRPr="00055AA9">
        <w:rPr>
          <w:rFonts w:asciiTheme="minorHAnsi" w:hAnsiTheme="minorHAnsi"/>
          <w:i/>
          <w:szCs w:val="22"/>
          <w:lang w:val="en-US"/>
        </w:rPr>
        <w:t xml:space="preserve"> </w:t>
      </w:r>
      <w:r w:rsidRPr="00055AA9">
        <w:rPr>
          <w:rFonts w:asciiTheme="minorHAnsi" w:hAnsiTheme="minorHAnsi"/>
          <w:szCs w:val="22"/>
          <w:lang w:val="en-US"/>
        </w:rPr>
        <w:t>Occasional Paper of the IUCN Species Survival Commission No. 47.</w:t>
      </w:r>
      <w:r w:rsidR="002974BF" w:rsidRPr="00055AA9">
        <w:rPr>
          <w:rFonts w:asciiTheme="minorHAnsi" w:hAnsiTheme="minorHAnsi"/>
          <w:szCs w:val="22"/>
          <w:lang w:val="en-US"/>
        </w:rPr>
        <w:t xml:space="preserve"> </w:t>
      </w:r>
      <w:r w:rsidRPr="00055AA9">
        <w:rPr>
          <w:rFonts w:asciiTheme="minorHAnsi" w:hAnsiTheme="minorHAnsi"/>
          <w:szCs w:val="22"/>
          <w:lang w:val="en-US"/>
        </w:rPr>
        <w:t>IUCN, Gland, Switzerland and Cambridge, UK.</w:t>
      </w:r>
      <w:r w:rsidR="002974BF" w:rsidRPr="00055AA9">
        <w:rPr>
          <w:rFonts w:asciiTheme="minorHAnsi" w:hAnsiTheme="minorHAnsi"/>
          <w:szCs w:val="22"/>
          <w:lang w:val="en-US"/>
        </w:rPr>
        <w:t xml:space="preserve"> </w:t>
      </w:r>
      <w:r w:rsidR="0028279E" w:rsidRPr="00055AA9">
        <w:rPr>
          <w:rFonts w:asciiTheme="minorHAnsi" w:hAnsiTheme="minorHAnsi"/>
          <w:szCs w:val="22"/>
          <w:lang w:val="en-US"/>
        </w:rPr>
        <w:t xml:space="preserve">Available at: </w:t>
      </w:r>
      <w:hyperlink r:id="rId10" w:history="1">
        <w:r w:rsidRPr="00055AA9">
          <w:rPr>
            <w:rStyle w:val="Hyperlink"/>
            <w:rFonts w:asciiTheme="minorHAnsi" w:hAnsiTheme="minorHAnsi"/>
            <w:szCs w:val="22"/>
            <w:lang w:val="en-US"/>
          </w:rPr>
          <w:t>https://portals.iucn.org/library/efiles/documents/SSC-OP-047.pdf</w:t>
        </w:r>
      </w:hyperlink>
    </w:p>
    <w:p w14:paraId="3A6784FA" w14:textId="77777777" w:rsidR="00784FA6" w:rsidRPr="00055AA9" w:rsidRDefault="00784FA6" w:rsidP="002974BF">
      <w:pPr>
        <w:rPr>
          <w:rFonts w:asciiTheme="minorHAnsi" w:hAnsiTheme="minorHAnsi"/>
          <w:szCs w:val="22"/>
          <w:lang w:val="en-US"/>
        </w:rPr>
      </w:pPr>
    </w:p>
    <w:p w14:paraId="0147F7E5" w14:textId="77777777" w:rsidR="00AA2DEA" w:rsidRDefault="00AA2DEA" w:rsidP="002974BF">
      <w:pPr>
        <w:rPr>
          <w:rFonts w:asciiTheme="minorHAnsi" w:hAnsiTheme="minorHAnsi"/>
          <w:b/>
          <w:szCs w:val="22"/>
          <w:lang w:val="fr-FR"/>
        </w:rPr>
      </w:pPr>
    </w:p>
    <w:p w14:paraId="3E6D9E83" w14:textId="689DADE4" w:rsidR="002974BF" w:rsidRPr="001A7F92" w:rsidRDefault="005818FC" w:rsidP="002974BF">
      <w:pPr>
        <w:rPr>
          <w:rFonts w:asciiTheme="minorHAnsi" w:hAnsiTheme="minorHAnsi"/>
          <w:b/>
          <w:szCs w:val="22"/>
          <w:lang w:val="fr-FR"/>
        </w:rPr>
      </w:pPr>
      <w:r>
        <w:rPr>
          <w:rFonts w:asciiTheme="minorHAnsi" w:hAnsiTheme="minorHAnsi"/>
          <w:b/>
          <w:szCs w:val="22"/>
          <w:lang w:val="fr-FR"/>
        </w:rPr>
        <w:t>[</w:t>
      </w:r>
      <w:r w:rsidR="005A3A2F" w:rsidRPr="001A7F92">
        <w:rPr>
          <w:rFonts w:asciiTheme="minorHAnsi" w:hAnsiTheme="minorHAnsi"/>
          <w:b/>
          <w:szCs w:val="22"/>
          <w:lang w:val="fr-FR"/>
        </w:rPr>
        <w:t>Annex</w:t>
      </w:r>
      <w:r w:rsidR="00D535F6" w:rsidRPr="001A7F92">
        <w:rPr>
          <w:rFonts w:asciiTheme="minorHAnsi" w:hAnsiTheme="minorHAnsi"/>
          <w:b/>
          <w:szCs w:val="22"/>
          <w:lang w:val="fr-FR"/>
        </w:rPr>
        <w:t>e</w:t>
      </w:r>
      <w:r w:rsidR="005A3A2F" w:rsidRPr="001A7F92">
        <w:rPr>
          <w:rFonts w:asciiTheme="minorHAnsi" w:hAnsiTheme="minorHAnsi"/>
          <w:b/>
          <w:szCs w:val="22"/>
          <w:lang w:val="fr-FR"/>
        </w:rPr>
        <w:t xml:space="preserve"> </w:t>
      </w:r>
      <w:r w:rsidR="005C3DB4" w:rsidRPr="001A7F92">
        <w:rPr>
          <w:rFonts w:asciiTheme="minorHAnsi" w:hAnsiTheme="minorHAnsi"/>
          <w:b/>
          <w:szCs w:val="22"/>
          <w:lang w:val="fr-FR"/>
        </w:rPr>
        <w:t>x</w:t>
      </w:r>
      <w:r>
        <w:rPr>
          <w:rFonts w:asciiTheme="minorHAnsi" w:hAnsiTheme="minorHAnsi"/>
          <w:b/>
          <w:szCs w:val="22"/>
          <w:lang w:val="fr-FR"/>
        </w:rPr>
        <w:t>]</w:t>
      </w:r>
    </w:p>
    <w:p w14:paraId="1A64BBD6" w14:textId="77777777" w:rsidR="002974BF" w:rsidRPr="001A7F92" w:rsidRDefault="002974BF" w:rsidP="002974BF">
      <w:pPr>
        <w:rPr>
          <w:rFonts w:asciiTheme="minorHAnsi" w:hAnsiTheme="minorHAnsi"/>
          <w:b/>
          <w:szCs w:val="22"/>
          <w:lang w:val="fr-FR"/>
        </w:rPr>
      </w:pPr>
    </w:p>
    <w:p w14:paraId="36CF8A5C" w14:textId="0E5A8201" w:rsidR="002974BF" w:rsidRPr="001A7F92" w:rsidRDefault="00D535F6" w:rsidP="002974BF">
      <w:pPr>
        <w:rPr>
          <w:rFonts w:asciiTheme="minorHAnsi" w:hAnsiTheme="minorHAnsi"/>
          <w:b/>
          <w:szCs w:val="22"/>
          <w:lang w:val="fr-FR"/>
        </w:rPr>
      </w:pPr>
      <w:r w:rsidRPr="001A7F92">
        <w:rPr>
          <w:rFonts w:asciiTheme="minorHAnsi" w:hAnsiTheme="minorHAnsi"/>
          <w:b/>
          <w:szCs w:val="22"/>
          <w:lang w:val="fr-FR"/>
        </w:rPr>
        <w:t xml:space="preserve">Espèces menacées au plan mondial associées </w:t>
      </w:r>
      <w:r w:rsidR="00414522" w:rsidRPr="001A7F92">
        <w:rPr>
          <w:rFonts w:asciiTheme="minorHAnsi" w:hAnsiTheme="minorHAnsi"/>
          <w:b/>
          <w:szCs w:val="22"/>
          <w:lang w:val="fr-FR"/>
        </w:rPr>
        <w:t>à</w:t>
      </w:r>
      <w:r w:rsidRPr="001A7F92">
        <w:rPr>
          <w:rFonts w:asciiTheme="minorHAnsi" w:hAnsiTheme="minorHAnsi"/>
          <w:b/>
          <w:szCs w:val="22"/>
          <w:lang w:val="fr-FR"/>
        </w:rPr>
        <w:t xml:space="preserve"> des zones h</w:t>
      </w:r>
      <w:bookmarkStart w:id="0" w:name="_GoBack"/>
      <w:bookmarkEnd w:id="0"/>
      <w:r w:rsidRPr="001A7F92">
        <w:rPr>
          <w:rFonts w:asciiTheme="minorHAnsi" w:hAnsiTheme="minorHAnsi"/>
          <w:b/>
          <w:szCs w:val="22"/>
          <w:lang w:val="fr-FR"/>
        </w:rPr>
        <w:t>umides côtières et intertidales</w:t>
      </w:r>
      <w:r w:rsidR="002974BF" w:rsidRPr="001A7F92">
        <w:rPr>
          <w:rFonts w:asciiTheme="minorHAnsi" w:hAnsiTheme="minorHAnsi"/>
          <w:b/>
          <w:szCs w:val="22"/>
          <w:lang w:val="fr-FR"/>
        </w:rPr>
        <w:t xml:space="preserve"> </w:t>
      </w:r>
    </w:p>
    <w:p w14:paraId="7ACC6F68" w14:textId="3942961F" w:rsidR="005A3A2F" w:rsidRPr="001A7F92" w:rsidRDefault="002974BF" w:rsidP="002974BF">
      <w:pPr>
        <w:rPr>
          <w:rFonts w:asciiTheme="minorHAnsi" w:hAnsiTheme="minorHAnsi"/>
          <w:b/>
          <w:szCs w:val="22"/>
          <w:lang w:val="fr-FR"/>
        </w:rPr>
      </w:pPr>
      <w:r w:rsidRPr="001A7F92">
        <w:rPr>
          <w:rFonts w:asciiTheme="minorHAnsi" w:hAnsiTheme="minorHAnsi"/>
          <w:b/>
          <w:szCs w:val="22"/>
          <w:lang w:val="fr-FR"/>
        </w:rPr>
        <w:t>Source</w:t>
      </w:r>
      <w:r w:rsidR="00677428" w:rsidRPr="001A7F92">
        <w:rPr>
          <w:rFonts w:asciiTheme="minorHAnsi" w:hAnsiTheme="minorHAnsi"/>
          <w:b/>
          <w:szCs w:val="22"/>
          <w:lang w:val="fr-FR"/>
        </w:rPr>
        <w:t> </w:t>
      </w:r>
      <w:r w:rsidRPr="001A7F92">
        <w:rPr>
          <w:rFonts w:asciiTheme="minorHAnsi" w:hAnsiTheme="minorHAnsi"/>
          <w:b/>
          <w:szCs w:val="22"/>
          <w:lang w:val="fr-FR"/>
        </w:rPr>
        <w:t xml:space="preserve">: </w:t>
      </w:r>
      <w:r w:rsidR="00D535F6" w:rsidRPr="001A7F92">
        <w:rPr>
          <w:rFonts w:asciiTheme="minorHAnsi" w:hAnsiTheme="minorHAnsi"/>
          <w:b/>
          <w:szCs w:val="22"/>
          <w:lang w:val="fr-FR"/>
        </w:rPr>
        <w:t>Liste rouge de l’UICN</w:t>
      </w:r>
      <w:r w:rsidR="00414522" w:rsidRPr="001A7F92">
        <w:rPr>
          <w:rFonts w:asciiTheme="minorHAnsi" w:hAnsiTheme="minorHAnsi"/>
          <w:b/>
          <w:szCs w:val="22"/>
          <w:lang w:val="fr-FR"/>
        </w:rPr>
        <w:t xml:space="preserve"> des espèces menacées</w:t>
      </w:r>
      <w:r w:rsidR="00D535F6" w:rsidRPr="001A7F92">
        <w:rPr>
          <w:rFonts w:asciiTheme="minorHAnsi" w:hAnsiTheme="minorHAnsi"/>
          <w:b/>
          <w:szCs w:val="22"/>
          <w:lang w:val="fr-FR"/>
        </w:rPr>
        <w:t xml:space="preserve">, </w:t>
      </w:r>
      <w:r w:rsidRPr="001A7F92">
        <w:rPr>
          <w:rFonts w:asciiTheme="minorHAnsi" w:hAnsiTheme="minorHAnsi"/>
          <w:b/>
          <w:szCs w:val="22"/>
          <w:lang w:val="fr-FR"/>
        </w:rPr>
        <w:t>2017</w:t>
      </w:r>
    </w:p>
    <w:p w14:paraId="6EA7CF7B" w14:textId="77777777" w:rsidR="002974BF" w:rsidRPr="001A7F92" w:rsidRDefault="002974BF" w:rsidP="002974BF">
      <w:pPr>
        <w:rPr>
          <w:rFonts w:asciiTheme="minorHAnsi" w:hAnsiTheme="minorHAnsi"/>
          <w:b/>
          <w:szCs w:val="22"/>
          <w:lang w:val="fr-FR"/>
        </w:rPr>
      </w:pPr>
    </w:p>
    <w:tbl>
      <w:tblPr>
        <w:tblStyle w:val="TableGrid"/>
        <w:tblW w:w="9180" w:type="dxa"/>
        <w:tblLook w:val="04A0" w:firstRow="1" w:lastRow="0" w:firstColumn="1" w:lastColumn="0" w:noHBand="0" w:noVBand="1"/>
      </w:tblPr>
      <w:tblGrid>
        <w:gridCol w:w="1809"/>
        <w:gridCol w:w="1842"/>
        <w:gridCol w:w="1843"/>
        <w:gridCol w:w="1843"/>
        <w:gridCol w:w="1843"/>
      </w:tblGrid>
      <w:tr w:rsidR="00F52216" w:rsidRPr="001A7F92" w14:paraId="09204C2D" w14:textId="77777777" w:rsidTr="00AA2DEA">
        <w:tc>
          <w:tcPr>
            <w:tcW w:w="1809" w:type="dxa"/>
            <w:shd w:val="clear" w:color="auto" w:fill="D9D9D9" w:themeFill="background1" w:themeFillShade="D9"/>
          </w:tcPr>
          <w:p w14:paraId="5C653A80" w14:textId="77777777" w:rsidR="00F52216" w:rsidRPr="00AA2DEA" w:rsidRDefault="00F52216" w:rsidP="002974BF">
            <w:pPr>
              <w:jc w:val="right"/>
              <w:rPr>
                <w:rFonts w:asciiTheme="minorHAnsi" w:hAnsiTheme="minorHAnsi"/>
                <w:sz w:val="20"/>
                <w:szCs w:val="20"/>
                <w:lang w:val="fr-FR"/>
              </w:rPr>
            </w:pPr>
          </w:p>
        </w:tc>
        <w:tc>
          <w:tcPr>
            <w:tcW w:w="1842" w:type="dxa"/>
            <w:shd w:val="clear" w:color="auto" w:fill="D9D9D9" w:themeFill="background1" w:themeFillShade="D9"/>
          </w:tcPr>
          <w:p w14:paraId="32823670" w14:textId="56BF597F" w:rsidR="00F52216" w:rsidRPr="00AA2DEA" w:rsidRDefault="00D535F6" w:rsidP="002974BF">
            <w:pPr>
              <w:jc w:val="center"/>
              <w:rPr>
                <w:rFonts w:asciiTheme="minorHAnsi" w:hAnsiTheme="minorHAnsi"/>
                <w:sz w:val="20"/>
                <w:szCs w:val="20"/>
                <w:lang w:val="fr-FR"/>
              </w:rPr>
            </w:pPr>
            <w:r w:rsidRPr="00AA2DEA">
              <w:rPr>
                <w:rFonts w:asciiTheme="minorHAnsi" w:hAnsiTheme="minorHAnsi"/>
                <w:sz w:val="20"/>
                <w:szCs w:val="20"/>
                <w:lang w:val="fr-FR"/>
              </w:rPr>
              <w:t>Quasi menacée</w:t>
            </w:r>
          </w:p>
        </w:tc>
        <w:tc>
          <w:tcPr>
            <w:tcW w:w="1843" w:type="dxa"/>
            <w:shd w:val="clear" w:color="auto" w:fill="D9D9D9" w:themeFill="background1" w:themeFillShade="D9"/>
          </w:tcPr>
          <w:p w14:paraId="486F3CC8" w14:textId="7C43C247" w:rsidR="00F52216" w:rsidRPr="00AA2DEA" w:rsidRDefault="00D535F6" w:rsidP="002974BF">
            <w:pPr>
              <w:jc w:val="center"/>
              <w:rPr>
                <w:rFonts w:asciiTheme="minorHAnsi" w:hAnsiTheme="minorHAnsi"/>
                <w:sz w:val="20"/>
                <w:szCs w:val="20"/>
                <w:lang w:val="fr-FR"/>
              </w:rPr>
            </w:pPr>
            <w:r w:rsidRPr="00AA2DEA">
              <w:rPr>
                <w:rFonts w:asciiTheme="minorHAnsi" w:hAnsiTheme="minorHAnsi"/>
                <w:sz w:val="20"/>
                <w:szCs w:val="20"/>
                <w:lang w:val="fr-FR"/>
              </w:rPr>
              <w:t>Vulnérable</w:t>
            </w:r>
          </w:p>
        </w:tc>
        <w:tc>
          <w:tcPr>
            <w:tcW w:w="1843" w:type="dxa"/>
            <w:shd w:val="clear" w:color="auto" w:fill="D9D9D9" w:themeFill="background1" w:themeFillShade="D9"/>
          </w:tcPr>
          <w:p w14:paraId="6E7B932E" w14:textId="49E45755" w:rsidR="00F52216" w:rsidRPr="00AA2DEA" w:rsidRDefault="00D535F6" w:rsidP="002974BF">
            <w:pPr>
              <w:jc w:val="center"/>
              <w:rPr>
                <w:rFonts w:asciiTheme="minorHAnsi" w:hAnsiTheme="minorHAnsi"/>
                <w:sz w:val="20"/>
                <w:szCs w:val="20"/>
                <w:lang w:val="fr-FR"/>
              </w:rPr>
            </w:pPr>
            <w:r w:rsidRPr="00AA2DEA">
              <w:rPr>
                <w:rFonts w:asciiTheme="minorHAnsi" w:hAnsiTheme="minorHAnsi"/>
                <w:sz w:val="20"/>
                <w:szCs w:val="20"/>
                <w:lang w:val="fr-FR"/>
              </w:rPr>
              <w:t>En danger</w:t>
            </w:r>
          </w:p>
        </w:tc>
        <w:tc>
          <w:tcPr>
            <w:tcW w:w="1843" w:type="dxa"/>
            <w:shd w:val="clear" w:color="auto" w:fill="D9D9D9" w:themeFill="background1" w:themeFillShade="D9"/>
          </w:tcPr>
          <w:p w14:paraId="15CA3357" w14:textId="32F4E1F3" w:rsidR="00F52216" w:rsidRPr="00AA2DEA" w:rsidRDefault="00D535F6" w:rsidP="002974BF">
            <w:pPr>
              <w:jc w:val="center"/>
              <w:rPr>
                <w:rFonts w:asciiTheme="minorHAnsi" w:hAnsiTheme="minorHAnsi"/>
                <w:sz w:val="20"/>
                <w:szCs w:val="20"/>
                <w:lang w:val="fr-FR"/>
              </w:rPr>
            </w:pPr>
            <w:r w:rsidRPr="00AA2DEA">
              <w:rPr>
                <w:rFonts w:asciiTheme="minorHAnsi" w:hAnsiTheme="minorHAnsi"/>
                <w:sz w:val="20"/>
                <w:szCs w:val="20"/>
                <w:lang w:val="fr-FR"/>
              </w:rPr>
              <w:t>En danger critique d’extinction</w:t>
            </w:r>
          </w:p>
        </w:tc>
      </w:tr>
      <w:tr w:rsidR="00F52216" w:rsidRPr="001A7F92" w14:paraId="4EF4CEFA" w14:textId="77777777" w:rsidTr="00995DCA">
        <w:tc>
          <w:tcPr>
            <w:tcW w:w="1809" w:type="dxa"/>
          </w:tcPr>
          <w:p w14:paraId="37171D56" w14:textId="778D0203" w:rsidR="00F52216" w:rsidRPr="00AA2DEA" w:rsidRDefault="00D535F6" w:rsidP="002974BF">
            <w:pPr>
              <w:rPr>
                <w:rFonts w:asciiTheme="minorHAnsi" w:hAnsiTheme="minorHAnsi"/>
                <w:sz w:val="20"/>
                <w:szCs w:val="20"/>
                <w:lang w:val="fr-FR"/>
              </w:rPr>
            </w:pPr>
            <w:r w:rsidRPr="00AA2DEA">
              <w:rPr>
                <w:rFonts w:asciiTheme="minorHAnsi" w:hAnsiTheme="minorHAnsi"/>
                <w:sz w:val="20"/>
                <w:szCs w:val="20"/>
                <w:lang w:val="fr-FR"/>
              </w:rPr>
              <w:t>Poissons</w:t>
            </w:r>
          </w:p>
        </w:tc>
        <w:tc>
          <w:tcPr>
            <w:tcW w:w="1842" w:type="dxa"/>
          </w:tcPr>
          <w:p w14:paraId="0CCD2E8F" w14:textId="77777777" w:rsidR="00F52216" w:rsidRPr="00AA2DEA" w:rsidRDefault="00F52216" w:rsidP="002974BF">
            <w:pPr>
              <w:jc w:val="center"/>
              <w:rPr>
                <w:rFonts w:asciiTheme="minorHAnsi" w:hAnsiTheme="minorHAnsi"/>
                <w:sz w:val="20"/>
                <w:szCs w:val="20"/>
                <w:lang w:val="fr-FR"/>
              </w:rPr>
            </w:pPr>
          </w:p>
        </w:tc>
        <w:tc>
          <w:tcPr>
            <w:tcW w:w="1843" w:type="dxa"/>
          </w:tcPr>
          <w:p w14:paraId="367FCDE9" w14:textId="77777777" w:rsidR="00F52216" w:rsidRPr="00AA2DEA" w:rsidRDefault="00F52216" w:rsidP="002974BF">
            <w:pPr>
              <w:jc w:val="center"/>
              <w:rPr>
                <w:rFonts w:asciiTheme="minorHAnsi" w:hAnsiTheme="minorHAnsi"/>
                <w:sz w:val="20"/>
                <w:szCs w:val="20"/>
                <w:lang w:val="fr-FR"/>
              </w:rPr>
            </w:pPr>
          </w:p>
        </w:tc>
        <w:tc>
          <w:tcPr>
            <w:tcW w:w="1843" w:type="dxa"/>
          </w:tcPr>
          <w:p w14:paraId="600B32B1" w14:textId="77777777" w:rsidR="00F52216" w:rsidRPr="00AA2DEA" w:rsidRDefault="00F52216" w:rsidP="002974BF">
            <w:pPr>
              <w:jc w:val="center"/>
              <w:rPr>
                <w:rFonts w:asciiTheme="minorHAnsi" w:hAnsiTheme="minorHAnsi"/>
                <w:sz w:val="20"/>
                <w:szCs w:val="20"/>
                <w:lang w:val="fr-FR"/>
              </w:rPr>
            </w:pPr>
          </w:p>
        </w:tc>
        <w:tc>
          <w:tcPr>
            <w:tcW w:w="1843" w:type="dxa"/>
          </w:tcPr>
          <w:p w14:paraId="28A4A258" w14:textId="77777777" w:rsidR="00F52216" w:rsidRPr="00AA2DEA" w:rsidRDefault="00F52216" w:rsidP="002974BF">
            <w:pPr>
              <w:jc w:val="center"/>
              <w:rPr>
                <w:rFonts w:asciiTheme="minorHAnsi" w:hAnsiTheme="minorHAnsi"/>
                <w:sz w:val="20"/>
                <w:szCs w:val="20"/>
                <w:lang w:val="fr-FR"/>
              </w:rPr>
            </w:pPr>
          </w:p>
        </w:tc>
      </w:tr>
      <w:tr w:rsidR="00F52216" w:rsidRPr="001A7F92" w14:paraId="00D7CC87" w14:textId="77777777" w:rsidTr="00995DCA">
        <w:tc>
          <w:tcPr>
            <w:tcW w:w="1809" w:type="dxa"/>
          </w:tcPr>
          <w:p w14:paraId="20B531D3" w14:textId="640C8A1D" w:rsidR="00F52216" w:rsidRPr="00AA2DEA" w:rsidRDefault="00D535F6" w:rsidP="002974BF">
            <w:pPr>
              <w:rPr>
                <w:rFonts w:asciiTheme="minorHAnsi" w:hAnsiTheme="minorHAnsi"/>
                <w:sz w:val="20"/>
                <w:szCs w:val="20"/>
                <w:lang w:val="fr-FR"/>
              </w:rPr>
            </w:pPr>
            <w:r w:rsidRPr="00AA2DEA">
              <w:rPr>
                <w:rFonts w:asciiTheme="minorHAnsi" w:hAnsiTheme="minorHAnsi"/>
                <w:sz w:val="20"/>
                <w:szCs w:val="20"/>
                <w:lang w:val="fr-FR"/>
              </w:rPr>
              <w:t>Tortues</w:t>
            </w:r>
          </w:p>
        </w:tc>
        <w:tc>
          <w:tcPr>
            <w:tcW w:w="1842" w:type="dxa"/>
          </w:tcPr>
          <w:p w14:paraId="62453FCC" w14:textId="77777777" w:rsidR="00F52216" w:rsidRPr="00AA2DEA" w:rsidRDefault="00F52216" w:rsidP="002974BF">
            <w:pPr>
              <w:jc w:val="center"/>
              <w:rPr>
                <w:rFonts w:asciiTheme="minorHAnsi" w:hAnsiTheme="minorHAnsi"/>
                <w:sz w:val="20"/>
                <w:szCs w:val="20"/>
                <w:lang w:val="fr-FR"/>
              </w:rPr>
            </w:pPr>
          </w:p>
        </w:tc>
        <w:tc>
          <w:tcPr>
            <w:tcW w:w="1843" w:type="dxa"/>
          </w:tcPr>
          <w:p w14:paraId="15AD4E47" w14:textId="77777777" w:rsidR="00F52216" w:rsidRPr="00AA2DEA" w:rsidRDefault="00F52216" w:rsidP="002974BF">
            <w:pPr>
              <w:jc w:val="center"/>
              <w:rPr>
                <w:rFonts w:asciiTheme="minorHAnsi" w:hAnsiTheme="minorHAnsi"/>
                <w:sz w:val="20"/>
                <w:szCs w:val="20"/>
                <w:lang w:val="fr-FR"/>
              </w:rPr>
            </w:pPr>
          </w:p>
        </w:tc>
        <w:tc>
          <w:tcPr>
            <w:tcW w:w="1843" w:type="dxa"/>
          </w:tcPr>
          <w:p w14:paraId="34A0B31D" w14:textId="77777777" w:rsidR="00F52216" w:rsidRPr="00AA2DEA" w:rsidRDefault="00F52216" w:rsidP="002974BF">
            <w:pPr>
              <w:jc w:val="center"/>
              <w:rPr>
                <w:rFonts w:asciiTheme="minorHAnsi" w:hAnsiTheme="minorHAnsi"/>
                <w:sz w:val="20"/>
                <w:szCs w:val="20"/>
                <w:lang w:val="fr-FR"/>
              </w:rPr>
            </w:pPr>
          </w:p>
        </w:tc>
        <w:tc>
          <w:tcPr>
            <w:tcW w:w="1843" w:type="dxa"/>
          </w:tcPr>
          <w:p w14:paraId="140437A7" w14:textId="77777777" w:rsidR="00F52216" w:rsidRPr="00AA2DEA" w:rsidRDefault="00F52216" w:rsidP="002974BF">
            <w:pPr>
              <w:jc w:val="center"/>
              <w:rPr>
                <w:rFonts w:asciiTheme="minorHAnsi" w:hAnsiTheme="minorHAnsi"/>
                <w:sz w:val="20"/>
                <w:szCs w:val="20"/>
                <w:lang w:val="fr-FR"/>
              </w:rPr>
            </w:pPr>
          </w:p>
        </w:tc>
      </w:tr>
      <w:tr w:rsidR="00F52216" w:rsidRPr="001A7F92" w14:paraId="1CCF4839" w14:textId="77777777" w:rsidTr="00995DCA">
        <w:tc>
          <w:tcPr>
            <w:tcW w:w="1809" w:type="dxa"/>
          </w:tcPr>
          <w:p w14:paraId="71CDF5C3" w14:textId="4832427D" w:rsidR="00F52216" w:rsidRPr="00AA2DEA" w:rsidRDefault="00D535F6" w:rsidP="002974BF">
            <w:pPr>
              <w:rPr>
                <w:rFonts w:asciiTheme="minorHAnsi" w:hAnsiTheme="minorHAnsi"/>
                <w:sz w:val="20"/>
                <w:szCs w:val="20"/>
                <w:lang w:val="fr-FR"/>
              </w:rPr>
            </w:pPr>
            <w:r w:rsidRPr="00AA2DEA">
              <w:rPr>
                <w:rFonts w:asciiTheme="minorHAnsi" w:hAnsiTheme="minorHAnsi"/>
                <w:sz w:val="20"/>
                <w:szCs w:val="20"/>
                <w:lang w:val="fr-FR"/>
              </w:rPr>
              <w:t>Oiseaux</w:t>
            </w:r>
          </w:p>
        </w:tc>
        <w:tc>
          <w:tcPr>
            <w:tcW w:w="1842" w:type="dxa"/>
          </w:tcPr>
          <w:p w14:paraId="055A25D1" w14:textId="77777777" w:rsidR="00F52216" w:rsidRPr="00AA2DEA" w:rsidRDefault="00F52216" w:rsidP="002974BF">
            <w:pPr>
              <w:jc w:val="center"/>
              <w:rPr>
                <w:rFonts w:asciiTheme="minorHAnsi" w:hAnsiTheme="minorHAnsi"/>
                <w:sz w:val="20"/>
                <w:szCs w:val="20"/>
                <w:lang w:val="fr-FR"/>
              </w:rPr>
            </w:pPr>
          </w:p>
        </w:tc>
        <w:tc>
          <w:tcPr>
            <w:tcW w:w="1843" w:type="dxa"/>
          </w:tcPr>
          <w:p w14:paraId="6E697833" w14:textId="77777777" w:rsidR="00F52216" w:rsidRPr="00AA2DEA" w:rsidRDefault="00F52216" w:rsidP="002974BF">
            <w:pPr>
              <w:jc w:val="center"/>
              <w:rPr>
                <w:rFonts w:asciiTheme="minorHAnsi" w:hAnsiTheme="minorHAnsi"/>
                <w:sz w:val="20"/>
                <w:szCs w:val="20"/>
                <w:lang w:val="fr-FR"/>
              </w:rPr>
            </w:pPr>
          </w:p>
        </w:tc>
        <w:tc>
          <w:tcPr>
            <w:tcW w:w="1843" w:type="dxa"/>
          </w:tcPr>
          <w:p w14:paraId="5F351BFC" w14:textId="77777777" w:rsidR="00F52216" w:rsidRPr="00AA2DEA" w:rsidRDefault="00F52216" w:rsidP="002974BF">
            <w:pPr>
              <w:jc w:val="center"/>
              <w:rPr>
                <w:rFonts w:asciiTheme="minorHAnsi" w:hAnsiTheme="minorHAnsi"/>
                <w:sz w:val="20"/>
                <w:szCs w:val="20"/>
                <w:lang w:val="fr-FR"/>
              </w:rPr>
            </w:pPr>
          </w:p>
        </w:tc>
        <w:tc>
          <w:tcPr>
            <w:tcW w:w="1843" w:type="dxa"/>
          </w:tcPr>
          <w:p w14:paraId="137F7C46" w14:textId="77777777" w:rsidR="00F52216" w:rsidRPr="00AA2DEA" w:rsidRDefault="00F52216" w:rsidP="002974BF">
            <w:pPr>
              <w:jc w:val="center"/>
              <w:rPr>
                <w:rFonts w:asciiTheme="minorHAnsi" w:hAnsiTheme="minorHAnsi"/>
                <w:sz w:val="20"/>
                <w:szCs w:val="20"/>
                <w:lang w:val="fr-FR"/>
              </w:rPr>
            </w:pPr>
          </w:p>
        </w:tc>
      </w:tr>
      <w:tr w:rsidR="00F52216" w:rsidRPr="001A7F92" w14:paraId="69983C1D" w14:textId="77777777" w:rsidTr="00995DCA">
        <w:tc>
          <w:tcPr>
            <w:tcW w:w="1809" w:type="dxa"/>
          </w:tcPr>
          <w:p w14:paraId="57126E6C" w14:textId="00CE0630" w:rsidR="00F52216" w:rsidRPr="00AA2DEA" w:rsidRDefault="00D535F6" w:rsidP="002974BF">
            <w:pPr>
              <w:rPr>
                <w:rFonts w:asciiTheme="minorHAnsi" w:hAnsiTheme="minorHAnsi"/>
                <w:sz w:val="20"/>
                <w:szCs w:val="20"/>
                <w:lang w:val="fr-FR"/>
              </w:rPr>
            </w:pPr>
            <w:r w:rsidRPr="00AA2DEA">
              <w:rPr>
                <w:rFonts w:asciiTheme="minorHAnsi" w:hAnsiTheme="minorHAnsi"/>
                <w:sz w:val="20"/>
                <w:szCs w:val="20"/>
                <w:lang w:val="fr-FR"/>
              </w:rPr>
              <w:t>Mammifères</w:t>
            </w:r>
          </w:p>
        </w:tc>
        <w:tc>
          <w:tcPr>
            <w:tcW w:w="1842" w:type="dxa"/>
          </w:tcPr>
          <w:p w14:paraId="79231C84" w14:textId="77777777" w:rsidR="00F52216" w:rsidRPr="00AA2DEA" w:rsidRDefault="00F52216" w:rsidP="002974BF">
            <w:pPr>
              <w:jc w:val="center"/>
              <w:rPr>
                <w:rFonts w:asciiTheme="minorHAnsi" w:hAnsiTheme="minorHAnsi"/>
                <w:sz w:val="20"/>
                <w:szCs w:val="20"/>
                <w:lang w:val="fr-FR"/>
              </w:rPr>
            </w:pPr>
          </w:p>
        </w:tc>
        <w:tc>
          <w:tcPr>
            <w:tcW w:w="1843" w:type="dxa"/>
          </w:tcPr>
          <w:p w14:paraId="5309FAC0" w14:textId="77777777" w:rsidR="00F52216" w:rsidRPr="00AA2DEA" w:rsidRDefault="00F52216" w:rsidP="002974BF">
            <w:pPr>
              <w:jc w:val="center"/>
              <w:rPr>
                <w:rFonts w:asciiTheme="minorHAnsi" w:hAnsiTheme="minorHAnsi"/>
                <w:sz w:val="20"/>
                <w:szCs w:val="20"/>
                <w:lang w:val="fr-FR"/>
              </w:rPr>
            </w:pPr>
          </w:p>
        </w:tc>
        <w:tc>
          <w:tcPr>
            <w:tcW w:w="1843" w:type="dxa"/>
          </w:tcPr>
          <w:p w14:paraId="40E568E6" w14:textId="77777777" w:rsidR="00F52216" w:rsidRPr="00AA2DEA" w:rsidRDefault="00F52216" w:rsidP="002974BF">
            <w:pPr>
              <w:jc w:val="center"/>
              <w:rPr>
                <w:rFonts w:asciiTheme="minorHAnsi" w:hAnsiTheme="minorHAnsi"/>
                <w:sz w:val="20"/>
                <w:szCs w:val="20"/>
                <w:lang w:val="fr-FR"/>
              </w:rPr>
            </w:pPr>
          </w:p>
        </w:tc>
        <w:tc>
          <w:tcPr>
            <w:tcW w:w="1843" w:type="dxa"/>
          </w:tcPr>
          <w:p w14:paraId="3BF60E88" w14:textId="77777777" w:rsidR="00F52216" w:rsidRPr="00AA2DEA" w:rsidRDefault="00F52216" w:rsidP="002974BF">
            <w:pPr>
              <w:jc w:val="center"/>
              <w:rPr>
                <w:rFonts w:asciiTheme="minorHAnsi" w:hAnsiTheme="minorHAnsi"/>
                <w:sz w:val="20"/>
                <w:szCs w:val="20"/>
                <w:lang w:val="fr-FR"/>
              </w:rPr>
            </w:pPr>
          </w:p>
        </w:tc>
      </w:tr>
    </w:tbl>
    <w:p w14:paraId="5847EE5F" w14:textId="77777777" w:rsidR="005A3A2F" w:rsidRPr="001A7F92" w:rsidRDefault="005A3A2F" w:rsidP="00AA2DEA">
      <w:pPr>
        <w:rPr>
          <w:rFonts w:asciiTheme="minorHAnsi" w:hAnsiTheme="minorHAnsi"/>
          <w:sz w:val="24"/>
          <w:lang w:val="fr-FR"/>
        </w:rPr>
      </w:pPr>
    </w:p>
    <w:sectPr w:rsidR="005A3A2F" w:rsidRPr="001A7F92" w:rsidSect="005E0793">
      <w:headerReference w:type="default" r:id="rId11"/>
      <w:footerReference w:type="defaul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87A26" w14:textId="77777777" w:rsidR="00E83ECF" w:rsidRDefault="00E83ECF" w:rsidP="00C62412">
      <w:r>
        <w:separator/>
      </w:r>
    </w:p>
  </w:endnote>
  <w:endnote w:type="continuationSeparator" w:id="0">
    <w:p w14:paraId="7640A3ED" w14:textId="77777777" w:rsidR="00E83ECF" w:rsidRDefault="00E83ECF" w:rsidP="00C6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Regular">
    <w:altName w:val="Segoe UI"/>
    <w:panose1 w:val="00000000000000000000"/>
    <w:charset w:val="00"/>
    <w:family w:val="swiss"/>
    <w:notTrueType/>
    <w:pitch w:val="default"/>
    <w:sig w:usb0="00000003" w:usb1="00000000" w:usb2="00000000" w:usb3="00000000" w:csb0="00000001" w:csb1="00000000"/>
  </w:font>
  <w:font w:name="Lato-Italic">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3F656" w14:textId="093759B2" w:rsidR="00C13C8D" w:rsidRPr="006B1E68" w:rsidRDefault="00C13C8D" w:rsidP="006B1E68">
    <w:pPr>
      <w:pStyle w:val="Footer"/>
      <w:rPr>
        <w:rFonts w:asciiTheme="minorHAnsi" w:hAnsiTheme="minorHAnsi"/>
        <w:sz w:val="20"/>
        <w:lang w:val="en-AU"/>
      </w:rPr>
    </w:pPr>
    <w:r>
      <w:rPr>
        <w:rFonts w:asciiTheme="minorHAnsi" w:hAnsiTheme="minorHAnsi"/>
        <w:sz w:val="20"/>
        <w:szCs w:val="20"/>
        <w:lang w:val="en-AU"/>
      </w:rPr>
      <w:t xml:space="preserve">Ramsar COP13 </w:t>
    </w:r>
    <w:r w:rsidR="00E2527A">
      <w:rPr>
        <w:rFonts w:asciiTheme="minorHAnsi" w:hAnsiTheme="minorHAnsi"/>
        <w:sz w:val="20"/>
        <w:szCs w:val="20"/>
        <w:lang w:val="en-AU"/>
      </w:rPr>
      <w:t>Doc.18.22</w:t>
    </w:r>
    <w:r w:rsidRPr="00445CF4">
      <w:rPr>
        <w:rFonts w:asciiTheme="minorHAnsi" w:hAnsiTheme="minorHAnsi"/>
        <w:sz w:val="20"/>
        <w:szCs w:val="20"/>
        <w:lang w:val="en-AU"/>
      </w:rPr>
      <w:tab/>
    </w:r>
    <w:r w:rsidRPr="00445CF4">
      <w:rPr>
        <w:rFonts w:asciiTheme="minorHAnsi" w:hAnsiTheme="minorHAnsi"/>
        <w:sz w:val="20"/>
        <w:szCs w:val="20"/>
        <w:lang w:val="en-AU"/>
      </w:rPr>
      <w:tab/>
    </w:r>
    <w:r w:rsidRPr="00445CF4">
      <w:rPr>
        <w:rFonts w:asciiTheme="minorHAnsi" w:hAnsiTheme="minorHAnsi"/>
        <w:sz w:val="20"/>
        <w:szCs w:val="20"/>
        <w:lang w:val="en-AU"/>
      </w:rPr>
      <w:fldChar w:fldCharType="begin"/>
    </w:r>
    <w:r w:rsidRPr="00445CF4">
      <w:rPr>
        <w:rFonts w:asciiTheme="minorHAnsi" w:hAnsiTheme="minorHAnsi"/>
        <w:sz w:val="20"/>
        <w:szCs w:val="20"/>
        <w:lang w:val="en-AU"/>
      </w:rPr>
      <w:instrText xml:space="preserve"> PAGE   \* MERGEFORMAT </w:instrText>
    </w:r>
    <w:r w:rsidRPr="00445CF4">
      <w:rPr>
        <w:rFonts w:asciiTheme="minorHAnsi" w:hAnsiTheme="minorHAnsi"/>
        <w:sz w:val="20"/>
        <w:szCs w:val="20"/>
        <w:lang w:val="en-AU"/>
      </w:rPr>
      <w:fldChar w:fldCharType="separate"/>
    </w:r>
    <w:r w:rsidR="00AA2DEA">
      <w:rPr>
        <w:rFonts w:asciiTheme="minorHAnsi" w:hAnsiTheme="minorHAnsi"/>
        <w:noProof/>
        <w:sz w:val="20"/>
        <w:szCs w:val="20"/>
        <w:lang w:val="en-AU"/>
      </w:rPr>
      <w:t>13</w:t>
    </w:r>
    <w:r w:rsidRPr="00445CF4">
      <w:rPr>
        <w:rFonts w:asciiTheme="minorHAnsi" w:hAnsiTheme="minorHAnsi"/>
        <w:sz w:val="20"/>
        <w:szCs w:val="20"/>
        <w:lang w:val="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3BCCE" w14:textId="77777777" w:rsidR="00E83ECF" w:rsidRDefault="00E83ECF" w:rsidP="00C62412">
      <w:r>
        <w:separator/>
      </w:r>
    </w:p>
  </w:footnote>
  <w:footnote w:type="continuationSeparator" w:id="0">
    <w:p w14:paraId="42649D41" w14:textId="77777777" w:rsidR="00E83ECF" w:rsidRDefault="00E83ECF" w:rsidP="00C62412">
      <w:r>
        <w:continuationSeparator/>
      </w:r>
    </w:p>
  </w:footnote>
  <w:footnote w:id="1">
    <w:p w14:paraId="047738FF" w14:textId="715F55D2" w:rsidR="00C13C8D" w:rsidRPr="00667917" w:rsidRDefault="00C13C8D" w:rsidP="00CE3FA3">
      <w:pPr>
        <w:pStyle w:val="FootnoteText"/>
        <w:rPr>
          <w:rFonts w:asciiTheme="minorHAnsi" w:hAnsiTheme="minorHAnsi"/>
          <w:lang w:val="fr-CA"/>
        </w:rPr>
      </w:pPr>
      <w:r w:rsidRPr="00667917">
        <w:rPr>
          <w:rFonts w:asciiTheme="minorHAnsi" w:hAnsiTheme="minorHAnsi"/>
          <w:vertAlign w:val="superscript"/>
          <w:lang w:val="fr-CA"/>
        </w:rPr>
        <w:footnoteRef/>
      </w:r>
      <w:r>
        <w:rPr>
          <w:rFonts w:asciiTheme="minorHAnsi" w:hAnsiTheme="minorHAnsi"/>
          <w:lang w:val="fr-CA"/>
        </w:rPr>
        <w:t xml:space="preserve"> Les zones humides intertidales et les habitats associés sur le plan écologique comprennent les étendues intermarées, les herbiers marins, les mangroves, les récifs à bivalves (coquillages) et les habitats côtiers associés et liés du point de vue écologique à ces sites, par exemple, les étendues salées/les salines, les étangs de pisciculture, les sites d’aquaculture et de mariculture, les ouvrages d’assainissement des eaux et autres habitats qu’utilisent les oiseaux d’eau côtiers pour se nourrir et se reposer. </w:t>
      </w:r>
    </w:p>
  </w:footnote>
  <w:footnote w:id="2">
    <w:p w14:paraId="220A0AF3" w14:textId="0138890B" w:rsidR="00C13C8D" w:rsidRPr="00055AA9" w:rsidRDefault="00C13C8D">
      <w:pPr>
        <w:pStyle w:val="FootnoteText"/>
        <w:rPr>
          <w:rFonts w:asciiTheme="minorHAnsi" w:hAnsiTheme="minorHAnsi" w:cstheme="minorHAnsi"/>
          <w:lang w:val="en-US"/>
        </w:rPr>
      </w:pPr>
      <w:r w:rsidRPr="001D0D07">
        <w:rPr>
          <w:rStyle w:val="FootnoteReference"/>
          <w:rFonts w:asciiTheme="minorHAnsi" w:hAnsiTheme="minorHAnsi" w:cstheme="minorHAnsi"/>
        </w:rPr>
        <w:footnoteRef/>
      </w:r>
      <w:r w:rsidRPr="001D0D07">
        <w:rPr>
          <w:rFonts w:asciiTheme="minorHAnsi" w:hAnsiTheme="minorHAnsi" w:cstheme="minorHAnsi"/>
        </w:rPr>
        <w:t xml:space="preserve"> </w:t>
      </w:r>
      <w:r w:rsidRPr="00055AA9">
        <w:rPr>
          <w:rFonts w:asciiTheme="minorHAnsi" w:hAnsiTheme="minorHAnsi" w:cstheme="minorHAnsi"/>
          <w:lang w:val="en-US"/>
        </w:rPr>
        <w:t>IUCN WCC-2016-Res-026</w:t>
      </w:r>
    </w:p>
  </w:footnote>
  <w:footnote w:id="3">
    <w:p w14:paraId="1991C936" w14:textId="6DFA16F1" w:rsidR="00C13C8D" w:rsidRPr="00966AA6" w:rsidRDefault="00C13C8D">
      <w:pPr>
        <w:pStyle w:val="FootnoteText"/>
        <w:rPr>
          <w:rFonts w:asciiTheme="minorHAnsi" w:hAnsiTheme="minorHAnsi"/>
        </w:rPr>
      </w:pPr>
      <w:r w:rsidRPr="0064768F">
        <w:rPr>
          <w:rStyle w:val="FootnoteReference"/>
          <w:rFonts w:asciiTheme="minorHAnsi" w:hAnsiTheme="minorHAnsi"/>
        </w:rPr>
        <w:footnoteRef/>
      </w:r>
      <w:r w:rsidRPr="00966AA6">
        <w:rPr>
          <w:rFonts w:asciiTheme="minorHAnsi" w:hAnsiTheme="minorHAnsi"/>
        </w:rPr>
        <w:t xml:space="preserve"> </w:t>
      </w:r>
      <w:r w:rsidRPr="00966AA6">
        <w:rPr>
          <w:rFonts w:asciiTheme="minorHAnsi" w:hAnsiTheme="minorHAnsi" w:cs="Times New Roman"/>
        </w:rPr>
        <w:t>MacKinnon, Verkuil, &amp; Murray (2012)</w:t>
      </w:r>
    </w:p>
  </w:footnote>
  <w:footnote w:id="4">
    <w:p w14:paraId="79AED13C" w14:textId="6B584074" w:rsidR="00C13C8D" w:rsidRPr="0064768F" w:rsidRDefault="00C13C8D" w:rsidP="00B64039">
      <w:pPr>
        <w:autoSpaceDE w:val="0"/>
        <w:autoSpaceDN w:val="0"/>
        <w:adjustRightInd w:val="0"/>
        <w:rPr>
          <w:rFonts w:asciiTheme="minorHAnsi" w:hAnsiTheme="minorHAnsi"/>
          <w:sz w:val="20"/>
          <w:szCs w:val="20"/>
        </w:rPr>
      </w:pPr>
      <w:r w:rsidRPr="0064768F">
        <w:rPr>
          <w:rStyle w:val="FootnoteReference"/>
          <w:rFonts w:asciiTheme="minorHAnsi" w:hAnsiTheme="minorHAnsi"/>
          <w:sz w:val="20"/>
          <w:szCs w:val="20"/>
        </w:rPr>
        <w:footnoteRef/>
      </w:r>
      <w:r w:rsidRPr="0064768F">
        <w:rPr>
          <w:rFonts w:asciiTheme="minorHAnsi" w:hAnsiTheme="minorHAnsi"/>
          <w:sz w:val="20"/>
          <w:szCs w:val="20"/>
        </w:rPr>
        <w:t xml:space="preserve"> </w:t>
      </w:r>
      <w:r w:rsidRPr="0064768F">
        <w:rPr>
          <w:rFonts w:asciiTheme="minorHAnsi" w:hAnsiTheme="minorHAnsi" w:cs="Lato-Regular"/>
          <w:sz w:val="20"/>
          <w:szCs w:val="20"/>
        </w:rPr>
        <w:t xml:space="preserve">Murray, N. J., Clemens, R. S., Phinn, S. R., Possingham, H. P., &amp; Fuller, R.A. (2014). Tracking the rapid loss of tidal wetlands in the Yellow Sea. </w:t>
      </w:r>
      <w:r w:rsidRPr="0064768F">
        <w:rPr>
          <w:rFonts w:asciiTheme="minorHAnsi" w:hAnsiTheme="minorHAnsi" w:cs="Lato-Italic"/>
          <w:i/>
          <w:iCs/>
          <w:sz w:val="20"/>
          <w:szCs w:val="20"/>
        </w:rPr>
        <w:t>Frontiers in ecology and the environment</w:t>
      </w:r>
      <w:r w:rsidRPr="0064768F">
        <w:rPr>
          <w:rFonts w:asciiTheme="minorHAnsi" w:hAnsiTheme="minorHAnsi" w:cs="Lato-Regular"/>
          <w:sz w:val="20"/>
          <w:szCs w:val="20"/>
        </w:rPr>
        <w:t xml:space="preserve">, </w:t>
      </w:r>
      <w:r w:rsidRPr="0064768F">
        <w:rPr>
          <w:rFonts w:asciiTheme="minorHAnsi" w:hAnsiTheme="minorHAnsi" w:cs="Lato-Italic"/>
          <w:i/>
          <w:iCs/>
          <w:sz w:val="20"/>
          <w:szCs w:val="20"/>
        </w:rPr>
        <w:t>12</w:t>
      </w:r>
      <w:r w:rsidRPr="0064768F">
        <w:rPr>
          <w:rFonts w:asciiTheme="minorHAnsi" w:hAnsiTheme="minorHAnsi" w:cs="Lato-Regular"/>
          <w:sz w:val="20"/>
          <w:szCs w:val="20"/>
        </w:rPr>
        <w:t xml:space="preserve">, 267–272. </w:t>
      </w:r>
      <w:r w:rsidRPr="00AA2DEA">
        <w:rPr>
          <w:rFonts w:asciiTheme="minorHAnsi" w:hAnsiTheme="minorHAnsi" w:cs="Lato-Regular"/>
          <w:sz w:val="20"/>
          <w:szCs w:val="20"/>
        </w:rPr>
        <w:t>https://doi</w:t>
      </w:r>
      <w:r w:rsidRPr="0064768F">
        <w:rPr>
          <w:rFonts w:asciiTheme="minorHAnsi" w:hAnsiTheme="minorHAnsi" w:cs="Lato-Regular"/>
          <w:sz w:val="20"/>
          <w:szCs w:val="20"/>
        </w:rPr>
        <w:t>.org/10.1890/130260</w:t>
      </w:r>
    </w:p>
  </w:footnote>
  <w:footnote w:id="5">
    <w:p w14:paraId="0457740F" w14:textId="36CBEBA3" w:rsidR="00C13C8D" w:rsidRDefault="00C13C8D">
      <w:pPr>
        <w:pStyle w:val="FootnoteText"/>
      </w:pPr>
      <w:r w:rsidRPr="00857CDB">
        <w:rPr>
          <w:rStyle w:val="FootnoteReference"/>
        </w:rPr>
        <w:footnoteRef/>
      </w:r>
      <w:r w:rsidRPr="00857CDB">
        <w:t xml:space="preserve"> </w:t>
      </w:r>
      <w:r w:rsidRPr="00857CDB">
        <w:rPr>
          <w:rFonts w:asciiTheme="minorHAnsi" w:hAnsiTheme="minorHAnsi" w:cs="Lato-Regular"/>
        </w:rPr>
        <w:t>IUCN WCC-2012-Res-028-</w:t>
      </w:r>
      <w:r>
        <w:rPr>
          <w:rFonts w:asciiTheme="minorHAnsi" w:hAnsiTheme="minorHAnsi" w:cs="Lato-Regular"/>
        </w:rPr>
        <w:t>FR</w:t>
      </w:r>
    </w:p>
  </w:footnote>
  <w:footnote w:id="6">
    <w:p w14:paraId="6CD2440F" w14:textId="2141B859" w:rsidR="00C13C8D" w:rsidRPr="00932922" w:rsidRDefault="00C13C8D" w:rsidP="008543C2">
      <w:pPr>
        <w:pStyle w:val="ListParagraph"/>
        <w:spacing w:after="120"/>
        <w:ind w:left="0"/>
        <w:contextualSpacing w:val="0"/>
        <w:rPr>
          <w:rFonts w:asciiTheme="minorHAnsi" w:hAnsiTheme="minorHAnsi"/>
          <w:sz w:val="20"/>
          <w:szCs w:val="20"/>
          <w:lang w:val="fr-CA"/>
        </w:rPr>
      </w:pPr>
      <w:r w:rsidRPr="00932922">
        <w:rPr>
          <w:rStyle w:val="FootnoteReference"/>
          <w:rFonts w:asciiTheme="minorHAnsi" w:hAnsiTheme="minorHAnsi"/>
          <w:sz w:val="20"/>
          <w:szCs w:val="20"/>
          <w:lang w:val="fr-CA"/>
        </w:rPr>
        <w:footnoteRef/>
      </w:r>
      <w:r w:rsidRPr="00932922">
        <w:rPr>
          <w:rFonts w:asciiTheme="minorHAnsi" w:hAnsiTheme="minorHAnsi"/>
          <w:sz w:val="20"/>
          <w:szCs w:val="20"/>
          <w:lang w:val="fr-CA"/>
        </w:rPr>
        <w:t xml:space="preserve"> </w:t>
      </w:r>
      <w:r>
        <w:rPr>
          <w:rFonts w:asciiTheme="minorHAnsi" w:hAnsiTheme="minorHAnsi"/>
          <w:sz w:val="20"/>
          <w:szCs w:val="20"/>
          <w:lang w:val="fr-CA"/>
        </w:rPr>
        <w:t>Comprenant,</w:t>
      </w:r>
      <w:r w:rsidRPr="00A610CD">
        <w:rPr>
          <w:rFonts w:asciiTheme="minorHAnsi" w:hAnsiTheme="minorHAnsi"/>
          <w:sz w:val="20"/>
          <w:szCs w:val="20"/>
          <w:lang w:val="fr-CA"/>
        </w:rPr>
        <w:t xml:space="preserve"> </w:t>
      </w:r>
      <w:r>
        <w:rPr>
          <w:rFonts w:asciiTheme="minorHAnsi" w:hAnsiTheme="minorHAnsi"/>
          <w:sz w:val="20"/>
          <w:szCs w:val="20"/>
          <w:lang w:val="fr-CA"/>
        </w:rPr>
        <w:t xml:space="preserve">entre autres,  des pêcheries de coquillages, le prélèvement de </w:t>
      </w:r>
      <w:r w:rsidRPr="00932922">
        <w:rPr>
          <w:rFonts w:asciiTheme="minorHAnsi" w:hAnsiTheme="minorHAnsi"/>
          <w:sz w:val="20"/>
          <w:szCs w:val="20"/>
          <w:lang w:val="fr-CA"/>
        </w:rPr>
        <w:t>polychètes</w:t>
      </w:r>
      <w:r>
        <w:rPr>
          <w:rFonts w:asciiTheme="minorHAnsi" w:hAnsiTheme="minorHAnsi"/>
          <w:sz w:val="20"/>
          <w:szCs w:val="20"/>
          <w:lang w:val="fr-CA"/>
        </w:rPr>
        <w:t>, la</w:t>
      </w:r>
      <w:r w:rsidRPr="00932922">
        <w:rPr>
          <w:rFonts w:asciiTheme="minorHAnsi" w:hAnsiTheme="minorHAnsi"/>
          <w:sz w:val="20"/>
          <w:szCs w:val="20"/>
          <w:lang w:val="fr-CA"/>
        </w:rPr>
        <w:t xml:space="preserve"> mariculture (</w:t>
      </w:r>
      <w:r>
        <w:rPr>
          <w:rFonts w:asciiTheme="minorHAnsi" w:hAnsiTheme="minorHAnsi"/>
          <w:sz w:val="20"/>
          <w:szCs w:val="20"/>
          <w:lang w:val="fr-CA"/>
        </w:rPr>
        <w:t>par exemple, pour les algues</w:t>
      </w:r>
      <w:r w:rsidRPr="00932922">
        <w:rPr>
          <w:rFonts w:asciiTheme="minorHAnsi" w:hAnsiTheme="minorHAnsi"/>
          <w:sz w:val="20"/>
          <w:szCs w:val="20"/>
          <w:lang w:val="fr-CA"/>
        </w:rPr>
        <w:t xml:space="preserve">), </w:t>
      </w:r>
      <w:r>
        <w:rPr>
          <w:rFonts w:asciiTheme="minorHAnsi" w:hAnsiTheme="minorHAnsi"/>
          <w:sz w:val="20"/>
          <w:szCs w:val="20"/>
          <w:lang w:val="fr-CA"/>
        </w:rPr>
        <w:t>l’</w:t>
      </w:r>
      <w:r w:rsidRPr="00932922">
        <w:rPr>
          <w:rFonts w:asciiTheme="minorHAnsi" w:hAnsiTheme="minorHAnsi"/>
          <w:sz w:val="20"/>
          <w:szCs w:val="20"/>
          <w:lang w:val="fr-CA"/>
        </w:rPr>
        <w:t xml:space="preserve">aquaculture, </w:t>
      </w:r>
      <w:r>
        <w:rPr>
          <w:rFonts w:asciiTheme="minorHAnsi" w:hAnsiTheme="minorHAnsi"/>
          <w:sz w:val="20"/>
          <w:szCs w:val="20"/>
          <w:lang w:val="fr-CA"/>
        </w:rPr>
        <w:t>les étangs de pisciculture, les étendues salées/salines et les ouvrages d’assainissement des eaux.</w:t>
      </w:r>
    </w:p>
  </w:footnote>
  <w:footnote w:id="7">
    <w:p w14:paraId="08B3DF30" w14:textId="136C48A7" w:rsidR="00C13C8D" w:rsidRPr="009F7882" w:rsidRDefault="00C13C8D" w:rsidP="00735FD9">
      <w:pPr>
        <w:pStyle w:val="FootnoteText"/>
        <w:jc w:val="both"/>
        <w:rPr>
          <w:rFonts w:asciiTheme="minorHAnsi" w:hAnsiTheme="minorHAnsi"/>
          <w:lang w:val="fr-CA"/>
        </w:rPr>
      </w:pPr>
      <w:r w:rsidRPr="009F7882">
        <w:rPr>
          <w:rStyle w:val="FootnoteReference"/>
          <w:rFonts w:asciiTheme="minorHAnsi" w:hAnsiTheme="minorHAnsi"/>
          <w:lang w:val="fr-CA"/>
        </w:rPr>
        <w:footnoteRef/>
      </w:r>
      <w:r w:rsidRPr="009F7882">
        <w:rPr>
          <w:rFonts w:asciiTheme="minorHAnsi" w:hAnsiTheme="minorHAnsi"/>
          <w:lang w:val="fr-CA"/>
        </w:rPr>
        <w:t xml:space="preserve"> </w:t>
      </w:r>
      <w:r>
        <w:rPr>
          <w:rFonts w:asciiTheme="minorHAnsi" w:hAnsiTheme="minorHAnsi"/>
          <w:lang w:val="fr-CA"/>
        </w:rPr>
        <w:t xml:space="preserve">Qui pourraient inclure, mais sans s’y limiter, la CDB, la famille de la CMS, le Partenariat pour la voie de migration Asie de l’Est-Australasie, l’AMBI du Conseil de l’Arctique, des gouvernements, le secteur privé, des organisations non gouvernementales internationales et nationales compétentes, des experts et des parties prenantes.  </w:t>
      </w:r>
    </w:p>
  </w:footnote>
  <w:footnote w:id="8">
    <w:p w14:paraId="5989E0D8" w14:textId="6C16B6ED" w:rsidR="00C13C8D" w:rsidRPr="00D535F6" w:rsidRDefault="00C13C8D" w:rsidP="00AA2DEA">
      <w:pPr>
        <w:pStyle w:val="FootnoteText"/>
        <w:rPr>
          <w:rFonts w:asciiTheme="minorHAnsi" w:hAnsiTheme="minorHAnsi"/>
          <w:lang w:val="fr-CA"/>
        </w:rPr>
      </w:pPr>
      <w:r w:rsidRPr="00D535F6">
        <w:rPr>
          <w:rStyle w:val="FootnoteReference"/>
          <w:rFonts w:asciiTheme="minorHAnsi" w:hAnsiTheme="minorHAnsi"/>
          <w:lang w:val="fr-CA"/>
        </w:rPr>
        <w:footnoteRef/>
      </w:r>
      <w:r w:rsidRPr="00D535F6">
        <w:rPr>
          <w:rFonts w:asciiTheme="minorHAnsi" w:hAnsiTheme="minorHAnsi"/>
          <w:lang w:val="fr-CA"/>
        </w:rPr>
        <w:t xml:space="preserve"> </w:t>
      </w:r>
      <w:r>
        <w:rPr>
          <w:rFonts w:asciiTheme="minorHAnsi" w:hAnsiTheme="minorHAnsi"/>
          <w:lang w:val="fr-CA"/>
        </w:rPr>
        <w:t xml:space="preserve">Classification des types de zones humides </w:t>
      </w:r>
      <w:r w:rsidRPr="00D535F6">
        <w:rPr>
          <w:rFonts w:asciiTheme="minorHAnsi" w:hAnsiTheme="minorHAnsi"/>
          <w:lang w:val="fr-CA"/>
        </w:rPr>
        <w:t>Ramsar</w:t>
      </w:r>
      <w:r>
        <w:rPr>
          <w:rFonts w:asciiTheme="minorHAnsi" w:hAnsiTheme="minorHAnsi"/>
          <w:lang w:val="fr-CA"/>
        </w:rPr>
        <w:t> </w:t>
      </w:r>
      <w:r w:rsidRPr="00D535F6">
        <w:rPr>
          <w:rFonts w:asciiTheme="minorHAnsi" w:hAnsiTheme="minorHAnsi"/>
          <w:lang w:val="fr-CA"/>
        </w:rPr>
        <w:t>: G (</w:t>
      </w:r>
      <w:r>
        <w:rPr>
          <w:rFonts w:asciiTheme="minorHAnsi" w:hAnsiTheme="minorHAnsi"/>
          <w:lang w:val="fr-CA"/>
        </w:rPr>
        <w:t xml:space="preserve">eau saline ou saumâtre – intertidale – étendues </w:t>
      </w:r>
      <w:r w:rsidRPr="00D535F6">
        <w:rPr>
          <w:rFonts w:asciiTheme="minorHAnsi" w:hAnsiTheme="minorHAnsi"/>
          <w:lang w:val="fr-CA"/>
        </w:rPr>
        <w:t>(</w:t>
      </w:r>
      <w:r>
        <w:rPr>
          <w:rFonts w:asciiTheme="minorHAnsi" w:hAnsiTheme="minorHAnsi"/>
          <w:lang w:val="fr-CA"/>
        </w:rPr>
        <w:t>vasière, sable ou sel</w:t>
      </w:r>
      <w:r w:rsidRPr="00D535F6">
        <w:rPr>
          <w:rFonts w:asciiTheme="minorHAnsi" w:hAnsiTheme="minorHAnsi"/>
          <w:lang w:val="fr-CA"/>
        </w:rPr>
        <w:t xml:space="preserve">) </w:t>
      </w:r>
      <w:r>
        <w:rPr>
          <w:rFonts w:asciiTheme="minorHAnsi" w:hAnsiTheme="minorHAnsi"/>
          <w:lang w:val="fr-CA"/>
        </w:rPr>
        <w:t>et</w:t>
      </w:r>
      <w:r w:rsidRPr="00D535F6">
        <w:rPr>
          <w:rFonts w:asciiTheme="minorHAnsi" w:hAnsiTheme="minorHAnsi"/>
          <w:lang w:val="fr-CA"/>
        </w:rPr>
        <w:t xml:space="preserve"> Ga (</w:t>
      </w:r>
      <w:r>
        <w:rPr>
          <w:rFonts w:asciiTheme="minorHAnsi" w:hAnsiTheme="minorHAnsi"/>
          <w:lang w:val="fr-CA"/>
        </w:rPr>
        <w:t xml:space="preserve">eau saline ou saumâtre – intertidale – récifs à bivalves (coquillages) </w:t>
      </w:r>
    </w:p>
  </w:footnote>
  <w:footnote w:id="9">
    <w:p w14:paraId="19839FCE" w14:textId="3C04D4BC" w:rsidR="00C13C8D" w:rsidRPr="00D535F6" w:rsidRDefault="00C13C8D" w:rsidP="00AA2DEA">
      <w:pPr>
        <w:pStyle w:val="FootnoteText"/>
        <w:rPr>
          <w:rFonts w:asciiTheme="minorHAnsi" w:hAnsiTheme="minorHAnsi"/>
          <w:lang w:val="fr-CA"/>
        </w:rPr>
      </w:pPr>
      <w:r w:rsidRPr="00D535F6">
        <w:rPr>
          <w:rStyle w:val="FootnoteReference"/>
          <w:rFonts w:asciiTheme="minorHAnsi" w:hAnsiTheme="minorHAnsi"/>
          <w:lang w:val="fr-CA"/>
        </w:rPr>
        <w:footnoteRef/>
      </w:r>
      <w:r>
        <w:rPr>
          <w:rFonts w:asciiTheme="minorHAnsi" w:hAnsiTheme="minorHAnsi"/>
          <w:lang w:val="fr-CA"/>
        </w:rPr>
        <w:t xml:space="preserve"> À noter que les statistiques de superficie exagèrent l’étendue des zones humides intertidales en incluant d’autres types d’habitats contenus dans de nombreux Sites Ramsar. Actuellement, il n’est pas possible de déduire un total pour l’étendue des seules zones humides intertidales dans les Sites Ramsar. </w:t>
      </w:r>
      <w:r w:rsidRPr="00D535F6">
        <w:rPr>
          <w:rFonts w:asciiTheme="minorHAnsi" w:hAnsiTheme="minorHAnsi"/>
          <w:lang w:val="fr-C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2CF25" w14:textId="6FC995F3" w:rsidR="00C13C8D" w:rsidRDefault="00C13C8D" w:rsidP="00BB1707">
    <w:pPr>
      <w:pStyle w:val="Header"/>
      <w:jc w:val="right"/>
    </w:pPr>
  </w:p>
  <w:p w14:paraId="4DB18732" w14:textId="77777777" w:rsidR="00C13C8D" w:rsidRDefault="00C13C8D" w:rsidP="00BB170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32AC7A0C"/>
    <w:name w:val="WW8Num18"/>
    <w:lvl w:ilvl="0">
      <w:start w:val="1"/>
      <w:numFmt w:val="decimal"/>
      <w:lvlText w:val="%1."/>
      <w:lvlJc w:val="left"/>
      <w:pPr>
        <w:tabs>
          <w:tab w:val="num" w:pos="0"/>
        </w:tabs>
        <w:ind w:left="1080" w:hanging="720"/>
      </w:pPr>
      <w:rPr>
        <w:rFonts w:cs="Times New Roman" w:hint="default"/>
        <w:b w:val="0"/>
        <w:i w:val="0"/>
        <w:color w:val="auto"/>
      </w:rPr>
    </w:lvl>
  </w:abstractNum>
  <w:abstractNum w:abstractNumId="1">
    <w:nsid w:val="012062F7"/>
    <w:multiLevelType w:val="hybridMultilevel"/>
    <w:tmpl w:val="A5A09D8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3A2E47"/>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255249"/>
    <w:multiLevelType w:val="hybridMultilevel"/>
    <w:tmpl w:val="0560B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7">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3D762F"/>
    <w:multiLevelType w:val="hybridMultilevel"/>
    <w:tmpl w:val="6B40DA3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BE5915"/>
    <w:multiLevelType w:val="hybridMultilevel"/>
    <w:tmpl w:val="A3EC0E7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3757E4"/>
    <w:multiLevelType w:val="hybridMultilevel"/>
    <w:tmpl w:val="553C55EE"/>
    <w:lvl w:ilvl="0" w:tplc="08090001">
      <w:start w:val="1"/>
      <w:numFmt w:val="bullet"/>
      <w:lvlText w:val=""/>
      <w:lvlJc w:val="left"/>
      <w:pPr>
        <w:ind w:left="4187" w:hanging="360"/>
      </w:pPr>
      <w:rPr>
        <w:rFonts w:ascii="Symbol" w:hAnsi="Symbol" w:hint="default"/>
      </w:rPr>
    </w:lvl>
    <w:lvl w:ilvl="1" w:tplc="08090003">
      <w:start w:val="1"/>
      <w:numFmt w:val="bullet"/>
      <w:lvlText w:val="o"/>
      <w:lvlJc w:val="left"/>
      <w:pPr>
        <w:ind w:left="4907" w:hanging="360"/>
      </w:pPr>
      <w:rPr>
        <w:rFonts w:ascii="Courier New" w:hAnsi="Courier New" w:cs="Courier New" w:hint="default"/>
      </w:rPr>
    </w:lvl>
    <w:lvl w:ilvl="2" w:tplc="08090005">
      <w:start w:val="1"/>
      <w:numFmt w:val="bullet"/>
      <w:lvlText w:val=""/>
      <w:lvlJc w:val="left"/>
      <w:pPr>
        <w:ind w:left="5627" w:hanging="360"/>
      </w:pPr>
      <w:rPr>
        <w:rFonts w:ascii="Wingdings" w:hAnsi="Wingdings" w:hint="default"/>
      </w:rPr>
    </w:lvl>
    <w:lvl w:ilvl="3" w:tplc="08090001" w:tentative="1">
      <w:start w:val="1"/>
      <w:numFmt w:val="bullet"/>
      <w:lvlText w:val=""/>
      <w:lvlJc w:val="left"/>
      <w:pPr>
        <w:ind w:left="6347" w:hanging="360"/>
      </w:pPr>
      <w:rPr>
        <w:rFonts w:ascii="Symbol" w:hAnsi="Symbol" w:hint="default"/>
      </w:rPr>
    </w:lvl>
    <w:lvl w:ilvl="4" w:tplc="08090003" w:tentative="1">
      <w:start w:val="1"/>
      <w:numFmt w:val="bullet"/>
      <w:lvlText w:val="o"/>
      <w:lvlJc w:val="left"/>
      <w:pPr>
        <w:ind w:left="7067" w:hanging="360"/>
      </w:pPr>
      <w:rPr>
        <w:rFonts w:ascii="Courier New" w:hAnsi="Courier New" w:cs="Courier New" w:hint="default"/>
      </w:rPr>
    </w:lvl>
    <w:lvl w:ilvl="5" w:tplc="08090005" w:tentative="1">
      <w:start w:val="1"/>
      <w:numFmt w:val="bullet"/>
      <w:lvlText w:val=""/>
      <w:lvlJc w:val="left"/>
      <w:pPr>
        <w:ind w:left="7787" w:hanging="360"/>
      </w:pPr>
      <w:rPr>
        <w:rFonts w:ascii="Wingdings" w:hAnsi="Wingdings" w:hint="default"/>
      </w:rPr>
    </w:lvl>
    <w:lvl w:ilvl="6" w:tplc="08090001" w:tentative="1">
      <w:start w:val="1"/>
      <w:numFmt w:val="bullet"/>
      <w:lvlText w:val=""/>
      <w:lvlJc w:val="left"/>
      <w:pPr>
        <w:ind w:left="8507" w:hanging="360"/>
      </w:pPr>
      <w:rPr>
        <w:rFonts w:ascii="Symbol" w:hAnsi="Symbol" w:hint="default"/>
      </w:rPr>
    </w:lvl>
    <w:lvl w:ilvl="7" w:tplc="08090003" w:tentative="1">
      <w:start w:val="1"/>
      <w:numFmt w:val="bullet"/>
      <w:lvlText w:val="o"/>
      <w:lvlJc w:val="left"/>
      <w:pPr>
        <w:ind w:left="9227" w:hanging="360"/>
      </w:pPr>
      <w:rPr>
        <w:rFonts w:ascii="Courier New" w:hAnsi="Courier New" w:cs="Courier New" w:hint="default"/>
      </w:rPr>
    </w:lvl>
    <w:lvl w:ilvl="8" w:tplc="08090005" w:tentative="1">
      <w:start w:val="1"/>
      <w:numFmt w:val="bullet"/>
      <w:lvlText w:val=""/>
      <w:lvlJc w:val="left"/>
      <w:pPr>
        <w:ind w:left="9947" w:hanging="360"/>
      </w:pPr>
      <w:rPr>
        <w:rFonts w:ascii="Wingdings" w:hAnsi="Wingdings" w:hint="default"/>
      </w:rPr>
    </w:lvl>
  </w:abstractNum>
  <w:abstractNum w:abstractNumId="13">
    <w:nsid w:val="4C92BD14"/>
    <w:multiLevelType w:val="hybridMultilevel"/>
    <w:tmpl w:val="C1ECAE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02A32EB"/>
    <w:multiLevelType w:val="hybridMultilevel"/>
    <w:tmpl w:val="87F2B7B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0268CA"/>
    <w:multiLevelType w:val="hybridMultilevel"/>
    <w:tmpl w:val="9F3A18E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DF3A7E"/>
    <w:multiLevelType w:val="hybridMultilevel"/>
    <w:tmpl w:val="5D76F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1EB330F"/>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BD07FC"/>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CE244C5"/>
    <w:multiLevelType w:val="hybridMultilevel"/>
    <w:tmpl w:val="681EA0DC"/>
    <w:lvl w:ilvl="0" w:tplc="F4727412">
      <w:start w:val="1"/>
      <w:numFmt w:val="decimal"/>
      <w:lvlText w:val="%1"/>
      <w:lvlJc w:val="left"/>
      <w:pPr>
        <w:ind w:left="720" w:hanging="360"/>
      </w:pPr>
      <w:rPr>
        <w:rFonts w:ascii="Verdana" w:eastAsia="Calibri" w:hAnsi="Verdana" w:cs="Arial" w:hint="default"/>
        <w:color w:val="000000"/>
        <w:sz w:val="22"/>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8"/>
  </w:num>
  <w:num w:numId="2">
    <w:abstractNumId w:val="4"/>
  </w:num>
  <w:num w:numId="3">
    <w:abstractNumId w:val="7"/>
  </w:num>
  <w:num w:numId="4">
    <w:abstractNumId w:val="8"/>
  </w:num>
  <w:num w:numId="5">
    <w:abstractNumId w:val="8"/>
  </w:num>
  <w:num w:numId="6">
    <w:abstractNumId w:val="8"/>
  </w:num>
  <w:num w:numId="7">
    <w:abstractNumId w:val="8"/>
  </w:num>
  <w:num w:numId="8">
    <w:abstractNumId w:val="5"/>
  </w:num>
  <w:num w:numId="9">
    <w:abstractNumId w:val="6"/>
  </w:num>
  <w:num w:numId="10">
    <w:abstractNumId w:val="12"/>
  </w:num>
  <w:num w:numId="11">
    <w:abstractNumId w:val="16"/>
  </w:num>
  <w:num w:numId="12">
    <w:abstractNumId w:val="3"/>
  </w:num>
  <w:num w:numId="13">
    <w:abstractNumId w:val="1"/>
  </w:num>
  <w:num w:numId="14">
    <w:abstractNumId w:val="11"/>
  </w:num>
  <w:num w:numId="15">
    <w:abstractNumId w:val="15"/>
  </w:num>
  <w:num w:numId="16">
    <w:abstractNumId w:val="10"/>
  </w:num>
  <w:num w:numId="17">
    <w:abstractNumId w:val="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17"/>
  </w:num>
  <w:num w:numId="22">
    <w:abstractNumId w:val="0"/>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412"/>
    <w:rsid w:val="00007762"/>
    <w:rsid w:val="00010250"/>
    <w:rsid w:val="00010903"/>
    <w:rsid w:val="0001668A"/>
    <w:rsid w:val="00016D36"/>
    <w:rsid w:val="00017EFE"/>
    <w:rsid w:val="00020A7C"/>
    <w:rsid w:val="00020C55"/>
    <w:rsid w:val="00024A0D"/>
    <w:rsid w:val="00040CFA"/>
    <w:rsid w:val="0005127D"/>
    <w:rsid w:val="00055AA9"/>
    <w:rsid w:val="00062DAE"/>
    <w:rsid w:val="0006507F"/>
    <w:rsid w:val="00067150"/>
    <w:rsid w:val="00071188"/>
    <w:rsid w:val="0007121E"/>
    <w:rsid w:val="00074335"/>
    <w:rsid w:val="0007611A"/>
    <w:rsid w:val="000850B0"/>
    <w:rsid w:val="00085625"/>
    <w:rsid w:val="000905CD"/>
    <w:rsid w:val="0009301F"/>
    <w:rsid w:val="000A3A75"/>
    <w:rsid w:val="000A3F3E"/>
    <w:rsid w:val="000B68C4"/>
    <w:rsid w:val="000C6720"/>
    <w:rsid w:val="000D1B0D"/>
    <w:rsid w:val="000D4A9E"/>
    <w:rsid w:val="000E1E06"/>
    <w:rsid w:val="000E2B12"/>
    <w:rsid w:val="000F2BA6"/>
    <w:rsid w:val="000F2DF3"/>
    <w:rsid w:val="000F5A55"/>
    <w:rsid w:val="00103695"/>
    <w:rsid w:val="00106F2D"/>
    <w:rsid w:val="00107EF3"/>
    <w:rsid w:val="0011127C"/>
    <w:rsid w:val="0011304D"/>
    <w:rsid w:val="001320B5"/>
    <w:rsid w:val="001367F7"/>
    <w:rsid w:val="00145D08"/>
    <w:rsid w:val="00154FD3"/>
    <w:rsid w:val="001639BD"/>
    <w:rsid w:val="00170827"/>
    <w:rsid w:val="001731B2"/>
    <w:rsid w:val="00173449"/>
    <w:rsid w:val="0017769F"/>
    <w:rsid w:val="0017782B"/>
    <w:rsid w:val="001801AD"/>
    <w:rsid w:val="00182B3E"/>
    <w:rsid w:val="001944CA"/>
    <w:rsid w:val="001A5E6B"/>
    <w:rsid w:val="001A7F92"/>
    <w:rsid w:val="001C0975"/>
    <w:rsid w:val="001C2936"/>
    <w:rsid w:val="001C7BBB"/>
    <w:rsid w:val="001C7CD9"/>
    <w:rsid w:val="001D0424"/>
    <w:rsid w:val="001D0D07"/>
    <w:rsid w:val="001D1D99"/>
    <w:rsid w:val="001D2D5E"/>
    <w:rsid w:val="001D3A4B"/>
    <w:rsid w:val="001D598E"/>
    <w:rsid w:val="001E0885"/>
    <w:rsid w:val="001E0C72"/>
    <w:rsid w:val="001E10FB"/>
    <w:rsid w:val="001E42B9"/>
    <w:rsid w:val="001E492C"/>
    <w:rsid w:val="001E6D40"/>
    <w:rsid w:val="001F4723"/>
    <w:rsid w:val="001F52F3"/>
    <w:rsid w:val="001F58E2"/>
    <w:rsid w:val="002030A1"/>
    <w:rsid w:val="00204012"/>
    <w:rsid w:val="002049CC"/>
    <w:rsid w:val="00204C6B"/>
    <w:rsid w:val="002052E0"/>
    <w:rsid w:val="00211DDF"/>
    <w:rsid w:val="00214F0D"/>
    <w:rsid w:val="00215887"/>
    <w:rsid w:val="0022521A"/>
    <w:rsid w:val="002255B1"/>
    <w:rsid w:val="00226BC5"/>
    <w:rsid w:val="0023357C"/>
    <w:rsid w:val="0023534C"/>
    <w:rsid w:val="002473F3"/>
    <w:rsid w:val="002479C0"/>
    <w:rsid w:val="00254FFD"/>
    <w:rsid w:val="002609C0"/>
    <w:rsid w:val="002741A0"/>
    <w:rsid w:val="002822C8"/>
    <w:rsid w:val="0028279E"/>
    <w:rsid w:val="002841E8"/>
    <w:rsid w:val="00292179"/>
    <w:rsid w:val="0029698E"/>
    <w:rsid w:val="002974BF"/>
    <w:rsid w:val="002A2752"/>
    <w:rsid w:val="002A65E2"/>
    <w:rsid w:val="002A773D"/>
    <w:rsid w:val="002B49DE"/>
    <w:rsid w:val="002B4A89"/>
    <w:rsid w:val="002C6B45"/>
    <w:rsid w:val="002C7903"/>
    <w:rsid w:val="002D14BA"/>
    <w:rsid w:val="002D364C"/>
    <w:rsid w:val="002E04A3"/>
    <w:rsid w:val="002E4A85"/>
    <w:rsid w:val="002E6AB1"/>
    <w:rsid w:val="002F0423"/>
    <w:rsid w:val="00302E98"/>
    <w:rsid w:val="0030749E"/>
    <w:rsid w:val="00311D77"/>
    <w:rsid w:val="00312F42"/>
    <w:rsid w:val="00314863"/>
    <w:rsid w:val="003235E9"/>
    <w:rsid w:val="00323F3B"/>
    <w:rsid w:val="0032400F"/>
    <w:rsid w:val="003244BB"/>
    <w:rsid w:val="003254E1"/>
    <w:rsid w:val="00326292"/>
    <w:rsid w:val="00330FD3"/>
    <w:rsid w:val="003344BD"/>
    <w:rsid w:val="00335534"/>
    <w:rsid w:val="00337D5F"/>
    <w:rsid w:val="0034271E"/>
    <w:rsid w:val="0034417B"/>
    <w:rsid w:val="0034423F"/>
    <w:rsid w:val="00354EC9"/>
    <w:rsid w:val="003559DF"/>
    <w:rsid w:val="00360689"/>
    <w:rsid w:val="00373A04"/>
    <w:rsid w:val="00374D0C"/>
    <w:rsid w:val="003936C9"/>
    <w:rsid w:val="003A1D42"/>
    <w:rsid w:val="003A7314"/>
    <w:rsid w:val="003B1880"/>
    <w:rsid w:val="003B6603"/>
    <w:rsid w:val="003B731A"/>
    <w:rsid w:val="003B7F38"/>
    <w:rsid w:val="003C3A83"/>
    <w:rsid w:val="003C44A8"/>
    <w:rsid w:val="003D56B4"/>
    <w:rsid w:val="003E0F4C"/>
    <w:rsid w:val="003E2675"/>
    <w:rsid w:val="003F1D65"/>
    <w:rsid w:val="0040416E"/>
    <w:rsid w:val="00404D9C"/>
    <w:rsid w:val="00406999"/>
    <w:rsid w:val="0041095D"/>
    <w:rsid w:val="00414522"/>
    <w:rsid w:val="00414DCA"/>
    <w:rsid w:val="004174F3"/>
    <w:rsid w:val="00417F1C"/>
    <w:rsid w:val="00423B03"/>
    <w:rsid w:val="00426DAB"/>
    <w:rsid w:val="00433813"/>
    <w:rsid w:val="00435C30"/>
    <w:rsid w:val="0044702B"/>
    <w:rsid w:val="004479CA"/>
    <w:rsid w:val="0045034B"/>
    <w:rsid w:val="00454E6D"/>
    <w:rsid w:val="00456433"/>
    <w:rsid w:val="00466FF6"/>
    <w:rsid w:val="00470169"/>
    <w:rsid w:val="00476AB3"/>
    <w:rsid w:val="00485933"/>
    <w:rsid w:val="00486AA1"/>
    <w:rsid w:val="00491601"/>
    <w:rsid w:val="00493C7E"/>
    <w:rsid w:val="004A1362"/>
    <w:rsid w:val="004A6868"/>
    <w:rsid w:val="004A69AB"/>
    <w:rsid w:val="004B1DDA"/>
    <w:rsid w:val="004B5665"/>
    <w:rsid w:val="004B6DCC"/>
    <w:rsid w:val="004C1F1C"/>
    <w:rsid w:val="004C20AA"/>
    <w:rsid w:val="004C4878"/>
    <w:rsid w:val="004C5EA4"/>
    <w:rsid w:val="004C7FC3"/>
    <w:rsid w:val="004D7889"/>
    <w:rsid w:val="004E6E9C"/>
    <w:rsid w:val="004F06D8"/>
    <w:rsid w:val="004F4F6A"/>
    <w:rsid w:val="004F58FD"/>
    <w:rsid w:val="004F6206"/>
    <w:rsid w:val="004F6625"/>
    <w:rsid w:val="004F740C"/>
    <w:rsid w:val="0050004D"/>
    <w:rsid w:val="005002E5"/>
    <w:rsid w:val="00501973"/>
    <w:rsid w:val="00503B88"/>
    <w:rsid w:val="00504EFF"/>
    <w:rsid w:val="00513184"/>
    <w:rsid w:val="00525E8F"/>
    <w:rsid w:val="00544D95"/>
    <w:rsid w:val="00545298"/>
    <w:rsid w:val="00547B69"/>
    <w:rsid w:val="00554B2A"/>
    <w:rsid w:val="00557701"/>
    <w:rsid w:val="005645A9"/>
    <w:rsid w:val="00565916"/>
    <w:rsid w:val="00566B90"/>
    <w:rsid w:val="00570EB9"/>
    <w:rsid w:val="00574AEA"/>
    <w:rsid w:val="00575DE6"/>
    <w:rsid w:val="005777BB"/>
    <w:rsid w:val="0058168A"/>
    <w:rsid w:val="005818FC"/>
    <w:rsid w:val="005869F5"/>
    <w:rsid w:val="005939C5"/>
    <w:rsid w:val="0059561E"/>
    <w:rsid w:val="00597FD3"/>
    <w:rsid w:val="005A1324"/>
    <w:rsid w:val="005A2E77"/>
    <w:rsid w:val="005A3A2F"/>
    <w:rsid w:val="005A548C"/>
    <w:rsid w:val="005B1DA5"/>
    <w:rsid w:val="005B3579"/>
    <w:rsid w:val="005B4DFE"/>
    <w:rsid w:val="005B4F4C"/>
    <w:rsid w:val="005B67DC"/>
    <w:rsid w:val="005B7DB4"/>
    <w:rsid w:val="005C3419"/>
    <w:rsid w:val="005C3DB4"/>
    <w:rsid w:val="005C72F6"/>
    <w:rsid w:val="005E0793"/>
    <w:rsid w:val="005E2053"/>
    <w:rsid w:val="005E348C"/>
    <w:rsid w:val="005E3FF8"/>
    <w:rsid w:val="005F20DC"/>
    <w:rsid w:val="005F2682"/>
    <w:rsid w:val="005F42CC"/>
    <w:rsid w:val="005F59C2"/>
    <w:rsid w:val="005F79C1"/>
    <w:rsid w:val="006077BB"/>
    <w:rsid w:val="00610EB0"/>
    <w:rsid w:val="006156FB"/>
    <w:rsid w:val="00616DF3"/>
    <w:rsid w:val="0061778A"/>
    <w:rsid w:val="00621D11"/>
    <w:rsid w:val="00621D4D"/>
    <w:rsid w:val="0062293A"/>
    <w:rsid w:val="006236AF"/>
    <w:rsid w:val="00631D53"/>
    <w:rsid w:val="006346E7"/>
    <w:rsid w:val="006432C6"/>
    <w:rsid w:val="00646677"/>
    <w:rsid w:val="0064768F"/>
    <w:rsid w:val="00647890"/>
    <w:rsid w:val="006500AE"/>
    <w:rsid w:val="006560F2"/>
    <w:rsid w:val="006645C3"/>
    <w:rsid w:val="0066487B"/>
    <w:rsid w:val="00667917"/>
    <w:rsid w:val="006723D5"/>
    <w:rsid w:val="006733DA"/>
    <w:rsid w:val="00676B7E"/>
    <w:rsid w:val="00677428"/>
    <w:rsid w:val="00680BCF"/>
    <w:rsid w:val="00681CA1"/>
    <w:rsid w:val="0068220E"/>
    <w:rsid w:val="00685549"/>
    <w:rsid w:val="00687B67"/>
    <w:rsid w:val="00692027"/>
    <w:rsid w:val="00692D9F"/>
    <w:rsid w:val="006A2389"/>
    <w:rsid w:val="006B0360"/>
    <w:rsid w:val="006B1E68"/>
    <w:rsid w:val="006B4F78"/>
    <w:rsid w:val="006B5964"/>
    <w:rsid w:val="006C1950"/>
    <w:rsid w:val="006C1A9E"/>
    <w:rsid w:val="006C49A5"/>
    <w:rsid w:val="006D2DDF"/>
    <w:rsid w:val="006D4E23"/>
    <w:rsid w:val="006E6870"/>
    <w:rsid w:val="006F0BEF"/>
    <w:rsid w:val="00700832"/>
    <w:rsid w:val="00705627"/>
    <w:rsid w:val="00716AA1"/>
    <w:rsid w:val="00716ABA"/>
    <w:rsid w:val="00723489"/>
    <w:rsid w:val="00735FD9"/>
    <w:rsid w:val="007505EA"/>
    <w:rsid w:val="007507C3"/>
    <w:rsid w:val="00753AC6"/>
    <w:rsid w:val="00756343"/>
    <w:rsid w:val="00761344"/>
    <w:rsid w:val="00762C1C"/>
    <w:rsid w:val="00766BD0"/>
    <w:rsid w:val="007677A2"/>
    <w:rsid w:val="00772152"/>
    <w:rsid w:val="007740F5"/>
    <w:rsid w:val="00780F45"/>
    <w:rsid w:val="00784FA6"/>
    <w:rsid w:val="007B0D25"/>
    <w:rsid w:val="007B17A2"/>
    <w:rsid w:val="007B1BE6"/>
    <w:rsid w:val="007B4816"/>
    <w:rsid w:val="007C3018"/>
    <w:rsid w:val="007C4AC7"/>
    <w:rsid w:val="007D5429"/>
    <w:rsid w:val="007D6085"/>
    <w:rsid w:val="007D6101"/>
    <w:rsid w:val="007E132E"/>
    <w:rsid w:val="007E4322"/>
    <w:rsid w:val="007E763A"/>
    <w:rsid w:val="007E7AF4"/>
    <w:rsid w:val="007F53DA"/>
    <w:rsid w:val="007F631D"/>
    <w:rsid w:val="00803E75"/>
    <w:rsid w:val="00807D20"/>
    <w:rsid w:val="0081237B"/>
    <w:rsid w:val="00815992"/>
    <w:rsid w:val="00815F6A"/>
    <w:rsid w:val="008174AC"/>
    <w:rsid w:val="00821318"/>
    <w:rsid w:val="00822DB1"/>
    <w:rsid w:val="00831044"/>
    <w:rsid w:val="008331BA"/>
    <w:rsid w:val="00837560"/>
    <w:rsid w:val="00840C5A"/>
    <w:rsid w:val="008440A5"/>
    <w:rsid w:val="00844D60"/>
    <w:rsid w:val="00844EB3"/>
    <w:rsid w:val="00845B55"/>
    <w:rsid w:val="008543C2"/>
    <w:rsid w:val="00854BB1"/>
    <w:rsid w:val="00857CDB"/>
    <w:rsid w:val="00860E70"/>
    <w:rsid w:val="0086103C"/>
    <w:rsid w:val="008650F0"/>
    <w:rsid w:val="0087083E"/>
    <w:rsid w:val="00870B70"/>
    <w:rsid w:val="00870D70"/>
    <w:rsid w:val="00871597"/>
    <w:rsid w:val="008730A1"/>
    <w:rsid w:val="008755A2"/>
    <w:rsid w:val="00875F2B"/>
    <w:rsid w:val="00881EA9"/>
    <w:rsid w:val="008820F8"/>
    <w:rsid w:val="00882E16"/>
    <w:rsid w:val="00886F82"/>
    <w:rsid w:val="008878E3"/>
    <w:rsid w:val="00893322"/>
    <w:rsid w:val="00897BA4"/>
    <w:rsid w:val="008A2900"/>
    <w:rsid w:val="008A5233"/>
    <w:rsid w:val="008B65EC"/>
    <w:rsid w:val="008B6EDF"/>
    <w:rsid w:val="008C7FF6"/>
    <w:rsid w:val="008D0997"/>
    <w:rsid w:val="008D0C6F"/>
    <w:rsid w:val="008D3D82"/>
    <w:rsid w:val="008E3203"/>
    <w:rsid w:val="008E5364"/>
    <w:rsid w:val="008E7F45"/>
    <w:rsid w:val="008F0FB3"/>
    <w:rsid w:val="008F6C7B"/>
    <w:rsid w:val="008F77DB"/>
    <w:rsid w:val="0090305C"/>
    <w:rsid w:val="0090417B"/>
    <w:rsid w:val="009121A0"/>
    <w:rsid w:val="00914EB2"/>
    <w:rsid w:val="009231CD"/>
    <w:rsid w:val="00924E06"/>
    <w:rsid w:val="00931A33"/>
    <w:rsid w:val="00932922"/>
    <w:rsid w:val="00940364"/>
    <w:rsid w:val="00940769"/>
    <w:rsid w:val="009617F5"/>
    <w:rsid w:val="009618A0"/>
    <w:rsid w:val="0096492B"/>
    <w:rsid w:val="00966AA6"/>
    <w:rsid w:val="009735E3"/>
    <w:rsid w:val="009736BA"/>
    <w:rsid w:val="009761BA"/>
    <w:rsid w:val="00992141"/>
    <w:rsid w:val="0099488D"/>
    <w:rsid w:val="00995DCA"/>
    <w:rsid w:val="009A31BD"/>
    <w:rsid w:val="009A4DD4"/>
    <w:rsid w:val="009A7C3E"/>
    <w:rsid w:val="009B12F5"/>
    <w:rsid w:val="009B177D"/>
    <w:rsid w:val="009B17A6"/>
    <w:rsid w:val="009B1CC8"/>
    <w:rsid w:val="009B233A"/>
    <w:rsid w:val="009B2C89"/>
    <w:rsid w:val="009B6394"/>
    <w:rsid w:val="009D1895"/>
    <w:rsid w:val="009D5B06"/>
    <w:rsid w:val="009E63CF"/>
    <w:rsid w:val="009F7673"/>
    <w:rsid w:val="009F7882"/>
    <w:rsid w:val="009F7A87"/>
    <w:rsid w:val="00A0566E"/>
    <w:rsid w:val="00A06303"/>
    <w:rsid w:val="00A06EF2"/>
    <w:rsid w:val="00A14875"/>
    <w:rsid w:val="00A16F67"/>
    <w:rsid w:val="00A17F7F"/>
    <w:rsid w:val="00A2586E"/>
    <w:rsid w:val="00A26B7C"/>
    <w:rsid w:val="00A27991"/>
    <w:rsid w:val="00A30867"/>
    <w:rsid w:val="00A35312"/>
    <w:rsid w:val="00A40B9C"/>
    <w:rsid w:val="00A42C41"/>
    <w:rsid w:val="00A460AB"/>
    <w:rsid w:val="00A4729B"/>
    <w:rsid w:val="00A51ECC"/>
    <w:rsid w:val="00A53E4F"/>
    <w:rsid w:val="00A610CD"/>
    <w:rsid w:val="00A640B8"/>
    <w:rsid w:val="00A64A7D"/>
    <w:rsid w:val="00A700E8"/>
    <w:rsid w:val="00A769DF"/>
    <w:rsid w:val="00A90F5D"/>
    <w:rsid w:val="00A9107A"/>
    <w:rsid w:val="00A95CD2"/>
    <w:rsid w:val="00AA2DEA"/>
    <w:rsid w:val="00AB2911"/>
    <w:rsid w:val="00AB5019"/>
    <w:rsid w:val="00AB6E25"/>
    <w:rsid w:val="00AC16BE"/>
    <w:rsid w:val="00AD0F92"/>
    <w:rsid w:val="00AD1221"/>
    <w:rsid w:val="00AD3329"/>
    <w:rsid w:val="00AD4006"/>
    <w:rsid w:val="00AD4537"/>
    <w:rsid w:val="00AD6B56"/>
    <w:rsid w:val="00AE1F72"/>
    <w:rsid w:val="00AF462D"/>
    <w:rsid w:val="00AF6487"/>
    <w:rsid w:val="00B0502F"/>
    <w:rsid w:val="00B0748F"/>
    <w:rsid w:val="00B1046B"/>
    <w:rsid w:val="00B124ED"/>
    <w:rsid w:val="00B12F67"/>
    <w:rsid w:val="00B211D0"/>
    <w:rsid w:val="00B26785"/>
    <w:rsid w:val="00B27CB1"/>
    <w:rsid w:val="00B41BBA"/>
    <w:rsid w:val="00B42094"/>
    <w:rsid w:val="00B5386F"/>
    <w:rsid w:val="00B62CA8"/>
    <w:rsid w:val="00B63ADE"/>
    <w:rsid w:val="00B64039"/>
    <w:rsid w:val="00B6441F"/>
    <w:rsid w:val="00B67F8E"/>
    <w:rsid w:val="00B725C0"/>
    <w:rsid w:val="00B7334D"/>
    <w:rsid w:val="00B74ED5"/>
    <w:rsid w:val="00B755DF"/>
    <w:rsid w:val="00B75D39"/>
    <w:rsid w:val="00B87E60"/>
    <w:rsid w:val="00B92817"/>
    <w:rsid w:val="00B92AA1"/>
    <w:rsid w:val="00B945A5"/>
    <w:rsid w:val="00BA6BC5"/>
    <w:rsid w:val="00BB1707"/>
    <w:rsid w:val="00BB1E8E"/>
    <w:rsid w:val="00BB2EF5"/>
    <w:rsid w:val="00BB3DA0"/>
    <w:rsid w:val="00BB790E"/>
    <w:rsid w:val="00BC1063"/>
    <w:rsid w:val="00BC441D"/>
    <w:rsid w:val="00BC4A1E"/>
    <w:rsid w:val="00BC5692"/>
    <w:rsid w:val="00BD1BCF"/>
    <w:rsid w:val="00BD49B0"/>
    <w:rsid w:val="00BD53D5"/>
    <w:rsid w:val="00BD7D39"/>
    <w:rsid w:val="00BF36CA"/>
    <w:rsid w:val="00BF3D9C"/>
    <w:rsid w:val="00BF7E92"/>
    <w:rsid w:val="00C005A9"/>
    <w:rsid w:val="00C059CD"/>
    <w:rsid w:val="00C060B7"/>
    <w:rsid w:val="00C0642E"/>
    <w:rsid w:val="00C07E6D"/>
    <w:rsid w:val="00C13C8D"/>
    <w:rsid w:val="00C205A8"/>
    <w:rsid w:val="00C243B3"/>
    <w:rsid w:val="00C32783"/>
    <w:rsid w:val="00C3622A"/>
    <w:rsid w:val="00C41BD6"/>
    <w:rsid w:val="00C43612"/>
    <w:rsid w:val="00C53743"/>
    <w:rsid w:val="00C5375D"/>
    <w:rsid w:val="00C55C6E"/>
    <w:rsid w:val="00C62412"/>
    <w:rsid w:val="00C635F6"/>
    <w:rsid w:val="00C82201"/>
    <w:rsid w:val="00C847C5"/>
    <w:rsid w:val="00C849DC"/>
    <w:rsid w:val="00C86102"/>
    <w:rsid w:val="00C86757"/>
    <w:rsid w:val="00C916D6"/>
    <w:rsid w:val="00C94D58"/>
    <w:rsid w:val="00CA1CBA"/>
    <w:rsid w:val="00CA3842"/>
    <w:rsid w:val="00CA5C4C"/>
    <w:rsid w:val="00CB4F6D"/>
    <w:rsid w:val="00CC0EAB"/>
    <w:rsid w:val="00CC4FE8"/>
    <w:rsid w:val="00CD4C2E"/>
    <w:rsid w:val="00CD63F3"/>
    <w:rsid w:val="00CE3FA3"/>
    <w:rsid w:val="00CE403D"/>
    <w:rsid w:val="00CF0BC5"/>
    <w:rsid w:val="00CF1257"/>
    <w:rsid w:val="00CF5801"/>
    <w:rsid w:val="00D03E6A"/>
    <w:rsid w:val="00D07880"/>
    <w:rsid w:val="00D13263"/>
    <w:rsid w:val="00D240B2"/>
    <w:rsid w:val="00D263E9"/>
    <w:rsid w:val="00D27D6D"/>
    <w:rsid w:val="00D3514C"/>
    <w:rsid w:val="00D359D8"/>
    <w:rsid w:val="00D36091"/>
    <w:rsid w:val="00D408EF"/>
    <w:rsid w:val="00D45C7A"/>
    <w:rsid w:val="00D5093A"/>
    <w:rsid w:val="00D535F6"/>
    <w:rsid w:val="00D56672"/>
    <w:rsid w:val="00D6658F"/>
    <w:rsid w:val="00D72FBA"/>
    <w:rsid w:val="00D73340"/>
    <w:rsid w:val="00D74B5D"/>
    <w:rsid w:val="00D74F50"/>
    <w:rsid w:val="00D8252E"/>
    <w:rsid w:val="00D83B5B"/>
    <w:rsid w:val="00D902A3"/>
    <w:rsid w:val="00D90BE7"/>
    <w:rsid w:val="00D9401B"/>
    <w:rsid w:val="00D96FF8"/>
    <w:rsid w:val="00DA222B"/>
    <w:rsid w:val="00DB26A4"/>
    <w:rsid w:val="00DB3753"/>
    <w:rsid w:val="00DC0B11"/>
    <w:rsid w:val="00DC18EF"/>
    <w:rsid w:val="00DC1A90"/>
    <w:rsid w:val="00DC1C68"/>
    <w:rsid w:val="00DC4798"/>
    <w:rsid w:val="00DD0C08"/>
    <w:rsid w:val="00DD27B5"/>
    <w:rsid w:val="00DD4692"/>
    <w:rsid w:val="00DD5406"/>
    <w:rsid w:val="00DD7969"/>
    <w:rsid w:val="00DE0382"/>
    <w:rsid w:val="00DE7B07"/>
    <w:rsid w:val="00DF12AB"/>
    <w:rsid w:val="00DF184E"/>
    <w:rsid w:val="00DF6216"/>
    <w:rsid w:val="00DF6A5F"/>
    <w:rsid w:val="00DF7B11"/>
    <w:rsid w:val="00E0615E"/>
    <w:rsid w:val="00E1125E"/>
    <w:rsid w:val="00E121C7"/>
    <w:rsid w:val="00E1705D"/>
    <w:rsid w:val="00E22D06"/>
    <w:rsid w:val="00E2527A"/>
    <w:rsid w:val="00E335B5"/>
    <w:rsid w:val="00E3508E"/>
    <w:rsid w:val="00E36A8A"/>
    <w:rsid w:val="00E4278E"/>
    <w:rsid w:val="00E442ED"/>
    <w:rsid w:val="00E51B2D"/>
    <w:rsid w:val="00E52CDE"/>
    <w:rsid w:val="00E55F97"/>
    <w:rsid w:val="00E579E7"/>
    <w:rsid w:val="00E63F49"/>
    <w:rsid w:val="00E7175D"/>
    <w:rsid w:val="00E728EB"/>
    <w:rsid w:val="00E82129"/>
    <w:rsid w:val="00E83ECF"/>
    <w:rsid w:val="00E85EF9"/>
    <w:rsid w:val="00E86605"/>
    <w:rsid w:val="00E902BE"/>
    <w:rsid w:val="00E93D08"/>
    <w:rsid w:val="00EA211D"/>
    <w:rsid w:val="00EA2E10"/>
    <w:rsid w:val="00EA5CD5"/>
    <w:rsid w:val="00EB0941"/>
    <w:rsid w:val="00EB7D38"/>
    <w:rsid w:val="00EC5506"/>
    <w:rsid w:val="00EC620F"/>
    <w:rsid w:val="00ED1299"/>
    <w:rsid w:val="00ED6048"/>
    <w:rsid w:val="00EE260D"/>
    <w:rsid w:val="00EE3DF5"/>
    <w:rsid w:val="00EE4752"/>
    <w:rsid w:val="00EE611C"/>
    <w:rsid w:val="00EF42A5"/>
    <w:rsid w:val="00F00F66"/>
    <w:rsid w:val="00F016B2"/>
    <w:rsid w:val="00F07C2D"/>
    <w:rsid w:val="00F07DC9"/>
    <w:rsid w:val="00F10162"/>
    <w:rsid w:val="00F11C2C"/>
    <w:rsid w:val="00F150F4"/>
    <w:rsid w:val="00F1793D"/>
    <w:rsid w:val="00F23A73"/>
    <w:rsid w:val="00F27C4E"/>
    <w:rsid w:val="00F30859"/>
    <w:rsid w:val="00F32412"/>
    <w:rsid w:val="00F40B09"/>
    <w:rsid w:val="00F45D59"/>
    <w:rsid w:val="00F501DD"/>
    <w:rsid w:val="00F50BD2"/>
    <w:rsid w:val="00F52216"/>
    <w:rsid w:val="00F53CBD"/>
    <w:rsid w:val="00F60366"/>
    <w:rsid w:val="00F7411F"/>
    <w:rsid w:val="00F75D50"/>
    <w:rsid w:val="00F87C23"/>
    <w:rsid w:val="00F97F40"/>
    <w:rsid w:val="00FB5285"/>
    <w:rsid w:val="00FB704D"/>
    <w:rsid w:val="00FB7F0E"/>
    <w:rsid w:val="00FC1A5F"/>
    <w:rsid w:val="00FC3C73"/>
    <w:rsid w:val="00FC4FDE"/>
    <w:rsid w:val="00FD13E8"/>
    <w:rsid w:val="00FD1427"/>
    <w:rsid w:val="00FE2E1A"/>
    <w:rsid w:val="00FE42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7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1324"/>
    <w:pPr>
      <w:spacing w:after="0" w:line="240" w:lineRule="auto"/>
    </w:pPr>
    <w:rPr>
      <w:rFonts w:ascii="Arial" w:hAnsi="Arial"/>
      <w:sz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qFormat/>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62412"/>
    <w:pPr>
      <w:tabs>
        <w:tab w:val="center" w:pos="4513"/>
        <w:tab w:val="right" w:pos="9026"/>
      </w:tabs>
    </w:pPr>
  </w:style>
  <w:style w:type="character" w:customStyle="1" w:styleId="HeaderChar">
    <w:name w:val="Header Char"/>
    <w:basedOn w:val="DefaultParagraphFont"/>
    <w:link w:val="Header"/>
    <w:uiPriority w:val="99"/>
    <w:rsid w:val="00C62412"/>
    <w:rPr>
      <w:rFonts w:ascii="Arial" w:hAnsi="Arial"/>
      <w:sz w:val="22"/>
    </w:rPr>
  </w:style>
  <w:style w:type="paragraph" w:styleId="Footer">
    <w:name w:val="footer"/>
    <w:basedOn w:val="Normal"/>
    <w:link w:val="FooterChar"/>
    <w:uiPriority w:val="99"/>
    <w:unhideWhenUsed/>
    <w:qFormat/>
    <w:rsid w:val="00C62412"/>
    <w:pPr>
      <w:tabs>
        <w:tab w:val="center" w:pos="4513"/>
        <w:tab w:val="right" w:pos="9026"/>
      </w:tabs>
    </w:pPr>
  </w:style>
  <w:style w:type="character" w:customStyle="1" w:styleId="FooterChar">
    <w:name w:val="Footer Char"/>
    <w:basedOn w:val="DefaultParagraphFont"/>
    <w:link w:val="Footer"/>
    <w:uiPriority w:val="99"/>
    <w:rsid w:val="00C62412"/>
    <w:rPr>
      <w:rFonts w:ascii="Arial" w:hAnsi="Arial"/>
      <w:sz w:val="22"/>
    </w:rPr>
  </w:style>
  <w:style w:type="character" w:styleId="Hyperlink">
    <w:name w:val="Hyperlink"/>
    <w:basedOn w:val="DefaultParagraphFont"/>
    <w:uiPriority w:val="99"/>
    <w:unhideWhenUsed/>
    <w:rsid w:val="00C62412"/>
    <w:rPr>
      <w:color w:val="0000FF" w:themeColor="hyperlink"/>
      <w:u w:val="single"/>
    </w:rPr>
  </w:style>
  <w:style w:type="paragraph" w:styleId="PlainText">
    <w:name w:val="Plain Text"/>
    <w:basedOn w:val="Normal"/>
    <w:link w:val="PlainTextChar"/>
    <w:uiPriority w:val="99"/>
    <w:semiHidden/>
    <w:unhideWhenUsed/>
    <w:rsid w:val="001D1D99"/>
    <w:rPr>
      <w:rFonts w:cs="Arial"/>
      <w:szCs w:val="22"/>
      <w:lang w:eastAsia="en-GB"/>
    </w:rPr>
  </w:style>
  <w:style w:type="character" w:customStyle="1" w:styleId="PlainTextChar">
    <w:name w:val="Plain Text Char"/>
    <w:basedOn w:val="DefaultParagraphFont"/>
    <w:link w:val="PlainText"/>
    <w:uiPriority w:val="99"/>
    <w:semiHidden/>
    <w:rsid w:val="001D1D99"/>
    <w:rPr>
      <w:rFonts w:ascii="Arial" w:hAnsi="Arial" w:cs="Arial"/>
      <w:sz w:val="22"/>
      <w:szCs w:val="22"/>
      <w:lang w:eastAsia="en-GB"/>
    </w:rPr>
  </w:style>
  <w:style w:type="table" w:styleId="TableGrid">
    <w:name w:val="Table Grid"/>
    <w:basedOn w:val="TableNormal"/>
    <w:uiPriority w:val="59"/>
    <w:rsid w:val="00E11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125E"/>
    <w:rPr>
      <w:sz w:val="20"/>
      <w:szCs w:val="20"/>
    </w:rPr>
  </w:style>
  <w:style w:type="character" w:customStyle="1" w:styleId="FootnoteTextChar">
    <w:name w:val="Footnote Text Char"/>
    <w:basedOn w:val="DefaultParagraphFont"/>
    <w:link w:val="FootnoteText"/>
    <w:uiPriority w:val="99"/>
    <w:semiHidden/>
    <w:rsid w:val="00E1125E"/>
    <w:rPr>
      <w:rFonts w:ascii="Arial" w:hAnsi="Arial"/>
      <w:sz w:val="20"/>
      <w:szCs w:val="20"/>
    </w:rPr>
  </w:style>
  <w:style w:type="character" w:styleId="FootnoteReference">
    <w:name w:val="footnote reference"/>
    <w:basedOn w:val="DefaultParagraphFont"/>
    <w:uiPriority w:val="99"/>
    <w:semiHidden/>
    <w:unhideWhenUsed/>
    <w:rsid w:val="00E1125E"/>
    <w:rPr>
      <w:vertAlign w:val="superscript"/>
    </w:rPr>
  </w:style>
  <w:style w:type="paragraph" w:styleId="BalloonText">
    <w:name w:val="Balloon Text"/>
    <w:basedOn w:val="Normal"/>
    <w:link w:val="BalloonTextChar"/>
    <w:uiPriority w:val="99"/>
    <w:semiHidden/>
    <w:unhideWhenUsed/>
    <w:rsid w:val="00F52216"/>
    <w:rPr>
      <w:rFonts w:ascii="Tahoma" w:hAnsi="Tahoma" w:cs="Tahoma"/>
      <w:sz w:val="16"/>
      <w:szCs w:val="16"/>
    </w:rPr>
  </w:style>
  <w:style w:type="character" w:customStyle="1" w:styleId="BalloonTextChar">
    <w:name w:val="Balloon Text Char"/>
    <w:basedOn w:val="DefaultParagraphFont"/>
    <w:link w:val="BalloonText"/>
    <w:uiPriority w:val="99"/>
    <w:semiHidden/>
    <w:rsid w:val="00F52216"/>
    <w:rPr>
      <w:rFonts w:ascii="Tahoma" w:hAnsi="Tahoma" w:cs="Tahoma"/>
      <w:sz w:val="16"/>
      <w:szCs w:val="16"/>
    </w:rPr>
  </w:style>
  <w:style w:type="character" w:styleId="CommentReference">
    <w:name w:val="annotation reference"/>
    <w:basedOn w:val="DefaultParagraphFont"/>
    <w:uiPriority w:val="99"/>
    <w:semiHidden/>
    <w:unhideWhenUsed/>
    <w:rsid w:val="009B233A"/>
    <w:rPr>
      <w:sz w:val="16"/>
      <w:szCs w:val="16"/>
    </w:rPr>
  </w:style>
  <w:style w:type="paragraph" w:styleId="CommentText">
    <w:name w:val="annotation text"/>
    <w:basedOn w:val="Normal"/>
    <w:link w:val="CommentTextChar"/>
    <w:uiPriority w:val="99"/>
    <w:semiHidden/>
    <w:unhideWhenUsed/>
    <w:rsid w:val="009B233A"/>
    <w:rPr>
      <w:sz w:val="20"/>
      <w:szCs w:val="20"/>
    </w:rPr>
  </w:style>
  <w:style w:type="character" w:customStyle="1" w:styleId="CommentTextChar">
    <w:name w:val="Comment Text Char"/>
    <w:basedOn w:val="DefaultParagraphFont"/>
    <w:link w:val="CommentText"/>
    <w:uiPriority w:val="99"/>
    <w:semiHidden/>
    <w:rsid w:val="009B23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B233A"/>
    <w:rPr>
      <w:b/>
      <w:bCs/>
    </w:rPr>
  </w:style>
  <w:style w:type="character" w:customStyle="1" w:styleId="CommentSubjectChar">
    <w:name w:val="Comment Subject Char"/>
    <w:basedOn w:val="CommentTextChar"/>
    <w:link w:val="CommentSubject"/>
    <w:uiPriority w:val="99"/>
    <w:semiHidden/>
    <w:rsid w:val="009B233A"/>
    <w:rPr>
      <w:rFonts w:ascii="Arial" w:hAnsi="Arial"/>
      <w:b/>
      <w:bCs/>
      <w:sz w:val="20"/>
      <w:szCs w:val="20"/>
    </w:rPr>
  </w:style>
  <w:style w:type="paragraph" w:styleId="Revision">
    <w:name w:val="Revision"/>
    <w:hidden/>
    <w:uiPriority w:val="99"/>
    <w:semiHidden/>
    <w:rsid w:val="009B233A"/>
    <w:pPr>
      <w:spacing w:after="0" w:line="240" w:lineRule="auto"/>
    </w:pPr>
    <w:rPr>
      <w:rFonts w:ascii="Arial" w:hAnsi="Arial"/>
      <w:sz w:val="22"/>
    </w:rPr>
  </w:style>
  <w:style w:type="paragraph" w:customStyle="1" w:styleId="Default">
    <w:name w:val="Default"/>
    <w:rsid w:val="007507C3"/>
    <w:pPr>
      <w:autoSpaceDE w:val="0"/>
      <w:autoSpaceDN w:val="0"/>
      <w:adjustRightInd w:val="0"/>
      <w:spacing w:after="0" w:line="240" w:lineRule="auto"/>
    </w:pPr>
    <w:rPr>
      <w:rFonts w:ascii="Arial" w:hAnsi="Arial" w:cs="Arial"/>
      <w:color w:val="000000"/>
    </w:rPr>
  </w:style>
  <w:style w:type="character" w:customStyle="1" w:styleId="UnresolvedMention">
    <w:name w:val="Unresolved Mention"/>
    <w:basedOn w:val="DefaultParagraphFont"/>
    <w:uiPriority w:val="99"/>
    <w:semiHidden/>
    <w:unhideWhenUsed/>
    <w:rsid w:val="00EA2E1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1324"/>
    <w:pPr>
      <w:spacing w:after="0" w:line="240" w:lineRule="auto"/>
    </w:pPr>
    <w:rPr>
      <w:rFonts w:ascii="Arial" w:hAnsi="Arial"/>
      <w:sz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qFormat/>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62412"/>
    <w:pPr>
      <w:tabs>
        <w:tab w:val="center" w:pos="4513"/>
        <w:tab w:val="right" w:pos="9026"/>
      </w:tabs>
    </w:pPr>
  </w:style>
  <w:style w:type="character" w:customStyle="1" w:styleId="HeaderChar">
    <w:name w:val="Header Char"/>
    <w:basedOn w:val="DefaultParagraphFont"/>
    <w:link w:val="Header"/>
    <w:uiPriority w:val="99"/>
    <w:rsid w:val="00C62412"/>
    <w:rPr>
      <w:rFonts w:ascii="Arial" w:hAnsi="Arial"/>
      <w:sz w:val="22"/>
    </w:rPr>
  </w:style>
  <w:style w:type="paragraph" w:styleId="Footer">
    <w:name w:val="footer"/>
    <w:basedOn w:val="Normal"/>
    <w:link w:val="FooterChar"/>
    <w:uiPriority w:val="99"/>
    <w:unhideWhenUsed/>
    <w:qFormat/>
    <w:rsid w:val="00C62412"/>
    <w:pPr>
      <w:tabs>
        <w:tab w:val="center" w:pos="4513"/>
        <w:tab w:val="right" w:pos="9026"/>
      </w:tabs>
    </w:pPr>
  </w:style>
  <w:style w:type="character" w:customStyle="1" w:styleId="FooterChar">
    <w:name w:val="Footer Char"/>
    <w:basedOn w:val="DefaultParagraphFont"/>
    <w:link w:val="Footer"/>
    <w:uiPriority w:val="99"/>
    <w:rsid w:val="00C62412"/>
    <w:rPr>
      <w:rFonts w:ascii="Arial" w:hAnsi="Arial"/>
      <w:sz w:val="22"/>
    </w:rPr>
  </w:style>
  <w:style w:type="character" w:styleId="Hyperlink">
    <w:name w:val="Hyperlink"/>
    <w:basedOn w:val="DefaultParagraphFont"/>
    <w:uiPriority w:val="99"/>
    <w:unhideWhenUsed/>
    <w:rsid w:val="00C62412"/>
    <w:rPr>
      <w:color w:val="0000FF" w:themeColor="hyperlink"/>
      <w:u w:val="single"/>
    </w:rPr>
  </w:style>
  <w:style w:type="paragraph" w:styleId="PlainText">
    <w:name w:val="Plain Text"/>
    <w:basedOn w:val="Normal"/>
    <w:link w:val="PlainTextChar"/>
    <w:uiPriority w:val="99"/>
    <w:semiHidden/>
    <w:unhideWhenUsed/>
    <w:rsid w:val="001D1D99"/>
    <w:rPr>
      <w:rFonts w:cs="Arial"/>
      <w:szCs w:val="22"/>
      <w:lang w:eastAsia="en-GB"/>
    </w:rPr>
  </w:style>
  <w:style w:type="character" w:customStyle="1" w:styleId="PlainTextChar">
    <w:name w:val="Plain Text Char"/>
    <w:basedOn w:val="DefaultParagraphFont"/>
    <w:link w:val="PlainText"/>
    <w:uiPriority w:val="99"/>
    <w:semiHidden/>
    <w:rsid w:val="001D1D99"/>
    <w:rPr>
      <w:rFonts w:ascii="Arial" w:hAnsi="Arial" w:cs="Arial"/>
      <w:sz w:val="22"/>
      <w:szCs w:val="22"/>
      <w:lang w:eastAsia="en-GB"/>
    </w:rPr>
  </w:style>
  <w:style w:type="table" w:styleId="TableGrid">
    <w:name w:val="Table Grid"/>
    <w:basedOn w:val="TableNormal"/>
    <w:uiPriority w:val="59"/>
    <w:rsid w:val="00E11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125E"/>
    <w:rPr>
      <w:sz w:val="20"/>
      <w:szCs w:val="20"/>
    </w:rPr>
  </w:style>
  <w:style w:type="character" w:customStyle="1" w:styleId="FootnoteTextChar">
    <w:name w:val="Footnote Text Char"/>
    <w:basedOn w:val="DefaultParagraphFont"/>
    <w:link w:val="FootnoteText"/>
    <w:uiPriority w:val="99"/>
    <w:semiHidden/>
    <w:rsid w:val="00E1125E"/>
    <w:rPr>
      <w:rFonts w:ascii="Arial" w:hAnsi="Arial"/>
      <w:sz w:val="20"/>
      <w:szCs w:val="20"/>
    </w:rPr>
  </w:style>
  <w:style w:type="character" w:styleId="FootnoteReference">
    <w:name w:val="footnote reference"/>
    <w:basedOn w:val="DefaultParagraphFont"/>
    <w:uiPriority w:val="99"/>
    <w:semiHidden/>
    <w:unhideWhenUsed/>
    <w:rsid w:val="00E1125E"/>
    <w:rPr>
      <w:vertAlign w:val="superscript"/>
    </w:rPr>
  </w:style>
  <w:style w:type="paragraph" w:styleId="BalloonText">
    <w:name w:val="Balloon Text"/>
    <w:basedOn w:val="Normal"/>
    <w:link w:val="BalloonTextChar"/>
    <w:uiPriority w:val="99"/>
    <w:semiHidden/>
    <w:unhideWhenUsed/>
    <w:rsid w:val="00F52216"/>
    <w:rPr>
      <w:rFonts w:ascii="Tahoma" w:hAnsi="Tahoma" w:cs="Tahoma"/>
      <w:sz w:val="16"/>
      <w:szCs w:val="16"/>
    </w:rPr>
  </w:style>
  <w:style w:type="character" w:customStyle="1" w:styleId="BalloonTextChar">
    <w:name w:val="Balloon Text Char"/>
    <w:basedOn w:val="DefaultParagraphFont"/>
    <w:link w:val="BalloonText"/>
    <w:uiPriority w:val="99"/>
    <w:semiHidden/>
    <w:rsid w:val="00F52216"/>
    <w:rPr>
      <w:rFonts w:ascii="Tahoma" w:hAnsi="Tahoma" w:cs="Tahoma"/>
      <w:sz w:val="16"/>
      <w:szCs w:val="16"/>
    </w:rPr>
  </w:style>
  <w:style w:type="character" w:styleId="CommentReference">
    <w:name w:val="annotation reference"/>
    <w:basedOn w:val="DefaultParagraphFont"/>
    <w:uiPriority w:val="99"/>
    <w:semiHidden/>
    <w:unhideWhenUsed/>
    <w:rsid w:val="009B233A"/>
    <w:rPr>
      <w:sz w:val="16"/>
      <w:szCs w:val="16"/>
    </w:rPr>
  </w:style>
  <w:style w:type="paragraph" w:styleId="CommentText">
    <w:name w:val="annotation text"/>
    <w:basedOn w:val="Normal"/>
    <w:link w:val="CommentTextChar"/>
    <w:uiPriority w:val="99"/>
    <w:semiHidden/>
    <w:unhideWhenUsed/>
    <w:rsid w:val="009B233A"/>
    <w:rPr>
      <w:sz w:val="20"/>
      <w:szCs w:val="20"/>
    </w:rPr>
  </w:style>
  <w:style w:type="character" w:customStyle="1" w:styleId="CommentTextChar">
    <w:name w:val="Comment Text Char"/>
    <w:basedOn w:val="DefaultParagraphFont"/>
    <w:link w:val="CommentText"/>
    <w:uiPriority w:val="99"/>
    <w:semiHidden/>
    <w:rsid w:val="009B23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B233A"/>
    <w:rPr>
      <w:b/>
      <w:bCs/>
    </w:rPr>
  </w:style>
  <w:style w:type="character" w:customStyle="1" w:styleId="CommentSubjectChar">
    <w:name w:val="Comment Subject Char"/>
    <w:basedOn w:val="CommentTextChar"/>
    <w:link w:val="CommentSubject"/>
    <w:uiPriority w:val="99"/>
    <w:semiHidden/>
    <w:rsid w:val="009B233A"/>
    <w:rPr>
      <w:rFonts w:ascii="Arial" w:hAnsi="Arial"/>
      <w:b/>
      <w:bCs/>
      <w:sz w:val="20"/>
      <w:szCs w:val="20"/>
    </w:rPr>
  </w:style>
  <w:style w:type="paragraph" w:styleId="Revision">
    <w:name w:val="Revision"/>
    <w:hidden/>
    <w:uiPriority w:val="99"/>
    <w:semiHidden/>
    <w:rsid w:val="009B233A"/>
    <w:pPr>
      <w:spacing w:after="0" w:line="240" w:lineRule="auto"/>
    </w:pPr>
    <w:rPr>
      <w:rFonts w:ascii="Arial" w:hAnsi="Arial"/>
      <w:sz w:val="22"/>
    </w:rPr>
  </w:style>
  <w:style w:type="paragraph" w:customStyle="1" w:styleId="Default">
    <w:name w:val="Default"/>
    <w:rsid w:val="007507C3"/>
    <w:pPr>
      <w:autoSpaceDE w:val="0"/>
      <w:autoSpaceDN w:val="0"/>
      <w:adjustRightInd w:val="0"/>
      <w:spacing w:after="0" w:line="240" w:lineRule="auto"/>
    </w:pPr>
    <w:rPr>
      <w:rFonts w:ascii="Arial" w:hAnsi="Arial" w:cs="Arial"/>
      <w:color w:val="000000"/>
    </w:rPr>
  </w:style>
  <w:style w:type="character" w:customStyle="1" w:styleId="UnresolvedMention">
    <w:name w:val="Unresolved Mention"/>
    <w:basedOn w:val="DefaultParagraphFont"/>
    <w:uiPriority w:val="99"/>
    <w:semiHidden/>
    <w:unhideWhenUsed/>
    <w:rsid w:val="00EA2E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2537">
      <w:bodyDiv w:val="1"/>
      <w:marLeft w:val="0"/>
      <w:marRight w:val="0"/>
      <w:marTop w:val="0"/>
      <w:marBottom w:val="0"/>
      <w:divBdr>
        <w:top w:val="none" w:sz="0" w:space="0" w:color="auto"/>
        <w:left w:val="none" w:sz="0" w:space="0" w:color="auto"/>
        <w:bottom w:val="none" w:sz="0" w:space="0" w:color="auto"/>
        <w:right w:val="none" w:sz="0" w:space="0" w:color="auto"/>
      </w:divBdr>
    </w:div>
    <w:div w:id="443771040">
      <w:bodyDiv w:val="1"/>
      <w:marLeft w:val="0"/>
      <w:marRight w:val="0"/>
      <w:marTop w:val="0"/>
      <w:marBottom w:val="0"/>
      <w:divBdr>
        <w:top w:val="none" w:sz="0" w:space="0" w:color="auto"/>
        <w:left w:val="none" w:sz="0" w:space="0" w:color="auto"/>
        <w:bottom w:val="none" w:sz="0" w:space="0" w:color="auto"/>
        <w:right w:val="none" w:sz="0" w:space="0" w:color="auto"/>
      </w:divBdr>
    </w:div>
    <w:div w:id="910433317">
      <w:bodyDiv w:val="1"/>
      <w:marLeft w:val="0"/>
      <w:marRight w:val="0"/>
      <w:marTop w:val="0"/>
      <w:marBottom w:val="0"/>
      <w:divBdr>
        <w:top w:val="none" w:sz="0" w:space="0" w:color="auto"/>
        <w:left w:val="none" w:sz="0" w:space="0" w:color="auto"/>
        <w:bottom w:val="none" w:sz="0" w:space="0" w:color="auto"/>
        <w:right w:val="none" w:sz="0" w:space="0" w:color="auto"/>
      </w:divBdr>
    </w:div>
    <w:div w:id="1080634282">
      <w:bodyDiv w:val="1"/>
      <w:marLeft w:val="0"/>
      <w:marRight w:val="0"/>
      <w:marTop w:val="0"/>
      <w:marBottom w:val="0"/>
      <w:divBdr>
        <w:top w:val="none" w:sz="0" w:space="0" w:color="auto"/>
        <w:left w:val="none" w:sz="0" w:space="0" w:color="auto"/>
        <w:bottom w:val="none" w:sz="0" w:space="0" w:color="auto"/>
        <w:right w:val="none" w:sz="0" w:space="0" w:color="auto"/>
      </w:divBdr>
    </w:div>
    <w:div w:id="1090387983">
      <w:bodyDiv w:val="1"/>
      <w:marLeft w:val="0"/>
      <w:marRight w:val="0"/>
      <w:marTop w:val="0"/>
      <w:marBottom w:val="0"/>
      <w:divBdr>
        <w:top w:val="none" w:sz="0" w:space="0" w:color="auto"/>
        <w:left w:val="none" w:sz="0" w:space="0" w:color="auto"/>
        <w:bottom w:val="none" w:sz="0" w:space="0" w:color="auto"/>
        <w:right w:val="none" w:sz="0" w:space="0" w:color="auto"/>
      </w:divBdr>
    </w:div>
    <w:div w:id="1104306541">
      <w:bodyDiv w:val="1"/>
      <w:marLeft w:val="0"/>
      <w:marRight w:val="0"/>
      <w:marTop w:val="0"/>
      <w:marBottom w:val="0"/>
      <w:divBdr>
        <w:top w:val="none" w:sz="0" w:space="0" w:color="auto"/>
        <w:left w:val="none" w:sz="0" w:space="0" w:color="auto"/>
        <w:bottom w:val="none" w:sz="0" w:space="0" w:color="auto"/>
        <w:right w:val="none" w:sz="0" w:space="0" w:color="auto"/>
      </w:divBdr>
    </w:div>
    <w:div w:id="1321927375">
      <w:bodyDiv w:val="1"/>
      <w:marLeft w:val="0"/>
      <w:marRight w:val="0"/>
      <w:marTop w:val="0"/>
      <w:marBottom w:val="0"/>
      <w:divBdr>
        <w:top w:val="none" w:sz="0" w:space="0" w:color="auto"/>
        <w:left w:val="none" w:sz="0" w:space="0" w:color="auto"/>
        <w:bottom w:val="none" w:sz="0" w:space="0" w:color="auto"/>
        <w:right w:val="none" w:sz="0" w:space="0" w:color="auto"/>
      </w:divBdr>
    </w:div>
    <w:div w:id="1497958477">
      <w:bodyDiv w:val="1"/>
      <w:marLeft w:val="0"/>
      <w:marRight w:val="0"/>
      <w:marTop w:val="0"/>
      <w:marBottom w:val="0"/>
      <w:divBdr>
        <w:top w:val="none" w:sz="0" w:space="0" w:color="auto"/>
        <w:left w:val="none" w:sz="0" w:space="0" w:color="auto"/>
        <w:bottom w:val="none" w:sz="0" w:space="0" w:color="auto"/>
        <w:right w:val="none" w:sz="0" w:space="0" w:color="auto"/>
      </w:divBdr>
    </w:div>
    <w:div w:id="1518420532">
      <w:bodyDiv w:val="1"/>
      <w:marLeft w:val="0"/>
      <w:marRight w:val="0"/>
      <w:marTop w:val="0"/>
      <w:marBottom w:val="0"/>
      <w:divBdr>
        <w:top w:val="none" w:sz="0" w:space="0" w:color="auto"/>
        <w:left w:val="none" w:sz="0" w:space="0" w:color="auto"/>
        <w:bottom w:val="none" w:sz="0" w:space="0" w:color="auto"/>
        <w:right w:val="none" w:sz="0" w:space="0" w:color="auto"/>
      </w:divBdr>
    </w:div>
    <w:div w:id="2063750643">
      <w:bodyDiv w:val="1"/>
      <w:marLeft w:val="0"/>
      <w:marRight w:val="0"/>
      <w:marTop w:val="0"/>
      <w:marBottom w:val="0"/>
      <w:divBdr>
        <w:top w:val="none" w:sz="0" w:space="0" w:color="auto"/>
        <w:left w:val="none" w:sz="0" w:space="0" w:color="auto"/>
        <w:bottom w:val="none" w:sz="0" w:space="0" w:color="auto"/>
        <w:right w:val="none" w:sz="0" w:space="0" w:color="auto"/>
      </w:divBdr>
    </w:div>
    <w:div w:id="21135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rtals.iucn.org/library/efiles/documents/SSC-OP-047.pdf" TargetMode="External"/><Relationship Id="rId4" Type="http://schemas.openxmlformats.org/officeDocument/2006/relationships/settings" Target="settings.xml"/><Relationship Id="rId9" Type="http://schemas.openxmlformats.org/officeDocument/2006/relationships/hyperlink" Target="https://www.ramsar.org/document/resolution-vii21-enhancing-the-conservation-and-wise-use-of-intertidal-wetlan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4962</Words>
  <Characters>28286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2018-07-27T08:58:00Z</dcterms:created>
  <dcterms:modified xsi:type="dcterms:W3CDTF">2018-07-27T09:08:00Z</dcterms:modified>
</cp:coreProperties>
</file>