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73A38" w14:textId="0EDB795C" w:rsidR="00E377F5" w:rsidRPr="00184EB9" w:rsidRDefault="003B3D72" w:rsidP="00E377F5">
      <w:pPr>
        <w:jc w:val="center"/>
        <w:rPr>
          <w:rFonts w:asciiTheme="minorHAnsi" w:hAnsiTheme="minorHAnsi"/>
          <w:b/>
          <w:sz w:val="25"/>
          <w:szCs w:val="25"/>
          <w:lang w:val="es-ES_tradnl"/>
        </w:rPr>
      </w:pPr>
      <w:bookmarkStart w:id="0" w:name="OLE_LINK1"/>
      <w:r>
        <w:rPr>
          <w:noProof/>
          <w:sz w:val="25"/>
          <w:szCs w:val="25"/>
          <w:lang w:val="en-GB" w:eastAsia="en-GB"/>
        </w:rPr>
        <w:drawing>
          <wp:anchor distT="0" distB="0" distL="114300" distR="114300" simplePos="0" relativeHeight="251659264" behindDoc="0" locked="0" layoutInCell="1" allowOverlap="1" wp14:anchorId="529FD70F" wp14:editId="04A37C12">
            <wp:simplePos x="0" y="0"/>
            <wp:positionH relativeFrom="margin">
              <wp:posOffset>-172085</wp:posOffset>
            </wp:positionH>
            <wp:positionV relativeFrom="margin">
              <wp:posOffset>-189865</wp:posOffset>
            </wp:positionV>
            <wp:extent cx="2219325" cy="962025"/>
            <wp:effectExtent l="0" t="0" r="9525" b="9525"/>
            <wp:wrapSquare wrapText="bothSides"/>
            <wp:docPr id="2" name="Picture 5" descr="COP12-logo-e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12-logo-en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962025"/>
                    </a:xfrm>
                    <a:prstGeom prst="rect">
                      <a:avLst/>
                    </a:prstGeom>
                    <a:noFill/>
                  </pic:spPr>
                </pic:pic>
              </a:graphicData>
            </a:graphic>
            <wp14:sizeRelH relativeFrom="page">
              <wp14:pctWidth>0</wp14:pctWidth>
            </wp14:sizeRelH>
            <wp14:sizeRelV relativeFrom="page">
              <wp14:pctHeight>0</wp14:pctHeight>
            </wp14:sizeRelV>
          </wp:anchor>
        </w:drawing>
      </w:r>
      <w:r w:rsidR="00960D8C" w:rsidRPr="00184EB9">
        <w:rPr>
          <w:rFonts w:ascii="Calibri" w:hAnsi="Calibri"/>
          <w:b/>
          <w:sz w:val="25"/>
          <w:szCs w:val="25"/>
          <w:lang w:val="es-ES_tradnl"/>
        </w:rPr>
        <w:t>12ª Reunión de la Conferencia de las Partes en la Convención sobre los Humedales (Ramsar, Irán,</w:t>
      </w:r>
      <w:r w:rsidR="00960D8C" w:rsidRPr="00184EB9">
        <w:rPr>
          <w:rFonts w:ascii="Cambria" w:hAnsi="Cambria"/>
          <w:b/>
          <w:sz w:val="25"/>
          <w:szCs w:val="25"/>
          <w:lang w:val="es-ES_tradnl"/>
        </w:rPr>
        <w:t xml:space="preserve"> </w:t>
      </w:r>
      <w:r w:rsidR="00E377F5" w:rsidRPr="00184EB9">
        <w:rPr>
          <w:rFonts w:asciiTheme="minorHAnsi" w:hAnsiTheme="minorHAnsi"/>
          <w:b/>
          <w:sz w:val="25"/>
          <w:szCs w:val="25"/>
          <w:lang w:val="es-ES_tradnl"/>
        </w:rPr>
        <w:t>1971)</w:t>
      </w:r>
    </w:p>
    <w:p w14:paraId="1AE14180" w14:textId="77777777" w:rsidR="00E377F5" w:rsidRPr="00184EB9" w:rsidRDefault="00E377F5" w:rsidP="00E377F5">
      <w:pPr>
        <w:jc w:val="center"/>
        <w:rPr>
          <w:rFonts w:asciiTheme="minorHAnsi" w:hAnsiTheme="minorHAnsi"/>
          <w:sz w:val="25"/>
          <w:szCs w:val="25"/>
          <w:lang w:val="es-ES_tradnl"/>
        </w:rPr>
      </w:pPr>
    </w:p>
    <w:p w14:paraId="4E9A8618" w14:textId="77777777" w:rsidR="00E377F5" w:rsidRPr="00184EB9" w:rsidRDefault="00960D8C" w:rsidP="00E377F5">
      <w:pPr>
        <w:tabs>
          <w:tab w:val="left" w:pos="3828"/>
        </w:tabs>
        <w:jc w:val="center"/>
        <w:rPr>
          <w:rFonts w:asciiTheme="minorHAnsi" w:hAnsiTheme="minorHAnsi"/>
          <w:b/>
          <w:sz w:val="25"/>
          <w:szCs w:val="25"/>
          <w:lang w:val="es-ES_tradnl"/>
        </w:rPr>
      </w:pPr>
      <w:r w:rsidRPr="00184EB9">
        <w:rPr>
          <w:rFonts w:ascii="Calibri" w:hAnsi="Calibri"/>
          <w:b/>
          <w:sz w:val="25"/>
          <w:szCs w:val="25"/>
          <w:lang w:val="es-ES_tradnl"/>
        </w:rPr>
        <w:t>Punta del Este, Uruguay, 1 al 9 de junio de</w:t>
      </w:r>
      <w:r w:rsidRPr="00184EB9">
        <w:rPr>
          <w:rFonts w:ascii="Cambria" w:hAnsi="Cambria"/>
          <w:b/>
          <w:sz w:val="25"/>
          <w:szCs w:val="25"/>
          <w:lang w:val="es-ES_tradnl"/>
        </w:rPr>
        <w:t xml:space="preserve"> </w:t>
      </w:r>
      <w:r w:rsidR="00E377F5" w:rsidRPr="00184EB9">
        <w:rPr>
          <w:rFonts w:asciiTheme="minorHAnsi" w:hAnsiTheme="minorHAnsi"/>
          <w:b/>
          <w:sz w:val="25"/>
          <w:szCs w:val="25"/>
          <w:lang w:val="es-ES_tradnl"/>
        </w:rPr>
        <w:t>2015</w:t>
      </w:r>
    </w:p>
    <w:p w14:paraId="19172235" w14:textId="77777777" w:rsidR="00E377F5" w:rsidRPr="00184EB9" w:rsidRDefault="00E377F5" w:rsidP="00E377F5">
      <w:pPr>
        <w:rPr>
          <w:rFonts w:asciiTheme="minorHAnsi" w:hAnsiTheme="minorHAnsi"/>
          <w:lang w:val="es-ES_tradnl"/>
        </w:rPr>
      </w:pPr>
    </w:p>
    <w:p w14:paraId="27881CC7" w14:textId="77777777" w:rsidR="00E377F5" w:rsidRPr="00184EB9" w:rsidRDefault="00E377F5" w:rsidP="00E377F5">
      <w:pPr>
        <w:rPr>
          <w:rFonts w:asciiTheme="minorHAnsi" w:hAnsiTheme="minorHAnsi"/>
          <w:lang w:val="es-ES_tradn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28"/>
        <w:gridCol w:w="4602"/>
      </w:tblGrid>
      <w:tr w:rsidR="00E377F5" w:rsidRPr="00184EB9" w14:paraId="3D81EE90" w14:textId="77777777" w:rsidTr="008E1F7F">
        <w:tc>
          <w:tcPr>
            <w:tcW w:w="4528" w:type="dxa"/>
          </w:tcPr>
          <w:p w14:paraId="2BC4C9BF" w14:textId="4EE34DC5" w:rsidR="00E377F5" w:rsidRPr="00184EB9" w:rsidRDefault="00C77337" w:rsidP="00E377F5">
            <w:pPr>
              <w:rPr>
                <w:rFonts w:asciiTheme="minorHAnsi" w:hAnsiTheme="minorHAnsi"/>
                <w:b/>
                <w:sz w:val="25"/>
                <w:szCs w:val="25"/>
                <w:lang w:val="es-ES_tradnl"/>
              </w:rPr>
            </w:pPr>
            <w:r w:rsidRPr="00184EB9">
              <w:rPr>
                <w:rFonts w:asciiTheme="minorHAnsi" w:hAnsiTheme="minorHAnsi"/>
                <w:b/>
                <w:sz w:val="25"/>
                <w:szCs w:val="25"/>
                <w:lang w:val="es-ES_tradnl"/>
              </w:rPr>
              <w:t>Punto III del orden del día</w:t>
            </w:r>
          </w:p>
        </w:tc>
        <w:tc>
          <w:tcPr>
            <w:tcW w:w="4602" w:type="dxa"/>
          </w:tcPr>
          <w:p w14:paraId="377C7ADB" w14:textId="29754872" w:rsidR="00E377F5" w:rsidRPr="00184EB9" w:rsidRDefault="00E377F5" w:rsidP="00EA0309">
            <w:pPr>
              <w:jc w:val="right"/>
              <w:rPr>
                <w:rFonts w:asciiTheme="minorHAnsi" w:hAnsiTheme="minorHAnsi"/>
                <w:b/>
                <w:sz w:val="25"/>
                <w:szCs w:val="25"/>
                <w:lang w:val="es-ES_tradnl"/>
              </w:rPr>
            </w:pPr>
            <w:r w:rsidRPr="00184EB9">
              <w:rPr>
                <w:rFonts w:asciiTheme="minorHAnsi" w:hAnsiTheme="minorHAnsi"/>
                <w:b/>
                <w:sz w:val="25"/>
                <w:szCs w:val="25"/>
                <w:lang w:val="es-ES_tradnl"/>
              </w:rPr>
              <w:t>Ramsar COP12 DOC.</w:t>
            </w:r>
            <w:r w:rsidR="00EA0309" w:rsidRPr="00184EB9">
              <w:rPr>
                <w:rFonts w:asciiTheme="minorHAnsi" w:hAnsiTheme="minorHAnsi"/>
                <w:b/>
                <w:sz w:val="25"/>
                <w:szCs w:val="25"/>
                <w:lang w:val="es-ES_tradnl"/>
              </w:rPr>
              <w:t>1bis</w:t>
            </w:r>
          </w:p>
        </w:tc>
      </w:tr>
    </w:tbl>
    <w:p w14:paraId="3CA9DD55" w14:textId="77777777" w:rsidR="00E377F5" w:rsidRPr="00184EB9" w:rsidRDefault="00E377F5" w:rsidP="00E377F5">
      <w:pPr>
        <w:keepNext/>
        <w:tabs>
          <w:tab w:val="left" w:pos="8264"/>
        </w:tabs>
        <w:outlineLvl w:val="0"/>
        <w:rPr>
          <w:rFonts w:ascii="Calibri" w:hAnsi="Calibri"/>
          <w:b/>
          <w:sz w:val="28"/>
          <w:szCs w:val="28"/>
          <w:lang w:val="es-ES_tradnl"/>
        </w:rPr>
      </w:pPr>
      <w:r w:rsidRPr="00184EB9">
        <w:rPr>
          <w:rFonts w:ascii="Calibri" w:hAnsi="Calibri"/>
          <w:b/>
          <w:sz w:val="28"/>
          <w:szCs w:val="28"/>
          <w:lang w:val="es-ES_tradnl"/>
        </w:rPr>
        <w:tab/>
      </w:r>
    </w:p>
    <w:bookmarkEnd w:id="0"/>
    <w:p w14:paraId="5B9CE99B" w14:textId="1368F34A" w:rsidR="00960D8C" w:rsidRPr="00184EB9" w:rsidRDefault="00960D8C" w:rsidP="00960D8C">
      <w:pPr>
        <w:pStyle w:val="Heading3"/>
        <w:rPr>
          <w:rFonts w:ascii="Calibri" w:hAnsi="Calibri"/>
          <w:szCs w:val="28"/>
          <w:lang w:val="es-ES_tradnl"/>
        </w:rPr>
      </w:pPr>
      <w:r w:rsidRPr="00184EB9">
        <w:rPr>
          <w:rFonts w:ascii="Calibri" w:hAnsi="Calibri"/>
          <w:szCs w:val="28"/>
          <w:lang w:val="es-ES_tradnl"/>
        </w:rPr>
        <w:t>Orden del día</w:t>
      </w:r>
      <w:r w:rsidR="00EA0309" w:rsidRPr="00184EB9">
        <w:rPr>
          <w:rFonts w:ascii="Calibri" w:hAnsi="Calibri"/>
          <w:szCs w:val="28"/>
          <w:lang w:val="es-ES_tradnl"/>
        </w:rPr>
        <w:t xml:space="preserve"> anotado</w:t>
      </w:r>
      <w:r w:rsidRPr="00184EB9">
        <w:rPr>
          <w:rFonts w:ascii="Calibri" w:hAnsi="Calibri"/>
          <w:szCs w:val="28"/>
          <w:lang w:val="es-ES_tradnl"/>
        </w:rPr>
        <w:t xml:space="preserve"> provisional</w:t>
      </w:r>
    </w:p>
    <w:p w14:paraId="2DBAD672" w14:textId="77777777" w:rsidR="00960D8C" w:rsidRPr="00184EB9" w:rsidRDefault="00960D8C" w:rsidP="00960D8C">
      <w:pPr>
        <w:tabs>
          <w:tab w:val="left" w:pos="-1440"/>
          <w:tab w:val="left" w:pos="-720"/>
          <w:tab w:val="left" w:pos="1664"/>
          <w:tab w:val="left" w:pos="2540"/>
        </w:tabs>
        <w:suppressAutoHyphens/>
        <w:rPr>
          <w:rFonts w:ascii="Calibri" w:hAnsi="Calibri"/>
          <w:spacing w:val="-2"/>
          <w:sz w:val="22"/>
          <w:szCs w:val="22"/>
          <w:lang w:val="es-ES_tradnl"/>
        </w:rPr>
      </w:pPr>
    </w:p>
    <w:p w14:paraId="73C1A5E8" w14:textId="77777777" w:rsidR="00960D8C" w:rsidRPr="00184EB9" w:rsidRDefault="00960D8C" w:rsidP="00960D8C">
      <w:pPr>
        <w:tabs>
          <w:tab w:val="left" w:pos="-1440"/>
          <w:tab w:val="left" w:pos="-720"/>
          <w:tab w:val="left" w:pos="567"/>
          <w:tab w:val="left" w:pos="1701"/>
        </w:tabs>
        <w:suppressAutoHyphens/>
        <w:spacing w:after="60"/>
        <w:ind w:left="1985" w:hanging="1985"/>
        <w:rPr>
          <w:rFonts w:ascii="Calibri" w:hAnsi="Calibri"/>
          <w:spacing w:val="-2"/>
          <w:sz w:val="22"/>
          <w:szCs w:val="22"/>
          <w:lang w:val="es-ES_tradnl"/>
        </w:rPr>
      </w:pPr>
      <w:r w:rsidRPr="00184EB9">
        <w:rPr>
          <w:rFonts w:ascii="Calibri" w:hAnsi="Calibri"/>
          <w:spacing w:val="-2"/>
          <w:sz w:val="22"/>
          <w:szCs w:val="22"/>
          <w:lang w:val="es-ES_tradnl"/>
        </w:rPr>
        <w:tab/>
        <w:t>I</w:t>
      </w:r>
      <w:r w:rsidRPr="00184EB9">
        <w:rPr>
          <w:rFonts w:ascii="Calibri" w:hAnsi="Calibri"/>
          <w:spacing w:val="-2"/>
          <w:sz w:val="22"/>
          <w:szCs w:val="22"/>
          <w:lang w:val="es-ES_tradnl"/>
        </w:rPr>
        <w:tab/>
        <w:t>Apertura de la reunión</w:t>
      </w:r>
    </w:p>
    <w:p w14:paraId="6706B4F5" w14:textId="77777777" w:rsidR="00960D8C" w:rsidRPr="00184EB9" w:rsidRDefault="00960D8C" w:rsidP="00960D8C">
      <w:pPr>
        <w:tabs>
          <w:tab w:val="left" w:pos="-1440"/>
          <w:tab w:val="left" w:pos="-720"/>
          <w:tab w:val="left" w:pos="567"/>
          <w:tab w:val="left" w:pos="1701"/>
        </w:tabs>
        <w:suppressAutoHyphens/>
        <w:spacing w:after="60"/>
        <w:ind w:left="1985" w:hanging="1985"/>
        <w:rPr>
          <w:rFonts w:ascii="Calibri" w:hAnsi="Calibri"/>
          <w:spacing w:val="-2"/>
          <w:sz w:val="22"/>
          <w:szCs w:val="22"/>
          <w:lang w:val="es-ES_tradnl"/>
        </w:rPr>
      </w:pPr>
      <w:r w:rsidRPr="00184EB9">
        <w:rPr>
          <w:rFonts w:ascii="Calibri" w:hAnsi="Calibri"/>
          <w:spacing w:val="-2"/>
          <w:sz w:val="22"/>
          <w:szCs w:val="22"/>
          <w:lang w:val="es-ES_tradnl"/>
        </w:rPr>
        <w:tab/>
        <w:t>II</w:t>
      </w:r>
      <w:r w:rsidRPr="00184EB9">
        <w:rPr>
          <w:rFonts w:ascii="Calibri" w:hAnsi="Calibri"/>
          <w:spacing w:val="-2"/>
          <w:sz w:val="22"/>
          <w:szCs w:val="22"/>
          <w:lang w:val="es-ES_tradnl"/>
        </w:rPr>
        <w:tab/>
        <w:t>Declaraciones generales y de los oradores principales</w:t>
      </w:r>
    </w:p>
    <w:p w14:paraId="075908A1" w14:textId="77777777" w:rsidR="00960D8C" w:rsidRPr="00184EB9" w:rsidRDefault="00960D8C" w:rsidP="00960D8C">
      <w:pPr>
        <w:tabs>
          <w:tab w:val="left" w:pos="-1440"/>
          <w:tab w:val="left" w:pos="-720"/>
          <w:tab w:val="left" w:pos="567"/>
          <w:tab w:val="left" w:pos="1701"/>
        </w:tabs>
        <w:suppressAutoHyphens/>
        <w:spacing w:after="60"/>
        <w:ind w:left="1985" w:hanging="1985"/>
        <w:rPr>
          <w:rFonts w:ascii="Calibri" w:hAnsi="Calibri"/>
          <w:spacing w:val="-2"/>
          <w:sz w:val="22"/>
          <w:szCs w:val="22"/>
          <w:lang w:val="es-ES_tradnl"/>
        </w:rPr>
      </w:pPr>
      <w:r w:rsidRPr="00184EB9">
        <w:rPr>
          <w:rFonts w:ascii="Calibri" w:hAnsi="Calibri"/>
          <w:spacing w:val="-2"/>
          <w:sz w:val="22"/>
          <w:szCs w:val="22"/>
          <w:lang w:val="es-ES_tradnl"/>
        </w:rPr>
        <w:tab/>
        <w:t>III</w:t>
      </w:r>
      <w:r w:rsidRPr="00184EB9">
        <w:rPr>
          <w:rFonts w:ascii="Calibri" w:hAnsi="Calibri"/>
          <w:spacing w:val="-2"/>
          <w:sz w:val="22"/>
          <w:szCs w:val="22"/>
          <w:lang w:val="es-ES_tradnl"/>
        </w:rPr>
        <w:tab/>
        <w:t>Adopción del orden del día</w:t>
      </w:r>
    </w:p>
    <w:p w14:paraId="7DACB1FF" w14:textId="0D257A09" w:rsidR="00960D8C" w:rsidRPr="00184EB9" w:rsidRDefault="00960D8C" w:rsidP="00960D8C">
      <w:pPr>
        <w:tabs>
          <w:tab w:val="left" w:pos="-1440"/>
          <w:tab w:val="left" w:pos="-720"/>
          <w:tab w:val="left" w:pos="567"/>
          <w:tab w:val="left" w:pos="1701"/>
        </w:tabs>
        <w:suppressAutoHyphens/>
        <w:spacing w:after="60"/>
        <w:ind w:left="1985" w:hanging="1985"/>
        <w:rPr>
          <w:rFonts w:ascii="Calibri" w:hAnsi="Calibri"/>
          <w:spacing w:val="-2"/>
          <w:sz w:val="22"/>
          <w:szCs w:val="22"/>
          <w:lang w:val="es-ES_tradnl"/>
        </w:rPr>
      </w:pPr>
      <w:r w:rsidRPr="00184EB9">
        <w:rPr>
          <w:rFonts w:ascii="Calibri" w:hAnsi="Calibri"/>
          <w:spacing w:val="-2"/>
          <w:sz w:val="22"/>
          <w:szCs w:val="22"/>
          <w:lang w:val="es-ES_tradnl"/>
        </w:rPr>
        <w:tab/>
        <w:t>IV</w:t>
      </w:r>
      <w:r w:rsidRPr="00184EB9">
        <w:rPr>
          <w:rFonts w:ascii="Calibri" w:hAnsi="Calibri"/>
          <w:spacing w:val="-2"/>
          <w:sz w:val="22"/>
          <w:szCs w:val="22"/>
          <w:lang w:val="es-ES_tradnl"/>
        </w:rPr>
        <w:tab/>
      </w:r>
      <w:r w:rsidR="00C77337" w:rsidRPr="00184EB9">
        <w:rPr>
          <w:rFonts w:ascii="Calibri" w:hAnsi="Calibri"/>
          <w:spacing w:val="-2"/>
          <w:sz w:val="22"/>
          <w:szCs w:val="22"/>
          <w:lang w:val="es-ES_tradnl"/>
        </w:rPr>
        <w:t>Aprobación d</w:t>
      </w:r>
      <w:r w:rsidRPr="00184EB9">
        <w:rPr>
          <w:rFonts w:ascii="Calibri" w:hAnsi="Calibri"/>
          <w:spacing w:val="-2"/>
          <w:sz w:val="22"/>
          <w:szCs w:val="22"/>
          <w:lang w:val="es-ES_tradnl"/>
        </w:rPr>
        <w:t xml:space="preserve">el </w:t>
      </w:r>
      <w:r w:rsidR="00F65F2D" w:rsidRPr="00184EB9">
        <w:rPr>
          <w:rFonts w:ascii="Calibri" w:hAnsi="Calibri"/>
          <w:spacing w:val="-2"/>
          <w:sz w:val="22"/>
          <w:szCs w:val="22"/>
          <w:lang w:val="es-ES_tradnl"/>
        </w:rPr>
        <w:t>r</w:t>
      </w:r>
      <w:r w:rsidR="00C77337" w:rsidRPr="00184EB9">
        <w:rPr>
          <w:rFonts w:ascii="Calibri" w:hAnsi="Calibri"/>
          <w:spacing w:val="-2"/>
          <w:sz w:val="22"/>
          <w:szCs w:val="22"/>
          <w:lang w:val="es-ES_tradnl"/>
        </w:rPr>
        <w:t>eglamento</w:t>
      </w:r>
    </w:p>
    <w:p w14:paraId="6535759A" w14:textId="77777777" w:rsidR="00960D8C" w:rsidRPr="00184EB9" w:rsidRDefault="00960D8C" w:rsidP="00960D8C">
      <w:pPr>
        <w:tabs>
          <w:tab w:val="left" w:pos="-1440"/>
          <w:tab w:val="left" w:pos="-720"/>
          <w:tab w:val="left" w:pos="567"/>
          <w:tab w:val="left" w:pos="1701"/>
        </w:tabs>
        <w:suppressAutoHyphens/>
        <w:spacing w:after="60"/>
        <w:ind w:left="1985" w:hanging="1985"/>
        <w:rPr>
          <w:rFonts w:ascii="Calibri" w:hAnsi="Calibri"/>
          <w:spacing w:val="-2"/>
          <w:sz w:val="22"/>
          <w:szCs w:val="22"/>
          <w:lang w:val="es-ES_tradnl"/>
        </w:rPr>
      </w:pPr>
      <w:r w:rsidRPr="00184EB9">
        <w:rPr>
          <w:rFonts w:ascii="Calibri" w:hAnsi="Calibri"/>
          <w:spacing w:val="-2"/>
          <w:sz w:val="22"/>
          <w:szCs w:val="22"/>
          <w:lang w:val="es-ES_tradnl"/>
        </w:rPr>
        <w:tab/>
        <w:t>V</w:t>
      </w:r>
      <w:r w:rsidRPr="00184EB9">
        <w:rPr>
          <w:rFonts w:ascii="Calibri" w:hAnsi="Calibri"/>
          <w:spacing w:val="-2"/>
          <w:sz w:val="22"/>
          <w:szCs w:val="22"/>
          <w:lang w:val="es-ES_tradnl"/>
        </w:rPr>
        <w:tab/>
        <w:t xml:space="preserve">Elección del Presidente y los Vicepresidentes y </w:t>
      </w:r>
      <w:r w:rsidR="00185790" w:rsidRPr="00184EB9">
        <w:rPr>
          <w:rFonts w:ascii="Calibri" w:hAnsi="Calibri"/>
          <w:spacing w:val="-2"/>
          <w:sz w:val="22"/>
          <w:szCs w:val="22"/>
          <w:lang w:val="es-ES_tradnl"/>
        </w:rPr>
        <w:t>palabras</w:t>
      </w:r>
      <w:r w:rsidRPr="00184EB9">
        <w:rPr>
          <w:rFonts w:ascii="Calibri" w:hAnsi="Calibri"/>
          <w:spacing w:val="-2"/>
          <w:sz w:val="22"/>
          <w:szCs w:val="22"/>
          <w:lang w:val="es-ES_tradnl"/>
        </w:rPr>
        <w:t xml:space="preserve"> del Presidente</w:t>
      </w:r>
    </w:p>
    <w:p w14:paraId="4EED796C" w14:textId="77777777" w:rsidR="00960D8C" w:rsidRPr="00184EB9" w:rsidRDefault="00960D8C" w:rsidP="00960D8C">
      <w:pPr>
        <w:tabs>
          <w:tab w:val="left" w:pos="-1440"/>
          <w:tab w:val="left" w:pos="-720"/>
          <w:tab w:val="left" w:pos="567"/>
          <w:tab w:val="left" w:pos="1701"/>
        </w:tabs>
        <w:suppressAutoHyphens/>
        <w:spacing w:after="60"/>
        <w:ind w:left="1985" w:hanging="1985"/>
        <w:rPr>
          <w:rFonts w:ascii="Calibri" w:hAnsi="Calibri"/>
          <w:spacing w:val="-2"/>
          <w:sz w:val="22"/>
          <w:szCs w:val="22"/>
          <w:lang w:val="es-ES_tradnl"/>
        </w:rPr>
      </w:pPr>
      <w:r w:rsidRPr="00184EB9">
        <w:rPr>
          <w:rFonts w:ascii="Calibri" w:hAnsi="Calibri"/>
          <w:spacing w:val="-2"/>
          <w:sz w:val="22"/>
          <w:szCs w:val="22"/>
          <w:lang w:val="es-ES_tradnl"/>
        </w:rPr>
        <w:tab/>
        <w:t>VI</w:t>
      </w:r>
      <w:r w:rsidRPr="00184EB9">
        <w:rPr>
          <w:rFonts w:ascii="Calibri" w:hAnsi="Calibri"/>
          <w:spacing w:val="-2"/>
          <w:sz w:val="22"/>
          <w:szCs w:val="22"/>
          <w:lang w:val="es-ES_tradnl"/>
        </w:rPr>
        <w:tab/>
        <w:t>Designación del Comité de Credenciales y de los demás comités</w:t>
      </w:r>
    </w:p>
    <w:p w14:paraId="07581455" w14:textId="77777777" w:rsidR="00960D8C" w:rsidRPr="00184EB9" w:rsidRDefault="00960D8C" w:rsidP="00960D8C">
      <w:pPr>
        <w:tabs>
          <w:tab w:val="left" w:pos="-1440"/>
          <w:tab w:val="left" w:pos="-720"/>
          <w:tab w:val="left" w:pos="567"/>
          <w:tab w:val="left" w:pos="1701"/>
        </w:tabs>
        <w:suppressAutoHyphens/>
        <w:spacing w:after="60"/>
        <w:ind w:left="1985" w:hanging="1985"/>
        <w:rPr>
          <w:rFonts w:ascii="Calibri" w:hAnsi="Calibri"/>
          <w:spacing w:val="-2"/>
          <w:sz w:val="22"/>
          <w:szCs w:val="22"/>
          <w:lang w:val="es-ES_tradnl"/>
        </w:rPr>
      </w:pPr>
      <w:r w:rsidRPr="00184EB9">
        <w:rPr>
          <w:rFonts w:ascii="Calibri" w:hAnsi="Calibri"/>
          <w:spacing w:val="-2"/>
          <w:sz w:val="22"/>
          <w:szCs w:val="22"/>
          <w:lang w:val="es-ES_tradnl"/>
        </w:rPr>
        <w:tab/>
        <w:t>VII</w:t>
      </w:r>
      <w:r w:rsidRPr="00184EB9">
        <w:rPr>
          <w:rFonts w:ascii="Calibri" w:hAnsi="Calibri"/>
          <w:spacing w:val="-2"/>
          <w:sz w:val="22"/>
          <w:szCs w:val="22"/>
          <w:lang w:val="es-ES_tradnl"/>
        </w:rPr>
        <w:tab/>
        <w:t>Admisión de observadores</w:t>
      </w:r>
    </w:p>
    <w:p w14:paraId="5910AA2A" w14:textId="77777777" w:rsidR="00960D8C" w:rsidRPr="00184EB9" w:rsidRDefault="00960D8C" w:rsidP="00960D8C">
      <w:pPr>
        <w:tabs>
          <w:tab w:val="left" w:pos="-1440"/>
          <w:tab w:val="left" w:pos="-720"/>
          <w:tab w:val="left" w:pos="567"/>
          <w:tab w:val="left" w:pos="1701"/>
        </w:tabs>
        <w:suppressAutoHyphens/>
        <w:spacing w:after="60"/>
        <w:ind w:left="1985" w:hanging="1985"/>
        <w:rPr>
          <w:rFonts w:ascii="Calibri" w:hAnsi="Calibri"/>
          <w:spacing w:val="-2"/>
          <w:sz w:val="22"/>
          <w:szCs w:val="22"/>
          <w:lang w:val="es-ES_tradnl"/>
        </w:rPr>
      </w:pPr>
      <w:r w:rsidRPr="00184EB9">
        <w:rPr>
          <w:rFonts w:ascii="Calibri" w:hAnsi="Calibri"/>
          <w:spacing w:val="-2"/>
          <w:sz w:val="22"/>
          <w:szCs w:val="22"/>
          <w:lang w:val="es-ES_tradnl"/>
        </w:rPr>
        <w:tab/>
        <w:t>VIII</w:t>
      </w:r>
      <w:r w:rsidRPr="00184EB9">
        <w:rPr>
          <w:rFonts w:ascii="Calibri" w:hAnsi="Calibri"/>
          <w:spacing w:val="-2"/>
          <w:sz w:val="22"/>
          <w:szCs w:val="22"/>
          <w:lang w:val="es-ES_tradnl"/>
        </w:rPr>
        <w:tab/>
        <w:t>Informe del Presidente del Comité Permanente</w:t>
      </w:r>
    </w:p>
    <w:p w14:paraId="6F5CEA51" w14:textId="1DF2A2D5" w:rsidR="00960D8C" w:rsidRPr="00184EB9" w:rsidRDefault="00960D8C" w:rsidP="00F65F2D">
      <w:pPr>
        <w:tabs>
          <w:tab w:val="left" w:pos="-1440"/>
          <w:tab w:val="left" w:pos="-720"/>
          <w:tab w:val="left" w:pos="567"/>
          <w:tab w:val="left" w:pos="1701"/>
        </w:tabs>
        <w:suppressAutoHyphens/>
        <w:spacing w:after="60"/>
        <w:ind w:left="1701" w:hanging="1701"/>
        <w:rPr>
          <w:rFonts w:ascii="Calibri" w:hAnsi="Calibri"/>
          <w:spacing w:val="-2"/>
          <w:sz w:val="22"/>
          <w:szCs w:val="22"/>
          <w:lang w:val="es-ES_tradnl"/>
        </w:rPr>
      </w:pPr>
      <w:r w:rsidRPr="00184EB9">
        <w:rPr>
          <w:rFonts w:ascii="Calibri" w:hAnsi="Calibri"/>
          <w:spacing w:val="-2"/>
          <w:sz w:val="22"/>
          <w:szCs w:val="22"/>
          <w:lang w:val="es-ES_tradnl"/>
        </w:rPr>
        <w:tab/>
        <w:t>IX</w:t>
      </w:r>
      <w:r w:rsidRPr="00184EB9">
        <w:rPr>
          <w:rFonts w:ascii="Calibri" w:hAnsi="Calibri"/>
          <w:spacing w:val="-2"/>
          <w:sz w:val="22"/>
          <w:szCs w:val="22"/>
          <w:lang w:val="es-ES_tradnl"/>
        </w:rPr>
        <w:tab/>
        <w:t>Informe del Secreta</w:t>
      </w:r>
      <w:r w:rsidR="00EA0309" w:rsidRPr="00184EB9">
        <w:rPr>
          <w:rFonts w:ascii="Calibri" w:hAnsi="Calibri"/>
          <w:spacing w:val="-2"/>
          <w:sz w:val="22"/>
          <w:szCs w:val="22"/>
          <w:lang w:val="es-ES_tradnl"/>
        </w:rPr>
        <w:t>r</w:t>
      </w:r>
      <w:r w:rsidR="00A05450" w:rsidRPr="00184EB9">
        <w:rPr>
          <w:rFonts w:ascii="Calibri" w:hAnsi="Calibri"/>
          <w:spacing w:val="-2"/>
          <w:sz w:val="22"/>
          <w:szCs w:val="22"/>
          <w:lang w:val="es-ES_tradnl"/>
        </w:rPr>
        <w:t>io</w:t>
      </w:r>
      <w:r w:rsidR="00EA0309" w:rsidRPr="00184EB9">
        <w:rPr>
          <w:rFonts w:ascii="Calibri" w:hAnsi="Calibri"/>
          <w:spacing w:val="-2"/>
          <w:sz w:val="22"/>
          <w:szCs w:val="22"/>
          <w:lang w:val="es-ES_tradnl"/>
        </w:rPr>
        <w:t xml:space="preserve"> </w:t>
      </w:r>
      <w:r w:rsidRPr="00184EB9">
        <w:rPr>
          <w:rFonts w:ascii="Calibri" w:hAnsi="Calibri"/>
          <w:spacing w:val="-2"/>
          <w:sz w:val="22"/>
          <w:szCs w:val="22"/>
          <w:lang w:val="es-ES_tradnl"/>
        </w:rPr>
        <w:t xml:space="preserve">General y </w:t>
      </w:r>
      <w:r w:rsidR="008E1F7F" w:rsidRPr="00184EB9">
        <w:rPr>
          <w:rFonts w:ascii="Calibri" w:hAnsi="Calibri"/>
          <w:spacing w:val="-2"/>
          <w:sz w:val="22"/>
          <w:szCs w:val="22"/>
          <w:lang w:val="es-ES_tradnl"/>
        </w:rPr>
        <w:t>resumen</w:t>
      </w:r>
      <w:r w:rsidRPr="00184EB9">
        <w:rPr>
          <w:rFonts w:ascii="Calibri" w:hAnsi="Calibri"/>
          <w:spacing w:val="-2"/>
          <w:sz w:val="22"/>
          <w:szCs w:val="22"/>
          <w:lang w:val="es-ES_tradnl"/>
        </w:rPr>
        <w:t xml:space="preserve"> </w:t>
      </w:r>
      <w:r w:rsidR="008E1F7F" w:rsidRPr="00184EB9">
        <w:rPr>
          <w:rFonts w:ascii="Calibri" w:hAnsi="Calibri"/>
          <w:spacing w:val="-2"/>
          <w:sz w:val="22"/>
          <w:szCs w:val="22"/>
          <w:lang w:val="es-ES_tradnl"/>
        </w:rPr>
        <w:t>sobre</w:t>
      </w:r>
      <w:r w:rsidRPr="00184EB9">
        <w:rPr>
          <w:rFonts w:ascii="Calibri" w:hAnsi="Calibri"/>
          <w:spacing w:val="-2"/>
          <w:sz w:val="22"/>
          <w:szCs w:val="22"/>
          <w:lang w:val="es-ES_tradnl"/>
        </w:rPr>
        <w:t xml:space="preserve"> la aplicación de la Convención a </w:t>
      </w:r>
      <w:r w:rsidR="008E1F7F" w:rsidRPr="00184EB9">
        <w:rPr>
          <w:rFonts w:ascii="Calibri" w:hAnsi="Calibri"/>
          <w:spacing w:val="-2"/>
          <w:sz w:val="22"/>
          <w:szCs w:val="22"/>
          <w:lang w:val="es-ES_tradnl"/>
        </w:rPr>
        <w:t>escala</w:t>
      </w:r>
      <w:r w:rsidRPr="00184EB9">
        <w:rPr>
          <w:rFonts w:ascii="Calibri" w:hAnsi="Calibri"/>
          <w:spacing w:val="-2"/>
          <w:sz w:val="22"/>
          <w:szCs w:val="22"/>
          <w:lang w:val="es-ES_tradnl"/>
        </w:rPr>
        <w:t xml:space="preserve"> mundial</w:t>
      </w:r>
    </w:p>
    <w:p w14:paraId="256411C0" w14:textId="724E5A79" w:rsidR="00C77337" w:rsidRPr="00184EB9" w:rsidRDefault="00C77337" w:rsidP="00960D8C">
      <w:pPr>
        <w:tabs>
          <w:tab w:val="left" w:pos="-1440"/>
          <w:tab w:val="left" w:pos="-720"/>
          <w:tab w:val="left" w:pos="567"/>
          <w:tab w:val="left" w:pos="1701"/>
        </w:tabs>
        <w:suppressAutoHyphens/>
        <w:spacing w:after="60"/>
        <w:ind w:left="1985" w:hanging="1985"/>
        <w:rPr>
          <w:rFonts w:ascii="Calibri" w:hAnsi="Calibri"/>
          <w:color w:val="FF0000"/>
          <w:spacing w:val="-2"/>
          <w:sz w:val="22"/>
          <w:szCs w:val="22"/>
          <w:lang w:val="es-ES_tradnl"/>
        </w:rPr>
      </w:pPr>
      <w:r w:rsidRPr="00184EB9">
        <w:rPr>
          <w:rFonts w:ascii="Calibri" w:hAnsi="Calibri"/>
          <w:spacing w:val="-2"/>
          <w:sz w:val="22"/>
          <w:szCs w:val="22"/>
          <w:lang w:val="es-ES_tradnl"/>
        </w:rPr>
        <w:tab/>
        <w:t>X</w:t>
      </w:r>
      <w:r w:rsidRPr="00184EB9">
        <w:rPr>
          <w:rFonts w:ascii="Calibri" w:hAnsi="Calibri"/>
          <w:spacing w:val="-2"/>
          <w:sz w:val="22"/>
          <w:szCs w:val="22"/>
          <w:lang w:val="es-ES_tradnl"/>
        </w:rPr>
        <w:tab/>
        <w:t>Informe sobre la ejecución del Programa de CECoP 2009-2015</w:t>
      </w:r>
    </w:p>
    <w:p w14:paraId="3174889C" w14:textId="69C2FAFE" w:rsidR="00C77337" w:rsidRPr="00184EB9" w:rsidRDefault="00C77337" w:rsidP="00960D8C">
      <w:pPr>
        <w:tabs>
          <w:tab w:val="left" w:pos="-1440"/>
          <w:tab w:val="left" w:pos="-720"/>
          <w:tab w:val="left" w:pos="567"/>
          <w:tab w:val="left" w:pos="1701"/>
        </w:tabs>
        <w:suppressAutoHyphens/>
        <w:spacing w:after="60"/>
        <w:ind w:left="1985" w:hanging="1985"/>
        <w:rPr>
          <w:rFonts w:ascii="Calibri" w:hAnsi="Calibri"/>
          <w:spacing w:val="-2"/>
          <w:sz w:val="22"/>
          <w:szCs w:val="22"/>
          <w:lang w:val="es-ES_tradnl"/>
        </w:rPr>
      </w:pPr>
      <w:r w:rsidRPr="00184EB9">
        <w:rPr>
          <w:rFonts w:ascii="Calibri" w:hAnsi="Calibri"/>
          <w:color w:val="FF0000"/>
          <w:spacing w:val="-2"/>
          <w:sz w:val="22"/>
          <w:szCs w:val="22"/>
          <w:lang w:val="es-ES_tradnl"/>
        </w:rPr>
        <w:tab/>
      </w:r>
      <w:r w:rsidRPr="00184EB9">
        <w:rPr>
          <w:rFonts w:ascii="Calibri" w:hAnsi="Calibri"/>
          <w:spacing w:val="-2"/>
          <w:sz w:val="22"/>
          <w:szCs w:val="22"/>
          <w:lang w:val="es-ES_tradnl"/>
        </w:rPr>
        <w:t>XI</w:t>
      </w:r>
      <w:r w:rsidRPr="00184EB9">
        <w:rPr>
          <w:rFonts w:ascii="Calibri" w:hAnsi="Calibri"/>
          <w:spacing w:val="-2"/>
          <w:sz w:val="22"/>
          <w:szCs w:val="22"/>
          <w:lang w:val="es-ES_tradnl"/>
        </w:rPr>
        <w:tab/>
        <w:t>Informe del Presidente del Grupo de Examen Científico y Técnico (GECT)</w:t>
      </w:r>
    </w:p>
    <w:p w14:paraId="4AF89FAD" w14:textId="04133724" w:rsidR="00960D8C" w:rsidRPr="00184EB9" w:rsidRDefault="00960D8C" w:rsidP="00F65F2D">
      <w:pPr>
        <w:tabs>
          <w:tab w:val="left" w:pos="-1440"/>
          <w:tab w:val="left" w:pos="-720"/>
          <w:tab w:val="left" w:pos="567"/>
          <w:tab w:val="left" w:pos="1701"/>
        </w:tabs>
        <w:suppressAutoHyphens/>
        <w:spacing w:after="60"/>
        <w:ind w:left="1701" w:hanging="1985"/>
        <w:rPr>
          <w:rFonts w:ascii="Calibri" w:hAnsi="Calibri"/>
          <w:spacing w:val="-2"/>
          <w:sz w:val="22"/>
          <w:szCs w:val="22"/>
          <w:lang w:val="es-ES_tradnl"/>
        </w:rPr>
      </w:pPr>
      <w:r w:rsidRPr="00184EB9">
        <w:rPr>
          <w:rFonts w:ascii="Calibri" w:hAnsi="Calibri"/>
          <w:spacing w:val="-2"/>
          <w:sz w:val="22"/>
          <w:szCs w:val="22"/>
          <w:lang w:val="es-ES_tradnl"/>
        </w:rPr>
        <w:tab/>
        <w:t>X</w:t>
      </w:r>
      <w:r w:rsidR="00C77337" w:rsidRPr="00184EB9">
        <w:rPr>
          <w:rFonts w:ascii="Calibri" w:hAnsi="Calibri"/>
          <w:spacing w:val="-2"/>
          <w:sz w:val="22"/>
          <w:szCs w:val="22"/>
          <w:lang w:val="es-ES_tradnl"/>
        </w:rPr>
        <w:t>II</w:t>
      </w:r>
      <w:r w:rsidRPr="00184EB9">
        <w:rPr>
          <w:rFonts w:ascii="Calibri" w:hAnsi="Calibri"/>
          <w:spacing w:val="-2"/>
          <w:sz w:val="22"/>
          <w:szCs w:val="22"/>
          <w:lang w:val="es-ES_tradnl"/>
        </w:rPr>
        <w:tab/>
        <w:t>Cuestiones derivadas de las Resoluciones y Recomendaciones de las anteriores reuniones de la Conferencia de las Partes Contratantes</w:t>
      </w:r>
      <w:r w:rsidRPr="00184EB9">
        <w:rPr>
          <w:rFonts w:ascii="Calibri" w:hAnsi="Calibri"/>
          <w:spacing w:val="-2"/>
          <w:sz w:val="22"/>
          <w:szCs w:val="22"/>
          <w:lang w:val="es-ES_tradnl"/>
        </w:rPr>
        <w:tab/>
      </w:r>
    </w:p>
    <w:p w14:paraId="3F129FDE" w14:textId="0859B943" w:rsidR="00960D8C" w:rsidRPr="00184EB9" w:rsidRDefault="00960D8C" w:rsidP="00C77337">
      <w:pPr>
        <w:tabs>
          <w:tab w:val="left" w:pos="-1440"/>
          <w:tab w:val="left" w:pos="-720"/>
          <w:tab w:val="left" w:pos="567"/>
          <w:tab w:val="left" w:pos="1701"/>
        </w:tabs>
        <w:suppressAutoHyphens/>
        <w:spacing w:after="60"/>
        <w:ind w:left="1701" w:hanging="1985"/>
        <w:rPr>
          <w:rFonts w:ascii="Calibri" w:hAnsi="Calibri"/>
          <w:spacing w:val="-2"/>
          <w:sz w:val="22"/>
          <w:szCs w:val="22"/>
          <w:lang w:val="es-ES_tradnl"/>
        </w:rPr>
      </w:pPr>
      <w:r w:rsidRPr="00184EB9">
        <w:rPr>
          <w:rFonts w:ascii="Calibri" w:hAnsi="Calibri"/>
          <w:spacing w:val="-2"/>
          <w:sz w:val="22"/>
          <w:szCs w:val="22"/>
          <w:lang w:val="es-ES_tradnl"/>
        </w:rPr>
        <w:tab/>
        <w:t>XIII</w:t>
      </w:r>
      <w:r w:rsidRPr="00184EB9">
        <w:rPr>
          <w:rFonts w:ascii="Calibri" w:hAnsi="Calibri"/>
          <w:spacing w:val="-2"/>
          <w:sz w:val="22"/>
          <w:szCs w:val="22"/>
          <w:lang w:val="es-ES_tradnl"/>
        </w:rPr>
        <w:tab/>
        <w:t xml:space="preserve">Informe financiero para </w:t>
      </w:r>
      <w:r w:rsidRPr="00184EB9">
        <w:rPr>
          <w:rFonts w:ascii="Calibri" w:hAnsi="Calibri"/>
          <w:sz w:val="22"/>
          <w:szCs w:val="22"/>
          <w:lang w:val="es-ES_tradnl"/>
        </w:rPr>
        <w:t xml:space="preserve">2012-2015 </w:t>
      </w:r>
      <w:r w:rsidRPr="00184EB9">
        <w:rPr>
          <w:rFonts w:ascii="Calibri" w:hAnsi="Calibri"/>
          <w:spacing w:val="-2"/>
          <w:sz w:val="22"/>
          <w:szCs w:val="22"/>
          <w:lang w:val="es-ES_tradnl"/>
        </w:rPr>
        <w:t>presentado por el Presidente del Subgrupo de Finanzas del Comité Permanente</w:t>
      </w:r>
      <w:r w:rsidR="00C77337" w:rsidRPr="00184EB9">
        <w:rPr>
          <w:rFonts w:ascii="Calibri" w:hAnsi="Calibri"/>
          <w:spacing w:val="-2"/>
          <w:sz w:val="22"/>
          <w:szCs w:val="22"/>
          <w:lang w:val="es-ES_tradnl"/>
        </w:rPr>
        <w:t xml:space="preserve"> y </w:t>
      </w:r>
      <w:r w:rsidR="00F65F2D" w:rsidRPr="00184EB9">
        <w:rPr>
          <w:rFonts w:ascii="Calibri" w:hAnsi="Calibri"/>
          <w:spacing w:val="-2"/>
          <w:sz w:val="22"/>
          <w:szCs w:val="22"/>
          <w:lang w:val="es-ES_tradnl"/>
        </w:rPr>
        <w:t>presupuesto propuesto</w:t>
      </w:r>
      <w:r w:rsidR="00C77337" w:rsidRPr="00184EB9">
        <w:rPr>
          <w:rFonts w:ascii="Calibri" w:hAnsi="Calibri"/>
          <w:spacing w:val="-2"/>
          <w:sz w:val="22"/>
          <w:szCs w:val="22"/>
          <w:lang w:val="es-ES_tradnl"/>
        </w:rPr>
        <w:t xml:space="preserve"> para el trienio 2016-2018</w:t>
      </w:r>
    </w:p>
    <w:p w14:paraId="488BD054" w14:textId="77777777" w:rsidR="00960D8C" w:rsidRPr="00184EB9" w:rsidRDefault="00960D8C" w:rsidP="00970ED9">
      <w:pPr>
        <w:tabs>
          <w:tab w:val="left" w:pos="567"/>
          <w:tab w:val="left" w:pos="1701"/>
        </w:tabs>
        <w:spacing w:after="60"/>
        <w:ind w:left="1701" w:hanging="1985"/>
        <w:rPr>
          <w:rFonts w:ascii="Calibri" w:hAnsi="Calibri"/>
          <w:sz w:val="22"/>
          <w:szCs w:val="22"/>
          <w:lang w:val="es-ES_tradnl"/>
        </w:rPr>
      </w:pPr>
      <w:r w:rsidRPr="00184EB9">
        <w:rPr>
          <w:rFonts w:ascii="Calibri" w:hAnsi="Calibri"/>
          <w:spacing w:val="-2"/>
          <w:sz w:val="22"/>
          <w:szCs w:val="22"/>
          <w:lang w:val="es-ES_tradnl"/>
        </w:rPr>
        <w:tab/>
      </w:r>
      <w:r w:rsidRPr="00184EB9">
        <w:rPr>
          <w:rFonts w:ascii="Calibri" w:hAnsi="Calibri"/>
          <w:sz w:val="22"/>
          <w:szCs w:val="22"/>
          <w:lang w:val="es-ES_tradnl"/>
        </w:rPr>
        <w:t>XIV</w:t>
      </w:r>
      <w:r w:rsidRPr="00184EB9">
        <w:rPr>
          <w:rFonts w:ascii="Calibri" w:hAnsi="Calibri"/>
          <w:sz w:val="22"/>
          <w:szCs w:val="22"/>
          <w:lang w:val="es-ES_tradnl"/>
        </w:rPr>
        <w:tab/>
        <w:t>Elección de las Partes Contratantes que integrarán el Comité Permanente durante 2015-2018</w:t>
      </w:r>
    </w:p>
    <w:p w14:paraId="36C407B3" w14:textId="2EA518DB" w:rsidR="00960D8C" w:rsidRPr="00184EB9" w:rsidRDefault="00960D8C" w:rsidP="00F65F2D">
      <w:pPr>
        <w:tabs>
          <w:tab w:val="left" w:pos="567"/>
          <w:tab w:val="left" w:pos="1701"/>
        </w:tabs>
        <w:spacing w:after="60"/>
        <w:ind w:left="1701" w:hanging="1985"/>
        <w:rPr>
          <w:rFonts w:ascii="Calibri" w:hAnsi="Calibri"/>
          <w:spacing w:val="-2"/>
          <w:sz w:val="22"/>
          <w:szCs w:val="22"/>
          <w:lang w:val="es-ES_tradnl"/>
        </w:rPr>
      </w:pPr>
      <w:r w:rsidRPr="00184EB9">
        <w:rPr>
          <w:rFonts w:ascii="Calibri" w:hAnsi="Calibri"/>
          <w:b/>
          <w:sz w:val="22"/>
          <w:szCs w:val="22"/>
          <w:lang w:val="es-ES_tradnl"/>
        </w:rPr>
        <w:tab/>
      </w:r>
      <w:r w:rsidRPr="00184EB9">
        <w:rPr>
          <w:rFonts w:ascii="Calibri" w:hAnsi="Calibri"/>
          <w:spacing w:val="-2"/>
          <w:sz w:val="22"/>
          <w:szCs w:val="22"/>
          <w:lang w:val="es-ES_tradnl"/>
        </w:rPr>
        <w:t>XV</w:t>
      </w:r>
      <w:r w:rsidRPr="00184EB9">
        <w:rPr>
          <w:rFonts w:ascii="Calibri" w:hAnsi="Calibri"/>
          <w:spacing w:val="-2"/>
          <w:sz w:val="22"/>
          <w:szCs w:val="22"/>
          <w:lang w:val="es-ES_tradnl"/>
        </w:rPr>
        <w:tab/>
        <w:t>Examen de los proyectos de Resolución</w:t>
      </w:r>
      <w:r w:rsidR="00970ED9" w:rsidRPr="00184EB9">
        <w:rPr>
          <w:rFonts w:ascii="Calibri" w:hAnsi="Calibri"/>
          <w:spacing w:val="-2"/>
          <w:sz w:val="22"/>
          <w:szCs w:val="22"/>
          <w:lang w:val="es-ES_tradnl"/>
        </w:rPr>
        <w:t xml:space="preserve"> y de Recomendaci</w:t>
      </w:r>
      <w:r w:rsidR="00F65F2D" w:rsidRPr="00184EB9">
        <w:rPr>
          <w:rFonts w:ascii="Calibri" w:hAnsi="Calibri"/>
          <w:spacing w:val="-2"/>
          <w:sz w:val="22"/>
          <w:szCs w:val="22"/>
          <w:lang w:val="es-ES_tradnl"/>
        </w:rPr>
        <w:t>ón</w:t>
      </w:r>
      <w:r w:rsidRPr="00184EB9">
        <w:rPr>
          <w:rFonts w:ascii="Calibri" w:hAnsi="Calibri"/>
          <w:spacing w:val="-2"/>
          <w:sz w:val="22"/>
          <w:szCs w:val="22"/>
          <w:lang w:val="es-ES_tradnl"/>
        </w:rPr>
        <w:t xml:space="preserve"> presentados por las Partes Contratantes y el Comité Permanente </w:t>
      </w:r>
    </w:p>
    <w:p w14:paraId="1968280F" w14:textId="77777777" w:rsidR="00960D8C" w:rsidRPr="00184EB9" w:rsidRDefault="00960D8C" w:rsidP="00960D8C">
      <w:pPr>
        <w:tabs>
          <w:tab w:val="left" w:pos="-1440"/>
          <w:tab w:val="left" w:pos="-720"/>
          <w:tab w:val="left" w:pos="567"/>
          <w:tab w:val="left" w:pos="1701"/>
        </w:tabs>
        <w:suppressAutoHyphens/>
        <w:spacing w:after="60"/>
        <w:ind w:left="1985" w:hanging="1985"/>
        <w:rPr>
          <w:rFonts w:ascii="Calibri" w:hAnsi="Calibri"/>
          <w:spacing w:val="-2"/>
          <w:sz w:val="22"/>
          <w:szCs w:val="22"/>
          <w:lang w:val="es-ES_tradnl"/>
        </w:rPr>
      </w:pPr>
      <w:r w:rsidRPr="00184EB9">
        <w:rPr>
          <w:rFonts w:ascii="Calibri" w:hAnsi="Calibri"/>
          <w:spacing w:val="-2"/>
          <w:sz w:val="22"/>
          <w:szCs w:val="22"/>
          <w:lang w:val="es-ES_tradnl"/>
        </w:rPr>
        <w:tab/>
        <w:t>XVI</w:t>
      </w:r>
      <w:r w:rsidRPr="00184EB9">
        <w:rPr>
          <w:rFonts w:ascii="Calibri" w:hAnsi="Calibri"/>
          <w:spacing w:val="-2"/>
          <w:sz w:val="22"/>
          <w:szCs w:val="22"/>
          <w:lang w:val="es-ES_tradnl"/>
        </w:rPr>
        <w:tab/>
        <w:t>Informe del Comité de Credenciales</w:t>
      </w:r>
    </w:p>
    <w:p w14:paraId="4BD58C9C" w14:textId="77777777" w:rsidR="00960D8C" w:rsidRPr="00184EB9" w:rsidRDefault="00960D8C" w:rsidP="00F65F2D">
      <w:pPr>
        <w:tabs>
          <w:tab w:val="left" w:pos="-1440"/>
          <w:tab w:val="left" w:pos="-720"/>
          <w:tab w:val="left" w:pos="567"/>
          <w:tab w:val="left" w:pos="1701"/>
        </w:tabs>
        <w:suppressAutoHyphens/>
        <w:spacing w:after="60"/>
        <w:ind w:left="1701" w:hanging="1701"/>
        <w:rPr>
          <w:rFonts w:ascii="Calibri" w:hAnsi="Calibri"/>
          <w:spacing w:val="-2"/>
          <w:sz w:val="22"/>
          <w:szCs w:val="22"/>
          <w:lang w:val="es-ES_tradnl"/>
        </w:rPr>
      </w:pPr>
      <w:r w:rsidRPr="00184EB9">
        <w:rPr>
          <w:rFonts w:ascii="Calibri" w:hAnsi="Calibri"/>
          <w:spacing w:val="-2"/>
          <w:sz w:val="22"/>
          <w:szCs w:val="22"/>
          <w:lang w:val="es-ES_tradnl"/>
        </w:rPr>
        <w:tab/>
        <w:t>XVII</w:t>
      </w:r>
      <w:r w:rsidRPr="00184EB9">
        <w:rPr>
          <w:rFonts w:ascii="Calibri" w:hAnsi="Calibri"/>
          <w:spacing w:val="-2"/>
          <w:sz w:val="22"/>
          <w:szCs w:val="22"/>
          <w:lang w:val="es-ES_tradnl"/>
        </w:rPr>
        <w:tab/>
        <w:t>Informe sobre las discusiones, las conclusiones y las recomendaciones de las sesiones anteriores</w:t>
      </w:r>
    </w:p>
    <w:p w14:paraId="5A80093F" w14:textId="35C2F53B" w:rsidR="00960D8C" w:rsidRPr="00184EB9" w:rsidRDefault="00960D8C" w:rsidP="00960D8C">
      <w:pPr>
        <w:tabs>
          <w:tab w:val="left" w:pos="-1440"/>
          <w:tab w:val="left" w:pos="-720"/>
          <w:tab w:val="left" w:pos="567"/>
          <w:tab w:val="left" w:pos="1701"/>
        </w:tabs>
        <w:suppressAutoHyphens/>
        <w:spacing w:after="60"/>
        <w:ind w:left="1985" w:hanging="1985"/>
        <w:rPr>
          <w:rFonts w:ascii="Calibri" w:hAnsi="Calibri"/>
          <w:spacing w:val="-2"/>
          <w:sz w:val="22"/>
          <w:szCs w:val="22"/>
          <w:lang w:val="es-ES_tradnl"/>
        </w:rPr>
      </w:pPr>
      <w:r w:rsidRPr="00184EB9">
        <w:rPr>
          <w:rFonts w:ascii="Calibri" w:hAnsi="Calibri"/>
          <w:spacing w:val="-2"/>
          <w:sz w:val="22"/>
          <w:szCs w:val="22"/>
          <w:lang w:val="es-ES_tradnl"/>
        </w:rPr>
        <w:tab/>
        <w:t>XVIII</w:t>
      </w:r>
      <w:r w:rsidRPr="00184EB9">
        <w:rPr>
          <w:rFonts w:ascii="Calibri" w:hAnsi="Calibri"/>
          <w:spacing w:val="-2"/>
          <w:sz w:val="22"/>
          <w:szCs w:val="22"/>
          <w:lang w:val="es-ES_tradnl"/>
        </w:rPr>
        <w:tab/>
        <w:t>Aprobación de las Resoluciones</w:t>
      </w:r>
      <w:r w:rsidR="00970ED9" w:rsidRPr="00184EB9">
        <w:rPr>
          <w:rFonts w:ascii="Calibri" w:hAnsi="Calibri"/>
          <w:spacing w:val="-2"/>
          <w:sz w:val="22"/>
          <w:szCs w:val="22"/>
          <w:lang w:val="es-ES_tradnl"/>
        </w:rPr>
        <w:t xml:space="preserve"> y las Recomendaciones</w:t>
      </w:r>
    </w:p>
    <w:p w14:paraId="7CEFA826" w14:textId="77777777" w:rsidR="00960D8C" w:rsidRPr="00184EB9" w:rsidRDefault="00960D8C" w:rsidP="00F65F2D">
      <w:pPr>
        <w:tabs>
          <w:tab w:val="left" w:pos="-1440"/>
          <w:tab w:val="left" w:pos="-720"/>
          <w:tab w:val="left" w:pos="567"/>
          <w:tab w:val="left" w:pos="1701"/>
        </w:tabs>
        <w:suppressAutoHyphens/>
        <w:spacing w:after="60"/>
        <w:ind w:left="1701" w:hanging="1701"/>
        <w:rPr>
          <w:rFonts w:ascii="Calibri" w:hAnsi="Calibri"/>
          <w:spacing w:val="-2"/>
          <w:sz w:val="22"/>
          <w:szCs w:val="22"/>
          <w:lang w:val="es-ES_tradnl"/>
        </w:rPr>
      </w:pPr>
      <w:r w:rsidRPr="00184EB9">
        <w:rPr>
          <w:rFonts w:ascii="Calibri" w:hAnsi="Calibri"/>
          <w:spacing w:val="-2"/>
          <w:sz w:val="22"/>
          <w:szCs w:val="22"/>
          <w:lang w:val="es-ES_tradnl"/>
        </w:rPr>
        <w:tab/>
        <w:t>XIX</w:t>
      </w:r>
      <w:r w:rsidRPr="00184EB9">
        <w:rPr>
          <w:rFonts w:ascii="Calibri" w:hAnsi="Calibri"/>
          <w:spacing w:val="-2"/>
          <w:sz w:val="22"/>
          <w:szCs w:val="22"/>
          <w:lang w:val="es-ES_tradnl"/>
        </w:rPr>
        <w:tab/>
        <w:t xml:space="preserve">Fechas y lugar de la siguiente reunión ordinaria de la Conferencia de las Partes Contratantes </w:t>
      </w:r>
    </w:p>
    <w:p w14:paraId="1112BA16" w14:textId="77777777" w:rsidR="00960D8C" w:rsidRPr="00184EB9" w:rsidRDefault="00960D8C" w:rsidP="00960D8C">
      <w:pPr>
        <w:tabs>
          <w:tab w:val="left" w:pos="-1440"/>
          <w:tab w:val="left" w:pos="-720"/>
          <w:tab w:val="left" w:pos="567"/>
          <w:tab w:val="left" w:pos="1701"/>
        </w:tabs>
        <w:suppressAutoHyphens/>
        <w:spacing w:after="60"/>
        <w:ind w:left="1985" w:hanging="1985"/>
        <w:rPr>
          <w:rFonts w:ascii="Calibri" w:hAnsi="Calibri"/>
          <w:spacing w:val="-2"/>
          <w:sz w:val="22"/>
          <w:szCs w:val="22"/>
          <w:lang w:val="es-ES_tradnl"/>
        </w:rPr>
      </w:pPr>
      <w:r w:rsidRPr="00184EB9">
        <w:rPr>
          <w:rFonts w:ascii="Calibri" w:hAnsi="Calibri"/>
          <w:spacing w:val="-2"/>
          <w:sz w:val="22"/>
          <w:szCs w:val="22"/>
          <w:lang w:val="es-ES_tradnl"/>
        </w:rPr>
        <w:tab/>
        <w:t>XX</w:t>
      </w:r>
      <w:r w:rsidRPr="00184EB9">
        <w:rPr>
          <w:rFonts w:ascii="Calibri" w:hAnsi="Calibri"/>
          <w:spacing w:val="-2"/>
          <w:sz w:val="22"/>
          <w:szCs w:val="22"/>
          <w:lang w:val="es-ES_tradnl"/>
        </w:rPr>
        <w:tab/>
        <w:t>Otros asuntos</w:t>
      </w:r>
    </w:p>
    <w:p w14:paraId="16799046" w14:textId="77777777" w:rsidR="00960D8C" w:rsidRPr="00184EB9" w:rsidRDefault="00960D8C" w:rsidP="00F65F2D">
      <w:pPr>
        <w:tabs>
          <w:tab w:val="left" w:pos="-1440"/>
          <w:tab w:val="left" w:pos="-720"/>
          <w:tab w:val="left" w:pos="567"/>
          <w:tab w:val="left" w:pos="1701"/>
        </w:tabs>
        <w:suppressAutoHyphens/>
        <w:spacing w:after="60"/>
        <w:ind w:left="1701" w:hanging="1985"/>
        <w:rPr>
          <w:rFonts w:ascii="Calibri" w:hAnsi="Calibri"/>
          <w:spacing w:val="-2"/>
          <w:sz w:val="22"/>
          <w:szCs w:val="22"/>
          <w:lang w:val="es-ES_tradnl"/>
        </w:rPr>
      </w:pPr>
      <w:r w:rsidRPr="00184EB9">
        <w:rPr>
          <w:rFonts w:ascii="Calibri" w:hAnsi="Calibri"/>
          <w:spacing w:val="-2"/>
          <w:sz w:val="22"/>
          <w:szCs w:val="22"/>
          <w:lang w:val="es-ES_tradnl"/>
        </w:rPr>
        <w:tab/>
        <w:t>XXI</w:t>
      </w:r>
      <w:r w:rsidRPr="00184EB9">
        <w:rPr>
          <w:rFonts w:ascii="Calibri" w:hAnsi="Calibri"/>
          <w:spacing w:val="-2"/>
          <w:sz w:val="22"/>
          <w:szCs w:val="22"/>
          <w:lang w:val="es-ES_tradnl"/>
        </w:rPr>
        <w:tab/>
        <w:t>Adopción del informe de la 12ª reunión de la Conferencia de las Partes Contratantes</w:t>
      </w:r>
    </w:p>
    <w:p w14:paraId="50A07C56" w14:textId="77777777" w:rsidR="00960D8C" w:rsidRPr="00184EB9" w:rsidRDefault="00960D8C" w:rsidP="00960D8C">
      <w:pPr>
        <w:tabs>
          <w:tab w:val="left" w:pos="-1440"/>
          <w:tab w:val="left" w:pos="-720"/>
          <w:tab w:val="left" w:pos="567"/>
          <w:tab w:val="left" w:pos="1701"/>
        </w:tabs>
        <w:suppressAutoHyphens/>
        <w:spacing w:after="60"/>
        <w:ind w:left="1985" w:hanging="1985"/>
        <w:rPr>
          <w:rFonts w:ascii="Calibri" w:hAnsi="Calibri"/>
          <w:spacing w:val="-2"/>
          <w:sz w:val="22"/>
          <w:szCs w:val="22"/>
          <w:lang w:val="es-ES_tradnl"/>
        </w:rPr>
      </w:pPr>
      <w:r w:rsidRPr="00184EB9">
        <w:rPr>
          <w:rFonts w:ascii="Calibri" w:hAnsi="Calibri"/>
          <w:spacing w:val="-2"/>
          <w:sz w:val="22"/>
          <w:szCs w:val="22"/>
          <w:lang w:val="es-ES_tradnl"/>
        </w:rPr>
        <w:tab/>
        <w:t>XXII</w:t>
      </w:r>
      <w:r w:rsidRPr="00184EB9">
        <w:rPr>
          <w:rFonts w:ascii="Calibri" w:hAnsi="Calibri"/>
          <w:spacing w:val="-2"/>
          <w:sz w:val="22"/>
          <w:szCs w:val="22"/>
          <w:lang w:val="es-ES_tradnl"/>
        </w:rPr>
        <w:tab/>
        <w:t>Clausura de la reunión</w:t>
      </w:r>
    </w:p>
    <w:p w14:paraId="37CEBDD8" w14:textId="77777777" w:rsidR="00960D8C" w:rsidRPr="00184EB9" w:rsidRDefault="00960D8C" w:rsidP="00960D8C">
      <w:pPr>
        <w:tabs>
          <w:tab w:val="left" w:pos="-1440"/>
          <w:tab w:val="left" w:pos="-720"/>
          <w:tab w:val="left" w:pos="851"/>
          <w:tab w:val="left" w:pos="1985"/>
        </w:tabs>
        <w:suppressAutoHyphens/>
        <w:ind w:left="2268" w:hanging="2268"/>
        <w:rPr>
          <w:rFonts w:ascii="Calibri" w:hAnsi="Calibri"/>
          <w:b/>
          <w:i/>
          <w:spacing w:val="-3"/>
          <w:sz w:val="22"/>
          <w:szCs w:val="22"/>
          <w:lang w:val="es-ES_tradnl"/>
        </w:rPr>
      </w:pPr>
      <w:r w:rsidRPr="00184EB9">
        <w:rPr>
          <w:rFonts w:ascii="Calibri" w:hAnsi="Calibri"/>
          <w:spacing w:val="-2"/>
          <w:sz w:val="22"/>
          <w:szCs w:val="22"/>
          <w:lang w:val="es-ES_tradnl"/>
        </w:rPr>
        <w:br w:type="page"/>
      </w:r>
      <w:r w:rsidRPr="00184EB9">
        <w:rPr>
          <w:rFonts w:ascii="Calibri" w:hAnsi="Calibri"/>
          <w:b/>
          <w:i/>
          <w:spacing w:val="-3"/>
          <w:sz w:val="22"/>
          <w:szCs w:val="22"/>
          <w:lang w:val="es-ES_tradnl"/>
        </w:rPr>
        <w:lastRenderedPageBreak/>
        <w:t>Lunes 1 de junio de 2015</w:t>
      </w:r>
    </w:p>
    <w:p w14:paraId="1155CFB4" w14:textId="77777777" w:rsidR="00960D8C" w:rsidRPr="00184EB9" w:rsidRDefault="00960D8C" w:rsidP="00960D8C">
      <w:pPr>
        <w:tabs>
          <w:tab w:val="left" w:pos="-1440"/>
          <w:tab w:val="left" w:pos="-720"/>
          <w:tab w:val="left" w:pos="851"/>
          <w:tab w:val="left" w:pos="1985"/>
        </w:tabs>
        <w:suppressAutoHyphens/>
        <w:ind w:left="2268" w:hanging="2268"/>
        <w:rPr>
          <w:rFonts w:ascii="Calibri" w:hAnsi="Calibri"/>
          <w:spacing w:val="-2"/>
          <w:sz w:val="22"/>
          <w:szCs w:val="22"/>
          <w:lang w:val="es-ES_tradnl"/>
        </w:rPr>
      </w:pPr>
    </w:p>
    <w:p w14:paraId="240DE3C4" w14:textId="77777777" w:rsidR="00960D8C" w:rsidRPr="00184EB9" w:rsidRDefault="00960D8C" w:rsidP="00960D8C">
      <w:pPr>
        <w:tabs>
          <w:tab w:val="left" w:pos="-1440"/>
          <w:tab w:val="left" w:pos="-720"/>
        </w:tabs>
        <w:suppressAutoHyphens/>
        <w:ind w:left="1843" w:hanging="1843"/>
        <w:rPr>
          <w:rFonts w:ascii="Calibri" w:hAnsi="Calibri"/>
          <w:spacing w:val="-2"/>
          <w:sz w:val="22"/>
          <w:szCs w:val="22"/>
          <w:lang w:val="es-ES_tradnl"/>
        </w:rPr>
      </w:pPr>
      <w:r w:rsidRPr="00184EB9">
        <w:rPr>
          <w:rFonts w:ascii="Calibri" w:hAnsi="Calibri"/>
          <w:spacing w:val="-2"/>
          <w:sz w:val="22"/>
          <w:szCs w:val="22"/>
          <w:lang w:val="es-ES_tradnl"/>
        </w:rPr>
        <w:t>08:30 – 18:00</w:t>
      </w:r>
      <w:r w:rsidRPr="00184EB9">
        <w:rPr>
          <w:rFonts w:ascii="Calibri" w:hAnsi="Calibri"/>
          <w:spacing w:val="-2"/>
          <w:sz w:val="22"/>
          <w:szCs w:val="22"/>
          <w:lang w:val="es-ES_tradnl"/>
        </w:rPr>
        <w:tab/>
        <w:t>Inscripción de delegados (continúa todos los días hasta el 9 de junio)</w:t>
      </w:r>
    </w:p>
    <w:p w14:paraId="1346A9E2" w14:textId="77777777" w:rsidR="00970ED9" w:rsidRPr="00184EB9" w:rsidRDefault="00970ED9" w:rsidP="00960D8C">
      <w:pPr>
        <w:tabs>
          <w:tab w:val="left" w:pos="-1440"/>
          <w:tab w:val="left" w:pos="-720"/>
        </w:tabs>
        <w:suppressAutoHyphens/>
        <w:ind w:left="1843" w:hanging="1843"/>
        <w:rPr>
          <w:rFonts w:ascii="Calibri" w:hAnsi="Calibri"/>
          <w:spacing w:val="-2"/>
          <w:sz w:val="22"/>
          <w:szCs w:val="22"/>
          <w:lang w:val="es-ES_tradnl"/>
        </w:rPr>
      </w:pPr>
    </w:p>
    <w:p w14:paraId="18F00797" w14:textId="0B7F0046" w:rsidR="00970ED9" w:rsidRPr="00184EB9" w:rsidRDefault="00970ED9" w:rsidP="00960D8C">
      <w:pPr>
        <w:tabs>
          <w:tab w:val="left" w:pos="-1440"/>
          <w:tab w:val="left" w:pos="-720"/>
        </w:tabs>
        <w:suppressAutoHyphens/>
        <w:ind w:left="1843" w:hanging="1843"/>
        <w:rPr>
          <w:rFonts w:ascii="Calibri" w:hAnsi="Calibri"/>
          <w:spacing w:val="-2"/>
          <w:sz w:val="22"/>
          <w:szCs w:val="22"/>
          <w:lang w:val="es-ES_tradnl"/>
        </w:rPr>
      </w:pPr>
      <w:r w:rsidRPr="00184EB9">
        <w:rPr>
          <w:rFonts w:ascii="Calibri" w:hAnsi="Calibri"/>
          <w:spacing w:val="-2"/>
          <w:sz w:val="22"/>
          <w:szCs w:val="22"/>
          <w:lang w:val="es-ES_tradnl"/>
        </w:rPr>
        <w:t>08:30 – 09:30</w:t>
      </w:r>
      <w:r w:rsidRPr="00184EB9">
        <w:rPr>
          <w:rFonts w:ascii="Calibri" w:hAnsi="Calibri"/>
          <w:spacing w:val="-2"/>
          <w:sz w:val="22"/>
          <w:szCs w:val="22"/>
          <w:lang w:val="es-ES_tradnl"/>
        </w:rPr>
        <w:tab/>
        <w:t xml:space="preserve">Reunión del Grupo de Trabajo Administrativo (sesión </w:t>
      </w:r>
      <w:r w:rsidR="00286E38" w:rsidRPr="00184EB9">
        <w:rPr>
          <w:rFonts w:ascii="Calibri" w:hAnsi="Calibri"/>
          <w:spacing w:val="-2"/>
          <w:sz w:val="22"/>
          <w:szCs w:val="22"/>
          <w:lang w:val="es-ES_tradnl"/>
        </w:rPr>
        <w:t xml:space="preserve">a puerta </w:t>
      </w:r>
      <w:r w:rsidRPr="00184EB9">
        <w:rPr>
          <w:rFonts w:ascii="Calibri" w:hAnsi="Calibri"/>
          <w:spacing w:val="-2"/>
          <w:sz w:val="22"/>
          <w:szCs w:val="22"/>
          <w:lang w:val="es-ES_tradnl"/>
        </w:rPr>
        <w:t>cerrada</w:t>
      </w:r>
      <w:r w:rsidR="00286E38" w:rsidRPr="00184EB9">
        <w:rPr>
          <w:rFonts w:ascii="Calibri" w:hAnsi="Calibri"/>
          <w:spacing w:val="-2"/>
          <w:sz w:val="22"/>
          <w:szCs w:val="22"/>
          <w:lang w:val="es-ES_tradnl"/>
        </w:rPr>
        <w:t>)</w:t>
      </w:r>
      <w:r w:rsidR="00EA0309" w:rsidRPr="00184EB9">
        <w:rPr>
          <w:rFonts w:ascii="Calibri" w:hAnsi="Calibri"/>
          <w:spacing w:val="-2"/>
          <w:sz w:val="22"/>
          <w:szCs w:val="22"/>
          <w:lang w:val="es-ES_tradnl"/>
        </w:rPr>
        <w:t>. El Grupo se reunirá en el salón Río de Janeiro C.</w:t>
      </w:r>
    </w:p>
    <w:p w14:paraId="43E79298" w14:textId="77777777" w:rsidR="00960D8C" w:rsidRPr="00184EB9" w:rsidRDefault="00960D8C" w:rsidP="00960D8C">
      <w:pPr>
        <w:tabs>
          <w:tab w:val="left" w:pos="-1440"/>
          <w:tab w:val="left" w:pos="-720"/>
        </w:tabs>
        <w:suppressAutoHyphens/>
        <w:ind w:left="1843" w:hanging="1843"/>
        <w:rPr>
          <w:rFonts w:ascii="Calibri" w:hAnsi="Calibri"/>
          <w:spacing w:val="-3"/>
          <w:sz w:val="22"/>
          <w:szCs w:val="22"/>
          <w:lang w:val="es-ES_tradnl"/>
        </w:rPr>
      </w:pPr>
    </w:p>
    <w:p w14:paraId="25EFBA7F" w14:textId="6A38C134" w:rsidR="00960D8C" w:rsidRPr="00184EB9" w:rsidRDefault="00970ED9" w:rsidP="00960D8C">
      <w:pPr>
        <w:tabs>
          <w:tab w:val="left" w:pos="-1440"/>
          <w:tab w:val="left" w:pos="-720"/>
        </w:tabs>
        <w:suppressAutoHyphens/>
        <w:ind w:left="1843" w:hanging="1843"/>
        <w:rPr>
          <w:rFonts w:ascii="Calibri" w:hAnsi="Calibri"/>
          <w:spacing w:val="-2"/>
          <w:sz w:val="22"/>
          <w:szCs w:val="22"/>
          <w:lang w:val="es-ES_tradnl"/>
        </w:rPr>
      </w:pPr>
      <w:r w:rsidRPr="00184EB9">
        <w:rPr>
          <w:rFonts w:ascii="Calibri" w:hAnsi="Calibri"/>
          <w:spacing w:val="-3"/>
          <w:sz w:val="22"/>
          <w:szCs w:val="22"/>
          <w:lang w:val="es-ES_tradnl"/>
        </w:rPr>
        <w:t>09:30</w:t>
      </w:r>
      <w:r w:rsidR="00960D8C" w:rsidRPr="00184EB9">
        <w:rPr>
          <w:rFonts w:ascii="Calibri" w:hAnsi="Calibri"/>
          <w:spacing w:val="-3"/>
          <w:sz w:val="22"/>
          <w:szCs w:val="22"/>
          <w:lang w:val="es-ES_tradnl"/>
        </w:rPr>
        <w:t xml:space="preserve"> – 13:00 </w:t>
      </w:r>
      <w:r w:rsidR="00960D8C" w:rsidRPr="00184EB9">
        <w:rPr>
          <w:rFonts w:ascii="Calibri" w:hAnsi="Calibri"/>
          <w:spacing w:val="-3"/>
          <w:sz w:val="22"/>
          <w:szCs w:val="22"/>
          <w:lang w:val="es-ES_tradnl"/>
        </w:rPr>
        <w:tab/>
      </w:r>
      <w:r w:rsidR="00960D8C" w:rsidRPr="00184EB9">
        <w:rPr>
          <w:rFonts w:ascii="Calibri" w:hAnsi="Calibri"/>
          <w:b/>
          <w:spacing w:val="-3"/>
          <w:sz w:val="22"/>
          <w:szCs w:val="22"/>
          <w:lang w:val="es-ES_tradnl"/>
        </w:rPr>
        <w:t>49ª reunión del Comité Permanente</w:t>
      </w:r>
      <w:r w:rsidR="00960D8C" w:rsidRPr="00184EB9">
        <w:rPr>
          <w:rFonts w:ascii="Calibri" w:hAnsi="Calibri"/>
          <w:b/>
          <w:spacing w:val="-2"/>
          <w:sz w:val="22"/>
          <w:szCs w:val="22"/>
          <w:lang w:val="es-ES_tradnl"/>
        </w:rPr>
        <w:t xml:space="preserve"> </w:t>
      </w:r>
      <w:r w:rsidR="00960D8C" w:rsidRPr="00184EB9">
        <w:rPr>
          <w:rFonts w:ascii="Calibri" w:hAnsi="Calibri"/>
          <w:spacing w:val="-2"/>
          <w:sz w:val="22"/>
          <w:szCs w:val="22"/>
          <w:lang w:val="es-ES_tradnl"/>
        </w:rPr>
        <w:t>(en adelante se reúne en calidad de Comité de la Conferencia)</w:t>
      </w:r>
      <w:r w:rsidR="00EA0309" w:rsidRPr="00184EB9">
        <w:rPr>
          <w:rFonts w:ascii="Calibri" w:hAnsi="Calibri"/>
          <w:spacing w:val="-2"/>
          <w:sz w:val="22"/>
          <w:szCs w:val="22"/>
          <w:lang w:val="es-ES_tradnl"/>
        </w:rPr>
        <w:t>. El Comité se reunirá en el salón Río de Janeiro C.</w:t>
      </w:r>
    </w:p>
    <w:p w14:paraId="78D2557A" w14:textId="77777777" w:rsidR="00960D8C" w:rsidRPr="00184EB9" w:rsidRDefault="00960D8C" w:rsidP="00960D8C">
      <w:pPr>
        <w:tabs>
          <w:tab w:val="left" w:pos="-1440"/>
          <w:tab w:val="left" w:pos="-720"/>
        </w:tabs>
        <w:suppressAutoHyphens/>
        <w:ind w:left="1843" w:hanging="1843"/>
        <w:rPr>
          <w:rFonts w:ascii="Calibri" w:hAnsi="Calibri"/>
          <w:color w:val="000000"/>
          <w:spacing w:val="-2"/>
          <w:sz w:val="22"/>
          <w:szCs w:val="22"/>
          <w:lang w:val="es-ES_tradnl"/>
        </w:rPr>
      </w:pPr>
    </w:p>
    <w:p w14:paraId="09F26877" w14:textId="6E00F281" w:rsidR="00EA0309" w:rsidRPr="00184EB9" w:rsidRDefault="00960D8C" w:rsidP="00960D8C">
      <w:pPr>
        <w:tabs>
          <w:tab w:val="left" w:pos="-1440"/>
          <w:tab w:val="left" w:pos="-720"/>
        </w:tabs>
        <w:suppressAutoHyphens/>
        <w:ind w:left="1843" w:hanging="1843"/>
        <w:rPr>
          <w:rFonts w:ascii="Calibri" w:hAnsi="Calibri"/>
          <w:bCs/>
          <w:sz w:val="22"/>
          <w:szCs w:val="22"/>
          <w:lang w:val="es-ES_tradnl"/>
        </w:rPr>
      </w:pPr>
      <w:r w:rsidRPr="00184EB9">
        <w:rPr>
          <w:rFonts w:ascii="Calibri" w:hAnsi="Calibri"/>
          <w:color w:val="000000"/>
          <w:spacing w:val="-2"/>
          <w:sz w:val="22"/>
          <w:szCs w:val="22"/>
          <w:lang w:val="es-ES_tradnl"/>
        </w:rPr>
        <w:t>14:00 – 18:00</w:t>
      </w:r>
      <w:r w:rsidRPr="00184EB9">
        <w:rPr>
          <w:rFonts w:ascii="Calibri" w:hAnsi="Calibri"/>
          <w:color w:val="000000"/>
          <w:spacing w:val="-2"/>
          <w:sz w:val="22"/>
          <w:szCs w:val="22"/>
          <w:lang w:val="es-ES_tradnl"/>
        </w:rPr>
        <w:tab/>
      </w:r>
      <w:r w:rsidRPr="00184EB9">
        <w:rPr>
          <w:rFonts w:ascii="Calibri" w:hAnsi="Calibri"/>
          <w:b/>
          <w:color w:val="000000"/>
          <w:spacing w:val="-2"/>
          <w:sz w:val="22"/>
          <w:szCs w:val="22"/>
          <w:lang w:val="es-ES_tradnl"/>
        </w:rPr>
        <w:t xml:space="preserve">Reuniones regionales </w:t>
      </w:r>
      <w:r w:rsidRPr="00184EB9">
        <w:rPr>
          <w:rFonts w:ascii="Calibri" w:hAnsi="Calibri"/>
          <w:color w:val="000000"/>
          <w:spacing w:val="-2"/>
          <w:sz w:val="22"/>
          <w:szCs w:val="22"/>
          <w:lang w:val="es-ES_tradnl"/>
        </w:rPr>
        <w:t>(incluidas las discusiones sobre las Partes Contratantes que se propondrán para ser elegidas para el Comité Permanente en el punto XIV del orden del día de la sesión plenaria</w:t>
      </w:r>
      <w:r w:rsidRPr="00184EB9">
        <w:rPr>
          <w:rFonts w:ascii="Calibri" w:hAnsi="Calibri"/>
          <w:bCs/>
          <w:sz w:val="22"/>
          <w:szCs w:val="22"/>
          <w:lang w:val="es-ES_tradnl"/>
        </w:rPr>
        <w:t>)</w:t>
      </w:r>
      <w:r w:rsidR="00EA0309" w:rsidRPr="00184EB9">
        <w:rPr>
          <w:rFonts w:ascii="Calibri" w:hAnsi="Calibri"/>
          <w:bCs/>
          <w:sz w:val="22"/>
          <w:szCs w:val="22"/>
          <w:lang w:val="es-ES_tradnl"/>
        </w:rPr>
        <w:t>. Se ha preparado un orden del día para cada reunión regional.</w:t>
      </w:r>
    </w:p>
    <w:p w14:paraId="5B0107A2" w14:textId="77777777" w:rsidR="00EA0309" w:rsidRPr="00184EB9" w:rsidRDefault="00EA0309" w:rsidP="00EA0309">
      <w:pPr>
        <w:tabs>
          <w:tab w:val="left" w:pos="-1440"/>
          <w:tab w:val="left" w:pos="-720"/>
        </w:tabs>
        <w:suppressAutoHyphens/>
        <w:ind w:left="1843" w:hanging="1843"/>
        <w:rPr>
          <w:rFonts w:ascii="Calibri" w:hAnsi="Calibri"/>
          <w:bCs/>
          <w:sz w:val="22"/>
          <w:szCs w:val="22"/>
          <w:lang w:val="es-ES_tradnl"/>
        </w:rPr>
      </w:pPr>
      <w:r w:rsidRPr="00184EB9">
        <w:rPr>
          <w:rFonts w:ascii="Calibri" w:hAnsi="Calibri"/>
          <w:bCs/>
          <w:sz w:val="22"/>
          <w:szCs w:val="22"/>
          <w:lang w:val="es-ES_tradnl"/>
        </w:rPr>
        <w:tab/>
      </w:r>
    </w:p>
    <w:p w14:paraId="518EB13C" w14:textId="69390B0C" w:rsidR="00EA0309" w:rsidRPr="00184EB9" w:rsidRDefault="00EA0309" w:rsidP="00EA0309">
      <w:pPr>
        <w:tabs>
          <w:tab w:val="left" w:pos="-1440"/>
          <w:tab w:val="left" w:pos="-720"/>
        </w:tabs>
        <w:suppressAutoHyphens/>
        <w:ind w:left="1843" w:hanging="1843"/>
        <w:rPr>
          <w:rFonts w:ascii="Calibri" w:hAnsi="Calibri"/>
          <w:bCs/>
          <w:sz w:val="22"/>
          <w:szCs w:val="22"/>
          <w:lang w:val="es-ES_tradnl"/>
        </w:rPr>
      </w:pPr>
      <w:r w:rsidRPr="00184EB9">
        <w:rPr>
          <w:rFonts w:ascii="Calibri" w:hAnsi="Calibri"/>
          <w:bCs/>
          <w:sz w:val="22"/>
          <w:szCs w:val="22"/>
          <w:lang w:val="es-ES_tradnl"/>
        </w:rPr>
        <w:tab/>
        <w:t>Reunión regional de África:</w:t>
      </w:r>
      <w:r w:rsidRPr="00184EB9">
        <w:rPr>
          <w:rFonts w:ascii="Calibri" w:hAnsi="Calibri"/>
          <w:bCs/>
          <w:sz w:val="22"/>
          <w:szCs w:val="22"/>
          <w:lang w:val="es-ES_tradnl"/>
        </w:rPr>
        <w:tab/>
        <w:t xml:space="preserve"> </w:t>
      </w:r>
      <w:r w:rsidRPr="00184EB9">
        <w:rPr>
          <w:rFonts w:ascii="Calibri" w:hAnsi="Calibri"/>
          <w:bCs/>
          <w:sz w:val="22"/>
          <w:szCs w:val="22"/>
          <w:lang w:val="es-ES_tradnl"/>
        </w:rPr>
        <w:tab/>
        <w:t>Salón Punta del Este A</w:t>
      </w:r>
    </w:p>
    <w:p w14:paraId="6A322D66" w14:textId="0F715EFB" w:rsidR="00EA0309" w:rsidRPr="00184EB9" w:rsidRDefault="00EA0309" w:rsidP="00EA0309">
      <w:pPr>
        <w:tabs>
          <w:tab w:val="left" w:pos="-1440"/>
          <w:tab w:val="left" w:pos="-720"/>
        </w:tabs>
        <w:suppressAutoHyphens/>
        <w:ind w:left="1843" w:hanging="1843"/>
        <w:rPr>
          <w:rFonts w:ascii="Calibri" w:hAnsi="Calibri"/>
          <w:bCs/>
          <w:sz w:val="22"/>
          <w:szCs w:val="22"/>
          <w:lang w:val="es-ES_tradnl"/>
        </w:rPr>
      </w:pPr>
      <w:r w:rsidRPr="00184EB9">
        <w:rPr>
          <w:rFonts w:ascii="Calibri" w:hAnsi="Calibri"/>
          <w:bCs/>
          <w:sz w:val="22"/>
          <w:szCs w:val="22"/>
          <w:lang w:val="es-ES_tradnl"/>
        </w:rPr>
        <w:tab/>
        <w:t xml:space="preserve">Reunión regional de las Américas: </w:t>
      </w:r>
      <w:r w:rsidRPr="00184EB9">
        <w:rPr>
          <w:rFonts w:ascii="Calibri" w:hAnsi="Calibri"/>
          <w:bCs/>
          <w:sz w:val="22"/>
          <w:szCs w:val="22"/>
          <w:lang w:val="es-ES_tradnl"/>
        </w:rPr>
        <w:tab/>
        <w:t>Salón Punta del Este B</w:t>
      </w:r>
    </w:p>
    <w:p w14:paraId="2204A3C2" w14:textId="047F0076" w:rsidR="00EA0309" w:rsidRPr="00184EB9" w:rsidRDefault="00EA0309" w:rsidP="00EA0309">
      <w:pPr>
        <w:tabs>
          <w:tab w:val="left" w:pos="-1440"/>
          <w:tab w:val="left" w:pos="-720"/>
        </w:tabs>
        <w:suppressAutoHyphens/>
        <w:ind w:left="1843" w:hanging="1843"/>
        <w:rPr>
          <w:rFonts w:ascii="Calibri" w:hAnsi="Calibri"/>
          <w:bCs/>
          <w:sz w:val="22"/>
          <w:szCs w:val="22"/>
          <w:lang w:val="es-ES_tradnl"/>
        </w:rPr>
      </w:pPr>
      <w:r w:rsidRPr="00184EB9">
        <w:rPr>
          <w:rFonts w:ascii="Calibri" w:hAnsi="Calibri"/>
          <w:bCs/>
          <w:sz w:val="22"/>
          <w:szCs w:val="22"/>
          <w:lang w:val="es-ES_tradnl"/>
        </w:rPr>
        <w:tab/>
        <w:t xml:space="preserve">Reunión regional de Asia/Oceanía: </w:t>
      </w:r>
      <w:r w:rsidRPr="00184EB9">
        <w:rPr>
          <w:rFonts w:ascii="Calibri" w:hAnsi="Calibri"/>
          <w:bCs/>
          <w:sz w:val="22"/>
          <w:szCs w:val="22"/>
          <w:lang w:val="es-ES_tradnl"/>
        </w:rPr>
        <w:tab/>
        <w:t>Salón Río de Janeiro B</w:t>
      </w:r>
    </w:p>
    <w:p w14:paraId="270B0D10" w14:textId="406CB267" w:rsidR="00EA0309" w:rsidRPr="00184EB9" w:rsidRDefault="00EA0309" w:rsidP="00EA0309">
      <w:pPr>
        <w:tabs>
          <w:tab w:val="left" w:pos="-1440"/>
          <w:tab w:val="left" w:pos="-720"/>
        </w:tabs>
        <w:suppressAutoHyphens/>
        <w:ind w:left="1843" w:hanging="1843"/>
        <w:rPr>
          <w:rFonts w:ascii="Calibri" w:hAnsi="Calibri"/>
          <w:bCs/>
          <w:sz w:val="22"/>
          <w:szCs w:val="22"/>
          <w:lang w:val="es-ES_tradnl"/>
        </w:rPr>
      </w:pPr>
      <w:r w:rsidRPr="00184EB9">
        <w:rPr>
          <w:rFonts w:ascii="Calibri" w:hAnsi="Calibri"/>
          <w:bCs/>
          <w:sz w:val="22"/>
          <w:szCs w:val="22"/>
          <w:lang w:val="es-ES_tradnl"/>
        </w:rPr>
        <w:tab/>
        <w:t>Reunión regional de Europa:</w:t>
      </w:r>
      <w:r w:rsidRPr="00184EB9">
        <w:rPr>
          <w:rFonts w:ascii="Calibri" w:hAnsi="Calibri"/>
          <w:bCs/>
          <w:sz w:val="22"/>
          <w:szCs w:val="22"/>
          <w:lang w:val="es-ES_tradnl"/>
        </w:rPr>
        <w:tab/>
        <w:t>Salón Río de Janeiro A</w:t>
      </w:r>
    </w:p>
    <w:p w14:paraId="2305A0E9" w14:textId="306249EE" w:rsidR="00302378" w:rsidRPr="00184EB9" w:rsidRDefault="00302378" w:rsidP="00302378">
      <w:pPr>
        <w:tabs>
          <w:tab w:val="left" w:pos="-1440"/>
          <w:tab w:val="left" w:pos="-720"/>
        </w:tabs>
        <w:suppressAutoHyphens/>
        <w:ind w:left="1843" w:hanging="1843"/>
        <w:rPr>
          <w:rFonts w:ascii="Calibri" w:hAnsi="Calibri"/>
          <w:bCs/>
          <w:sz w:val="22"/>
          <w:szCs w:val="22"/>
          <w:lang w:val="es-ES_tradnl"/>
        </w:rPr>
      </w:pPr>
    </w:p>
    <w:p w14:paraId="45BAF25F" w14:textId="4FC0F7D9" w:rsidR="00302378" w:rsidRPr="00184EB9" w:rsidRDefault="00302378" w:rsidP="00302378">
      <w:pPr>
        <w:tabs>
          <w:tab w:val="left" w:pos="-1440"/>
          <w:tab w:val="left" w:pos="-720"/>
        </w:tabs>
        <w:suppressAutoHyphens/>
        <w:ind w:left="1843" w:hanging="1843"/>
        <w:rPr>
          <w:rFonts w:ascii="Calibri" w:hAnsi="Calibri"/>
          <w:bCs/>
          <w:sz w:val="22"/>
          <w:szCs w:val="22"/>
          <w:lang w:val="es-ES_tradnl"/>
        </w:rPr>
      </w:pPr>
      <w:r w:rsidRPr="00184EB9">
        <w:rPr>
          <w:rFonts w:ascii="Calibri" w:hAnsi="Calibri"/>
          <w:bCs/>
          <w:sz w:val="22"/>
          <w:szCs w:val="22"/>
          <w:lang w:val="es-ES_tradnl"/>
        </w:rPr>
        <w:t>18:15 – 19:15</w:t>
      </w:r>
      <w:r w:rsidRPr="00184EB9">
        <w:rPr>
          <w:rFonts w:ascii="Calibri" w:hAnsi="Calibri"/>
          <w:bCs/>
          <w:sz w:val="22"/>
          <w:szCs w:val="22"/>
          <w:lang w:val="es-ES_tradnl"/>
        </w:rPr>
        <w:tab/>
        <w:t>Reuniones de las Iniciativas Regionales</w:t>
      </w:r>
      <w:r w:rsidR="00EA0309" w:rsidRPr="00184EB9">
        <w:rPr>
          <w:rFonts w:ascii="Calibri" w:hAnsi="Calibri"/>
          <w:bCs/>
          <w:sz w:val="22"/>
          <w:szCs w:val="22"/>
          <w:lang w:val="es-ES_tradnl"/>
        </w:rPr>
        <w:t xml:space="preserve"> de Ramsar</w:t>
      </w:r>
    </w:p>
    <w:p w14:paraId="77C5E336" w14:textId="585C84CF" w:rsidR="00EA0309" w:rsidRPr="00184EB9" w:rsidRDefault="00EA0309" w:rsidP="00EA0309">
      <w:pPr>
        <w:tabs>
          <w:tab w:val="left" w:pos="-1440"/>
          <w:tab w:val="left" w:pos="-720"/>
        </w:tabs>
        <w:suppressAutoHyphens/>
        <w:ind w:left="1843" w:hanging="1843"/>
        <w:rPr>
          <w:rFonts w:ascii="Calibri" w:hAnsi="Calibri"/>
          <w:spacing w:val="-2"/>
          <w:sz w:val="22"/>
          <w:szCs w:val="22"/>
          <w:lang w:val="es-ES_tradnl"/>
        </w:rPr>
      </w:pPr>
      <w:r w:rsidRPr="00184EB9">
        <w:rPr>
          <w:rFonts w:ascii="Calibri" w:hAnsi="Calibri"/>
          <w:color w:val="000000"/>
          <w:spacing w:val="-2"/>
          <w:sz w:val="22"/>
          <w:szCs w:val="22"/>
          <w:lang w:val="es-ES_tradnl"/>
        </w:rPr>
        <w:tab/>
      </w:r>
      <w:r w:rsidRPr="00184EB9">
        <w:rPr>
          <w:rFonts w:ascii="Calibri" w:hAnsi="Calibri"/>
          <w:bCs/>
          <w:sz w:val="22"/>
          <w:szCs w:val="22"/>
          <w:lang w:val="es-ES_tradnl"/>
        </w:rPr>
        <w:t>Iniciativas Regionales de África</w:t>
      </w:r>
      <w:r w:rsidRPr="00184EB9">
        <w:rPr>
          <w:rFonts w:ascii="Calibri" w:hAnsi="Calibri"/>
          <w:spacing w:val="-2"/>
          <w:sz w:val="22"/>
          <w:szCs w:val="22"/>
          <w:lang w:val="es-ES_tradnl"/>
        </w:rPr>
        <w:t xml:space="preserve">: </w:t>
      </w:r>
      <w:r w:rsidRPr="00184EB9">
        <w:rPr>
          <w:rFonts w:ascii="Calibri" w:hAnsi="Calibri"/>
          <w:spacing w:val="-2"/>
          <w:sz w:val="22"/>
          <w:szCs w:val="22"/>
          <w:lang w:val="es-ES_tradnl"/>
        </w:rPr>
        <w:tab/>
        <w:t xml:space="preserve">Punta del Este A  </w:t>
      </w:r>
    </w:p>
    <w:p w14:paraId="7DAA7F28" w14:textId="705DB58D" w:rsidR="00EA0309" w:rsidRPr="00184EB9" w:rsidRDefault="00EA0309" w:rsidP="00EA0309">
      <w:pPr>
        <w:ind w:left="1123" w:firstLine="720"/>
        <w:rPr>
          <w:rFonts w:ascii="Calibri" w:hAnsi="Calibri"/>
          <w:color w:val="1F497D"/>
          <w:sz w:val="22"/>
          <w:szCs w:val="22"/>
          <w:lang w:val="es-ES_tradnl"/>
        </w:rPr>
      </w:pPr>
      <w:r w:rsidRPr="00184EB9">
        <w:rPr>
          <w:rFonts w:ascii="Calibri" w:hAnsi="Calibri"/>
          <w:sz w:val="22"/>
          <w:szCs w:val="22"/>
          <w:lang w:val="es-ES_tradnl"/>
        </w:rPr>
        <w:t>Iniciativa para los humedales costeros del mar Negro y el mar de Azov: Riviera</w:t>
      </w:r>
      <w:r w:rsidRPr="00184EB9">
        <w:rPr>
          <w:rFonts w:ascii="Calibri" w:hAnsi="Calibri"/>
          <w:color w:val="1F497D"/>
          <w:sz w:val="22"/>
          <w:szCs w:val="22"/>
          <w:lang w:val="es-ES_tradnl"/>
        </w:rPr>
        <w:t xml:space="preserve"> </w:t>
      </w:r>
    </w:p>
    <w:p w14:paraId="10DD1B25" w14:textId="6280E0DE" w:rsidR="00EA0309" w:rsidRPr="00184EB9" w:rsidRDefault="00EA0309" w:rsidP="00EA0309">
      <w:pPr>
        <w:ind w:left="1123" w:firstLine="720"/>
        <w:rPr>
          <w:rFonts w:ascii="Calibri" w:hAnsi="Calibri"/>
          <w:sz w:val="22"/>
          <w:szCs w:val="22"/>
          <w:lang w:val="es-ES_tradnl"/>
        </w:rPr>
      </w:pPr>
      <w:r w:rsidRPr="00184EB9">
        <w:rPr>
          <w:rFonts w:ascii="Calibri" w:hAnsi="Calibri"/>
          <w:sz w:val="22"/>
          <w:szCs w:val="22"/>
          <w:lang w:val="es-ES_tradnl"/>
        </w:rPr>
        <w:t xml:space="preserve">Iniciativa para los humedales de los Cárpatos: Caribe </w:t>
      </w:r>
    </w:p>
    <w:p w14:paraId="0D67066D" w14:textId="0A59EB4E" w:rsidR="00EA0309" w:rsidRPr="00184EB9" w:rsidRDefault="00EA0309" w:rsidP="00EA0309">
      <w:pPr>
        <w:tabs>
          <w:tab w:val="left" w:pos="-1440"/>
          <w:tab w:val="left" w:pos="-720"/>
          <w:tab w:val="left" w:pos="851"/>
          <w:tab w:val="left" w:pos="1985"/>
        </w:tabs>
        <w:suppressAutoHyphens/>
        <w:ind w:left="1843" w:hanging="1843"/>
        <w:rPr>
          <w:rFonts w:ascii="Calibri" w:hAnsi="Calibri"/>
          <w:spacing w:val="-2"/>
          <w:sz w:val="22"/>
          <w:szCs w:val="22"/>
          <w:lang w:val="es-ES_tradnl"/>
        </w:rPr>
      </w:pPr>
      <w:r w:rsidRPr="00184EB9">
        <w:rPr>
          <w:rFonts w:ascii="Calibri" w:hAnsi="Calibri"/>
          <w:spacing w:val="-2"/>
          <w:sz w:val="22"/>
          <w:szCs w:val="22"/>
          <w:lang w:val="es-ES_tradnl"/>
        </w:rPr>
        <w:tab/>
      </w:r>
      <w:r w:rsidRPr="00184EB9">
        <w:rPr>
          <w:rFonts w:ascii="Calibri" w:hAnsi="Calibri"/>
          <w:spacing w:val="-2"/>
          <w:sz w:val="22"/>
          <w:szCs w:val="22"/>
          <w:lang w:val="es-ES_tradnl"/>
        </w:rPr>
        <w:tab/>
        <w:t xml:space="preserve">Región Altoandina: </w:t>
      </w:r>
      <w:r w:rsidRPr="00184EB9">
        <w:rPr>
          <w:rFonts w:ascii="Calibri" w:hAnsi="Calibri"/>
          <w:spacing w:val="-2"/>
          <w:sz w:val="22"/>
          <w:szCs w:val="22"/>
          <w:lang w:val="es-ES_tradnl"/>
        </w:rPr>
        <w:tab/>
      </w:r>
      <w:r w:rsidRPr="00184EB9">
        <w:rPr>
          <w:rFonts w:ascii="Calibri" w:hAnsi="Calibri"/>
          <w:spacing w:val="-2"/>
          <w:sz w:val="22"/>
          <w:szCs w:val="22"/>
          <w:lang w:val="es-ES_tradnl"/>
        </w:rPr>
        <w:tab/>
      </w:r>
      <w:r w:rsidRPr="00184EB9">
        <w:rPr>
          <w:rFonts w:ascii="Calibri" w:hAnsi="Calibri"/>
          <w:spacing w:val="-2"/>
          <w:sz w:val="22"/>
          <w:szCs w:val="22"/>
          <w:lang w:val="es-ES_tradnl"/>
        </w:rPr>
        <w:tab/>
        <w:t>Punta del Este B</w:t>
      </w:r>
    </w:p>
    <w:p w14:paraId="446E4EFA" w14:textId="3B3D76B0" w:rsidR="00EA0309" w:rsidRPr="00184EB9" w:rsidRDefault="00EA0309" w:rsidP="00EA0309">
      <w:pPr>
        <w:tabs>
          <w:tab w:val="left" w:pos="-1440"/>
          <w:tab w:val="left" w:pos="-720"/>
          <w:tab w:val="left" w:pos="851"/>
          <w:tab w:val="left" w:pos="1985"/>
        </w:tabs>
        <w:suppressAutoHyphens/>
        <w:ind w:left="1843" w:hanging="1843"/>
        <w:rPr>
          <w:rFonts w:ascii="Calibri" w:hAnsi="Calibri"/>
          <w:spacing w:val="-2"/>
          <w:sz w:val="22"/>
          <w:szCs w:val="22"/>
          <w:lang w:val="es-ES_tradnl"/>
        </w:rPr>
      </w:pPr>
      <w:r w:rsidRPr="00184EB9">
        <w:rPr>
          <w:rFonts w:ascii="Calibri" w:hAnsi="Calibri"/>
          <w:spacing w:val="-2"/>
          <w:sz w:val="22"/>
          <w:szCs w:val="22"/>
          <w:lang w:val="es-ES_tradnl"/>
        </w:rPr>
        <w:tab/>
      </w:r>
      <w:r w:rsidRPr="00184EB9">
        <w:rPr>
          <w:rFonts w:ascii="Calibri" w:hAnsi="Calibri"/>
          <w:spacing w:val="-2"/>
          <w:sz w:val="22"/>
          <w:szCs w:val="22"/>
          <w:lang w:val="es-ES_tradnl"/>
        </w:rPr>
        <w:tab/>
        <w:t xml:space="preserve">Manglares y arrecifes de coral:  </w:t>
      </w:r>
      <w:r w:rsidRPr="00184EB9">
        <w:rPr>
          <w:rFonts w:ascii="Calibri" w:hAnsi="Calibri"/>
          <w:spacing w:val="-2"/>
          <w:sz w:val="22"/>
          <w:szCs w:val="22"/>
          <w:lang w:val="es-ES_tradnl"/>
        </w:rPr>
        <w:tab/>
        <w:t xml:space="preserve">Bariloche </w:t>
      </w:r>
    </w:p>
    <w:p w14:paraId="56D89C51" w14:textId="506D42C8" w:rsidR="00EA0309" w:rsidRPr="00184EB9" w:rsidRDefault="00EA0309" w:rsidP="00EA0309">
      <w:pPr>
        <w:tabs>
          <w:tab w:val="left" w:pos="-1440"/>
          <w:tab w:val="left" w:pos="-720"/>
          <w:tab w:val="left" w:pos="851"/>
          <w:tab w:val="left" w:pos="1985"/>
        </w:tabs>
        <w:suppressAutoHyphens/>
        <w:ind w:left="1843" w:hanging="1843"/>
        <w:rPr>
          <w:rFonts w:ascii="Calibri" w:hAnsi="Calibri"/>
          <w:sz w:val="22"/>
          <w:szCs w:val="22"/>
          <w:lang w:val="es-ES_tradnl"/>
        </w:rPr>
      </w:pPr>
      <w:r w:rsidRPr="00184EB9">
        <w:rPr>
          <w:rFonts w:ascii="Calibri" w:hAnsi="Calibri"/>
          <w:spacing w:val="-2"/>
          <w:sz w:val="22"/>
          <w:szCs w:val="22"/>
          <w:lang w:val="es-ES_tradnl"/>
        </w:rPr>
        <w:tab/>
      </w:r>
      <w:r w:rsidRPr="00184EB9">
        <w:rPr>
          <w:rFonts w:ascii="Calibri" w:hAnsi="Calibri"/>
          <w:spacing w:val="-2"/>
          <w:sz w:val="22"/>
          <w:szCs w:val="22"/>
          <w:lang w:val="es-ES_tradnl"/>
        </w:rPr>
        <w:tab/>
      </w:r>
      <w:r w:rsidRPr="00184EB9">
        <w:rPr>
          <w:rFonts w:ascii="Calibri" w:hAnsi="Calibri"/>
          <w:sz w:val="22"/>
          <w:szCs w:val="22"/>
          <w:lang w:val="es-ES_tradnl"/>
        </w:rPr>
        <w:t xml:space="preserve">MedWet: </w:t>
      </w:r>
      <w:r w:rsidRPr="00184EB9">
        <w:rPr>
          <w:rFonts w:ascii="Calibri" w:hAnsi="Calibri"/>
          <w:sz w:val="22"/>
          <w:szCs w:val="22"/>
          <w:lang w:val="es-ES_tradnl"/>
        </w:rPr>
        <w:tab/>
      </w:r>
      <w:r w:rsidRPr="00184EB9">
        <w:rPr>
          <w:rFonts w:ascii="Calibri" w:hAnsi="Calibri"/>
          <w:sz w:val="22"/>
          <w:szCs w:val="22"/>
          <w:lang w:val="es-ES_tradnl"/>
        </w:rPr>
        <w:tab/>
      </w:r>
      <w:r w:rsidRPr="00184EB9">
        <w:rPr>
          <w:rFonts w:ascii="Calibri" w:hAnsi="Calibri"/>
          <w:sz w:val="22"/>
          <w:szCs w:val="22"/>
          <w:lang w:val="es-ES_tradnl"/>
        </w:rPr>
        <w:tab/>
      </w:r>
      <w:r w:rsidRPr="00184EB9">
        <w:rPr>
          <w:rFonts w:ascii="Calibri" w:hAnsi="Calibri"/>
          <w:sz w:val="22"/>
          <w:szCs w:val="22"/>
          <w:lang w:val="es-ES_tradnl"/>
        </w:rPr>
        <w:tab/>
        <w:t xml:space="preserve">Río de Janeiro A </w:t>
      </w:r>
    </w:p>
    <w:p w14:paraId="4EF1C4EA" w14:textId="630F2DCA" w:rsidR="00EA0309" w:rsidRPr="00184EB9" w:rsidRDefault="00EA0309" w:rsidP="00EA0309">
      <w:pPr>
        <w:ind w:left="1123" w:firstLine="720"/>
        <w:rPr>
          <w:rFonts w:ascii="Calibri" w:hAnsi="Calibri"/>
          <w:sz w:val="22"/>
          <w:szCs w:val="22"/>
          <w:lang w:val="es-ES_tradnl"/>
        </w:rPr>
      </w:pPr>
      <w:r w:rsidRPr="00184EB9">
        <w:rPr>
          <w:rFonts w:ascii="Calibri" w:hAnsi="Calibri"/>
          <w:sz w:val="22"/>
          <w:szCs w:val="22"/>
          <w:lang w:val="es-ES_tradnl"/>
        </w:rPr>
        <w:t xml:space="preserve">Iniciativa NorBalWet: </w:t>
      </w:r>
      <w:r w:rsidRPr="00184EB9">
        <w:rPr>
          <w:rFonts w:ascii="Calibri" w:hAnsi="Calibri"/>
          <w:sz w:val="22"/>
          <w:szCs w:val="22"/>
          <w:lang w:val="es-ES_tradnl"/>
        </w:rPr>
        <w:tab/>
      </w:r>
      <w:r w:rsidRPr="00184EB9">
        <w:rPr>
          <w:rFonts w:ascii="Calibri" w:hAnsi="Calibri"/>
          <w:sz w:val="22"/>
          <w:szCs w:val="22"/>
          <w:lang w:val="es-ES_tradnl"/>
        </w:rPr>
        <w:tab/>
        <w:t>Río de Janeiro B</w:t>
      </w:r>
    </w:p>
    <w:p w14:paraId="2A44D4BD" w14:textId="77777777" w:rsidR="00960D8C" w:rsidRPr="00184EB9" w:rsidRDefault="00960D8C" w:rsidP="00960D8C">
      <w:pPr>
        <w:tabs>
          <w:tab w:val="left" w:pos="-1440"/>
          <w:tab w:val="left" w:pos="-720"/>
          <w:tab w:val="left" w:pos="851"/>
          <w:tab w:val="left" w:pos="1985"/>
        </w:tabs>
        <w:suppressAutoHyphens/>
        <w:ind w:left="2268" w:hanging="2268"/>
        <w:rPr>
          <w:rFonts w:ascii="Calibri" w:hAnsi="Calibri"/>
          <w:spacing w:val="-2"/>
          <w:sz w:val="22"/>
          <w:szCs w:val="22"/>
          <w:lang w:val="es-ES_tradnl"/>
        </w:rPr>
      </w:pPr>
    </w:p>
    <w:p w14:paraId="2DA22CD4" w14:textId="77777777" w:rsidR="00960D8C" w:rsidRPr="00184EB9" w:rsidRDefault="00960D8C" w:rsidP="00960D8C">
      <w:pPr>
        <w:tabs>
          <w:tab w:val="left" w:pos="-1440"/>
          <w:tab w:val="left" w:pos="-720"/>
          <w:tab w:val="left" w:pos="851"/>
          <w:tab w:val="left" w:pos="1985"/>
        </w:tabs>
        <w:suppressAutoHyphens/>
        <w:ind w:left="2268" w:hanging="2268"/>
        <w:rPr>
          <w:rFonts w:ascii="Calibri" w:hAnsi="Calibri"/>
          <w:spacing w:val="-2"/>
          <w:sz w:val="22"/>
          <w:szCs w:val="22"/>
          <w:lang w:val="es-ES_tradnl"/>
        </w:rPr>
      </w:pPr>
    </w:p>
    <w:p w14:paraId="419E9682" w14:textId="77777777" w:rsidR="00960D8C" w:rsidRPr="00184EB9" w:rsidRDefault="00185790" w:rsidP="00960D8C">
      <w:pPr>
        <w:tabs>
          <w:tab w:val="left" w:pos="-1440"/>
          <w:tab w:val="left" w:pos="-720"/>
          <w:tab w:val="left" w:pos="851"/>
          <w:tab w:val="left" w:pos="1985"/>
        </w:tabs>
        <w:suppressAutoHyphens/>
        <w:ind w:left="2268" w:hanging="2268"/>
        <w:rPr>
          <w:rFonts w:ascii="Calibri" w:hAnsi="Calibri"/>
          <w:b/>
          <w:i/>
          <w:spacing w:val="-3"/>
          <w:sz w:val="22"/>
          <w:szCs w:val="22"/>
          <w:lang w:val="es-ES_tradnl"/>
        </w:rPr>
      </w:pPr>
      <w:r w:rsidRPr="00184EB9">
        <w:rPr>
          <w:rFonts w:ascii="Calibri" w:hAnsi="Calibri"/>
          <w:b/>
          <w:i/>
          <w:spacing w:val="-3"/>
          <w:sz w:val="22"/>
          <w:szCs w:val="22"/>
          <w:lang w:val="es-ES_tradnl"/>
        </w:rPr>
        <w:t>Martes</w:t>
      </w:r>
      <w:r w:rsidR="00960D8C" w:rsidRPr="00184EB9">
        <w:rPr>
          <w:rFonts w:ascii="Calibri" w:hAnsi="Calibri"/>
          <w:b/>
          <w:i/>
          <w:spacing w:val="-3"/>
          <w:sz w:val="22"/>
          <w:szCs w:val="22"/>
          <w:lang w:val="es-ES_tradnl"/>
        </w:rPr>
        <w:t xml:space="preserve"> 2 de junio de 2015</w:t>
      </w:r>
    </w:p>
    <w:p w14:paraId="7C00DCBA" w14:textId="77777777" w:rsidR="00960D8C" w:rsidRPr="00184EB9" w:rsidRDefault="00960D8C" w:rsidP="00960D8C">
      <w:pPr>
        <w:tabs>
          <w:tab w:val="left" w:pos="-1440"/>
          <w:tab w:val="left" w:pos="-720"/>
          <w:tab w:val="left" w:pos="0"/>
          <w:tab w:val="right" w:pos="1392"/>
          <w:tab w:val="left" w:pos="2018"/>
          <w:tab w:val="left" w:pos="2575"/>
          <w:tab w:val="left" w:pos="2880"/>
        </w:tabs>
        <w:suppressAutoHyphens/>
        <w:rPr>
          <w:rFonts w:ascii="Calibri" w:hAnsi="Calibri"/>
          <w:b/>
          <w:spacing w:val="-3"/>
          <w:sz w:val="22"/>
          <w:szCs w:val="22"/>
          <w:lang w:val="es-ES_tradnl"/>
        </w:rPr>
      </w:pPr>
    </w:p>
    <w:p w14:paraId="4820D42A" w14:textId="77777777" w:rsidR="00960D8C" w:rsidRPr="00184EB9" w:rsidRDefault="00960D8C" w:rsidP="00960D8C">
      <w:pPr>
        <w:tabs>
          <w:tab w:val="left" w:pos="-1440"/>
          <w:tab w:val="left" w:pos="-720"/>
          <w:tab w:val="left" w:pos="1843"/>
          <w:tab w:val="left" w:pos="2575"/>
          <w:tab w:val="left" w:pos="2880"/>
        </w:tabs>
        <w:suppressAutoHyphens/>
        <w:ind w:left="1843" w:hanging="1843"/>
        <w:rPr>
          <w:rFonts w:ascii="Calibri" w:hAnsi="Calibri"/>
          <w:spacing w:val="-2"/>
          <w:sz w:val="22"/>
          <w:szCs w:val="22"/>
          <w:lang w:val="es-ES_tradnl"/>
        </w:rPr>
      </w:pPr>
      <w:r w:rsidRPr="00184EB9">
        <w:rPr>
          <w:rFonts w:ascii="Calibri" w:hAnsi="Calibri"/>
          <w:spacing w:val="-2"/>
          <w:sz w:val="22"/>
          <w:szCs w:val="22"/>
          <w:lang w:val="es-ES_tradnl"/>
        </w:rPr>
        <w:t>08:00 – 18:00</w:t>
      </w:r>
      <w:r w:rsidRPr="00184EB9">
        <w:rPr>
          <w:rFonts w:ascii="Calibri" w:hAnsi="Calibri"/>
          <w:spacing w:val="-2"/>
          <w:sz w:val="22"/>
          <w:szCs w:val="22"/>
          <w:lang w:val="es-ES_tradnl"/>
        </w:rPr>
        <w:tab/>
        <w:t>Inscripción (continuación)</w:t>
      </w:r>
    </w:p>
    <w:p w14:paraId="2E782E31" w14:textId="77777777" w:rsidR="00960D8C" w:rsidRPr="00184EB9" w:rsidRDefault="00960D8C" w:rsidP="00960D8C">
      <w:pPr>
        <w:tabs>
          <w:tab w:val="left" w:pos="-1440"/>
          <w:tab w:val="left" w:pos="-720"/>
        </w:tabs>
        <w:suppressAutoHyphens/>
        <w:ind w:left="1843" w:hanging="1843"/>
        <w:rPr>
          <w:rFonts w:ascii="Calibri" w:hAnsi="Calibri"/>
          <w:color w:val="000000"/>
          <w:spacing w:val="-2"/>
          <w:sz w:val="22"/>
          <w:szCs w:val="22"/>
          <w:lang w:val="es-ES_tradnl"/>
        </w:rPr>
      </w:pPr>
    </w:p>
    <w:p w14:paraId="5390ECF5" w14:textId="77777777" w:rsidR="00960D8C" w:rsidRPr="00184EB9" w:rsidRDefault="00960D8C" w:rsidP="00960D8C">
      <w:pPr>
        <w:tabs>
          <w:tab w:val="left" w:pos="-1440"/>
          <w:tab w:val="left" w:pos="-720"/>
        </w:tabs>
        <w:suppressAutoHyphens/>
        <w:ind w:left="1843" w:hanging="1843"/>
        <w:rPr>
          <w:rFonts w:ascii="Calibri" w:hAnsi="Calibri"/>
          <w:color w:val="000000"/>
          <w:spacing w:val="-2"/>
          <w:sz w:val="22"/>
          <w:szCs w:val="22"/>
          <w:lang w:val="es-ES_tradnl"/>
        </w:rPr>
      </w:pPr>
      <w:r w:rsidRPr="00184EB9">
        <w:rPr>
          <w:rFonts w:ascii="Calibri" w:hAnsi="Calibri"/>
          <w:color w:val="000000"/>
          <w:spacing w:val="-2"/>
          <w:sz w:val="22"/>
          <w:szCs w:val="22"/>
          <w:lang w:val="es-ES_tradnl"/>
        </w:rPr>
        <w:t>09:00 – 13:00</w:t>
      </w:r>
      <w:r w:rsidRPr="00184EB9">
        <w:rPr>
          <w:rFonts w:ascii="Calibri" w:hAnsi="Calibri"/>
          <w:color w:val="000000"/>
          <w:spacing w:val="-2"/>
          <w:sz w:val="22"/>
          <w:szCs w:val="22"/>
          <w:lang w:val="es-ES_tradnl"/>
        </w:rPr>
        <w:tab/>
      </w:r>
      <w:r w:rsidRPr="00184EB9">
        <w:rPr>
          <w:rFonts w:ascii="Calibri" w:hAnsi="Calibri"/>
          <w:b/>
          <w:color w:val="000000"/>
          <w:spacing w:val="-2"/>
          <w:sz w:val="22"/>
          <w:szCs w:val="22"/>
          <w:lang w:val="es-ES_tradnl"/>
        </w:rPr>
        <w:t xml:space="preserve">Reuniones regionales </w:t>
      </w:r>
      <w:r w:rsidRPr="00184EB9">
        <w:rPr>
          <w:rFonts w:ascii="Calibri" w:hAnsi="Calibri"/>
          <w:color w:val="000000"/>
          <w:spacing w:val="-2"/>
          <w:sz w:val="22"/>
          <w:szCs w:val="22"/>
          <w:lang w:val="es-ES_tradnl"/>
        </w:rPr>
        <w:t xml:space="preserve">(continuación) </w:t>
      </w:r>
    </w:p>
    <w:p w14:paraId="79DF6711" w14:textId="77777777" w:rsidR="00960D8C" w:rsidRPr="00184EB9" w:rsidRDefault="00960D8C" w:rsidP="00960D8C">
      <w:pPr>
        <w:tabs>
          <w:tab w:val="left" w:pos="-1440"/>
          <w:tab w:val="left" w:pos="-720"/>
        </w:tabs>
        <w:suppressAutoHyphens/>
        <w:ind w:left="1843" w:hanging="1843"/>
        <w:rPr>
          <w:rFonts w:ascii="Calibri" w:hAnsi="Calibri"/>
          <w:color w:val="000000"/>
          <w:spacing w:val="-2"/>
          <w:sz w:val="22"/>
          <w:szCs w:val="22"/>
          <w:lang w:val="es-ES_tradnl"/>
        </w:rPr>
      </w:pPr>
    </w:p>
    <w:p w14:paraId="0A81DEE1" w14:textId="77777777" w:rsidR="00960D8C" w:rsidRPr="00184EB9" w:rsidRDefault="00960D8C" w:rsidP="00960D8C">
      <w:pPr>
        <w:tabs>
          <w:tab w:val="left" w:pos="-1440"/>
          <w:tab w:val="left" w:pos="-720"/>
        </w:tabs>
        <w:suppressAutoHyphens/>
        <w:ind w:left="1843" w:hanging="1843"/>
        <w:rPr>
          <w:rFonts w:ascii="Calibri" w:hAnsi="Calibri"/>
          <w:color w:val="000000"/>
          <w:spacing w:val="-2"/>
          <w:sz w:val="22"/>
          <w:szCs w:val="22"/>
          <w:lang w:val="es-ES_tradnl"/>
        </w:rPr>
      </w:pPr>
      <w:r w:rsidRPr="00184EB9">
        <w:rPr>
          <w:rFonts w:ascii="Calibri" w:hAnsi="Calibri"/>
          <w:color w:val="000000"/>
          <w:spacing w:val="-2"/>
          <w:sz w:val="22"/>
          <w:szCs w:val="22"/>
          <w:lang w:val="es-ES_tradnl"/>
        </w:rPr>
        <w:t>14:00 – 15:00</w:t>
      </w:r>
      <w:r w:rsidRPr="00184EB9">
        <w:rPr>
          <w:rFonts w:ascii="Calibri" w:hAnsi="Calibri"/>
          <w:color w:val="000000"/>
          <w:spacing w:val="-2"/>
          <w:sz w:val="22"/>
          <w:szCs w:val="22"/>
          <w:lang w:val="es-ES_tradnl"/>
        </w:rPr>
        <w:tab/>
      </w:r>
      <w:r w:rsidRPr="00184EB9">
        <w:rPr>
          <w:rFonts w:ascii="Calibri" w:hAnsi="Calibri"/>
          <w:b/>
          <w:color w:val="000000"/>
          <w:spacing w:val="-2"/>
          <w:sz w:val="22"/>
          <w:szCs w:val="22"/>
          <w:lang w:val="es-ES_tradnl"/>
        </w:rPr>
        <w:t xml:space="preserve">Reuniones regionales </w:t>
      </w:r>
      <w:r w:rsidRPr="00184EB9">
        <w:rPr>
          <w:rFonts w:ascii="Calibri" w:hAnsi="Calibri"/>
          <w:color w:val="000000"/>
          <w:spacing w:val="-2"/>
          <w:sz w:val="22"/>
          <w:szCs w:val="22"/>
          <w:lang w:val="es-ES_tradnl"/>
        </w:rPr>
        <w:t xml:space="preserve">(continuación) </w:t>
      </w:r>
    </w:p>
    <w:p w14:paraId="33502033" w14:textId="77777777" w:rsidR="00960D8C" w:rsidRPr="00184EB9" w:rsidRDefault="00960D8C" w:rsidP="00960D8C">
      <w:pPr>
        <w:tabs>
          <w:tab w:val="left" w:pos="-1440"/>
          <w:tab w:val="left" w:pos="-720"/>
        </w:tabs>
        <w:suppressAutoHyphens/>
        <w:ind w:left="1843" w:hanging="1843"/>
        <w:rPr>
          <w:rFonts w:ascii="Calibri" w:hAnsi="Calibri"/>
          <w:color w:val="000000"/>
          <w:spacing w:val="-2"/>
          <w:sz w:val="22"/>
          <w:szCs w:val="22"/>
          <w:lang w:val="es-ES_tradnl"/>
        </w:rPr>
      </w:pPr>
    </w:p>
    <w:p w14:paraId="23F022CA" w14:textId="77777777" w:rsidR="00960D8C" w:rsidRPr="00184EB9" w:rsidRDefault="00960D8C" w:rsidP="00960D8C">
      <w:pPr>
        <w:tabs>
          <w:tab w:val="left" w:pos="-1440"/>
          <w:tab w:val="left" w:pos="-720"/>
        </w:tabs>
        <w:suppressAutoHyphens/>
        <w:ind w:left="1843" w:hanging="1843"/>
        <w:rPr>
          <w:rFonts w:ascii="Calibri" w:hAnsi="Calibri"/>
          <w:color w:val="000000"/>
          <w:sz w:val="22"/>
          <w:szCs w:val="22"/>
          <w:lang w:val="es-ES_tradnl"/>
        </w:rPr>
      </w:pPr>
      <w:r w:rsidRPr="00184EB9">
        <w:rPr>
          <w:rFonts w:ascii="Calibri" w:hAnsi="Calibri"/>
          <w:color w:val="000000"/>
          <w:spacing w:val="-2"/>
          <w:sz w:val="22"/>
          <w:szCs w:val="22"/>
          <w:lang w:val="es-ES_tradnl"/>
        </w:rPr>
        <w:t>16:00 – 18:00</w:t>
      </w:r>
      <w:r w:rsidRPr="00184EB9">
        <w:rPr>
          <w:rFonts w:ascii="Calibri" w:hAnsi="Calibri"/>
          <w:color w:val="000000"/>
          <w:spacing w:val="-2"/>
          <w:sz w:val="22"/>
          <w:szCs w:val="22"/>
          <w:lang w:val="es-ES_tradnl"/>
        </w:rPr>
        <w:tab/>
      </w:r>
      <w:r w:rsidRPr="00184EB9">
        <w:rPr>
          <w:rFonts w:ascii="Calibri" w:hAnsi="Calibri"/>
          <w:b/>
          <w:color w:val="000000"/>
          <w:sz w:val="22"/>
          <w:szCs w:val="22"/>
          <w:lang w:val="es-ES_tradnl"/>
        </w:rPr>
        <w:t xml:space="preserve">Ceremonia de apertura y discursos de bienvenida </w:t>
      </w:r>
      <w:r w:rsidRPr="00184EB9">
        <w:rPr>
          <w:rFonts w:ascii="Calibri" w:hAnsi="Calibri"/>
          <w:color w:val="000000"/>
          <w:sz w:val="22"/>
          <w:szCs w:val="22"/>
          <w:lang w:val="es-ES_tradnl"/>
        </w:rPr>
        <w:t xml:space="preserve">(comprende los </w:t>
      </w:r>
      <w:r w:rsidRPr="00184EB9">
        <w:rPr>
          <w:rFonts w:ascii="Calibri" w:hAnsi="Calibri"/>
          <w:b/>
          <w:color w:val="000000"/>
          <w:sz w:val="22"/>
          <w:szCs w:val="22"/>
          <w:lang w:val="es-ES_tradnl"/>
        </w:rPr>
        <w:t xml:space="preserve">puntos I </w:t>
      </w:r>
      <w:r w:rsidRPr="00184EB9">
        <w:rPr>
          <w:rFonts w:ascii="Calibri" w:hAnsi="Calibri"/>
          <w:color w:val="000000"/>
          <w:sz w:val="22"/>
          <w:szCs w:val="22"/>
          <w:lang w:val="es-ES_tradnl"/>
        </w:rPr>
        <w:t>y</w:t>
      </w:r>
      <w:r w:rsidRPr="00184EB9">
        <w:rPr>
          <w:rFonts w:ascii="Calibri" w:hAnsi="Calibri"/>
          <w:b/>
          <w:color w:val="000000"/>
          <w:sz w:val="22"/>
          <w:szCs w:val="22"/>
          <w:lang w:val="es-ES_tradnl"/>
        </w:rPr>
        <w:t xml:space="preserve"> II del orden del día</w:t>
      </w:r>
      <w:r w:rsidRPr="00184EB9">
        <w:rPr>
          <w:rFonts w:ascii="Calibri" w:hAnsi="Calibri"/>
          <w:color w:val="000000"/>
          <w:sz w:val="22"/>
          <w:szCs w:val="22"/>
          <w:lang w:val="es-ES_tradnl"/>
        </w:rPr>
        <w:t>)</w:t>
      </w:r>
    </w:p>
    <w:p w14:paraId="442CD088" w14:textId="77777777" w:rsidR="00EA0309" w:rsidRPr="00184EB9" w:rsidRDefault="00EA0309" w:rsidP="00960D8C">
      <w:pPr>
        <w:tabs>
          <w:tab w:val="left" w:pos="-1440"/>
          <w:tab w:val="left" w:pos="-720"/>
        </w:tabs>
        <w:suppressAutoHyphens/>
        <w:ind w:left="1843" w:hanging="1843"/>
        <w:rPr>
          <w:rFonts w:ascii="Calibri" w:hAnsi="Calibri"/>
          <w:color w:val="000000"/>
          <w:sz w:val="22"/>
          <w:szCs w:val="22"/>
          <w:lang w:val="es-ES_tradnl"/>
        </w:rPr>
      </w:pPr>
    </w:p>
    <w:p w14:paraId="3AF7BEDB" w14:textId="47A90A88" w:rsidR="00EA0309" w:rsidRPr="00184EB9" w:rsidRDefault="004831A9" w:rsidP="00EA0309">
      <w:pPr>
        <w:autoSpaceDE w:val="0"/>
        <w:autoSpaceDN w:val="0"/>
        <w:adjustRightInd w:val="0"/>
        <w:ind w:left="1843"/>
        <w:rPr>
          <w:rFonts w:ascii="Calibri" w:hAnsi="Calibri"/>
          <w:color w:val="000000"/>
          <w:sz w:val="22"/>
          <w:szCs w:val="22"/>
          <w:lang w:val="es-ES_tradnl"/>
        </w:rPr>
      </w:pPr>
      <w:r w:rsidRPr="00184EB9">
        <w:rPr>
          <w:rFonts w:ascii="Calibri" w:hAnsi="Calibri" w:cs="Garamond"/>
          <w:sz w:val="22"/>
          <w:szCs w:val="22"/>
          <w:lang w:val="es-ES_tradnl" w:eastAsia="en-GB"/>
        </w:rPr>
        <w:t xml:space="preserve">La Conferencia será inaugurada por altos representantes del Gobierno del Uruguay y la Presidencia del Comité de la Conferencia. </w:t>
      </w:r>
      <w:r w:rsidR="00DE1486">
        <w:rPr>
          <w:rFonts w:ascii="Calibri" w:hAnsi="Calibri" w:cs="Garamond"/>
          <w:sz w:val="22"/>
          <w:szCs w:val="22"/>
          <w:lang w:val="es-ES_tradnl" w:eastAsia="en-GB"/>
        </w:rPr>
        <w:t xml:space="preserve">A continuación, </w:t>
      </w:r>
      <w:r w:rsidR="007757C1" w:rsidRPr="00184EB9">
        <w:rPr>
          <w:rFonts w:ascii="Calibri" w:hAnsi="Calibri" w:cs="Garamond"/>
          <w:sz w:val="22"/>
          <w:szCs w:val="22"/>
          <w:lang w:val="es-ES_tradnl" w:eastAsia="en-GB"/>
        </w:rPr>
        <w:t>el Secretario General e invitados</w:t>
      </w:r>
      <w:r w:rsidR="007757C1">
        <w:rPr>
          <w:rFonts w:ascii="Calibri" w:hAnsi="Calibri" w:cs="Garamond"/>
          <w:sz w:val="22"/>
          <w:szCs w:val="22"/>
          <w:lang w:val="es-ES_tradnl" w:eastAsia="en-GB"/>
        </w:rPr>
        <w:t xml:space="preserve"> realizarán unas </w:t>
      </w:r>
      <w:r w:rsidRPr="00184EB9">
        <w:rPr>
          <w:rFonts w:ascii="Calibri" w:hAnsi="Calibri" w:cs="Garamond"/>
          <w:sz w:val="22"/>
          <w:szCs w:val="22"/>
          <w:lang w:val="es-ES_tradnl" w:eastAsia="en-GB"/>
        </w:rPr>
        <w:t>declaraciones generales.</w:t>
      </w:r>
    </w:p>
    <w:p w14:paraId="4E736631" w14:textId="77777777" w:rsidR="00960D8C" w:rsidRPr="00184EB9" w:rsidRDefault="00960D8C" w:rsidP="00960D8C">
      <w:pPr>
        <w:tabs>
          <w:tab w:val="left" w:pos="-1440"/>
          <w:tab w:val="left" w:pos="-720"/>
        </w:tabs>
        <w:suppressAutoHyphens/>
        <w:ind w:left="1843" w:hanging="1843"/>
        <w:rPr>
          <w:rFonts w:ascii="Calibri" w:hAnsi="Calibri"/>
          <w:color w:val="000000"/>
          <w:sz w:val="22"/>
          <w:szCs w:val="22"/>
          <w:lang w:val="es-ES_tradnl"/>
        </w:rPr>
      </w:pPr>
    </w:p>
    <w:p w14:paraId="3C24323A" w14:textId="59B3CB37" w:rsidR="00960D8C" w:rsidRPr="00184EB9" w:rsidRDefault="00E9083E" w:rsidP="00960D8C">
      <w:pPr>
        <w:tabs>
          <w:tab w:val="left" w:pos="-1440"/>
          <w:tab w:val="left" w:pos="-720"/>
        </w:tabs>
        <w:suppressAutoHyphens/>
        <w:ind w:left="1843" w:hanging="1843"/>
        <w:rPr>
          <w:rFonts w:ascii="Calibri" w:hAnsi="Calibri"/>
          <w:sz w:val="22"/>
          <w:szCs w:val="22"/>
          <w:lang w:val="es-ES_tradnl"/>
        </w:rPr>
      </w:pPr>
      <w:r w:rsidRPr="00184EB9">
        <w:rPr>
          <w:rFonts w:ascii="Calibri" w:hAnsi="Calibri"/>
          <w:color w:val="000000"/>
          <w:sz w:val="22"/>
          <w:szCs w:val="22"/>
          <w:lang w:val="es-ES_tradnl"/>
        </w:rPr>
        <w:t>19:00 – 21:00</w:t>
      </w:r>
      <w:r w:rsidR="00960D8C" w:rsidRPr="00184EB9">
        <w:rPr>
          <w:rFonts w:ascii="Calibri" w:hAnsi="Calibri"/>
          <w:color w:val="000000"/>
          <w:sz w:val="22"/>
          <w:szCs w:val="22"/>
          <w:lang w:val="es-ES_tradnl"/>
        </w:rPr>
        <w:tab/>
      </w:r>
      <w:r w:rsidR="00960D8C" w:rsidRPr="00184EB9">
        <w:rPr>
          <w:rFonts w:ascii="Calibri" w:hAnsi="Calibri"/>
          <w:sz w:val="22"/>
          <w:szCs w:val="22"/>
          <w:lang w:val="es-ES_tradnl"/>
        </w:rPr>
        <w:t>Recepción de bienvenida</w:t>
      </w:r>
      <w:r w:rsidRPr="00184EB9">
        <w:rPr>
          <w:rFonts w:ascii="Calibri" w:hAnsi="Calibri"/>
          <w:sz w:val="22"/>
          <w:szCs w:val="22"/>
          <w:lang w:val="es-ES_tradnl"/>
        </w:rPr>
        <w:t xml:space="preserve"> del país anfitrión para las delegaciones de los países</w:t>
      </w:r>
    </w:p>
    <w:p w14:paraId="53A7BF66" w14:textId="77777777" w:rsidR="00960D8C" w:rsidRPr="00184EB9" w:rsidRDefault="00960D8C" w:rsidP="00960D8C">
      <w:pPr>
        <w:tabs>
          <w:tab w:val="left" w:pos="-1440"/>
          <w:tab w:val="left" w:pos="-720"/>
        </w:tabs>
        <w:suppressAutoHyphens/>
        <w:ind w:left="1843" w:hanging="1843"/>
        <w:rPr>
          <w:rFonts w:ascii="Calibri" w:hAnsi="Calibri"/>
          <w:color w:val="000000"/>
          <w:spacing w:val="-2"/>
          <w:sz w:val="22"/>
          <w:szCs w:val="22"/>
          <w:lang w:val="es-ES_tradnl"/>
        </w:rPr>
      </w:pPr>
    </w:p>
    <w:p w14:paraId="65668E35" w14:textId="77777777" w:rsidR="00960D8C" w:rsidRPr="00184EB9" w:rsidRDefault="00960D8C" w:rsidP="00960D8C">
      <w:pPr>
        <w:tabs>
          <w:tab w:val="left" w:pos="-1440"/>
          <w:tab w:val="left" w:pos="-720"/>
        </w:tabs>
        <w:suppressAutoHyphens/>
        <w:ind w:left="1843" w:hanging="1843"/>
        <w:rPr>
          <w:rFonts w:ascii="Calibri" w:hAnsi="Calibri"/>
          <w:b/>
          <w:color w:val="000000"/>
          <w:spacing w:val="-2"/>
          <w:sz w:val="22"/>
          <w:szCs w:val="22"/>
          <w:lang w:val="es-ES_tradnl"/>
        </w:rPr>
      </w:pPr>
    </w:p>
    <w:p w14:paraId="2A6A8582" w14:textId="476FA325" w:rsidR="00960D8C" w:rsidRPr="00184EB9" w:rsidRDefault="00960D8C" w:rsidP="00960D8C">
      <w:pPr>
        <w:tabs>
          <w:tab w:val="left" w:pos="-1440"/>
          <w:tab w:val="left" w:pos="-720"/>
          <w:tab w:val="left" w:pos="851"/>
          <w:tab w:val="left" w:pos="1985"/>
        </w:tabs>
        <w:suppressAutoHyphens/>
        <w:ind w:left="2268" w:hanging="2268"/>
        <w:rPr>
          <w:rFonts w:ascii="Calibri" w:hAnsi="Calibri"/>
          <w:b/>
          <w:i/>
          <w:spacing w:val="-3"/>
          <w:sz w:val="22"/>
          <w:szCs w:val="22"/>
          <w:lang w:val="es-ES_tradnl"/>
        </w:rPr>
      </w:pPr>
      <w:r w:rsidRPr="00184EB9">
        <w:rPr>
          <w:rFonts w:ascii="Calibri" w:hAnsi="Calibri"/>
          <w:b/>
          <w:i/>
          <w:spacing w:val="-3"/>
          <w:sz w:val="22"/>
          <w:szCs w:val="22"/>
          <w:lang w:val="es-ES_tradnl"/>
        </w:rPr>
        <w:t>Miércoles 3 de junio de 2015</w:t>
      </w:r>
    </w:p>
    <w:p w14:paraId="5390A88A" w14:textId="77777777" w:rsidR="00960D8C" w:rsidRPr="00184EB9" w:rsidRDefault="00960D8C" w:rsidP="00960D8C">
      <w:pPr>
        <w:tabs>
          <w:tab w:val="left" w:pos="-1440"/>
          <w:tab w:val="left" w:pos="-720"/>
          <w:tab w:val="left" w:pos="0"/>
          <w:tab w:val="right" w:pos="1392"/>
          <w:tab w:val="left" w:pos="2018"/>
          <w:tab w:val="left" w:pos="2575"/>
          <w:tab w:val="left" w:pos="2880"/>
        </w:tabs>
        <w:suppressAutoHyphens/>
        <w:rPr>
          <w:rFonts w:ascii="Calibri" w:hAnsi="Calibri"/>
          <w:spacing w:val="-2"/>
          <w:sz w:val="22"/>
          <w:szCs w:val="22"/>
          <w:lang w:val="es-ES_tradnl"/>
        </w:rPr>
      </w:pPr>
    </w:p>
    <w:p w14:paraId="6F9E8794" w14:textId="77777777" w:rsidR="00960D8C" w:rsidRPr="00184EB9" w:rsidRDefault="00960D8C" w:rsidP="00960D8C">
      <w:pPr>
        <w:tabs>
          <w:tab w:val="left" w:pos="-1440"/>
          <w:tab w:val="left" w:pos="-720"/>
        </w:tabs>
        <w:suppressAutoHyphens/>
        <w:ind w:left="1843" w:hanging="1843"/>
        <w:rPr>
          <w:rFonts w:ascii="Calibri" w:hAnsi="Calibri"/>
          <w:color w:val="000000"/>
          <w:spacing w:val="-2"/>
          <w:sz w:val="22"/>
          <w:szCs w:val="22"/>
          <w:lang w:val="es-ES_tradnl"/>
        </w:rPr>
      </w:pPr>
      <w:r w:rsidRPr="00184EB9">
        <w:rPr>
          <w:rFonts w:ascii="Calibri" w:hAnsi="Calibri"/>
          <w:color w:val="000000"/>
          <w:spacing w:val="-2"/>
          <w:sz w:val="22"/>
          <w:szCs w:val="22"/>
          <w:lang w:val="es-ES_tradnl"/>
        </w:rPr>
        <w:t>08:00 – 18:00</w:t>
      </w:r>
      <w:r w:rsidRPr="00184EB9">
        <w:rPr>
          <w:rFonts w:ascii="Calibri" w:hAnsi="Calibri"/>
          <w:color w:val="000000"/>
          <w:spacing w:val="-2"/>
          <w:sz w:val="22"/>
          <w:szCs w:val="22"/>
          <w:lang w:val="es-ES_tradnl"/>
        </w:rPr>
        <w:tab/>
        <w:t>Inscripción (continuación)</w:t>
      </w:r>
    </w:p>
    <w:p w14:paraId="2FC4239D" w14:textId="77777777" w:rsidR="00960D8C" w:rsidRPr="00184EB9" w:rsidRDefault="00960D8C" w:rsidP="00960D8C">
      <w:pPr>
        <w:tabs>
          <w:tab w:val="left" w:pos="-1440"/>
          <w:tab w:val="left" w:pos="-720"/>
        </w:tabs>
        <w:suppressAutoHyphens/>
        <w:ind w:left="1843" w:hanging="1843"/>
        <w:rPr>
          <w:rFonts w:ascii="Calibri" w:hAnsi="Calibri"/>
          <w:color w:val="000000"/>
          <w:spacing w:val="-2"/>
          <w:sz w:val="22"/>
          <w:szCs w:val="22"/>
          <w:lang w:val="es-ES_tradnl"/>
        </w:rPr>
      </w:pPr>
    </w:p>
    <w:p w14:paraId="129718C7" w14:textId="77777777" w:rsidR="00960D8C" w:rsidRPr="00184EB9" w:rsidRDefault="00960D8C" w:rsidP="00960D8C">
      <w:pPr>
        <w:tabs>
          <w:tab w:val="left" w:pos="-1440"/>
          <w:tab w:val="left" w:pos="-720"/>
          <w:tab w:val="left" w:pos="1843"/>
          <w:tab w:val="left" w:pos="2575"/>
          <w:tab w:val="left" w:pos="2880"/>
        </w:tabs>
        <w:suppressAutoHyphens/>
        <w:ind w:left="1843" w:hanging="1843"/>
        <w:rPr>
          <w:rFonts w:ascii="Calibri" w:hAnsi="Calibri"/>
          <w:spacing w:val="-2"/>
          <w:sz w:val="22"/>
          <w:szCs w:val="22"/>
          <w:lang w:val="es-ES_tradnl"/>
        </w:rPr>
      </w:pPr>
      <w:r w:rsidRPr="00184EB9">
        <w:rPr>
          <w:rFonts w:ascii="Calibri" w:hAnsi="Calibri"/>
          <w:spacing w:val="-2"/>
          <w:sz w:val="22"/>
          <w:szCs w:val="22"/>
          <w:lang w:val="es-ES_tradnl"/>
        </w:rPr>
        <w:t xml:space="preserve">08:30 – 09:45 </w:t>
      </w:r>
      <w:r w:rsidRPr="00184EB9">
        <w:rPr>
          <w:rFonts w:ascii="Calibri" w:hAnsi="Calibri"/>
          <w:spacing w:val="-2"/>
          <w:sz w:val="22"/>
          <w:szCs w:val="22"/>
          <w:lang w:val="es-ES_tradnl"/>
        </w:rPr>
        <w:tab/>
        <w:t>Reunión del Comité de la Conferencia</w:t>
      </w:r>
    </w:p>
    <w:p w14:paraId="499E3C7F" w14:textId="77777777" w:rsidR="00960D8C" w:rsidRPr="00184EB9" w:rsidRDefault="00960D8C" w:rsidP="00960D8C">
      <w:pPr>
        <w:tabs>
          <w:tab w:val="left" w:pos="-1440"/>
          <w:tab w:val="left" w:pos="-720"/>
          <w:tab w:val="left" w:pos="1843"/>
          <w:tab w:val="left" w:pos="2575"/>
          <w:tab w:val="left" w:pos="2880"/>
        </w:tabs>
        <w:suppressAutoHyphens/>
        <w:ind w:left="1843" w:hanging="1843"/>
        <w:rPr>
          <w:rFonts w:ascii="Calibri" w:hAnsi="Calibri"/>
          <w:spacing w:val="-2"/>
          <w:sz w:val="22"/>
          <w:szCs w:val="22"/>
          <w:lang w:val="es-ES_tradnl"/>
        </w:rPr>
      </w:pPr>
    </w:p>
    <w:p w14:paraId="5683A270" w14:textId="4074F6F2" w:rsidR="00960D8C" w:rsidRPr="00184EB9" w:rsidRDefault="00960D8C" w:rsidP="00960D8C">
      <w:pPr>
        <w:tabs>
          <w:tab w:val="left" w:pos="-1440"/>
          <w:tab w:val="left" w:pos="-720"/>
          <w:tab w:val="left" w:pos="1843"/>
          <w:tab w:val="left" w:pos="2575"/>
          <w:tab w:val="left" w:pos="2880"/>
        </w:tabs>
        <w:suppressAutoHyphens/>
        <w:ind w:left="1843" w:hanging="1843"/>
        <w:rPr>
          <w:rFonts w:ascii="Calibri" w:hAnsi="Calibri"/>
          <w:b/>
          <w:spacing w:val="-3"/>
          <w:sz w:val="22"/>
          <w:szCs w:val="22"/>
          <w:lang w:val="es-ES_tradnl"/>
        </w:rPr>
      </w:pPr>
      <w:r w:rsidRPr="00184EB9">
        <w:rPr>
          <w:rFonts w:ascii="Calibri" w:hAnsi="Calibri"/>
          <w:spacing w:val="-3"/>
          <w:sz w:val="22"/>
          <w:szCs w:val="22"/>
          <w:lang w:val="es-ES_tradnl"/>
        </w:rPr>
        <w:t>10:00 – 1</w:t>
      </w:r>
      <w:r w:rsidR="00063B4E" w:rsidRPr="00184EB9">
        <w:rPr>
          <w:rFonts w:ascii="Calibri" w:hAnsi="Calibri"/>
          <w:spacing w:val="-3"/>
          <w:sz w:val="22"/>
          <w:szCs w:val="22"/>
          <w:lang w:val="es-ES_tradnl"/>
        </w:rPr>
        <w:t>2:3</w:t>
      </w:r>
      <w:r w:rsidRPr="00184EB9">
        <w:rPr>
          <w:rFonts w:ascii="Calibri" w:hAnsi="Calibri"/>
          <w:spacing w:val="-3"/>
          <w:sz w:val="22"/>
          <w:szCs w:val="22"/>
          <w:lang w:val="es-ES_tradnl"/>
        </w:rPr>
        <w:t>0</w:t>
      </w:r>
      <w:r w:rsidRPr="00184EB9">
        <w:rPr>
          <w:rFonts w:ascii="Calibri" w:hAnsi="Calibri"/>
          <w:b/>
          <w:spacing w:val="-3"/>
          <w:sz w:val="22"/>
          <w:szCs w:val="22"/>
          <w:lang w:val="es-ES_tradnl"/>
        </w:rPr>
        <w:tab/>
        <w:t>Sesión plenaria</w:t>
      </w:r>
    </w:p>
    <w:p w14:paraId="12FB7569" w14:textId="77777777" w:rsidR="00960D8C" w:rsidRPr="00184EB9" w:rsidRDefault="00960D8C" w:rsidP="00960D8C">
      <w:pPr>
        <w:tabs>
          <w:tab w:val="left" w:pos="-1440"/>
          <w:tab w:val="left" w:pos="-720"/>
          <w:tab w:val="left" w:pos="1843"/>
          <w:tab w:val="left" w:pos="2575"/>
          <w:tab w:val="left" w:pos="2880"/>
        </w:tabs>
        <w:suppressAutoHyphens/>
        <w:ind w:left="1843" w:hanging="1843"/>
        <w:rPr>
          <w:rFonts w:ascii="Calibri" w:hAnsi="Calibri"/>
          <w:b/>
          <w:spacing w:val="-3"/>
          <w:sz w:val="22"/>
          <w:szCs w:val="22"/>
          <w:lang w:val="es-ES_tradnl"/>
        </w:rPr>
      </w:pPr>
    </w:p>
    <w:p w14:paraId="53D40500" w14:textId="77777777" w:rsidR="00960D8C" w:rsidRPr="00184EB9" w:rsidRDefault="00960D8C" w:rsidP="00960D8C">
      <w:pPr>
        <w:tabs>
          <w:tab w:val="right" w:pos="1134"/>
        </w:tabs>
        <w:ind w:left="1843" w:hanging="1843"/>
        <w:rPr>
          <w:rFonts w:ascii="Calibri" w:hAnsi="Calibri"/>
          <w:b/>
          <w:sz w:val="22"/>
          <w:szCs w:val="22"/>
          <w:lang w:val="es-ES_tradnl"/>
        </w:rPr>
      </w:pPr>
      <w:r w:rsidRPr="00184EB9">
        <w:rPr>
          <w:rFonts w:ascii="Calibri" w:hAnsi="Calibri"/>
          <w:sz w:val="22"/>
          <w:szCs w:val="22"/>
          <w:lang w:val="es-ES_tradnl"/>
        </w:rPr>
        <w:tab/>
      </w:r>
      <w:r w:rsidRPr="00184EB9">
        <w:rPr>
          <w:rFonts w:ascii="Calibri" w:hAnsi="Calibri"/>
          <w:b/>
          <w:sz w:val="22"/>
          <w:szCs w:val="22"/>
          <w:lang w:val="es-ES_tradnl"/>
        </w:rPr>
        <w:t>III</w:t>
      </w:r>
      <w:r w:rsidRPr="00184EB9">
        <w:rPr>
          <w:rFonts w:ascii="Calibri" w:hAnsi="Calibri"/>
          <w:b/>
          <w:sz w:val="22"/>
          <w:szCs w:val="22"/>
          <w:lang w:val="es-ES_tradnl"/>
        </w:rPr>
        <w:tab/>
        <w:t>Adopción del orden del día</w:t>
      </w:r>
    </w:p>
    <w:p w14:paraId="76443F30" w14:textId="77777777" w:rsidR="00E6180E" w:rsidRPr="00184EB9" w:rsidRDefault="00E6180E" w:rsidP="00960D8C">
      <w:pPr>
        <w:tabs>
          <w:tab w:val="right" w:pos="1134"/>
        </w:tabs>
        <w:ind w:left="1843" w:hanging="1843"/>
        <w:rPr>
          <w:rFonts w:ascii="Calibri" w:hAnsi="Calibri"/>
          <w:b/>
          <w:sz w:val="22"/>
          <w:szCs w:val="22"/>
          <w:lang w:val="es-ES_tradnl"/>
        </w:rPr>
      </w:pPr>
    </w:p>
    <w:p w14:paraId="30C83EAB" w14:textId="2B0822AA" w:rsidR="00E6180E" w:rsidRPr="00184EB9" w:rsidRDefault="00E6180E" w:rsidP="00E6180E">
      <w:pPr>
        <w:autoSpaceDE w:val="0"/>
        <w:autoSpaceDN w:val="0"/>
        <w:adjustRightInd w:val="0"/>
        <w:ind w:left="1123" w:firstLine="720"/>
        <w:rPr>
          <w:rFonts w:asciiTheme="minorHAnsi" w:hAnsiTheme="minorHAnsi" w:cs="Garamond"/>
          <w:b/>
          <w:sz w:val="22"/>
          <w:szCs w:val="22"/>
          <w:lang w:val="es-ES_tradnl" w:eastAsia="en-GB"/>
        </w:rPr>
      </w:pPr>
      <w:r w:rsidRPr="00184EB9">
        <w:rPr>
          <w:rFonts w:asciiTheme="minorHAnsi" w:hAnsiTheme="minorHAnsi" w:cs="Garamond"/>
          <w:sz w:val="22"/>
          <w:szCs w:val="22"/>
          <w:lang w:val="es-ES_tradnl" w:eastAsia="en-GB"/>
        </w:rPr>
        <w:t xml:space="preserve">La Conferencia considerará el documento </w:t>
      </w:r>
      <w:r w:rsidRPr="00184EB9">
        <w:rPr>
          <w:rFonts w:asciiTheme="minorHAnsi" w:hAnsiTheme="minorHAnsi" w:cs="Garamond"/>
          <w:b/>
          <w:sz w:val="22"/>
          <w:szCs w:val="22"/>
          <w:lang w:val="es-ES_tradnl" w:eastAsia="en-GB"/>
        </w:rPr>
        <w:t>COP12 DOC. 1 Rev.1:</w:t>
      </w:r>
    </w:p>
    <w:p w14:paraId="33391ADC" w14:textId="7D4A77F0" w:rsidR="00E6180E" w:rsidRPr="00184EB9" w:rsidRDefault="00E6180E" w:rsidP="00E6180E">
      <w:pPr>
        <w:autoSpaceDE w:val="0"/>
        <w:autoSpaceDN w:val="0"/>
        <w:adjustRightInd w:val="0"/>
        <w:ind w:left="1123" w:firstLine="720"/>
        <w:rPr>
          <w:rFonts w:asciiTheme="minorHAnsi" w:hAnsiTheme="minorHAnsi" w:cs="Garamond"/>
          <w:sz w:val="22"/>
          <w:szCs w:val="22"/>
          <w:lang w:val="es-ES_tradnl" w:eastAsia="en-GB"/>
        </w:rPr>
      </w:pPr>
      <w:r w:rsidRPr="00184EB9">
        <w:rPr>
          <w:rFonts w:asciiTheme="minorHAnsi" w:hAnsiTheme="minorHAnsi" w:cs="Garamond"/>
          <w:b/>
          <w:sz w:val="22"/>
          <w:szCs w:val="22"/>
          <w:lang w:val="es-ES_tradnl" w:eastAsia="en-GB"/>
        </w:rPr>
        <w:t>Orden del día provisional</w:t>
      </w:r>
      <w:r w:rsidRPr="00184EB9">
        <w:rPr>
          <w:rFonts w:asciiTheme="minorHAnsi" w:hAnsiTheme="minorHAnsi" w:cs="Garamond"/>
          <w:sz w:val="22"/>
          <w:szCs w:val="22"/>
          <w:lang w:val="es-ES_tradnl" w:eastAsia="en-GB"/>
        </w:rPr>
        <w:t xml:space="preserve"> y adoptará el orden del día para esta reunión</w:t>
      </w:r>
    </w:p>
    <w:p w14:paraId="07D0B243" w14:textId="77777777" w:rsidR="00960D8C" w:rsidRPr="00184EB9" w:rsidRDefault="00960D8C" w:rsidP="00960D8C">
      <w:pPr>
        <w:tabs>
          <w:tab w:val="right" w:pos="1134"/>
        </w:tabs>
        <w:ind w:left="1843" w:hanging="1843"/>
        <w:rPr>
          <w:rFonts w:ascii="Calibri" w:hAnsi="Calibri"/>
          <w:b/>
          <w:sz w:val="22"/>
          <w:szCs w:val="22"/>
          <w:lang w:val="es-ES_tradnl"/>
        </w:rPr>
      </w:pPr>
    </w:p>
    <w:p w14:paraId="6C535EF9" w14:textId="2FCCD799" w:rsidR="00960D8C" w:rsidRPr="00184EB9" w:rsidRDefault="00960D8C" w:rsidP="00960D8C">
      <w:pPr>
        <w:tabs>
          <w:tab w:val="right" w:pos="1134"/>
        </w:tabs>
        <w:ind w:left="1843" w:hanging="1843"/>
        <w:rPr>
          <w:rFonts w:ascii="Calibri" w:hAnsi="Calibri"/>
          <w:b/>
          <w:sz w:val="22"/>
          <w:szCs w:val="22"/>
          <w:lang w:val="es-ES_tradnl"/>
        </w:rPr>
      </w:pPr>
      <w:r w:rsidRPr="00184EB9">
        <w:rPr>
          <w:rFonts w:ascii="Calibri" w:hAnsi="Calibri"/>
          <w:b/>
          <w:sz w:val="22"/>
          <w:szCs w:val="22"/>
          <w:lang w:val="es-ES_tradnl"/>
        </w:rPr>
        <w:tab/>
        <w:t>IV</w:t>
      </w:r>
      <w:r w:rsidRPr="00184EB9">
        <w:rPr>
          <w:rFonts w:ascii="Calibri" w:hAnsi="Calibri"/>
          <w:b/>
          <w:sz w:val="22"/>
          <w:szCs w:val="22"/>
          <w:lang w:val="es-ES_tradnl"/>
        </w:rPr>
        <w:tab/>
      </w:r>
      <w:r w:rsidR="00063B4E" w:rsidRPr="00184EB9">
        <w:rPr>
          <w:rFonts w:ascii="Calibri" w:hAnsi="Calibri"/>
          <w:b/>
          <w:sz w:val="22"/>
          <w:szCs w:val="22"/>
          <w:lang w:val="es-ES_tradnl"/>
        </w:rPr>
        <w:t>Aprobación del</w:t>
      </w:r>
      <w:r w:rsidR="00185790" w:rsidRPr="00184EB9">
        <w:rPr>
          <w:rFonts w:ascii="Calibri" w:hAnsi="Calibri"/>
          <w:b/>
          <w:sz w:val="22"/>
          <w:szCs w:val="22"/>
          <w:lang w:val="es-ES_tradnl"/>
        </w:rPr>
        <w:t xml:space="preserve"> </w:t>
      </w:r>
      <w:r w:rsidR="00286E38" w:rsidRPr="00184EB9">
        <w:rPr>
          <w:rFonts w:ascii="Calibri" w:hAnsi="Calibri"/>
          <w:b/>
          <w:sz w:val="22"/>
          <w:szCs w:val="22"/>
          <w:lang w:val="es-ES_tradnl"/>
        </w:rPr>
        <w:t>r</w:t>
      </w:r>
      <w:r w:rsidR="00063B4E" w:rsidRPr="00184EB9">
        <w:rPr>
          <w:rFonts w:ascii="Calibri" w:hAnsi="Calibri"/>
          <w:b/>
          <w:sz w:val="22"/>
          <w:szCs w:val="22"/>
          <w:lang w:val="es-ES_tradnl"/>
        </w:rPr>
        <w:t>eglamento</w:t>
      </w:r>
    </w:p>
    <w:p w14:paraId="197D9AFE" w14:textId="2E34C660" w:rsidR="00E76009" w:rsidRPr="00184EB9" w:rsidRDefault="00E76009" w:rsidP="00960D8C">
      <w:pPr>
        <w:tabs>
          <w:tab w:val="right" w:pos="1134"/>
        </w:tabs>
        <w:ind w:left="1843" w:hanging="1843"/>
        <w:rPr>
          <w:rFonts w:ascii="Calibri" w:hAnsi="Calibri"/>
          <w:b/>
          <w:sz w:val="22"/>
          <w:szCs w:val="22"/>
          <w:lang w:val="es-ES_tradnl"/>
        </w:rPr>
      </w:pPr>
      <w:r w:rsidRPr="00184EB9">
        <w:rPr>
          <w:rFonts w:ascii="Calibri" w:hAnsi="Calibri"/>
          <w:b/>
          <w:sz w:val="22"/>
          <w:szCs w:val="22"/>
          <w:lang w:val="es-ES_tradnl"/>
        </w:rPr>
        <w:tab/>
      </w:r>
      <w:r w:rsidRPr="00184EB9">
        <w:rPr>
          <w:rFonts w:ascii="Calibri" w:hAnsi="Calibri"/>
          <w:b/>
          <w:sz w:val="22"/>
          <w:szCs w:val="22"/>
          <w:lang w:val="es-ES_tradnl"/>
        </w:rPr>
        <w:tab/>
      </w:r>
    </w:p>
    <w:p w14:paraId="73371DD2" w14:textId="6C79DED5" w:rsidR="00E76009" w:rsidRPr="00184EB9" w:rsidRDefault="00E76009" w:rsidP="00E76009">
      <w:pPr>
        <w:autoSpaceDE w:val="0"/>
        <w:autoSpaceDN w:val="0"/>
        <w:adjustRightInd w:val="0"/>
        <w:ind w:left="1123" w:firstLine="720"/>
        <w:rPr>
          <w:rFonts w:asciiTheme="minorHAnsi" w:hAnsiTheme="minorHAnsi" w:cs="Garamond"/>
          <w:b/>
          <w:sz w:val="22"/>
          <w:szCs w:val="22"/>
          <w:lang w:val="es-ES_tradnl" w:eastAsia="en-GB"/>
        </w:rPr>
      </w:pPr>
      <w:r w:rsidRPr="00184EB9">
        <w:rPr>
          <w:rFonts w:asciiTheme="minorHAnsi" w:hAnsiTheme="minorHAnsi" w:cs="Garamond"/>
          <w:sz w:val="22"/>
          <w:szCs w:val="22"/>
          <w:lang w:val="es-ES_tradnl" w:eastAsia="en-GB"/>
        </w:rPr>
        <w:t xml:space="preserve">La Conferencia considerará el documento </w:t>
      </w:r>
      <w:r w:rsidRPr="00184EB9">
        <w:rPr>
          <w:rFonts w:asciiTheme="minorHAnsi" w:hAnsiTheme="minorHAnsi" w:cs="Garamond"/>
          <w:b/>
          <w:sz w:val="22"/>
          <w:szCs w:val="22"/>
          <w:lang w:val="es-ES_tradnl" w:eastAsia="en-GB"/>
        </w:rPr>
        <w:t>Ramsar COP12 DOC.3: Reglamento</w:t>
      </w:r>
    </w:p>
    <w:p w14:paraId="02AFD2C0" w14:textId="51064318" w:rsidR="00E76009" w:rsidRPr="00184EB9" w:rsidRDefault="00E76009" w:rsidP="00E76009">
      <w:pPr>
        <w:autoSpaceDE w:val="0"/>
        <w:autoSpaceDN w:val="0"/>
        <w:adjustRightInd w:val="0"/>
        <w:ind w:left="1843"/>
        <w:rPr>
          <w:rFonts w:asciiTheme="minorHAnsi" w:hAnsiTheme="minorHAnsi" w:cs="Garamond"/>
          <w:sz w:val="22"/>
          <w:szCs w:val="22"/>
          <w:lang w:val="es-ES_tradnl" w:eastAsia="en-GB"/>
        </w:rPr>
      </w:pPr>
      <w:r w:rsidRPr="00184EB9">
        <w:rPr>
          <w:rFonts w:asciiTheme="minorHAnsi" w:hAnsiTheme="minorHAnsi" w:cs="Garamond"/>
          <w:sz w:val="22"/>
          <w:szCs w:val="22"/>
          <w:lang w:val="es-ES_tradnl" w:eastAsia="en-GB"/>
        </w:rPr>
        <w:t>y aprobará el reglamento para la 12ª Reunión de conformidad con el Artículo 6.4 de la Convención, que establece que la COP “adoptará el reglamento de cada una de sus reuniones”.</w:t>
      </w:r>
    </w:p>
    <w:p w14:paraId="556F5DDB" w14:textId="77777777" w:rsidR="00960D8C" w:rsidRPr="00184EB9" w:rsidRDefault="00960D8C" w:rsidP="00960D8C">
      <w:pPr>
        <w:tabs>
          <w:tab w:val="right" w:pos="1134"/>
        </w:tabs>
        <w:ind w:left="1843" w:hanging="1843"/>
        <w:rPr>
          <w:rFonts w:ascii="Calibri" w:hAnsi="Calibri"/>
          <w:b/>
          <w:sz w:val="22"/>
          <w:szCs w:val="22"/>
          <w:lang w:val="es-ES_tradnl"/>
        </w:rPr>
      </w:pPr>
    </w:p>
    <w:p w14:paraId="2C708DE0" w14:textId="77777777" w:rsidR="00960D8C" w:rsidRPr="00184EB9" w:rsidRDefault="00960D8C" w:rsidP="00960D8C">
      <w:pPr>
        <w:tabs>
          <w:tab w:val="right" w:pos="1134"/>
        </w:tabs>
        <w:ind w:left="1843" w:hanging="1843"/>
        <w:rPr>
          <w:rFonts w:ascii="Calibri" w:hAnsi="Calibri"/>
          <w:b/>
          <w:sz w:val="22"/>
          <w:szCs w:val="22"/>
          <w:lang w:val="es-ES_tradnl"/>
        </w:rPr>
      </w:pPr>
      <w:r w:rsidRPr="00184EB9">
        <w:rPr>
          <w:rFonts w:ascii="Calibri" w:hAnsi="Calibri"/>
          <w:b/>
          <w:sz w:val="22"/>
          <w:szCs w:val="22"/>
          <w:lang w:val="es-ES_tradnl"/>
        </w:rPr>
        <w:tab/>
        <w:t>V</w:t>
      </w:r>
      <w:r w:rsidRPr="00184EB9">
        <w:rPr>
          <w:rFonts w:ascii="Calibri" w:hAnsi="Calibri"/>
          <w:b/>
          <w:sz w:val="22"/>
          <w:szCs w:val="22"/>
          <w:lang w:val="es-ES_tradnl"/>
        </w:rPr>
        <w:tab/>
        <w:t>Elección del Presidente y de los Vicepresidentes y palabras del Presidente</w:t>
      </w:r>
    </w:p>
    <w:p w14:paraId="10DA0F54" w14:textId="77777777" w:rsidR="00E76009" w:rsidRPr="00184EB9" w:rsidRDefault="00E76009" w:rsidP="00960D8C">
      <w:pPr>
        <w:tabs>
          <w:tab w:val="right" w:pos="1134"/>
        </w:tabs>
        <w:ind w:left="1843" w:hanging="1843"/>
        <w:rPr>
          <w:rFonts w:ascii="Calibri" w:hAnsi="Calibri"/>
          <w:b/>
          <w:sz w:val="22"/>
          <w:szCs w:val="22"/>
          <w:lang w:val="es-ES_tradnl"/>
        </w:rPr>
      </w:pPr>
    </w:p>
    <w:p w14:paraId="188ABC52" w14:textId="1B1644AF" w:rsidR="00E76009" w:rsidRPr="00184EB9" w:rsidRDefault="00E76009" w:rsidP="001622C5">
      <w:pPr>
        <w:autoSpaceDE w:val="0"/>
        <w:autoSpaceDN w:val="0"/>
        <w:adjustRightInd w:val="0"/>
        <w:ind w:left="1843"/>
        <w:rPr>
          <w:rFonts w:ascii="Calibri" w:hAnsi="Calibri"/>
          <w:b/>
          <w:sz w:val="22"/>
          <w:szCs w:val="22"/>
          <w:lang w:val="es-ES_tradnl"/>
        </w:rPr>
      </w:pPr>
      <w:r w:rsidRPr="00184EB9">
        <w:rPr>
          <w:rFonts w:ascii="Calibri" w:hAnsi="Calibri" w:cs="Garamond"/>
          <w:sz w:val="22"/>
          <w:szCs w:val="22"/>
          <w:lang w:val="es-ES_tradnl" w:eastAsia="en-GB"/>
        </w:rPr>
        <w:t>De conformidad con el Artículo 21 del reglamento, la Conferencia</w:t>
      </w:r>
      <w:r w:rsidR="00BC45D7" w:rsidRPr="00184EB9">
        <w:rPr>
          <w:rFonts w:ascii="Calibri" w:hAnsi="Calibri" w:cs="Garamond"/>
          <w:sz w:val="22"/>
          <w:szCs w:val="22"/>
          <w:lang w:val="es-ES_tradnl" w:eastAsia="en-GB"/>
        </w:rPr>
        <w:t xml:space="preserve"> elegirá un Presidente y dos Vicepresidentes para la reunión teniendo en cuenta las propuestas presentadas por el Comité de la Conferencia.</w:t>
      </w:r>
    </w:p>
    <w:p w14:paraId="74FF92C1" w14:textId="77777777" w:rsidR="00960D8C" w:rsidRPr="00184EB9" w:rsidRDefault="00960D8C" w:rsidP="00960D8C">
      <w:pPr>
        <w:tabs>
          <w:tab w:val="right" w:pos="1134"/>
        </w:tabs>
        <w:ind w:left="1843" w:hanging="1843"/>
        <w:rPr>
          <w:rFonts w:ascii="Calibri" w:hAnsi="Calibri"/>
          <w:b/>
          <w:sz w:val="22"/>
          <w:szCs w:val="22"/>
          <w:lang w:val="es-ES_tradnl"/>
        </w:rPr>
      </w:pPr>
    </w:p>
    <w:p w14:paraId="0BADE1CA" w14:textId="77777777" w:rsidR="00960D8C" w:rsidRPr="00184EB9" w:rsidRDefault="00960D8C" w:rsidP="00960D8C">
      <w:pPr>
        <w:tabs>
          <w:tab w:val="right" w:pos="1134"/>
        </w:tabs>
        <w:ind w:left="1843" w:hanging="1843"/>
        <w:rPr>
          <w:rFonts w:ascii="Calibri" w:hAnsi="Calibri"/>
          <w:b/>
          <w:sz w:val="22"/>
          <w:szCs w:val="22"/>
          <w:lang w:val="es-ES_tradnl"/>
        </w:rPr>
      </w:pPr>
      <w:r w:rsidRPr="00184EB9">
        <w:rPr>
          <w:rFonts w:ascii="Calibri" w:hAnsi="Calibri"/>
          <w:b/>
          <w:sz w:val="22"/>
          <w:szCs w:val="22"/>
          <w:lang w:val="es-ES_tradnl"/>
        </w:rPr>
        <w:tab/>
        <w:t>VI</w:t>
      </w:r>
      <w:r w:rsidRPr="00184EB9">
        <w:rPr>
          <w:rFonts w:ascii="Calibri" w:hAnsi="Calibri"/>
          <w:b/>
          <w:sz w:val="22"/>
          <w:szCs w:val="22"/>
          <w:lang w:val="es-ES_tradnl"/>
        </w:rPr>
        <w:tab/>
        <w:t>Designación del Comité de Credenciales y de los demás comités</w:t>
      </w:r>
    </w:p>
    <w:p w14:paraId="317F0543" w14:textId="77777777" w:rsidR="001622C5" w:rsidRPr="00184EB9" w:rsidRDefault="001622C5" w:rsidP="00960D8C">
      <w:pPr>
        <w:tabs>
          <w:tab w:val="right" w:pos="1134"/>
        </w:tabs>
        <w:ind w:left="1843" w:hanging="1843"/>
        <w:rPr>
          <w:rFonts w:ascii="Calibri" w:hAnsi="Calibri"/>
          <w:b/>
          <w:sz w:val="22"/>
          <w:szCs w:val="22"/>
          <w:lang w:val="es-ES_tradnl"/>
        </w:rPr>
      </w:pPr>
    </w:p>
    <w:p w14:paraId="70F999E7" w14:textId="71B3F92C" w:rsidR="001622C5" w:rsidRPr="00184EB9" w:rsidRDefault="001622C5" w:rsidP="00960D8C">
      <w:pPr>
        <w:tabs>
          <w:tab w:val="right" w:pos="1134"/>
        </w:tabs>
        <w:ind w:left="1843" w:hanging="1843"/>
        <w:rPr>
          <w:rFonts w:ascii="Calibri" w:hAnsi="Calibri"/>
          <w:b/>
          <w:sz w:val="22"/>
          <w:szCs w:val="22"/>
          <w:lang w:val="es-ES_tradnl"/>
        </w:rPr>
      </w:pPr>
      <w:r w:rsidRPr="00184EB9">
        <w:rPr>
          <w:rFonts w:ascii="Calibri" w:hAnsi="Calibri" w:cs="Garamond"/>
          <w:sz w:val="22"/>
          <w:szCs w:val="22"/>
          <w:lang w:val="es-ES_tradnl" w:eastAsia="en-GB"/>
        </w:rPr>
        <w:tab/>
      </w:r>
      <w:r w:rsidRPr="00184EB9">
        <w:rPr>
          <w:rFonts w:ascii="Calibri" w:hAnsi="Calibri" w:cs="Garamond"/>
          <w:sz w:val="22"/>
          <w:szCs w:val="22"/>
          <w:lang w:val="es-ES_tradnl" w:eastAsia="en-GB"/>
        </w:rPr>
        <w:tab/>
        <w:t xml:space="preserve">De conformidad con el Artículo 19 del reglamento, la Conferencia designará un Comité de Credenciales </w:t>
      </w:r>
      <w:r w:rsidR="00634CCE" w:rsidRPr="00184EB9">
        <w:rPr>
          <w:rFonts w:ascii="Calibri" w:hAnsi="Calibri" w:cs="Garamond"/>
          <w:sz w:val="22"/>
          <w:szCs w:val="22"/>
          <w:lang w:val="es-ES_tradnl" w:eastAsia="en-GB"/>
        </w:rPr>
        <w:t xml:space="preserve">basándose en </w:t>
      </w:r>
      <w:r w:rsidR="004320FC" w:rsidRPr="00184EB9">
        <w:rPr>
          <w:rFonts w:ascii="Calibri" w:hAnsi="Calibri" w:cs="Garamond"/>
          <w:sz w:val="22"/>
          <w:szCs w:val="22"/>
          <w:lang w:val="es-ES_tradnl" w:eastAsia="en-GB"/>
        </w:rPr>
        <w:t>las pr</w:t>
      </w:r>
      <w:r w:rsidRPr="00184EB9">
        <w:rPr>
          <w:rFonts w:ascii="Calibri" w:hAnsi="Calibri" w:cs="Garamond"/>
          <w:sz w:val="22"/>
          <w:szCs w:val="22"/>
          <w:lang w:val="es-ES_tradnl" w:eastAsia="en-GB"/>
        </w:rPr>
        <w:t xml:space="preserve">opuestas </w:t>
      </w:r>
      <w:r w:rsidR="00634CCE" w:rsidRPr="00184EB9">
        <w:rPr>
          <w:rFonts w:ascii="Calibri" w:hAnsi="Calibri" w:cs="Garamond"/>
          <w:sz w:val="22"/>
          <w:szCs w:val="22"/>
          <w:lang w:val="es-ES_tradnl" w:eastAsia="en-GB"/>
        </w:rPr>
        <w:t>que formule</w:t>
      </w:r>
      <w:r w:rsidRPr="00184EB9">
        <w:rPr>
          <w:rFonts w:ascii="Calibri" w:hAnsi="Calibri" w:cs="Garamond"/>
          <w:sz w:val="22"/>
          <w:szCs w:val="22"/>
          <w:lang w:val="es-ES_tradnl" w:eastAsia="en-GB"/>
        </w:rPr>
        <w:t xml:space="preserve"> el Comité de la Conferencia, y </w:t>
      </w:r>
      <w:r w:rsidR="004320FC" w:rsidRPr="00184EB9">
        <w:rPr>
          <w:rFonts w:ascii="Calibri" w:hAnsi="Calibri" w:cs="Garamond"/>
          <w:sz w:val="22"/>
          <w:szCs w:val="22"/>
          <w:lang w:val="es-ES_tradnl" w:eastAsia="en-GB"/>
        </w:rPr>
        <w:t xml:space="preserve">podrá establecer </w:t>
      </w:r>
      <w:r w:rsidR="00634CCE" w:rsidRPr="00184EB9">
        <w:rPr>
          <w:rFonts w:ascii="Calibri" w:hAnsi="Calibri" w:cs="Garamond"/>
          <w:sz w:val="22"/>
          <w:szCs w:val="22"/>
          <w:lang w:val="es-ES_tradnl" w:eastAsia="en-GB"/>
        </w:rPr>
        <w:t>cualquier otro comité necesario</w:t>
      </w:r>
      <w:r w:rsidR="004320FC" w:rsidRPr="00184EB9">
        <w:rPr>
          <w:rFonts w:ascii="Calibri" w:hAnsi="Calibri" w:cs="Garamond"/>
          <w:sz w:val="22"/>
          <w:szCs w:val="22"/>
          <w:lang w:val="es-ES_tradnl" w:eastAsia="en-GB"/>
        </w:rPr>
        <w:t xml:space="preserve"> para que la Conferencia </w:t>
      </w:r>
      <w:r w:rsidR="00634CCE" w:rsidRPr="00184EB9">
        <w:rPr>
          <w:rFonts w:ascii="Calibri" w:hAnsi="Calibri" w:cs="Garamond"/>
          <w:sz w:val="22"/>
          <w:szCs w:val="22"/>
          <w:lang w:val="es-ES_tradnl" w:eastAsia="en-GB"/>
        </w:rPr>
        <w:t>desempeñe</w:t>
      </w:r>
      <w:r w:rsidR="004320FC" w:rsidRPr="00184EB9">
        <w:rPr>
          <w:rFonts w:ascii="Calibri" w:hAnsi="Calibri" w:cs="Garamond"/>
          <w:sz w:val="22"/>
          <w:szCs w:val="22"/>
          <w:lang w:val="es-ES_tradnl" w:eastAsia="en-GB"/>
        </w:rPr>
        <w:t xml:space="preserve"> sus funciones. La COP podrá establecer un Comité de Finanzas y Presupuesto</w:t>
      </w:r>
      <w:r w:rsidRPr="00184EB9">
        <w:rPr>
          <w:rFonts w:ascii="Calibri" w:hAnsi="Calibri" w:cs="Garamond"/>
          <w:sz w:val="22"/>
          <w:szCs w:val="22"/>
          <w:lang w:val="es-ES_tradnl" w:eastAsia="en-GB"/>
        </w:rPr>
        <w:t>.</w:t>
      </w:r>
    </w:p>
    <w:p w14:paraId="28BBB69C" w14:textId="77777777" w:rsidR="00960D8C" w:rsidRPr="00184EB9" w:rsidRDefault="00960D8C" w:rsidP="00960D8C">
      <w:pPr>
        <w:tabs>
          <w:tab w:val="right" w:pos="1134"/>
        </w:tabs>
        <w:ind w:left="1843" w:hanging="1843"/>
        <w:rPr>
          <w:rFonts w:ascii="Calibri" w:hAnsi="Calibri"/>
          <w:b/>
          <w:sz w:val="22"/>
          <w:szCs w:val="22"/>
          <w:lang w:val="es-ES_tradnl"/>
        </w:rPr>
      </w:pPr>
    </w:p>
    <w:p w14:paraId="4459494D" w14:textId="77777777" w:rsidR="00960D8C" w:rsidRPr="00184EB9" w:rsidRDefault="00960D8C" w:rsidP="00960D8C">
      <w:pPr>
        <w:tabs>
          <w:tab w:val="right" w:pos="1134"/>
        </w:tabs>
        <w:ind w:left="1843" w:hanging="1843"/>
        <w:rPr>
          <w:rFonts w:ascii="Calibri" w:hAnsi="Calibri"/>
          <w:b/>
          <w:sz w:val="22"/>
          <w:szCs w:val="22"/>
          <w:lang w:val="es-ES_tradnl"/>
        </w:rPr>
      </w:pPr>
      <w:r w:rsidRPr="00184EB9">
        <w:rPr>
          <w:rFonts w:ascii="Calibri" w:hAnsi="Calibri"/>
          <w:b/>
          <w:sz w:val="22"/>
          <w:szCs w:val="22"/>
          <w:lang w:val="es-ES_tradnl"/>
        </w:rPr>
        <w:tab/>
        <w:t>VII</w:t>
      </w:r>
      <w:r w:rsidRPr="00184EB9">
        <w:rPr>
          <w:rFonts w:ascii="Calibri" w:hAnsi="Calibri"/>
          <w:b/>
          <w:sz w:val="22"/>
          <w:szCs w:val="22"/>
          <w:lang w:val="es-ES_tradnl"/>
        </w:rPr>
        <w:tab/>
        <w:t>Admisión de observadores</w:t>
      </w:r>
    </w:p>
    <w:p w14:paraId="31AE5AD4" w14:textId="77777777" w:rsidR="004320FC" w:rsidRPr="00184EB9" w:rsidRDefault="004320FC" w:rsidP="00960D8C">
      <w:pPr>
        <w:tabs>
          <w:tab w:val="right" w:pos="1134"/>
        </w:tabs>
        <w:ind w:left="1843" w:hanging="1843"/>
        <w:rPr>
          <w:rFonts w:ascii="Calibri" w:hAnsi="Calibri"/>
          <w:b/>
          <w:sz w:val="22"/>
          <w:szCs w:val="22"/>
          <w:lang w:val="es-ES_tradnl"/>
        </w:rPr>
      </w:pPr>
    </w:p>
    <w:p w14:paraId="08DF4E29" w14:textId="5233AF18" w:rsidR="004320FC" w:rsidRPr="00184EB9" w:rsidRDefault="00634CCE" w:rsidP="00634CCE">
      <w:pPr>
        <w:autoSpaceDE w:val="0"/>
        <w:autoSpaceDN w:val="0"/>
        <w:adjustRightInd w:val="0"/>
        <w:ind w:left="1843"/>
        <w:rPr>
          <w:rFonts w:ascii="Calibri" w:hAnsi="Calibri"/>
          <w:b/>
          <w:sz w:val="22"/>
          <w:szCs w:val="22"/>
          <w:lang w:val="es-ES_tradnl"/>
        </w:rPr>
      </w:pPr>
      <w:r w:rsidRPr="00184EB9">
        <w:rPr>
          <w:rFonts w:ascii="Calibri" w:hAnsi="Calibri" w:cs="Garamond"/>
          <w:sz w:val="22"/>
          <w:szCs w:val="22"/>
          <w:lang w:val="es-ES_tradnl" w:eastAsia="en-GB"/>
        </w:rPr>
        <w:t xml:space="preserve">Siempre se han adoptado </w:t>
      </w:r>
      <w:r w:rsidR="00A505D7" w:rsidRPr="00184EB9">
        <w:rPr>
          <w:rFonts w:ascii="Calibri" w:hAnsi="Calibri" w:cs="Garamond"/>
          <w:sz w:val="22"/>
          <w:szCs w:val="22"/>
          <w:lang w:val="es-ES_tradnl" w:eastAsia="en-GB"/>
        </w:rPr>
        <w:t>disposiciones</w:t>
      </w:r>
      <w:r w:rsidRPr="00184EB9">
        <w:rPr>
          <w:rFonts w:ascii="Calibri" w:hAnsi="Calibri" w:cs="Garamond"/>
          <w:sz w:val="22"/>
          <w:szCs w:val="22"/>
          <w:lang w:val="es-ES_tradnl" w:eastAsia="en-GB"/>
        </w:rPr>
        <w:t xml:space="preserve"> para la participación en las reuniones de la Conferencia de las Partes Contratantes de organizaciones u órganos internacionales y de organizaciones u órganos gubernamentales y no gubernamentales nacionales, siempre y cuando las Partes presentes no decidan </w:t>
      </w:r>
      <w:r w:rsidR="00A505D7">
        <w:rPr>
          <w:rFonts w:ascii="Calibri" w:hAnsi="Calibri" w:cs="Garamond"/>
          <w:sz w:val="22"/>
          <w:szCs w:val="22"/>
          <w:lang w:val="es-ES_tradnl" w:eastAsia="en-GB"/>
        </w:rPr>
        <w:t>lo contrario</w:t>
      </w:r>
      <w:r w:rsidRPr="00184EB9">
        <w:rPr>
          <w:rFonts w:ascii="Calibri" w:hAnsi="Calibri" w:cs="Garamond"/>
          <w:sz w:val="22"/>
          <w:szCs w:val="22"/>
          <w:lang w:val="es-ES_tradnl" w:eastAsia="en-GB"/>
        </w:rPr>
        <w:t xml:space="preserve"> (en la reunión se distribuirá un documento de la COP que recogerá la lista de los observadores inscritos</w:t>
      </w:r>
      <w:r w:rsidR="00A505D7">
        <w:rPr>
          <w:rFonts w:ascii="Calibri" w:hAnsi="Calibri" w:cs="Garamond"/>
          <w:sz w:val="22"/>
          <w:szCs w:val="22"/>
          <w:lang w:val="es-ES_tradnl" w:eastAsia="en-GB"/>
        </w:rPr>
        <w:t xml:space="preserve"> para su examen</w:t>
      </w:r>
      <w:r w:rsidRPr="00184EB9">
        <w:rPr>
          <w:rFonts w:ascii="Calibri" w:hAnsi="Calibri" w:cs="Garamond"/>
          <w:sz w:val="22"/>
          <w:szCs w:val="22"/>
          <w:lang w:val="es-ES_tradnl" w:eastAsia="en-GB"/>
        </w:rPr>
        <w:t>)</w:t>
      </w:r>
      <w:r w:rsidR="004320FC" w:rsidRPr="00184EB9">
        <w:rPr>
          <w:rFonts w:ascii="Calibri" w:hAnsi="Calibri" w:cs="Garamond"/>
          <w:sz w:val="22"/>
          <w:szCs w:val="22"/>
          <w:lang w:val="es-ES_tradnl" w:eastAsia="en-GB"/>
        </w:rPr>
        <w:t>.</w:t>
      </w:r>
    </w:p>
    <w:p w14:paraId="305DE584" w14:textId="77777777" w:rsidR="00960D8C" w:rsidRPr="00184EB9" w:rsidRDefault="00960D8C" w:rsidP="00960D8C">
      <w:pPr>
        <w:tabs>
          <w:tab w:val="right" w:pos="1134"/>
        </w:tabs>
        <w:ind w:left="1843" w:hanging="1843"/>
        <w:rPr>
          <w:rFonts w:ascii="Calibri" w:hAnsi="Calibri"/>
          <w:b/>
          <w:sz w:val="22"/>
          <w:szCs w:val="22"/>
          <w:lang w:val="es-ES_tradnl"/>
        </w:rPr>
      </w:pPr>
    </w:p>
    <w:p w14:paraId="1D3ACAED" w14:textId="77777777" w:rsidR="00960D8C" w:rsidRPr="00184EB9" w:rsidRDefault="00960D8C" w:rsidP="00960D8C">
      <w:pPr>
        <w:tabs>
          <w:tab w:val="right" w:pos="1134"/>
        </w:tabs>
        <w:ind w:left="1843" w:hanging="1843"/>
        <w:rPr>
          <w:rFonts w:ascii="Calibri" w:hAnsi="Calibri"/>
          <w:b/>
          <w:sz w:val="22"/>
          <w:szCs w:val="22"/>
          <w:lang w:val="es-ES_tradnl"/>
        </w:rPr>
      </w:pPr>
      <w:r w:rsidRPr="00184EB9">
        <w:rPr>
          <w:rFonts w:ascii="Calibri" w:hAnsi="Calibri"/>
          <w:b/>
          <w:sz w:val="22"/>
          <w:szCs w:val="22"/>
          <w:lang w:val="es-ES_tradnl"/>
        </w:rPr>
        <w:tab/>
        <w:t>VIII</w:t>
      </w:r>
      <w:r w:rsidRPr="00184EB9">
        <w:rPr>
          <w:rFonts w:ascii="Calibri" w:hAnsi="Calibri"/>
          <w:b/>
          <w:sz w:val="22"/>
          <w:szCs w:val="22"/>
          <w:lang w:val="es-ES_tradnl"/>
        </w:rPr>
        <w:tab/>
        <w:t>Informe del Presidente del Comité Permanente</w:t>
      </w:r>
    </w:p>
    <w:p w14:paraId="70798782" w14:textId="77777777" w:rsidR="00634CCE" w:rsidRPr="00184EB9" w:rsidRDefault="00634CCE" w:rsidP="00960D8C">
      <w:pPr>
        <w:tabs>
          <w:tab w:val="right" w:pos="1134"/>
        </w:tabs>
        <w:ind w:left="1843" w:hanging="1843"/>
        <w:rPr>
          <w:rFonts w:ascii="Calibri" w:hAnsi="Calibri"/>
          <w:b/>
          <w:sz w:val="22"/>
          <w:szCs w:val="22"/>
          <w:lang w:val="es-ES_tradnl"/>
        </w:rPr>
      </w:pPr>
    </w:p>
    <w:p w14:paraId="23FB053D" w14:textId="4F12AD5B" w:rsidR="00634CCE" w:rsidRPr="00184EB9" w:rsidRDefault="00A05450" w:rsidP="00A05450">
      <w:pPr>
        <w:autoSpaceDE w:val="0"/>
        <w:autoSpaceDN w:val="0"/>
        <w:adjustRightInd w:val="0"/>
        <w:ind w:left="1843"/>
        <w:rPr>
          <w:rFonts w:ascii="Calibri" w:hAnsi="Calibri" w:cs="Garamond"/>
          <w:sz w:val="22"/>
          <w:szCs w:val="22"/>
          <w:lang w:val="es-ES_tradnl" w:eastAsia="en-GB"/>
        </w:rPr>
      </w:pPr>
      <w:r w:rsidRPr="00184EB9">
        <w:rPr>
          <w:rFonts w:ascii="Calibri" w:hAnsi="Calibri" w:cs="Garamond"/>
          <w:sz w:val="22"/>
          <w:szCs w:val="22"/>
          <w:lang w:val="es-ES_tradnl" w:eastAsia="en-GB"/>
        </w:rPr>
        <w:t xml:space="preserve">En el punto VIII del orden del día, la Presidenta del Comité Permanente presentará su informe, destacando las actividades de dicho Comité durante el pasado trienio y, en caso necesario, formulará recomendaciones para la labor futura del Comité. (Documento </w:t>
      </w:r>
      <w:r w:rsidR="00634CCE" w:rsidRPr="00184EB9">
        <w:rPr>
          <w:rFonts w:ascii="Calibri" w:hAnsi="Calibri" w:cs="Garamond"/>
          <w:sz w:val="22"/>
          <w:szCs w:val="22"/>
          <w:lang w:val="es-ES_tradnl" w:eastAsia="en-GB"/>
        </w:rPr>
        <w:t>COP12 DOC. 5)</w:t>
      </w:r>
    </w:p>
    <w:p w14:paraId="7387B4FF" w14:textId="77777777" w:rsidR="00960D8C" w:rsidRPr="00184EB9" w:rsidRDefault="00960D8C" w:rsidP="00960D8C">
      <w:pPr>
        <w:tabs>
          <w:tab w:val="left" w:pos="-1440"/>
          <w:tab w:val="left" w:pos="-720"/>
          <w:tab w:val="left" w:pos="0"/>
          <w:tab w:val="right" w:pos="1392"/>
          <w:tab w:val="left" w:pos="1843"/>
          <w:tab w:val="left" w:pos="1985"/>
          <w:tab w:val="left" w:pos="2880"/>
        </w:tabs>
        <w:suppressAutoHyphens/>
        <w:rPr>
          <w:rFonts w:ascii="Calibri" w:hAnsi="Calibri"/>
          <w:spacing w:val="-2"/>
          <w:sz w:val="22"/>
          <w:szCs w:val="22"/>
          <w:lang w:val="es-ES_tradnl"/>
        </w:rPr>
      </w:pPr>
    </w:p>
    <w:p w14:paraId="38377EBE" w14:textId="77777777" w:rsidR="00960D8C" w:rsidRDefault="00960D8C" w:rsidP="00960D8C">
      <w:pPr>
        <w:tabs>
          <w:tab w:val="left" w:pos="-1440"/>
          <w:tab w:val="left" w:pos="-720"/>
          <w:tab w:val="left" w:pos="0"/>
          <w:tab w:val="right" w:pos="1392"/>
          <w:tab w:val="left" w:pos="1843"/>
          <w:tab w:val="left" w:pos="1985"/>
          <w:tab w:val="left" w:pos="2880"/>
        </w:tabs>
        <w:suppressAutoHyphens/>
        <w:ind w:left="1843" w:hanging="1843"/>
        <w:rPr>
          <w:rFonts w:ascii="Calibri" w:hAnsi="Calibri"/>
          <w:spacing w:val="-2"/>
          <w:sz w:val="22"/>
          <w:szCs w:val="22"/>
          <w:lang w:val="es-ES_tradnl"/>
        </w:rPr>
      </w:pPr>
      <w:r w:rsidRPr="00184EB9">
        <w:rPr>
          <w:rFonts w:ascii="Calibri" w:hAnsi="Calibri"/>
          <w:spacing w:val="-2"/>
          <w:sz w:val="22"/>
          <w:szCs w:val="22"/>
          <w:lang w:val="es-ES_tradnl"/>
        </w:rPr>
        <w:t>13:00 – 15:00</w:t>
      </w:r>
      <w:r w:rsidRPr="00184EB9">
        <w:rPr>
          <w:rFonts w:ascii="Calibri" w:hAnsi="Calibri"/>
          <w:spacing w:val="-2"/>
          <w:sz w:val="22"/>
          <w:szCs w:val="22"/>
          <w:lang w:val="es-ES_tradnl"/>
        </w:rPr>
        <w:tab/>
      </w:r>
      <w:r w:rsidRPr="00184EB9">
        <w:rPr>
          <w:rFonts w:ascii="Calibri" w:hAnsi="Calibri"/>
          <w:spacing w:val="-2"/>
          <w:sz w:val="22"/>
          <w:szCs w:val="22"/>
          <w:lang w:val="es-ES_tradnl"/>
        </w:rPr>
        <w:tab/>
        <w:t>Almuerzo</w:t>
      </w:r>
    </w:p>
    <w:p w14:paraId="425F38A8" w14:textId="77777777" w:rsidR="003B3D72" w:rsidRPr="00184EB9" w:rsidRDefault="003B3D72" w:rsidP="00960D8C">
      <w:pPr>
        <w:tabs>
          <w:tab w:val="left" w:pos="-1440"/>
          <w:tab w:val="left" w:pos="-720"/>
          <w:tab w:val="left" w:pos="0"/>
          <w:tab w:val="right" w:pos="1392"/>
          <w:tab w:val="left" w:pos="1843"/>
          <w:tab w:val="left" w:pos="1985"/>
          <w:tab w:val="left" w:pos="2880"/>
        </w:tabs>
        <w:suppressAutoHyphens/>
        <w:ind w:left="1843" w:hanging="1843"/>
        <w:rPr>
          <w:rFonts w:ascii="Calibri" w:hAnsi="Calibri"/>
          <w:spacing w:val="-2"/>
          <w:sz w:val="22"/>
          <w:szCs w:val="22"/>
          <w:lang w:val="es-ES_tradnl"/>
        </w:rPr>
      </w:pPr>
      <w:bookmarkStart w:id="1" w:name="_GoBack"/>
      <w:bookmarkEnd w:id="1"/>
    </w:p>
    <w:p w14:paraId="649DEE50" w14:textId="3CEE9DC5" w:rsidR="00063B4E" w:rsidRPr="00184EB9" w:rsidRDefault="00063B4E" w:rsidP="00063B4E">
      <w:pPr>
        <w:tabs>
          <w:tab w:val="left" w:pos="-1440"/>
          <w:tab w:val="left" w:pos="-720"/>
        </w:tabs>
        <w:suppressAutoHyphens/>
        <w:ind w:left="1843" w:hanging="1843"/>
        <w:rPr>
          <w:rFonts w:ascii="Calibri" w:hAnsi="Calibri"/>
          <w:color w:val="000000"/>
          <w:sz w:val="22"/>
          <w:szCs w:val="22"/>
          <w:lang w:val="es-ES_tradnl"/>
        </w:rPr>
      </w:pPr>
      <w:r w:rsidRPr="00184EB9">
        <w:rPr>
          <w:rFonts w:ascii="Calibri" w:hAnsi="Calibri"/>
          <w:spacing w:val="-3"/>
          <w:sz w:val="22"/>
          <w:szCs w:val="22"/>
          <w:lang w:val="es-ES_tradnl"/>
        </w:rPr>
        <w:lastRenderedPageBreak/>
        <w:t>15:00</w:t>
      </w:r>
      <w:r w:rsidRPr="00184EB9">
        <w:rPr>
          <w:rFonts w:ascii="Calibri" w:hAnsi="Calibri"/>
          <w:spacing w:val="-2"/>
          <w:sz w:val="22"/>
          <w:lang w:val="es-ES_tradnl"/>
        </w:rPr>
        <w:t xml:space="preserve"> – </w:t>
      </w:r>
      <w:r w:rsidRPr="00184EB9">
        <w:rPr>
          <w:rFonts w:ascii="Calibri" w:hAnsi="Calibri"/>
          <w:spacing w:val="-3"/>
          <w:sz w:val="22"/>
          <w:szCs w:val="22"/>
          <w:lang w:val="es-ES_tradnl"/>
        </w:rPr>
        <w:t>15:30</w:t>
      </w:r>
      <w:r w:rsidRPr="00184EB9">
        <w:rPr>
          <w:rFonts w:ascii="Calibri" w:hAnsi="Calibri"/>
          <w:spacing w:val="-3"/>
          <w:sz w:val="22"/>
          <w:szCs w:val="22"/>
          <w:lang w:val="es-ES_tradnl"/>
        </w:rPr>
        <w:tab/>
      </w:r>
      <w:r w:rsidRPr="00184EB9">
        <w:rPr>
          <w:rFonts w:ascii="Calibri" w:hAnsi="Calibri"/>
          <w:i/>
          <w:sz w:val="22"/>
          <w:szCs w:val="22"/>
          <w:lang w:val="es-ES_tradnl"/>
        </w:rPr>
        <w:t xml:space="preserve">Presentación especial: </w:t>
      </w:r>
      <w:r w:rsidR="00634CCE" w:rsidRPr="00184EB9">
        <w:rPr>
          <w:rFonts w:ascii="Calibri" w:hAnsi="Calibri"/>
          <w:i/>
          <w:sz w:val="22"/>
          <w:szCs w:val="22"/>
          <w:lang w:val="es-ES_tradnl"/>
        </w:rPr>
        <w:t>“L</w:t>
      </w:r>
      <w:r w:rsidRPr="00184EB9">
        <w:rPr>
          <w:rFonts w:ascii="Calibri" w:hAnsi="Calibri"/>
          <w:i/>
          <w:sz w:val="22"/>
          <w:szCs w:val="22"/>
          <w:lang w:val="es-ES_tradnl"/>
        </w:rPr>
        <w:t>os Humedales en el Uruguay</w:t>
      </w:r>
      <w:r w:rsidR="00634CCE" w:rsidRPr="00184EB9">
        <w:rPr>
          <w:rFonts w:ascii="Calibri" w:hAnsi="Calibri"/>
          <w:i/>
          <w:sz w:val="22"/>
          <w:szCs w:val="22"/>
          <w:lang w:val="es-ES_tradnl"/>
        </w:rPr>
        <w:t>”</w:t>
      </w:r>
      <w:r w:rsidRPr="00184EB9">
        <w:rPr>
          <w:rFonts w:ascii="Calibri" w:hAnsi="Calibri"/>
          <w:i/>
          <w:sz w:val="22"/>
          <w:szCs w:val="22"/>
          <w:lang w:val="es-ES_tradnl"/>
        </w:rPr>
        <w:t xml:space="preserve">. Alejandro Nario, Director Nacional de Medio Ambiente, </w:t>
      </w:r>
      <w:r w:rsidR="00A505D7" w:rsidRPr="00184EB9">
        <w:rPr>
          <w:rFonts w:ascii="Calibri" w:hAnsi="Calibri"/>
          <w:i/>
          <w:sz w:val="22"/>
          <w:szCs w:val="22"/>
          <w:lang w:val="es-ES_tradnl"/>
        </w:rPr>
        <w:t>Ministerio</w:t>
      </w:r>
      <w:r w:rsidR="00EA0309" w:rsidRPr="00184EB9">
        <w:rPr>
          <w:rFonts w:ascii="Calibri" w:hAnsi="Calibri"/>
          <w:i/>
          <w:sz w:val="22"/>
          <w:szCs w:val="22"/>
          <w:lang w:val="es-ES_tradnl"/>
        </w:rPr>
        <w:t xml:space="preserve"> </w:t>
      </w:r>
      <w:r w:rsidRPr="00184EB9">
        <w:rPr>
          <w:rFonts w:ascii="Calibri" w:hAnsi="Calibri"/>
          <w:i/>
          <w:sz w:val="22"/>
          <w:szCs w:val="22"/>
          <w:lang w:val="es-ES_tradnl"/>
        </w:rPr>
        <w:t>de Vivienda, Ordenamiento Territorial y Medio Ambiente del Uruguay</w:t>
      </w:r>
    </w:p>
    <w:p w14:paraId="19CC4F74" w14:textId="77777777" w:rsidR="00063B4E" w:rsidRPr="00184EB9" w:rsidRDefault="00063B4E" w:rsidP="00063B4E">
      <w:pPr>
        <w:tabs>
          <w:tab w:val="left" w:pos="-1440"/>
          <w:tab w:val="left" w:pos="-720"/>
        </w:tabs>
        <w:suppressAutoHyphens/>
        <w:ind w:left="1843" w:hanging="1843"/>
        <w:rPr>
          <w:rFonts w:ascii="Calibri" w:hAnsi="Calibri"/>
          <w:color w:val="000000"/>
          <w:sz w:val="22"/>
          <w:szCs w:val="22"/>
          <w:lang w:val="es-ES_tradnl"/>
        </w:rPr>
      </w:pPr>
    </w:p>
    <w:p w14:paraId="4E10C731" w14:textId="1F6D649D" w:rsidR="00063B4E" w:rsidRPr="00184EB9" w:rsidRDefault="00063B4E" w:rsidP="00063B4E">
      <w:pPr>
        <w:tabs>
          <w:tab w:val="left" w:pos="-1440"/>
          <w:tab w:val="left" w:pos="-720"/>
          <w:tab w:val="left" w:pos="0"/>
          <w:tab w:val="right" w:pos="1392"/>
          <w:tab w:val="left" w:pos="1843"/>
          <w:tab w:val="left" w:pos="1985"/>
          <w:tab w:val="left" w:pos="2880"/>
        </w:tabs>
        <w:suppressAutoHyphens/>
        <w:ind w:left="1843" w:hanging="1843"/>
        <w:rPr>
          <w:rFonts w:ascii="Calibri" w:hAnsi="Calibri"/>
          <w:i/>
          <w:color w:val="000000"/>
          <w:sz w:val="22"/>
          <w:szCs w:val="22"/>
          <w:lang w:val="es-ES_tradnl"/>
        </w:rPr>
      </w:pPr>
      <w:r w:rsidRPr="00184EB9">
        <w:rPr>
          <w:rFonts w:ascii="Calibri" w:hAnsi="Calibri"/>
          <w:color w:val="000000"/>
          <w:sz w:val="22"/>
          <w:szCs w:val="22"/>
          <w:lang w:val="es-ES_tradnl"/>
        </w:rPr>
        <w:t>15:30</w:t>
      </w:r>
      <w:r w:rsidRPr="00184EB9">
        <w:rPr>
          <w:rFonts w:ascii="Calibri" w:hAnsi="Calibri"/>
          <w:spacing w:val="-2"/>
          <w:sz w:val="22"/>
          <w:szCs w:val="22"/>
          <w:lang w:val="es-ES_tradnl"/>
        </w:rPr>
        <w:t xml:space="preserve"> – </w:t>
      </w:r>
      <w:r w:rsidRPr="00184EB9">
        <w:rPr>
          <w:rFonts w:ascii="Calibri" w:hAnsi="Calibri"/>
          <w:color w:val="000000"/>
          <w:sz w:val="22"/>
          <w:szCs w:val="22"/>
          <w:lang w:val="es-ES_tradnl"/>
        </w:rPr>
        <w:t>16:00</w:t>
      </w:r>
      <w:r w:rsidRPr="00184EB9">
        <w:rPr>
          <w:rFonts w:ascii="Calibri" w:hAnsi="Calibri"/>
          <w:color w:val="000000"/>
          <w:sz w:val="22"/>
          <w:szCs w:val="22"/>
          <w:lang w:val="es-ES_tradnl"/>
        </w:rPr>
        <w:tab/>
      </w:r>
      <w:r w:rsidRPr="00184EB9">
        <w:rPr>
          <w:rFonts w:ascii="Calibri" w:hAnsi="Calibri"/>
          <w:color w:val="000000"/>
          <w:sz w:val="22"/>
          <w:szCs w:val="22"/>
          <w:lang w:val="es-ES_tradnl"/>
        </w:rPr>
        <w:tab/>
      </w:r>
      <w:r w:rsidRPr="00184EB9">
        <w:rPr>
          <w:rFonts w:ascii="Calibri" w:hAnsi="Calibri"/>
          <w:i/>
          <w:sz w:val="22"/>
          <w:szCs w:val="22"/>
          <w:lang w:val="es-ES_tradnl"/>
        </w:rPr>
        <w:t xml:space="preserve">Mesa redonda sobre “Asociaciones público-privadas innovadoras” con los fondos Danone y Livelihoods. Laurent Sacchi, Bernard Giraud, </w:t>
      </w:r>
      <w:r w:rsidR="00A505D7" w:rsidRPr="00184EB9">
        <w:rPr>
          <w:rFonts w:ascii="Calibri" w:hAnsi="Calibri"/>
          <w:i/>
          <w:sz w:val="22"/>
          <w:szCs w:val="22"/>
          <w:lang w:val="es-ES_tradnl"/>
        </w:rPr>
        <w:t>Secretario</w:t>
      </w:r>
      <w:r w:rsidR="00EA0309" w:rsidRPr="00184EB9">
        <w:rPr>
          <w:rFonts w:ascii="Calibri" w:hAnsi="Calibri"/>
          <w:i/>
          <w:sz w:val="22"/>
          <w:szCs w:val="22"/>
          <w:lang w:val="es-ES_tradnl"/>
        </w:rPr>
        <w:t xml:space="preserve"> </w:t>
      </w:r>
      <w:r w:rsidRPr="00184EB9">
        <w:rPr>
          <w:rFonts w:ascii="Calibri" w:hAnsi="Calibri"/>
          <w:i/>
          <w:sz w:val="22"/>
          <w:szCs w:val="22"/>
          <w:lang w:val="es-ES_tradnl"/>
        </w:rPr>
        <w:t>General de Ramsar y otros invitados</w:t>
      </w:r>
    </w:p>
    <w:p w14:paraId="44060C46" w14:textId="77777777" w:rsidR="00960D8C" w:rsidRPr="00184EB9" w:rsidRDefault="00960D8C" w:rsidP="00960D8C">
      <w:pPr>
        <w:tabs>
          <w:tab w:val="left" w:pos="-1440"/>
          <w:tab w:val="left" w:pos="-720"/>
          <w:tab w:val="left" w:pos="0"/>
          <w:tab w:val="right" w:pos="1392"/>
          <w:tab w:val="left" w:pos="1843"/>
          <w:tab w:val="left" w:pos="1985"/>
          <w:tab w:val="left" w:pos="2880"/>
        </w:tabs>
        <w:suppressAutoHyphens/>
        <w:ind w:left="1843" w:hanging="1843"/>
        <w:rPr>
          <w:rFonts w:ascii="Calibri" w:hAnsi="Calibri"/>
          <w:spacing w:val="-2"/>
          <w:sz w:val="22"/>
          <w:szCs w:val="22"/>
          <w:lang w:val="es-ES_tradnl"/>
        </w:rPr>
      </w:pPr>
    </w:p>
    <w:p w14:paraId="3711BDAF" w14:textId="2337F517" w:rsidR="00960D8C" w:rsidRPr="00184EB9" w:rsidRDefault="00063B4E" w:rsidP="00960D8C">
      <w:pPr>
        <w:tabs>
          <w:tab w:val="left" w:pos="-1440"/>
          <w:tab w:val="left" w:pos="-720"/>
          <w:tab w:val="left" w:pos="0"/>
          <w:tab w:val="right" w:pos="1392"/>
          <w:tab w:val="left" w:pos="1843"/>
          <w:tab w:val="left" w:pos="1985"/>
          <w:tab w:val="left" w:pos="2880"/>
        </w:tabs>
        <w:suppressAutoHyphens/>
        <w:ind w:left="2268" w:hanging="2268"/>
        <w:rPr>
          <w:rFonts w:ascii="Calibri" w:hAnsi="Calibri"/>
          <w:spacing w:val="-2"/>
          <w:sz w:val="22"/>
          <w:szCs w:val="22"/>
          <w:lang w:val="es-ES_tradnl"/>
        </w:rPr>
      </w:pPr>
      <w:r w:rsidRPr="00184EB9">
        <w:rPr>
          <w:rFonts w:ascii="Calibri" w:hAnsi="Calibri"/>
          <w:spacing w:val="-3"/>
          <w:sz w:val="22"/>
          <w:szCs w:val="22"/>
          <w:lang w:val="es-ES_tradnl"/>
        </w:rPr>
        <w:t>16:00 – 18:0</w:t>
      </w:r>
      <w:r w:rsidR="00960D8C" w:rsidRPr="00184EB9">
        <w:rPr>
          <w:rFonts w:ascii="Calibri" w:hAnsi="Calibri"/>
          <w:spacing w:val="-3"/>
          <w:sz w:val="22"/>
          <w:szCs w:val="22"/>
          <w:lang w:val="es-ES_tradnl"/>
        </w:rPr>
        <w:t>0</w:t>
      </w:r>
      <w:r w:rsidR="00960D8C" w:rsidRPr="00184EB9">
        <w:rPr>
          <w:rFonts w:ascii="Calibri" w:hAnsi="Calibri"/>
          <w:spacing w:val="-3"/>
          <w:sz w:val="22"/>
          <w:szCs w:val="22"/>
          <w:lang w:val="es-ES_tradnl"/>
        </w:rPr>
        <w:tab/>
      </w:r>
      <w:r w:rsidR="00960D8C" w:rsidRPr="00184EB9">
        <w:rPr>
          <w:rFonts w:ascii="Calibri" w:hAnsi="Calibri"/>
          <w:b/>
          <w:spacing w:val="-3"/>
          <w:sz w:val="22"/>
          <w:szCs w:val="22"/>
          <w:lang w:val="es-ES_tradnl"/>
        </w:rPr>
        <w:tab/>
        <w:t>Sesión plenaria</w:t>
      </w:r>
    </w:p>
    <w:p w14:paraId="3EA6BDC3" w14:textId="77777777" w:rsidR="00960D8C" w:rsidRPr="00184EB9" w:rsidRDefault="00960D8C" w:rsidP="00960D8C">
      <w:pPr>
        <w:rPr>
          <w:rFonts w:ascii="Calibri" w:hAnsi="Calibri"/>
          <w:sz w:val="22"/>
          <w:szCs w:val="22"/>
          <w:lang w:val="es-ES_tradnl"/>
        </w:rPr>
      </w:pPr>
    </w:p>
    <w:p w14:paraId="1DCABDDB" w14:textId="19A683F6" w:rsidR="00960D8C" w:rsidRPr="00184EB9" w:rsidRDefault="00960D8C" w:rsidP="00960D8C">
      <w:pPr>
        <w:tabs>
          <w:tab w:val="right" w:pos="1134"/>
        </w:tabs>
        <w:ind w:left="1843" w:hanging="1843"/>
        <w:rPr>
          <w:rFonts w:ascii="Calibri" w:hAnsi="Calibri"/>
          <w:b/>
          <w:sz w:val="22"/>
          <w:szCs w:val="22"/>
          <w:lang w:val="es-ES_tradnl"/>
        </w:rPr>
      </w:pPr>
      <w:r w:rsidRPr="00184EB9">
        <w:rPr>
          <w:rFonts w:ascii="Calibri" w:hAnsi="Calibri"/>
          <w:b/>
          <w:sz w:val="22"/>
          <w:szCs w:val="22"/>
          <w:lang w:val="es-ES_tradnl"/>
        </w:rPr>
        <w:tab/>
        <w:t>IX</w:t>
      </w:r>
      <w:r w:rsidRPr="00184EB9">
        <w:rPr>
          <w:rFonts w:ascii="Calibri" w:hAnsi="Calibri"/>
          <w:b/>
          <w:sz w:val="22"/>
          <w:szCs w:val="22"/>
          <w:lang w:val="es-ES_tradnl"/>
        </w:rPr>
        <w:tab/>
        <w:t>Informe del Secreta</w:t>
      </w:r>
      <w:r w:rsidR="00EA0309" w:rsidRPr="00184EB9">
        <w:rPr>
          <w:rFonts w:ascii="Calibri" w:hAnsi="Calibri"/>
          <w:b/>
          <w:sz w:val="22"/>
          <w:szCs w:val="22"/>
          <w:lang w:val="es-ES_tradnl"/>
        </w:rPr>
        <w:t>r</w:t>
      </w:r>
      <w:r w:rsidR="00A05450" w:rsidRPr="00184EB9">
        <w:rPr>
          <w:rFonts w:ascii="Calibri" w:hAnsi="Calibri"/>
          <w:b/>
          <w:sz w:val="22"/>
          <w:szCs w:val="22"/>
          <w:lang w:val="es-ES_tradnl"/>
        </w:rPr>
        <w:t>i</w:t>
      </w:r>
      <w:r w:rsidR="00EA0309" w:rsidRPr="00184EB9">
        <w:rPr>
          <w:rFonts w:ascii="Calibri" w:hAnsi="Calibri"/>
          <w:b/>
          <w:sz w:val="22"/>
          <w:szCs w:val="22"/>
          <w:lang w:val="es-ES_tradnl"/>
        </w:rPr>
        <w:t xml:space="preserve">o </w:t>
      </w:r>
      <w:r w:rsidRPr="00184EB9">
        <w:rPr>
          <w:rFonts w:ascii="Calibri" w:hAnsi="Calibri"/>
          <w:b/>
          <w:sz w:val="22"/>
          <w:szCs w:val="22"/>
          <w:lang w:val="es-ES_tradnl"/>
        </w:rPr>
        <w:t xml:space="preserve">General y </w:t>
      </w:r>
      <w:r w:rsidR="00185790" w:rsidRPr="00184EB9">
        <w:rPr>
          <w:rFonts w:ascii="Calibri" w:hAnsi="Calibri"/>
          <w:b/>
          <w:sz w:val="22"/>
          <w:szCs w:val="22"/>
          <w:lang w:val="es-ES_tradnl"/>
        </w:rPr>
        <w:t>resumen sobre</w:t>
      </w:r>
      <w:r w:rsidRPr="00184EB9">
        <w:rPr>
          <w:rFonts w:ascii="Calibri" w:hAnsi="Calibri"/>
          <w:b/>
          <w:sz w:val="22"/>
          <w:szCs w:val="22"/>
          <w:lang w:val="es-ES_tradnl"/>
        </w:rPr>
        <w:t xml:space="preserve"> la aplicación de la Convención a </w:t>
      </w:r>
      <w:r w:rsidR="00185790" w:rsidRPr="00184EB9">
        <w:rPr>
          <w:rFonts w:ascii="Calibri" w:hAnsi="Calibri"/>
          <w:b/>
          <w:sz w:val="22"/>
          <w:szCs w:val="22"/>
          <w:lang w:val="es-ES_tradnl"/>
        </w:rPr>
        <w:t>escala</w:t>
      </w:r>
      <w:r w:rsidRPr="00184EB9">
        <w:rPr>
          <w:rFonts w:ascii="Calibri" w:hAnsi="Calibri"/>
          <w:b/>
          <w:sz w:val="22"/>
          <w:szCs w:val="22"/>
          <w:lang w:val="es-ES_tradnl"/>
        </w:rPr>
        <w:t xml:space="preserve"> mundial</w:t>
      </w:r>
    </w:p>
    <w:p w14:paraId="5E91B851" w14:textId="77777777" w:rsidR="00634CCE" w:rsidRPr="00184EB9" w:rsidRDefault="00634CCE" w:rsidP="00960D8C">
      <w:pPr>
        <w:tabs>
          <w:tab w:val="right" w:pos="1134"/>
        </w:tabs>
        <w:ind w:left="1843" w:hanging="1843"/>
        <w:rPr>
          <w:rFonts w:ascii="Calibri" w:hAnsi="Calibri"/>
          <w:b/>
          <w:sz w:val="22"/>
          <w:szCs w:val="22"/>
          <w:lang w:val="es-ES_tradnl"/>
        </w:rPr>
      </w:pPr>
    </w:p>
    <w:p w14:paraId="1758D318" w14:textId="67FE16D3" w:rsidR="00634CCE" w:rsidRPr="00184EB9" w:rsidRDefault="00A05450" w:rsidP="00634CCE">
      <w:pPr>
        <w:autoSpaceDE w:val="0"/>
        <w:autoSpaceDN w:val="0"/>
        <w:adjustRightInd w:val="0"/>
        <w:ind w:left="1843"/>
        <w:rPr>
          <w:rFonts w:ascii="Calibri" w:hAnsi="Calibri"/>
          <w:b/>
          <w:sz w:val="22"/>
          <w:szCs w:val="22"/>
          <w:lang w:val="es-ES_tradnl"/>
        </w:rPr>
      </w:pPr>
      <w:r w:rsidRPr="00184EB9">
        <w:rPr>
          <w:rFonts w:ascii="Calibri" w:hAnsi="Calibri" w:cs="Garamond"/>
          <w:sz w:val="22"/>
          <w:szCs w:val="22"/>
          <w:lang w:val="es-ES_tradnl" w:eastAsia="en-GB"/>
        </w:rPr>
        <w:t xml:space="preserve">El Secretario General presentará un informe y un resumen general sobre la </w:t>
      </w:r>
      <w:r w:rsidR="00A505D7" w:rsidRPr="00184EB9">
        <w:rPr>
          <w:rFonts w:ascii="Calibri" w:hAnsi="Calibri" w:cs="Garamond"/>
          <w:sz w:val="22"/>
          <w:szCs w:val="22"/>
          <w:lang w:val="es-ES_tradnl" w:eastAsia="en-GB"/>
        </w:rPr>
        <w:t>aplicación</w:t>
      </w:r>
      <w:r w:rsidRPr="00184EB9">
        <w:rPr>
          <w:rFonts w:ascii="Calibri" w:hAnsi="Calibri" w:cs="Garamond"/>
          <w:sz w:val="22"/>
          <w:szCs w:val="22"/>
          <w:lang w:val="es-ES_tradnl" w:eastAsia="en-GB"/>
        </w:rPr>
        <w:t xml:space="preserve"> de la Convención a partir de los informes disponibles, incluidos los informes sobre la aplicación regional</w:t>
      </w:r>
      <w:r w:rsidR="00634CCE" w:rsidRPr="00184EB9">
        <w:rPr>
          <w:rFonts w:ascii="Calibri" w:hAnsi="Calibri" w:cs="Garamond"/>
          <w:sz w:val="22"/>
          <w:szCs w:val="22"/>
          <w:lang w:val="es-ES_tradnl" w:eastAsia="en-GB"/>
        </w:rPr>
        <w:t>. (Document</w:t>
      </w:r>
      <w:r w:rsidRPr="00184EB9">
        <w:rPr>
          <w:rFonts w:ascii="Calibri" w:hAnsi="Calibri" w:cs="Garamond"/>
          <w:sz w:val="22"/>
          <w:szCs w:val="22"/>
          <w:lang w:val="es-ES_tradnl" w:eastAsia="en-GB"/>
        </w:rPr>
        <w:t>o</w:t>
      </w:r>
      <w:r w:rsidR="00634CCE" w:rsidRPr="00184EB9">
        <w:rPr>
          <w:rFonts w:ascii="Calibri" w:hAnsi="Calibri" w:cs="Garamond"/>
          <w:sz w:val="22"/>
          <w:szCs w:val="22"/>
          <w:lang w:val="es-ES_tradnl" w:eastAsia="en-GB"/>
        </w:rPr>
        <w:t xml:space="preserve"> COP12 DOC.8)</w:t>
      </w:r>
    </w:p>
    <w:p w14:paraId="5A63E865" w14:textId="77777777" w:rsidR="00063B4E" w:rsidRPr="00184EB9" w:rsidRDefault="00063B4E" w:rsidP="00960D8C">
      <w:pPr>
        <w:tabs>
          <w:tab w:val="right" w:pos="1134"/>
        </w:tabs>
        <w:ind w:left="1843" w:hanging="1843"/>
        <w:rPr>
          <w:rFonts w:ascii="Calibri" w:hAnsi="Calibri"/>
          <w:b/>
          <w:sz w:val="22"/>
          <w:szCs w:val="22"/>
          <w:lang w:val="es-ES_tradnl"/>
        </w:rPr>
      </w:pPr>
    </w:p>
    <w:p w14:paraId="52B610CD" w14:textId="3BD9C0AC" w:rsidR="00063B4E" w:rsidRPr="00184EB9" w:rsidRDefault="00063B4E" w:rsidP="00960D8C">
      <w:pPr>
        <w:tabs>
          <w:tab w:val="right" w:pos="1134"/>
        </w:tabs>
        <w:ind w:left="1843" w:hanging="1843"/>
        <w:rPr>
          <w:rFonts w:ascii="Calibri" w:hAnsi="Calibri"/>
          <w:spacing w:val="-2"/>
          <w:sz w:val="22"/>
          <w:szCs w:val="22"/>
          <w:lang w:val="es-ES_tradnl"/>
        </w:rPr>
      </w:pPr>
      <w:r w:rsidRPr="00184EB9">
        <w:rPr>
          <w:rFonts w:ascii="Calibri" w:hAnsi="Calibri"/>
          <w:b/>
          <w:color w:val="FF0000"/>
          <w:sz w:val="22"/>
          <w:szCs w:val="22"/>
          <w:lang w:val="es-ES_tradnl"/>
        </w:rPr>
        <w:tab/>
      </w:r>
      <w:r w:rsidRPr="00184EB9">
        <w:rPr>
          <w:rFonts w:ascii="Calibri" w:hAnsi="Calibri"/>
          <w:b/>
          <w:sz w:val="22"/>
          <w:szCs w:val="22"/>
          <w:lang w:val="es-ES_tradnl"/>
        </w:rPr>
        <w:t>X</w:t>
      </w:r>
      <w:r w:rsidRPr="00184EB9">
        <w:rPr>
          <w:rFonts w:ascii="Calibri" w:hAnsi="Calibri"/>
          <w:b/>
          <w:sz w:val="22"/>
          <w:szCs w:val="22"/>
          <w:lang w:val="es-ES_tradnl"/>
        </w:rPr>
        <w:tab/>
      </w:r>
      <w:r w:rsidRPr="00184EB9">
        <w:rPr>
          <w:rFonts w:ascii="Calibri" w:hAnsi="Calibri"/>
          <w:b/>
          <w:spacing w:val="-2"/>
          <w:sz w:val="22"/>
          <w:szCs w:val="22"/>
          <w:lang w:val="es-ES_tradnl"/>
        </w:rPr>
        <w:t>Informe sobre la ejecución del Programa de CECoP 2009-2015</w:t>
      </w:r>
      <w:r w:rsidR="00634CCE" w:rsidRPr="00184EB9">
        <w:rPr>
          <w:rFonts w:ascii="Calibri" w:hAnsi="Calibri"/>
          <w:b/>
          <w:spacing w:val="-2"/>
          <w:sz w:val="22"/>
          <w:szCs w:val="22"/>
          <w:lang w:val="es-ES_tradnl"/>
        </w:rPr>
        <w:t xml:space="preserve"> </w:t>
      </w:r>
      <w:r w:rsidR="00634CCE" w:rsidRPr="00184EB9">
        <w:rPr>
          <w:rFonts w:ascii="Calibri" w:hAnsi="Calibri"/>
          <w:spacing w:val="-2"/>
          <w:sz w:val="22"/>
          <w:szCs w:val="22"/>
          <w:lang w:val="es-ES_tradnl"/>
        </w:rPr>
        <w:t>(Documento COP12 DOC.18)</w:t>
      </w:r>
    </w:p>
    <w:p w14:paraId="0A1CBBB3" w14:textId="77777777" w:rsidR="00063B4E" w:rsidRPr="00184EB9" w:rsidRDefault="00063B4E" w:rsidP="00960D8C">
      <w:pPr>
        <w:tabs>
          <w:tab w:val="right" w:pos="1134"/>
        </w:tabs>
        <w:ind w:left="1843" w:hanging="1843"/>
        <w:rPr>
          <w:rFonts w:ascii="Calibri" w:hAnsi="Calibri"/>
          <w:b/>
          <w:color w:val="FF0000"/>
          <w:spacing w:val="-2"/>
          <w:sz w:val="22"/>
          <w:szCs w:val="22"/>
          <w:lang w:val="es-ES_tradnl"/>
        </w:rPr>
      </w:pPr>
    </w:p>
    <w:p w14:paraId="0B596C71" w14:textId="0A53C86E" w:rsidR="00063B4E" w:rsidRPr="00184EB9" w:rsidRDefault="00063B4E" w:rsidP="00960D8C">
      <w:pPr>
        <w:tabs>
          <w:tab w:val="right" w:pos="1134"/>
        </w:tabs>
        <w:ind w:left="1843" w:hanging="1843"/>
        <w:rPr>
          <w:rFonts w:ascii="Calibri" w:hAnsi="Calibri"/>
          <w:b/>
          <w:sz w:val="22"/>
          <w:szCs w:val="22"/>
          <w:lang w:val="es-ES_tradnl"/>
        </w:rPr>
      </w:pPr>
      <w:r w:rsidRPr="00184EB9">
        <w:rPr>
          <w:rFonts w:ascii="Calibri" w:hAnsi="Calibri"/>
          <w:b/>
          <w:sz w:val="22"/>
          <w:szCs w:val="22"/>
          <w:lang w:val="es-ES_tradnl"/>
        </w:rPr>
        <w:tab/>
        <w:t>XI</w:t>
      </w:r>
      <w:r w:rsidRPr="00184EB9">
        <w:rPr>
          <w:rFonts w:ascii="Calibri" w:hAnsi="Calibri"/>
          <w:b/>
          <w:sz w:val="22"/>
          <w:szCs w:val="22"/>
          <w:lang w:val="es-ES_tradnl"/>
        </w:rPr>
        <w:tab/>
        <w:t>Informe del Presidente del Grupo de Examen Científico y Técnico (GECT)</w:t>
      </w:r>
    </w:p>
    <w:p w14:paraId="0424AD19" w14:textId="77777777" w:rsidR="00634CCE" w:rsidRPr="00184EB9" w:rsidRDefault="00634CCE" w:rsidP="00960D8C">
      <w:pPr>
        <w:tabs>
          <w:tab w:val="right" w:pos="1134"/>
        </w:tabs>
        <w:ind w:left="1843" w:hanging="1843"/>
        <w:rPr>
          <w:rFonts w:ascii="Calibri" w:hAnsi="Calibri"/>
          <w:b/>
          <w:sz w:val="22"/>
          <w:szCs w:val="22"/>
          <w:lang w:val="es-ES_tradnl"/>
        </w:rPr>
      </w:pPr>
    </w:p>
    <w:p w14:paraId="0E113A8D" w14:textId="3510768E" w:rsidR="00634CCE" w:rsidRPr="00184EB9" w:rsidRDefault="00A05450" w:rsidP="00A05450">
      <w:pPr>
        <w:autoSpaceDE w:val="0"/>
        <w:autoSpaceDN w:val="0"/>
        <w:adjustRightInd w:val="0"/>
        <w:ind w:left="1843"/>
        <w:rPr>
          <w:rFonts w:ascii="Calibri" w:hAnsi="Calibri" w:cs="Garamond"/>
          <w:sz w:val="22"/>
          <w:szCs w:val="22"/>
          <w:lang w:val="es-ES_tradnl" w:eastAsia="en-GB"/>
        </w:rPr>
      </w:pPr>
      <w:r w:rsidRPr="00184EB9">
        <w:rPr>
          <w:rFonts w:ascii="Calibri" w:hAnsi="Calibri" w:cs="Garamond"/>
          <w:sz w:val="22"/>
          <w:szCs w:val="22"/>
          <w:lang w:val="es-ES_tradnl" w:eastAsia="en-GB"/>
        </w:rPr>
        <w:t>El Presidente del Grupo de Examen Científico y Técnico (GECT) presentará su informe sobre las actividades del Grupo en el pasado trienio, con recomendaciones sobre la labor futura del mismo</w:t>
      </w:r>
      <w:r w:rsidR="00634CCE" w:rsidRPr="00184EB9">
        <w:rPr>
          <w:rFonts w:ascii="Calibri" w:hAnsi="Calibri" w:cs="Garamond"/>
          <w:sz w:val="22"/>
          <w:szCs w:val="22"/>
          <w:lang w:val="es-ES_tradnl" w:eastAsia="en-GB"/>
        </w:rPr>
        <w:t>. (</w:t>
      </w:r>
      <w:r w:rsidR="00A505D7" w:rsidRPr="00184EB9">
        <w:rPr>
          <w:rFonts w:ascii="Calibri" w:hAnsi="Calibri" w:cs="Garamond"/>
          <w:sz w:val="22"/>
          <w:szCs w:val="22"/>
          <w:lang w:val="es-ES_tradnl" w:eastAsia="en-GB"/>
        </w:rPr>
        <w:t>Documento</w:t>
      </w:r>
      <w:r w:rsidR="00634CCE" w:rsidRPr="00184EB9">
        <w:rPr>
          <w:rFonts w:ascii="Calibri" w:hAnsi="Calibri" w:cs="Garamond"/>
          <w:sz w:val="22"/>
          <w:szCs w:val="22"/>
          <w:lang w:val="es-ES_tradnl" w:eastAsia="en-GB"/>
        </w:rPr>
        <w:t xml:space="preserve"> COP12 DOC.6)</w:t>
      </w:r>
    </w:p>
    <w:p w14:paraId="05E23023" w14:textId="77777777" w:rsidR="00960D8C" w:rsidRPr="00184EB9" w:rsidRDefault="00960D8C" w:rsidP="00960D8C">
      <w:pPr>
        <w:tabs>
          <w:tab w:val="right" w:pos="1134"/>
        </w:tabs>
        <w:ind w:left="1843" w:hanging="1843"/>
        <w:rPr>
          <w:rFonts w:ascii="Calibri" w:hAnsi="Calibri"/>
          <w:b/>
          <w:sz w:val="22"/>
          <w:szCs w:val="22"/>
          <w:lang w:val="es-ES_tradnl"/>
        </w:rPr>
      </w:pPr>
    </w:p>
    <w:p w14:paraId="515D5D52" w14:textId="4B3CD364" w:rsidR="00960D8C" w:rsidRPr="00184EB9" w:rsidRDefault="00960D8C" w:rsidP="00960D8C">
      <w:pPr>
        <w:tabs>
          <w:tab w:val="right" w:pos="1134"/>
        </w:tabs>
        <w:ind w:left="1843" w:hanging="1843"/>
        <w:rPr>
          <w:rFonts w:ascii="Calibri" w:hAnsi="Calibri"/>
          <w:b/>
          <w:spacing w:val="-2"/>
          <w:sz w:val="22"/>
          <w:szCs w:val="22"/>
          <w:lang w:val="es-ES_tradnl"/>
        </w:rPr>
      </w:pPr>
      <w:r w:rsidRPr="00184EB9">
        <w:rPr>
          <w:rFonts w:ascii="Calibri" w:hAnsi="Calibri"/>
          <w:b/>
          <w:spacing w:val="-2"/>
          <w:sz w:val="22"/>
          <w:szCs w:val="22"/>
          <w:lang w:val="es-ES_tradnl"/>
        </w:rPr>
        <w:tab/>
        <w:t>X</w:t>
      </w:r>
      <w:r w:rsidR="00063B4E" w:rsidRPr="00184EB9">
        <w:rPr>
          <w:rFonts w:ascii="Calibri" w:hAnsi="Calibri"/>
          <w:b/>
          <w:spacing w:val="-2"/>
          <w:sz w:val="22"/>
          <w:szCs w:val="22"/>
          <w:lang w:val="es-ES_tradnl"/>
        </w:rPr>
        <w:t>II</w:t>
      </w:r>
      <w:r w:rsidRPr="00184EB9">
        <w:rPr>
          <w:rFonts w:ascii="Calibri" w:hAnsi="Calibri"/>
          <w:b/>
          <w:spacing w:val="-2"/>
          <w:sz w:val="22"/>
          <w:szCs w:val="22"/>
          <w:lang w:val="es-ES_tradnl"/>
        </w:rPr>
        <w:tab/>
        <w:t>Cuestiones derivadas de las Resoluciones y Recomendaciones de las anteriores reuniones de la Conferencia de las Partes Contratantes</w:t>
      </w:r>
    </w:p>
    <w:p w14:paraId="5A032D40" w14:textId="77777777" w:rsidR="00634CCE" w:rsidRPr="00184EB9" w:rsidRDefault="00634CCE" w:rsidP="00960D8C">
      <w:pPr>
        <w:tabs>
          <w:tab w:val="right" w:pos="1134"/>
        </w:tabs>
        <w:ind w:left="1843" w:hanging="1843"/>
        <w:rPr>
          <w:rFonts w:ascii="Calibri" w:hAnsi="Calibri"/>
          <w:b/>
          <w:spacing w:val="-2"/>
          <w:sz w:val="22"/>
          <w:szCs w:val="22"/>
          <w:lang w:val="es-ES_tradnl"/>
        </w:rPr>
      </w:pPr>
    </w:p>
    <w:p w14:paraId="46EBD195" w14:textId="7642E389" w:rsidR="00634CCE" w:rsidRPr="00184EB9" w:rsidRDefault="00A05450" w:rsidP="00DC1846">
      <w:pPr>
        <w:autoSpaceDE w:val="0"/>
        <w:autoSpaceDN w:val="0"/>
        <w:adjustRightInd w:val="0"/>
        <w:ind w:left="1843"/>
        <w:rPr>
          <w:rFonts w:ascii="Calibri" w:hAnsi="Calibri"/>
          <w:b/>
          <w:spacing w:val="-2"/>
          <w:sz w:val="22"/>
          <w:szCs w:val="22"/>
          <w:lang w:val="es-ES_tradnl"/>
        </w:rPr>
      </w:pPr>
      <w:r w:rsidRPr="00184EB9">
        <w:rPr>
          <w:rFonts w:ascii="Calibri" w:hAnsi="Calibri" w:cs="Garamond"/>
          <w:sz w:val="22"/>
          <w:szCs w:val="22"/>
          <w:lang w:val="es-ES_tradnl" w:eastAsia="en-GB"/>
        </w:rPr>
        <w:t>Todas las cuestiones pertinentes se tratan en los informes del Comité Permanente, del Secretario General y del Presidente del Grupo de Examen Científico y Técnico así como en los proyectos de Resolución presentados a la COP y por consiguiente se considerarán en el punto XIV del orden del día</w:t>
      </w:r>
      <w:r w:rsidR="00634CCE" w:rsidRPr="00184EB9">
        <w:rPr>
          <w:rFonts w:ascii="Calibri" w:hAnsi="Calibri" w:cs="Garamond"/>
          <w:sz w:val="22"/>
          <w:szCs w:val="22"/>
          <w:lang w:val="es-ES_tradnl" w:eastAsia="en-GB"/>
        </w:rPr>
        <w:t>.</w:t>
      </w:r>
    </w:p>
    <w:p w14:paraId="1142DB74" w14:textId="77777777" w:rsidR="00960D8C" w:rsidRPr="00184EB9" w:rsidRDefault="00960D8C" w:rsidP="00960D8C">
      <w:pPr>
        <w:tabs>
          <w:tab w:val="right" w:pos="1134"/>
        </w:tabs>
        <w:ind w:left="1843" w:hanging="1843"/>
        <w:rPr>
          <w:rFonts w:ascii="Calibri" w:hAnsi="Calibri"/>
          <w:b/>
          <w:sz w:val="22"/>
          <w:szCs w:val="22"/>
          <w:lang w:val="es-ES_tradnl"/>
        </w:rPr>
      </w:pPr>
    </w:p>
    <w:p w14:paraId="4CE9A4FE" w14:textId="4CAF9B15" w:rsidR="00960D8C" w:rsidRPr="00184EB9" w:rsidRDefault="00A94FA7" w:rsidP="00960D8C">
      <w:pPr>
        <w:tabs>
          <w:tab w:val="left" w:pos="-1440"/>
          <w:tab w:val="left" w:pos="-720"/>
        </w:tabs>
        <w:suppressAutoHyphens/>
        <w:ind w:left="1843" w:hanging="1843"/>
        <w:rPr>
          <w:rFonts w:ascii="Calibri" w:hAnsi="Calibri"/>
          <w:sz w:val="22"/>
          <w:szCs w:val="22"/>
          <w:lang w:val="es-ES_tradnl"/>
        </w:rPr>
      </w:pPr>
      <w:r w:rsidRPr="00184EB9">
        <w:rPr>
          <w:rFonts w:ascii="Calibri" w:hAnsi="Calibri"/>
          <w:color w:val="000000"/>
          <w:sz w:val="22"/>
          <w:szCs w:val="22"/>
          <w:lang w:val="es-ES_tradnl"/>
        </w:rPr>
        <w:t>20:00 – 21:30</w:t>
      </w:r>
      <w:r w:rsidR="00960D8C" w:rsidRPr="00184EB9">
        <w:rPr>
          <w:rFonts w:ascii="Calibri" w:hAnsi="Calibri"/>
          <w:color w:val="000000"/>
          <w:sz w:val="22"/>
          <w:szCs w:val="22"/>
          <w:lang w:val="es-ES_tradnl"/>
        </w:rPr>
        <w:tab/>
      </w:r>
      <w:r w:rsidRPr="00184EB9">
        <w:rPr>
          <w:rFonts w:ascii="Calibri" w:hAnsi="Calibri"/>
          <w:color w:val="000000"/>
          <w:sz w:val="22"/>
          <w:szCs w:val="22"/>
          <w:lang w:val="es-ES_tradnl"/>
        </w:rPr>
        <w:t xml:space="preserve">Entrega de los </w:t>
      </w:r>
      <w:r w:rsidR="00960D8C" w:rsidRPr="00184EB9">
        <w:rPr>
          <w:rFonts w:ascii="Calibri" w:hAnsi="Calibri"/>
          <w:b/>
          <w:sz w:val="22"/>
          <w:szCs w:val="22"/>
          <w:lang w:val="es-ES_tradnl"/>
        </w:rPr>
        <w:t>Premios Ramsar a la Conservación de los Humedales</w:t>
      </w:r>
      <w:r w:rsidRPr="00184EB9">
        <w:rPr>
          <w:rFonts w:ascii="Calibri" w:hAnsi="Calibri"/>
          <w:b/>
          <w:sz w:val="22"/>
          <w:szCs w:val="22"/>
          <w:lang w:val="es-ES_tradnl"/>
        </w:rPr>
        <w:t xml:space="preserve"> </w:t>
      </w:r>
      <w:r w:rsidRPr="00184EB9">
        <w:rPr>
          <w:rFonts w:ascii="Calibri" w:hAnsi="Calibri"/>
          <w:sz w:val="22"/>
          <w:szCs w:val="22"/>
          <w:lang w:val="es-ES_tradnl"/>
        </w:rPr>
        <w:t>seguida de una recepción</w:t>
      </w:r>
    </w:p>
    <w:p w14:paraId="3A6B726D" w14:textId="77777777" w:rsidR="00960D8C" w:rsidRPr="00184EB9" w:rsidRDefault="00960D8C" w:rsidP="00960D8C">
      <w:pPr>
        <w:tabs>
          <w:tab w:val="left" w:pos="-1440"/>
          <w:tab w:val="left" w:pos="-720"/>
        </w:tabs>
        <w:suppressAutoHyphens/>
        <w:ind w:left="1843" w:hanging="1843"/>
        <w:rPr>
          <w:rFonts w:ascii="Calibri" w:hAnsi="Calibri"/>
          <w:color w:val="000000"/>
          <w:spacing w:val="-2"/>
          <w:sz w:val="22"/>
          <w:szCs w:val="22"/>
          <w:lang w:val="es-ES_tradnl"/>
        </w:rPr>
      </w:pPr>
    </w:p>
    <w:p w14:paraId="47118462" w14:textId="77777777" w:rsidR="00960D8C" w:rsidRPr="00184EB9" w:rsidRDefault="00960D8C" w:rsidP="00960D8C">
      <w:pPr>
        <w:tabs>
          <w:tab w:val="left" w:pos="-1440"/>
          <w:tab w:val="left" w:pos="-720"/>
          <w:tab w:val="left" w:pos="0"/>
          <w:tab w:val="right" w:pos="1392"/>
          <w:tab w:val="left" w:pos="2018"/>
          <w:tab w:val="left" w:pos="2575"/>
          <w:tab w:val="left" w:pos="2880"/>
        </w:tabs>
        <w:suppressAutoHyphens/>
        <w:rPr>
          <w:rFonts w:ascii="Calibri" w:hAnsi="Calibri"/>
          <w:b/>
          <w:spacing w:val="-3"/>
          <w:sz w:val="22"/>
          <w:szCs w:val="22"/>
          <w:lang w:val="es-ES_tradnl"/>
        </w:rPr>
      </w:pPr>
    </w:p>
    <w:p w14:paraId="061073B4" w14:textId="77777777" w:rsidR="00960D8C" w:rsidRPr="00184EB9" w:rsidRDefault="00185790" w:rsidP="00960D8C">
      <w:pPr>
        <w:tabs>
          <w:tab w:val="left" w:pos="-1440"/>
          <w:tab w:val="left" w:pos="-720"/>
          <w:tab w:val="left" w:pos="851"/>
          <w:tab w:val="left" w:pos="1985"/>
        </w:tabs>
        <w:suppressAutoHyphens/>
        <w:ind w:left="2268" w:hanging="2268"/>
        <w:rPr>
          <w:rFonts w:ascii="Calibri" w:hAnsi="Calibri"/>
          <w:b/>
          <w:i/>
          <w:spacing w:val="-3"/>
          <w:sz w:val="22"/>
          <w:szCs w:val="22"/>
          <w:lang w:val="es-ES_tradnl"/>
        </w:rPr>
      </w:pPr>
      <w:r w:rsidRPr="00184EB9">
        <w:rPr>
          <w:rFonts w:ascii="Calibri" w:hAnsi="Calibri"/>
          <w:b/>
          <w:i/>
          <w:spacing w:val="-3"/>
          <w:sz w:val="22"/>
          <w:szCs w:val="22"/>
          <w:lang w:val="es-ES_tradnl"/>
        </w:rPr>
        <w:t>Jueves</w:t>
      </w:r>
      <w:r w:rsidR="00960D8C" w:rsidRPr="00184EB9">
        <w:rPr>
          <w:rFonts w:ascii="Calibri" w:hAnsi="Calibri"/>
          <w:b/>
          <w:i/>
          <w:spacing w:val="-3"/>
          <w:sz w:val="22"/>
          <w:szCs w:val="22"/>
          <w:lang w:val="es-ES_tradnl"/>
        </w:rPr>
        <w:t xml:space="preserve"> 4 de junio de 2015</w:t>
      </w:r>
    </w:p>
    <w:p w14:paraId="40337A89" w14:textId="77777777" w:rsidR="00960D8C" w:rsidRPr="00184EB9" w:rsidRDefault="00960D8C" w:rsidP="00960D8C">
      <w:pPr>
        <w:tabs>
          <w:tab w:val="left" w:pos="-1440"/>
          <w:tab w:val="left" w:pos="-720"/>
          <w:tab w:val="left" w:pos="0"/>
          <w:tab w:val="right" w:pos="1392"/>
          <w:tab w:val="left" w:pos="2018"/>
          <w:tab w:val="left" w:pos="2575"/>
          <w:tab w:val="left" w:pos="2880"/>
        </w:tabs>
        <w:suppressAutoHyphens/>
        <w:rPr>
          <w:rFonts w:ascii="Calibri" w:hAnsi="Calibri"/>
          <w:spacing w:val="-2"/>
          <w:sz w:val="22"/>
          <w:szCs w:val="22"/>
          <w:lang w:val="es-ES_tradnl"/>
        </w:rPr>
      </w:pPr>
    </w:p>
    <w:p w14:paraId="11F0B1D0" w14:textId="77777777" w:rsidR="00960D8C" w:rsidRPr="00184EB9" w:rsidRDefault="00960D8C" w:rsidP="00960D8C">
      <w:pPr>
        <w:tabs>
          <w:tab w:val="left" w:pos="-1440"/>
          <w:tab w:val="left" w:pos="-720"/>
          <w:tab w:val="left" w:pos="1843"/>
          <w:tab w:val="left" w:pos="2575"/>
          <w:tab w:val="left" w:pos="2880"/>
        </w:tabs>
        <w:suppressAutoHyphens/>
        <w:ind w:left="1843" w:hanging="1843"/>
        <w:rPr>
          <w:rFonts w:ascii="Calibri" w:hAnsi="Calibri"/>
          <w:spacing w:val="-2"/>
          <w:sz w:val="22"/>
          <w:szCs w:val="22"/>
          <w:lang w:val="es-ES_tradnl"/>
        </w:rPr>
      </w:pPr>
      <w:r w:rsidRPr="00184EB9">
        <w:rPr>
          <w:rFonts w:ascii="Calibri" w:hAnsi="Calibri"/>
          <w:spacing w:val="-2"/>
          <w:sz w:val="22"/>
          <w:szCs w:val="22"/>
          <w:lang w:val="es-ES_tradnl"/>
        </w:rPr>
        <w:t>08:00 – 18:00</w:t>
      </w:r>
      <w:r w:rsidRPr="00184EB9">
        <w:rPr>
          <w:rFonts w:ascii="Calibri" w:hAnsi="Calibri"/>
          <w:spacing w:val="-2"/>
          <w:sz w:val="22"/>
          <w:szCs w:val="22"/>
          <w:lang w:val="es-ES_tradnl"/>
        </w:rPr>
        <w:tab/>
        <w:t>Inscripción (continuación)</w:t>
      </w:r>
    </w:p>
    <w:p w14:paraId="59E23C72" w14:textId="77777777" w:rsidR="00960D8C" w:rsidRPr="00184EB9" w:rsidRDefault="00960D8C" w:rsidP="00960D8C">
      <w:pPr>
        <w:tabs>
          <w:tab w:val="left" w:pos="-1440"/>
          <w:tab w:val="left" w:pos="-720"/>
          <w:tab w:val="left" w:pos="1843"/>
          <w:tab w:val="left" w:pos="2575"/>
          <w:tab w:val="left" w:pos="2880"/>
        </w:tabs>
        <w:suppressAutoHyphens/>
        <w:ind w:left="1843" w:hanging="1843"/>
        <w:rPr>
          <w:rFonts w:ascii="Calibri" w:hAnsi="Calibri"/>
          <w:spacing w:val="-2"/>
          <w:sz w:val="22"/>
          <w:szCs w:val="22"/>
          <w:lang w:val="es-ES_tradnl"/>
        </w:rPr>
      </w:pPr>
    </w:p>
    <w:p w14:paraId="5735D0FB" w14:textId="768B011A" w:rsidR="00960D8C" w:rsidRPr="00184EB9" w:rsidRDefault="00960D8C" w:rsidP="00960D8C">
      <w:pPr>
        <w:tabs>
          <w:tab w:val="left" w:pos="-1440"/>
          <w:tab w:val="left" w:pos="-720"/>
          <w:tab w:val="left" w:pos="1843"/>
          <w:tab w:val="left" w:pos="2575"/>
          <w:tab w:val="left" w:pos="2880"/>
        </w:tabs>
        <w:suppressAutoHyphens/>
        <w:rPr>
          <w:rFonts w:ascii="Calibri" w:hAnsi="Calibri"/>
          <w:spacing w:val="-2"/>
          <w:sz w:val="22"/>
          <w:szCs w:val="22"/>
          <w:lang w:val="es-ES_tradnl"/>
        </w:rPr>
      </w:pPr>
      <w:r w:rsidRPr="00184EB9">
        <w:rPr>
          <w:rFonts w:ascii="Calibri" w:hAnsi="Calibri"/>
          <w:spacing w:val="-2"/>
          <w:sz w:val="22"/>
          <w:szCs w:val="22"/>
          <w:lang w:val="es-ES_tradnl"/>
        </w:rPr>
        <w:t xml:space="preserve">08:30 – 09:45 </w:t>
      </w:r>
      <w:r w:rsidRPr="00184EB9">
        <w:rPr>
          <w:rFonts w:ascii="Calibri" w:hAnsi="Calibri"/>
          <w:spacing w:val="-2"/>
          <w:sz w:val="22"/>
          <w:szCs w:val="22"/>
          <w:lang w:val="es-ES_tradnl"/>
        </w:rPr>
        <w:tab/>
        <w:t>Reunión del Comité de la Conferencia</w:t>
      </w:r>
      <w:r w:rsidR="00634CCE" w:rsidRPr="00184EB9">
        <w:rPr>
          <w:rFonts w:ascii="Calibri" w:hAnsi="Calibri"/>
          <w:spacing w:val="-2"/>
          <w:sz w:val="22"/>
          <w:szCs w:val="22"/>
          <w:lang w:val="es-ES_tradnl"/>
        </w:rPr>
        <w:t xml:space="preserve"> (Salón Río de Janeiro C)</w:t>
      </w:r>
    </w:p>
    <w:p w14:paraId="48D376CC" w14:textId="77777777" w:rsidR="00C31FAC" w:rsidRPr="00184EB9" w:rsidRDefault="00C31FAC" w:rsidP="00960D8C">
      <w:pPr>
        <w:tabs>
          <w:tab w:val="left" w:pos="-1440"/>
          <w:tab w:val="left" w:pos="-720"/>
          <w:tab w:val="left" w:pos="1843"/>
          <w:tab w:val="left" w:pos="2575"/>
          <w:tab w:val="left" w:pos="2880"/>
        </w:tabs>
        <w:suppressAutoHyphens/>
        <w:rPr>
          <w:rFonts w:ascii="Calibri" w:hAnsi="Calibri"/>
          <w:spacing w:val="-2"/>
          <w:sz w:val="22"/>
          <w:szCs w:val="22"/>
          <w:lang w:val="es-ES_tradnl"/>
        </w:rPr>
      </w:pPr>
    </w:p>
    <w:p w14:paraId="4BBE3FB5" w14:textId="0B9BCBFA" w:rsidR="00C31FAC" w:rsidRPr="00184EB9" w:rsidRDefault="00C31FAC" w:rsidP="00C31FAC">
      <w:pPr>
        <w:tabs>
          <w:tab w:val="left" w:pos="-1440"/>
          <w:tab w:val="left" w:pos="-720"/>
          <w:tab w:val="right" w:pos="1392"/>
          <w:tab w:val="left" w:pos="2575"/>
          <w:tab w:val="left" w:pos="2880"/>
        </w:tabs>
        <w:suppressAutoHyphens/>
        <w:ind w:left="1843" w:hanging="1843"/>
        <w:rPr>
          <w:rFonts w:ascii="Calibri" w:hAnsi="Calibri"/>
          <w:i/>
          <w:color w:val="000000"/>
          <w:sz w:val="22"/>
          <w:szCs w:val="22"/>
          <w:lang w:val="es-ES_tradnl"/>
        </w:rPr>
      </w:pPr>
      <w:r w:rsidRPr="00184EB9">
        <w:rPr>
          <w:rFonts w:ascii="Calibri" w:hAnsi="Calibri"/>
          <w:spacing w:val="-3"/>
          <w:sz w:val="22"/>
          <w:szCs w:val="22"/>
          <w:lang w:val="es-ES_tradnl"/>
        </w:rPr>
        <w:t>10:00</w:t>
      </w:r>
      <w:r w:rsidRPr="00184EB9">
        <w:rPr>
          <w:rFonts w:ascii="Calibri" w:hAnsi="Calibri"/>
          <w:spacing w:val="-2"/>
          <w:sz w:val="22"/>
          <w:szCs w:val="22"/>
          <w:lang w:val="es-ES_tradnl"/>
        </w:rPr>
        <w:t xml:space="preserve"> – </w:t>
      </w:r>
      <w:r w:rsidRPr="00184EB9">
        <w:rPr>
          <w:rFonts w:ascii="Calibri" w:hAnsi="Calibri"/>
          <w:spacing w:val="-3"/>
          <w:sz w:val="22"/>
          <w:szCs w:val="22"/>
          <w:lang w:val="es-ES_tradnl"/>
        </w:rPr>
        <w:t>10:30</w:t>
      </w:r>
      <w:r w:rsidRPr="00184EB9">
        <w:rPr>
          <w:rFonts w:ascii="Calibri" w:hAnsi="Calibri"/>
          <w:spacing w:val="-3"/>
          <w:sz w:val="22"/>
          <w:szCs w:val="22"/>
          <w:lang w:val="es-ES_tradnl"/>
        </w:rPr>
        <w:tab/>
      </w:r>
      <w:r w:rsidRPr="00184EB9">
        <w:rPr>
          <w:rFonts w:ascii="Calibri" w:hAnsi="Calibri"/>
          <w:spacing w:val="-3"/>
          <w:sz w:val="22"/>
          <w:szCs w:val="22"/>
          <w:lang w:val="es-ES_tradnl"/>
        </w:rPr>
        <w:tab/>
      </w:r>
      <w:r w:rsidRPr="00184EB9">
        <w:rPr>
          <w:rFonts w:ascii="Calibri" w:hAnsi="Calibri"/>
          <w:i/>
          <w:sz w:val="22"/>
          <w:szCs w:val="22"/>
          <w:lang w:val="es-ES_tradnl"/>
        </w:rPr>
        <w:t>Presentación</w:t>
      </w:r>
      <w:r w:rsidRPr="00184EB9">
        <w:rPr>
          <w:rFonts w:ascii="Calibri" w:hAnsi="Calibri"/>
          <w:i/>
          <w:color w:val="000000"/>
          <w:sz w:val="22"/>
          <w:szCs w:val="22"/>
          <w:lang w:val="es-ES_tradnl"/>
        </w:rPr>
        <w:t xml:space="preserve"> especial: ¿Pueden los ODS contribuir a salvar los humedales? Jane Madgwick, Consejera Delegada de Wetlands International</w:t>
      </w:r>
    </w:p>
    <w:p w14:paraId="469F18C8" w14:textId="77777777" w:rsidR="00960D8C" w:rsidRPr="00184EB9" w:rsidRDefault="00960D8C" w:rsidP="00960D8C">
      <w:pPr>
        <w:tabs>
          <w:tab w:val="left" w:pos="-1440"/>
          <w:tab w:val="left" w:pos="-720"/>
          <w:tab w:val="right" w:pos="1392"/>
          <w:tab w:val="left" w:pos="2575"/>
          <w:tab w:val="left" w:pos="2880"/>
        </w:tabs>
        <w:suppressAutoHyphens/>
        <w:ind w:left="1843" w:hanging="1843"/>
        <w:rPr>
          <w:rFonts w:ascii="Calibri" w:hAnsi="Calibri"/>
          <w:spacing w:val="-3"/>
          <w:sz w:val="22"/>
          <w:szCs w:val="22"/>
          <w:lang w:val="es-ES_tradnl"/>
        </w:rPr>
      </w:pPr>
    </w:p>
    <w:p w14:paraId="60868433" w14:textId="47586C33" w:rsidR="00960D8C" w:rsidRPr="00184EB9" w:rsidRDefault="00C31FAC" w:rsidP="00960D8C">
      <w:pPr>
        <w:tabs>
          <w:tab w:val="left" w:pos="-1440"/>
          <w:tab w:val="left" w:pos="-720"/>
          <w:tab w:val="right" w:pos="1392"/>
          <w:tab w:val="left" w:pos="2575"/>
          <w:tab w:val="left" w:pos="2880"/>
        </w:tabs>
        <w:suppressAutoHyphens/>
        <w:ind w:left="1843" w:hanging="1843"/>
        <w:rPr>
          <w:rFonts w:ascii="Calibri" w:hAnsi="Calibri"/>
          <w:b/>
          <w:spacing w:val="-3"/>
          <w:sz w:val="22"/>
          <w:szCs w:val="22"/>
          <w:lang w:val="es-ES_tradnl"/>
        </w:rPr>
      </w:pPr>
      <w:r w:rsidRPr="00184EB9">
        <w:rPr>
          <w:rFonts w:ascii="Calibri" w:hAnsi="Calibri"/>
          <w:spacing w:val="-3"/>
          <w:sz w:val="22"/>
          <w:szCs w:val="22"/>
          <w:lang w:val="es-ES_tradnl"/>
        </w:rPr>
        <w:t>10:3</w:t>
      </w:r>
      <w:r w:rsidR="00960D8C" w:rsidRPr="00184EB9">
        <w:rPr>
          <w:rFonts w:ascii="Calibri" w:hAnsi="Calibri"/>
          <w:spacing w:val="-3"/>
          <w:sz w:val="22"/>
          <w:szCs w:val="22"/>
          <w:lang w:val="es-ES_tradnl"/>
        </w:rPr>
        <w:t>0 – 13:00</w:t>
      </w:r>
      <w:r w:rsidR="00960D8C" w:rsidRPr="00184EB9">
        <w:rPr>
          <w:rFonts w:ascii="Calibri" w:hAnsi="Calibri"/>
          <w:spacing w:val="-3"/>
          <w:sz w:val="22"/>
          <w:szCs w:val="22"/>
          <w:lang w:val="es-ES_tradnl"/>
        </w:rPr>
        <w:tab/>
      </w:r>
      <w:r w:rsidR="00960D8C" w:rsidRPr="00184EB9">
        <w:rPr>
          <w:rFonts w:ascii="Calibri" w:hAnsi="Calibri"/>
          <w:b/>
          <w:spacing w:val="-3"/>
          <w:sz w:val="22"/>
          <w:szCs w:val="22"/>
          <w:lang w:val="es-ES_tradnl"/>
        </w:rPr>
        <w:tab/>
        <w:t>Sesión plenaria</w:t>
      </w:r>
    </w:p>
    <w:p w14:paraId="238A86AD" w14:textId="77777777" w:rsidR="00960D8C" w:rsidRPr="00184EB9" w:rsidRDefault="00960D8C" w:rsidP="00960D8C">
      <w:pPr>
        <w:rPr>
          <w:rFonts w:ascii="Calibri" w:hAnsi="Calibri"/>
          <w:sz w:val="22"/>
          <w:szCs w:val="22"/>
          <w:lang w:val="es-ES_tradnl"/>
        </w:rPr>
      </w:pPr>
    </w:p>
    <w:p w14:paraId="145D4EC7" w14:textId="536ED834" w:rsidR="00960D8C" w:rsidRPr="00184EB9" w:rsidRDefault="00960D8C" w:rsidP="00960D8C">
      <w:pPr>
        <w:tabs>
          <w:tab w:val="right" w:pos="1134"/>
        </w:tabs>
        <w:ind w:left="1843" w:hanging="1843"/>
        <w:rPr>
          <w:rFonts w:ascii="Calibri" w:hAnsi="Calibri"/>
          <w:b/>
          <w:sz w:val="22"/>
          <w:szCs w:val="22"/>
          <w:lang w:val="es-ES_tradnl"/>
        </w:rPr>
      </w:pPr>
      <w:r w:rsidRPr="00184EB9">
        <w:rPr>
          <w:rFonts w:ascii="Calibri" w:hAnsi="Calibri"/>
          <w:b/>
          <w:sz w:val="22"/>
          <w:szCs w:val="22"/>
          <w:lang w:val="es-ES_tradnl"/>
        </w:rPr>
        <w:lastRenderedPageBreak/>
        <w:tab/>
        <w:t>XIII</w:t>
      </w:r>
      <w:r w:rsidRPr="00184EB9">
        <w:rPr>
          <w:rFonts w:ascii="Calibri" w:hAnsi="Calibri"/>
          <w:b/>
          <w:sz w:val="22"/>
          <w:szCs w:val="22"/>
          <w:lang w:val="es-ES_tradnl"/>
        </w:rPr>
        <w:tab/>
        <w:t>Informe financiero para 2012-2015 presentado por el Presidente del Subgrupo de Finanzas del Comité Permanente</w:t>
      </w:r>
      <w:r w:rsidR="00690A85" w:rsidRPr="00184EB9">
        <w:rPr>
          <w:rFonts w:ascii="Calibri" w:hAnsi="Calibri"/>
          <w:b/>
          <w:sz w:val="22"/>
          <w:szCs w:val="22"/>
          <w:lang w:val="es-ES_tradnl"/>
        </w:rPr>
        <w:t xml:space="preserve"> </w:t>
      </w:r>
      <w:r w:rsidR="00286E38" w:rsidRPr="00184EB9">
        <w:rPr>
          <w:rFonts w:ascii="Calibri" w:hAnsi="Calibri"/>
          <w:b/>
          <w:sz w:val="22"/>
          <w:szCs w:val="22"/>
          <w:lang w:val="es-ES_tradnl"/>
        </w:rPr>
        <w:t xml:space="preserve">y presupuesto propuesto para el trienio </w:t>
      </w:r>
      <w:r w:rsidR="00690A85" w:rsidRPr="00184EB9">
        <w:rPr>
          <w:rFonts w:ascii="Calibri" w:hAnsi="Calibri"/>
          <w:b/>
          <w:sz w:val="22"/>
          <w:szCs w:val="22"/>
          <w:lang w:val="es-ES_tradnl"/>
        </w:rPr>
        <w:t>2016-2018</w:t>
      </w:r>
    </w:p>
    <w:p w14:paraId="5AA3D70C" w14:textId="77777777" w:rsidR="00960D8C" w:rsidRPr="00184EB9" w:rsidRDefault="00960D8C" w:rsidP="00960D8C">
      <w:pPr>
        <w:tabs>
          <w:tab w:val="right" w:pos="1134"/>
        </w:tabs>
        <w:ind w:left="1843" w:hanging="1843"/>
        <w:rPr>
          <w:rFonts w:ascii="Calibri" w:hAnsi="Calibri"/>
          <w:b/>
          <w:sz w:val="22"/>
          <w:szCs w:val="22"/>
          <w:lang w:val="es-ES_tradnl"/>
        </w:rPr>
      </w:pPr>
    </w:p>
    <w:p w14:paraId="5A7DCE62" w14:textId="77777777" w:rsidR="00960D8C" w:rsidRPr="00184EB9" w:rsidRDefault="00960D8C" w:rsidP="00960D8C">
      <w:pPr>
        <w:tabs>
          <w:tab w:val="right" w:pos="1134"/>
        </w:tabs>
        <w:ind w:left="1843" w:hanging="1843"/>
        <w:rPr>
          <w:rFonts w:ascii="Calibri" w:hAnsi="Calibri"/>
          <w:b/>
          <w:sz w:val="22"/>
          <w:szCs w:val="22"/>
          <w:lang w:val="es-ES_tradnl"/>
        </w:rPr>
      </w:pPr>
      <w:r w:rsidRPr="00184EB9">
        <w:rPr>
          <w:rFonts w:ascii="Calibri" w:hAnsi="Calibri"/>
          <w:sz w:val="22"/>
          <w:szCs w:val="22"/>
          <w:lang w:val="es-ES_tradnl"/>
        </w:rPr>
        <w:tab/>
      </w:r>
      <w:r w:rsidRPr="00184EB9">
        <w:rPr>
          <w:rFonts w:ascii="Calibri" w:hAnsi="Calibri"/>
          <w:b/>
          <w:sz w:val="22"/>
          <w:szCs w:val="22"/>
          <w:lang w:val="es-ES_tradnl"/>
        </w:rPr>
        <w:t>XIV</w:t>
      </w:r>
      <w:r w:rsidRPr="00184EB9">
        <w:rPr>
          <w:rFonts w:ascii="Calibri" w:hAnsi="Calibri"/>
          <w:b/>
          <w:sz w:val="22"/>
          <w:szCs w:val="22"/>
          <w:lang w:val="es-ES_tradnl"/>
        </w:rPr>
        <w:tab/>
        <w:t>Elección de las Partes Contratantes que integrarán el Comité Permanente durante 2015-2018</w:t>
      </w:r>
    </w:p>
    <w:p w14:paraId="63DFCF5C" w14:textId="77777777" w:rsidR="00634CCE" w:rsidRPr="00184EB9" w:rsidRDefault="00634CCE" w:rsidP="00960D8C">
      <w:pPr>
        <w:tabs>
          <w:tab w:val="right" w:pos="1134"/>
        </w:tabs>
        <w:ind w:left="1843" w:hanging="1843"/>
        <w:rPr>
          <w:rFonts w:ascii="Calibri" w:hAnsi="Calibri"/>
          <w:b/>
          <w:sz w:val="22"/>
          <w:szCs w:val="22"/>
          <w:lang w:val="es-ES_tradnl"/>
        </w:rPr>
      </w:pPr>
    </w:p>
    <w:p w14:paraId="1C22D7B0" w14:textId="0A6A057C" w:rsidR="00634CCE" w:rsidRPr="00184EB9" w:rsidRDefault="00634CCE" w:rsidP="00960D8C">
      <w:pPr>
        <w:tabs>
          <w:tab w:val="right" w:pos="1134"/>
        </w:tabs>
        <w:ind w:left="1843" w:hanging="1843"/>
        <w:rPr>
          <w:rFonts w:ascii="Calibri" w:hAnsi="Calibri"/>
          <w:b/>
          <w:sz w:val="22"/>
          <w:szCs w:val="22"/>
          <w:lang w:val="es-ES_tradnl"/>
        </w:rPr>
      </w:pPr>
      <w:r w:rsidRPr="00184EB9">
        <w:rPr>
          <w:rFonts w:ascii="Calibri" w:hAnsi="Calibri" w:cs="Garamond"/>
          <w:sz w:val="22"/>
          <w:szCs w:val="22"/>
          <w:lang w:val="es-ES_tradnl" w:eastAsia="en-GB"/>
        </w:rPr>
        <w:tab/>
      </w:r>
      <w:r w:rsidRPr="00184EB9">
        <w:rPr>
          <w:rFonts w:ascii="Calibri" w:hAnsi="Calibri" w:cs="Garamond"/>
          <w:sz w:val="22"/>
          <w:szCs w:val="22"/>
          <w:lang w:val="es-ES_tradnl" w:eastAsia="en-GB"/>
        </w:rPr>
        <w:tab/>
      </w:r>
      <w:r w:rsidR="002C7FDD" w:rsidRPr="00184EB9">
        <w:rPr>
          <w:rFonts w:ascii="Calibri" w:hAnsi="Calibri" w:cs="Garamond"/>
          <w:sz w:val="22"/>
          <w:szCs w:val="22"/>
          <w:lang w:val="es-ES_tradnl" w:eastAsia="en-GB"/>
        </w:rPr>
        <w:t>Basándose</w:t>
      </w:r>
      <w:r w:rsidR="0036379A" w:rsidRPr="00184EB9">
        <w:rPr>
          <w:rFonts w:ascii="Calibri" w:hAnsi="Calibri" w:cs="Garamond"/>
          <w:sz w:val="22"/>
          <w:szCs w:val="22"/>
          <w:lang w:val="es-ES_tradnl" w:eastAsia="en-GB"/>
        </w:rPr>
        <w:t xml:space="preserve"> en las propuestas que presenten las seis regiones de Ramsar, la Conferencia elegirá a los países que integrarán el Comité Permanente desde la clausura de la 12ª Reunión de la COP hasta la clausura de la 13ª Reunión. (El nuevo Comité Permanente se reunirá inmediatamente después de la clausura de la COP12 de Ramsar en el salón Río de Janeiro C y, conforme al reglamento, designará </w:t>
      </w:r>
      <w:r w:rsidR="002C7FDD">
        <w:rPr>
          <w:rFonts w:ascii="Calibri" w:hAnsi="Calibri" w:cs="Garamond"/>
          <w:sz w:val="22"/>
          <w:szCs w:val="22"/>
          <w:lang w:val="es-ES_tradnl" w:eastAsia="en-GB"/>
        </w:rPr>
        <w:t xml:space="preserve">a </w:t>
      </w:r>
      <w:r w:rsidR="0036379A" w:rsidRPr="00184EB9">
        <w:rPr>
          <w:rFonts w:ascii="Calibri" w:hAnsi="Calibri" w:cs="Garamond"/>
          <w:sz w:val="22"/>
          <w:szCs w:val="22"/>
          <w:lang w:val="es-ES_tradnl" w:eastAsia="en-GB"/>
        </w:rPr>
        <w:t>la Presidencia y la Vicepresidencia del Comité, así como</w:t>
      </w:r>
      <w:r w:rsidR="002C7FDD">
        <w:rPr>
          <w:rFonts w:ascii="Calibri" w:hAnsi="Calibri" w:cs="Garamond"/>
          <w:sz w:val="22"/>
          <w:szCs w:val="22"/>
          <w:lang w:val="es-ES_tradnl" w:eastAsia="en-GB"/>
        </w:rPr>
        <w:t xml:space="preserve"> a</w:t>
      </w:r>
      <w:r w:rsidR="0036379A" w:rsidRPr="00184EB9">
        <w:rPr>
          <w:rFonts w:ascii="Calibri" w:hAnsi="Calibri" w:cs="Garamond"/>
          <w:sz w:val="22"/>
          <w:szCs w:val="22"/>
          <w:lang w:val="es-ES_tradnl" w:eastAsia="en-GB"/>
        </w:rPr>
        <w:t xml:space="preserve"> los países que integrarán su Subgrupo de Finanzas y cualesquiera otros subgrupos que se puedan haber constituido</w:t>
      </w:r>
      <w:r w:rsidRPr="00184EB9">
        <w:rPr>
          <w:rFonts w:ascii="Calibri" w:hAnsi="Calibri" w:cs="Garamond"/>
          <w:sz w:val="22"/>
          <w:szCs w:val="22"/>
          <w:lang w:val="es-ES_tradnl" w:eastAsia="en-GB"/>
        </w:rPr>
        <w:t>.)</w:t>
      </w:r>
    </w:p>
    <w:p w14:paraId="27637C71" w14:textId="77777777" w:rsidR="00960D8C" w:rsidRPr="00184EB9" w:rsidRDefault="00960D8C" w:rsidP="00960D8C">
      <w:pPr>
        <w:tabs>
          <w:tab w:val="right" w:pos="1134"/>
        </w:tabs>
        <w:ind w:left="1843" w:hanging="1843"/>
        <w:rPr>
          <w:rFonts w:ascii="Calibri" w:hAnsi="Calibri" w:cs="Arial"/>
          <w:b/>
          <w:sz w:val="22"/>
          <w:szCs w:val="22"/>
          <w:lang w:val="es-ES_tradnl"/>
        </w:rPr>
      </w:pPr>
    </w:p>
    <w:p w14:paraId="2EA9B1AD" w14:textId="685A3F19" w:rsidR="00960D8C" w:rsidRPr="00184EB9" w:rsidRDefault="00960D8C" w:rsidP="00960D8C">
      <w:pPr>
        <w:tabs>
          <w:tab w:val="right" w:pos="1134"/>
          <w:tab w:val="left" w:pos="4818"/>
        </w:tabs>
        <w:ind w:left="1843" w:hanging="1843"/>
        <w:rPr>
          <w:rFonts w:ascii="Calibri" w:hAnsi="Calibri"/>
          <w:b/>
          <w:sz w:val="22"/>
          <w:szCs w:val="22"/>
          <w:lang w:val="es-ES_tradnl"/>
        </w:rPr>
      </w:pPr>
      <w:r w:rsidRPr="00184EB9">
        <w:rPr>
          <w:rFonts w:ascii="Calibri" w:hAnsi="Calibri"/>
          <w:b/>
          <w:sz w:val="22"/>
          <w:szCs w:val="22"/>
          <w:lang w:val="es-ES_tradnl"/>
        </w:rPr>
        <w:tab/>
        <w:t>XV</w:t>
      </w:r>
      <w:r w:rsidRPr="00184EB9">
        <w:rPr>
          <w:rFonts w:ascii="Calibri" w:hAnsi="Calibri"/>
          <w:b/>
          <w:sz w:val="22"/>
          <w:szCs w:val="22"/>
          <w:lang w:val="es-ES_tradnl"/>
        </w:rPr>
        <w:tab/>
        <w:t xml:space="preserve">Examen de los proyectos de Resolución </w:t>
      </w:r>
      <w:r w:rsidR="00690A85" w:rsidRPr="00184EB9">
        <w:rPr>
          <w:rFonts w:ascii="Calibri" w:hAnsi="Calibri"/>
          <w:b/>
          <w:sz w:val="22"/>
          <w:szCs w:val="22"/>
          <w:lang w:val="es-ES_tradnl"/>
        </w:rPr>
        <w:t xml:space="preserve">y </w:t>
      </w:r>
      <w:r w:rsidR="00286E38" w:rsidRPr="00184EB9">
        <w:rPr>
          <w:rFonts w:ascii="Calibri" w:hAnsi="Calibri"/>
          <w:b/>
          <w:sz w:val="22"/>
          <w:szCs w:val="22"/>
          <w:lang w:val="es-ES_tradnl"/>
        </w:rPr>
        <w:t>de Recomendación pr</w:t>
      </w:r>
      <w:r w:rsidRPr="00184EB9">
        <w:rPr>
          <w:rFonts w:ascii="Calibri" w:hAnsi="Calibri"/>
          <w:b/>
          <w:sz w:val="22"/>
          <w:szCs w:val="22"/>
          <w:lang w:val="es-ES_tradnl"/>
        </w:rPr>
        <w:t>esentados por las Partes Contratantes y el Comité Permanente</w:t>
      </w:r>
    </w:p>
    <w:p w14:paraId="61A5837F" w14:textId="77777777" w:rsidR="00634CCE" w:rsidRPr="00184EB9" w:rsidRDefault="00634CCE" w:rsidP="00960D8C">
      <w:pPr>
        <w:tabs>
          <w:tab w:val="right" w:pos="1134"/>
          <w:tab w:val="left" w:pos="4818"/>
        </w:tabs>
        <w:ind w:left="1843" w:hanging="1843"/>
        <w:rPr>
          <w:rFonts w:ascii="Calibri" w:hAnsi="Calibri"/>
          <w:b/>
          <w:sz w:val="22"/>
          <w:szCs w:val="22"/>
          <w:lang w:val="es-ES_tradnl"/>
        </w:rPr>
      </w:pPr>
    </w:p>
    <w:p w14:paraId="5B45CE9A" w14:textId="330C1B10" w:rsidR="00634CCE" w:rsidRPr="00184EB9" w:rsidRDefault="0036379A" w:rsidP="002C7FDD">
      <w:pPr>
        <w:tabs>
          <w:tab w:val="left" w:pos="1843"/>
        </w:tabs>
        <w:autoSpaceDE w:val="0"/>
        <w:autoSpaceDN w:val="0"/>
        <w:adjustRightInd w:val="0"/>
        <w:ind w:left="1843"/>
        <w:rPr>
          <w:rFonts w:ascii="Calibri" w:hAnsi="Calibri" w:cs="Garamond"/>
          <w:sz w:val="22"/>
          <w:szCs w:val="22"/>
          <w:lang w:val="es-ES_tradnl" w:eastAsia="en-GB"/>
        </w:rPr>
      </w:pPr>
      <w:r w:rsidRPr="00184EB9">
        <w:rPr>
          <w:rFonts w:ascii="Calibri" w:hAnsi="Calibri" w:cs="Garamond"/>
          <w:sz w:val="22"/>
          <w:szCs w:val="22"/>
          <w:lang w:val="es-ES_tradnl" w:eastAsia="en-GB"/>
        </w:rPr>
        <w:t xml:space="preserve">Primera discusión de las propuestas con miras a recibir sugerencias sobre cambios y </w:t>
      </w:r>
      <w:r w:rsidR="009A15D8" w:rsidRPr="00184EB9">
        <w:rPr>
          <w:rFonts w:ascii="Calibri" w:hAnsi="Calibri" w:cs="Garamond"/>
          <w:sz w:val="22"/>
          <w:szCs w:val="22"/>
          <w:lang w:val="es-ES_tradnl" w:eastAsia="en-GB"/>
        </w:rPr>
        <w:t xml:space="preserve">a </w:t>
      </w:r>
      <w:r w:rsidR="00516A71" w:rsidRPr="00184EB9">
        <w:rPr>
          <w:rFonts w:ascii="Calibri" w:hAnsi="Calibri" w:cs="Garamond"/>
          <w:sz w:val="22"/>
          <w:szCs w:val="22"/>
          <w:lang w:val="es-ES_tradnl" w:eastAsia="en-GB"/>
        </w:rPr>
        <w:t xml:space="preserve">que se pueda </w:t>
      </w:r>
      <w:r w:rsidR="009A15D8" w:rsidRPr="00184EB9">
        <w:rPr>
          <w:rFonts w:ascii="Calibri" w:hAnsi="Calibri" w:cs="Garamond"/>
          <w:sz w:val="22"/>
          <w:szCs w:val="22"/>
          <w:lang w:val="es-ES_tradnl" w:eastAsia="en-GB"/>
        </w:rPr>
        <w:t xml:space="preserve">empezar </w:t>
      </w:r>
      <w:r w:rsidRPr="00184EB9">
        <w:rPr>
          <w:rFonts w:ascii="Calibri" w:hAnsi="Calibri" w:cs="Garamond"/>
          <w:sz w:val="22"/>
          <w:szCs w:val="22"/>
          <w:lang w:val="es-ES_tradnl" w:eastAsia="en-GB"/>
        </w:rPr>
        <w:t>a buscar un consenso antes de que los proyectos definitivos de las decisiones sean sometidos a adopc</w:t>
      </w:r>
      <w:r w:rsidR="008736DA" w:rsidRPr="00184EB9">
        <w:rPr>
          <w:rFonts w:ascii="Calibri" w:hAnsi="Calibri" w:cs="Garamond"/>
          <w:sz w:val="22"/>
          <w:szCs w:val="22"/>
          <w:lang w:val="es-ES_tradnl" w:eastAsia="en-GB"/>
        </w:rPr>
        <w:t>ión los últi</w:t>
      </w:r>
      <w:r w:rsidR="00516A71" w:rsidRPr="00184EB9">
        <w:rPr>
          <w:rFonts w:ascii="Calibri" w:hAnsi="Calibri" w:cs="Garamond"/>
          <w:sz w:val="22"/>
          <w:szCs w:val="22"/>
          <w:lang w:val="es-ES_tradnl" w:eastAsia="en-GB"/>
        </w:rPr>
        <w:t xml:space="preserve">mos días de la Conferencia. El documento </w:t>
      </w:r>
      <w:r w:rsidR="00634CCE" w:rsidRPr="00184EB9">
        <w:rPr>
          <w:rFonts w:ascii="Calibri" w:hAnsi="Calibri" w:cs="Garamond"/>
          <w:sz w:val="22"/>
          <w:szCs w:val="22"/>
          <w:lang w:val="es-ES_tradnl" w:eastAsia="en-GB"/>
        </w:rPr>
        <w:t xml:space="preserve">COP12 DOC.2 </w:t>
      </w:r>
      <w:r w:rsidR="00516A71" w:rsidRPr="00184EB9">
        <w:rPr>
          <w:rFonts w:ascii="Calibri" w:hAnsi="Calibri" w:cs="Garamond"/>
          <w:sz w:val="22"/>
          <w:szCs w:val="22"/>
          <w:lang w:val="es-ES_tradnl" w:eastAsia="en-GB"/>
        </w:rPr>
        <w:t xml:space="preserve">contiene la guía de los </w:t>
      </w:r>
      <w:r w:rsidR="00634CCE" w:rsidRPr="00184EB9">
        <w:rPr>
          <w:rFonts w:ascii="Calibri" w:hAnsi="Calibri" w:cs="Garamond"/>
          <w:sz w:val="22"/>
          <w:szCs w:val="22"/>
          <w:lang w:val="es-ES_tradnl" w:eastAsia="en-GB"/>
        </w:rPr>
        <w:t>15</w:t>
      </w:r>
      <w:r w:rsidR="00516A71" w:rsidRPr="00184EB9">
        <w:rPr>
          <w:rFonts w:ascii="Calibri" w:hAnsi="Calibri" w:cs="Garamond"/>
          <w:sz w:val="22"/>
          <w:szCs w:val="22"/>
          <w:lang w:val="es-ES_tradnl" w:eastAsia="en-GB"/>
        </w:rPr>
        <w:t xml:space="preserve"> proyectos de Resolución aprobados por el Comité Permanente en su 48ª Reunión (enero de 2015</w:t>
      </w:r>
      <w:r w:rsidR="00634CCE" w:rsidRPr="00184EB9">
        <w:rPr>
          <w:rFonts w:ascii="Calibri" w:hAnsi="Calibri" w:cs="Garamond"/>
          <w:sz w:val="22"/>
          <w:szCs w:val="22"/>
          <w:lang w:val="es-ES_tradnl" w:eastAsia="en-GB"/>
        </w:rPr>
        <w:t xml:space="preserve">) </w:t>
      </w:r>
      <w:r w:rsidR="00516A71" w:rsidRPr="00184EB9">
        <w:rPr>
          <w:rFonts w:ascii="Calibri" w:hAnsi="Calibri" w:cs="Garamond"/>
          <w:sz w:val="22"/>
          <w:szCs w:val="22"/>
          <w:lang w:val="es-ES_tradnl" w:eastAsia="en-GB"/>
        </w:rPr>
        <w:t>para su examen por la COP12 de Ramsar y los documentos informativos conexos de la COP12</w:t>
      </w:r>
      <w:r w:rsidR="00634CCE" w:rsidRPr="00184EB9">
        <w:rPr>
          <w:rFonts w:ascii="Calibri" w:hAnsi="Calibri" w:cs="Garamond"/>
          <w:sz w:val="22"/>
          <w:szCs w:val="22"/>
          <w:lang w:val="es-ES_tradnl" w:eastAsia="en-GB"/>
        </w:rPr>
        <w:t xml:space="preserve">. </w:t>
      </w:r>
    </w:p>
    <w:p w14:paraId="2013D22C" w14:textId="77777777" w:rsidR="00634CCE" w:rsidRPr="00184EB9" w:rsidRDefault="00634CCE" w:rsidP="00516A71">
      <w:pPr>
        <w:ind w:left="1701"/>
        <w:rPr>
          <w:lang w:val="es-ES_tradnl" w:eastAsia="en-GB"/>
        </w:rPr>
      </w:pPr>
    </w:p>
    <w:p w14:paraId="25B28710" w14:textId="5095293F" w:rsidR="00634CCE" w:rsidRPr="00184EB9" w:rsidRDefault="00634CCE" w:rsidP="00634CCE">
      <w:pPr>
        <w:autoSpaceDE w:val="0"/>
        <w:autoSpaceDN w:val="0"/>
        <w:adjustRightInd w:val="0"/>
        <w:ind w:left="1843"/>
        <w:rPr>
          <w:rFonts w:ascii="Calibri" w:hAnsi="Calibri"/>
          <w:b/>
          <w:sz w:val="22"/>
          <w:szCs w:val="22"/>
          <w:lang w:val="es-ES_tradnl"/>
        </w:rPr>
      </w:pPr>
      <w:r w:rsidRPr="00184EB9">
        <w:rPr>
          <w:rFonts w:ascii="Calibri" w:hAnsi="Calibri" w:cs="Garamond"/>
          <w:sz w:val="22"/>
          <w:szCs w:val="22"/>
          <w:lang w:val="es-ES_tradnl" w:eastAsia="en-GB"/>
        </w:rPr>
        <w:t>(Not</w:t>
      </w:r>
      <w:r w:rsidR="00516A71" w:rsidRPr="00184EB9">
        <w:rPr>
          <w:rFonts w:ascii="Calibri" w:hAnsi="Calibri" w:cs="Garamond"/>
          <w:sz w:val="22"/>
          <w:szCs w:val="22"/>
          <w:lang w:val="es-ES_tradnl" w:eastAsia="en-GB"/>
        </w:rPr>
        <w:t>a</w:t>
      </w:r>
      <w:r w:rsidRPr="00184EB9">
        <w:rPr>
          <w:rFonts w:ascii="Calibri" w:hAnsi="Calibri" w:cs="Garamond"/>
          <w:sz w:val="22"/>
          <w:szCs w:val="22"/>
          <w:lang w:val="es-ES_tradnl" w:eastAsia="en-GB"/>
        </w:rPr>
        <w:t xml:space="preserve">: </w:t>
      </w:r>
      <w:r w:rsidR="0029635F" w:rsidRPr="00184EB9">
        <w:rPr>
          <w:rFonts w:ascii="Calibri" w:hAnsi="Calibri" w:cs="Garamond"/>
          <w:sz w:val="22"/>
          <w:szCs w:val="22"/>
          <w:lang w:val="es-ES_tradnl" w:eastAsia="en-GB"/>
        </w:rPr>
        <w:t>Las Partes Contratantes podrán presentar nuevas propuestas durante la reunión al Comité de la Conferencia, siempre y cuando esas nuevas propuestas se refieran a</w:t>
      </w:r>
      <w:r w:rsidRPr="00184EB9">
        <w:rPr>
          <w:rFonts w:ascii="Calibri" w:hAnsi="Calibri" w:cs="Garamond"/>
          <w:sz w:val="22"/>
          <w:szCs w:val="22"/>
          <w:lang w:val="es-ES_tradnl" w:eastAsia="en-GB"/>
        </w:rPr>
        <w:t xml:space="preserve">: a) </w:t>
      </w:r>
      <w:r w:rsidR="0029635F" w:rsidRPr="00184EB9">
        <w:rPr>
          <w:rFonts w:ascii="Calibri" w:hAnsi="Calibri" w:cs="Garamond"/>
          <w:sz w:val="22"/>
          <w:szCs w:val="22"/>
          <w:lang w:val="es-ES_tradnl" w:eastAsia="en-GB"/>
        </w:rPr>
        <w:t>asuntos urgentes resultantes de los debates celebrados durante la reunión; y/o</w:t>
      </w:r>
      <w:r w:rsidRPr="00184EB9">
        <w:rPr>
          <w:rFonts w:ascii="Calibri" w:hAnsi="Calibri" w:cs="Garamond"/>
          <w:sz w:val="22"/>
          <w:szCs w:val="22"/>
          <w:lang w:val="es-ES_tradnl" w:eastAsia="en-GB"/>
        </w:rPr>
        <w:t xml:space="preserve"> b) </w:t>
      </w:r>
      <w:r w:rsidR="0029635F" w:rsidRPr="00184EB9">
        <w:rPr>
          <w:rFonts w:ascii="Calibri" w:hAnsi="Calibri" w:cs="Garamond"/>
          <w:sz w:val="22"/>
          <w:szCs w:val="22"/>
          <w:lang w:val="es-ES_tradnl" w:eastAsia="en-GB"/>
        </w:rPr>
        <w:t xml:space="preserve">nuevos </w:t>
      </w:r>
      <w:r w:rsidR="005E52D5">
        <w:rPr>
          <w:rFonts w:ascii="Calibri" w:hAnsi="Calibri" w:cs="Garamond"/>
          <w:sz w:val="22"/>
          <w:szCs w:val="22"/>
          <w:lang w:val="es-ES_tradnl" w:eastAsia="en-GB"/>
        </w:rPr>
        <w:t>acontecimientos</w:t>
      </w:r>
      <w:r w:rsidR="0029635F" w:rsidRPr="00184EB9">
        <w:rPr>
          <w:rFonts w:ascii="Calibri" w:hAnsi="Calibri" w:cs="Garamond"/>
          <w:sz w:val="22"/>
          <w:szCs w:val="22"/>
          <w:lang w:val="es-ES_tradnl" w:eastAsia="en-GB"/>
        </w:rPr>
        <w:t xml:space="preserve"> imposibles de prever por adelantado</w:t>
      </w:r>
      <w:r w:rsidRPr="00184EB9">
        <w:rPr>
          <w:rFonts w:ascii="Calibri" w:hAnsi="Calibri" w:cs="Garamond"/>
          <w:sz w:val="22"/>
          <w:szCs w:val="22"/>
          <w:lang w:val="es-ES_tradnl" w:eastAsia="en-GB"/>
        </w:rPr>
        <w:t>.)</w:t>
      </w:r>
    </w:p>
    <w:p w14:paraId="3F11FD49" w14:textId="77777777" w:rsidR="00960D8C" w:rsidRPr="00184EB9" w:rsidRDefault="00960D8C" w:rsidP="00960D8C">
      <w:pPr>
        <w:rPr>
          <w:rFonts w:ascii="Calibri" w:hAnsi="Calibri" w:cs="Arial"/>
          <w:sz w:val="22"/>
          <w:szCs w:val="22"/>
          <w:lang w:val="es-ES_tradnl"/>
        </w:rPr>
      </w:pPr>
    </w:p>
    <w:p w14:paraId="302E9F47" w14:textId="77777777" w:rsidR="00960D8C" w:rsidRPr="00184EB9" w:rsidRDefault="00960D8C" w:rsidP="00960D8C">
      <w:pPr>
        <w:ind w:left="1843" w:hanging="1843"/>
        <w:rPr>
          <w:rFonts w:ascii="Calibri" w:hAnsi="Calibri"/>
          <w:sz w:val="22"/>
          <w:szCs w:val="22"/>
          <w:lang w:val="es-ES_tradnl"/>
        </w:rPr>
      </w:pPr>
      <w:r w:rsidRPr="00184EB9">
        <w:rPr>
          <w:rFonts w:ascii="Calibri" w:hAnsi="Calibri" w:cs="Arial"/>
          <w:sz w:val="22"/>
          <w:szCs w:val="22"/>
          <w:lang w:val="es-ES_tradnl"/>
        </w:rPr>
        <w:t>13:00 – 15:00</w:t>
      </w:r>
      <w:r w:rsidRPr="00184EB9">
        <w:rPr>
          <w:rFonts w:ascii="Calibri" w:hAnsi="Calibri" w:cs="Arial"/>
          <w:sz w:val="22"/>
          <w:szCs w:val="22"/>
          <w:lang w:val="es-ES_tradnl"/>
        </w:rPr>
        <w:tab/>
      </w:r>
      <w:r w:rsidRPr="00184EB9">
        <w:rPr>
          <w:rFonts w:ascii="Calibri" w:hAnsi="Calibri"/>
          <w:sz w:val="22"/>
          <w:szCs w:val="22"/>
          <w:lang w:val="es-ES_tradnl"/>
        </w:rPr>
        <w:t>Almuerzo</w:t>
      </w:r>
    </w:p>
    <w:p w14:paraId="07A144C2" w14:textId="77777777" w:rsidR="00960D8C" w:rsidRPr="00184EB9" w:rsidRDefault="00960D8C" w:rsidP="00960D8C">
      <w:pPr>
        <w:ind w:left="1843" w:hanging="1843"/>
        <w:rPr>
          <w:rFonts w:ascii="Calibri" w:hAnsi="Calibri"/>
          <w:sz w:val="22"/>
          <w:szCs w:val="22"/>
          <w:lang w:val="es-ES_tradnl"/>
        </w:rPr>
      </w:pPr>
    </w:p>
    <w:p w14:paraId="50D77169" w14:textId="77777777" w:rsidR="00960D8C" w:rsidRPr="00184EB9" w:rsidRDefault="00960D8C" w:rsidP="00960D8C">
      <w:pPr>
        <w:tabs>
          <w:tab w:val="left" w:pos="-1440"/>
          <w:tab w:val="left" w:pos="-720"/>
          <w:tab w:val="left" w:pos="0"/>
          <w:tab w:val="right" w:pos="1392"/>
          <w:tab w:val="left" w:pos="1843"/>
        </w:tabs>
        <w:suppressAutoHyphens/>
        <w:ind w:left="1843" w:hanging="1843"/>
        <w:rPr>
          <w:rFonts w:ascii="Calibri" w:hAnsi="Calibri"/>
          <w:b/>
          <w:spacing w:val="-3"/>
          <w:sz w:val="22"/>
          <w:szCs w:val="22"/>
          <w:lang w:val="es-ES_tradnl"/>
        </w:rPr>
      </w:pPr>
      <w:r w:rsidRPr="00184EB9">
        <w:rPr>
          <w:rFonts w:ascii="Calibri" w:hAnsi="Calibri"/>
          <w:spacing w:val="-3"/>
          <w:sz w:val="22"/>
          <w:szCs w:val="22"/>
          <w:lang w:val="es-ES_tradnl"/>
        </w:rPr>
        <w:t>15:00 – 18:00</w:t>
      </w:r>
      <w:r w:rsidRPr="00184EB9">
        <w:rPr>
          <w:rFonts w:ascii="Calibri" w:hAnsi="Calibri"/>
          <w:b/>
          <w:spacing w:val="-3"/>
          <w:sz w:val="22"/>
          <w:szCs w:val="22"/>
          <w:lang w:val="es-ES_tradnl"/>
        </w:rPr>
        <w:tab/>
      </w:r>
      <w:r w:rsidRPr="00184EB9">
        <w:rPr>
          <w:rFonts w:ascii="Calibri" w:hAnsi="Calibri"/>
          <w:b/>
          <w:spacing w:val="-3"/>
          <w:sz w:val="22"/>
          <w:szCs w:val="22"/>
          <w:lang w:val="es-ES_tradnl"/>
        </w:rPr>
        <w:tab/>
        <w:t>Sesión plenaria</w:t>
      </w:r>
    </w:p>
    <w:p w14:paraId="7426A60E" w14:textId="77777777" w:rsidR="00960D8C" w:rsidRPr="00184EB9" w:rsidRDefault="00960D8C" w:rsidP="00960D8C">
      <w:pPr>
        <w:tabs>
          <w:tab w:val="left" w:pos="-1440"/>
          <w:tab w:val="left" w:pos="-720"/>
          <w:tab w:val="left" w:pos="0"/>
          <w:tab w:val="right" w:pos="1392"/>
          <w:tab w:val="left" w:pos="1843"/>
        </w:tabs>
        <w:suppressAutoHyphens/>
        <w:ind w:left="1843" w:hanging="1843"/>
        <w:rPr>
          <w:rFonts w:ascii="Calibri" w:hAnsi="Calibri"/>
          <w:b/>
          <w:spacing w:val="-3"/>
          <w:sz w:val="22"/>
          <w:szCs w:val="22"/>
          <w:lang w:val="es-ES_tradnl"/>
        </w:rPr>
      </w:pPr>
    </w:p>
    <w:p w14:paraId="09BD49EC" w14:textId="3D81D28B" w:rsidR="00960D8C" w:rsidRPr="00184EB9" w:rsidRDefault="00960D8C" w:rsidP="00960D8C">
      <w:pPr>
        <w:tabs>
          <w:tab w:val="right" w:pos="1134"/>
          <w:tab w:val="left" w:pos="4818"/>
        </w:tabs>
        <w:ind w:left="1843" w:hanging="1843"/>
        <w:rPr>
          <w:rFonts w:ascii="Calibri" w:hAnsi="Calibri"/>
          <w:sz w:val="22"/>
          <w:szCs w:val="22"/>
          <w:lang w:val="es-ES_tradnl"/>
        </w:rPr>
      </w:pPr>
      <w:r w:rsidRPr="00184EB9">
        <w:rPr>
          <w:rFonts w:ascii="Calibri" w:hAnsi="Calibri"/>
          <w:b/>
          <w:sz w:val="22"/>
          <w:szCs w:val="22"/>
          <w:lang w:val="es-ES_tradnl"/>
        </w:rPr>
        <w:tab/>
        <w:t>XV</w:t>
      </w:r>
      <w:r w:rsidRPr="00184EB9">
        <w:rPr>
          <w:rFonts w:ascii="Calibri" w:hAnsi="Calibri"/>
          <w:b/>
          <w:sz w:val="22"/>
          <w:szCs w:val="22"/>
          <w:lang w:val="es-ES_tradnl"/>
        </w:rPr>
        <w:tab/>
      </w:r>
      <w:r w:rsidR="00E91CF5" w:rsidRPr="00184EB9">
        <w:rPr>
          <w:rFonts w:ascii="Calibri" w:hAnsi="Calibri"/>
          <w:b/>
          <w:sz w:val="22"/>
          <w:szCs w:val="22"/>
          <w:lang w:val="es-ES_tradnl"/>
        </w:rPr>
        <w:t>Examen de los proyectos de Resolución y de Recomendación presentados por las Partes Contratantes y el Comité Permanente</w:t>
      </w:r>
      <w:r w:rsidR="00E91CF5" w:rsidRPr="00184EB9">
        <w:rPr>
          <w:rFonts w:ascii="Calibri" w:hAnsi="Calibri"/>
          <w:sz w:val="22"/>
          <w:szCs w:val="22"/>
          <w:lang w:val="es-ES_tradnl"/>
        </w:rPr>
        <w:t xml:space="preserve"> </w:t>
      </w:r>
      <w:r w:rsidRPr="00184EB9">
        <w:rPr>
          <w:rFonts w:ascii="Calibri" w:hAnsi="Calibri"/>
          <w:sz w:val="22"/>
          <w:szCs w:val="22"/>
          <w:lang w:val="es-ES_tradnl"/>
        </w:rPr>
        <w:t>(continuación)</w:t>
      </w:r>
    </w:p>
    <w:p w14:paraId="3DC98653" w14:textId="77777777" w:rsidR="00960D8C" w:rsidRPr="00184EB9" w:rsidRDefault="00960D8C" w:rsidP="00960D8C">
      <w:pPr>
        <w:rPr>
          <w:rFonts w:ascii="Calibri" w:hAnsi="Calibri" w:cs="Arial"/>
          <w:sz w:val="22"/>
          <w:szCs w:val="22"/>
          <w:lang w:val="es-ES_tradnl"/>
        </w:rPr>
      </w:pPr>
    </w:p>
    <w:p w14:paraId="773302B4" w14:textId="77777777" w:rsidR="00960D8C" w:rsidRPr="00184EB9" w:rsidRDefault="00960D8C" w:rsidP="00960D8C">
      <w:pPr>
        <w:ind w:left="1843" w:hanging="1843"/>
        <w:rPr>
          <w:rFonts w:ascii="Calibri" w:hAnsi="Calibri"/>
          <w:sz w:val="22"/>
          <w:szCs w:val="22"/>
          <w:lang w:val="es-ES_tradnl"/>
        </w:rPr>
      </w:pPr>
      <w:r w:rsidRPr="00184EB9">
        <w:rPr>
          <w:rFonts w:ascii="Calibri" w:hAnsi="Calibri"/>
          <w:sz w:val="22"/>
          <w:szCs w:val="22"/>
          <w:lang w:val="es-ES_tradnl"/>
        </w:rPr>
        <w:t>18:30 – 21:00</w:t>
      </w:r>
      <w:r w:rsidRPr="00184EB9">
        <w:rPr>
          <w:rFonts w:ascii="Calibri" w:hAnsi="Calibri" w:cs="Arial"/>
          <w:sz w:val="22"/>
          <w:szCs w:val="22"/>
          <w:lang w:val="es-ES_tradnl"/>
        </w:rPr>
        <w:tab/>
      </w:r>
      <w:r w:rsidRPr="00184EB9">
        <w:rPr>
          <w:rFonts w:ascii="Calibri" w:hAnsi="Calibri"/>
          <w:b/>
          <w:bCs/>
          <w:sz w:val="22"/>
          <w:szCs w:val="22"/>
          <w:lang w:val="es-ES_tradnl"/>
        </w:rPr>
        <w:t xml:space="preserve">Reuniones regionales </w:t>
      </w:r>
      <w:r w:rsidRPr="00184EB9">
        <w:rPr>
          <w:rFonts w:ascii="Calibri" w:hAnsi="Calibri"/>
          <w:bCs/>
          <w:sz w:val="22"/>
          <w:szCs w:val="22"/>
          <w:lang w:val="es-ES_tradnl"/>
        </w:rPr>
        <w:t>para preparar y acordar posiciones con miras a las siguientes sesiones</w:t>
      </w:r>
    </w:p>
    <w:p w14:paraId="7AFBAA73" w14:textId="77777777" w:rsidR="00960D8C" w:rsidRPr="00184EB9" w:rsidRDefault="00960D8C" w:rsidP="00960D8C">
      <w:pPr>
        <w:rPr>
          <w:lang w:val="es-ES_tradnl"/>
        </w:rPr>
      </w:pPr>
    </w:p>
    <w:p w14:paraId="23C6EFBF" w14:textId="77777777" w:rsidR="00960D8C" w:rsidRPr="00184EB9" w:rsidRDefault="00960D8C" w:rsidP="00960D8C">
      <w:pPr>
        <w:rPr>
          <w:lang w:val="es-ES_tradnl"/>
        </w:rPr>
      </w:pPr>
    </w:p>
    <w:p w14:paraId="21E83081" w14:textId="77777777" w:rsidR="00960D8C" w:rsidRPr="00184EB9" w:rsidRDefault="00185790" w:rsidP="00960D8C">
      <w:pPr>
        <w:tabs>
          <w:tab w:val="left" w:pos="-1440"/>
          <w:tab w:val="left" w:pos="-720"/>
          <w:tab w:val="left" w:pos="851"/>
          <w:tab w:val="left" w:pos="1985"/>
        </w:tabs>
        <w:suppressAutoHyphens/>
        <w:ind w:left="2268" w:hanging="2268"/>
        <w:rPr>
          <w:rFonts w:ascii="Calibri" w:hAnsi="Calibri"/>
          <w:b/>
          <w:i/>
          <w:spacing w:val="-3"/>
          <w:sz w:val="22"/>
          <w:szCs w:val="22"/>
          <w:lang w:val="es-ES_tradnl"/>
        </w:rPr>
      </w:pPr>
      <w:r w:rsidRPr="00184EB9">
        <w:rPr>
          <w:rFonts w:ascii="Calibri" w:hAnsi="Calibri"/>
          <w:b/>
          <w:i/>
          <w:spacing w:val="-3"/>
          <w:sz w:val="22"/>
          <w:szCs w:val="22"/>
          <w:lang w:val="es-ES_tradnl"/>
        </w:rPr>
        <w:t>Viernes</w:t>
      </w:r>
      <w:r w:rsidR="00960D8C" w:rsidRPr="00184EB9">
        <w:rPr>
          <w:rFonts w:ascii="Calibri" w:hAnsi="Calibri"/>
          <w:b/>
          <w:i/>
          <w:spacing w:val="-3"/>
          <w:sz w:val="22"/>
          <w:szCs w:val="22"/>
          <w:lang w:val="es-ES_tradnl"/>
        </w:rPr>
        <w:t xml:space="preserve"> 5 de junio de 2015</w:t>
      </w:r>
    </w:p>
    <w:p w14:paraId="63998E97" w14:textId="77777777" w:rsidR="00960D8C" w:rsidRPr="00184EB9" w:rsidRDefault="00960D8C" w:rsidP="00960D8C">
      <w:pPr>
        <w:tabs>
          <w:tab w:val="left" w:pos="-1440"/>
          <w:tab w:val="left" w:pos="-720"/>
          <w:tab w:val="left" w:pos="0"/>
          <w:tab w:val="right" w:pos="1392"/>
          <w:tab w:val="left" w:pos="2018"/>
          <w:tab w:val="left" w:pos="2575"/>
          <w:tab w:val="left" w:pos="2880"/>
        </w:tabs>
        <w:suppressAutoHyphens/>
        <w:rPr>
          <w:rFonts w:ascii="Calibri" w:hAnsi="Calibri"/>
          <w:spacing w:val="-2"/>
          <w:sz w:val="22"/>
          <w:szCs w:val="22"/>
          <w:lang w:val="es-ES_tradnl"/>
        </w:rPr>
      </w:pPr>
    </w:p>
    <w:p w14:paraId="15002CDF" w14:textId="77777777" w:rsidR="00960D8C" w:rsidRPr="00184EB9" w:rsidRDefault="00960D8C" w:rsidP="00960D8C">
      <w:pPr>
        <w:tabs>
          <w:tab w:val="left" w:pos="-1440"/>
          <w:tab w:val="left" w:pos="-720"/>
          <w:tab w:val="left" w:pos="2575"/>
          <w:tab w:val="left" w:pos="2880"/>
        </w:tabs>
        <w:suppressAutoHyphens/>
        <w:ind w:left="1843" w:hanging="1843"/>
        <w:rPr>
          <w:rFonts w:ascii="Calibri" w:hAnsi="Calibri"/>
          <w:spacing w:val="-2"/>
          <w:sz w:val="22"/>
          <w:szCs w:val="22"/>
          <w:lang w:val="es-ES_tradnl"/>
        </w:rPr>
      </w:pPr>
      <w:r w:rsidRPr="00184EB9">
        <w:rPr>
          <w:rFonts w:ascii="Calibri" w:hAnsi="Calibri"/>
          <w:spacing w:val="-2"/>
          <w:sz w:val="22"/>
          <w:szCs w:val="22"/>
          <w:lang w:val="es-ES_tradnl"/>
        </w:rPr>
        <w:t>08:00 – 18:00</w:t>
      </w:r>
      <w:r w:rsidRPr="00184EB9">
        <w:rPr>
          <w:rFonts w:ascii="Calibri" w:hAnsi="Calibri"/>
          <w:spacing w:val="-2"/>
          <w:sz w:val="22"/>
          <w:szCs w:val="22"/>
          <w:lang w:val="es-ES_tradnl"/>
        </w:rPr>
        <w:tab/>
        <w:t>Inscripción (continuación)</w:t>
      </w:r>
    </w:p>
    <w:p w14:paraId="42C61DB6" w14:textId="77777777" w:rsidR="00960D8C" w:rsidRPr="00184EB9" w:rsidRDefault="00960D8C" w:rsidP="00960D8C">
      <w:pPr>
        <w:tabs>
          <w:tab w:val="left" w:pos="-1440"/>
          <w:tab w:val="left" w:pos="-720"/>
          <w:tab w:val="left" w:pos="2575"/>
          <w:tab w:val="left" w:pos="2880"/>
        </w:tabs>
        <w:suppressAutoHyphens/>
        <w:ind w:left="1843" w:hanging="1843"/>
        <w:rPr>
          <w:rFonts w:ascii="Calibri" w:hAnsi="Calibri"/>
          <w:spacing w:val="-2"/>
          <w:sz w:val="22"/>
          <w:szCs w:val="22"/>
          <w:lang w:val="es-ES_tradnl"/>
        </w:rPr>
      </w:pPr>
    </w:p>
    <w:p w14:paraId="456E9985" w14:textId="59426B0D" w:rsidR="00960D8C" w:rsidRPr="00184EB9" w:rsidRDefault="00960D8C" w:rsidP="00960D8C">
      <w:pPr>
        <w:ind w:left="1843" w:hanging="1843"/>
        <w:rPr>
          <w:rFonts w:ascii="Calibri" w:hAnsi="Calibri" w:cs="Arial"/>
          <w:sz w:val="22"/>
          <w:szCs w:val="22"/>
          <w:lang w:val="es-ES_tradnl"/>
        </w:rPr>
      </w:pPr>
      <w:r w:rsidRPr="00184EB9">
        <w:rPr>
          <w:rFonts w:ascii="Calibri" w:hAnsi="Calibri" w:cs="Arial"/>
          <w:sz w:val="22"/>
          <w:szCs w:val="22"/>
          <w:lang w:val="es-ES_tradnl"/>
        </w:rPr>
        <w:t>08:30 – 09:45</w:t>
      </w:r>
      <w:r w:rsidRPr="00184EB9">
        <w:rPr>
          <w:rFonts w:ascii="Calibri" w:hAnsi="Calibri" w:cs="Arial"/>
          <w:sz w:val="22"/>
          <w:szCs w:val="22"/>
          <w:lang w:val="es-ES_tradnl"/>
        </w:rPr>
        <w:tab/>
        <w:t>Reuni</w:t>
      </w:r>
      <w:r w:rsidR="00C22851" w:rsidRPr="00184EB9">
        <w:rPr>
          <w:rFonts w:ascii="Calibri" w:hAnsi="Calibri" w:cs="Arial"/>
          <w:sz w:val="22"/>
          <w:szCs w:val="22"/>
          <w:lang w:val="es-ES_tradnl"/>
        </w:rPr>
        <w:t>ón del Comité de la Conferencia (</w:t>
      </w:r>
      <w:r w:rsidRPr="00184EB9">
        <w:rPr>
          <w:rFonts w:ascii="Calibri" w:hAnsi="Calibri" w:cs="Arial"/>
          <w:sz w:val="22"/>
          <w:szCs w:val="22"/>
          <w:lang w:val="es-ES_tradnl"/>
        </w:rPr>
        <w:t>con las personas designadas</w:t>
      </w:r>
      <w:r w:rsidR="00654100" w:rsidRPr="00184EB9">
        <w:rPr>
          <w:rFonts w:ascii="Calibri" w:hAnsi="Calibri" w:cs="Arial"/>
          <w:sz w:val="22"/>
          <w:szCs w:val="22"/>
          <w:lang w:val="es-ES_tradnl"/>
        </w:rPr>
        <w:t xml:space="preserve"> </w:t>
      </w:r>
      <w:r w:rsidRPr="00184EB9">
        <w:rPr>
          <w:rFonts w:ascii="Calibri" w:hAnsi="Calibri" w:cs="Arial"/>
          <w:sz w:val="22"/>
          <w:szCs w:val="22"/>
          <w:lang w:val="es-ES_tradnl"/>
        </w:rPr>
        <w:t>para participar en el Comité Permanente durante 2015-2018 en calidad de observadores</w:t>
      </w:r>
      <w:r w:rsidR="00C22851" w:rsidRPr="00184EB9">
        <w:rPr>
          <w:rFonts w:ascii="Calibri" w:hAnsi="Calibri" w:cs="Arial"/>
          <w:sz w:val="22"/>
          <w:szCs w:val="22"/>
          <w:lang w:val="es-ES_tradnl"/>
        </w:rPr>
        <w:t>)</w:t>
      </w:r>
    </w:p>
    <w:p w14:paraId="362C0B7B" w14:textId="77777777" w:rsidR="00690A85" w:rsidRPr="00184EB9" w:rsidRDefault="00690A85" w:rsidP="00960D8C">
      <w:pPr>
        <w:ind w:left="1843" w:hanging="1843"/>
        <w:rPr>
          <w:rFonts w:ascii="Calibri" w:hAnsi="Calibri" w:cs="Arial"/>
          <w:sz w:val="22"/>
          <w:szCs w:val="22"/>
          <w:lang w:val="es-ES_tradnl"/>
        </w:rPr>
      </w:pPr>
    </w:p>
    <w:p w14:paraId="52C134A4" w14:textId="2C81B7A5" w:rsidR="00690A85" w:rsidRPr="00184EB9" w:rsidRDefault="00690A85" w:rsidP="00416816">
      <w:pPr>
        <w:tabs>
          <w:tab w:val="left" w:pos="-1440"/>
          <w:tab w:val="left" w:pos="-720"/>
          <w:tab w:val="right" w:pos="1392"/>
          <w:tab w:val="left" w:pos="2575"/>
          <w:tab w:val="left" w:pos="2880"/>
        </w:tabs>
        <w:suppressAutoHyphens/>
        <w:ind w:left="1843" w:hanging="1843"/>
        <w:rPr>
          <w:rFonts w:ascii="Calibri" w:hAnsi="Calibri"/>
          <w:iCs/>
          <w:sz w:val="22"/>
          <w:szCs w:val="22"/>
          <w:lang w:val="es-ES_tradnl"/>
        </w:rPr>
      </w:pPr>
      <w:r w:rsidRPr="00184EB9">
        <w:rPr>
          <w:rFonts w:ascii="Calibri" w:hAnsi="Calibri"/>
          <w:spacing w:val="-3"/>
          <w:sz w:val="22"/>
          <w:szCs w:val="22"/>
          <w:lang w:val="es-ES_tradnl"/>
        </w:rPr>
        <w:t>10:00</w:t>
      </w:r>
      <w:r w:rsidRPr="00184EB9">
        <w:rPr>
          <w:rFonts w:ascii="Calibri" w:hAnsi="Calibri"/>
          <w:spacing w:val="-2"/>
          <w:sz w:val="22"/>
          <w:szCs w:val="22"/>
          <w:lang w:val="es-ES_tradnl"/>
        </w:rPr>
        <w:t xml:space="preserve"> – </w:t>
      </w:r>
      <w:r w:rsidRPr="00184EB9">
        <w:rPr>
          <w:rFonts w:ascii="Calibri" w:hAnsi="Calibri"/>
          <w:spacing w:val="-3"/>
          <w:sz w:val="22"/>
          <w:szCs w:val="22"/>
          <w:lang w:val="es-ES_tradnl"/>
        </w:rPr>
        <w:t>10:30</w:t>
      </w:r>
      <w:r w:rsidRPr="00184EB9">
        <w:rPr>
          <w:rFonts w:ascii="Calibri" w:hAnsi="Calibri"/>
          <w:spacing w:val="-3"/>
          <w:sz w:val="22"/>
          <w:szCs w:val="22"/>
          <w:lang w:val="es-ES_tradnl"/>
        </w:rPr>
        <w:tab/>
      </w:r>
      <w:r w:rsidRPr="00184EB9">
        <w:rPr>
          <w:rFonts w:ascii="Calibri" w:hAnsi="Calibri"/>
          <w:spacing w:val="-3"/>
          <w:sz w:val="22"/>
          <w:szCs w:val="22"/>
          <w:lang w:val="es-ES_tradnl"/>
        </w:rPr>
        <w:tab/>
      </w:r>
      <w:r w:rsidR="00416816" w:rsidRPr="00184EB9">
        <w:rPr>
          <w:rFonts w:ascii="Calibri" w:hAnsi="Calibri"/>
          <w:i/>
          <w:spacing w:val="-3"/>
          <w:sz w:val="22"/>
          <w:szCs w:val="22"/>
          <w:lang w:val="es-ES_tradnl"/>
        </w:rPr>
        <w:t xml:space="preserve">Presentación especial: Humedales saludables para el futuro sostenible de nuestro planeta. </w:t>
      </w:r>
      <w:r w:rsidRPr="00184EB9">
        <w:rPr>
          <w:rFonts w:ascii="Calibri" w:hAnsi="Calibri"/>
          <w:i/>
          <w:sz w:val="22"/>
          <w:szCs w:val="22"/>
          <w:lang w:val="es-ES_tradnl"/>
        </w:rPr>
        <w:t>Elizabeth Maruma Mrema, Director</w:t>
      </w:r>
      <w:r w:rsidR="00416816" w:rsidRPr="00184EB9">
        <w:rPr>
          <w:rFonts w:ascii="Calibri" w:hAnsi="Calibri"/>
          <w:i/>
          <w:sz w:val="22"/>
          <w:szCs w:val="22"/>
          <w:lang w:val="es-ES_tradnl"/>
        </w:rPr>
        <w:t>a de la División de Legislación y Convenciones Ambientales (DELC), Programa de las Naciones Unidas para el Medio Ambiente (PNUMA</w:t>
      </w:r>
      <w:r w:rsidRPr="00184EB9">
        <w:rPr>
          <w:rFonts w:ascii="Calibri" w:hAnsi="Calibri"/>
          <w:i/>
          <w:sz w:val="22"/>
          <w:szCs w:val="22"/>
          <w:lang w:val="es-ES_tradnl"/>
        </w:rPr>
        <w:t>)</w:t>
      </w:r>
      <w:r w:rsidRPr="00184EB9">
        <w:rPr>
          <w:rFonts w:ascii="Calibri" w:hAnsi="Calibri"/>
          <w:spacing w:val="-2"/>
          <w:sz w:val="22"/>
          <w:szCs w:val="22"/>
          <w:lang w:val="es-ES_tradnl"/>
        </w:rPr>
        <w:t xml:space="preserve"> </w:t>
      </w:r>
    </w:p>
    <w:p w14:paraId="3F046B51" w14:textId="77777777" w:rsidR="00960D8C" w:rsidRPr="00184EB9" w:rsidRDefault="00960D8C" w:rsidP="00960D8C">
      <w:pPr>
        <w:ind w:left="1843" w:hanging="1843"/>
        <w:rPr>
          <w:rFonts w:ascii="Calibri" w:hAnsi="Calibri"/>
          <w:i/>
          <w:iCs/>
          <w:sz w:val="22"/>
          <w:szCs w:val="22"/>
          <w:lang w:val="es-ES_tradnl"/>
        </w:rPr>
      </w:pPr>
    </w:p>
    <w:p w14:paraId="2795E0C3" w14:textId="70275E1E" w:rsidR="00960D8C" w:rsidRPr="00184EB9" w:rsidRDefault="00690A85" w:rsidP="00960D8C">
      <w:pPr>
        <w:tabs>
          <w:tab w:val="left" w:pos="-1440"/>
          <w:tab w:val="left" w:pos="-720"/>
          <w:tab w:val="right" w:pos="1392"/>
          <w:tab w:val="left" w:pos="2575"/>
          <w:tab w:val="left" w:pos="2880"/>
        </w:tabs>
        <w:suppressAutoHyphens/>
        <w:ind w:left="1843" w:hanging="1843"/>
        <w:rPr>
          <w:rFonts w:ascii="Calibri" w:hAnsi="Calibri"/>
          <w:b/>
          <w:spacing w:val="-3"/>
          <w:sz w:val="22"/>
          <w:szCs w:val="22"/>
          <w:lang w:val="es-ES_tradnl"/>
        </w:rPr>
      </w:pPr>
      <w:r w:rsidRPr="00184EB9">
        <w:rPr>
          <w:rFonts w:ascii="Calibri" w:hAnsi="Calibri"/>
          <w:spacing w:val="-3"/>
          <w:sz w:val="22"/>
          <w:szCs w:val="22"/>
          <w:lang w:val="es-ES_tradnl"/>
        </w:rPr>
        <w:t>10:3</w:t>
      </w:r>
      <w:r w:rsidR="00960D8C" w:rsidRPr="00184EB9">
        <w:rPr>
          <w:rFonts w:ascii="Calibri" w:hAnsi="Calibri"/>
          <w:spacing w:val="-3"/>
          <w:sz w:val="22"/>
          <w:szCs w:val="22"/>
          <w:lang w:val="es-ES_tradnl"/>
        </w:rPr>
        <w:t>0 – 13:00</w:t>
      </w:r>
      <w:r w:rsidR="00960D8C" w:rsidRPr="00184EB9">
        <w:rPr>
          <w:rFonts w:ascii="Calibri" w:hAnsi="Calibri"/>
          <w:spacing w:val="-3"/>
          <w:sz w:val="22"/>
          <w:szCs w:val="22"/>
          <w:lang w:val="es-ES_tradnl"/>
        </w:rPr>
        <w:tab/>
      </w:r>
      <w:r w:rsidR="00960D8C" w:rsidRPr="00184EB9">
        <w:rPr>
          <w:rFonts w:ascii="Calibri" w:hAnsi="Calibri"/>
          <w:b/>
          <w:spacing w:val="-3"/>
          <w:sz w:val="22"/>
          <w:szCs w:val="22"/>
          <w:lang w:val="es-ES_tradnl"/>
        </w:rPr>
        <w:tab/>
        <w:t>Sesión plenaria</w:t>
      </w:r>
    </w:p>
    <w:p w14:paraId="3BDC669E" w14:textId="77777777" w:rsidR="00960D8C" w:rsidRPr="00184EB9" w:rsidRDefault="00960D8C" w:rsidP="00960D8C">
      <w:pPr>
        <w:rPr>
          <w:rFonts w:ascii="Calibri" w:hAnsi="Calibri"/>
          <w:sz w:val="22"/>
          <w:szCs w:val="22"/>
          <w:lang w:val="es-ES_tradnl"/>
        </w:rPr>
      </w:pPr>
    </w:p>
    <w:p w14:paraId="115983B5" w14:textId="4D5080E2" w:rsidR="00960D8C" w:rsidRPr="00184EB9" w:rsidRDefault="00960D8C" w:rsidP="00960D8C">
      <w:pPr>
        <w:tabs>
          <w:tab w:val="right" w:pos="1134"/>
          <w:tab w:val="left" w:pos="4818"/>
        </w:tabs>
        <w:ind w:left="1843" w:hanging="1843"/>
        <w:rPr>
          <w:rFonts w:ascii="Calibri" w:hAnsi="Calibri"/>
          <w:sz w:val="22"/>
          <w:szCs w:val="22"/>
          <w:lang w:val="es-ES_tradnl"/>
        </w:rPr>
      </w:pPr>
      <w:r w:rsidRPr="00184EB9">
        <w:rPr>
          <w:rFonts w:ascii="Calibri" w:hAnsi="Calibri"/>
          <w:b/>
          <w:sz w:val="22"/>
          <w:szCs w:val="22"/>
          <w:lang w:val="es-ES_tradnl"/>
        </w:rPr>
        <w:tab/>
        <w:t>XV</w:t>
      </w:r>
      <w:r w:rsidRPr="00184EB9">
        <w:rPr>
          <w:rFonts w:ascii="Calibri" w:hAnsi="Calibri"/>
          <w:b/>
          <w:sz w:val="22"/>
          <w:szCs w:val="22"/>
          <w:lang w:val="es-ES_tradnl"/>
        </w:rPr>
        <w:tab/>
      </w:r>
      <w:r w:rsidR="00CF6572" w:rsidRPr="00184EB9">
        <w:rPr>
          <w:rFonts w:ascii="Calibri" w:hAnsi="Calibri"/>
          <w:b/>
          <w:sz w:val="22"/>
          <w:szCs w:val="22"/>
          <w:lang w:val="es-ES_tradnl"/>
        </w:rPr>
        <w:t>Examen de los proyectos de Resolución y de Recomendación presentados por las Partes Contratantes y el Comité Permanente</w:t>
      </w:r>
      <w:r w:rsidR="00CF6572" w:rsidRPr="00184EB9">
        <w:rPr>
          <w:rFonts w:ascii="Calibri" w:hAnsi="Calibri"/>
          <w:sz w:val="22"/>
          <w:szCs w:val="22"/>
          <w:lang w:val="es-ES_tradnl"/>
        </w:rPr>
        <w:t xml:space="preserve"> </w:t>
      </w:r>
      <w:r w:rsidRPr="00184EB9">
        <w:rPr>
          <w:rFonts w:ascii="Calibri" w:hAnsi="Calibri"/>
          <w:sz w:val="22"/>
          <w:szCs w:val="22"/>
          <w:lang w:val="es-ES_tradnl"/>
        </w:rPr>
        <w:t>(continuación)</w:t>
      </w:r>
    </w:p>
    <w:p w14:paraId="321E7518" w14:textId="77777777" w:rsidR="00960D8C" w:rsidRPr="00184EB9" w:rsidRDefault="00960D8C" w:rsidP="00960D8C">
      <w:pPr>
        <w:rPr>
          <w:rFonts w:ascii="Calibri" w:hAnsi="Calibri" w:cs="Arial"/>
          <w:sz w:val="22"/>
          <w:szCs w:val="22"/>
          <w:lang w:val="es-ES_tradnl"/>
        </w:rPr>
      </w:pPr>
    </w:p>
    <w:p w14:paraId="557EF85A" w14:textId="77777777" w:rsidR="00960D8C" w:rsidRPr="00184EB9" w:rsidRDefault="00960D8C" w:rsidP="00960D8C">
      <w:pPr>
        <w:ind w:left="1843" w:hanging="1843"/>
        <w:rPr>
          <w:rFonts w:ascii="Calibri" w:hAnsi="Calibri"/>
          <w:sz w:val="22"/>
          <w:szCs w:val="22"/>
          <w:lang w:val="es-ES_tradnl"/>
        </w:rPr>
      </w:pPr>
      <w:r w:rsidRPr="00184EB9">
        <w:rPr>
          <w:rFonts w:ascii="Calibri" w:hAnsi="Calibri" w:cs="Arial"/>
          <w:sz w:val="22"/>
          <w:szCs w:val="22"/>
          <w:lang w:val="es-ES_tradnl"/>
        </w:rPr>
        <w:t>13:00 – 15:00</w:t>
      </w:r>
      <w:r w:rsidRPr="00184EB9">
        <w:rPr>
          <w:rFonts w:ascii="Calibri" w:hAnsi="Calibri" w:cs="Arial"/>
          <w:sz w:val="22"/>
          <w:szCs w:val="22"/>
          <w:lang w:val="es-ES_tradnl"/>
        </w:rPr>
        <w:tab/>
      </w:r>
      <w:r w:rsidRPr="00184EB9">
        <w:rPr>
          <w:rFonts w:ascii="Calibri" w:hAnsi="Calibri"/>
          <w:sz w:val="22"/>
          <w:szCs w:val="22"/>
          <w:lang w:val="es-ES_tradnl"/>
        </w:rPr>
        <w:t>Almuerzo</w:t>
      </w:r>
    </w:p>
    <w:p w14:paraId="030A7E59" w14:textId="77777777" w:rsidR="00960D8C" w:rsidRPr="00184EB9" w:rsidRDefault="00960D8C" w:rsidP="00960D8C">
      <w:pPr>
        <w:ind w:left="1843" w:hanging="1843"/>
        <w:rPr>
          <w:rFonts w:ascii="Calibri" w:hAnsi="Calibri"/>
          <w:sz w:val="22"/>
          <w:szCs w:val="22"/>
          <w:lang w:val="es-ES_tradnl"/>
        </w:rPr>
      </w:pPr>
    </w:p>
    <w:p w14:paraId="449DD427" w14:textId="77777777" w:rsidR="00960D8C" w:rsidRPr="00184EB9" w:rsidRDefault="00960D8C" w:rsidP="00960D8C">
      <w:pPr>
        <w:tabs>
          <w:tab w:val="left" w:pos="-1440"/>
          <w:tab w:val="left" w:pos="-720"/>
          <w:tab w:val="left" w:pos="0"/>
          <w:tab w:val="right" w:pos="1392"/>
          <w:tab w:val="left" w:pos="1843"/>
        </w:tabs>
        <w:suppressAutoHyphens/>
        <w:ind w:left="1843" w:hanging="1843"/>
        <w:rPr>
          <w:rFonts w:ascii="Calibri" w:hAnsi="Calibri"/>
          <w:b/>
          <w:spacing w:val="-3"/>
          <w:sz w:val="22"/>
          <w:szCs w:val="22"/>
          <w:lang w:val="es-ES_tradnl"/>
        </w:rPr>
      </w:pPr>
      <w:r w:rsidRPr="00184EB9">
        <w:rPr>
          <w:rFonts w:ascii="Calibri" w:hAnsi="Calibri"/>
          <w:spacing w:val="-3"/>
          <w:sz w:val="22"/>
          <w:szCs w:val="22"/>
          <w:lang w:val="es-ES_tradnl"/>
        </w:rPr>
        <w:t>15:00 – 18:00</w:t>
      </w:r>
      <w:r w:rsidRPr="00184EB9">
        <w:rPr>
          <w:rFonts w:ascii="Calibri" w:hAnsi="Calibri"/>
          <w:b/>
          <w:spacing w:val="-3"/>
          <w:sz w:val="22"/>
          <w:szCs w:val="22"/>
          <w:lang w:val="es-ES_tradnl"/>
        </w:rPr>
        <w:tab/>
      </w:r>
      <w:r w:rsidRPr="00184EB9">
        <w:rPr>
          <w:rFonts w:ascii="Calibri" w:hAnsi="Calibri"/>
          <w:b/>
          <w:spacing w:val="-3"/>
          <w:sz w:val="22"/>
          <w:szCs w:val="22"/>
          <w:lang w:val="es-ES_tradnl"/>
        </w:rPr>
        <w:tab/>
        <w:t>Sesión plenaria</w:t>
      </w:r>
    </w:p>
    <w:p w14:paraId="75E0C25F" w14:textId="77777777" w:rsidR="00960D8C" w:rsidRPr="00184EB9" w:rsidRDefault="00960D8C" w:rsidP="00960D8C">
      <w:pPr>
        <w:tabs>
          <w:tab w:val="left" w:pos="-1440"/>
          <w:tab w:val="left" w:pos="-720"/>
          <w:tab w:val="left" w:pos="0"/>
          <w:tab w:val="right" w:pos="1392"/>
          <w:tab w:val="left" w:pos="1843"/>
        </w:tabs>
        <w:suppressAutoHyphens/>
        <w:ind w:left="1843" w:hanging="1843"/>
        <w:rPr>
          <w:rFonts w:ascii="Calibri" w:hAnsi="Calibri"/>
          <w:b/>
          <w:spacing w:val="-3"/>
          <w:sz w:val="22"/>
          <w:szCs w:val="22"/>
          <w:lang w:val="es-ES_tradnl"/>
        </w:rPr>
      </w:pPr>
    </w:p>
    <w:p w14:paraId="4A8D9E10" w14:textId="72360A33" w:rsidR="00960D8C" w:rsidRPr="00184EB9" w:rsidRDefault="00960D8C" w:rsidP="00960D8C">
      <w:pPr>
        <w:tabs>
          <w:tab w:val="right" w:pos="1134"/>
          <w:tab w:val="left" w:pos="4818"/>
        </w:tabs>
        <w:ind w:left="1843" w:hanging="1843"/>
        <w:rPr>
          <w:rFonts w:ascii="Calibri" w:hAnsi="Calibri"/>
          <w:sz w:val="22"/>
          <w:szCs w:val="22"/>
          <w:lang w:val="es-ES_tradnl"/>
        </w:rPr>
      </w:pPr>
      <w:r w:rsidRPr="00184EB9">
        <w:rPr>
          <w:rFonts w:ascii="Calibri" w:hAnsi="Calibri"/>
          <w:b/>
          <w:sz w:val="22"/>
          <w:szCs w:val="22"/>
          <w:lang w:val="es-ES_tradnl"/>
        </w:rPr>
        <w:tab/>
        <w:t>XV</w:t>
      </w:r>
      <w:r w:rsidRPr="00184EB9">
        <w:rPr>
          <w:rFonts w:ascii="Calibri" w:hAnsi="Calibri"/>
          <w:b/>
          <w:sz w:val="22"/>
          <w:szCs w:val="22"/>
          <w:lang w:val="es-ES_tradnl"/>
        </w:rPr>
        <w:tab/>
      </w:r>
      <w:r w:rsidR="00CF6572" w:rsidRPr="00184EB9">
        <w:rPr>
          <w:rFonts w:ascii="Calibri" w:hAnsi="Calibri"/>
          <w:b/>
          <w:sz w:val="22"/>
          <w:szCs w:val="22"/>
          <w:lang w:val="es-ES_tradnl"/>
        </w:rPr>
        <w:t>Examen de los proyectos de Resolución y de Recomendación presentados por las Partes Contratantes y el Comité Permanente</w:t>
      </w:r>
      <w:r w:rsidR="00CF6572" w:rsidRPr="00184EB9">
        <w:rPr>
          <w:rFonts w:ascii="Calibri" w:hAnsi="Calibri"/>
          <w:sz w:val="22"/>
          <w:szCs w:val="22"/>
          <w:lang w:val="es-ES_tradnl"/>
        </w:rPr>
        <w:t xml:space="preserve"> </w:t>
      </w:r>
      <w:r w:rsidRPr="00184EB9">
        <w:rPr>
          <w:rFonts w:ascii="Calibri" w:hAnsi="Calibri"/>
          <w:sz w:val="22"/>
          <w:szCs w:val="22"/>
          <w:lang w:val="es-ES_tradnl"/>
        </w:rPr>
        <w:t>(continuación)</w:t>
      </w:r>
    </w:p>
    <w:p w14:paraId="35F5A6DA" w14:textId="77777777" w:rsidR="00960D8C" w:rsidRPr="00184EB9" w:rsidRDefault="00960D8C" w:rsidP="00960D8C">
      <w:pPr>
        <w:tabs>
          <w:tab w:val="right" w:pos="1134"/>
          <w:tab w:val="left" w:pos="4818"/>
        </w:tabs>
        <w:ind w:left="1843" w:hanging="1843"/>
        <w:rPr>
          <w:rFonts w:ascii="Calibri" w:hAnsi="Calibri"/>
          <w:sz w:val="22"/>
          <w:szCs w:val="22"/>
          <w:lang w:val="es-ES_tradnl"/>
        </w:rPr>
      </w:pPr>
    </w:p>
    <w:p w14:paraId="2C0EC746" w14:textId="77777777" w:rsidR="00960D8C" w:rsidRPr="00184EB9" w:rsidRDefault="00960D8C" w:rsidP="00960D8C">
      <w:pPr>
        <w:rPr>
          <w:rFonts w:ascii="Calibri" w:hAnsi="Calibri"/>
          <w:sz w:val="22"/>
          <w:szCs w:val="22"/>
          <w:lang w:val="es-ES_tradnl"/>
        </w:rPr>
      </w:pPr>
    </w:p>
    <w:p w14:paraId="4DFF863F" w14:textId="6AE13049" w:rsidR="00960D8C" w:rsidRPr="00184EB9" w:rsidRDefault="00654100" w:rsidP="00960D8C">
      <w:pPr>
        <w:tabs>
          <w:tab w:val="left" w:pos="-1440"/>
          <w:tab w:val="left" w:pos="-720"/>
          <w:tab w:val="left" w:pos="851"/>
          <w:tab w:val="left" w:pos="1985"/>
        </w:tabs>
        <w:suppressAutoHyphens/>
        <w:ind w:left="2268" w:hanging="2268"/>
        <w:rPr>
          <w:rFonts w:ascii="Calibri" w:hAnsi="Calibri"/>
          <w:b/>
          <w:i/>
          <w:spacing w:val="-3"/>
          <w:sz w:val="22"/>
          <w:szCs w:val="22"/>
          <w:lang w:val="es-ES_tradnl"/>
        </w:rPr>
      </w:pPr>
      <w:r w:rsidRPr="00184EB9">
        <w:rPr>
          <w:rFonts w:ascii="Calibri" w:hAnsi="Calibri"/>
          <w:b/>
          <w:i/>
          <w:spacing w:val="-3"/>
          <w:sz w:val="22"/>
          <w:szCs w:val="22"/>
          <w:lang w:val="es-ES_tradnl"/>
        </w:rPr>
        <w:t>Sábado</w:t>
      </w:r>
      <w:r w:rsidR="00960D8C" w:rsidRPr="00184EB9">
        <w:rPr>
          <w:rFonts w:ascii="Calibri" w:hAnsi="Calibri"/>
          <w:b/>
          <w:i/>
          <w:spacing w:val="-3"/>
          <w:sz w:val="22"/>
          <w:szCs w:val="22"/>
          <w:lang w:val="es-ES_tradnl"/>
        </w:rPr>
        <w:t xml:space="preserve"> 6 de junio de 2015</w:t>
      </w:r>
    </w:p>
    <w:p w14:paraId="5ECDF31B" w14:textId="77777777" w:rsidR="00960D8C" w:rsidRPr="00184EB9" w:rsidRDefault="00960D8C" w:rsidP="00960D8C">
      <w:pPr>
        <w:rPr>
          <w:rFonts w:ascii="Calibri" w:hAnsi="Calibri"/>
          <w:sz w:val="22"/>
          <w:szCs w:val="22"/>
          <w:lang w:val="es-ES_tradnl"/>
        </w:rPr>
      </w:pPr>
    </w:p>
    <w:p w14:paraId="1DF432F2" w14:textId="77777777" w:rsidR="00960D8C" w:rsidRPr="00184EB9" w:rsidRDefault="00960D8C" w:rsidP="00960D8C">
      <w:pPr>
        <w:tabs>
          <w:tab w:val="left" w:pos="-1440"/>
          <w:tab w:val="left" w:pos="-720"/>
          <w:tab w:val="left" w:pos="1843"/>
          <w:tab w:val="left" w:pos="2575"/>
          <w:tab w:val="left" w:pos="2880"/>
        </w:tabs>
        <w:suppressAutoHyphens/>
        <w:ind w:left="1843" w:hanging="1843"/>
        <w:rPr>
          <w:rFonts w:ascii="Calibri" w:hAnsi="Calibri"/>
          <w:spacing w:val="-2"/>
          <w:sz w:val="22"/>
          <w:szCs w:val="22"/>
          <w:lang w:val="es-ES_tradnl"/>
        </w:rPr>
      </w:pPr>
      <w:r w:rsidRPr="00184EB9">
        <w:rPr>
          <w:rFonts w:ascii="Calibri" w:hAnsi="Calibri"/>
          <w:spacing w:val="-2"/>
          <w:sz w:val="22"/>
          <w:szCs w:val="22"/>
          <w:lang w:val="es-ES_tradnl"/>
        </w:rPr>
        <w:t>08:00 – 18:00</w:t>
      </w:r>
      <w:r w:rsidRPr="00184EB9">
        <w:rPr>
          <w:rFonts w:ascii="Calibri" w:hAnsi="Calibri"/>
          <w:spacing w:val="-2"/>
          <w:sz w:val="22"/>
          <w:szCs w:val="22"/>
          <w:lang w:val="es-ES_tradnl"/>
        </w:rPr>
        <w:tab/>
        <w:t>Inscripción (continuación)</w:t>
      </w:r>
    </w:p>
    <w:p w14:paraId="3C53231D" w14:textId="77777777" w:rsidR="00960D8C" w:rsidRPr="00184EB9" w:rsidRDefault="00960D8C" w:rsidP="00960D8C">
      <w:pPr>
        <w:tabs>
          <w:tab w:val="left" w:pos="-1440"/>
          <w:tab w:val="left" w:pos="-720"/>
          <w:tab w:val="left" w:pos="1843"/>
          <w:tab w:val="left" w:pos="2575"/>
          <w:tab w:val="left" w:pos="2880"/>
        </w:tabs>
        <w:suppressAutoHyphens/>
        <w:ind w:left="1843" w:hanging="1843"/>
        <w:rPr>
          <w:rFonts w:ascii="Calibri" w:hAnsi="Calibri"/>
          <w:spacing w:val="-2"/>
          <w:sz w:val="22"/>
          <w:szCs w:val="22"/>
          <w:lang w:val="es-ES_tradnl"/>
        </w:rPr>
      </w:pPr>
    </w:p>
    <w:p w14:paraId="0A67EB49" w14:textId="4FB9F74E" w:rsidR="00C22851" w:rsidRPr="00184EB9" w:rsidRDefault="00960D8C" w:rsidP="00C22851">
      <w:pPr>
        <w:ind w:left="1843" w:hanging="1843"/>
        <w:rPr>
          <w:rFonts w:ascii="Calibri" w:hAnsi="Calibri"/>
          <w:iCs/>
          <w:sz w:val="22"/>
          <w:szCs w:val="22"/>
          <w:lang w:val="es-ES_tradnl"/>
        </w:rPr>
      </w:pPr>
      <w:r w:rsidRPr="00184EB9">
        <w:rPr>
          <w:rFonts w:ascii="Calibri" w:hAnsi="Calibri" w:cs="Arial"/>
          <w:sz w:val="22"/>
          <w:szCs w:val="22"/>
          <w:lang w:val="es-ES_tradnl"/>
        </w:rPr>
        <w:t>08:30 – 09:45</w:t>
      </w:r>
      <w:r w:rsidRPr="00184EB9">
        <w:rPr>
          <w:rFonts w:ascii="Calibri" w:hAnsi="Calibri" w:cs="Arial"/>
          <w:sz w:val="22"/>
          <w:szCs w:val="22"/>
          <w:lang w:val="es-ES_tradnl"/>
        </w:rPr>
        <w:tab/>
      </w:r>
      <w:r w:rsidRPr="00184EB9">
        <w:rPr>
          <w:rFonts w:ascii="Calibri" w:hAnsi="Calibri"/>
          <w:iCs/>
          <w:sz w:val="22"/>
          <w:szCs w:val="22"/>
          <w:lang w:val="es-ES_tradnl"/>
        </w:rPr>
        <w:t>Reuni</w:t>
      </w:r>
      <w:r w:rsidR="00C22851" w:rsidRPr="00184EB9">
        <w:rPr>
          <w:rFonts w:ascii="Calibri" w:hAnsi="Calibri"/>
          <w:iCs/>
          <w:sz w:val="22"/>
          <w:szCs w:val="22"/>
          <w:lang w:val="es-ES_tradnl"/>
        </w:rPr>
        <w:t xml:space="preserve">ón del Comité de la Conferencia, </w:t>
      </w:r>
      <w:r w:rsidRPr="00184EB9">
        <w:rPr>
          <w:rFonts w:ascii="Calibri" w:hAnsi="Calibri"/>
          <w:iCs/>
          <w:sz w:val="22"/>
          <w:szCs w:val="22"/>
          <w:lang w:val="es-ES_tradnl"/>
        </w:rPr>
        <w:t xml:space="preserve">con las personas </w:t>
      </w:r>
      <w:r w:rsidRPr="00184EB9">
        <w:rPr>
          <w:rFonts w:ascii="Calibri" w:hAnsi="Calibri" w:cs="Arial"/>
          <w:sz w:val="22"/>
          <w:szCs w:val="22"/>
          <w:lang w:val="es-ES_tradnl"/>
        </w:rPr>
        <w:t>designadas</w:t>
      </w:r>
      <w:r w:rsidRPr="00184EB9">
        <w:rPr>
          <w:rFonts w:ascii="Calibri" w:hAnsi="Calibri"/>
          <w:iCs/>
          <w:sz w:val="22"/>
          <w:szCs w:val="22"/>
          <w:lang w:val="es-ES_tradnl"/>
        </w:rPr>
        <w:t xml:space="preserve"> para participar en el Comité Permanente durante 2015-2018 en calidad de observadores</w:t>
      </w:r>
    </w:p>
    <w:p w14:paraId="493BB7B6" w14:textId="77777777" w:rsidR="00690A85" w:rsidRPr="00184EB9" w:rsidRDefault="00690A85" w:rsidP="00C22851">
      <w:pPr>
        <w:ind w:left="1843" w:hanging="1843"/>
        <w:rPr>
          <w:rFonts w:ascii="Calibri" w:hAnsi="Calibri"/>
          <w:iCs/>
          <w:sz w:val="22"/>
          <w:szCs w:val="22"/>
          <w:lang w:val="es-ES_tradnl"/>
        </w:rPr>
      </w:pPr>
    </w:p>
    <w:p w14:paraId="13039D48" w14:textId="415A306D" w:rsidR="00690A85" w:rsidRPr="00184EB9" w:rsidRDefault="00690A85" w:rsidP="00C22851">
      <w:pPr>
        <w:ind w:left="1843" w:hanging="1843"/>
        <w:rPr>
          <w:rFonts w:ascii="Calibri" w:hAnsi="Calibri"/>
          <w:iCs/>
          <w:sz w:val="22"/>
          <w:szCs w:val="22"/>
          <w:lang w:val="es-ES_tradnl"/>
        </w:rPr>
      </w:pPr>
      <w:r w:rsidRPr="00184EB9">
        <w:rPr>
          <w:rFonts w:ascii="Calibri" w:hAnsi="Calibri"/>
          <w:spacing w:val="-3"/>
          <w:sz w:val="22"/>
          <w:szCs w:val="22"/>
          <w:lang w:val="es-ES_tradnl"/>
        </w:rPr>
        <w:t>10:00</w:t>
      </w:r>
      <w:r w:rsidRPr="00184EB9">
        <w:rPr>
          <w:rFonts w:ascii="Calibri" w:hAnsi="Calibri"/>
          <w:spacing w:val="-2"/>
          <w:sz w:val="22"/>
          <w:szCs w:val="22"/>
          <w:lang w:val="es-ES_tradnl"/>
        </w:rPr>
        <w:t xml:space="preserve"> – </w:t>
      </w:r>
      <w:r w:rsidRPr="00184EB9">
        <w:rPr>
          <w:rFonts w:ascii="Calibri" w:hAnsi="Calibri"/>
          <w:spacing w:val="-3"/>
          <w:sz w:val="22"/>
          <w:szCs w:val="22"/>
          <w:lang w:val="es-ES_tradnl"/>
        </w:rPr>
        <w:t>10:30</w:t>
      </w:r>
      <w:r w:rsidRPr="00184EB9">
        <w:rPr>
          <w:rFonts w:ascii="Calibri" w:hAnsi="Calibri"/>
          <w:spacing w:val="-3"/>
          <w:sz w:val="22"/>
          <w:szCs w:val="22"/>
          <w:lang w:val="es-ES_tradnl"/>
        </w:rPr>
        <w:tab/>
      </w:r>
      <w:r w:rsidR="00D67CF6" w:rsidRPr="00184EB9">
        <w:rPr>
          <w:rFonts w:ascii="Calibri" w:hAnsi="Calibri"/>
          <w:i/>
          <w:spacing w:val="-3"/>
          <w:sz w:val="22"/>
          <w:szCs w:val="22"/>
          <w:lang w:val="es-ES_tradnl"/>
        </w:rPr>
        <w:t>Presentación especial: Ordenación internacional de los recursos hídricos: nada sospechoso al respecto. Sibylle Vermont, Directora Adjunta de la Sección de Asuntos Mundiales, División de Asuntos Internacionales, Oficina Federal para el Medio Ambiente, Suiza</w:t>
      </w:r>
    </w:p>
    <w:p w14:paraId="58B01BE0" w14:textId="77777777" w:rsidR="00960D8C" w:rsidRPr="00184EB9" w:rsidRDefault="00960D8C" w:rsidP="00960D8C">
      <w:pPr>
        <w:rPr>
          <w:rFonts w:ascii="Calibri" w:hAnsi="Calibri"/>
          <w:sz w:val="22"/>
          <w:szCs w:val="22"/>
          <w:lang w:val="es-ES_tradnl"/>
        </w:rPr>
      </w:pPr>
    </w:p>
    <w:p w14:paraId="772A3737" w14:textId="78E42F96" w:rsidR="00960D8C" w:rsidRPr="00184EB9" w:rsidRDefault="00726B79" w:rsidP="00960D8C">
      <w:pPr>
        <w:tabs>
          <w:tab w:val="left" w:pos="-1440"/>
          <w:tab w:val="left" w:pos="-720"/>
          <w:tab w:val="right" w:pos="1392"/>
          <w:tab w:val="left" w:pos="1843"/>
          <w:tab w:val="left" w:pos="2575"/>
          <w:tab w:val="left" w:pos="2880"/>
        </w:tabs>
        <w:suppressAutoHyphens/>
        <w:ind w:left="1843" w:hanging="1843"/>
        <w:rPr>
          <w:rFonts w:ascii="Calibri" w:hAnsi="Calibri"/>
          <w:b/>
          <w:spacing w:val="-3"/>
          <w:sz w:val="22"/>
          <w:szCs w:val="22"/>
          <w:lang w:val="es-ES_tradnl"/>
        </w:rPr>
      </w:pPr>
      <w:r w:rsidRPr="00184EB9">
        <w:rPr>
          <w:rFonts w:ascii="Calibri" w:hAnsi="Calibri"/>
          <w:spacing w:val="-3"/>
          <w:sz w:val="22"/>
          <w:szCs w:val="22"/>
          <w:lang w:val="es-ES_tradnl"/>
        </w:rPr>
        <w:t>10:3</w:t>
      </w:r>
      <w:r w:rsidR="00960D8C" w:rsidRPr="00184EB9">
        <w:rPr>
          <w:rFonts w:ascii="Calibri" w:hAnsi="Calibri"/>
          <w:spacing w:val="-3"/>
          <w:sz w:val="22"/>
          <w:szCs w:val="22"/>
          <w:lang w:val="es-ES_tradnl"/>
        </w:rPr>
        <w:t>0 – 13:00</w:t>
      </w:r>
      <w:r w:rsidR="00960D8C" w:rsidRPr="00184EB9">
        <w:rPr>
          <w:rFonts w:ascii="Calibri" w:hAnsi="Calibri"/>
          <w:b/>
          <w:spacing w:val="-3"/>
          <w:sz w:val="22"/>
          <w:szCs w:val="22"/>
          <w:lang w:val="es-ES_tradnl"/>
        </w:rPr>
        <w:tab/>
      </w:r>
      <w:r w:rsidR="00960D8C" w:rsidRPr="00184EB9">
        <w:rPr>
          <w:rFonts w:ascii="Calibri" w:hAnsi="Calibri"/>
          <w:b/>
          <w:spacing w:val="-3"/>
          <w:sz w:val="22"/>
          <w:szCs w:val="22"/>
          <w:lang w:val="es-ES_tradnl"/>
        </w:rPr>
        <w:tab/>
        <w:t>Sesión plenaria</w:t>
      </w:r>
    </w:p>
    <w:p w14:paraId="299526D4" w14:textId="77777777" w:rsidR="00960D8C" w:rsidRPr="00184EB9" w:rsidRDefault="00960D8C" w:rsidP="00960D8C">
      <w:pPr>
        <w:tabs>
          <w:tab w:val="left" w:pos="-1440"/>
          <w:tab w:val="left" w:pos="-720"/>
          <w:tab w:val="right" w:pos="1392"/>
          <w:tab w:val="left" w:pos="1843"/>
          <w:tab w:val="left" w:pos="2575"/>
          <w:tab w:val="left" w:pos="2880"/>
        </w:tabs>
        <w:suppressAutoHyphens/>
        <w:ind w:left="1843" w:hanging="1843"/>
        <w:rPr>
          <w:rFonts w:ascii="Calibri" w:hAnsi="Calibri"/>
          <w:b/>
          <w:spacing w:val="-3"/>
          <w:sz w:val="22"/>
          <w:szCs w:val="22"/>
          <w:lang w:val="es-ES_tradnl"/>
        </w:rPr>
      </w:pPr>
    </w:p>
    <w:p w14:paraId="59FF5194" w14:textId="6BB06BED" w:rsidR="00960D8C" w:rsidRPr="00184EB9" w:rsidRDefault="00960D8C" w:rsidP="00960D8C">
      <w:pPr>
        <w:tabs>
          <w:tab w:val="left" w:pos="-1440"/>
          <w:tab w:val="left" w:pos="-720"/>
          <w:tab w:val="right" w:pos="1392"/>
          <w:tab w:val="left" w:pos="1843"/>
          <w:tab w:val="left" w:pos="2575"/>
          <w:tab w:val="left" w:pos="2880"/>
        </w:tabs>
        <w:suppressAutoHyphens/>
        <w:ind w:left="1843" w:hanging="1843"/>
        <w:rPr>
          <w:rFonts w:ascii="Calibri" w:hAnsi="Calibri"/>
          <w:sz w:val="22"/>
          <w:szCs w:val="22"/>
          <w:lang w:val="es-ES_tradnl"/>
        </w:rPr>
      </w:pPr>
      <w:r w:rsidRPr="00184EB9">
        <w:rPr>
          <w:rFonts w:ascii="Calibri" w:hAnsi="Calibri"/>
          <w:b/>
          <w:sz w:val="22"/>
          <w:szCs w:val="22"/>
          <w:lang w:val="es-ES_tradnl"/>
        </w:rPr>
        <w:tab/>
        <w:t>XV</w:t>
      </w:r>
      <w:r w:rsidRPr="00184EB9">
        <w:rPr>
          <w:rFonts w:ascii="Calibri" w:hAnsi="Calibri"/>
          <w:b/>
          <w:sz w:val="22"/>
          <w:szCs w:val="22"/>
          <w:lang w:val="es-ES_tradnl"/>
        </w:rPr>
        <w:tab/>
      </w:r>
      <w:r w:rsidR="007F5748" w:rsidRPr="00184EB9">
        <w:rPr>
          <w:rFonts w:ascii="Calibri" w:hAnsi="Calibri"/>
          <w:b/>
          <w:sz w:val="22"/>
          <w:szCs w:val="22"/>
          <w:lang w:val="es-ES_tradnl"/>
        </w:rPr>
        <w:t>Examen de los proyectos de Resolución y de Recomendación presentados por las Partes Contratantes y el Comité Permanente</w:t>
      </w:r>
      <w:r w:rsidR="007F5748" w:rsidRPr="00184EB9">
        <w:rPr>
          <w:rFonts w:ascii="Calibri" w:hAnsi="Calibri"/>
          <w:sz w:val="22"/>
          <w:szCs w:val="22"/>
          <w:lang w:val="es-ES_tradnl"/>
        </w:rPr>
        <w:t xml:space="preserve"> </w:t>
      </w:r>
      <w:r w:rsidRPr="00184EB9">
        <w:rPr>
          <w:rFonts w:ascii="Calibri" w:hAnsi="Calibri"/>
          <w:sz w:val="22"/>
          <w:szCs w:val="22"/>
          <w:lang w:val="es-ES_tradnl"/>
        </w:rPr>
        <w:t>(continuación)</w:t>
      </w:r>
    </w:p>
    <w:p w14:paraId="32E98E4E" w14:textId="77777777" w:rsidR="00960D8C" w:rsidRPr="00184EB9" w:rsidRDefault="00960D8C" w:rsidP="00960D8C">
      <w:pPr>
        <w:rPr>
          <w:rFonts w:ascii="Calibri" w:hAnsi="Calibri"/>
          <w:sz w:val="22"/>
          <w:szCs w:val="22"/>
          <w:lang w:val="es-ES_tradnl"/>
        </w:rPr>
      </w:pPr>
    </w:p>
    <w:p w14:paraId="4505239F" w14:textId="77777777" w:rsidR="00960D8C" w:rsidRPr="00184EB9" w:rsidRDefault="00960D8C" w:rsidP="00960D8C">
      <w:pPr>
        <w:ind w:left="1843" w:hanging="1843"/>
        <w:rPr>
          <w:rFonts w:ascii="Calibri" w:hAnsi="Calibri"/>
          <w:sz w:val="22"/>
          <w:szCs w:val="22"/>
          <w:lang w:val="es-ES_tradnl"/>
        </w:rPr>
      </w:pPr>
      <w:r w:rsidRPr="00184EB9">
        <w:rPr>
          <w:rFonts w:ascii="Calibri" w:hAnsi="Calibri"/>
          <w:sz w:val="22"/>
          <w:szCs w:val="22"/>
          <w:lang w:val="es-ES_tradnl"/>
        </w:rPr>
        <w:t>13:00 – 15:00</w:t>
      </w:r>
      <w:r w:rsidRPr="00184EB9">
        <w:rPr>
          <w:rFonts w:ascii="Calibri" w:hAnsi="Calibri"/>
          <w:sz w:val="22"/>
          <w:szCs w:val="22"/>
          <w:lang w:val="es-ES_tradnl"/>
        </w:rPr>
        <w:tab/>
        <w:t>Almuerzo</w:t>
      </w:r>
    </w:p>
    <w:p w14:paraId="71346A11" w14:textId="77777777" w:rsidR="00960D8C" w:rsidRPr="00184EB9" w:rsidRDefault="00960D8C" w:rsidP="00960D8C">
      <w:pPr>
        <w:rPr>
          <w:rFonts w:ascii="Calibri" w:hAnsi="Calibri"/>
          <w:sz w:val="22"/>
          <w:szCs w:val="22"/>
          <w:lang w:val="es-ES_tradnl"/>
        </w:rPr>
      </w:pPr>
    </w:p>
    <w:p w14:paraId="02D6102E" w14:textId="77777777" w:rsidR="00960D8C" w:rsidRPr="00184EB9" w:rsidRDefault="00960D8C" w:rsidP="00960D8C">
      <w:pPr>
        <w:tabs>
          <w:tab w:val="left" w:pos="-1440"/>
          <w:tab w:val="left" w:pos="-720"/>
          <w:tab w:val="left" w:pos="0"/>
          <w:tab w:val="right" w:pos="1392"/>
          <w:tab w:val="left" w:pos="1843"/>
        </w:tabs>
        <w:suppressAutoHyphens/>
        <w:ind w:left="1843" w:hanging="1843"/>
        <w:rPr>
          <w:rFonts w:ascii="Calibri" w:hAnsi="Calibri"/>
          <w:b/>
          <w:spacing w:val="-3"/>
          <w:sz w:val="22"/>
          <w:szCs w:val="22"/>
          <w:lang w:val="es-ES_tradnl"/>
        </w:rPr>
      </w:pPr>
      <w:r w:rsidRPr="00184EB9">
        <w:rPr>
          <w:rFonts w:ascii="Calibri" w:hAnsi="Calibri"/>
          <w:spacing w:val="-3"/>
          <w:sz w:val="22"/>
          <w:szCs w:val="22"/>
          <w:lang w:val="es-ES_tradnl"/>
        </w:rPr>
        <w:t>15:00 – 18:00</w:t>
      </w:r>
      <w:r w:rsidRPr="00184EB9">
        <w:rPr>
          <w:rFonts w:ascii="Calibri" w:hAnsi="Calibri"/>
          <w:b/>
          <w:spacing w:val="-3"/>
          <w:sz w:val="22"/>
          <w:szCs w:val="22"/>
          <w:lang w:val="es-ES_tradnl"/>
        </w:rPr>
        <w:tab/>
      </w:r>
      <w:r w:rsidRPr="00184EB9">
        <w:rPr>
          <w:rFonts w:ascii="Calibri" w:hAnsi="Calibri"/>
          <w:b/>
          <w:spacing w:val="-3"/>
          <w:sz w:val="22"/>
          <w:szCs w:val="22"/>
          <w:lang w:val="es-ES_tradnl"/>
        </w:rPr>
        <w:tab/>
        <w:t>Sesión plenaria</w:t>
      </w:r>
    </w:p>
    <w:p w14:paraId="69376DE1" w14:textId="77777777" w:rsidR="00960D8C" w:rsidRPr="00184EB9" w:rsidRDefault="00960D8C" w:rsidP="00960D8C">
      <w:pPr>
        <w:tabs>
          <w:tab w:val="left" w:pos="-1440"/>
          <w:tab w:val="left" w:pos="-720"/>
          <w:tab w:val="left" w:pos="0"/>
          <w:tab w:val="right" w:pos="1392"/>
          <w:tab w:val="left" w:pos="1843"/>
        </w:tabs>
        <w:suppressAutoHyphens/>
        <w:ind w:left="1843" w:hanging="1843"/>
        <w:rPr>
          <w:rFonts w:ascii="Calibri" w:hAnsi="Calibri"/>
          <w:b/>
          <w:spacing w:val="-3"/>
          <w:sz w:val="22"/>
          <w:szCs w:val="22"/>
          <w:lang w:val="es-ES_tradnl"/>
        </w:rPr>
      </w:pPr>
    </w:p>
    <w:p w14:paraId="0E7F4149" w14:textId="4FF8DC8C" w:rsidR="00960D8C" w:rsidRPr="00184EB9" w:rsidRDefault="00960D8C" w:rsidP="00960D8C">
      <w:pPr>
        <w:tabs>
          <w:tab w:val="left" w:pos="-1440"/>
          <w:tab w:val="left" w:pos="-720"/>
          <w:tab w:val="left" w:pos="0"/>
          <w:tab w:val="right" w:pos="1392"/>
          <w:tab w:val="left" w:pos="1843"/>
        </w:tabs>
        <w:suppressAutoHyphens/>
        <w:ind w:left="1843" w:hanging="1843"/>
        <w:rPr>
          <w:rFonts w:ascii="Calibri" w:hAnsi="Calibri"/>
          <w:sz w:val="22"/>
          <w:szCs w:val="22"/>
          <w:lang w:val="es-ES_tradnl"/>
        </w:rPr>
      </w:pPr>
      <w:r w:rsidRPr="00184EB9">
        <w:rPr>
          <w:rFonts w:ascii="Calibri" w:hAnsi="Calibri"/>
          <w:b/>
          <w:spacing w:val="-3"/>
          <w:sz w:val="22"/>
          <w:szCs w:val="22"/>
          <w:lang w:val="es-ES_tradnl"/>
        </w:rPr>
        <w:tab/>
      </w:r>
      <w:r w:rsidRPr="00184EB9">
        <w:rPr>
          <w:rFonts w:ascii="Calibri" w:hAnsi="Calibri"/>
          <w:b/>
          <w:sz w:val="22"/>
          <w:szCs w:val="22"/>
          <w:lang w:val="es-ES_tradnl"/>
        </w:rPr>
        <w:t>XV</w:t>
      </w:r>
      <w:r w:rsidRPr="00184EB9">
        <w:rPr>
          <w:rFonts w:ascii="Calibri" w:hAnsi="Calibri"/>
          <w:b/>
          <w:sz w:val="22"/>
          <w:szCs w:val="22"/>
          <w:lang w:val="es-ES_tradnl"/>
        </w:rPr>
        <w:tab/>
      </w:r>
      <w:r w:rsidR="007F5748" w:rsidRPr="00184EB9">
        <w:rPr>
          <w:rFonts w:ascii="Calibri" w:hAnsi="Calibri"/>
          <w:b/>
          <w:sz w:val="22"/>
          <w:szCs w:val="22"/>
          <w:lang w:val="es-ES_tradnl"/>
        </w:rPr>
        <w:t>Examen de los proyectos de Resolución y de Recomendación presentados por las Partes Contratantes y el Comité Permanente</w:t>
      </w:r>
      <w:r w:rsidR="007F5748" w:rsidRPr="00184EB9">
        <w:rPr>
          <w:rFonts w:ascii="Calibri" w:hAnsi="Calibri"/>
          <w:sz w:val="22"/>
          <w:szCs w:val="22"/>
          <w:lang w:val="es-ES_tradnl"/>
        </w:rPr>
        <w:t xml:space="preserve"> </w:t>
      </w:r>
      <w:r w:rsidRPr="00184EB9">
        <w:rPr>
          <w:rFonts w:ascii="Calibri" w:hAnsi="Calibri"/>
          <w:sz w:val="22"/>
          <w:szCs w:val="22"/>
          <w:lang w:val="es-ES_tradnl"/>
        </w:rPr>
        <w:t>(continuación)</w:t>
      </w:r>
    </w:p>
    <w:p w14:paraId="42F85141" w14:textId="77777777" w:rsidR="00960D8C" w:rsidRPr="00184EB9" w:rsidRDefault="00960D8C" w:rsidP="00960D8C">
      <w:pPr>
        <w:rPr>
          <w:rFonts w:ascii="Calibri" w:hAnsi="Calibri"/>
          <w:sz w:val="22"/>
          <w:szCs w:val="22"/>
          <w:lang w:val="es-ES_tradnl"/>
        </w:rPr>
      </w:pPr>
    </w:p>
    <w:p w14:paraId="4B520C3F" w14:textId="77777777" w:rsidR="00960D8C" w:rsidRPr="00184EB9" w:rsidRDefault="00960D8C" w:rsidP="00960D8C">
      <w:pPr>
        <w:suppressAutoHyphens/>
        <w:ind w:left="1843" w:hanging="1843"/>
        <w:rPr>
          <w:rFonts w:ascii="Calibri" w:hAnsi="Calibri"/>
          <w:spacing w:val="-3"/>
          <w:sz w:val="22"/>
          <w:szCs w:val="22"/>
          <w:lang w:val="es-ES_tradnl"/>
        </w:rPr>
      </w:pPr>
      <w:r w:rsidRPr="00184EB9">
        <w:rPr>
          <w:rFonts w:ascii="Calibri" w:hAnsi="Calibri"/>
          <w:spacing w:val="-3"/>
          <w:sz w:val="22"/>
          <w:szCs w:val="22"/>
          <w:lang w:val="es-ES_tradnl"/>
        </w:rPr>
        <w:t>18:30 – 20:00</w:t>
      </w:r>
      <w:r w:rsidRPr="00184EB9">
        <w:rPr>
          <w:rFonts w:ascii="Calibri" w:hAnsi="Calibri"/>
          <w:spacing w:val="-3"/>
          <w:sz w:val="22"/>
          <w:szCs w:val="22"/>
          <w:lang w:val="es-ES_tradnl"/>
        </w:rPr>
        <w:tab/>
        <w:t>Reunión preparatoria de las personas designadas para integrar el Comité Permanente entrante para el período 2015-2018</w:t>
      </w:r>
    </w:p>
    <w:p w14:paraId="25AC9A5D" w14:textId="77777777" w:rsidR="00960D8C" w:rsidRPr="00184EB9" w:rsidRDefault="00960D8C" w:rsidP="00960D8C">
      <w:pPr>
        <w:tabs>
          <w:tab w:val="left" w:pos="-1440"/>
          <w:tab w:val="left" w:pos="-720"/>
          <w:tab w:val="left" w:pos="851"/>
          <w:tab w:val="left" w:pos="1985"/>
        </w:tabs>
        <w:suppressAutoHyphens/>
        <w:ind w:left="2268" w:hanging="2268"/>
        <w:rPr>
          <w:rFonts w:ascii="Calibri" w:hAnsi="Calibri"/>
          <w:b/>
          <w:i/>
          <w:spacing w:val="-3"/>
          <w:sz w:val="22"/>
          <w:szCs w:val="22"/>
          <w:lang w:val="es-ES_tradnl"/>
        </w:rPr>
      </w:pPr>
    </w:p>
    <w:p w14:paraId="69AAB494" w14:textId="77777777" w:rsidR="00960D8C" w:rsidRPr="00184EB9" w:rsidRDefault="00960D8C" w:rsidP="00960D8C">
      <w:pPr>
        <w:tabs>
          <w:tab w:val="left" w:pos="-1440"/>
          <w:tab w:val="left" w:pos="-720"/>
          <w:tab w:val="left" w:pos="851"/>
          <w:tab w:val="left" w:pos="1985"/>
        </w:tabs>
        <w:suppressAutoHyphens/>
        <w:ind w:left="2268" w:hanging="2268"/>
        <w:rPr>
          <w:rFonts w:ascii="Calibri" w:hAnsi="Calibri"/>
          <w:b/>
          <w:i/>
          <w:spacing w:val="-3"/>
          <w:sz w:val="22"/>
          <w:szCs w:val="22"/>
          <w:lang w:val="es-ES_tradnl"/>
        </w:rPr>
      </w:pPr>
    </w:p>
    <w:p w14:paraId="54DE86F4" w14:textId="58E8A7C7" w:rsidR="00960D8C" w:rsidRPr="00184EB9" w:rsidRDefault="00654100" w:rsidP="00960D8C">
      <w:pPr>
        <w:tabs>
          <w:tab w:val="left" w:pos="-1440"/>
          <w:tab w:val="left" w:pos="-720"/>
          <w:tab w:val="left" w:pos="851"/>
          <w:tab w:val="left" w:pos="1985"/>
        </w:tabs>
        <w:suppressAutoHyphens/>
        <w:ind w:left="2268" w:hanging="2268"/>
        <w:rPr>
          <w:rFonts w:ascii="Calibri" w:hAnsi="Calibri"/>
          <w:b/>
          <w:i/>
          <w:spacing w:val="-3"/>
          <w:sz w:val="22"/>
          <w:szCs w:val="22"/>
          <w:lang w:val="es-ES_tradnl"/>
        </w:rPr>
      </w:pPr>
      <w:r w:rsidRPr="00184EB9">
        <w:rPr>
          <w:rFonts w:ascii="Calibri" w:hAnsi="Calibri"/>
          <w:b/>
          <w:i/>
          <w:spacing w:val="-3"/>
          <w:sz w:val="22"/>
          <w:szCs w:val="22"/>
          <w:lang w:val="es-ES_tradnl"/>
        </w:rPr>
        <w:t>Domingo</w:t>
      </w:r>
      <w:r w:rsidR="00960D8C" w:rsidRPr="00184EB9">
        <w:rPr>
          <w:rFonts w:ascii="Calibri" w:hAnsi="Calibri"/>
          <w:b/>
          <w:i/>
          <w:spacing w:val="-3"/>
          <w:sz w:val="22"/>
          <w:szCs w:val="22"/>
          <w:lang w:val="es-ES_tradnl"/>
        </w:rPr>
        <w:t xml:space="preserve"> 7 de junio de 2015</w:t>
      </w:r>
    </w:p>
    <w:p w14:paraId="77EC1BC6" w14:textId="77777777" w:rsidR="00960D8C" w:rsidRPr="00184EB9" w:rsidRDefault="00960D8C" w:rsidP="00960D8C">
      <w:pPr>
        <w:rPr>
          <w:rFonts w:ascii="Calibri" w:hAnsi="Calibri"/>
          <w:sz w:val="22"/>
          <w:szCs w:val="22"/>
          <w:lang w:val="es-ES_tradnl"/>
        </w:rPr>
      </w:pPr>
    </w:p>
    <w:p w14:paraId="37F272AA" w14:textId="77777777" w:rsidR="00960D8C" w:rsidRPr="00184EB9" w:rsidRDefault="00960D8C" w:rsidP="00960D8C">
      <w:pPr>
        <w:tabs>
          <w:tab w:val="left" w:pos="-1440"/>
          <w:tab w:val="left" w:pos="-720"/>
          <w:tab w:val="left" w:pos="1843"/>
          <w:tab w:val="left" w:pos="2575"/>
          <w:tab w:val="left" w:pos="2880"/>
        </w:tabs>
        <w:suppressAutoHyphens/>
        <w:ind w:left="1843" w:hanging="1843"/>
        <w:rPr>
          <w:rFonts w:ascii="Calibri" w:hAnsi="Calibri"/>
          <w:spacing w:val="-2"/>
          <w:sz w:val="22"/>
          <w:szCs w:val="22"/>
          <w:lang w:val="es-ES_tradnl"/>
        </w:rPr>
      </w:pPr>
      <w:r w:rsidRPr="00184EB9">
        <w:rPr>
          <w:rFonts w:ascii="Calibri" w:hAnsi="Calibri"/>
          <w:spacing w:val="-2"/>
          <w:sz w:val="22"/>
          <w:szCs w:val="22"/>
          <w:lang w:val="es-ES_tradnl"/>
        </w:rPr>
        <w:t>08:00 – 18:00</w:t>
      </w:r>
      <w:r w:rsidRPr="00184EB9">
        <w:rPr>
          <w:rFonts w:ascii="Calibri" w:hAnsi="Calibri"/>
          <w:spacing w:val="-2"/>
          <w:sz w:val="22"/>
          <w:szCs w:val="22"/>
          <w:lang w:val="es-ES_tradnl"/>
        </w:rPr>
        <w:tab/>
        <w:t>Inscripción (continuación)</w:t>
      </w:r>
    </w:p>
    <w:p w14:paraId="6B25C7C9" w14:textId="77777777" w:rsidR="00960D8C" w:rsidRPr="00184EB9" w:rsidRDefault="00960D8C" w:rsidP="00960D8C">
      <w:pPr>
        <w:tabs>
          <w:tab w:val="left" w:pos="-1440"/>
          <w:tab w:val="left" w:pos="-720"/>
          <w:tab w:val="left" w:pos="1843"/>
          <w:tab w:val="left" w:pos="2575"/>
          <w:tab w:val="left" w:pos="2880"/>
        </w:tabs>
        <w:suppressAutoHyphens/>
        <w:ind w:left="1843" w:hanging="1843"/>
        <w:rPr>
          <w:rFonts w:ascii="Calibri" w:hAnsi="Calibri"/>
          <w:spacing w:val="-2"/>
          <w:sz w:val="22"/>
          <w:szCs w:val="22"/>
          <w:lang w:val="es-ES_tradnl"/>
        </w:rPr>
      </w:pPr>
    </w:p>
    <w:p w14:paraId="236E56AB" w14:textId="2C51567C" w:rsidR="00960D8C" w:rsidRPr="00184EB9" w:rsidRDefault="00960D8C" w:rsidP="00960D8C">
      <w:pPr>
        <w:ind w:left="1843" w:hanging="1843"/>
        <w:rPr>
          <w:rFonts w:ascii="Calibri" w:hAnsi="Calibri"/>
          <w:iCs/>
          <w:sz w:val="22"/>
          <w:szCs w:val="22"/>
          <w:lang w:val="es-ES_tradnl"/>
        </w:rPr>
      </w:pPr>
      <w:r w:rsidRPr="00184EB9">
        <w:rPr>
          <w:rFonts w:ascii="Calibri" w:hAnsi="Calibri" w:cs="Arial"/>
          <w:sz w:val="22"/>
          <w:szCs w:val="22"/>
          <w:lang w:val="es-ES_tradnl"/>
        </w:rPr>
        <w:t>08:30 – 09:45</w:t>
      </w:r>
      <w:r w:rsidRPr="00184EB9">
        <w:rPr>
          <w:rFonts w:ascii="Calibri" w:hAnsi="Calibri" w:cs="Arial"/>
          <w:sz w:val="22"/>
          <w:szCs w:val="22"/>
          <w:lang w:val="es-ES_tradnl"/>
        </w:rPr>
        <w:tab/>
      </w:r>
      <w:r w:rsidRPr="00184EB9">
        <w:rPr>
          <w:rFonts w:ascii="Calibri" w:hAnsi="Calibri"/>
          <w:iCs/>
          <w:sz w:val="22"/>
          <w:szCs w:val="22"/>
          <w:lang w:val="es-ES_tradnl"/>
        </w:rPr>
        <w:t>Reunión del Comité de la Conferencia (</w:t>
      </w:r>
      <w:r w:rsidR="00654100" w:rsidRPr="00184EB9">
        <w:rPr>
          <w:rFonts w:ascii="Calibri" w:hAnsi="Calibri"/>
          <w:iCs/>
          <w:sz w:val="22"/>
          <w:szCs w:val="22"/>
          <w:lang w:val="es-ES_tradnl"/>
        </w:rPr>
        <w:t>en caso necesario</w:t>
      </w:r>
      <w:r w:rsidRPr="00184EB9">
        <w:rPr>
          <w:rFonts w:ascii="Calibri" w:hAnsi="Calibri"/>
          <w:iCs/>
          <w:sz w:val="22"/>
          <w:szCs w:val="22"/>
          <w:lang w:val="es-ES_tradnl"/>
        </w:rPr>
        <w:t>)</w:t>
      </w:r>
      <w:r w:rsidR="00C22851" w:rsidRPr="00184EB9">
        <w:rPr>
          <w:rFonts w:ascii="Calibri" w:hAnsi="Calibri"/>
          <w:iCs/>
          <w:sz w:val="22"/>
          <w:szCs w:val="22"/>
          <w:lang w:val="es-ES_tradnl"/>
        </w:rPr>
        <w:t>,</w:t>
      </w:r>
      <w:r w:rsidRPr="00184EB9">
        <w:rPr>
          <w:rFonts w:ascii="Calibri" w:hAnsi="Calibri"/>
          <w:iCs/>
          <w:sz w:val="22"/>
          <w:szCs w:val="22"/>
          <w:lang w:val="es-ES_tradnl"/>
        </w:rPr>
        <w:t xml:space="preserve"> con las personas designadas para participar en el Comité Permanente durante 2015-2018 en calidad de observadores</w:t>
      </w:r>
    </w:p>
    <w:p w14:paraId="5AFFA048" w14:textId="77777777" w:rsidR="00960D8C" w:rsidRPr="00184EB9" w:rsidRDefault="00960D8C" w:rsidP="00960D8C">
      <w:pPr>
        <w:rPr>
          <w:rFonts w:ascii="Calibri" w:hAnsi="Calibri"/>
          <w:sz w:val="22"/>
          <w:szCs w:val="22"/>
          <w:lang w:val="es-ES_tradnl"/>
        </w:rPr>
      </w:pPr>
    </w:p>
    <w:p w14:paraId="1BB4D2E9" w14:textId="4075B842" w:rsidR="00960D8C" w:rsidRPr="00184EB9" w:rsidRDefault="00960D8C" w:rsidP="00960D8C">
      <w:pPr>
        <w:tabs>
          <w:tab w:val="left" w:pos="-1440"/>
          <w:tab w:val="left" w:pos="-720"/>
        </w:tabs>
        <w:suppressAutoHyphens/>
        <w:ind w:left="1843" w:hanging="1843"/>
        <w:rPr>
          <w:rFonts w:ascii="Calibri" w:hAnsi="Calibri"/>
          <w:color w:val="000000"/>
          <w:sz w:val="22"/>
          <w:szCs w:val="22"/>
          <w:lang w:val="es-ES_tradnl"/>
        </w:rPr>
      </w:pPr>
      <w:r w:rsidRPr="00184EB9">
        <w:rPr>
          <w:rFonts w:ascii="Calibri" w:hAnsi="Calibri"/>
          <w:color w:val="000000"/>
          <w:sz w:val="22"/>
          <w:szCs w:val="22"/>
          <w:lang w:val="es-ES_tradnl"/>
        </w:rPr>
        <w:tab/>
      </w:r>
      <w:r w:rsidR="00654100" w:rsidRPr="00184EB9">
        <w:rPr>
          <w:rFonts w:ascii="Calibri" w:hAnsi="Calibri"/>
          <w:b/>
          <w:color w:val="000000"/>
          <w:sz w:val="22"/>
          <w:szCs w:val="22"/>
          <w:lang w:val="es-ES_tradnl"/>
        </w:rPr>
        <w:t>Excursiones</w:t>
      </w:r>
      <w:r w:rsidRPr="00184EB9">
        <w:rPr>
          <w:rFonts w:ascii="Calibri" w:hAnsi="Calibri"/>
          <w:b/>
          <w:color w:val="000000"/>
          <w:sz w:val="22"/>
          <w:szCs w:val="22"/>
          <w:lang w:val="es-ES_tradnl"/>
        </w:rPr>
        <w:t xml:space="preserve"> </w:t>
      </w:r>
      <w:r w:rsidRPr="00184EB9">
        <w:rPr>
          <w:rFonts w:ascii="Calibri" w:hAnsi="Calibri"/>
          <w:color w:val="000000"/>
          <w:sz w:val="22"/>
          <w:szCs w:val="22"/>
          <w:lang w:val="es-ES_tradnl"/>
        </w:rPr>
        <w:t xml:space="preserve">organizadas por </w:t>
      </w:r>
      <w:r w:rsidR="00654100" w:rsidRPr="00184EB9">
        <w:rPr>
          <w:rFonts w:ascii="Calibri" w:hAnsi="Calibri"/>
          <w:color w:val="000000"/>
          <w:sz w:val="22"/>
          <w:szCs w:val="22"/>
          <w:lang w:val="es-ES_tradnl"/>
        </w:rPr>
        <w:t xml:space="preserve">el </w:t>
      </w:r>
      <w:r w:rsidRPr="00184EB9">
        <w:rPr>
          <w:rFonts w:ascii="Calibri" w:hAnsi="Calibri"/>
          <w:color w:val="000000"/>
          <w:sz w:val="22"/>
          <w:szCs w:val="22"/>
          <w:lang w:val="es-ES_tradnl"/>
        </w:rPr>
        <w:t xml:space="preserve">Uruguay </w:t>
      </w:r>
    </w:p>
    <w:p w14:paraId="030BE594" w14:textId="77777777" w:rsidR="00960D8C" w:rsidRPr="00184EB9" w:rsidRDefault="00960D8C" w:rsidP="00960D8C">
      <w:pPr>
        <w:tabs>
          <w:tab w:val="left" w:pos="-1440"/>
          <w:tab w:val="left" w:pos="-720"/>
          <w:tab w:val="left" w:pos="851"/>
          <w:tab w:val="left" w:pos="1985"/>
        </w:tabs>
        <w:suppressAutoHyphens/>
        <w:ind w:left="2268" w:hanging="2268"/>
        <w:rPr>
          <w:rFonts w:ascii="Calibri" w:hAnsi="Calibri"/>
          <w:b/>
          <w:i/>
          <w:spacing w:val="-3"/>
          <w:sz w:val="22"/>
          <w:szCs w:val="22"/>
          <w:lang w:val="es-ES_tradnl"/>
        </w:rPr>
      </w:pPr>
    </w:p>
    <w:p w14:paraId="7A730354" w14:textId="77777777" w:rsidR="00960D8C" w:rsidRPr="00184EB9" w:rsidRDefault="00960D8C" w:rsidP="00960D8C">
      <w:pPr>
        <w:tabs>
          <w:tab w:val="left" w:pos="-1440"/>
          <w:tab w:val="left" w:pos="-720"/>
          <w:tab w:val="left" w:pos="851"/>
          <w:tab w:val="left" w:pos="1985"/>
        </w:tabs>
        <w:suppressAutoHyphens/>
        <w:ind w:left="2268" w:hanging="2268"/>
        <w:rPr>
          <w:rFonts w:ascii="Calibri" w:hAnsi="Calibri"/>
          <w:b/>
          <w:i/>
          <w:spacing w:val="-3"/>
          <w:sz w:val="22"/>
          <w:szCs w:val="22"/>
          <w:lang w:val="es-ES_tradnl"/>
        </w:rPr>
      </w:pPr>
    </w:p>
    <w:p w14:paraId="29539FEF" w14:textId="5E4B3243" w:rsidR="00960D8C" w:rsidRPr="00184EB9" w:rsidRDefault="001A01FD" w:rsidP="00960D8C">
      <w:pPr>
        <w:tabs>
          <w:tab w:val="left" w:pos="-1440"/>
          <w:tab w:val="left" w:pos="-720"/>
          <w:tab w:val="left" w:pos="851"/>
          <w:tab w:val="left" w:pos="1985"/>
        </w:tabs>
        <w:suppressAutoHyphens/>
        <w:ind w:left="2268" w:hanging="2268"/>
        <w:rPr>
          <w:rFonts w:ascii="Calibri" w:hAnsi="Calibri"/>
          <w:b/>
          <w:i/>
          <w:spacing w:val="-3"/>
          <w:sz w:val="22"/>
          <w:szCs w:val="22"/>
          <w:lang w:val="es-ES_tradnl"/>
        </w:rPr>
      </w:pPr>
      <w:r w:rsidRPr="00184EB9">
        <w:rPr>
          <w:rFonts w:ascii="Calibri" w:hAnsi="Calibri"/>
          <w:b/>
          <w:i/>
          <w:spacing w:val="-3"/>
          <w:sz w:val="22"/>
          <w:szCs w:val="22"/>
          <w:lang w:val="es-ES_tradnl"/>
        </w:rPr>
        <w:t>Lunes</w:t>
      </w:r>
      <w:r w:rsidR="00960D8C" w:rsidRPr="00184EB9">
        <w:rPr>
          <w:rFonts w:ascii="Calibri" w:hAnsi="Calibri"/>
          <w:b/>
          <w:i/>
          <w:spacing w:val="-3"/>
          <w:sz w:val="22"/>
          <w:szCs w:val="22"/>
          <w:lang w:val="es-ES_tradnl"/>
        </w:rPr>
        <w:t xml:space="preserve"> 8 de junio de 2015</w:t>
      </w:r>
    </w:p>
    <w:p w14:paraId="082B6C51" w14:textId="77777777" w:rsidR="00960D8C" w:rsidRPr="00184EB9" w:rsidRDefault="00960D8C" w:rsidP="00960D8C">
      <w:pPr>
        <w:pStyle w:val="Heading5"/>
        <w:keepNext w:val="0"/>
        <w:rPr>
          <w:rFonts w:ascii="Calibri" w:hAnsi="Calibri"/>
          <w:szCs w:val="22"/>
          <w:lang w:val="es-ES_tradnl"/>
        </w:rPr>
      </w:pPr>
    </w:p>
    <w:p w14:paraId="04E726C3" w14:textId="77777777" w:rsidR="00960D8C" w:rsidRPr="00184EB9" w:rsidRDefault="00960D8C" w:rsidP="00960D8C">
      <w:pPr>
        <w:tabs>
          <w:tab w:val="left" w:pos="-1440"/>
          <w:tab w:val="left" w:pos="-720"/>
          <w:tab w:val="left" w:pos="1843"/>
          <w:tab w:val="left" w:pos="2575"/>
          <w:tab w:val="left" w:pos="2880"/>
        </w:tabs>
        <w:suppressAutoHyphens/>
        <w:ind w:left="1843" w:hanging="1843"/>
        <w:rPr>
          <w:rFonts w:ascii="Calibri" w:hAnsi="Calibri"/>
          <w:spacing w:val="-2"/>
          <w:sz w:val="22"/>
          <w:szCs w:val="22"/>
          <w:lang w:val="es-ES_tradnl"/>
        </w:rPr>
      </w:pPr>
      <w:r w:rsidRPr="00184EB9">
        <w:rPr>
          <w:rFonts w:ascii="Calibri" w:hAnsi="Calibri"/>
          <w:spacing w:val="-2"/>
          <w:sz w:val="22"/>
          <w:szCs w:val="22"/>
          <w:lang w:val="es-ES_tradnl"/>
        </w:rPr>
        <w:t>08:00 – 18:00</w:t>
      </w:r>
      <w:r w:rsidRPr="00184EB9">
        <w:rPr>
          <w:rFonts w:ascii="Calibri" w:hAnsi="Calibri"/>
          <w:spacing w:val="-2"/>
          <w:sz w:val="22"/>
          <w:szCs w:val="22"/>
          <w:lang w:val="es-ES_tradnl"/>
        </w:rPr>
        <w:tab/>
        <w:t>Inscripción (continuación)</w:t>
      </w:r>
    </w:p>
    <w:p w14:paraId="32C6B752" w14:textId="77777777" w:rsidR="00960D8C" w:rsidRPr="00184EB9" w:rsidRDefault="00960D8C" w:rsidP="00960D8C">
      <w:pPr>
        <w:tabs>
          <w:tab w:val="left" w:pos="1843"/>
        </w:tabs>
        <w:ind w:left="1843" w:hanging="1843"/>
        <w:rPr>
          <w:rFonts w:ascii="Calibri" w:hAnsi="Calibri" w:cs="Arial"/>
          <w:sz w:val="22"/>
          <w:szCs w:val="22"/>
          <w:lang w:val="es-ES_tradnl"/>
        </w:rPr>
      </w:pPr>
    </w:p>
    <w:p w14:paraId="0C738C46" w14:textId="40DDC7E6" w:rsidR="00960D8C" w:rsidRPr="00184EB9" w:rsidRDefault="00960D8C" w:rsidP="00960D8C">
      <w:pPr>
        <w:tabs>
          <w:tab w:val="left" w:pos="1843"/>
        </w:tabs>
        <w:ind w:left="1843" w:hanging="1843"/>
        <w:rPr>
          <w:rFonts w:ascii="Calibri" w:hAnsi="Calibri"/>
          <w:iCs/>
          <w:sz w:val="22"/>
          <w:szCs w:val="22"/>
          <w:lang w:val="es-ES_tradnl"/>
        </w:rPr>
      </w:pPr>
      <w:r w:rsidRPr="00184EB9">
        <w:rPr>
          <w:rFonts w:ascii="Calibri" w:hAnsi="Calibri" w:cs="Arial"/>
          <w:sz w:val="22"/>
          <w:szCs w:val="22"/>
          <w:lang w:val="es-ES_tradnl"/>
        </w:rPr>
        <w:t>08:30 – 09:45</w:t>
      </w:r>
      <w:r w:rsidRPr="00184EB9">
        <w:rPr>
          <w:rFonts w:ascii="Calibri" w:hAnsi="Calibri" w:cs="Arial"/>
          <w:sz w:val="22"/>
          <w:szCs w:val="22"/>
          <w:lang w:val="es-ES_tradnl"/>
        </w:rPr>
        <w:tab/>
        <w:t>Reunión del Comité de la Conferen</w:t>
      </w:r>
      <w:r w:rsidR="001A01FD" w:rsidRPr="00184EB9">
        <w:rPr>
          <w:rFonts w:ascii="Calibri" w:hAnsi="Calibri" w:cs="Arial"/>
          <w:sz w:val="22"/>
          <w:szCs w:val="22"/>
          <w:lang w:val="es-ES_tradnl"/>
        </w:rPr>
        <w:t>cia, con las personas designadas</w:t>
      </w:r>
      <w:r w:rsidRPr="00184EB9">
        <w:rPr>
          <w:rFonts w:ascii="Calibri" w:hAnsi="Calibri" w:cs="Arial"/>
          <w:sz w:val="22"/>
          <w:szCs w:val="22"/>
          <w:lang w:val="es-ES_tradnl"/>
        </w:rPr>
        <w:t xml:space="preserve"> para participar en el Comité Permanente durante 2015-2018 en calidad de observadores</w:t>
      </w:r>
    </w:p>
    <w:p w14:paraId="47D917D8" w14:textId="77777777" w:rsidR="00960D8C" w:rsidRPr="00184EB9" w:rsidRDefault="00960D8C" w:rsidP="00960D8C">
      <w:pPr>
        <w:rPr>
          <w:rFonts w:ascii="Calibri" w:hAnsi="Calibri"/>
          <w:sz w:val="22"/>
          <w:szCs w:val="22"/>
          <w:lang w:val="es-ES_tradnl"/>
        </w:rPr>
      </w:pPr>
    </w:p>
    <w:p w14:paraId="6E749F12" w14:textId="77777777" w:rsidR="00960D8C" w:rsidRPr="00184EB9" w:rsidRDefault="00960D8C" w:rsidP="00960D8C">
      <w:pPr>
        <w:tabs>
          <w:tab w:val="left" w:pos="-1440"/>
          <w:tab w:val="left" w:pos="-720"/>
          <w:tab w:val="right" w:pos="1392"/>
          <w:tab w:val="left" w:pos="1843"/>
          <w:tab w:val="left" w:pos="2575"/>
          <w:tab w:val="left" w:pos="2880"/>
        </w:tabs>
        <w:suppressAutoHyphens/>
        <w:ind w:left="2268" w:hanging="2268"/>
        <w:rPr>
          <w:rFonts w:ascii="Calibri" w:hAnsi="Calibri"/>
          <w:b/>
          <w:spacing w:val="-3"/>
          <w:sz w:val="22"/>
          <w:szCs w:val="22"/>
          <w:lang w:val="es-ES_tradnl"/>
        </w:rPr>
      </w:pPr>
      <w:r w:rsidRPr="00184EB9">
        <w:rPr>
          <w:rFonts w:ascii="Calibri" w:hAnsi="Calibri"/>
          <w:spacing w:val="-3"/>
          <w:sz w:val="22"/>
          <w:szCs w:val="22"/>
          <w:lang w:val="es-ES_tradnl"/>
        </w:rPr>
        <w:t>10:00 – 13:00</w:t>
      </w:r>
      <w:r w:rsidRPr="00184EB9">
        <w:rPr>
          <w:rFonts w:ascii="Calibri" w:hAnsi="Calibri"/>
          <w:b/>
          <w:spacing w:val="-3"/>
          <w:sz w:val="22"/>
          <w:szCs w:val="22"/>
          <w:lang w:val="es-ES_tradnl"/>
        </w:rPr>
        <w:tab/>
      </w:r>
      <w:r w:rsidRPr="00184EB9">
        <w:rPr>
          <w:rFonts w:ascii="Calibri" w:hAnsi="Calibri"/>
          <w:b/>
          <w:spacing w:val="-3"/>
          <w:sz w:val="22"/>
          <w:szCs w:val="22"/>
          <w:lang w:val="es-ES_tradnl"/>
        </w:rPr>
        <w:tab/>
        <w:t>Sesión plenaria</w:t>
      </w:r>
    </w:p>
    <w:p w14:paraId="0B075B12" w14:textId="77777777" w:rsidR="00960D8C" w:rsidRPr="00184EB9" w:rsidRDefault="00960D8C" w:rsidP="00960D8C">
      <w:pPr>
        <w:rPr>
          <w:rFonts w:ascii="Calibri" w:hAnsi="Calibri"/>
          <w:sz w:val="22"/>
          <w:szCs w:val="22"/>
          <w:lang w:val="es-ES_tradnl"/>
        </w:rPr>
      </w:pPr>
    </w:p>
    <w:p w14:paraId="343D79D0" w14:textId="77777777" w:rsidR="00960D8C" w:rsidRPr="00184EB9" w:rsidRDefault="00960D8C" w:rsidP="00960D8C">
      <w:pPr>
        <w:tabs>
          <w:tab w:val="right" w:pos="1134"/>
        </w:tabs>
        <w:ind w:left="1843" w:hanging="1843"/>
        <w:rPr>
          <w:rFonts w:ascii="Calibri" w:hAnsi="Calibri"/>
          <w:b/>
          <w:sz w:val="22"/>
          <w:szCs w:val="22"/>
          <w:lang w:val="es-ES_tradnl"/>
        </w:rPr>
      </w:pPr>
      <w:r w:rsidRPr="00184EB9">
        <w:rPr>
          <w:rFonts w:ascii="Calibri" w:hAnsi="Calibri"/>
          <w:sz w:val="22"/>
          <w:szCs w:val="22"/>
          <w:lang w:val="es-ES_tradnl"/>
        </w:rPr>
        <w:tab/>
      </w:r>
      <w:r w:rsidRPr="00184EB9">
        <w:rPr>
          <w:rFonts w:ascii="Calibri" w:hAnsi="Calibri"/>
          <w:b/>
          <w:sz w:val="22"/>
          <w:szCs w:val="22"/>
          <w:lang w:val="es-ES_tradnl"/>
        </w:rPr>
        <w:t>XVI</w:t>
      </w:r>
      <w:r w:rsidRPr="00184EB9">
        <w:rPr>
          <w:rFonts w:ascii="Calibri" w:hAnsi="Calibri"/>
          <w:b/>
          <w:sz w:val="22"/>
          <w:szCs w:val="22"/>
          <w:lang w:val="es-ES_tradnl"/>
        </w:rPr>
        <w:tab/>
        <w:t>Informe del Comité de Credenciales</w:t>
      </w:r>
    </w:p>
    <w:p w14:paraId="727E8BA4" w14:textId="77777777" w:rsidR="00634CCE" w:rsidRPr="00184EB9" w:rsidRDefault="00634CCE" w:rsidP="00960D8C">
      <w:pPr>
        <w:tabs>
          <w:tab w:val="right" w:pos="1134"/>
        </w:tabs>
        <w:ind w:left="1843" w:hanging="1843"/>
        <w:rPr>
          <w:rFonts w:ascii="Calibri" w:hAnsi="Calibri"/>
          <w:b/>
          <w:sz w:val="22"/>
          <w:szCs w:val="22"/>
          <w:lang w:val="es-ES_tradnl"/>
        </w:rPr>
      </w:pPr>
    </w:p>
    <w:p w14:paraId="7BC0001F" w14:textId="46E21F84" w:rsidR="00634CCE" w:rsidRPr="00184EB9" w:rsidRDefault="0029635F" w:rsidP="00634CCE">
      <w:pPr>
        <w:autoSpaceDE w:val="0"/>
        <w:autoSpaceDN w:val="0"/>
        <w:adjustRightInd w:val="0"/>
        <w:ind w:left="1843"/>
        <w:rPr>
          <w:rFonts w:ascii="Calibri" w:hAnsi="Calibri"/>
          <w:b/>
          <w:sz w:val="22"/>
          <w:szCs w:val="22"/>
          <w:lang w:val="es-ES_tradnl"/>
        </w:rPr>
      </w:pPr>
      <w:r w:rsidRPr="00184EB9">
        <w:rPr>
          <w:rFonts w:ascii="Calibri" w:hAnsi="Calibri" w:cs="Garamond"/>
          <w:sz w:val="22"/>
          <w:szCs w:val="22"/>
          <w:lang w:val="es-ES_tradnl" w:eastAsia="en-GB"/>
        </w:rPr>
        <w:t xml:space="preserve">Informe del Comité de Credenciales (la Presidencia del Comité de Credenciales presentará un documento para la COP12 de Ramsar durante la reunión). Según establece el reglamento, el Comité de Credenciales </w:t>
      </w:r>
      <w:r w:rsidR="008903CD" w:rsidRPr="00184EB9">
        <w:rPr>
          <w:rFonts w:ascii="Calibri" w:hAnsi="Calibri" w:cs="Garamond"/>
          <w:sz w:val="22"/>
          <w:szCs w:val="22"/>
          <w:lang w:val="es-ES_tradnl" w:eastAsia="en-GB"/>
        </w:rPr>
        <w:t xml:space="preserve">exigirá que las credenciales de los delegados de las Partes Contratantes sean presentadas en español, francés o inglés, en papel con el membrete oportuno, y que estén </w:t>
      </w:r>
      <w:r w:rsidR="008903CD" w:rsidRPr="00184EB9">
        <w:rPr>
          <w:rFonts w:ascii="Calibri" w:hAnsi="Calibri" w:cs="Garamond-Bold"/>
          <w:b/>
          <w:bCs/>
          <w:sz w:val="22"/>
          <w:szCs w:val="22"/>
          <w:lang w:val="es-ES_tradnl" w:eastAsia="en-GB"/>
        </w:rPr>
        <w:t>firmadas por el Jefe de Estado o de Gobierno y/o el Ministro de Relaciones Exteriores</w:t>
      </w:r>
      <w:r w:rsidR="008D640A">
        <w:rPr>
          <w:rFonts w:ascii="Calibri" w:hAnsi="Calibri" w:cs="Garamond-Bold"/>
          <w:b/>
          <w:bCs/>
          <w:sz w:val="22"/>
          <w:szCs w:val="22"/>
          <w:lang w:val="es-ES_tradnl" w:eastAsia="en-GB"/>
        </w:rPr>
        <w:t xml:space="preserve">, </w:t>
      </w:r>
      <w:r w:rsidR="008903CD" w:rsidRPr="00184EB9">
        <w:rPr>
          <w:rFonts w:ascii="Calibri" w:hAnsi="Calibri" w:cs="Garamond-Bold"/>
          <w:b/>
          <w:bCs/>
          <w:sz w:val="22"/>
          <w:szCs w:val="22"/>
          <w:lang w:val="es-ES_tradnl" w:eastAsia="en-GB"/>
        </w:rPr>
        <w:t>o por un funcionario facultado legalmente por el Estado de que se trate para acreditar representantes ante reuniones internacionales</w:t>
      </w:r>
      <w:r w:rsidR="00634CCE" w:rsidRPr="00184EB9">
        <w:rPr>
          <w:rFonts w:ascii="Calibri" w:hAnsi="Calibri" w:cs="Garamond"/>
          <w:sz w:val="22"/>
          <w:szCs w:val="22"/>
          <w:lang w:val="es-ES_tradnl" w:eastAsia="en-GB"/>
        </w:rPr>
        <w:t>.</w:t>
      </w:r>
    </w:p>
    <w:p w14:paraId="3576E3D9" w14:textId="77777777" w:rsidR="00960D8C" w:rsidRPr="00184EB9" w:rsidRDefault="00960D8C" w:rsidP="00960D8C">
      <w:pPr>
        <w:tabs>
          <w:tab w:val="right" w:pos="1134"/>
        </w:tabs>
        <w:ind w:left="1843" w:hanging="1843"/>
        <w:rPr>
          <w:rFonts w:ascii="Calibri" w:hAnsi="Calibri"/>
          <w:b/>
          <w:sz w:val="22"/>
          <w:szCs w:val="22"/>
          <w:lang w:val="es-ES_tradnl"/>
        </w:rPr>
      </w:pPr>
    </w:p>
    <w:p w14:paraId="2D0FDA05" w14:textId="77777777" w:rsidR="00960D8C" w:rsidRPr="00184EB9" w:rsidRDefault="00960D8C" w:rsidP="00960D8C">
      <w:pPr>
        <w:tabs>
          <w:tab w:val="right" w:pos="1134"/>
        </w:tabs>
        <w:ind w:left="1843" w:hanging="1843"/>
        <w:rPr>
          <w:rFonts w:ascii="Calibri" w:hAnsi="Calibri"/>
          <w:b/>
          <w:sz w:val="22"/>
          <w:szCs w:val="22"/>
          <w:lang w:val="es-ES_tradnl"/>
        </w:rPr>
      </w:pPr>
      <w:r w:rsidRPr="00184EB9">
        <w:rPr>
          <w:rFonts w:ascii="Calibri" w:hAnsi="Calibri"/>
          <w:b/>
          <w:sz w:val="22"/>
          <w:szCs w:val="22"/>
          <w:lang w:val="es-ES_tradnl"/>
        </w:rPr>
        <w:tab/>
        <w:t>XVII</w:t>
      </w:r>
      <w:r w:rsidRPr="00184EB9">
        <w:rPr>
          <w:rFonts w:ascii="Calibri" w:hAnsi="Calibri"/>
          <w:b/>
          <w:sz w:val="22"/>
          <w:szCs w:val="22"/>
          <w:lang w:val="es-ES_tradnl"/>
        </w:rPr>
        <w:tab/>
        <w:t>Informe sobre los debates, las conclusiones y las recomendaciones de las sesiones anteriores</w:t>
      </w:r>
    </w:p>
    <w:p w14:paraId="6F1FAB8B" w14:textId="77777777" w:rsidR="00634CCE" w:rsidRPr="00184EB9" w:rsidRDefault="00634CCE" w:rsidP="00960D8C">
      <w:pPr>
        <w:tabs>
          <w:tab w:val="right" w:pos="1134"/>
        </w:tabs>
        <w:ind w:left="1843" w:hanging="1843"/>
        <w:rPr>
          <w:rFonts w:ascii="Calibri" w:hAnsi="Calibri"/>
          <w:b/>
          <w:sz w:val="22"/>
          <w:szCs w:val="22"/>
          <w:lang w:val="es-ES_tradnl"/>
        </w:rPr>
      </w:pPr>
    </w:p>
    <w:p w14:paraId="2D04E324" w14:textId="6BDFE550" w:rsidR="00634CCE" w:rsidRPr="00184EB9" w:rsidRDefault="00182250" w:rsidP="008D640A">
      <w:pPr>
        <w:autoSpaceDE w:val="0"/>
        <w:autoSpaceDN w:val="0"/>
        <w:adjustRightInd w:val="0"/>
        <w:ind w:left="1843"/>
        <w:rPr>
          <w:rFonts w:ascii="Calibri" w:hAnsi="Calibri"/>
          <w:b/>
          <w:sz w:val="22"/>
          <w:szCs w:val="22"/>
          <w:lang w:val="es-ES_tradnl"/>
        </w:rPr>
      </w:pPr>
      <w:r w:rsidRPr="00184EB9">
        <w:rPr>
          <w:rFonts w:ascii="Calibri" w:hAnsi="Calibri" w:cs="Garamond"/>
          <w:sz w:val="22"/>
          <w:szCs w:val="22"/>
          <w:lang w:val="es-ES_tradnl" w:eastAsia="en-GB"/>
        </w:rPr>
        <w:t xml:space="preserve">Informe sobre los debates </w:t>
      </w:r>
      <w:r w:rsidR="00A831A8" w:rsidRPr="00184EB9">
        <w:rPr>
          <w:rFonts w:ascii="Calibri" w:hAnsi="Calibri" w:cs="Garamond"/>
          <w:sz w:val="22"/>
          <w:szCs w:val="22"/>
          <w:lang w:val="es-ES_tradnl" w:eastAsia="en-GB"/>
        </w:rPr>
        <w:t>que hayan tenido lugar en e</w:t>
      </w:r>
      <w:r w:rsidRPr="00184EB9">
        <w:rPr>
          <w:rFonts w:ascii="Calibri" w:hAnsi="Calibri" w:cs="Garamond"/>
          <w:sz w:val="22"/>
          <w:szCs w:val="22"/>
          <w:lang w:val="es-ES_tradnl" w:eastAsia="en-GB"/>
        </w:rPr>
        <w:t xml:space="preserve">l Comité de Finanzas y Presupuesto y en cualquier otro comité que </w:t>
      </w:r>
      <w:r w:rsidR="00A831A8" w:rsidRPr="00184EB9">
        <w:rPr>
          <w:rFonts w:ascii="Calibri" w:hAnsi="Calibri" w:cs="Garamond"/>
          <w:sz w:val="22"/>
          <w:szCs w:val="22"/>
          <w:lang w:val="es-ES_tradnl" w:eastAsia="en-GB"/>
        </w:rPr>
        <w:t xml:space="preserve">se haya </w:t>
      </w:r>
      <w:r w:rsidRPr="00184EB9">
        <w:rPr>
          <w:rFonts w:ascii="Calibri" w:hAnsi="Calibri" w:cs="Garamond"/>
          <w:sz w:val="22"/>
          <w:szCs w:val="22"/>
          <w:lang w:val="es-ES_tradnl" w:eastAsia="en-GB"/>
        </w:rPr>
        <w:t>constituido. Discusión y búsqueda de consenso</w:t>
      </w:r>
      <w:r w:rsidR="00634CCE" w:rsidRPr="00184EB9">
        <w:rPr>
          <w:rFonts w:ascii="Calibri" w:hAnsi="Calibri" w:cs="Garamond"/>
          <w:sz w:val="22"/>
          <w:szCs w:val="22"/>
          <w:lang w:val="es-ES_tradnl" w:eastAsia="en-GB"/>
        </w:rPr>
        <w:t>.</w:t>
      </w:r>
    </w:p>
    <w:p w14:paraId="542BB1A8" w14:textId="77777777" w:rsidR="00960D8C" w:rsidRPr="00184EB9" w:rsidRDefault="00960D8C" w:rsidP="00960D8C">
      <w:pPr>
        <w:rPr>
          <w:rFonts w:ascii="Calibri" w:hAnsi="Calibri"/>
          <w:sz w:val="22"/>
          <w:szCs w:val="22"/>
          <w:lang w:val="es-ES_tradnl"/>
        </w:rPr>
      </w:pPr>
    </w:p>
    <w:p w14:paraId="2B4B4A95" w14:textId="77777777" w:rsidR="00960D8C" w:rsidRPr="00184EB9" w:rsidRDefault="00960D8C" w:rsidP="00960D8C">
      <w:pPr>
        <w:ind w:left="1843" w:hanging="1843"/>
        <w:rPr>
          <w:rFonts w:ascii="Calibri" w:hAnsi="Calibri"/>
          <w:sz w:val="22"/>
          <w:szCs w:val="22"/>
          <w:lang w:val="es-ES_tradnl"/>
        </w:rPr>
      </w:pPr>
      <w:r w:rsidRPr="00184EB9">
        <w:rPr>
          <w:rFonts w:ascii="Calibri" w:hAnsi="Calibri"/>
          <w:sz w:val="22"/>
          <w:szCs w:val="22"/>
          <w:lang w:val="es-ES_tradnl"/>
        </w:rPr>
        <w:t>13:00 – 15:00</w:t>
      </w:r>
      <w:r w:rsidRPr="00184EB9">
        <w:rPr>
          <w:rFonts w:ascii="Calibri" w:hAnsi="Calibri"/>
          <w:sz w:val="22"/>
          <w:szCs w:val="22"/>
          <w:lang w:val="es-ES_tradnl"/>
        </w:rPr>
        <w:tab/>
        <w:t>Almuerzo</w:t>
      </w:r>
    </w:p>
    <w:p w14:paraId="0278F3B9" w14:textId="77777777" w:rsidR="00960D8C" w:rsidRPr="00184EB9" w:rsidRDefault="00960D8C" w:rsidP="00960D8C">
      <w:pPr>
        <w:rPr>
          <w:rFonts w:ascii="Calibri" w:hAnsi="Calibri"/>
          <w:sz w:val="22"/>
          <w:szCs w:val="22"/>
          <w:lang w:val="es-ES_tradnl"/>
        </w:rPr>
      </w:pPr>
    </w:p>
    <w:p w14:paraId="752ABF85" w14:textId="77777777" w:rsidR="00960D8C" w:rsidRPr="00184EB9" w:rsidRDefault="00960D8C" w:rsidP="00960D8C">
      <w:pPr>
        <w:tabs>
          <w:tab w:val="left" w:pos="-1440"/>
          <w:tab w:val="left" w:pos="-720"/>
          <w:tab w:val="left" w:pos="0"/>
          <w:tab w:val="right" w:pos="1392"/>
          <w:tab w:val="left" w:pos="1843"/>
          <w:tab w:val="left" w:pos="1985"/>
          <w:tab w:val="left" w:pos="2880"/>
        </w:tabs>
        <w:suppressAutoHyphens/>
        <w:ind w:left="2268" w:hanging="2268"/>
        <w:rPr>
          <w:rFonts w:ascii="Calibri" w:hAnsi="Calibri"/>
          <w:b/>
          <w:spacing w:val="-3"/>
          <w:sz w:val="22"/>
          <w:szCs w:val="22"/>
          <w:lang w:val="es-ES_tradnl"/>
        </w:rPr>
      </w:pPr>
      <w:r w:rsidRPr="00184EB9">
        <w:rPr>
          <w:rFonts w:ascii="Calibri" w:hAnsi="Calibri"/>
          <w:spacing w:val="-3"/>
          <w:sz w:val="22"/>
          <w:szCs w:val="22"/>
          <w:lang w:val="es-ES_tradnl"/>
        </w:rPr>
        <w:t>15:00 – 18:00</w:t>
      </w:r>
      <w:r w:rsidRPr="00184EB9">
        <w:rPr>
          <w:rFonts w:ascii="Calibri" w:hAnsi="Calibri"/>
          <w:spacing w:val="-3"/>
          <w:sz w:val="22"/>
          <w:szCs w:val="22"/>
          <w:lang w:val="es-ES_tradnl"/>
        </w:rPr>
        <w:tab/>
      </w:r>
      <w:r w:rsidRPr="00184EB9">
        <w:rPr>
          <w:rFonts w:ascii="Calibri" w:hAnsi="Calibri"/>
          <w:b/>
          <w:spacing w:val="-3"/>
          <w:sz w:val="22"/>
          <w:szCs w:val="22"/>
          <w:lang w:val="es-ES_tradnl"/>
        </w:rPr>
        <w:tab/>
        <w:t>Sesión plenaria</w:t>
      </w:r>
    </w:p>
    <w:p w14:paraId="04023DD2" w14:textId="77777777" w:rsidR="00960D8C" w:rsidRPr="00184EB9" w:rsidRDefault="00960D8C" w:rsidP="00960D8C">
      <w:pPr>
        <w:tabs>
          <w:tab w:val="left" w:pos="-1440"/>
          <w:tab w:val="left" w:pos="-720"/>
          <w:tab w:val="left" w:pos="0"/>
          <w:tab w:val="right" w:pos="1392"/>
          <w:tab w:val="left" w:pos="1843"/>
          <w:tab w:val="left" w:pos="1985"/>
          <w:tab w:val="left" w:pos="2880"/>
        </w:tabs>
        <w:suppressAutoHyphens/>
        <w:ind w:left="2268" w:hanging="2268"/>
        <w:rPr>
          <w:rFonts w:ascii="Calibri" w:hAnsi="Calibri"/>
          <w:spacing w:val="-2"/>
          <w:sz w:val="22"/>
          <w:szCs w:val="22"/>
          <w:lang w:val="es-ES_tradnl"/>
        </w:rPr>
      </w:pPr>
    </w:p>
    <w:p w14:paraId="650A4614" w14:textId="12D665C7" w:rsidR="00960D8C" w:rsidRPr="00184EB9" w:rsidRDefault="00960D8C" w:rsidP="00960D8C">
      <w:pPr>
        <w:tabs>
          <w:tab w:val="right" w:pos="1134"/>
        </w:tabs>
        <w:ind w:left="1843" w:hanging="1843"/>
        <w:rPr>
          <w:rFonts w:ascii="Calibri" w:hAnsi="Calibri"/>
          <w:b/>
          <w:sz w:val="22"/>
          <w:szCs w:val="22"/>
          <w:lang w:val="es-ES_tradnl"/>
        </w:rPr>
      </w:pPr>
      <w:r w:rsidRPr="00184EB9">
        <w:rPr>
          <w:rFonts w:ascii="Calibri" w:hAnsi="Calibri"/>
          <w:sz w:val="22"/>
          <w:szCs w:val="22"/>
          <w:lang w:val="es-ES_tradnl"/>
        </w:rPr>
        <w:tab/>
      </w:r>
      <w:r w:rsidRPr="00184EB9">
        <w:rPr>
          <w:rFonts w:ascii="Calibri" w:hAnsi="Calibri"/>
          <w:b/>
          <w:sz w:val="22"/>
          <w:szCs w:val="22"/>
          <w:lang w:val="es-ES_tradnl"/>
        </w:rPr>
        <w:t>XVIII</w:t>
      </w:r>
      <w:r w:rsidRPr="00184EB9">
        <w:rPr>
          <w:rFonts w:ascii="Calibri" w:hAnsi="Calibri"/>
          <w:b/>
          <w:sz w:val="22"/>
          <w:szCs w:val="22"/>
          <w:lang w:val="es-ES_tradnl"/>
        </w:rPr>
        <w:tab/>
        <w:t>Aprobación de las Resoluciones</w:t>
      </w:r>
      <w:r w:rsidR="00F65F2D" w:rsidRPr="00184EB9">
        <w:rPr>
          <w:rFonts w:ascii="Calibri" w:hAnsi="Calibri"/>
          <w:b/>
          <w:sz w:val="22"/>
          <w:szCs w:val="22"/>
          <w:lang w:val="es-ES_tradnl"/>
        </w:rPr>
        <w:t xml:space="preserve"> y Recomendaciones de la Conferencia</w:t>
      </w:r>
    </w:p>
    <w:p w14:paraId="562F4E39" w14:textId="77777777" w:rsidR="00960D8C" w:rsidRPr="00184EB9" w:rsidRDefault="00960D8C" w:rsidP="00960D8C">
      <w:pPr>
        <w:tabs>
          <w:tab w:val="right" w:pos="1134"/>
        </w:tabs>
        <w:ind w:left="1843" w:hanging="1843"/>
        <w:rPr>
          <w:rFonts w:ascii="Calibri" w:hAnsi="Calibri"/>
          <w:b/>
          <w:sz w:val="22"/>
          <w:szCs w:val="22"/>
          <w:lang w:val="es-ES_tradnl"/>
        </w:rPr>
      </w:pPr>
    </w:p>
    <w:p w14:paraId="6FD8BC31" w14:textId="77777777" w:rsidR="00960D8C" w:rsidRPr="00184EB9" w:rsidRDefault="00960D8C" w:rsidP="00960D8C">
      <w:pPr>
        <w:tabs>
          <w:tab w:val="right" w:pos="1134"/>
        </w:tabs>
        <w:ind w:left="1843" w:hanging="1843"/>
        <w:rPr>
          <w:rFonts w:ascii="Calibri" w:hAnsi="Calibri"/>
          <w:b/>
          <w:sz w:val="22"/>
          <w:szCs w:val="22"/>
          <w:lang w:val="es-ES_tradnl"/>
        </w:rPr>
      </w:pPr>
    </w:p>
    <w:p w14:paraId="68B89BAF" w14:textId="2330CDF2" w:rsidR="00960D8C" w:rsidRPr="00184EB9" w:rsidRDefault="001A01FD" w:rsidP="00960D8C">
      <w:pPr>
        <w:tabs>
          <w:tab w:val="left" w:pos="-1440"/>
          <w:tab w:val="left" w:pos="-720"/>
          <w:tab w:val="left" w:pos="851"/>
          <w:tab w:val="left" w:pos="1985"/>
        </w:tabs>
        <w:suppressAutoHyphens/>
        <w:ind w:left="2268" w:hanging="2268"/>
        <w:rPr>
          <w:rFonts w:ascii="Calibri" w:hAnsi="Calibri"/>
          <w:b/>
          <w:i/>
          <w:spacing w:val="-3"/>
          <w:sz w:val="22"/>
          <w:szCs w:val="22"/>
          <w:lang w:val="es-ES_tradnl"/>
        </w:rPr>
      </w:pPr>
      <w:r w:rsidRPr="00184EB9">
        <w:rPr>
          <w:rFonts w:ascii="Calibri" w:hAnsi="Calibri"/>
          <w:b/>
          <w:i/>
          <w:spacing w:val="-3"/>
          <w:sz w:val="22"/>
          <w:szCs w:val="22"/>
          <w:lang w:val="es-ES_tradnl"/>
        </w:rPr>
        <w:t>Martes</w:t>
      </w:r>
      <w:r w:rsidR="00960D8C" w:rsidRPr="00184EB9">
        <w:rPr>
          <w:rFonts w:ascii="Calibri" w:hAnsi="Calibri"/>
          <w:b/>
          <w:i/>
          <w:spacing w:val="-3"/>
          <w:sz w:val="22"/>
          <w:szCs w:val="22"/>
          <w:lang w:val="es-ES_tradnl"/>
        </w:rPr>
        <w:t xml:space="preserve"> 9 de junio de 2015</w:t>
      </w:r>
    </w:p>
    <w:p w14:paraId="0D397A65" w14:textId="77777777" w:rsidR="00960D8C" w:rsidRPr="00184EB9" w:rsidRDefault="00960D8C" w:rsidP="00960D8C">
      <w:pPr>
        <w:rPr>
          <w:rFonts w:ascii="Calibri" w:hAnsi="Calibri"/>
          <w:b/>
          <w:bCs/>
          <w:sz w:val="22"/>
          <w:szCs w:val="22"/>
          <w:lang w:val="es-ES_tradnl"/>
        </w:rPr>
      </w:pPr>
    </w:p>
    <w:p w14:paraId="711924CB" w14:textId="77777777" w:rsidR="00960D8C" w:rsidRPr="00184EB9" w:rsidRDefault="00960D8C" w:rsidP="00960D8C">
      <w:pPr>
        <w:tabs>
          <w:tab w:val="left" w:pos="-1440"/>
          <w:tab w:val="left" w:pos="-720"/>
          <w:tab w:val="left" w:pos="1843"/>
          <w:tab w:val="left" w:pos="2575"/>
          <w:tab w:val="left" w:pos="2880"/>
        </w:tabs>
        <w:suppressAutoHyphens/>
        <w:ind w:left="1843" w:hanging="1843"/>
        <w:rPr>
          <w:rFonts w:ascii="Calibri" w:hAnsi="Calibri"/>
          <w:spacing w:val="-2"/>
          <w:sz w:val="22"/>
          <w:szCs w:val="22"/>
          <w:lang w:val="es-ES_tradnl"/>
        </w:rPr>
      </w:pPr>
      <w:r w:rsidRPr="00184EB9">
        <w:rPr>
          <w:rFonts w:ascii="Calibri" w:hAnsi="Calibri"/>
          <w:spacing w:val="-2"/>
          <w:sz w:val="22"/>
          <w:szCs w:val="22"/>
          <w:lang w:val="es-ES_tradnl"/>
        </w:rPr>
        <w:t>08:00 – 18:00</w:t>
      </w:r>
      <w:r w:rsidRPr="00184EB9">
        <w:rPr>
          <w:rFonts w:ascii="Calibri" w:hAnsi="Calibri"/>
          <w:spacing w:val="-2"/>
          <w:sz w:val="22"/>
          <w:szCs w:val="22"/>
          <w:lang w:val="es-ES_tradnl"/>
        </w:rPr>
        <w:tab/>
        <w:t>Inscripción (continuación)</w:t>
      </w:r>
    </w:p>
    <w:p w14:paraId="6CA5711C" w14:textId="77777777" w:rsidR="00960D8C" w:rsidRPr="00184EB9" w:rsidRDefault="00960D8C" w:rsidP="00960D8C">
      <w:pPr>
        <w:tabs>
          <w:tab w:val="left" w:pos="-1440"/>
          <w:tab w:val="left" w:pos="-720"/>
          <w:tab w:val="left" w:pos="1843"/>
          <w:tab w:val="left" w:pos="2575"/>
          <w:tab w:val="left" w:pos="2880"/>
        </w:tabs>
        <w:suppressAutoHyphens/>
        <w:ind w:left="1843" w:hanging="1843"/>
        <w:rPr>
          <w:rFonts w:ascii="Calibri" w:hAnsi="Calibri"/>
          <w:spacing w:val="-2"/>
          <w:sz w:val="22"/>
          <w:szCs w:val="22"/>
          <w:lang w:val="es-ES_tradnl"/>
        </w:rPr>
      </w:pPr>
    </w:p>
    <w:p w14:paraId="21F138A2" w14:textId="22597AA8" w:rsidR="00960D8C" w:rsidRPr="00184EB9" w:rsidRDefault="00960D8C" w:rsidP="00960D8C">
      <w:pPr>
        <w:ind w:left="1843" w:hanging="1843"/>
        <w:rPr>
          <w:rFonts w:ascii="Calibri" w:hAnsi="Calibri"/>
          <w:iCs/>
          <w:sz w:val="22"/>
          <w:szCs w:val="22"/>
          <w:lang w:val="es-ES_tradnl"/>
        </w:rPr>
      </w:pPr>
      <w:r w:rsidRPr="00184EB9">
        <w:rPr>
          <w:rFonts w:ascii="Calibri" w:hAnsi="Calibri" w:cs="Arial"/>
          <w:sz w:val="22"/>
          <w:szCs w:val="22"/>
          <w:lang w:val="es-ES_tradnl"/>
        </w:rPr>
        <w:t>08:30 – 09:45</w:t>
      </w:r>
      <w:r w:rsidRPr="00184EB9">
        <w:rPr>
          <w:rFonts w:ascii="Calibri" w:hAnsi="Calibri" w:cs="Arial"/>
          <w:sz w:val="22"/>
          <w:szCs w:val="22"/>
          <w:lang w:val="es-ES_tradnl"/>
        </w:rPr>
        <w:tab/>
      </w:r>
      <w:r w:rsidRPr="00184EB9">
        <w:rPr>
          <w:rFonts w:ascii="Calibri" w:hAnsi="Calibri"/>
          <w:iCs/>
          <w:sz w:val="22"/>
          <w:szCs w:val="22"/>
          <w:lang w:val="es-ES_tradnl"/>
        </w:rPr>
        <w:t>Reunión del Comité de la Conferencia</w:t>
      </w:r>
      <w:r w:rsidR="001A01FD" w:rsidRPr="00184EB9">
        <w:rPr>
          <w:rFonts w:ascii="Calibri" w:hAnsi="Calibri"/>
          <w:iCs/>
          <w:sz w:val="22"/>
          <w:szCs w:val="22"/>
          <w:lang w:val="es-ES_tradnl"/>
        </w:rPr>
        <w:t>,</w:t>
      </w:r>
      <w:r w:rsidRPr="00184EB9">
        <w:rPr>
          <w:rFonts w:ascii="Calibri" w:hAnsi="Calibri"/>
          <w:iCs/>
          <w:sz w:val="22"/>
          <w:szCs w:val="22"/>
          <w:lang w:val="es-ES_tradnl"/>
        </w:rPr>
        <w:t xml:space="preserve"> con las personas designadas para participar en el Comité Permanente durante 2015-2018 en calidad de observadores</w:t>
      </w:r>
    </w:p>
    <w:p w14:paraId="3E166343" w14:textId="77777777" w:rsidR="00960D8C" w:rsidRPr="00184EB9" w:rsidRDefault="00960D8C" w:rsidP="00960D8C">
      <w:pPr>
        <w:rPr>
          <w:rFonts w:ascii="Calibri" w:hAnsi="Calibri"/>
          <w:sz w:val="22"/>
          <w:szCs w:val="22"/>
          <w:lang w:val="es-ES_tradnl"/>
        </w:rPr>
      </w:pPr>
    </w:p>
    <w:p w14:paraId="7BEAD4F5" w14:textId="77777777" w:rsidR="00960D8C" w:rsidRPr="00184EB9" w:rsidRDefault="00960D8C" w:rsidP="00960D8C">
      <w:pPr>
        <w:tabs>
          <w:tab w:val="left" w:pos="-1440"/>
          <w:tab w:val="left" w:pos="-720"/>
          <w:tab w:val="right" w:pos="1392"/>
          <w:tab w:val="left" w:pos="1843"/>
          <w:tab w:val="left" w:pos="2575"/>
          <w:tab w:val="left" w:pos="2880"/>
        </w:tabs>
        <w:suppressAutoHyphens/>
        <w:ind w:left="2268" w:hanging="2268"/>
        <w:rPr>
          <w:rFonts w:ascii="Calibri" w:hAnsi="Calibri"/>
          <w:b/>
          <w:spacing w:val="-3"/>
          <w:sz w:val="22"/>
          <w:szCs w:val="22"/>
          <w:lang w:val="es-ES_tradnl"/>
        </w:rPr>
      </w:pPr>
      <w:r w:rsidRPr="00184EB9">
        <w:rPr>
          <w:rFonts w:ascii="Calibri" w:hAnsi="Calibri"/>
          <w:spacing w:val="-3"/>
          <w:sz w:val="22"/>
          <w:szCs w:val="22"/>
          <w:lang w:val="es-ES_tradnl"/>
        </w:rPr>
        <w:lastRenderedPageBreak/>
        <w:t>10:00 – 13:00</w:t>
      </w:r>
      <w:r w:rsidRPr="00184EB9">
        <w:rPr>
          <w:rFonts w:ascii="Calibri" w:hAnsi="Calibri"/>
          <w:spacing w:val="-3"/>
          <w:sz w:val="22"/>
          <w:szCs w:val="22"/>
          <w:lang w:val="es-ES_tradnl"/>
        </w:rPr>
        <w:tab/>
      </w:r>
      <w:r w:rsidRPr="00184EB9">
        <w:rPr>
          <w:rFonts w:ascii="Calibri" w:hAnsi="Calibri"/>
          <w:b/>
          <w:spacing w:val="-3"/>
          <w:sz w:val="22"/>
          <w:szCs w:val="22"/>
          <w:lang w:val="es-ES_tradnl"/>
        </w:rPr>
        <w:tab/>
        <w:t>Sesión plenaria</w:t>
      </w:r>
    </w:p>
    <w:p w14:paraId="7AF8B01D" w14:textId="77777777" w:rsidR="00960D8C" w:rsidRPr="00184EB9" w:rsidRDefault="00960D8C" w:rsidP="00960D8C">
      <w:pPr>
        <w:rPr>
          <w:rFonts w:ascii="Calibri" w:hAnsi="Calibri"/>
          <w:sz w:val="22"/>
          <w:szCs w:val="22"/>
          <w:lang w:val="es-ES_tradnl"/>
        </w:rPr>
      </w:pPr>
    </w:p>
    <w:p w14:paraId="31894524" w14:textId="139B39A5" w:rsidR="00960D8C" w:rsidRPr="00184EB9" w:rsidRDefault="00960D8C" w:rsidP="00960D8C">
      <w:pPr>
        <w:tabs>
          <w:tab w:val="right" w:pos="1134"/>
        </w:tabs>
        <w:ind w:left="1843" w:hanging="1843"/>
        <w:rPr>
          <w:rFonts w:ascii="Calibri" w:hAnsi="Calibri"/>
          <w:sz w:val="22"/>
          <w:szCs w:val="22"/>
          <w:lang w:val="es-ES_tradnl"/>
        </w:rPr>
      </w:pPr>
      <w:r w:rsidRPr="00184EB9">
        <w:rPr>
          <w:rFonts w:ascii="Calibri" w:hAnsi="Calibri"/>
          <w:sz w:val="22"/>
          <w:szCs w:val="22"/>
          <w:lang w:val="es-ES_tradnl"/>
        </w:rPr>
        <w:tab/>
      </w:r>
      <w:r w:rsidRPr="00184EB9">
        <w:rPr>
          <w:rFonts w:ascii="Calibri" w:hAnsi="Calibri"/>
          <w:b/>
          <w:sz w:val="22"/>
          <w:szCs w:val="22"/>
          <w:lang w:val="es-ES_tradnl"/>
        </w:rPr>
        <w:t>XVIII</w:t>
      </w:r>
      <w:r w:rsidRPr="00184EB9">
        <w:rPr>
          <w:rFonts w:ascii="Calibri" w:hAnsi="Calibri"/>
          <w:b/>
          <w:sz w:val="22"/>
          <w:szCs w:val="22"/>
          <w:lang w:val="es-ES_tradnl"/>
        </w:rPr>
        <w:tab/>
        <w:t>Aprobación de las Resoluciones</w:t>
      </w:r>
      <w:r w:rsidR="00F65F2D" w:rsidRPr="00184EB9">
        <w:rPr>
          <w:rFonts w:ascii="Calibri" w:hAnsi="Calibri"/>
          <w:b/>
          <w:sz w:val="22"/>
          <w:szCs w:val="22"/>
          <w:lang w:val="es-ES_tradnl"/>
        </w:rPr>
        <w:t xml:space="preserve"> y Recomendaciones de la Conferencia</w:t>
      </w:r>
      <w:r w:rsidRPr="00184EB9">
        <w:rPr>
          <w:rFonts w:ascii="Calibri" w:hAnsi="Calibri"/>
          <w:b/>
          <w:sz w:val="22"/>
          <w:szCs w:val="22"/>
          <w:lang w:val="es-ES_tradnl"/>
        </w:rPr>
        <w:t xml:space="preserve"> </w:t>
      </w:r>
      <w:r w:rsidRPr="00184EB9">
        <w:rPr>
          <w:rFonts w:ascii="Calibri" w:hAnsi="Calibri"/>
          <w:sz w:val="22"/>
          <w:szCs w:val="22"/>
          <w:lang w:val="es-ES_tradnl"/>
        </w:rPr>
        <w:t>(continuación)</w:t>
      </w:r>
    </w:p>
    <w:p w14:paraId="7A2E529D" w14:textId="77777777" w:rsidR="00960D8C" w:rsidRPr="00184EB9" w:rsidRDefault="00960D8C" w:rsidP="00960D8C">
      <w:pPr>
        <w:rPr>
          <w:rFonts w:ascii="Calibri" w:hAnsi="Calibri"/>
          <w:sz w:val="22"/>
          <w:szCs w:val="22"/>
          <w:lang w:val="es-ES_tradnl"/>
        </w:rPr>
      </w:pPr>
    </w:p>
    <w:p w14:paraId="5E243763" w14:textId="77777777" w:rsidR="00960D8C" w:rsidRPr="00184EB9" w:rsidRDefault="00960D8C" w:rsidP="00960D8C">
      <w:pPr>
        <w:ind w:left="1843" w:hanging="1843"/>
        <w:rPr>
          <w:rFonts w:ascii="Calibri" w:hAnsi="Calibri"/>
          <w:sz w:val="22"/>
          <w:szCs w:val="22"/>
          <w:lang w:val="es-ES_tradnl"/>
        </w:rPr>
      </w:pPr>
      <w:r w:rsidRPr="00184EB9">
        <w:rPr>
          <w:rFonts w:ascii="Calibri" w:hAnsi="Calibri"/>
          <w:sz w:val="22"/>
          <w:szCs w:val="22"/>
          <w:lang w:val="es-ES_tradnl"/>
        </w:rPr>
        <w:t>13:00 – 15:00</w:t>
      </w:r>
      <w:r w:rsidRPr="00184EB9">
        <w:rPr>
          <w:rFonts w:ascii="Calibri" w:hAnsi="Calibri"/>
          <w:sz w:val="22"/>
          <w:szCs w:val="22"/>
          <w:lang w:val="es-ES_tradnl"/>
        </w:rPr>
        <w:tab/>
        <w:t>Almuerzo</w:t>
      </w:r>
    </w:p>
    <w:p w14:paraId="2E6DAF9A" w14:textId="77777777" w:rsidR="00960D8C" w:rsidRPr="00184EB9" w:rsidRDefault="00960D8C" w:rsidP="00960D8C">
      <w:pPr>
        <w:rPr>
          <w:rFonts w:ascii="Calibri" w:hAnsi="Calibri"/>
          <w:sz w:val="22"/>
          <w:szCs w:val="22"/>
          <w:lang w:val="es-ES_tradnl"/>
        </w:rPr>
      </w:pPr>
    </w:p>
    <w:p w14:paraId="40F66A3B" w14:textId="77777777" w:rsidR="00960D8C" w:rsidRPr="00184EB9" w:rsidRDefault="00960D8C" w:rsidP="00960D8C">
      <w:pPr>
        <w:tabs>
          <w:tab w:val="left" w:pos="-1440"/>
          <w:tab w:val="left" w:pos="-720"/>
          <w:tab w:val="left" w:pos="0"/>
          <w:tab w:val="right" w:pos="1392"/>
          <w:tab w:val="left" w:pos="1843"/>
          <w:tab w:val="left" w:pos="1985"/>
          <w:tab w:val="left" w:pos="2880"/>
        </w:tabs>
        <w:suppressAutoHyphens/>
        <w:ind w:left="2268" w:hanging="2268"/>
        <w:rPr>
          <w:rFonts w:ascii="Calibri" w:hAnsi="Calibri"/>
          <w:b/>
          <w:spacing w:val="-3"/>
          <w:sz w:val="22"/>
          <w:szCs w:val="22"/>
          <w:lang w:val="es-ES_tradnl"/>
        </w:rPr>
      </w:pPr>
      <w:r w:rsidRPr="00184EB9">
        <w:rPr>
          <w:rFonts w:ascii="Calibri" w:hAnsi="Calibri"/>
          <w:spacing w:val="-3"/>
          <w:sz w:val="22"/>
          <w:szCs w:val="22"/>
          <w:lang w:val="es-ES_tradnl"/>
        </w:rPr>
        <w:t>15:00 – 18:00</w:t>
      </w:r>
      <w:r w:rsidRPr="00184EB9">
        <w:rPr>
          <w:rFonts w:ascii="Calibri" w:hAnsi="Calibri"/>
          <w:spacing w:val="-3"/>
          <w:sz w:val="22"/>
          <w:szCs w:val="22"/>
          <w:lang w:val="es-ES_tradnl"/>
        </w:rPr>
        <w:tab/>
      </w:r>
      <w:r w:rsidRPr="00184EB9">
        <w:rPr>
          <w:rFonts w:ascii="Calibri" w:hAnsi="Calibri"/>
          <w:b/>
          <w:spacing w:val="-3"/>
          <w:sz w:val="22"/>
          <w:szCs w:val="22"/>
          <w:lang w:val="es-ES_tradnl"/>
        </w:rPr>
        <w:tab/>
        <w:t>Sesión plenaria</w:t>
      </w:r>
    </w:p>
    <w:p w14:paraId="4856379E" w14:textId="77777777" w:rsidR="00960D8C" w:rsidRPr="00184EB9" w:rsidRDefault="00960D8C" w:rsidP="00960D8C">
      <w:pPr>
        <w:rPr>
          <w:rFonts w:ascii="Calibri" w:hAnsi="Calibri"/>
          <w:sz w:val="22"/>
          <w:szCs w:val="22"/>
          <w:lang w:val="es-ES_tradnl"/>
        </w:rPr>
      </w:pPr>
    </w:p>
    <w:p w14:paraId="2EA08E9A" w14:textId="70456890" w:rsidR="00960D8C" w:rsidRPr="00184EB9" w:rsidRDefault="00C22851" w:rsidP="00960D8C">
      <w:pPr>
        <w:tabs>
          <w:tab w:val="right" w:pos="1134"/>
        </w:tabs>
        <w:ind w:left="1843" w:hanging="1843"/>
        <w:rPr>
          <w:rFonts w:ascii="Calibri" w:hAnsi="Calibri"/>
          <w:b/>
          <w:sz w:val="22"/>
          <w:szCs w:val="22"/>
          <w:lang w:val="es-ES_tradnl"/>
        </w:rPr>
      </w:pPr>
      <w:r w:rsidRPr="00184EB9">
        <w:rPr>
          <w:rFonts w:ascii="Calibri" w:hAnsi="Calibri"/>
          <w:b/>
          <w:sz w:val="22"/>
          <w:szCs w:val="22"/>
          <w:lang w:val="es-ES_tradnl"/>
        </w:rPr>
        <w:tab/>
        <w:t>XIX</w:t>
      </w:r>
      <w:r w:rsidRPr="00184EB9">
        <w:rPr>
          <w:rFonts w:ascii="Calibri" w:hAnsi="Calibri"/>
          <w:b/>
          <w:sz w:val="22"/>
          <w:szCs w:val="22"/>
          <w:lang w:val="es-ES_tradnl"/>
        </w:rPr>
        <w:tab/>
        <w:t>Fechas</w:t>
      </w:r>
      <w:r w:rsidR="00960D8C" w:rsidRPr="00184EB9">
        <w:rPr>
          <w:rFonts w:ascii="Calibri" w:hAnsi="Calibri"/>
          <w:b/>
          <w:sz w:val="22"/>
          <w:szCs w:val="22"/>
          <w:lang w:val="es-ES_tradnl"/>
        </w:rPr>
        <w:t xml:space="preserve"> y lugar de la siguiente reunión ordinaria de la Conferencia de las Partes Contratantes</w:t>
      </w:r>
    </w:p>
    <w:p w14:paraId="668FDFE4" w14:textId="77777777" w:rsidR="00634CCE" w:rsidRPr="00184EB9" w:rsidRDefault="00634CCE" w:rsidP="00960D8C">
      <w:pPr>
        <w:tabs>
          <w:tab w:val="right" w:pos="1134"/>
        </w:tabs>
        <w:ind w:left="1843" w:hanging="1843"/>
        <w:rPr>
          <w:rFonts w:ascii="Calibri" w:hAnsi="Calibri"/>
          <w:b/>
          <w:sz w:val="22"/>
          <w:szCs w:val="22"/>
          <w:lang w:val="es-ES_tradnl"/>
        </w:rPr>
      </w:pPr>
    </w:p>
    <w:p w14:paraId="518FD201" w14:textId="7A337048" w:rsidR="00634CCE" w:rsidRPr="00184EB9" w:rsidRDefault="00184EB9" w:rsidP="00184EB9">
      <w:pPr>
        <w:autoSpaceDE w:val="0"/>
        <w:autoSpaceDN w:val="0"/>
        <w:adjustRightInd w:val="0"/>
        <w:ind w:left="1843"/>
        <w:rPr>
          <w:rFonts w:ascii="Calibri" w:hAnsi="Calibri" w:cs="Garamond"/>
          <w:sz w:val="22"/>
          <w:szCs w:val="22"/>
          <w:lang w:val="es-ES_tradnl" w:eastAsia="en-GB"/>
        </w:rPr>
      </w:pPr>
      <w:r w:rsidRPr="00184EB9">
        <w:rPr>
          <w:rFonts w:ascii="Calibri" w:hAnsi="Calibri" w:cs="Garamond"/>
          <w:sz w:val="22"/>
          <w:szCs w:val="22"/>
          <w:lang w:val="es-ES_tradnl" w:eastAsia="en-GB"/>
        </w:rPr>
        <w:t>La Conferencia tomará una decisión sobre las fechas y el lugar de la 13ª Reunión de la Conferencia de las Partes Contratantes, que en principio debería celebrarse en 2018, a partir de las invitaciones realizadas por las Partes Contratantes para acoger la reunión</w:t>
      </w:r>
      <w:r w:rsidR="00634CCE" w:rsidRPr="00184EB9">
        <w:rPr>
          <w:rFonts w:ascii="Calibri" w:hAnsi="Calibri" w:cs="Garamond"/>
          <w:sz w:val="22"/>
          <w:szCs w:val="22"/>
          <w:lang w:val="es-ES_tradnl" w:eastAsia="en-GB"/>
        </w:rPr>
        <w:t>.</w:t>
      </w:r>
    </w:p>
    <w:p w14:paraId="608B7A7E" w14:textId="77777777" w:rsidR="00960D8C" w:rsidRPr="00184EB9" w:rsidRDefault="00960D8C" w:rsidP="00960D8C">
      <w:pPr>
        <w:rPr>
          <w:rFonts w:ascii="Calibri" w:hAnsi="Calibri"/>
          <w:b/>
          <w:sz w:val="22"/>
          <w:szCs w:val="22"/>
          <w:lang w:val="es-ES_tradnl"/>
        </w:rPr>
      </w:pPr>
    </w:p>
    <w:p w14:paraId="61E717BA" w14:textId="77777777" w:rsidR="00960D8C" w:rsidRPr="00184EB9" w:rsidRDefault="00960D8C" w:rsidP="00960D8C">
      <w:pPr>
        <w:tabs>
          <w:tab w:val="right" w:pos="1134"/>
        </w:tabs>
        <w:ind w:left="1843" w:hanging="1843"/>
        <w:rPr>
          <w:rFonts w:ascii="Calibri" w:hAnsi="Calibri"/>
          <w:b/>
          <w:sz w:val="22"/>
          <w:szCs w:val="22"/>
          <w:lang w:val="es-ES_tradnl"/>
        </w:rPr>
      </w:pPr>
      <w:r w:rsidRPr="00184EB9">
        <w:rPr>
          <w:rFonts w:ascii="Calibri" w:hAnsi="Calibri"/>
          <w:b/>
          <w:sz w:val="22"/>
          <w:szCs w:val="22"/>
          <w:lang w:val="es-ES_tradnl"/>
        </w:rPr>
        <w:tab/>
        <w:t>XX</w:t>
      </w:r>
      <w:r w:rsidRPr="00184EB9">
        <w:rPr>
          <w:rFonts w:ascii="Calibri" w:hAnsi="Calibri"/>
          <w:b/>
          <w:sz w:val="22"/>
          <w:szCs w:val="22"/>
          <w:lang w:val="es-ES_tradnl"/>
        </w:rPr>
        <w:tab/>
        <w:t>Otros asuntos</w:t>
      </w:r>
    </w:p>
    <w:p w14:paraId="7986203F" w14:textId="77777777" w:rsidR="00960D8C" w:rsidRPr="00184EB9" w:rsidRDefault="00960D8C" w:rsidP="00960D8C">
      <w:pPr>
        <w:rPr>
          <w:rFonts w:ascii="Calibri" w:hAnsi="Calibri"/>
          <w:b/>
          <w:sz w:val="22"/>
          <w:szCs w:val="22"/>
          <w:lang w:val="es-ES_tradnl"/>
        </w:rPr>
      </w:pPr>
    </w:p>
    <w:p w14:paraId="298FFD62" w14:textId="77777777" w:rsidR="00960D8C" w:rsidRPr="00184EB9" w:rsidRDefault="00960D8C" w:rsidP="00960D8C">
      <w:pPr>
        <w:tabs>
          <w:tab w:val="right" w:pos="1134"/>
        </w:tabs>
        <w:ind w:left="1843" w:hanging="1843"/>
        <w:rPr>
          <w:rFonts w:ascii="Calibri" w:hAnsi="Calibri"/>
          <w:b/>
          <w:sz w:val="22"/>
          <w:szCs w:val="22"/>
          <w:lang w:val="es-ES_tradnl"/>
        </w:rPr>
      </w:pPr>
      <w:r w:rsidRPr="00184EB9">
        <w:rPr>
          <w:rFonts w:ascii="Calibri" w:hAnsi="Calibri"/>
          <w:b/>
          <w:sz w:val="22"/>
          <w:szCs w:val="22"/>
          <w:lang w:val="es-ES_tradnl"/>
        </w:rPr>
        <w:tab/>
        <w:t>XXI</w:t>
      </w:r>
      <w:r w:rsidRPr="00184EB9">
        <w:rPr>
          <w:rFonts w:ascii="Calibri" w:hAnsi="Calibri"/>
          <w:b/>
          <w:sz w:val="22"/>
          <w:szCs w:val="22"/>
          <w:lang w:val="es-ES_tradnl"/>
        </w:rPr>
        <w:tab/>
        <w:t>Adopción del informe de la 12ª reunión de la Conferencia de las Partes Contratantes</w:t>
      </w:r>
    </w:p>
    <w:p w14:paraId="13F8730B" w14:textId="77777777" w:rsidR="00960D8C" w:rsidRPr="00184EB9" w:rsidRDefault="00960D8C" w:rsidP="00960D8C">
      <w:pPr>
        <w:tabs>
          <w:tab w:val="right" w:pos="1134"/>
        </w:tabs>
        <w:ind w:left="1843" w:hanging="1843"/>
        <w:rPr>
          <w:rFonts w:ascii="Calibri" w:hAnsi="Calibri"/>
          <w:b/>
          <w:sz w:val="22"/>
          <w:szCs w:val="22"/>
          <w:lang w:val="es-ES_tradnl"/>
        </w:rPr>
      </w:pPr>
    </w:p>
    <w:p w14:paraId="3D6229B0" w14:textId="77777777" w:rsidR="00960D8C" w:rsidRPr="00184EB9" w:rsidRDefault="00960D8C" w:rsidP="00960D8C">
      <w:pPr>
        <w:tabs>
          <w:tab w:val="right" w:pos="1134"/>
        </w:tabs>
        <w:ind w:left="1843" w:hanging="1843"/>
        <w:rPr>
          <w:rFonts w:ascii="Calibri" w:hAnsi="Calibri"/>
          <w:b/>
          <w:sz w:val="22"/>
          <w:szCs w:val="22"/>
          <w:lang w:val="es-ES_tradnl"/>
        </w:rPr>
      </w:pPr>
      <w:r w:rsidRPr="00184EB9">
        <w:rPr>
          <w:rFonts w:ascii="Calibri" w:hAnsi="Calibri"/>
          <w:b/>
          <w:sz w:val="22"/>
          <w:szCs w:val="22"/>
          <w:lang w:val="es-ES_tradnl"/>
        </w:rPr>
        <w:tab/>
        <w:t>XXII</w:t>
      </w:r>
      <w:r w:rsidRPr="00184EB9">
        <w:rPr>
          <w:rFonts w:ascii="Calibri" w:hAnsi="Calibri"/>
          <w:b/>
          <w:sz w:val="22"/>
          <w:szCs w:val="22"/>
          <w:lang w:val="es-ES_tradnl"/>
        </w:rPr>
        <w:tab/>
        <w:t>Clausura de la reunión</w:t>
      </w:r>
    </w:p>
    <w:p w14:paraId="79E623B8" w14:textId="77777777" w:rsidR="00960D8C" w:rsidRPr="00184EB9" w:rsidRDefault="00960D8C" w:rsidP="00960D8C">
      <w:pPr>
        <w:ind w:firstLine="709"/>
        <w:rPr>
          <w:rFonts w:ascii="Calibri" w:hAnsi="Calibri"/>
          <w:sz w:val="22"/>
          <w:szCs w:val="22"/>
          <w:lang w:val="es-ES_tradnl"/>
        </w:rPr>
      </w:pPr>
    </w:p>
    <w:p w14:paraId="0CF5416F" w14:textId="54FADC76" w:rsidR="00960D8C" w:rsidRPr="00184EB9" w:rsidRDefault="00960D8C" w:rsidP="00960D8C">
      <w:pPr>
        <w:tabs>
          <w:tab w:val="left" w:pos="1843"/>
        </w:tabs>
        <w:ind w:left="1843" w:hanging="1843"/>
        <w:rPr>
          <w:rFonts w:ascii="Calibri" w:hAnsi="Calibri"/>
          <w:spacing w:val="-3"/>
          <w:sz w:val="22"/>
          <w:szCs w:val="22"/>
          <w:lang w:val="es-ES_tradnl"/>
        </w:rPr>
      </w:pPr>
      <w:r w:rsidRPr="00184EB9">
        <w:rPr>
          <w:rFonts w:ascii="Calibri" w:hAnsi="Calibri" w:cs="Arial"/>
          <w:sz w:val="22"/>
          <w:szCs w:val="22"/>
          <w:lang w:val="es-ES_tradnl"/>
        </w:rPr>
        <w:t>18:30 – 19:30</w:t>
      </w:r>
      <w:r w:rsidRPr="00184EB9">
        <w:rPr>
          <w:rFonts w:ascii="Calibri" w:hAnsi="Calibri" w:cs="Arial"/>
          <w:sz w:val="22"/>
          <w:szCs w:val="22"/>
          <w:lang w:val="es-ES_tradnl"/>
        </w:rPr>
        <w:tab/>
      </w:r>
      <w:r w:rsidRPr="00184EB9">
        <w:rPr>
          <w:rFonts w:ascii="Calibri" w:hAnsi="Calibri"/>
          <w:b/>
          <w:spacing w:val="-3"/>
          <w:sz w:val="22"/>
          <w:szCs w:val="22"/>
          <w:lang w:val="es-ES_tradnl"/>
        </w:rPr>
        <w:t>50ª reunión del Comité Permanente</w:t>
      </w:r>
      <w:r w:rsidRPr="00184EB9">
        <w:rPr>
          <w:rFonts w:ascii="Calibri" w:hAnsi="Calibri"/>
          <w:b/>
          <w:spacing w:val="-2"/>
          <w:sz w:val="22"/>
          <w:szCs w:val="22"/>
          <w:lang w:val="es-ES_tradnl"/>
        </w:rPr>
        <w:t xml:space="preserve"> </w:t>
      </w:r>
      <w:r w:rsidRPr="00184EB9">
        <w:rPr>
          <w:rFonts w:ascii="Calibri" w:hAnsi="Calibri"/>
          <w:spacing w:val="-2"/>
          <w:sz w:val="22"/>
          <w:szCs w:val="22"/>
          <w:lang w:val="es-ES_tradnl"/>
        </w:rPr>
        <w:t>(elección por los miembros entrantes de los representantes oficiales y los miembros de los subgrupos, y acuerdo sobre la fecha y el lugar de la primera reunión</w:t>
      </w:r>
      <w:r w:rsidR="00C22851" w:rsidRPr="00184EB9">
        <w:rPr>
          <w:rFonts w:ascii="Calibri" w:hAnsi="Calibri"/>
          <w:spacing w:val="-2"/>
          <w:sz w:val="22"/>
          <w:szCs w:val="22"/>
          <w:lang w:val="es-ES_tradnl"/>
        </w:rPr>
        <w:t xml:space="preserve"> </w:t>
      </w:r>
      <w:r w:rsidR="0052278C" w:rsidRPr="00184EB9">
        <w:rPr>
          <w:rFonts w:ascii="Calibri" w:hAnsi="Calibri"/>
          <w:spacing w:val="-2"/>
          <w:sz w:val="22"/>
          <w:szCs w:val="22"/>
          <w:lang w:val="es-ES_tradnl"/>
        </w:rPr>
        <w:t>plenaria</w:t>
      </w:r>
      <w:r w:rsidRPr="00184EB9">
        <w:rPr>
          <w:rFonts w:ascii="Calibri" w:hAnsi="Calibri"/>
          <w:spacing w:val="-3"/>
          <w:sz w:val="22"/>
          <w:szCs w:val="22"/>
          <w:lang w:val="es-ES_tradnl"/>
        </w:rPr>
        <w:t>)</w:t>
      </w:r>
    </w:p>
    <w:p w14:paraId="37DBEEE8" w14:textId="77777777" w:rsidR="00960D8C" w:rsidRPr="00184EB9" w:rsidRDefault="00960D8C" w:rsidP="00960D8C">
      <w:pPr>
        <w:tabs>
          <w:tab w:val="left" w:pos="1843"/>
        </w:tabs>
        <w:ind w:left="1843" w:hanging="1843"/>
        <w:rPr>
          <w:rFonts w:ascii="Calibri" w:hAnsi="Calibri"/>
          <w:spacing w:val="-3"/>
          <w:sz w:val="22"/>
          <w:szCs w:val="22"/>
          <w:lang w:val="es-ES_tradnl"/>
        </w:rPr>
      </w:pPr>
    </w:p>
    <w:p w14:paraId="0B68FADF" w14:textId="77777777" w:rsidR="00960D8C" w:rsidRPr="00184EB9" w:rsidRDefault="00960D8C" w:rsidP="00960D8C">
      <w:pPr>
        <w:tabs>
          <w:tab w:val="left" w:pos="1843"/>
        </w:tabs>
        <w:ind w:left="1843" w:hanging="1843"/>
        <w:rPr>
          <w:rFonts w:ascii="Calibri" w:hAnsi="Calibri" w:cs="Arial"/>
          <w:sz w:val="22"/>
          <w:szCs w:val="22"/>
          <w:lang w:val="es-ES_tradnl"/>
        </w:rPr>
      </w:pPr>
    </w:p>
    <w:p w14:paraId="556D0684" w14:textId="77777777" w:rsidR="000F3E0C" w:rsidRPr="00184EB9" w:rsidRDefault="000F3E0C" w:rsidP="00A049B5">
      <w:pPr>
        <w:tabs>
          <w:tab w:val="left" w:pos="1843"/>
        </w:tabs>
        <w:ind w:left="1843" w:hanging="1843"/>
        <w:rPr>
          <w:rFonts w:ascii="Calibri" w:hAnsi="Calibri" w:cs="Arial"/>
          <w:sz w:val="22"/>
          <w:szCs w:val="22"/>
          <w:lang w:val="es-ES_tradnl"/>
        </w:rPr>
      </w:pPr>
    </w:p>
    <w:sectPr w:rsidR="000F3E0C" w:rsidRPr="00184EB9" w:rsidSect="00E377F5">
      <w:headerReference w:type="default" r:id="rId10"/>
      <w:footerReference w:type="default" r:id="rId11"/>
      <w:pgSz w:w="11907" w:h="16840" w:code="9"/>
      <w:pgMar w:top="1440" w:right="1440" w:bottom="1440" w:left="1440" w:header="1134"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4A1BB" w14:textId="77777777" w:rsidR="005E52D5" w:rsidRDefault="005E52D5">
      <w:r>
        <w:separator/>
      </w:r>
    </w:p>
  </w:endnote>
  <w:endnote w:type="continuationSeparator" w:id="0">
    <w:p w14:paraId="4EE8B3E0" w14:textId="77777777" w:rsidR="005E52D5" w:rsidRDefault="005E5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Bold">
    <w:altName w:val="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DD0C2" w14:textId="4406A29D" w:rsidR="005E52D5" w:rsidRPr="00E377F5" w:rsidRDefault="005E52D5" w:rsidP="00F854C5">
    <w:pPr>
      <w:pStyle w:val="Header"/>
      <w:tabs>
        <w:tab w:val="clear" w:pos="8640"/>
        <w:tab w:val="right" w:pos="9072"/>
      </w:tabs>
      <w:rPr>
        <w:rFonts w:ascii="Calibri" w:hAnsi="Calibri"/>
        <w:b/>
        <w:sz w:val="22"/>
        <w:szCs w:val="22"/>
      </w:rPr>
    </w:pPr>
    <w:r w:rsidRPr="00286E38">
      <w:rPr>
        <w:rFonts w:asciiTheme="minorHAnsi" w:hAnsiTheme="minorHAnsi" w:cs="Calibri"/>
        <w:noProof/>
      </w:rPr>
      <w:t>Ramsar COP1</w:t>
    </w:r>
    <w:r>
      <w:rPr>
        <w:rFonts w:asciiTheme="minorHAnsi" w:hAnsiTheme="minorHAnsi" w:cs="Calibri"/>
        <w:noProof/>
      </w:rPr>
      <w:t>2 DOC.1bis</w:t>
    </w:r>
    <w:r>
      <w:rPr>
        <w:rFonts w:asciiTheme="minorHAnsi" w:hAnsiTheme="minorHAnsi" w:cs="Calibri"/>
        <w:noProof/>
      </w:rPr>
      <w:tab/>
    </w:r>
    <w:r>
      <w:rPr>
        <w:rFonts w:asciiTheme="minorHAnsi" w:hAnsiTheme="minorHAnsi" w:cs="Calibri"/>
        <w:noProof/>
      </w:rPr>
      <w:tab/>
    </w:r>
    <w:r w:rsidRPr="00E377F5">
      <w:rPr>
        <w:rFonts w:asciiTheme="minorHAnsi" w:hAnsiTheme="minorHAnsi" w:cs="Calibri"/>
        <w:noProof/>
      </w:rPr>
      <w:fldChar w:fldCharType="begin"/>
    </w:r>
    <w:r w:rsidRPr="00E377F5">
      <w:rPr>
        <w:rFonts w:asciiTheme="minorHAnsi" w:hAnsiTheme="minorHAnsi" w:cs="Calibri"/>
        <w:noProof/>
      </w:rPr>
      <w:instrText xml:space="preserve"> PAGE   \* MERGEFORMAT </w:instrText>
    </w:r>
    <w:r w:rsidRPr="00E377F5">
      <w:rPr>
        <w:rFonts w:asciiTheme="minorHAnsi" w:hAnsiTheme="minorHAnsi" w:cs="Calibri"/>
        <w:noProof/>
      </w:rPr>
      <w:fldChar w:fldCharType="separate"/>
    </w:r>
    <w:r w:rsidR="003B3D72">
      <w:rPr>
        <w:rFonts w:asciiTheme="minorHAnsi" w:hAnsiTheme="minorHAnsi" w:cs="Calibri"/>
        <w:noProof/>
      </w:rPr>
      <w:t>4</w:t>
    </w:r>
    <w:r w:rsidRPr="00E377F5">
      <w:rPr>
        <w:rFonts w:asciiTheme="minorHAnsi" w:hAnsiTheme="minorHAnsi" w:cs="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A43DF" w14:textId="77777777" w:rsidR="005E52D5" w:rsidRDefault="005E52D5">
      <w:r>
        <w:separator/>
      </w:r>
    </w:p>
  </w:footnote>
  <w:footnote w:type="continuationSeparator" w:id="0">
    <w:p w14:paraId="55DE463B" w14:textId="77777777" w:rsidR="005E52D5" w:rsidRDefault="005E5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579B6" w14:textId="77777777" w:rsidR="005E52D5" w:rsidRDefault="005E52D5">
    <w:pPr>
      <w:pStyle w:val="Header"/>
      <w:jc w:val="right"/>
      <w:rPr>
        <w:rFonts w:ascii="Garamond" w:hAnsi="Garamond"/>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4106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730853"/>
    <w:multiLevelType w:val="multilevel"/>
    <w:tmpl w:val="361C30C6"/>
    <w:lvl w:ilvl="0">
      <w:start w:val="3"/>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D1241EE"/>
    <w:multiLevelType w:val="hybridMultilevel"/>
    <w:tmpl w:val="88523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B913C7"/>
    <w:multiLevelType w:val="hybridMultilevel"/>
    <w:tmpl w:val="E0F83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425"/>
        <w:lvlJc w:val="left"/>
        <w:pPr>
          <w:ind w:left="2268" w:hanging="425"/>
        </w:pPr>
        <w:rPr>
          <w:rFonts w:ascii="Symbol" w:hAnsi="Symbol" w:hint="default"/>
        </w:rPr>
      </w:lvl>
    </w:lvlOverride>
  </w:num>
  <w:num w:numId="2">
    <w:abstractNumId w:val="0"/>
    <w:lvlOverride w:ilvl="0">
      <w:lvl w:ilvl="0">
        <w:start w:val="1"/>
        <w:numFmt w:val="bullet"/>
        <w:lvlText w:val=""/>
        <w:legacy w:legacy="1" w:legacySpace="0" w:legacyIndent="283"/>
        <w:lvlJc w:val="left"/>
        <w:pPr>
          <w:ind w:left="2126" w:hanging="283"/>
        </w:pPr>
        <w:rPr>
          <w:rFonts w:ascii="Symbol" w:hAnsi="Symbol" w:hint="default"/>
        </w:rPr>
      </w:lvl>
    </w:lvlOverride>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57"/>
    <w:rsid w:val="00005969"/>
    <w:rsid w:val="00017AF8"/>
    <w:rsid w:val="00034A42"/>
    <w:rsid w:val="00034D95"/>
    <w:rsid w:val="000371DF"/>
    <w:rsid w:val="00040119"/>
    <w:rsid w:val="00042ADB"/>
    <w:rsid w:val="00054FBD"/>
    <w:rsid w:val="00063B4E"/>
    <w:rsid w:val="00064729"/>
    <w:rsid w:val="00082662"/>
    <w:rsid w:val="000879E8"/>
    <w:rsid w:val="00087A7C"/>
    <w:rsid w:val="00093EB1"/>
    <w:rsid w:val="000A01A6"/>
    <w:rsid w:val="000A3759"/>
    <w:rsid w:val="000B2764"/>
    <w:rsid w:val="000B7A03"/>
    <w:rsid w:val="000C1443"/>
    <w:rsid w:val="000D4D1E"/>
    <w:rsid w:val="000D7632"/>
    <w:rsid w:val="000E027F"/>
    <w:rsid w:val="000E0F33"/>
    <w:rsid w:val="000F3E0C"/>
    <w:rsid w:val="000F5307"/>
    <w:rsid w:val="0011660B"/>
    <w:rsid w:val="00117EE6"/>
    <w:rsid w:val="00120C74"/>
    <w:rsid w:val="0012359D"/>
    <w:rsid w:val="001569A4"/>
    <w:rsid w:val="001622C5"/>
    <w:rsid w:val="00176083"/>
    <w:rsid w:val="00177BB6"/>
    <w:rsid w:val="00182250"/>
    <w:rsid w:val="00184D57"/>
    <w:rsid w:val="00184EB9"/>
    <w:rsid w:val="00185790"/>
    <w:rsid w:val="0018745C"/>
    <w:rsid w:val="00194533"/>
    <w:rsid w:val="001945FE"/>
    <w:rsid w:val="00196856"/>
    <w:rsid w:val="001A01FD"/>
    <w:rsid w:val="001A05B0"/>
    <w:rsid w:val="001A4B30"/>
    <w:rsid w:val="001A5F4B"/>
    <w:rsid w:val="001B361F"/>
    <w:rsid w:val="001C35D3"/>
    <w:rsid w:val="001C64CD"/>
    <w:rsid w:val="001C7B2B"/>
    <w:rsid w:val="001D2635"/>
    <w:rsid w:val="001D3E58"/>
    <w:rsid w:val="001D7E4A"/>
    <w:rsid w:val="001E1824"/>
    <w:rsid w:val="001E2DE3"/>
    <w:rsid w:val="001E619C"/>
    <w:rsid w:val="001F43BD"/>
    <w:rsid w:val="002174AB"/>
    <w:rsid w:val="002242F5"/>
    <w:rsid w:val="002243DC"/>
    <w:rsid w:val="00230927"/>
    <w:rsid w:val="002335D9"/>
    <w:rsid w:val="0024626B"/>
    <w:rsid w:val="00247B99"/>
    <w:rsid w:val="00257DBA"/>
    <w:rsid w:val="00264F48"/>
    <w:rsid w:val="002739BB"/>
    <w:rsid w:val="00276086"/>
    <w:rsid w:val="002866C3"/>
    <w:rsid w:val="00286E38"/>
    <w:rsid w:val="00293484"/>
    <w:rsid w:val="0029635F"/>
    <w:rsid w:val="002A0E28"/>
    <w:rsid w:val="002B3F14"/>
    <w:rsid w:val="002B7C61"/>
    <w:rsid w:val="002C7FDD"/>
    <w:rsid w:val="002F26C3"/>
    <w:rsid w:val="002F333A"/>
    <w:rsid w:val="00302378"/>
    <w:rsid w:val="003201D8"/>
    <w:rsid w:val="003210DF"/>
    <w:rsid w:val="00337FAC"/>
    <w:rsid w:val="00355596"/>
    <w:rsid w:val="00356BEB"/>
    <w:rsid w:val="003576B7"/>
    <w:rsid w:val="0036379A"/>
    <w:rsid w:val="00365B4E"/>
    <w:rsid w:val="003675C6"/>
    <w:rsid w:val="00367A57"/>
    <w:rsid w:val="003707D7"/>
    <w:rsid w:val="00376766"/>
    <w:rsid w:val="0037738B"/>
    <w:rsid w:val="003921EA"/>
    <w:rsid w:val="003A5E63"/>
    <w:rsid w:val="003A66EF"/>
    <w:rsid w:val="003B3D72"/>
    <w:rsid w:val="003B756F"/>
    <w:rsid w:val="003D1DE8"/>
    <w:rsid w:val="003D37C1"/>
    <w:rsid w:val="003D58F3"/>
    <w:rsid w:val="003E14E9"/>
    <w:rsid w:val="003E1E5B"/>
    <w:rsid w:val="003E4AA1"/>
    <w:rsid w:val="003F09A7"/>
    <w:rsid w:val="003F67B0"/>
    <w:rsid w:val="00416816"/>
    <w:rsid w:val="00426028"/>
    <w:rsid w:val="004320FC"/>
    <w:rsid w:val="004335B2"/>
    <w:rsid w:val="004831A9"/>
    <w:rsid w:val="00492789"/>
    <w:rsid w:val="004929D0"/>
    <w:rsid w:val="00496EF0"/>
    <w:rsid w:val="00497CFA"/>
    <w:rsid w:val="004A3D43"/>
    <w:rsid w:val="004A7E4E"/>
    <w:rsid w:val="004C0A52"/>
    <w:rsid w:val="004C3D40"/>
    <w:rsid w:val="004C74EA"/>
    <w:rsid w:val="004D5BA3"/>
    <w:rsid w:val="004F4BE4"/>
    <w:rsid w:val="00516A71"/>
    <w:rsid w:val="0052278C"/>
    <w:rsid w:val="005308FE"/>
    <w:rsid w:val="005413AD"/>
    <w:rsid w:val="005418EF"/>
    <w:rsid w:val="00551810"/>
    <w:rsid w:val="00554AD3"/>
    <w:rsid w:val="00570A13"/>
    <w:rsid w:val="00573033"/>
    <w:rsid w:val="00580917"/>
    <w:rsid w:val="005A6B79"/>
    <w:rsid w:val="005B375A"/>
    <w:rsid w:val="005D1454"/>
    <w:rsid w:val="005D3D42"/>
    <w:rsid w:val="005D5C1A"/>
    <w:rsid w:val="005E21A0"/>
    <w:rsid w:val="005E2ECF"/>
    <w:rsid w:val="005E52D5"/>
    <w:rsid w:val="00605F47"/>
    <w:rsid w:val="0062512A"/>
    <w:rsid w:val="00634CCE"/>
    <w:rsid w:val="006436AB"/>
    <w:rsid w:val="006519E0"/>
    <w:rsid w:val="00654100"/>
    <w:rsid w:val="00655526"/>
    <w:rsid w:val="00655EFF"/>
    <w:rsid w:val="006601C4"/>
    <w:rsid w:val="00676CBC"/>
    <w:rsid w:val="00677952"/>
    <w:rsid w:val="00690647"/>
    <w:rsid w:val="00690A85"/>
    <w:rsid w:val="0069482E"/>
    <w:rsid w:val="006A0820"/>
    <w:rsid w:val="006A1E0C"/>
    <w:rsid w:val="006B26A7"/>
    <w:rsid w:val="006B34DF"/>
    <w:rsid w:val="006B4E71"/>
    <w:rsid w:val="006C2AAA"/>
    <w:rsid w:val="006C34EA"/>
    <w:rsid w:val="006D316D"/>
    <w:rsid w:val="006D69A9"/>
    <w:rsid w:val="006F37EE"/>
    <w:rsid w:val="006F3E82"/>
    <w:rsid w:val="006F4647"/>
    <w:rsid w:val="00703463"/>
    <w:rsid w:val="00704837"/>
    <w:rsid w:val="00713D07"/>
    <w:rsid w:val="00715684"/>
    <w:rsid w:val="00716D04"/>
    <w:rsid w:val="00726B79"/>
    <w:rsid w:val="00731D94"/>
    <w:rsid w:val="00754E13"/>
    <w:rsid w:val="007757C1"/>
    <w:rsid w:val="007817F8"/>
    <w:rsid w:val="007A025A"/>
    <w:rsid w:val="007A250E"/>
    <w:rsid w:val="007B2740"/>
    <w:rsid w:val="007B3B4C"/>
    <w:rsid w:val="007B66C5"/>
    <w:rsid w:val="007D1E1A"/>
    <w:rsid w:val="007E4FC2"/>
    <w:rsid w:val="007F5748"/>
    <w:rsid w:val="007F7D1B"/>
    <w:rsid w:val="00822FBF"/>
    <w:rsid w:val="00823169"/>
    <w:rsid w:val="00826F7D"/>
    <w:rsid w:val="008324FC"/>
    <w:rsid w:val="00843F07"/>
    <w:rsid w:val="00845EF8"/>
    <w:rsid w:val="00850722"/>
    <w:rsid w:val="008626F8"/>
    <w:rsid w:val="00862B41"/>
    <w:rsid w:val="0086315A"/>
    <w:rsid w:val="008736DA"/>
    <w:rsid w:val="008903CD"/>
    <w:rsid w:val="008C780E"/>
    <w:rsid w:val="008D640A"/>
    <w:rsid w:val="008E1F7F"/>
    <w:rsid w:val="008F09E8"/>
    <w:rsid w:val="008F29F9"/>
    <w:rsid w:val="008F6CB4"/>
    <w:rsid w:val="00905530"/>
    <w:rsid w:val="00906502"/>
    <w:rsid w:val="0090765B"/>
    <w:rsid w:val="00911954"/>
    <w:rsid w:val="009165D3"/>
    <w:rsid w:val="009170FF"/>
    <w:rsid w:val="009224DC"/>
    <w:rsid w:val="009329BB"/>
    <w:rsid w:val="00933326"/>
    <w:rsid w:val="009345FE"/>
    <w:rsid w:val="00935F4B"/>
    <w:rsid w:val="009421FD"/>
    <w:rsid w:val="00947CB6"/>
    <w:rsid w:val="009528EC"/>
    <w:rsid w:val="0095540A"/>
    <w:rsid w:val="00960D8C"/>
    <w:rsid w:val="009675C4"/>
    <w:rsid w:val="00970ED9"/>
    <w:rsid w:val="00974BCF"/>
    <w:rsid w:val="00976716"/>
    <w:rsid w:val="0099302B"/>
    <w:rsid w:val="009A15D8"/>
    <w:rsid w:val="009A1932"/>
    <w:rsid w:val="009B6329"/>
    <w:rsid w:val="009C318E"/>
    <w:rsid w:val="009C7475"/>
    <w:rsid w:val="009E12A1"/>
    <w:rsid w:val="00A049B5"/>
    <w:rsid w:val="00A05450"/>
    <w:rsid w:val="00A06543"/>
    <w:rsid w:val="00A15B91"/>
    <w:rsid w:val="00A31FD7"/>
    <w:rsid w:val="00A35F3F"/>
    <w:rsid w:val="00A43CD8"/>
    <w:rsid w:val="00A47C3C"/>
    <w:rsid w:val="00A505D7"/>
    <w:rsid w:val="00A5260C"/>
    <w:rsid w:val="00A64226"/>
    <w:rsid w:val="00A67D63"/>
    <w:rsid w:val="00A70250"/>
    <w:rsid w:val="00A773B6"/>
    <w:rsid w:val="00A77DAE"/>
    <w:rsid w:val="00A831A8"/>
    <w:rsid w:val="00A846FA"/>
    <w:rsid w:val="00A9010E"/>
    <w:rsid w:val="00A91051"/>
    <w:rsid w:val="00A93985"/>
    <w:rsid w:val="00A94FA7"/>
    <w:rsid w:val="00A96935"/>
    <w:rsid w:val="00AB4F0F"/>
    <w:rsid w:val="00AC2123"/>
    <w:rsid w:val="00AC52A2"/>
    <w:rsid w:val="00AD62B5"/>
    <w:rsid w:val="00AD6CA7"/>
    <w:rsid w:val="00AD78BD"/>
    <w:rsid w:val="00AE416D"/>
    <w:rsid w:val="00AE692C"/>
    <w:rsid w:val="00AE7119"/>
    <w:rsid w:val="00B24036"/>
    <w:rsid w:val="00B24A0E"/>
    <w:rsid w:val="00B37B5D"/>
    <w:rsid w:val="00B67FEF"/>
    <w:rsid w:val="00B70D87"/>
    <w:rsid w:val="00B77CAD"/>
    <w:rsid w:val="00B83530"/>
    <w:rsid w:val="00B91B21"/>
    <w:rsid w:val="00B97803"/>
    <w:rsid w:val="00BB4FAE"/>
    <w:rsid w:val="00BB7FC9"/>
    <w:rsid w:val="00BC14BD"/>
    <w:rsid w:val="00BC45D7"/>
    <w:rsid w:val="00BD7B06"/>
    <w:rsid w:val="00BE7843"/>
    <w:rsid w:val="00BF3F69"/>
    <w:rsid w:val="00C054E9"/>
    <w:rsid w:val="00C102D7"/>
    <w:rsid w:val="00C220BA"/>
    <w:rsid w:val="00C22851"/>
    <w:rsid w:val="00C31E1B"/>
    <w:rsid w:val="00C31FAC"/>
    <w:rsid w:val="00C60B18"/>
    <w:rsid w:val="00C60EE9"/>
    <w:rsid w:val="00C6753D"/>
    <w:rsid w:val="00C77337"/>
    <w:rsid w:val="00C83BE7"/>
    <w:rsid w:val="00C94BCF"/>
    <w:rsid w:val="00CA19D4"/>
    <w:rsid w:val="00CB6920"/>
    <w:rsid w:val="00CC411D"/>
    <w:rsid w:val="00CD18AB"/>
    <w:rsid w:val="00CD7E28"/>
    <w:rsid w:val="00CE1EDB"/>
    <w:rsid w:val="00CE3EF1"/>
    <w:rsid w:val="00CE50B9"/>
    <w:rsid w:val="00CF6572"/>
    <w:rsid w:val="00D01653"/>
    <w:rsid w:val="00D17683"/>
    <w:rsid w:val="00D41A38"/>
    <w:rsid w:val="00D4733A"/>
    <w:rsid w:val="00D559C4"/>
    <w:rsid w:val="00D6155B"/>
    <w:rsid w:val="00D67CF6"/>
    <w:rsid w:val="00D74EEA"/>
    <w:rsid w:val="00D96827"/>
    <w:rsid w:val="00DC1846"/>
    <w:rsid w:val="00DC3502"/>
    <w:rsid w:val="00DC3EA0"/>
    <w:rsid w:val="00DC64F7"/>
    <w:rsid w:val="00DD59F8"/>
    <w:rsid w:val="00DE0D8A"/>
    <w:rsid w:val="00DE1410"/>
    <w:rsid w:val="00DE1486"/>
    <w:rsid w:val="00DF108E"/>
    <w:rsid w:val="00E016D6"/>
    <w:rsid w:val="00E132CB"/>
    <w:rsid w:val="00E13E37"/>
    <w:rsid w:val="00E33DC7"/>
    <w:rsid w:val="00E377F5"/>
    <w:rsid w:val="00E41281"/>
    <w:rsid w:val="00E52216"/>
    <w:rsid w:val="00E54698"/>
    <w:rsid w:val="00E6180E"/>
    <w:rsid w:val="00E67455"/>
    <w:rsid w:val="00E675E7"/>
    <w:rsid w:val="00E76009"/>
    <w:rsid w:val="00E76293"/>
    <w:rsid w:val="00E869E9"/>
    <w:rsid w:val="00E9083E"/>
    <w:rsid w:val="00E9143D"/>
    <w:rsid w:val="00E91CF5"/>
    <w:rsid w:val="00E96145"/>
    <w:rsid w:val="00EA0309"/>
    <w:rsid w:val="00EB5170"/>
    <w:rsid w:val="00EB79B4"/>
    <w:rsid w:val="00EB7F43"/>
    <w:rsid w:val="00EC5054"/>
    <w:rsid w:val="00EC5F79"/>
    <w:rsid w:val="00EE3B49"/>
    <w:rsid w:val="00EE57E7"/>
    <w:rsid w:val="00EE5B79"/>
    <w:rsid w:val="00F10198"/>
    <w:rsid w:val="00F1206F"/>
    <w:rsid w:val="00F223E6"/>
    <w:rsid w:val="00F23C46"/>
    <w:rsid w:val="00F24171"/>
    <w:rsid w:val="00F41BF8"/>
    <w:rsid w:val="00F42209"/>
    <w:rsid w:val="00F501C8"/>
    <w:rsid w:val="00F60103"/>
    <w:rsid w:val="00F606EA"/>
    <w:rsid w:val="00F626BB"/>
    <w:rsid w:val="00F65F2D"/>
    <w:rsid w:val="00F80029"/>
    <w:rsid w:val="00F854C5"/>
    <w:rsid w:val="00F86398"/>
    <w:rsid w:val="00FA2B4F"/>
    <w:rsid w:val="00FB1A7A"/>
    <w:rsid w:val="00FC00C7"/>
    <w:rsid w:val="00FC3C0B"/>
    <w:rsid w:val="00FC54BB"/>
    <w:rsid w:val="00FD6147"/>
    <w:rsid w:val="00FE2F9A"/>
    <w:rsid w:val="00FE7986"/>
    <w:rsid w:val="00FE7BBD"/>
    <w:rsid w:val="00FF1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D5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24DC"/>
    <w:rPr>
      <w:sz w:val="24"/>
    </w:rPr>
  </w:style>
  <w:style w:type="paragraph" w:styleId="Heading1">
    <w:name w:val="heading 1"/>
    <w:basedOn w:val="Normal"/>
    <w:next w:val="Normal"/>
    <w:qFormat/>
    <w:rsid w:val="009224DC"/>
    <w:pPr>
      <w:keepNext/>
      <w:tabs>
        <w:tab w:val="left" w:pos="-1440"/>
        <w:tab w:val="left" w:pos="-720"/>
        <w:tab w:val="left" w:pos="0"/>
        <w:tab w:val="right" w:pos="1392"/>
        <w:tab w:val="left" w:pos="2018"/>
        <w:tab w:val="left" w:pos="2575"/>
        <w:tab w:val="left" w:pos="2880"/>
      </w:tabs>
      <w:suppressAutoHyphens/>
      <w:outlineLvl w:val="0"/>
    </w:pPr>
    <w:rPr>
      <w:rFonts w:ascii="Garamond" w:hAnsi="Garamond"/>
      <w:b/>
      <w:spacing w:val="-3"/>
      <w:sz w:val="22"/>
    </w:rPr>
  </w:style>
  <w:style w:type="paragraph" w:styleId="Heading2">
    <w:name w:val="heading 2"/>
    <w:basedOn w:val="Normal"/>
    <w:next w:val="Normal"/>
    <w:qFormat/>
    <w:rsid w:val="009224DC"/>
    <w:pPr>
      <w:keepNext/>
      <w:tabs>
        <w:tab w:val="right" w:pos="9026"/>
      </w:tabs>
      <w:suppressAutoHyphens/>
      <w:ind w:left="567" w:hanging="567"/>
      <w:jc w:val="right"/>
      <w:outlineLvl w:val="1"/>
    </w:pPr>
    <w:rPr>
      <w:rFonts w:ascii="Garamond" w:hAnsi="Garamond"/>
      <w:b/>
      <w:spacing w:val="-3"/>
      <w:sz w:val="22"/>
    </w:rPr>
  </w:style>
  <w:style w:type="paragraph" w:styleId="Heading3">
    <w:name w:val="heading 3"/>
    <w:basedOn w:val="Normal"/>
    <w:next w:val="Normal"/>
    <w:link w:val="Heading3Char"/>
    <w:uiPriority w:val="99"/>
    <w:qFormat/>
    <w:rsid w:val="009224DC"/>
    <w:pPr>
      <w:keepNext/>
      <w:tabs>
        <w:tab w:val="right" w:pos="9026"/>
      </w:tabs>
      <w:suppressAutoHyphens/>
      <w:ind w:left="567" w:hanging="567"/>
      <w:jc w:val="center"/>
      <w:outlineLvl w:val="2"/>
    </w:pPr>
    <w:rPr>
      <w:rFonts w:ascii="Garamond" w:hAnsi="Garamond"/>
      <w:b/>
      <w:spacing w:val="-3"/>
      <w:sz w:val="28"/>
    </w:rPr>
  </w:style>
  <w:style w:type="paragraph" w:styleId="Heading4">
    <w:name w:val="heading 4"/>
    <w:basedOn w:val="Normal"/>
    <w:next w:val="Normal"/>
    <w:qFormat/>
    <w:rsid w:val="009224DC"/>
    <w:pPr>
      <w:keepNext/>
      <w:tabs>
        <w:tab w:val="right" w:pos="9026"/>
      </w:tabs>
      <w:suppressAutoHyphens/>
      <w:ind w:left="567" w:hanging="567"/>
      <w:jc w:val="center"/>
      <w:outlineLvl w:val="3"/>
    </w:pPr>
    <w:rPr>
      <w:rFonts w:ascii="Garamond" w:hAnsi="Garamond"/>
      <w:b/>
      <w:spacing w:val="-3"/>
    </w:rPr>
  </w:style>
  <w:style w:type="paragraph" w:styleId="Heading5">
    <w:name w:val="heading 5"/>
    <w:basedOn w:val="Normal"/>
    <w:next w:val="Normal"/>
    <w:link w:val="Heading5Char"/>
    <w:uiPriority w:val="99"/>
    <w:qFormat/>
    <w:rsid w:val="009224DC"/>
    <w:pPr>
      <w:keepNext/>
      <w:tabs>
        <w:tab w:val="left" w:pos="-1440"/>
        <w:tab w:val="left" w:pos="-720"/>
        <w:tab w:val="left" w:pos="0"/>
        <w:tab w:val="right" w:pos="1392"/>
        <w:tab w:val="left" w:pos="1843"/>
        <w:tab w:val="left" w:pos="2018"/>
        <w:tab w:val="left" w:pos="2575"/>
        <w:tab w:val="left" w:pos="2880"/>
      </w:tabs>
      <w:suppressAutoHyphens/>
      <w:ind w:left="2268" w:hanging="2268"/>
      <w:outlineLvl w:val="4"/>
    </w:pPr>
    <w:rPr>
      <w:rFonts w:ascii="Garamond" w:hAnsi="Garamond"/>
      <w:b/>
      <w:spacing w:val="-2"/>
      <w:sz w:val="22"/>
    </w:rPr>
  </w:style>
  <w:style w:type="paragraph" w:styleId="Heading6">
    <w:name w:val="heading 6"/>
    <w:basedOn w:val="Normal"/>
    <w:next w:val="Normal"/>
    <w:qFormat/>
    <w:rsid w:val="005413A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224DC"/>
    <w:rPr>
      <w:vertAlign w:val="superscript"/>
    </w:rPr>
  </w:style>
  <w:style w:type="character" w:styleId="PageNumber">
    <w:name w:val="page number"/>
    <w:basedOn w:val="DefaultParagraphFont"/>
    <w:rsid w:val="009224DC"/>
  </w:style>
  <w:style w:type="paragraph" w:styleId="BodyText2">
    <w:name w:val="Body Text 2"/>
    <w:basedOn w:val="Normal"/>
    <w:rsid w:val="009224DC"/>
    <w:pPr>
      <w:ind w:left="567" w:hanging="567"/>
    </w:pPr>
    <w:rPr>
      <w:rFonts w:ascii="Garamond" w:hAnsi="Garamond"/>
      <w:sz w:val="22"/>
    </w:rPr>
  </w:style>
  <w:style w:type="paragraph" w:styleId="FootnoteText">
    <w:name w:val="footnote text"/>
    <w:basedOn w:val="Normal"/>
    <w:semiHidden/>
    <w:rsid w:val="009224DC"/>
    <w:rPr>
      <w:rFonts w:ascii="Univers" w:hAnsi="Univers"/>
      <w:sz w:val="20"/>
      <w:lang w:val="en-GB"/>
    </w:rPr>
  </w:style>
  <w:style w:type="paragraph" w:styleId="Header">
    <w:name w:val="header"/>
    <w:basedOn w:val="Normal"/>
    <w:rsid w:val="009224DC"/>
    <w:pPr>
      <w:tabs>
        <w:tab w:val="center" w:pos="4320"/>
        <w:tab w:val="right" w:pos="8640"/>
      </w:tabs>
    </w:pPr>
    <w:rPr>
      <w:rFonts w:ascii="Univers" w:hAnsi="Univers"/>
      <w:sz w:val="20"/>
      <w:lang w:val="en-GB"/>
    </w:rPr>
  </w:style>
  <w:style w:type="paragraph" w:styleId="Footer">
    <w:name w:val="footer"/>
    <w:basedOn w:val="Normal"/>
    <w:rsid w:val="009224DC"/>
    <w:pPr>
      <w:tabs>
        <w:tab w:val="center" w:pos="4320"/>
        <w:tab w:val="right" w:pos="8640"/>
      </w:tabs>
    </w:pPr>
  </w:style>
  <w:style w:type="paragraph" w:styleId="BodyTextIndent">
    <w:name w:val="Body Text Indent"/>
    <w:basedOn w:val="Normal"/>
    <w:rsid w:val="009224DC"/>
    <w:pPr>
      <w:tabs>
        <w:tab w:val="left" w:pos="-1440"/>
        <w:tab w:val="left" w:pos="-720"/>
        <w:tab w:val="right" w:pos="1392"/>
        <w:tab w:val="left" w:pos="2018"/>
        <w:tab w:val="left" w:pos="2880"/>
      </w:tabs>
      <w:suppressAutoHyphens/>
      <w:ind w:left="2268" w:hanging="2268"/>
    </w:pPr>
    <w:rPr>
      <w:rFonts w:ascii="Garamond" w:hAnsi="Garamond"/>
      <w:spacing w:val="-2"/>
      <w:sz w:val="22"/>
    </w:rPr>
  </w:style>
  <w:style w:type="paragraph" w:styleId="BodyText">
    <w:name w:val="Body Text"/>
    <w:basedOn w:val="Normal"/>
    <w:rsid w:val="009224DC"/>
    <w:pPr>
      <w:tabs>
        <w:tab w:val="left" w:pos="-1440"/>
        <w:tab w:val="left" w:pos="-720"/>
        <w:tab w:val="left" w:pos="0"/>
        <w:tab w:val="right" w:pos="1392"/>
        <w:tab w:val="left" w:pos="1985"/>
        <w:tab w:val="left" w:pos="2880"/>
      </w:tabs>
      <w:suppressAutoHyphens/>
    </w:pPr>
    <w:rPr>
      <w:rFonts w:ascii="Garamond" w:hAnsi="Garamond"/>
      <w:sz w:val="22"/>
    </w:rPr>
  </w:style>
  <w:style w:type="paragraph" w:styleId="BodyTextIndent2">
    <w:name w:val="Body Text Indent 2"/>
    <w:basedOn w:val="Normal"/>
    <w:rsid w:val="009224DC"/>
    <w:pPr>
      <w:tabs>
        <w:tab w:val="left" w:pos="-1440"/>
        <w:tab w:val="left" w:pos="-720"/>
        <w:tab w:val="left" w:pos="1134"/>
        <w:tab w:val="left" w:pos="1664"/>
        <w:tab w:val="left" w:pos="2540"/>
      </w:tabs>
      <w:suppressAutoHyphens/>
      <w:ind w:left="2880" w:hanging="1037"/>
    </w:pPr>
    <w:rPr>
      <w:rFonts w:ascii="Garamond" w:hAnsi="Garamond"/>
      <w:spacing w:val="-3"/>
      <w:sz w:val="22"/>
    </w:rPr>
  </w:style>
  <w:style w:type="paragraph" w:styleId="BodyTextIndent3">
    <w:name w:val="Body Text Indent 3"/>
    <w:basedOn w:val="Normal"/>
    <w:rsid w:val="009224DC"/>
    <w:pPr>
      <w:tabs>
        <w:tab w:val="left" w:pos="-1440"/>
        <w:tab w:val="left" w:pos="-720"/>
        <w:tab w:val="right" w:pos="1392"/>
        <w:tab w:val="left" w:pos="1843"/>
        <w:tab w:val="left" w:pos="2575"/>
        <w:tab w:val="left" w:pos="2880"/>
      </w:tabs>
      <w:suppressAutoHyphens/>
      <w:ind w:left="2268" w:hanging="936"/>
    </w:pPr>
    <w:rPr>
      <w:rFonts w:ascii="Garamond" w:hAnsi="Garamond"/>
      <w:spacing w:val="-3"/>
      <w:sz w:val="22"/>
    </w:rPr>
  </w:style>
  <w:style w:type="paragraph" w:styleId="BodyText3">
    <w:name w:val="Body Text 3"/>
    <w:basedOn w:val="Normal"/>
    <w:rsid w:val="00367A57"/>
    <w:pPr>
      <w:spacing w:after="120"/>
    </w:pPr>
    <w:rPr>
      <w:sz w:val="16"/>
      <w:szCs w:val="16"/>
    </w:rPr>
  </w:style>
  <w:style w:type="paragraph" w:styleId="Title">
    <w:name w:val="Title"/>
    <w:basedOn w:val="Normal"/>
    <w:qFormat/>
    <w:rsid w:val="00367A57"/>
    <w:pPr>
      <w:widowControl w:val="0"/>
      <w:autoSpaceDE w:val="0"/>
      <w:autoSpaceDN w:val="0"/>
      <w:adjustRightInd w:val="0"/>
      <w:jc w:val="center"/>
    </w:pPr>
    <w:rPr>
      <w:rFonts w:ascii="Trebuchet MS" w:hAnsi="Trebuchet MS"/>
      <w:szCs w:val="24"/>
      <w:lang w:val="en-GB"/>
    </w:rPr>
  </w:style>
  <w:style w:type="paragraph" w:styleId="Date">
    <w:name w:val="Date"/>
    <w:basedOn w:val="Normal"/>
    <w:next w:val="Normal"/>
    <w:rsid w:val="001D2635"/>
  </w:style>
  <w:style w:type="paragraph" w:styleId="DocumentMap">
    <w:name w:val="Document Map"/>
    <w:basedOn w:val="Normal"/>
    <w:semiHidden/>
    <w:rsid w:val="00264F48"/>
    <w:pPr>
      <w:shd w:val="clear" w:color="auto" w:fill="000080"/>
    </w:pPr>
    <w:rPr>
      <w:rFonts w:ascii="Tahoma" w:hAnsi="Tahoma" w:cs="Tahoma"/>
      <w:sz w:val="20"/>
    </w:rPr>
  </w:style>
  <w:style w:type="paragraph" w:styleId="BalloonText">
    <w:name w:val="Balloon Text"/>
    <w:basedOn w:val="Normal"/>
    <w:semiHidden/>
    <w:rsid w:val="003D58F3"/>
    <w:rPr>
      <w:rFonts w:ascii="Tahoma" w:hAnsi="Tahoma" w:cs="Tahoma"/>
      <w:sz w:val="16"/>
      <w:szCs w:val="16"/>
    </w:rPr>
  </w:style>
  <w:style w:type="table" w:styleId="TableGrid">
    <w:name w:val="Table Grid"/>
    <w:basedOn w:val="TableNormal"/>
    <w:rsid w:val="00177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18745C"/>
    <w:rPr>
      <w:sz w:val="16"/>
      <w:szCs w:val="16"/>
    </w:rPr>
  </w:style>
  <w:style w:type="paragraph" w:styleId="CommentText">
    <w:name w:val="annotation text"/>
    <w:basedOn w:val="Normal"/>
    <w:link w:val="CommentTextChar"/>
    <w:rsid w:val="0018745C"/>
    <w:rPr>
      <w:sz w:val="20"/>
    </w:rPr>
  </w:style>
  <w:style w:type="character" w:customStyle="1" w:styleId="CommentTextChar">
    <w:name w:val="Comment Text Char"/>
    <w:basedOn w:val="DefaultParagraphFont"/>
    <w:link w:val="CommentText"/>
    <w:rsid w:val="0018745C"/>
  </w:style>
  <w:style w:type="paragraph" w:styleId="CommentSubject">
    <w:name w:val="annotation subject"/>
    <w:basedOn w:val="CommentText"/>
    <w:next w:val="CommentText"/>
    <w:link w:val="CommentSubjectChar"/>
    <w:rsid w:val="0018745C"/>
    <w:rPr>
      <w:b/>
      <w:bCs/>
    </w:rPr>
  </w:style>
  <w:style w:type="character" w:customStyle="1" w:styleId="CommentSubjectChar">
    <w:name w:val="Comment Subject Char"/>
    <w:basedOn w:val="CommentTextChar"/>
    <w:link w:val="CommentSubject"/>
    <w:rsid w:val="0018745C"/>
    <w:rPr>
      <w:b/>
      <w:bCs/>
    </w:rPr>
  </w:style>
  <w:style w:type="character" w:customStyle="1" w:styleId="Heading3Char">
    <w:name w:val="Heading 3 Char"/>
    <w:basedOn w:val="DefaultParagraphFont"/>
    <w:link w:val="Heading3"/>
    <w:uiPriority w:val="99"/>
    <w:rsid w:val="00960D8C"/>
    <w:rPr>
      <w:rFonts w:ascii="Garamond" w:hAnsi="Garamond"/>
      <w:b/>
      <w:spacing w:val="-3"/>
      <w:sz w:val="28"/>
    </w:rPr>
  </w:style>
  <w:style w:type="character" w:customStyle="1" w:styleId="Heading5Char">
    <w:name w:val="Heading 5 Char"/>
    <w:basedOn w:val="DefaultParagraphFont"/>
    <w:link w:val="Heading5"/>
    <w:uiPriority w:val="99"/>
    <w:rsid w:val="00960D8C"/>
    <w:rPr>
      <w:rFonts w:ascii="Garamond" w:hAnsi="Garamond"/>
      <w:b/>
      <w:spacing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24DC"/>
    <w:rPr>
      <w:sz w:val="24"/>
    </w:rPr>
  </w:style>
  <w:style w:type="paragraph" w:styleId="Heading1">
    <w:name w:val="heading 1"/>
    <w:basedOn w:val="Normal"/>
    <w:next w:val="Normal"/>
    <w:qFormat/>
    <w:rsid w:val="009224DC"/>
    <w:pPr>
      <w:keepNext/>
      <w:tabs>
        <w:tab w:val="left" w:pos="-1440"/>
        <w:tab w:val="left" w:pos="-720"/>
        <w:tab w:val="left" w:pos="0"/>
        <w:tab w:val="right" w:pos="1392"/>
        <w:tab w:val="left" w:pos="2018"/>
        <w:tab w:val="left" w:pos="2575"/>
        <w:tab w:val="left" w:pos="2880"/>
      </w:tabs>
      <w:suppressAutoHyphens/>
      <w:outlineLvl w:val="0"/>
    </w:pPr>
    <w:rPr>
      <w:rFonts w:ascii="Garamond" w:hAnsi="Garamond"/>
      <w:b/>
      <w:spacing w:val="-3"/>
      <w:sz w:val="22"/>
    </w:rPr>
  </w:style>
  <w:style w:type="paragraph" w:styleId="Heading2">
    <w:name w:val="heading 2"/>
    <w:basedOn w:val="Normal"/>
    <w:next w:val="Normal"/>
    <w:qFormat/>
    <w:rsid w:val="009224DC"/>
    <w:pPr>
      <w:keepNext/>
      <w:tabs>
        <w:tab w:val="right" w:pos="9026"/>
      </w:tabs>
      <w:suppressAutoHyphens/>
      <w:ind w:left="567" w:hanging="567"/>
      <w:jc w:val="right"/>
      <w:outlineLvl w:val="1"/>
    </w:pPr>
    <w:rPr>
      <w:rFonts w:ascii="Garamond" w:hAnsi="Garamond"/>
      <w:b/>
      <w:spacing w:val="-3"/>
      <w:sz w:val="22"/>
    </w:rPr>
  </w:style>
  <w:style w:type="paragraph" w:styleId="Heading3">
    <w:name w:val="heading 3"/>
    <w:basedOn w:val="Normal"/>
    <w:next w:val="Normal"/>
    <w:link w:val="Heading3Char"/>
    <w:uiPriority w:val="99"/>
    <w:qFormat/>
    <w:rsid w:val="009224DC"/>
    <w:pPr>
      <w:keepNext/>
      <w:tabs>
        <w:tab w:val="right" w:pos="9026"/>
      </w:tabs>
      <w:suppressAutoHyphens/>
      <w:ind w:left="567" w:hanging="567"/>
      <w:jc w:val="center"/>
      <w:outlineLvl w:val="2"/>
    </w:pPr>
    <w:rPr>
      <w:rFonts w:ascii="Garamond" w:hAnsi="Garamond"/>
      <w:b/>
      <w:spacing w:val="-3"/>
      <w:sz w:val="28"/>
    </w:rPr>
  </w:style>
  <w:style w:type="paragraph" w:styleId="Heading4">
    <w:name w:val="heading 4"/>
    <w:basedOn w:val="Normal"/>
    <w:next w:val="Normal"/>
    <w:qFormat/>
    <w:rsid w:val="009224DC"/>
    <w:pPr>
      <w:keepNext/>
      <w:tabs>
        <w:tab w:val="right" w:pos="9026"/>
      </w:tabs>
      <w:suppressAutoHyphens/>
      <w:ind w:left="567" w:hanging="567"/>
      <w:jc w:val="center"/>
      <w:outlineLvl w:val="3"/>
    </w:pPr>
    <w:rPr>
      <w:rFonts w:ascii="Garamond" w:hAnsi="Garamond"/>
      <w:b/>
      <w:spacing w:val="-3"/>
    </w:rPr>
  </w:style>
  <w:style w:type="paragraph" w:styleId="Heading5">
    <w:name w:val="heading 5"/>
    <w:basedOn w:val="Normal"/>
    <w:next w:val="Normal"/>
    <w:link w:val="Heading5Char"/>
    <w:uiPriority w:val="99"/>
    <w:qFormat/>
    <w:rsid w:val="009224DC"/>
    <w:pPr>
      <w:keepNext/>
      <w:tabs>
        <w:tab w:val="left" w:pos="-1440"/>
        <w:tab w:val="left" w:pos="-720"/>
        <w:tab w:val="left" w:pos="0"/>
        <w:tab w:val="right" w:pos="1392"/>
        <w:tab w:val="left" w:pos="1843"/>
        <w:tab w:val="left" w:pos="2018"/>
        <w:tab w:val="left" w:pos="2575"/>
        <w:tab w:val="left" w:pos="2880"/>
      </w:tabs>
      <w:suppressAutoHyphens/>
      <w:ind w:left="2268" w:hanging="2268"/>
      <w:outlineLvl w:val="4"/>
    </w:pPr>
    <w:rPr>
      <w:rFonts w:ascii="Garamond" w:hAnsi="Garamond"/>
      <w:b/>
      <w:spacing w:val="-2"/>
      <w:sz w:val="22"/>
    </w:rPr>
  </w:style>
  <w:style w:type="paragraph" w:styleId="Heading6">
    <w:name w:val="heading 6"/>
    <w:basedOn w:val="Normal"/>
    <w:next w:val="Normal"/>
    <w:qFormat/>
    <w:rsid w:val="005413A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224DC"/>
    <w:rPr>
      <w:vertAlign w:val="superscript"/>
    </w:rPr>
  </w:style>
  <w:style w:type="character" w:styleId="PageNumber">
    <w:name w:val="page number"/>
    <w:basedOn w:val="DefaultParagraphFont"/>
    <w:rsid w:val="009224DC"/>
  </w:style>
  <w:style w:type="paragraph" w:styleId="BodyText2">
    <w:name w:val="Body Text 2"/>
    <w:basedOn w:val="Normal"/>
    <w:rsid w:val="009224DC"/>
    <w:pPr>
      <w:ind w:left="567" w:hanging="567"/>
    </w:pPr>
    <w:rPr>
      <w:rFonts w:ascii="Garamond" w:hAnsi="Garamond"/>
      <w:sz w:val="22"/>
    </w:rPr>
  </w:style>
  <w:style w:type="paragraph" w:styleId="FootnoteText">
    <w:name w:val="footnote text"/>
    <w:basedOn w:val="Normal"/>
    <w:semiHidden/>
    <w:rsid w:val="009224DC"/>
    <w:rPr>
      <w:rFonts w:ascii="Univers" w:hAnsi="Univers"/>
      <w:sz w:val="20"/>
      <w:lang w:val="en-GB"/>
    </w:rPr>
  </w:style>
  <w:style w:type="paragraph" w:styleId="Header">
    <w:name w:val="header"/>
    <w:basedOn w:val="Normal"/>
    <w:rsid w:val="009224DC"/>
    <w:pPr>
      <w:tabs>
        <w:tab w:val="center" w:pos="4320"/>
        <w:tab w:val="right" w:pos="8640"/>
      </w:tabs>
    </w:pPr>
    <w:rPr>
      <w:rFonts w:ascii="Univers" w:hAnsi="Univers"/>
      <w:sz w:val="20"/>
      <w:lang w:val="en-GB"/>
    </w:rPr>
  </w:style>
  <w:style w:type="paragraph" w:styleId="Footer">
    <w:name w:val="footer"/>
    <w:basedOn w:val="Normal"/>
    <w:rsid w:val="009224DC"/>
    <w:pPr>
      <w:tabs>
        <w:tab w:val="center" w:pos="4320"/>
        <w:tab w:val="right" w:pos="8640"/>
      </w:tabs>
    </w:pPr>
  </w:style>
  <w:style w:type="paragraph" w:styleId="BodyTextIndent">
    <w:name w:val="Body Text Indent"/>
    <w:basedOn w:val="Normal"/>
    <w:rsid w:val="009224DC"/>
    <w:pPr>
      <w:tabs>
        <w:tab w:val="left" w:pos="-1440"/>
        <w:tab w:val="left" w:pos="-720"/>
        <w:tab w:val="right" w:pos="1392"/>
        <w:tab w:val="left" w:pos="2018"/>
        <w:tab w:val="left" w:pos="2880"/>
      </w:tabs>
      <w:suppressAutoHyphens/>
      <w:ind w:left="2268" w:hanging="2268"/>
    </w:pPr>
    <w:rPr>
      <w:rFonts w:ascii="Garamond" w:hAnsi="Garamond"/>
      <w:spacing w:val="-2"/>
      <w:sz w:val="22"/>
    </w:rPr>
  </w:style>
  <w:style w:type="paragraph" w:styleId="BodyText">
    <w:name w:val="Body Text"/>
    <w:basedOn w:val="Normal"/>
    <w:rsid w:val="009224DC"/>
    <w:pPr>
      <w:tabs>
        <w:tab w:val="left" w:pos="-1440"/>
        <w:tab w:val="left" w:pos="-720"/>
        <w:tab w:val="left" w:pos="0"/>
        <w:tab w:val="right" w:pos="1392"/>
        <w:tab w:val="left" w:pos="1985"/>
        <w:tab w:val="left" w:pos="2880"/>
      </w:tabs>
      <w:suppressAutoHyphens/>
    </w:pPr>
    <w:rPr>
      <w:rFonts w:ascii="Garamond" w:hAnsi="Garamond"/>
      <w:sz w:val="22"/>
    </w:rPr>
  </w:style>
  <w:style w:type="paragraph" w:styleId="BodyTextIndent2">
    <w:name w:val="Body Text Indent 2"/>
    <w:basedOn w:val="Normal"/>
    <w:rsid w:val="009224DC"/>
    <w:pPr>
      <w:tabs>
        <w:tab w:val="left" w:pos="-1440"/>
        <w:tab w:val="left" w:pos="-720"/>
        <w:tab w:val="left" w:pos="1134"/>
        <w:tab w:val="left" w:pos="1664"/>
        <w:tab w:val="left" w:pos="2540"/>
      </w:tabs>
      <w:suppressAutoHyphens/>
      <w:ind w:left="2880" w:hanging="1037"/>
    </w:pPr>
    <w:rPr>
      <w:rFonts w:ascii="Garamond" w:hAnsi="Garamond"/>
      <w:spacing w:val="-3"/>
      <w:sz w:val="22"/>
    </w:rPr>
  </w:style>
  <w:style w:type="paragraph" w:styleId="BodyTextIndent3">
    <w:name w:val="Body Text Indent 3"/>
    <w:basedOn w:val="Normal"/>
    <w:rsid w:val="009224DC"/>
    <w:pPr>
      <w:tabs>
        <w:tab w:val="left" w:pos="-1440"/>
        <w:tab w:val="left" w:pos="-720"/>
        <w:tab w:val="right" w:pos="1392"/>
        <w:tab w:val="left" w:pos="1843"/>
        <w:tab w:val="left" w:pos="2575"/>
        <w:tab w:val="left" w:pos="2880"/>
      </w:tabs>
      <w:suppressAutoHyphens/>
      <w:ind w:left="2268" w:hanging="936"/>
    </w:pPr>
    <w:rPr>
      <w:rFonts w:ascii="Garamond" w:hAnsi="Garamond"/>
      <w:spacing w:val="-3"/>
      <w:sz w:val="22"/>
    </w:rPr>
  </w:style>
  <w:style w:type="paragraph" w:styleId="BodyText3">
    <w:name w:val="Body Text 3"/>
    <w:basedOn w:val="Normal"/>
    <w:rsid w:val="00367A57"/>
    <w:pPr>
      <w:spacing w:after="120"/>
    </w:pPr>
    <w:rPr>
      <w:sz w:val="16"/>
      <w:szCs w:val="16"/>
    </w:rPr>
  </w:style>
  <w:style w:type="paragraph" w:styleId="Title">
    <w:name w:val="Title"/>
    <w:basedOn w:val="Normal"/>
    <w:qFormat/>
    <w:rsid w:val="00367A57"/>
    <w:pPr>
      <w:widowControl w:val="0"/>
      <w:autoSpaceDE w:val="0"/>
      <w:autoSpaceDN w:val="0"/>
      <w:adjustRightInd w:val="0"/>
      <w:jc w:val="center"/>
    </w:pPr>
    <w:rPr>
      <w:rFonts w:ascii="Trebuchet MS" w:hAnsi="Trebuchet MS"/>
      <w:szCs w:val="24"/>
      <w:lang w:val="en-GB"/>
    </w:rPr>
  </w:style>
  <w:style w:type="paragraph" w:styleId="Date">
    <w:name w:val="Date"/>
    <w:basedOn w:val="Normal"/>
    <w:next w:val="Normal"/>
    <w:rsid w:val="001D2635"/>
  </w:style>
  <w:style w:type="paragraph" w:styleId="DocumentMap">
    <w:name w:val="Document Map"/>
    <w:basedOn w:val="Normal"/>
    <w:semiHidden/>
    <w:rsid w:val="00264F48"/>
    <w:pPr>
      <w:shd w:val="clear" w:color="auto" w:fill="000080"/>
    </w:pPr>
    <w:rPr>
      <w:rFonts w:ascii="Tahoma" w:hAnsi="Tahoma" w:cs="Tahoma"/>
      <w:sz w:val="20"/>
    </w:rPr>
  </w:style>
  <w:style w:type="paragraph" w:styleId="BalloonText">
    <w:name w:val="Balloon Text"/>
    <w:basedOn w:val="Normal"/>
    <w:semiHidden/>
    <w:rsid w:val="003D58F3"/>
    <w:rPr>
      <w:rFonts w:ascii="Tahoma" w:hAnsi="Tahoma" w:cs="Tahoma"/>
      <w:sz w:val="16"/>
      <w:szCs w:val="16"/>
    </w:rPr>
  </w:style>
  <w:style w:type="table" w:styleId="TableGrid">
    <w:name w:val="Table Grid"/>
    <w:basedOn w:val="TableNormal"/>
    <w:rsid w:val="00177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18745C"/>
    <w:rPr>
      <w:sz w:val="16"/>
      <w:szCs w:val="16"/>
    </w:rPr>
  </w:style>
  <w:style w:type="paragraph" w:styleId="CommentText">
    <w:name w:val="annotation text"/>
    <w:basedOn w:val="Normal"/>
    <w:link w:val="CommentTextChar"/>
    <w:rsid w:val="0018745C"/>
    <w:rPr>
      <w:sz w:val="20"/>
    </w:rPr>
  </w:style>
  <w:style w:type="character" w:customStyle="1" w:styleId="CommentTextChar">
    <w:name w:val="Comment Text Char"/>
    <w:basedOn w:val="DefaultParagraphFont"/>
    <w:link w:val="CommentText"/>
    <w:rsid w:val="0018745C"/>
  </w:style>
  <w:style w:type="paragraph" w:styleId="CommentSubject">
    <w:name w:val="annotation subject"/>
    <w:basedOn w:val="CommentText"/>
    <w:next w:val="CommentText"/>
    <w:link w:val="CommentSubjectChar"/>
    <w:rsid w:val="0018745C"/>
    <w:rPr>
      <w:b/>
      <w:bCs/>
    </w:rPr>
  </w:style>
  <w:style w:type="character" w:customStyle="1" w:styleId="CommentSubjectChar">
    <w:name w:val="Comment Subject Char"/>
    <w:basedOn w:val="CommentTextChar"/>
    <w:link w:val="CommentSubject"/>
    <w:rsid w:val="0018745C"/>
    <w:rPr>
      <w:b/>
      <w:bCs/>
    </w:rPr>
  </w:style>
  <w:style w:type="character" w:customStyle="1" w:styleId="Heading3Char">
    <w:name w:val="Heading 3 Char"/>
    <w:basedOn w:val="DefaultParagraphFont"/>
    <w:link w:val="Heading3"/>
    <w:uiPriority w:val="99"/>
    <w:rsid w:val="00960D8C"/>
    <w:rPr>
      <w:rFonts w:ascii="Garamond" w:hAnsi="Garamond"/>
      <w:b/>
      <w:spacing w:val="-3"/>
      <w:sz w:val="28"/>
    </w:rPr>
  </w:style>
  <w:style w:type="character" w:customStyle="1" w:styleId="Heading5Char">
    <w:name w:val="Heading 5 Char"/>
    <w:basedOn w:val="DefaultParagraphFont"/>
    <w:link w:val="Heading5"/>
    <w:uiPriority w:val="99"/>
    <w:rsid w:val="00960D8C"/>
    <w:rPr>
      <w:rFonts w:ascii="Garamond" w:hAnsi="Garamond"/>
      <w:b/>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88576-E5B7-477D-B42A-40DAB327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2167</Words>
  <Characters>12354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Ramsar COP7 DOC</vt:lpstr>
    </vt:vector>
  </TitlesOfParts>
  <Company>The World Conservation Union</Company>
  <LinksUpToDate>false</LinksUpToDate>
  <CharactersWithSpaces>14493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COP7 DOC</dc:title>
  <dc:creator>IUCN</dc:creator>
  <cp:lastModifiedBy>Ramsar\JenningsE</cp:lastModifiedBy>
  <cp:revision>2</cp:revision>
  <cp:lastPrinted>2015-02-26T10:47:00Z</cp:lastPrinted>
  <dcterms:created xsi:type="dcterms:W3CDTF">2015-05-27T11:39:00Z</dcterms:created>
  <dcterms:modified xsi:type="dcterms:W3CDTF">2015-05-27T11:39:00Z</dcterms:modified>
</cp:coreProperties>
</file>