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6D753" w14:textId="77777777" w:rsidR="00551EB1" w:rsidRPr="00A13AAD" w:rsidRDefault="00551EB1" w:rsidP="00551EB1">
      <w:pPr>
        <w:autoSpaceDE w:val="0"/>
        <w:autoSpaceDN w:val="0"/>
        <w:jc w:val="center"/>
        <w:outlineLvl w:val="0"/>
        <w:rPr>
          <w:rFonts w:eastAsia="Times New Roman" w:cs="Calibri"/>
          <w:b/>
          <w:bCs/>
          <w:noProof/>
          <w:lang w:val="es-ES"/>
        </w:rPr>
      </w:pPr>
      <w:r w:rsidRPr="00A13AAD">
        <w:rPr>
          <w:rFonts w:eastAsia="Times New Roman" w:cs="Calibri"/>
          <w:b/>
          <w:bCs/>
          <w:noProof/>
          <w:lang w:val="es-ES"/>
        </w:rPr>
        <w:drawing>
          <wp:anchor distT="0" distB="0" distL="114300" distR="114300" simplePos="0" relativeHeight="251659264" behindDoc="0" locked="0" layoutInCell="1" allowOverlap="1" wp14:anchorId="0D77F30B" wp14:editId="5F3BFD0B">
            <wp:simplePos x="0" y="0"/>
            <wp:positionH relativeFrom="margin">
              <wp:posOffset>-3810</wp:posOffset>
            </wp:positionH>
            <wp:positionV relativeFrom="margin">
              <wp:posOffset>-233045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7">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5F4A3D" w14:textId="77777777" w:rsidR="00551EB1" w:rsidRPr="00A13AAD" w:rsidRDefault="00551EB1" w:rsidP="00551EB1">
      <w:pPr>
        <w:autoSpaceDE w:val="0"/>
        <w:autoSpaceDN w:val="0"/>
        <w:jc w:val="center"/>
        <w:outlineLvl w:val="0"/>
        <w:rPr>
          <w:rFonts w:eastAsia="Times New Roman" w:cs="Calibri"/>
          <w:b/>
          <w:bCs/>
          <w:noProof/>
          <w:sz w:val="24"/>
          <w:szCs w:val="24"/>
          <w:lang w:val="es-ES"/>
        </w:rPr>
      </w:pPr>
      <w:r w:rsidRPr="00A13AAD">
        <w:rPr>
          <w:rFonts w:eastAsia="Times New Roman" w:cs="Calibri"/>
          <w:b/>
          <w:bCs/>
          <w:noProof/>
          <w:sz w:val="24"/>
          <w:szCs w:val="24"/>
          <w:lang w:val="es-ES"/>
        </w:rPr>
        <w:t>15ª reunión de la Conferencia de las Partes Contratantes</w:t>
      </w:r>
    </w:p>
    <w:p w14:paraId="06B0041E" w14:textId="77777777" w:rsidR="00551EB1" w:rsidRPr="00A13AAD" w:rsidRDefault="00551EB1" w:rsidP="00551EB1">
      <w:pPr>
        <w:autoSpaceDE w:val="0"/>
        <w:autoSpaceDN w:val="0"/>
        <w:jc w:val="center"/>
        <w:outlineLvl w:val="0"/>
        <w:rPr>
          <w:rFonts w:eastAsia="Times New Roman" w:cs="Calibri"/>
          <w:b/>
          <w:bCs/>
          <w:noProof/>
          <w:sz w:val="24"/>
          <w:szCs w:val="24"/>
          <w:lang w:val="es-ES"/>
        </w:rPr>
      </w:pPr>
      <w:r w:rsidRPr="00A13AAD">
        <w:rPr>
          <w:rFonts w:eastAsia="Times New Roman" w:cs="Calibri"/>
          <w:b/>
          <w:bCs/>
          <w:noProof/>
          <w:sz w:val="24"/>
          <w:szCs w:val="24"/>
          <w:lang w:val="es-ES"/>
        </w:rPr>
        <w:t>de la Convención sobre los Humedales</w:t>
      </w:r>
    </w:p>
    <w:p w14:paraId="299AB36A" w14:textId="77777777" w:rsidR="00551EB1" w:rsidRPr="00A13AAD" w:rsidRDefault="00551EB1" w:rsidP="00551EB1">
      <w:pPr>
        <w:autoSpaceDE w:val="0"/>
        <w:autoSpaceDN w:val="0"/>
        <w:jc w:val="center"/>
        <w:outlineLvl w:val="0"/>
        <w:rPr>
          <w:rFonts w:eastAsia="Times New Roman" w:cs="Calibri"/>
          <w:b/>
          <w:bCs/>
          <w:noProof/>
          <w:sz w:val="24"/>
          <w:szCs w:val="24"/>
          <w:lang w:val="es-ES"/>
        </w:rPr>
      </w:pPr>
    </w:p>
    <w:p w14:paraId="2EE1AC0C" w14:textId="77777777" w:rsidR="00551EB1" w:rsidRPr="00A13AAD" w:rsidRDefault="00551EB1" w:rsidP="00551EB1">
      <w:pPr>
        <w:autoSpaceDE w:val="0"/>
        <w:autoSpaceDN w:val="0"/>
        <w:jc w:val="center"/>
        <w:outlineLvl w:val="0"/>
        <w:rPr>
          <w:rFonts w:eastAsia="Times New Roman" w:cs="Calibri"/>
          <w:b/>
          <w:bCs/>
          <w:noProof/>
          <w:sz w:val="24"/>
          <w:szCs w:val="24"/>
          <w:lang w:val="es-ES"/>
        </w:rPr>
      </w:pPr>
      <w:r w:rsidRPr="00A13AAD">
        <w:rPr>
          <w:rFonts w:eastAsia="Times New Roman" w:cs="Calibri"/>
          <w:b/>
          <w:bCs/>
          <w:noProof/>
          <w:sz w:val="24"/>
          <w:szCs w:val="24"/>
          <w:lang w:val="es-ES"/>
        </w:rPr>
        <w:t>“Proteger los humedales para nuestro futuro común”</w:t>
      </w:r>
    </w:p>
    <w:p w14:paraId="2292073A" w14:textId="77777777" w:rsidR="00551EB1" w:rsidRPr="00A13AAD" w:rsidRDefault="00551EB1" w:rsidP="00551EB1">
      <w:pPr>
        <w:autoSpaceDE w:val="0"/>
        <w:autoSpaceDN w:val="0"/>
        <w:jc w:val="center"/>
        <w:outlineLvl w:val="0"/>
        <w:rPr>
          <w:rFonts w:eastAsia="Times New Roman" w:cs="Calibri"/>
          <w:b/>
          <w:bCs/>
          <w:noProof/>
          <w:sz w:val="24"/>
          <w:szCs w:val="24"/>
          <w:lang w:val="es-ES"/>
        </w:rPr>
      </w:pPr>
      <w:r w:rsidRPr="00A13AAD">
        <w:rPr>
          <w:rFonts w:eastAsia="Times New Roman" w:cs="Calibri"/>
          <w:b/>
          <w:bCs/>
          <w:noProof/>
          <w:sz w:val="24"/>
          <w:szCs w:val="24"/>
          <w:lang w:val="es-ES"/>
        </w:rPr>
        <w:t>Victoria Falls (Zimbabwe)</w:t>
      </w:r>
      <w:r w:rsidR="00AD660F" w:rsidRPr="00A13AAD">
        <w:rPr>
          <w:rFonts w:eastAsia="Times New Roman" w:cs="Calibri"/>
          <w:b/>
          <w:bCs/>
          <w:noProof/>
          <w:sz w:val="24"/>
          <w:szCs w:val="24"/>
          <w:lang w:val="es-ES"/>
        </w:rPr>
        <w:t>,</w:t>
      </w:r>
      <w:r w:rsidRPr="00A13AAD">
        <w:rPr>
          <w:rFonts w:eastAsia="Times New Roman" w:cs="Calibri"/>
          <w:b/>
          <w:bCs/>
          <w:noProof/>
          <w:sz w:val="24"/>
          <w:szCs w:val="24"/>
          <w:lang w:val="es-ES"/>
        </w:rPr>
        <w:t xml:space="preserve"> 23 a 31 de julio de 2025 </w:t>
      </w:r>
    </w:p>
    <w:p w14:paraId="572BFEC1" w14:textId="77777777" w:rsidR="00551EB1" w:rsidRPr="00A13AAD" w:rsidRDefault="00551EB1" w:rsidP="00551EB1">
      <w:pPr>
        <w:rPr>
          <w:noProof/>
          <w:lang w:val="es-ES"/>
        </w:rPr>
      </w:pPr>
    </w:p>
    <w:p w14:paraId="4DD92547" w14:textId="77777777" w:rsidR="00551EB1" w:rsidRDefault="00551EB1" w:rsidP="00551EB1">
      <w:pPr>
        <w:rPr>
          <w:noProof/>
          <w:lang w:val="es-ES"/>
        </w:rPr>
      </w:pPr>
    </w:p>
    <w:p w14:paraId="4BA32849" w14:textId="77777777" w:rsidR="00B1202B" w:rsidRPr="00A13AAD" w:rsidRDefault="00B1202B" w:rsidP="00551EB1">
      <w:pPr>
        <w:rPr>
          <w:noProof/>
          <w:lang w:val="es-ES"/>
        </w:rPr>
      </w:pPr>
    </w:p>
    <w:p w14:paraId="1E77F59A" w14:textId="4D23801E" w:rsidR="00551EB1" w:rsidRPr="00A13AAD" w:rsidRDefault="00551EB1" w:rsidP="00551EB1">
      <w:pPr>
        <w:jc w:val="right"/>
        <w:rPr>
          <w:b/>
          <w:bCs/>
          <w:noProof/>
          <w:sz w:val="28"/>
          <w:szCs w:val="28"/>
          <w:lang w:val="es-ES"/>
        </w:rPr>
      </w:pPr>
      <w:r w:rsidRPr="00A13AAD">
        <w:rPr>
          <w:b/>
          <w:bCs/>
          <w:noProof/>
          <w:sz w:val="28"/>
          <w:szCs w:val="28"/>
          <w:lang w:val="es-ES"/>
        </w:rPr>
        <w:t>C</w:t>
      </w:r>
      <w:r w:rsidR="00B1202B">
        <w:rPr>
          <w:b/>
          <w:bCs/>
          <w:noProof/>
          <w:sz w:val="28"/>
          <w:szCs w:val="28"/>
          <w:lang w:val="es-ES"/>
        </w:rPr>
        <w:t>OP</w:t>
      </w:r>
      <w:r w:rsidRPr="00A13AAD">
        <w:rPr>
          <w:b/>
          <w:bCs/>
          <w:noProof/>
          <w:sz w:val="28"/>
          <w:szCs w:val="28"/>
          <w:lang w:val="es-ES"/>
        </w:rPr>
        <w:t>15 Doc.9</w:t>
      </w:r>
    </w:p>
    <w:p w14:paraId="7B15E27E" w14:textId="77777777" w:rsidR="00551EB1" w:rsidRDefault="00551EB1" w:rsidP="00551EB1">
      <w:pPr>
        <w:jc w:val="right"/>
        <w:rPr>
          <w:b/>
          <w:bCs/>
          <w:noProof/>
          <w:sz w:val="28"/>
          <w:szCs w:val="28"/>
          <w:lang w:val="es-ES"/>
        </w:rPr>
      </w:pPr>
    </w:p>
    <w:p w14:paraId="2C4EAEB9" w14:textId="77777777" w:rsidR="00B1202B" w:rsidRPr="00A13AAD" w:rsidRDefault="00B1202B" w:rsidP="00551EB1">
      <w:pPr>
        <w:jc w:val="right"/>
        <w:rPr>
          <w:b/>
          <w:bCs/>
          <w:noProof/>
          <w:sz w:val="28"/>
          <w:szCs w:val="28"/>
          <w:lang w:val="es-ES"/>
        </w:rPr>
      </w:pPr>
    </w:p>
    <w:p w14:paraId="119EFBE7" w14:textId="77777777" w:rsidR="00551EB1" w:rsidRPr="00A13AAD" w:rsidRDefault="00551EB1" w:rsidP="00551EB1">
      <w:pPr>
        <w:jc w:val="center"/>
        <w:rPr>
          <w:b/>
          <w:bCs/>
          <w:noProof/>
          <w:sz w:val="28"/>
          <w:szCs w:val="28"/>
          <w:lang w:val="es-ES"/>
        </w:rPr>
      </w:pPr>
      <w:r w:rsidRPr="00A13AAD">
        <w:rPr>
          <w:b/>
          <w:bCs/>
          <w:noProof/>
          <w:sz w:val="28"/>
          <w:szCs w:val="28"/>
          <w:lang w:val="es-ES"/>
        </w:rPr>
        <w:t>Informe de la Secretaría de conformidad con el Artículo 8.2</w:t>
      </w:r>
    </w:p>
    <w:p w14:paraId="1B3297C6" w14:textId="77777777" w:rsidR="00551EB1" w:rsidRPr="00A13AAD" w:rsidRDefault="00551EB1" w:rsidP="00551EB1">
      <w:pPr>
        <w:jc w:val="center"/>
        <w:rPr>
          <w:b/>
          <w:bCs/>
          <w:noProof/>
          <w:sz w:val="28"/>
          <w:szCs w:val="28"/>
          <w:lang w:val="es-ES"/>
        </w:rPr>
      </w:pPr>
      <w:r w:rsidRPr="00A13AAD">
        <w:rPr>
          <w:b/>
          <w:bCs/>
          <w:noProof/>
          <w:sz w:val="28"/>
          <w:szCs w:val="28"/>
          <w:lang w:val="es-ES"/>
        </w:rPr>
        <w:t>sobre la Lista de Humedales de Importancia Internacional</w:t>
      </w:r>
    </w:p>
    <w:p w14:paraId="7EF54C03" w14:textId="77777777" w:rsidR="00551EB1" w:rsidRPr="00B1202B" w:rsidRDefault="00551EB1" w:rsidP="00551EB1">
      <w:pPr>
        <w:jc w:val="center"/>
        <w:rPr>
          <w:b/>
          <w:bCs/>
          <w:noProof/>
          <w:lang w:val="es-ES"/>
        </w:rPr>
      </w:pPr>
    </w:p>
    <w:p w14:paraId="2D6DEA7A" w14:textId="77777777" w:rsidR="00B1202B" w:rsidRPr="00B1202B" w:rsidRDefault="00B1202B" w:rsidP="00551EB1">
      <w:pPr>
        <w:jc w:val="center"/>
        <w:rPr>
          <w:b/>
          <w:bCs/>
          <w:noProof/>
          <w:lang w:val="es-ES"/>
        </w:rPr>
      </w:pPr>
    </w:p>
    <w:p w14:paraId="2371FB10" w14:textId="77777777" w:rsidR="00551EB1" w:rsidRPr="00A13AAD" w:rsidRDefault="00551EB1" w:rsidP="00551EB1">
      <w:pPr>
        <w:rPr>
          <w:b/>
          <w:bCs/>
          <w:noProof/>
          <w:sz w:val="24"/>
          <w:szCs w:val="24"/>
          <w:lang w:val="es-ES"/>
        </w:rPr>
      </w:pPr>
      <w:r w:rsidRPr="00A13AAD">
        <w:rPr>
          <w:b/>
          <w:bCs/>
          <w:noProof/>
          <w:sz w:val="24"/>
          <w:szCs w:val="24"/>
          <w:lang w:val="es-ES"/>
        </w:rPr>
        <w:t>Antecedentes</w:t>
      </w:r>
    </w:p>
    <w:p w14:paraId="66B964E9" w14:textId="77777777" w:rsidR="00551EB1" w:rsidRPr="00A13AAD" w:rsidRDefault="00551EB1" w:rsidP="00551EB1">
      <w:pPr>
        <w:rPr>
          <w:b/>
          <w:bCs/>
          <w:noProof/>
          <w:sz w:val="24"/>
          <w:szCs w:val="24"/>
          <w:lang w:val="es-ES"/>
        </w:rPr>
      </w:pPr>
    </w:p>
    <w:p w14:paraId="71611F26" w14:textId="77777777" w:rsidR="00551EB1" w:rsidRPr="00A13AAD" w:rsidRDefault="00551EB1" w:rsidP="00A63876">
      <w:pPr>
        <w:pStyle w:val="Heading2"/>
        <w:keepNext w:val="0"/>
        <w:keepLines w:val="0"/>
        <w:spacing w:before="0" w:after="0"/>
        <w:ind w:left="426" w:hanging="426"/>
        <w:rPr>
          <w:rFonts w:ascii="Calibri" w:hAnsi="Calibri" w:cs="Calibri"/>
          <w:noProof/>
          <w:color w:val="000000" w:themeColor="text1"/>
          <w:sz w:val="22"/>
          <w:szCs w:val="22"/>
          <w:lang w:val="es-ES"/>
        </w:rPr>
      </w:pPr>
      <w:r w:rsidRPr="00A13AAD">
        <w:rPr>
          <w:rFonts w:ascii="Calibri" w:hAnsi="Calibri" w:cs="Calibri"/>
          <w:noProof/>
          <w:color w:val="000000" w:themeColor="text1"/>
          <w:sz w:val="22"/>
          <w:szCs w:val="22"/>
          <w:lang w:val="es-ES"/>
        </w:rPr>
        <w:t xml:space="preserve">1. </w:t>
      </w:r>
      <w:r w:rsidR="00A63876" w:rsidRPr="00A13AAD">
        <w:rPr>
          <w:rFonts w:ascii="Calibri" w:hAnsi="Calibri" w:cs="Calibri"/>
          <w:noProof/>
          <w:color w:val="000000" w:themeColor="text1"/>
          <w:sz w:val="22"/>
          <w:szCs w:val="22"/>
          <w:lang w:val="es-ES"/>
        </w:rPr>
        <w:tab/>
      </w:r>
      <w:r w:rsidRPr="00A13AAD">
        <w:rPr>
          <w:rFonts w:ascii="Calibri" w:eastAsia="Calibri" w:hAnsi="Calibri" w:cs="Calibri"/>
          <w:noProof/>
          <w:color w:val="000000" w:themeColor="text1"/>
          <w:sz w:val="22"/>
          <w:szCs w:val="22"/>
          <w:lang w:val="es-ES"/>
        </w:rPr>
        <w:t>El</w:t>
      </w:r>
      <w:r w:rsidRPr="00A13AAD">
        <w:rPr>
          <w:rFonts w:ascii="Calibri" w:hAnsi="Calibri" w:cs="Calibri"/>
          <w:noProof/>
          <w:color w:val="000000" w:themeColor="text1"/>
          <w:sz w:val="22"/>
          <w:szCs w:val="22"/>
          <w:lang w:val="es-ES"/>
        </w:rPr>
        <w:t xml:space="preserve"> Artículo 8.2 de la Convención establece que las funciones permanentes de la Secretaría incluirán las siguientes:</w:t>
      </w:r>
    </w:p>
    <w:p w14:paraId="35F4F336" w14:textId="77777777" w:rsidR="00551EB1" w:rsidRPr="00A13AAD" w:rsidRDefault="00551EB1" w:rsidP="00551EB1">
      <w:pPr>
        <w:rPr>
          <w:b/>
          <w:bCs/>
          <w:noProof/>
          <w:lang w:val="es-ES"/>
        </w:rPr>
      </w:pPr>
    </w:p>
    <w:p w14:paraId="11232295" w14:textId="77777777" w:rsidR="00551EB1" w:rsidRPr="00A13AAD" w:rsidRDefault="00551EB1" w:rsidP="00551EB1">
      <w:pPr>
        <w:pStyle w:val="Heading2"/>
        <w:keepNext w:val="0"/>
        <w:keepLines w:val="0"/>
        <w:spacing w:before="0" w:after="0"/>
        <w:ind w:left="851" w:hanging="425"/>
        <w:rPr>
          <w:rFonts w:asciiTheme="minorHAnsi" w:hAnsiTheme="minorHAnsi" w:cstheme="minorHAnsi"/>
          <w:i/>
          <w:iCs/>
          <w:noProof/>
          <w:color w:val="000000" w:themeColor="text1"/>
          <w:sz w:val="22"/>
          <w:szCs w:val="22"/>
          <w:lang w:val="es-ES"/>
        </w:rPr>
      </w:pPr>
      <w:r w:rsidRPr="00A13AAD">
        <w:rPr>
          <w:rFonts w:asciiTheme="minorHAnsi" w:hAnsiTheme="minorHAnsi" w:cstheme="minorHAnsi"/>
          <w:i/>
          <w:iCs/>
          <w:noProof/>
          <w:color w:val="000000" w:themeColor="text1"/>
          <w:sz w:val="22"/>
          <w:szCs w:val="22"/>
          <w:lang w:val="es-ES"/>
        </w:rPr>
        <w:t xml:space="preserve">(b) </w:t>
      </w:r>
      <w:r w:rsidRPr="00A13AAD">
        <w:rPr>
          <w:rFonts w:asciiTheme="minorHAnsi" w:hAnsiTheme="minorHAnsi" w:cstheme="minorHAnsi"/>
          <w:i/>
          <w:iCs/>
          <w:noProof/>
          <w:color w:val="000000" w:themeColor="text1"/>
          <w:sz w:val="22"/>
          <w:szCs w:val="22"/>
          <w:lang w:val="es-ES"/>
        </w:rPr>
        <w:tab/>
      </w:r>
      <w:r w:rsidR="00391634" w:rsidRPr="00A13AAD">
        <w:rPr>
          <w:rFonts w:asciiTheme="minorHAnsi" w:hAnsiTheme="minorHAnsi" w:cstheme="minorHAnsi"/>
          <w:i/>
          <w:iCs/>
          <w:noProof/>
          <w:color w:val="000000" w:themeColor="text1"/>
          <w:sz w:val="22"/>
          <w:szCs w:val="22"/>
          <w:lang w:val="es-ES"/>
        </w:rPr>
        <w:t>m</w:t>
      </w:r>
      <w:r w:rsidRPr="00A13AAD">
        <w:rPr>
          <w:rFonts w:asciiTheme="minorHAnsi" w:hAnsiTheme="minorHAnsi" w:cstheme="minorHAnsi"/>
          <w:i/>
          <w:iCs/>
          <w:noProof/>
          <w:color w:val="000000" w:themeColor="text1"/>
          <w:sz w:val="22"/>
          <w:szCs w:val="22"/>
          <w:lang w:val="es-ES"/>
        </w:rPr>
        <w:t xml:space="preserve">antener la Lista de Humedales de Importancia Internacional y </w:t>
      </w:r>
      <w:r w:rsidR="00391634" w:rsidRPr="00A13AAD">
        <w:rPr>
          <w:rFonts w:asciiTheme="minorHAnsi" w:hAnsiTheme="minorHAnsi" w:cstheme="minorHAnsi"/>
          <w:i/>
          <w:iCs/>
          <w:noProof/>
          <w:color w:val="000000" w:themeColor="text1"/>
          <w:sz w:val="22"/>
          <w:szCs w:val="22"/>
          <w:lang w:val="es-ES"/>
        </w:rPr>
        <w:t>recibir información de</w:t>
      </w:r>
      <w:r w:rsidRPr="00A13AAD">
        <w:rPr>
          <w:rFonts w:asciiTheme="minorHAnsi" w:hAnsiTheme="minorHAnsi" w:cstheme="minorHAnsi"/>
          <w:i/>
          <w:iCs/>
          <w:noProof/>
          <w:color w:val="000000" w:themeColor="text1"/>
          <w:sz w:val="22"/>
          <w:szCs w:val="22"/>
          <w:lang w:val="es-ES"/>
        </w:rPr>
        <w:t xml:space="preserve"> las Partes Contratantes </w:t>
      </w:r>
      <w:r w:rsidR="00391634" w:rsidRPr="00A13AAD">
        <w:rPr>
          <w:rFonts w:asciiTheme="minorHAnsi" w:hAnsiTheme="minorHAnsi" w:cstheme="minorHAnsi"/>
          <w:i/>
          <w:iCs/>
          <w:noProof/>
          <w:color w:val="000000" w:themeColor="text1"/>
          <w:sz w:val="22"/>
          <w:szCs w:val="22"/>
          <w:lang w:val="es-ES"/>
        </w:rPr>
        <w:t>sobre</w:t>
      </w:r>
      <w:r w:rsidRPr="00A13AAD">
        <w:rPr>
          <w:rFonts w:asciiTheme="minorHAnsi" w:hAnsiTheme="minorHAnsi" w:cstheme="minorHAnsi"/>
          <w:i/>
          <w:iCs/>
          <w:noProof/>
          <w:color w:val="000000" w:themeColor="text1"/>
          <w:sz w:val="22"/>
          <w:szCs w:val="22"/>
          <w:lang w:val="es-ES"/>
        </w:rPr>
        <w:t xml:space="preserve"> cualquier adición, </w:t>
      </w:r>
      <w:r w:rsidR="00391634" w:rsidRPr="00A13AAD">
        <w:rPr>
          <w:rFonts w:asciiTheme="minorHAnsi" w:hAnsiTheme="minorHAnsi" w:cstheme="minorHAnsi"/>
          <w:i/>
          <w:iCs/>
          <w:noProof/>
          <w:color w:val="000000" w:themeColor="text1"/>
          <w:sz w:val="22"/>
          <w:szCs w:val="22"/>
          <w:lang w:val="es-ES"/>
        </w:rPr>
        <w:t>extensión</w:t>
      </w:r>
      <w:r w:rsidRPr="00A13AAD">
        <w:rPr>
          <w:rFonts w:asciiTheme="minorHAnsi" w:hAnsiTheme="minorHAnsi" w:cstheme="minorHAnsi"/>
          <w:i/>
          <w:iCs/>
          <w:noProof/>
          <w:color w:val="000000" w:themeColor="text1"/>
          <w:sz w:val="22"/>
          <w:szCs w:val="22"/>
          <w:lang w:val="es-ES"/>
        </w:rPr>
        <w:t xml:space="preserve">, supresión o </w:t>
      </w:r>
      <w:r w:rsidR="00391634" w:rsidRPr="00A13AAD">
        <w:rPr>
          <w:rFonts w:asciiTheme="minorHAnsi" w:hAnsiTheme="minorHAnsi" w:cstheme="minorHAnsi"/>
          <w:i/>
          <w:iCs/>
          <w:noProof/>
          <w:color w:val="000000" w:themeColor="text1"/>
          <w:sz w:val="22"/>
          <w:szCs w:val="22"/>
          <w:lang w:val="es-ES"/>
        </w:rPr>
        <w:t>reducción</w:t>
      </w:r>
      <w:r w:rsidRPr="00A13AAD">
        <w:rPr>
          <w:rFonts w:asciiTheme="minorHAnsi" w:hAnsiTheme="minorHAnsi" w:cstheme="minorHAnsi"/>
          <w:i/>
          <w:iCs/>
          <w:noProof/>
          <w:color w:val="000000" w:themeColor="text1"/>
          <w:sz w:val="22"/>
          <w:szCs w:val="22"/>
          <w:lang w:val="es-ES"/>
        </w:rPr>
        <w:t xml:space="preserve"> </w:t>
      </w:r>
      <w:r w:rsidR="00391634" w:rsidRPr="00A13AAD">
        <w:rPr>
          <w:rFonts w:asciiTheme="minorHAnsi" w:hAnsiTheme="minorHAnsi" w:cstheme="minorHAnsi"/>
          <w:i/>
          <w:iCs/>
          <w:noProof/>
          <w:color w:val="000000" w:themeColor="text1"/>
          <w:sz w:val="22"/>
          <w:szCs w:val="22"/>
          <w:lang w:val="es-ES"/>
        </w:rPr>
        <w:t>de</w:t>
      </w:r>
      <w:r w:rsidRPr="00A13AAD">
        <w:rPr>
          <w:rFonts w:asciiTheme="minorHAnsi" w:hAnsiTheme="minorHAnsi" w:cstheme="minorHAnsi"/>
          <w:i/>
          <w:iCs/>
          <w:noProof/>
          <w:color w:val="000000" w:themeColor="text1"/>
          <w:sz w:val="22"/>
          <w:szCs w:val="22"/>
          <w:lang w:val="es-ES"/>
        </w:rPr>
        <w:t xml:space="preserve"> los humedales incluidos en la Lista, </w:t>
      </w:r>
      <w:r w:rsidR="00391634" w:rsidRPr="00A13AAD">
        <w:rPr>
          <w:rFonts w:asciiTheme="minorHAnsi" w:hAnsiTheme="minorHAnsi" w:cstheme="minorHAnsi"/>
          <w:i/>
          <w:iCs/>
          <w:noProof/>
          <w:color w:val="000000" w:themeColor="text1"/>
          <w:sz w:val="22"/>
          <w:szCs w:val="22"/>
          <w:lang w:val="es-ES"/>
        </w:rPr>
        <w:t>según lo previsto en el Artículo 2.5</w:t>
      </w:r>
      <w:r w:rsidRPr="00A13AAD">
        <w:rPr>
          <w:rFonts w:asciiTheme="minorHAnsi" w:hAnsiTheme="minorHAnsi" w:cstheme="minorHAnsi"/>
          <w:i/>
          <w:iCs/>
          <w:noProof/>
          <w:color w:val="000000" w:themeColor="text1"/>
          <w:sz w:val="22"/>
          <w:szCs w:val="22"/>
          <w:lang w:val="es-ES"/>
        </w:rPr>
        <w:t>;</w:t>
      </w:r>
    </w:p>
    <w:p w14:paraId="0BF257F1" w14:textId="77777777" w:rsidR="00551EB1" w:rsidRPr="00A13AAD" w:rsidRDefault="00551EB1" w:rsidP="00551EB1">
      <w:pPr>
        <w:rPr>
          <w:b/>
          <w:bCs/>
          <w:i/>
          <w:iCs/>
          <w:noProof/>
          <w:color w:val="000000" w:themeColor="text1"/>
          <w:lang w:val="es-ES"/>
        </w:rPr>
      </w:pPr>
    </w:p>
    <w:p w14:paraId="6B2479A9" w14:textId="77777777" w:rsidR="00551EB1" w:rsidRPr="00A13AAD" w:rsidRDefault="00551EB1" w:rsidP="00551EB1">
      <w:pPr>
        <w:pStyle w:val="Heading2"/>
        <w:keepNext w:val="0"/>
        <w:keepLines w:val="0"/>
        <w:spacing w:before="0" w:after="0"/>
        <w:ind w:left="851" w:hanging="425"/>
        <w:rPr>
          <w:rFonts w:asciiTheme="minorHAnsi" w:hAnsiTheme="minorHAnsi" w:cstheme="minorHAnsi"/>
          <w:i/>
          <w:iCs/>
          <w:noProof/>
          <w:color w:val="000000" w:themeColor="text1"/>
          <w:sz w:val="22"/>
          <w:szCs w:val="22"/>
          <w:lang w:val="es-ES"/>
        </w:rPr>
      </w:pPr>
      <w:r w:rsidRPr="00A13AAD">
        <w:rPr>
          <w:rFonts w:asciiTheme="minorHAnsi" w:hAnsiTheme="minorHAnsi" w:cstheme="minorHAnsi"/>
          <w:i/>
          <w:iCs/>
          <w:noProof/>
          <w:color w:val="000000" w:themeColor="text1"/>
          <w:sz w:val="22"/>
          <w:szCs w:val="22"/>
          <w:lang w:val="es-ES"/>
        </w:rPr>
        <w:t xml:space="preserve">(c) </w:t>
      </w:r>
      <w:r w:rsidRPr="00A13AAD">
        <w:rPr>
          <w:rFonts w:asciiTheme="minorHAnsi" w:hAnsiTheme="minorHAnsi" w:cstheme="minorHAnsi"/>
          <w:i/>
          <w:iCs/>
          <w:noProof/>
          <w:color w:val="000000" w:themeColor="text1"/>
          <w:sz w:val="22"/>
          <w:szCs w:val="22"/>
          <w:lang w:val="es-ES"/>
        </w:rPr>
        <w:tab/>
      </w:r>
      <w:r w:rsidR="00391634" w:rsidRPr="00A13AAD">
        <w:rPr>
          <w:rFonts w:asciiTheme="minorHAnsi" w:hAnsiTheme="minorHAnsi" w:cstheme="minorHAnsi"/>
          <w:i/>
          <w:iCs/>
          <w:noProof/>
          <w:color w:val="000000" w:themeColor="text1"/>
          <w:sz w:val="22"/>
          <w:szCs w:val="22"/>
          <w:lang w:val="es-ES"/>
        </w:rPr>
        <w:t>recibir información</w:t>
      </w:r>
      <w:r w:rsidRPr="00A13AAD">
        <w:rPr>
          <w:rFonts w:asciiTheme="minorHAnsi" w:hAnsiTheme="minorHAnsi" w:cstheme="minorHAnsi"/>
          <w:i/>
          <w:iCs/>
          <w:noProof/>
          <w:color w:val="000000" w:themeColor="text1"/>
          <w:sz w:val="22"/>
          <w:szCs w:val="22"/>
          <w:lang w:val="es-ES"/>
        </w:rPr>
        <w:t xml:space="preserve"> las Partes Contratantes </w:t>
      </w:r>
      <w:r w:rsidR="00391634" w:rsidRPr="00A13AAD">
        <w:rPr>
          <w:rFonts w:asciiTheme="minorHAnsi" w:hAnsiTheme="minorHAnsi" w:cstheme="minorHAnsi"/>
          <w:i/>
          <w:iCs/>
          <w:noProof/>
          <w:color w:val="000000" w:themeColor="text1"/>
          <w:sz w:val="22"/>
          <w:szCs w:val="22"/>
          <w:lang w:val="es-ES"/>
        </w:rPr>
        <w:t>sobre</w:t>
      </w:r>
      <w:r w:rsidRPr="00A13AAD">
        <w:rPr>
          <w:rFonts w:asciiTheme="minorHAnsi" w:hAnsiTheme="minorHAnsi" w:cstheme="minorHAnsi"/>
          <w:i/>
          <w:iCs/>
          <w:noProof/>
          <w:color w:val="000000" w:themeColor="text1"/>
          <w:sz w:val="22"/>
          <w:szCs w:val="22"/>
          <w:lang w:val="es-ES"/>
        </w:rPr>
        <w:t xml:space="preserve"> cualquier </w:t>
      </w:r>
      <w:r w:rsidR="00391634" w:rsidRPr="00A13AAD">
        <w:rPr>
          <w:rFonts w:asciiTheme="minorHAnsi" w:hAnsiTheme="minorHAnsi" w:cstheme="minorHAnsi"/>
          <w:i/>
          <w:iCs/>
          <w:noProof/>
          <w:color w:val="000000" w:themeColor="text1"/>
          <w:sz w:val="22"/>
          <w:szCs w:val="22"/>
          <w:lang w:val="es-ES"/>
        </w:rPr>
        <w:t>modificación</w:t>
      </w:r>
      <w:r w:rsidRPr="00A13AAD">
        <w:rPr>
          <w:rFonts w:asciiTheme="minorHAnsi" w:hAnsiTheme="minorHAnsi" w:cstheme="minorHAnsi"/>
          <w:i/>
          <w:iCs/>
          <w:noProof/>
          <w:color w:val="000000" w:themeColor="text1"/>
          <w:sz w:val="22"/>
          <w:szCs w:val="22"/>
          <w:lang w:val="es-ES"/>
        </w:rPr>
        <w:t xml:space="preserve"> en las </w:t>
      </w:r>
      <w:r w:rsidR="00391634" w:rsidRPr="00A13AAD">
        <w:rPr>
          <w:rFonts w:asciiTheme="minorHAnsi" w:hAnsiTheme="minorHAnsi" w:cstheme="minorHAnsi"/>
          <w:i/>
          <w:iCs/>
          <w:noProof/>
          <w:color w:val="000000" w:themeColor="text1"/>
          <w:sz w:val="22"/>
          <w:szCs w:val="22"/>
          <w:lang w:val="es-ES"/>
        </w:rPr>
        <w:t>condiciones</w:t>
      </w:r>
      <w:r w:rsidRPr="00A13AAD">
        <w:rPr>
          <w:rFonts w:asciiTheme="minorHAnsi" w:hAnsiTheme="minorHAnsi" w:cstheme="minorHAnsi"/>
          <w:i/>
          <w:iCs/>
          <w:noProof/>
          <w:color w:val="000000" w:themeColor="text1"/>
          <w:sz w:val="22"/>
          <w:szCs w:val="22"/>
          <w:lang w:val="es-ES"/>
        </w:rPr>
        <w:t xml:space="preserve"> ecológicas de los humedales incluidos en la Lista, </w:t>
      </w:r>
      <w:r w:rsidR="00391634" w:rsidRPr="00A13AAD">
        <w:rPr>
          <w:rFonts w:asciiTheme="minorHAnsi" w:hAnsiTheme="minorHAnsi" w:cstheme="minorHAnsi"/>
          <w:i/>
          <w:iCs/>
          <w:noProof/>
          <w:color w:val="000000" w:themeColor="text1"/>
          <w:sz w:val="22"/>
          <w:szCs w:val="22"/>
          <w:lang w:val="es-ES"/>
        </w:rPr>
        <w:t>según lo previsto en el</w:t>
      </w:r>
      <w:r w:rsidRPr="00A13AAD">
        <w:rPr>
          <w:rFonts w:asciiTheme="minorHAnsi" w:hAnsiTheme="minorHAnsi" w:cstheme="minorHAnsi"/>
          <w:i/>
          <w:iCs/>
          <w:noProof/>
          <w:color w:val="000000" w:themeColor="text1"/>
          <w:sz w:val="22"/>
          <w:szCs w:val="22"/>
          <w:lang w:val="es-ES"/>
        </w:rPr>
        <w:t xml:space="preserve"> Artículo 3</w:t>
      </w:r>
      <w:r w:rsidR="00391634" w:rsidRPr="00A13AAD">
        <w:rPr>
          <w:rFonts w:asciiTheme="minorHAnsi" w:hAnsiTheme="minorHAnsi" w:cstheme="minorHAnsi"/>
          <w:i/>
          <w:iCs/>
          <w:noProof/>
          <w:color w:val="000000" w:themeColor="text1"/>
          <w:sz w:val="22"/>
          <w:szCs w:val="22"/>
          <w:lang w:val="es-ES"/>
        </w:rPr>
        <w:t>.2</w:t>
      </w:r>
      <w:r w:rsidRPr="00A13AAD">
        <w:rPr>
          <w:rFonts w:asciiTheme="minorHAnsi" w:hAnsiTheme="minorHAnsi" w:cstheme="minorHAnsi"/>
          <w:i/>
          <w:iCs/>
          <w:noProof/>
          <w:color w:val="000000" w:themeColor="text1"/>
          <w:sz w:val="22"/>
          <w:szCs w:val="22"/>
          <w:lang w:val="es-ES"/>
        </w:rPr>
        <w:t>;</w:t>
      </w:r>
    </w:p>
    <w:p w14:paraId="715C42AD" w14:textId="77777777" w:rsidR="00551EB1" w:rsidRPr="00A13AAD" w:rsidRDefault="00551EB1" w:rsidP="00551EB1">
      <w:pPr>
        <w:rPr>
          <w:rFonts w:asciiTheme="minorHAnsi" w:hAnsiTheme="minorHAnsi" w:cstheme="minorHAnsi"/>
          <w:i/>
          <w:iCs/>
          <w:noProof/>
          <w:color w:val="000000" w:themeColor="text1"/>
          <w:lang w:val="es-ES"/>
        </w:rPr>
      </w:pPr>
    </w:p>
    <w:p w14:paraId="7B76D178" w14:textId="77777777" w:rsidR="00551EB1" w:rsidRPr="00A13AAD" w:rsidRDefault="00551EB1" w:rsidP="00551EB1">
      <w:pPr>
        <w:pStyle w:val="Heading2"/>
        <w:keepNext w:val="0"/>
        <w:keepLines w:val="0"/>
        <w:spacing w:before="0" w:after="0"/>
        <w:ind w:left="851" w:hanging="425"/>
        <w:rPr>
          <w:rFonts w:asciiTheme="minorHAnsi" w:hAnsiTheme="minorHAnsi" w:cstheme="minorHAnsi"/>
          <w:i/>
          <w:iCs/>
          <w:noProof/>
          <w:color w:val="000000" w:themeColor="text1"/>
          <w:sz w:val="22"/>
          <w:szCs w:val="22"/>
          <w:lang w:val="es-ES"/>
        </w:rPr>
      </w:pPr>
      <w:r w:rsidRPr="00A13AAD">
        <w:rPr>
          <w:rFonts w:asciiTheme="minorHAnsi" w:hAnsiTheme="minorHAnsi" w:cstheme="minorHAnsi"/>
          <w:i/>
          <w:iCs/>
          <w:noProof/>
          <w:color w:val="000000" w:themeColor="text1"/>
          <w:sz w:val="22"/>
          <w:szCs w:val="22"/>
          <w:lang w:val="es-ES"/>
        </w:rPr>
        <w:t xml:space="preserve">(d) </w:t>
      </w:r>
      <w:r w:rsidRPr="00A13AAD">
        <w:rPr>
          <w:rFonts w:asciiTheme="minorHAnsi" w:hAnsiTheme="minorHAnsi" w:cstheme="minorHAnsi"/>
          <w:i/>
          <w:iCs/>
          <w:noProof/>
          <w:color w:val="000000" w:themeColor="text1"/>
          <w:sz w:val="22"/>
          <w:szCs w:val="22"/>
          <w:lang w:val="es-ES"/>
        </w:rPr>
        <w:tab/>
      </w:r>
      <w:r w:rsidR="00391634" w:rsidRPr="00A13AAD">
        <w:rPr>
          <w:rFonts w:asciiTheme="minorHAnsi" w:hAnsiTheme="minorHAnsi" w:cstheme="minorHAnsi"/>
          <w:i/>
          <w:iCs/>
          <w:noProof/>
          <w:color w:val="000000" w:themeColor="text1"/>
          <w:sz w:val="22"/>
          <w:szCs w:val="22"/>
          <w:lang w:val="es-ES"/>
        </w:rPr>
        <w:t>n</w:t>
      </w:r>
      <w:r w:rsidRPr="00A13AAD">
        <w:rPr>
          <w:rFonts w:asciiTheme="minorHAnsi" w:hAnsiTheme="minorHAnsi" w:cstheme="minorHAnsi"/>
          <w:i/>
          <w:iCs/>
          <w:noProof/>
          <w:color w:val="000000" w:themeColor="text1"/>
          <w:sz w:val="22"/>
          <w:szCs w:val="22"/>
          <w:lang w:val="es-ES"/>
        </w:rPr>
        <w:t xml:space="preserve">otificar a las Partes Contratantes cualquier modificación de la Lista o cambio en las características de los humedales incluidos en ella y </w:t>
      </w:r>
      <w:r w:rsidR="00391634" w:rsidRPr="00A13AAD">
        <w:rPr>
          <w:rFonts w:asciiTheme="minorHAnsi" w:hAnsiTheme="minorHAnsi" w:cstheme="minorHAnsi"/>
          <w:i/>
          <w:iCs/>
          <w:noProof/>
          <w:color w:val="000000" w:themeColor="text1"/>
          <w:sz w:val="22"/>
          <w:szCs w:val="22"/>
          <w:lang w:val="es-ES"/>
        </w:rPr>
        <w:t xml:space="preserve">proveer para que dichos asuntos se discutan </w:t>
      </w:r>
      <w:r w:rsidRPr="00A13AAD">
        <w:rPr>
          <w:rFonts w:asciiTheme="minorHAnsi" w:hAnsiTheme="minorHAnsi" w:cstheme="minorHAnsi"/>
          <w:i/>
          <w:iCs/>
          <w:noProof/>
          <w:color w:val="000000" w:themeColor="text1"/>
          <w:sz w:val="22"/>
          <w:szCs w:val="22"/>
          <w:lang w:val="es-ES"/>
        </w:rPr>
        <w:t>en la Conferencia</w:t>
      </w:r>
      <w:r w:rsidR="00391634" w:rsidRPr="00A13AAD">
        <w:rPr>
          <w:rFonts w:asciiTheme="minorHAnsi" w:hAnsiTheme="minorHAnsi" w:cstheme="minorHAnsi"/>
          <w:i/>
          <w:iCs/>
          <w:noProof/>
          <w:color w:val="000000" w:themeColor="text1"/>
          <w:sz w:val="22"/>
          <w:szCs w:val="22"/>
          <w:lang w:val="es-ES"/>
        </w:rPr>
        <w:t xml:space="preserve"> siguiente</w:t>
      </w:r>
      <w:r w:rsidRPr="00A13AAD">
        <w:rPr>
          <w:rFonts w:asciiTheme="minorHAnsi" w:hAnsiTheme="minorHAnsi" w:cstheme="minorHAnsi"/>
          <w:i/>
          <w:iCs/>
          <w:noProof/>
          <w:color w:val="000000" w:themeColor="text1"/>
          <w:sz w:val="22"/>
          <w:szCs w:val="22"/>
          <w:lang w:val="es-ES"/>
        </w:rPr>
        <w:t>;</w:t>
      </w:r>
    </w:p>
    <w:p w14:paraId="184ED4B8" w14:textId="77777777" w:rsidR="00551EB1" w:rsidRPr="00A13AAD" w:rsidRDefault="00551EB1" w:rsidP="00551EB1">
      <w:pPr>
        <w:rPr>
          <w:rFonts w:asciiTheme="minorHAnsi" w:hAnsiTheme="minorHAnsi" w:cstheme="minorHAnsi"/>
          <w:i/>
          <w:iCs/>
          <w:noProof/>
          <w:color w:val="000000" w:themeColor="text1"/>
          <w:lang w:val="es-ES"/>
        </w:rPr>
      </w:pPr>
    </w:p>
    <w:p w14:paraId="23434E84" w14:textId="77777777" w:rsidR="00551EB1" w:rsidRPr="00A13AAD" w:rsidRDefault="00551EB1" w:rsidP="00551EB1">
      <w:pPr>
        <w:pStyle w:val="Heading2"/>
        <w:keepNext w:val="0"/>
        <w:keepLines w:val="0"/>
        <w:spacing w:before="0" w:after="0"/>
        <w:ind w:left="851" w:hanging="425"/>
        <w:rPr>
          <w:rFonts w:asciiTheme="minorHAnsi" w:hAnsiTheme="minorHAnsi" w:cstheme="minorHAnsi"/>
          <w:i/>
          <w:iCs/>
          <w:noProof/>
          <w:color w:val="000000" w:themeColor="text1"/>
          <w:sz w:val="22"/>
          <w:szCs w:val="22"/>
          <w:lang w:val="es-ES"/>
        </w:rPr>
      </w:pPr>
      <w:r w:rsidRPr="00A13AAD">
        <w:rPr>
          <w:rFonts w:asciiTheme="minorHAnsi" w:hAnsiTheme="minorHAnsi" w:cstheme="minorHAnsi"/>
          <w:i/>
          <w:iCs/>
          <w:noProof/>
          <w:color w:val="000000" w:themeColor="text1"/>
          <w:sz w:val="22"/>
          <w:szCs w:val="22"/>
          <w:lang w:val="es-ES"/>
        </w:rPr>
        <w:t xml:space="preserve">(e) </w:t>
      </w:r>
      <w:r w:rsidRPr="00A13AAD">
        <w:rPr>
          <w:rFonts w:asciiTheme="minorHAnsi" w:hAnsiTheme="minorHAnsi" w:cstheme="minorHAnsi"/>
          <w:i/>
          <w:iCs/>
          <w:noProof/>
          <w:color w:val="000000" w:themeColor="text1"/>
          <w:sz w:val="22"/>
          <w:szCs w:val="22"/>
          <w:lang w:val="es-ES"/>
        </w:rPr>
        <w:tab/>
      </w:r>
      <w:r w:rsidR="00391634" w:rsidRPr="00A13AAD">
        <w:rPr>
          <w:rFonts w:asciiTheme="minorHAnsi" w:hAnsiTheme="minorHAnsi" w:cstheme="minorHAnsi"/>
          <w:i/>
          <w:iCs/>
          <w:noProof/>
          <w:color w:val="000000" w:themeColor="text1"/>
          <w:sz w:val="22"/>
          <w:szCs w:val="22"/>
          <w:lang w:val="es-ES"/>
        </w:rPr>
        <w:t>poner en conocimiento de</w:t>
      </w:r>
      <w:r w:rsidRPr="00A13AAD">
        <w:rPr>
          <w:rFonts w:asciiTheme="minorHAnsi" w:hAnsiTheme="minorHAnsi" w:cstheme="minorHAnsi"/>
          <w:i/>
          <w:iCs/>
          <w:noProof/>
          <w:color w:val="000000" w:themeColor="text1"/>
          <w:sz w:val="22"/>
          <w:szCs w:val="22"/>
          <w:lang w:val="es-ES"/>
        </w:rPr>
        <w:t xml:space="preserve"> la Parte Contratante interesada las recomendaciones de las Conferencias </w:t>
      </w:r>
      <w:r w:rsidR="00391634" w:rsidRPr="00A13AAD">
        <w:rPr>
          <w:rFonts w:asciiTheme="minorHAnsi" w:hAnsiTheme="minorHAnsi" w:cstheme="minorHAnsi"/>
          <w:i/>
          <w:iCs/>
          <w:noProof/>
          <w:color w:val="000000" w:themeColor="text1"/>
          <w:sz w:val="22"/>
          <w:szCs w:val="22"/>
          <w:lang w:val="es-ES"/>
        </w:rPr>
        <w:t>en lo que se refiere</w:t>
      </w:r>
      <w:r w:rsidRPr="00A13AAD">
        <w:rPr>
          <w:rFonts w:asciiTheme="minorHAnsi" w:hAnsiTheme="minorHAnsi" w:cstheme="minorHAnsi"/>
          <w:i/>
          <w:iCs/>
          <w:noProof/>
          <w:color w:val="000000" w:themeColor="text1"/>
          <w:sz w:val="22"/>
          <w:szCs w:val="22"/>
          <w:lang w:val="es-ES"/>
        </w:rPr>
        <w:t xml:space="preserve"> a dichas modificaciones de la Lista o a los cambios en las características de los humedales incluidos en ella. </w:t>
      </w:r>
    </w:p>
    <w:p w14:paraId="6827F637" w14:textId="77777777" w:rsidR="000F75A5" w:rsidRPr="00A13AAD" w:rsidRDefault="000F75A5">
      <w:pPr>
        <w:rPr>
          <w:noProof/>
          <w:lang w:val="es-ES"/>
        </w:rPr>
      </w:pPr>
    </w:p>
    <w:p w14:paraId="601D9B22" w14:textId="77777777" w:rsidR="00551EB1" w:rsidRPr="00A13AAD" w:rsidRDefault="00551EB1">
      <w:pPr>
        <w:rPr>
          <w:noProof/>
          <w:lang w:val="es-ES"/>
        </w:rPr>
      </w:pPr>
      <w:r w:rsidRPr="00A13AAD">
        <w:rPr>
          <w:noProof/>
          <w:lang w:val="es-ES"/>
        </w:rPr>
        <w:t xml:space="preserve">2. </w:t>
      </w:r>
      <w:r w:rsidRPr="00A13AAD">
        <w:rPr>
          <w:noProof/>
          <w:lang w:val="es-ES"/>
        </w:rPr>
        <w:tab/>
        <w:t xml:space="preserve">Desde la segunda reunión de la Conferencia de las Partes Contratantes (COP2, Groningen, 1984), la Secretaría ha cumplido </w:t>
      </w:r>
      <w:r w:rsidR="00A63876" w:rsidRPr="00A13AAD">
        <w:rPr>
          <w:noProof/>
          <w:lang w:val="es-ES"/>
        </w:rPr>
        <w:t xml:space="preserve">las instrucciones que figuran en </w:t>
      </w:r>
      <w:r w:rsidR="00DC1D47" w:rsidRPr="00A13AAD">
        <w:rPr>
          <w:noProof/>
          <w:lang w:val="es-ES"/>
        </w:rPr>
        <w:t xml:space="preserve">el párrafo d) del </w:t>
      </w:r>
      <w:r w:rsidRPr="00A13AAD">
        <w:rPr>
          <w:noProof/>
          <w:lang w:val="es-ES"/>
        </w:rPr>
        <w:t>Artículo</w:t>
      </w:r>
      <w:r w:rsidR="00A63876" w:rsidRPr="00A13AAD">
        <w:rPr>
          <w:noProof/>
          <w:lang w:val="es-ES"/>
        </w:rPr>
        <w:t xml:space="preserve"> 8</w:t>
      </w:r>
      <w:r w:rsidRPr="00A13AAD">
        <w:rPr>
          <w:noProof/>
          <w:lang w:val="es-ES"/>
        </w:rPr>
        <w:t>.2, presentando un informe específico a cada reunión de la COP sobre la Lista de Humedales de Importancia Internacional.</w:t>
      </w:r>
    </w:p>
    <w:p w14:paraId="6AD54A8E" w14:textId="77777777" w:rsidR="00A63876" w:rsidRPr="00A13AAD" w:rsidRDefault="00A63876">
      <w:pPr>
        <w:rPr>
          <w:noProof/>
          <w:lang w:val="es-ES"/>
        </w:rPr>
      </w:pPr>
    </w:p>
    <w:p w14:paraId="139A164F" w14:textId="77777777" w:rsidR="00A63876" w:rsidRPr="00A13AAD" w:rsidRDefault="00A63876" w:rsidP="00A63876">
      <w:pPr>
        <w:keepNext/>
        <w:ind w:left="0" w:firstLine="0"/>
        <w:rPr>
          <w:rFonts w:asciiTheme="minorHAnsi" w:eastAsia="Times New Roman" w:hAnsiTheme="minorHAnsi" w:cstheme="minorHAnsi"/>
          <w:b/>
          <w:noProof/>
          <w:lang w:val="es-ES" w:eastAsia="es-ES_tradnl"/>
        </w:rPr>
      </w:pPr>
      <w:r w:rsidRPr="00A13AAD">
        <w:rPr>
          <w:rFonts w:asciiTheme="minorHAnsi" w:eastAsia="Times New Roman" w:hAnsiTheme="minorHAnsi" w:cstheme="minorHAnsi"/>
          <w:b/>
          <w:noProof/>
          <w:lang w:val="es-ES" w:eastAsia="es-ES_tradnl"/>
        </w:rPr>
        <w:t>Período que abarca el presente informe</w:t>
      </w:r>
    </w:p>
    <w:p w14:paraId="19569DC2" w14:textId="77777777" w:rsidR="00A63876" w:rsidRPr="00A13AAD" w:rsidRDefault="00A63876" w:rsidP="00A63876">
      <w:pPr>
        <w:rPr>
          <w:rFonts w:asciiTheme="minorHAnsi" w:hAnsiTheme="minorHAnsi" w:cstheme="minorHAnsi"/>
          <w:noProof/>
          <w:sz w:val="24"/>
          <w:szCs w:val="24"/>
          <w:lang w:val="es-ES"/>
        </w:rPr>
      </w:pPr>
    </w:p>
    <w:p w14:paraId="2AEED2C6" w14:textId="77777777" w:rsidR="00A63876" w:rsidRPr="00A13AAD" w:rsidRDefault="00A63876" w:rsidP="00A63876">
      <w:pPr>
        <w:rPr>
          <w:noProof/>
          <w:lang w:val="es-ES"/>
        </w:rPr>
      </w:pPr>
      <w:r w:rsidRPr="00A13AAD">
        <w:rPr>
          <w:noProof/>
          <w:lang w:val="es-ES"/>
        </w:rPr>
        <w:t>3.</w:t>
      </w:r>
      <w:r w:rsidRPr="00A13AAD">
        <w:rPr>
          <w:noProof/>
          <w:lang w:val="es-ES"/>
        </w:rPr>
        <w:tab/>
      </w:r>
      <w:r w:rsidR="00DC1D47" w:rsidRPr="00A13AAD">
        <w:rPr>
          <w:noProof/>
          <w:lang w:val="es-ES"/>
        </w:rPr>
        <w:t>Este</w:t>
      </w:r>
      <w:r w:rsidRPr="00A13AAD">
        <w:rPr>
          <w:noProof/>
          <w:lang w:val="es-ES"/>
        </w:rPr>
        <w:t xml:space="preserve"> informe </w:t>
      </w:r>
      <w:r w:rsidR="00891936" w:rsidRPr="00A13AAD">
        <w:rPr>
          <w:noProof/>
          <w:lang w:val="es-ES"/>
        </w:rPr>
        <w:t>contiene</w:t>
      </w:r>
      <w:r w:rsidRPr="00A13AAD">
        <w:rPr>
          <w:noProof/>
          <w:lang w:val="es-ES"/>
        </w:rPr>
        <w:t xml:space="preserve"> información sobre los cambios en la Lista de Humedales de Importancia Internacional (la “Lista de Ramsar”) y los cambios en las características de los humedales inscritos </w:t>
      </w:r>
      <w:r w:rsidR="00DC1D47" w:rsidRPr="00A13AAD">
        <w:rPr>
          <w:noProof/>
          <w:lang w:val="es-ES"/>
        </w:rPr>
        <w:t xml:space="preserve">en la Lista </w:t>
      </w:r>
      <w:r w:rsidR="00437162" w:rsidRPr="00A13AAD">
        <w:rPr>
          <w:noProof/>
          <w:lang w:val="es-ES"/>
        </w:rPr>
        <w:t>entre entre julio de 2022 y el 26 de marzo de 2025 (en seguimiento al documento COP14 Doc.10 Rev.1 que abarcaba el período comprendido entre junio de 2018 y finales de junio de 2022).</w:t>
      </w:r>
    </w:p>
    <w:p w14:paraId="2718D1B8" w14:textId="77777777" w:rsidR="00A63876" w:rsidRPr="00A13AAD" w:rsidRDefault="00A63876" w:rsidP="00A63876">
      <w:pPr>
        <w:rPr>
          <w:rFonts w:asciiTheme="minorHAnsi" w:hAnsiTheme="minorHAnsi" w:cstheme="minorHAnsi"/>
          <w:noProof/>
          <w:sz w:val="24"/>
          <w:szCs w:val="24"/>
          <w:lang w:val="es-ES"/>
        </w:rPr>
      </w:pPr>
    </w:p>
    <w:p w14:paraId="7E3246DF" w14:textId="77777777" w:rsidR="00A63876" w:rsidRPr="00A13AAD" w:rsidRDefault="00A63876" w:rsidP="00A63876">
      <w:pPr>
        <w:keepNext/>
        <w:rPr>
          <w:rFonts w:asciiTheme="minorHAnsi" w:hAnsiTheme="minorHAnsi" w:cstheme="minorHAnsi"/>
          <w:b/>
          <w:bCs/>
          <w:noProof/>
          <w:color w:val="000000"/>
          <w:u w:val="single"/>
          <w:lang w:val="es-ES"/>
        </w:rPr>
      </w:pPr>
      <w:r w:rsidRPr="00A13AAD">
        <w:rPr>
          <w:rFonts w:asciiTheme="minorHAnsi" w:hAnsiTheme="minorHAnsi" w:cstheme="minorHAnsi"/>
          <w:b/>
          <w:bCs/>
          <w:noProof/>
          <w:lang w:val="es-ES"/>
        </w:rPr>
        <w:lastRenderedPageBreak/>
        <w:t>Humedales de Importancia Internacional designados recientemente</w:t>
      </w:r>
    </w:p>
    <w:p w14:paraId="69D5E0B4" w14:textId="77777777" w:rsidR="00A63876" w:rsidRPr="00A13AAD" w:rsidRDefault="00A63876" w:rsidP="00A63876">
      <w:pPr>
        <w:keepNext/>
        <w:rPr>
          <w:rFonts w:asciiTheme="minorHAnsi" w:hAnsiTheme="minorHAnsi" w:cstheme="minorHAnsi"/>
          <w:noProof/>
          <w:sz w:val="24"/>
          <w:szCs w:val="24"/>
          <w:lang w:val="es-ES"/>
        </w:rPr>
      </w:pPr>
    </w:p>
    <w:p w14:paraId="4D1A57CB" w14:textId="77777777" w:rsidR="00A63876" w:rsidRPr="00A13AAD" w:rsidRDefault="004247E1" w:rsidP="00A63876">
      <w:pPr>
        <w:rPr>
          <w:noProof/>
          <w:lang w:val="es-ES"/>
        </w:rPr>
      </w:pPr>
      <w:r w:rsidRPr="00A13AAD">
        <w:rPr>
          <w:noProof/>
          <w:lang w:val="es-ES"/>
        </w:rPr>
        <w:t>4</w:t>
      </w:r>
      <w:r w:rsidR="00A63876" w:rsidRPr="00A13AAD">
        <w:rPr>
          <w:noProof/>
          <w:lang w:val="es-ES"/>
        </w:rPr>
        <w:t>.</w:t>
      </w:r>
      <w:r w:rsidR="00A63876" w:rsidRPr="00A13AAD">
        <w:rPr>
          <w:noProof/>
          <w:lang w:val="es-ES"/>
        </w:rPr>
        <w:tab/>
      </w:r>
      <w:r w:rsidR="00437162" w:rsidRPr="00A13AAD">
        <w:rPr>
          <w:noProof/>
          <w:lang w:val="es-ES"/>
        </w:rPr>
        <w:t xml:space="preserve">Al finalizar el período que abarca </w:t>
      </w:r>
      <w:r w:rsidR="00DC1D47" w:rsidRPr="00A13AAD">
        <w:rPr>
          <w:noProof/>
          <w:lang w:val="es-ES"/>
        </w:rPr>
        <w:t>el</w:t>
      </w:r>
      <w:r w:rsidR="00437162" w:rsidRPr="00A13AAD">
        <w:rPr>
          <w:noProof/>
          <w:lang w:val="es-ES"/>
        </w:rPr>
        <w:t xml:space="preserve"> informe</w:t>
      </w:r>
      <w:r w:rsidR="00A63876" w:rsidRPr="00A13AAD">
        <w:rPr>
          <w:noProof/>
          <w:lang w:val="es-ES"/>
        </w:rPr>
        <w:t xml:space="preserve">, había 2 </w:t>
      </w:r>
      <w:r w:rsidR="00437162" w:rsidRPr="00A13AAD">
        <w:rPr>
          <w:noProof/>
          <w:lang w:val="es-ES"/>
        </w:rPr>
        <w:t>535</w:t>
      </w:r>
      <w:r w:rsidR="00A63876" w:rsidRPr="00A13AAD">
        <w:rPr>
          <w:noProof/>
          <w:lang w:val="es-ES"/>
        </w:rPr>
        <w:t xml:space="preserve"> Humedales de Importancia Internacional (“sitios Ramsar”) </w:t>
      </w:r>
      <w:r w:rsidR="00437162" w:rsidRPr="00A13AAD">
        <w:rPr>
          <w:noProof/>
          <w:lang w:val="es-ES"/>
        </w:rPr>
        <w:t>que en su conjunto comprend</w:t>
      </w:r>
      <w:r w:rsidR="00DC1D47" w:rsidRPr="00A13AAD">
        <w:rPr>
          <w:noProof/>
          <w:lang w:val="es-ES"/>
        </w:rPr>
        <w:t>e</w:t>
      </w:r>
      <w:r w:rsidR="00437162" w:rsidRPr="00A13AAD">
        <w:rPr>
          <w:noProof/>
          <w:lang w:val="es-ES"/>
        </w:rPr>
        <w:t>n 257 924 380 hectáreas.</w:t>
      </w:r>
    </w:p>
    <w:p w14:paraId="06A6F100" w14:textId="77777777" w:rsidR="00437162" w:rsidRPr="00A13AAD" w:rsidRDefault="00437162" w:rsidP="00A63876">
      <w:pPr>
        <w:rPr>
          <w:noProof/>
          <w:lang w:val="es-ES"/>
        </w:rPr>
      </w:pPr>
    </w:p>
    <w:p w14:paraId="4D782FD7" w14:textId="77777777" w:rsidR="00437162" w:rsidRPr="00A13AAD" w:rsidRDefault="004247E1" w:rsidP="00A63876">
      <w:pPr>
        <w:rPr>
          <w:noProof/>
          <w:lang w:val="es-ES"/>
        </w:rPr>
      </w:pPr>
      <w:r w:rsidRPr="00A13AAD">
        <w:rPr>
          <w:noProof/>
          <w:lang w:val="es-ES"/>
        </w:rPr>
        <w:t>5</w:t>
      </w:r>
      <w:r w:rsidR="00A63876" w:rsidRPr="00A13AAD">
        <w:rPr>
          <w:noProof/>
          <w:lang w:val="es-ES"/>
        </w:rPr>
        <w:t>.</w:t>
      </w:r>
      <w:r w:rsidR="00A63876" w:rsidRPr="00A13AAD">
        <w:rPr>
          <w:noProof/>
          <w:lang w:val="es-ES"/>
        </w:rPr>
        <w:tab/>
      </w:r>
      <w:r w:rsidR="00437162" w:rsidRPr="00A13AAD">
        <w:rPr>
          <w:noProof/>
          <w:lang w:val="es-ES"/>
        </w:rPr>
        <w:t xml:space="preserve">Durante el período que abarca el informe se añadieron a la Lista 97 nuevos sitios que </w:t>
      </w:r>
      <w:r w:rsidR="00DC1D47" w:rsidRPr="00A13AAD">
        <w:rPr>
          <w:noProof/>
          <w:lang w:val="es-ES"/>
        </w:rPr>
        <w:t>comprenden</w:t>
      </w:r>
      <w:r w:rsidR="00437162" w:rsidRPr="00A13AAD">
        <w:rPr>
          <w:noProof/>
          <w:lang w:val="es-ES"/>
        </w:rPr>
        <w:t xml:space="preserve"> un total de 3 011 161 hectáreas. En el </w:t>
      </w:r>
      <w:r w:rsidR="00217668" w:rsidRPr="00A13AAD">
        <w:rPr>
          <w:b/>
          <w:bCs/>
          <w:noProof/>
          <w:lang w:val="es-ES"/>
        </w:rPr>
        <w:t>a</w:t>
      </w:r>
      <w:r w:rsidR="00437162" w:rsidRPr="00A13AAD">
        <w:rPr>
          <w:b/>
          <w:bCs/>
          <w:noProof/>
          <w:lang w:val="es-ES"/>
        </w:rPr>
        <w:t>nexo 1</w:t>
      </w:r>
      <w:r w:rsidR="00437162" w:rsidRPr="00A13AAD">
        <w:rPr>
          <w:noProof/>
          <w:lang w:val="es-ES"/>
        </w:rPr>
        <w:t xml:space="preserve"> de este informe </w:t>
      </w:r>
      <w:r w:rsidR="00217668" w:rsidRPr="00A13AAD">
        <w:rPr>
          <w:noProof/>
          <w:lang w:val="es-ES"/>
        </w:rPr>
        <w:t>se ofrece una</w:t>
      </w:r>
      <w:r w:rsidR="00437162" w:rsidRPr="00A13AAD">
        <w:rPr>
          <w:noProof/>
          <w:lang w:val="es-ES"/>
        </w:rPr>
        <w:t xml:space="preserve"> lista de </w:t>
      </w:r>
      <w:r w:rsidR="00217668" w:rsidRPr="00A13AAD">
        <w:rPr>
          <w:noProof/>
          <w:lang w:val="es-ES"/>
        </w:rPr>
        <w:t>estos</w:t>
      </w:r>
      <w:r w:rsidR="00437162" w:rsidRPr="00A13AAD">
        <w:rPr>
          <w:noProof/>
          <w:lang w:val="es-ES"/>
        </w:rPr>
        <w:t xml:space="preserve"> sitios. El </w:t>
      </w:r>
      <w:r w:rsidR="00217668" w:rsidRPr="00A13AAD">
        <w:rPr>
          <w:noProof/>
          <w:lang w:val="es-ES"/>
        </w:rPr>
        <w:t>aumento del</w:t>
      </w:r>
      <w:r w:rsidR="00437162" w:rsidRPr="00A13AAD">
        <w:rPr>
          <w:noProof/>
          <w:lang w:val="es-ES"/>
        </w:rPr>
        <w:t xml:space="preserve"> número y la superficie de los Humedales de Importancia Internacional desde</w:t>
      </w:r>
      <w:r w:rsidR="00217668" w:rsidRPr="00A13AAD">
        <w:rPr>
          <w:noProof/>
          <w:lang w:val="es-ES"/>
        </w:rPr>
        <w:t xml:space="preserve"> las primeras designaciones</w:t>
      </w:r>
      <w:r w:rsidR="00437162" w:rsidRPr="00A13AAD">
        <w:rPr>
          <w:noProof/>
          <w:lang w:val="es-ES"/>
        </w:rPr>
        <w:t xml:space="preserve"> </w:t>
      </w:r>
      <w:r w:rsidR="00DC1D47" w:rsidRPr="00A13AAD">
        <w:rPr>
          <w:noProof/>
          <w:lang w:val="es-ES"/>
        </w:rPr>
        <w:t xml:space="preserve">de </w:t>
      </w:r>
      <w:r w:rsidR="00437162" w:rsidRPr="00A13AAD">
        <w:rPr>
          <w:noProof/>
          <w:lang w:val="es-ES"/>
        </w:rPr>
        <w:t xml:space="preserve">1974 se </w:t>
      </w:r>
      <w:r w:rsidR="00891936" w:rsidRPr="00A13AAD">
        <w:rPr>
          <w:noProof/>
          <w:lang w:val="es-ES"/>
        </w:rPr>
        <w:t>refleja</w:t>
      </w:r>
      <w:r w:rsidR="00437162" w:rsidRPr="00A13AAD">
        <w:rPr>
          <w:noProof/>
          <w:lang w:val="es-ES"/>
        </w:rPr>
        <w:t xml:space="preserve"> en las </w:t>
      </w:r>
      <w:r w:rsidR="00DC1D47" w:rsidRPr="00A13AAD">
        <w:rPr>
          <w:noProof/>
          <w:lang w:val="es-ES"/>
        </w:rPr>
        <w:t>gráficas</w:t>
      </w:r>
      <w:r w:rsidR="00437162" w:rsidRPr="00A13AAD">
        <w:rPr>
          <w:noProof/>
          <w:lang w:val="es-ES"/>
        </w:rPr>
        <w:t xml:space="preserve"> 1 y 2, respectivamente.</w:t>
      </w:r>
    </w:p>
    <w:p w14:paraId="16D036B5" w14:textId="77777777" w:rsidR="00217668" w:rsidRPr="00A13AAD" w:rsidRDefault="00217668" w:rsidP="00217668">
      <w:pPr>
        <w:pStyle w:val="BodyText"/>
        <w:ind w:left="0" w:firstLine="0"/>
        <w:rPr>
          <w:rFonts w:asciiTheme="minorHAnsi" w:hAnsiTheme="minorHAnsi" w:cstheme="minorHAnsi"/>
          <w:noProof/>
          <w:lang w:val="es-ES"/>
        </w:rPr>
      </w:pPr>
    </w:p>
    <w:p w14:paraId="4CCF6AEF" w14:textId="77777777" w:rsidR="00217668" w:rsidRPr="00A13AAD" w:rsidRDefault="00DC1D47" w:rsidP="00217668">
      <w:pPr>
        <w:pStyle w:val="ListParagraph"/>
        <w:keepNext/>
        <w:ind w:left="479" w:hanging="337"/>
        <w:rPr>
          <w:rFonts w:asciiTheme="minorHAnsi" w:hAnsiTheme="minorHAnsi" w:cstheme="minorHAnsi"/>
          <w:i/>
          <w:noProof/>
          <w:lang w:val="es-ES"/>
        </w:rPr>
      </w:pPr>
      <w:r w:rsidRPr="00A13AAD">
        <w:rPr>
          <w:rFonts w:asciiTheme="minorHAnsi" w:hAnsiTheme="minorHAnsi" w:cstheme="minorHAnsi"/>
          <w:i/>
          <w:noProof/>
          <w:lang w:val="es-ES"/>
        </w:rPr>
        <w:t>Gráfica</w:t>
      </w:r>
      <w:r w:rsidR="00217668" w:rsidRPr="00A13AAD">
        <w:rPr>
          <w:rFonts w:asciiTheme="minorHAnsi" w:hAnsiTheme="minorHAnsi" w:cstheme="minorHAnsi"/>
          <w:i/>
          <w:noProof/>
          <w:lang w:val="es-ES"/>
        </w:rPr>
        <w:t xml:space="preserve"> 1: Número acumulado de Humedales de Importancia Internacional, 1974</w:t>
      </w:r>
      <w:r w:rsidR="007024A1" w:rsidRPr="00A13AAD">
        <w:rPr>
          <w:rFonts w:asciiTheme="minorHAnsi" w:hAnsiTheme="minorHAnsi" w:cstheme="minorHAnsi"/>
          <w:i/>
          <w:noProof/>
          <w:lang w:val="es-ES"/>
        </w:rPr>
        <w:t xml:space="preserve"> a 2025</w:t>
      </w:r>
    </w:p>
    <w:p w14:paraId="4C4640F8" w14:textId="77777777" w:rsidR="00217668" w:rsidRPr="00A13AAD" w:rsidRDefault="004247E1" w:rsidP="00217668">
      <w:pPr>
        <w:pStyle w:val="BodyText"/>
        <w:rPr>
          <w:rFonts w:asciiTheme="minorHAnsi" w:hAnsiTheme="minorHAnsi" w:cstheme="minorHAnsi"/>
          <w:noProof/>
          <w:lang w:val="es-ES"/>
        </w:rPr>
      </w:pPr>
      <w:r w:rsidRPr="00A13AAD">
        <w:rPr>
          <w:noProof/>
          <w:lang w:val="es-ES"/>
        </w:rPr>
        <w:drawing>
          <wp:inline distT="0" distB="0" distL="0" distR="0" wp14:anchorId="7EA47930" wp14:editId="06CA1795">
            <wp:extent cx="5612130" cy="2816475"/>
            <wp:effectExtent l="0" t="0" r="13970" b="15875"/>
            <wp:docPr id="1523741725" name="Chart 1">
              <a:extLst xmlns:a="http://schemas.openxmlformats.org/drawingml/2006/main">
                <a:ext uri="{FF2B5EF4-FFF2-40B4-BE49-F238E27FC236}">
                  <a16:creationId xmlns:a16="http://schemas.microsoft.com/office/drawing/2014/main" id="{383E9225-E57C-46DF-9FE4-CFDDD93D5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374462" w14:textId="77777777" w:rsidR="00217668" w:rsidRPr="00A13AAD" w:rsidRDefault="00217668" w:rsidP="00217668">
      <w:pPr>
        <w:pStyle w:val="BodyText"/>
        <w:ind w:left="0" w:firstLine="0"/>
        <w:rPr>
          <w:rFonts w:asciiTheme="minorHAnsi" w:hAnsiTheme="minorHAnsi" w:cstheme="minorHAnsi"/>
          <w:noProof/>
          <w:lang w:val="es-ES"/>
        </w:rPr>
      </w:pPr>
    </w:p>
    <w:p w14:paraId="694738B8" w14:textId="77777777" w:rsidR="00217668" w:rsidRPr="00A13AAD" w:rsidRDefault="00DC1D47" w:rsidP="00217668">
      <w:pPr>
        <w:pStyle w:val="ListParagraph"/>
        <w:keepNext/>
        <w:rPr>
          <w:rFonts w:asciiTheme="minorHAnsi" w:hAnsiTheme="minorHAnsi" w:cstheme="minorHAnsi"/>
          <w:i/>
          <w:noProof/>
          <w:lang w:val="es-ES"/>
        </w:rPr>
      </w:pPr>
      <w:r w:rsidRPr="00A13AAD">
        <w:rPr>
          <w:rFonts w:asciiTheme="minorHAnsi" w:hAnsiTheme="minorHAnsi" w:cstheme="minorHAnsi"/>
          <w:i/>
          <w:noProof/>
          <w:lang w:val="es-ES"/>
        </w:rPr>
        <w:t>Gráfica</w:t>
      </w:r>
      <w:r w:rsidR="00217668" w:rsidRPr="00A13AAD">
        <w:rPr>
          <w:rFonts w:asciiTheme="minorHAnsi" w:hAnsiTheme="minorHAnsi" w:cstheme="minorHAnsi"/>
          <w:i/>
          <w:noProof/>
          <w:lang w:val="es-ES"/>
        </w:rPr>
        <w:t xml:space="preserve"> 2: Área acumulada de Humedales de Importancia Internacional, 1974</w:t>
      </w:r>
      <w:r w:rsidR="004247E1" w:rsidRPr="00A13AAD">
        <w:rPr>
          <w:rFonts w:asciiTheme="minorHAnsi" w:hAnsiTheme="minorHAnsi" w:cstheme="minorHAnsi"/>
          <w:i/>
          <w:noProof/>
          <w:lang w:val="es-ES"/>
        </w:rPr>
        <w:t xml:space="preserve"> a </w:t>
      </w:r>
      <w:r w:rsidR="00217668" w:rsidRPr="00A13AAD">
        <w:rPr>
          <w:rFonts w:asciiTheme="minorHAnsi" w:hAnsiTheme="minorHAnsi" w:cstheme="minorHAnsi"/>
          <w:i/>
          <w:noProof/>
          <w:lang w:val="es-ES"/>
        </w:rPr>
        <w:t>202</w:t>
      </w:r>
      <w:r w:rsidR="004247E1" w:rsidRPr="00A13AAD">
        <w:rPr>
          <w:rFonts w:asciiTheme="minorHAnsi" w:hAnsiTheme="minorHAnsi" w:cstheme="minorHAnsi"/>
          <w:i/>
          <w:noProof/>
          <w:lang w:val="es-ES"/>
        </w:rPr>
        <w:t>5</w:t>
      </w:r>
    </w:p>
    <w:p w14:paraId="6C57D1DE" w14:textId="77777777" w:rsidR="00217668" w:rsidRPr="00A13AAD" w:rsidRDefault="004247E1" w:rsidP="00217668">
      <w:pPr>
        <w:pStyle w:val="ListParagraph"/>
        <w:keepNext/>
        <w:rPr>
          <w:rFonts w:asciiTheme="minorHAnsi" w:hAnsiTheme="minorHAnsi" w:cstheme="minorHAnsi"/>
          <w:i/>
          <w:noProof/>
          <w:lang w:val="es-ES"/>
        </w:rPr>
      </w:pPr>
      <w:r w:rsidRPr="00A13AAD">
        <w:rPr>
          <w:noProof/>
          <w:lang w:val="es-ES"/>
        </w:rPr>
        <w:drawing>
          <wp:inline distT="0" distB="0" distL="0" distR="0" wp14:anchorId="11F76D66" wp14:editId="5C2C935B">
            <wp:extent cx="5612130" cy="2810797"/>
            <wp:effectExtent l="0" t="0" r="13970" b="8890"/>
            <wp:docPr id="909806010" name="Chart 1">
              <a:extLst xmlns:a="http://schemas.openxmlformats.org/drawingml/2006/main">
                <a:ext uri="{FF2B5EF4-FFF2-40B4-BE49-F238E27FC236}">
                  <a16:creationId xmlns:a16="http://schemas.microsoft.com/office/drawing/2014/main" id="{96527D78-4442-469D-8176-4AEB0351CF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1B287D" w14:textId="77777777" w:rsidR="00217668" w:rsidRPr="00A13AAD" w:rsidRDefault="00217668" w:rsidP="00217668">
      <w:pPr>
        <w:pStyle w:val="BodyText"/>
        <w:ind w:left="425" w:hanging="425"/>
        <w:rPr>
          <w:rFonts w:asciiTheme="minorHAnsi" w:hAnsiTheme="minorHAnsi" w:cstheme="minorHAnsi"/>
          <w:noProof/>
          <w:lang w:val="es-ES"/>
        </w:rPr>
      </w:pPr>
    </w:p>
    <w:p w14:paraId="2CECFA2F" w14:textId="77777777" w:rsidR="00217668" w:rsidRPr="00A13AAD" w:rsidRDefault="00217668" w:rsidP="00217668">
      <w:pPr>
        <w:pStyle w:val="BodyText"/>
        <w:ind w:left="425" w:hanging="425"/>
        <w:rPr>
          <w:rFonts w:asciiTheme="minorHAnsi" w:hAnsiTheme="minorHAnsi" w:cstheme="minorHAnsi"/>
          <w:noProof/>
          <w:lang w:val="es-ES"/>
        </w:rPr>
      </w:pPr>
      <w:r w:rsidRPr="00A13AAD">
        <w:rPr>
          <w:rFonts w:asciiTheme="minorHAnsi" w:hAnsiTheme="minorHAnsi" w:cstheme="minorHAnsi"/>
          <w:noProof/>
          <w:lang w:val="es-ES"/>
        </w:rPr>
        <w:tab/>
      </w:r>
    </w:p>
    <w:p w14:paraId="1A46AE73" w14:textId="77777777" w:rsidR="00217668" w:rsidRPr="00A13AAD" w:rsidRDefault="004247E1" w:rsidP="004247E1">
      <w:pPr>
        <w:rPr>
          <w:rFonts w:asciiTheme="minorHAnsi" w:hAnsiTheme="minorHAnsi" w:cstheme="minorHAnsi"/>
          <w:noProof/>
          <w:lang w:val="es-ES"/>
        </w:rPr>
      </w:pPr>
      <w:r w:rsidRPr="00A13AAD">
        <w:rPr>
          <w:rFonts w:asciiTheme="minorHAnsi" w:hAnsiTheme="minorHAnsi" w:cstheme="minorHAnsi"/>
          <w:noProof/>
          <w:lang w:val="es-ES"/>
        </w:rPr>
        <w:t>6.</w:t>
      </w:r>
      <w:r w:rsidRPr="00A13AAD">
        <w:rPr>
          <w:rFonts w:asciiTheme="minorHAnsi" w:hAnsiTheme="minorHAnsi" w:cstheme="minorHAnsi"/>
          <w:noProof/>
          <w:lang w:val="es-ES"/>
        </w:rPr>
        <w:tab/>
        <w:t>Al finalizar el período que abarca el informe</w:t>
      </w:r>
      <w:r w:rsidR="00217668" w:rsidRPr="00A13AAD">
        <w:rPr>
          <w:rFonts w:asciiTheme="minorHAnsi" w:hAnsiTheme="minorHAnsi" w:cstheme="minorHAnsi"/>
          <w:noProof/>
          <w:lang w:val="es-ES"/>
        </w:rPr>
        <w:t>, 1</w:t>
      </w:r>
      <w:r w:rsidRPr="00A13AAD">
        <w:rPr>
          <w:rFonts w:asciiTheme="minorHAnsi" w:hAnsiTheme="minorHAnsi" w:cstheme="minorHAnsi"/>
          <w:noProof/>
          <w:lang w:val="es-ES"/>
        </w:rPr>
        <w:t>5</w:t>
      </w:r>
      <w:r w:rsidR="00217668" w:rsidRPr="00A13AAD">
        <w:rPr>
          <w:rFonts w:asciiTheme="minorHAnsi" w:hAnsiTheme="minorHAnsi" w:cstheme="minorHAnsi"/>
          <w:noProof/>
          <w:lang w:val="es-ES"/>
        </w:rPr>
        <w:t xml:space="preserve"> Partes Contratantes habían presentado nueva información sobre </w:t>
      </w:r>
      <w:r w:rsidRPr="00A13AAD">
        <w:rPr>
          <w:rFonts w:asciiTheme="minorHAnsi" w:hAnsiTheme="minorHAnsi" w:cstheme="minorHAnsi"/>
          <w:noProof/>
          <w:lang w:val="es-ES"/>
        </w:rPr>
        <w:t>22</w:t>
      </w:r>
      <w:r w:rsidR="00217668" w:rsidRPr="00A13AAD">
        <w:rPr>
          <w:rFonts w:asciiTheme="minorHAnsi" w:hAnsiTheme="minorHAnsi" w:cstheme="minorHAnsi"/>
          <w:noProof/>
          <w:lang w:val="es-ES"/>
        </w:rPr>
        <w:t xml:space="preserve"> sitios</w:t>
      </w:r>
      <w:r w:rsidR="00C857CF" w:rsidRPr="00A13AAD">
        <w:rPr>
          <w:rFonts w:asciiTheme="minorHAnsi" w:hAnsiTheme="minorHAnsi" w:cstheme="minorHAnsi"/>
          <w:noProof/>
          <w:lang w:val="es-ES"/>
        </w:rPr>
        <w:t xml:space="preserve"> adicionales</w:t>
      </w:r>
      <w:r w:rsidR="00217668" w:rsidRPr="00A13AAD">
        <w:rPr>
          <w:rFonts w:asciiTheme="minorHAnsi" w:hAnsiTheme="minorHAnsi" w:cstheme="minorHAnsi"/>
          <w:noProof/>
          <w:lang w:val="es-ES"/>
        </w:rPr>
        <w:t xml:space="preserve"> como parte del proceso de inclusión de estos</w:t>
      </w:r>
      <w:r w:rsidR="00C857CF" w:rsidRPr="00A13AAD">
        <w:rPr>
          <w:rFonts w:asciiTheme="minorHAnsi" w:hAnsiTheme="minorHAnsi" w:cstheme="minorHAnsi"/>
          <w:noProof/>
          <w:lang w:val="es-ES"/>
        </w:rPr>
        <w:t xml:space="preserve"> sitios</w:t>
      </w:r>
      <w:r w:rsidR="00217668" w:rsidRPr="00A13AAD">
        <w:rPr>
          <w:rFonts w:asciiTheme="minorHAnsi" w:hAnsiTheme="minorHAnsi" w:cstheme="minorHAnsi"/>
          <w:noProof/>
          <w:lang w:val="es-ES"/>
        </w:rPr>
        <w:t xml:space="preserve"> en la </w:t>
      </w:r>
      <w:r w:rsidR="00217668" w:rsidRPr="00A13AAD">
        <w:rPr>
          <w:rFonts w:asciiTheme="minorHAnsi" w:hAnsiTheme="minorHAnsi" w:cstheme="minorHAnsi"/>
          <w:noProof/>
          <w:lang w:val="es-ES"/>
        </w:rPr>
        <w:lastRenderedPageBreak/>
        <w:t xml:space="preserve">Lista de Humedales de Importancia Internacional. Estas nuevas designaciones </w:t>
      </w:r>
      <w:r w:rsidR="00C857CF" w:rsidRPr="00A13AAD">
        <w:rPr>
          <w:rFonts w:asciiTheme="minorHAnsi" w:hAnsiTheme="minorHAnsi" w:cstheme="minorHAnsi"/>
          <w:noProof/>
          <w:lang w:val="es-ES"/>
        </w:rPr>
        <w:t>estaban</w:t>
      </w:r>
      <w:r w:rsidR="00217668" w:rsidRPr="00A13AAD">
        <w:rPr>
          <w:rFonts w:asciiTheme="minorHAnsi" w:hAnsiTheme="minorHAnsi" w:cstheme="minorHAnsi"/>
          <w:noProof/>
          <w:lang w:val="es-ES"/>
        </w:rPr>
        <w:t xml:space="preserve"> siendo procesadas por la Secretaría.</w:t>
      </w:r>
    </w:p>
    <w:p w14:paraId="249F3DAF" w14:textId="77777777" w:rsidR="00A63876" w:rsidRPr="00A13AAD" w:rsidRDefault="00A63876">
      <w:pPr>
        <w:rPr>
          <w:noProof/>
          <w:lang w:val="es-ES"/>
        </w:rPr>
      </w:pPr>
    </w:p>
    <w:p w14:paraId="0C0E1621" w14:textId="77777777" w:rsidR="004247E1" w:rsidRPr="00A13AAD" w:rsidRDefault="004247E1" w:rsidP="004247E1">
      <w:pPr>
        <w:rPr>
          <w:b/>
          <w:bCs/>
          <w:noProof/>
          <w:lang w:val="es-ES"/>
        </w:rPr>
      </w:pPr>
      <w:r w:rsidRPr="00A13AAD">
        <w:rPr>
          <w:b/>
          <w:bCs/>
          <w:noProof/>
          <w:lang w:val="es-ES"/>
        </w:rPr>
        <w:t>Humedales Transfronterizos de Importancia Internacional</w:t>
      </w:r>
    </w:p>
    <w:p w14:paraId="1373A245" w14:textId="77777777" w:rsidR="004247E1" w:rsidRPr="00A13AAD" w:rsidRDefault="004247E1" w:rsidP="004247E1">
      <w:pPr>
        <w:rPr>
          <w:noProof/>
          <w:lang w:val="es-ES"/>
        </w:rPr>
      </w:pPr>
    </w:p>
    <w:p w14:paraId="5624DFF8" w14:textId="77777777" w:rsidR="004247E1" w:rsidRPr="00A13AAD" w:rsidRDefault="004247E1" w:rsidP="004247E1">
      <w:pPr>
        <w:rPr>
          <w:noProof/>
          <w:lang w:val="es-ES"/>
        </w:rPr>
      </w:pPr>
      <w:r w:rsidRPr="00A13AAD">
        <w:rPr>
          <w:noProof/>
          <w:lang w:val="es-ES"/>
        </w:rPr>
        <w:t xml:space="preserve">7. </w:t>
      </w:r>
      <w:r w:rsidRPr="00A13AAD">
        <w:rPr>
          <w:noProof/>
          <w:lang w:val="es-ES"/>
        </w:rPr>
        <w:tab/>
        <w:t>Durante el período que abarca el informe, se designó un Humedal Transfronterizo de Importancia Internacional (</w:t>
      </w:r>
      <w:r w:rsidRPr="00A13AAD">
        <w:rPr>
          <w:rFonts w:asciiTheme="minorHAnsi" w:hAnsiTheme="minorHAnsi"/>
          <w:noProof/>
          <w:lang w:val="es-ES"/>
        </w:rPr>
        <w:t xml:space="preserve">Iron Gates Natural Park </w:t>
      </w:r>
      <w:r w:rsidR="00C857CF" w:rsidRPr="00A13AAD">
        <w:rPr>
          <w:rFonts w:asciiTheme="minorHAnsi" w:hAnsiTheme="minorHAnsi"/>
          <w:noProof/>
          <w:lang w:val="es-ES"/>
        </w:rPr>
        <w:t>–</w:t>
      </w:r>
      <w:r w:rsidRPr="00A13AAD">
        <w:rPr>
          <w:rFonts w:asciiTheme="minorHAnsi" w:hAnsiTheme="minorHAnsi"/>
          <w:noProof/>
          <w:lang w:val="es-ES"/>
        </w:rPr>
        <w:t xml:space="preserve"> Djerdap</w:t>
      </w:r>
      <w:r w:rsidR="00C857CF" w:rsidRPr="00A13AAD">
        <w:rPr>
          <w:rFonts w:asciiTheme="minorHAnsi" w:hAnsiTheme="minorHAnsi"/>
          <w:noProof/>
          <w:lang w:val="es-ES"/>
        </w:rPr>
        <w:t>,</w:t>
      </w:r>
      <w:r w:rsidRPr="00A13AAD">
        <w:rPr>
          <w:rFonts w:asciiTheme="minorHAnsi" w:hAnsiTheme="minorHAnsi"/>
          <w:noProof/>
          <w:lang w:val="es-ES"/>
        </w:rPr>
        <w:t xml:space="preserve"> </w:t>
      </w:r>
      <w:r w:rsidRPr="00A13AAD">
        <w:rPr>
          <w:noProof/>
          <w:lang w:val="es-ES"/>
        </w:rPr>
        <w:t>en Ruman</w:t>
      </w:r>
      <w:r w:rsidR="005632F1" w:rsidRPr="00A13AAD">
        <w:rPr>
          <w:noProof/>
          <w:lang w:val="es-ES"/>
        </w:rPr>
        <w:t>í</w:t>
      </w:r>
      <w:r w:rsidRPr="00A13AAD">
        <w:rPr>
          <w:noProof/>
          <w:lang w:val="es-ES"/>
        </w:rPr>
        <w:t xml:space="preserve">a y Serbia). </w:t>
      </w:r>
      <w:r w:rsidR="005632F1" w:rsidRPr="00A13AAD">
        <w:rPr>
          <w:noProof/>
          <w:lang w:val="es-ES"/>
        </w:rPr>
        <w:t xml:space="preserve">A 26 de marzo de 2025, el </w:t>
      </w:r>
      <w:r w:rsidRPr="00A13AAD">
        <w:rPr>
          <w:noProof/>
          <w:lang w:val="es-ES"/>
        </w:rPr>
        <w:t xml:space="preserve">número total de Humedales Transfronterizos de Importancia Internacional era de 23, </w:t>
      </w:r>
      <w:r w:rsidR="005632F1" w:rsidRPr="00A13AAD">
        <w:rPr>
          <w:noProof/>
          <w:lang w:val="es-ES"/>
        </w:rPr>
        <w:t>integrados</w:t>
      </w:r>
      <w:r w:rsidRPr="00A13AAD">
        <w:rPr>
          <w:noProof/>
          <w:lang w:val="es-ES"/>
        </w:rPr>
        <w:t xml:space="preserve"> por 67 sitios individuale</w:t>
      </w:r>
      <w:r w:rsidR="005632F1" w:rsidRPr="00A13AAD">
        <w:rPr>
          <w:noProof/>
          <w:lang w:val="es-ES"/>
        </w:rPr>
        <w:t>s</w:t>
      </w:r>
      <w:r w:rsidR="005632F1" w:rsidRPr="00A13AAD">
        <w:rPr>
          <w:rStyle w:val="FootnoteReference"/>
          <w:noProof/>
          <w:lang w:val="es-ES"/>
        </w:rPr>
        <w:footnoteReference w:id="1"/>
      </w:r>
      <w:r w:rsidR="005632F1" w:rsidRPr="00A13AAD">
        <w:rPr>
          <w:noProof/>
          <w:lang w:val="es-ES"/>
        </w:rPr>
        <w:t>.</w:t>
      </w:r>
    </w:p>
    <w:p w14:paraId="5FB1220E" w14:textId="77777777" w:rsidR="005632F1" w:rsidRPr="00A13AAD" w:rsidRDefault="005632F1" w:rsidP="004247E1">
      <w:pPr>
        <w:rPr>
          <w:noProof/>
          <w:lang w:val="es-ES"/>
        </w:rPr>
      </w:pPr>
    </w:p>
    <w:p w14:paraId="297461AF" w14:textId="77777777" w:rsidR="005632F1" w:rsidRPr="00A13AAD" w:rsidRDefault="005632F1" w:rsidP="005632F1">
      <w:pPr>
        <w:rPr>
          <w:b/>
          <w:bCs/>
          <w:noProof/>
          <w:lang w:val="es-ES"/>
        </w:rPr>
      </w:pPr>
      <w:r w:rsidRPr="00A13AAD">
        <w:rPr>
          <w:b/>
          <w:bCs/>
          <w:noProof/>
          <w:lang w:val="es-ES"/>
        </w:rPr>
        <w:t>Actualización de la información sobre Humedales de Importancia Internacional</w:t>
      </w:r>
    </w:p>
    <w:p w14:paraId="70D42DF2" w14:textId="77777777" w:rsidR="005632F1" w:rsidRPr="00A13AAD" w:rsidRDefault="005632F1" w:rsidP="005632F1">
      <w:pPr>
        <w:rPr>
          <w:noProof/>
          <w:lang w:val="es-ES"/>
        </w:rPr>
      </w:pPr>
    </w:p>
    <w:p w14:paraId="16F37FAC" w14:textId="77777777" w:rsidR="005632F1" w:rsidRPr="00A13AAD" w:rsidRDefault="005632F1" w:rsidP="005632F1">
      <w:pPr>
        <w:rPr>
          <w:noProof/>
          <w:lang w:val="es-ES"/>
        </w:rPr>
      </w:pPr>
      <w:r w:rsidRPr="00A13AAD">
        <w:rPr>
          <w:noProof/>
          <w:lang w:val="es-ES"/>
        </w:rPr>
        <w:t xml:space="preserve">8. </w:t>
      </w:r>
      <w:r w:rsidRPr="00A13AAD">
        <w:rPr>
          <w:noProof/>
          <w:lang w:val="es-ES"/>
        </w:rPr>
        <w:tab/>
        <w:t xml:space="preserve">La Resolución XIV.13, </w:t>
      </w:r>
      <w:r w:rsidRPr="00A13AAD">
        <w:rPr>
          <w:i/>
          <w:iCs/>
          <w:noProof/>
          <w:lang w:val="es-ES"/>
        </w:rPr>
        <w:t>Estado de los sitios de la Lista de Humedales de Importancia Internacional</w:t>
      </w:r>
      <w:r w:rsidRPr="00A13AAD">
        <w:rPr>
          <w:noProof/>
          <w:lang w:val="es-ES"/>
        </w:rPr>
        <w:t xml:space="preserve">, en su párrafo 15 pide a las Partes Contratantes que actualicen en línea, con carácter de urgencia, las Fichas Informativas de Ramsar (FIR) de sus Humedales de Importancia Internacional, al menos una vez cada seis años. Durante el período que abarca el informe, se publicaron las FIR actualizadas para 314 sitios (el 12,4 % del total de sitios) </w:t>
      </w:r>
      <w:r w:rsidR="00EC4953" w:rsidRPr="00A13AAD">
        <w:rPr>
          <w:noProof/>
          <w:lang w:val="es-ES"/>
        </w:rPr>
        <w:t xml:space="preserve">situados </w:t>
      </w:r>
      <w:r w:rsidRPr="00A13AAD">
        <w:rPr>
          <w:noProof/>
          <w:lang w:val="es-ES"/>
        </w:rPr>
        <w:t xml:space="preserve">en los territorios de 29 Partes. Estos sitios se enumeran en el </w:t>
      </w:r>
      <w:r w:rsidRPr="00A13AAD">
        <w:rPr>
          <w:b/>
          <w:bCs/>
          <w:noProof/>
          <w:lang w:val="es-ES"/>
        </w:rPr>
        <w:t>anexo 2</w:t>
      </w:r>
      <w:r w:rsidRPr="00A13AAD">
        <w:rPr>
          <w:noProof/>
          <w:lang w:val="es-ES"/>
        </w:rPr>
        <w:t>.</w:t>
      </w:r>
    </w:p>
    <w:p w14:paraId="1675AC8C" w14:textId="77777777" w:rsidR="005632F1" w:rsidRPr="00A13AAD" w:rsidRDefault="005632F1" w:rsidP="005632F1">
      <w:pPr>
        <w:ind w:left="0" w:firstLine="0"/>
        <w:rPr>
          <w:noProof/>
          <w:lang w:val="es-ES"/>
        </w:rPr>
      </w:pPr>
    </w:p>
    <w:p w14:paraId="3B694024" w14:textId="77777777" w:rsidR="005632F1" w:rsidRPr="00A13AAD" w:rsidRDefault="005632F1" w:rsidP="00F31ED9">
      <w:pPr>
        <w:rPr>
          <w:noProof/>
          <w:lang w:val="es-ES"/>
        </w:rPr>
      </w:pPr>
      <w:r w:rsidRPr="00A13AAD">
        <w:rPr>
          <w:noProof/>
          <w:lang w:val="es-ES"/>
        </w:rPr>
        <w:t xml:space="preserve">9. </w:t>
      </w:r>
      <w:r w:rsidR="00B52AA2" w:rsidRPr="00A13AAD">
        <w:rPr>
          <w:noProof/>
          <w:lang w:val="es-ES"/>
        </w:rPr>
        <w:t xml:space="preserve"> </w:t>
      </w:r>
      <w:r w:rsidR="00F31ED9" w:rsidRPr="00A13AAD">
        <w:rPr>
          <w:noProof/>
          <w:lang w:val="es-ES"/>
        </w:rPr>
        <w:tab/>
        <w:t xml:space="preserve">En el </w:t>
      </w:r>
      <w:r w:rsidR="00F31ED9" w:rsidRPr="00A13AAD">
        <w:rPr>
          <w:b/>
          <w:bCs/>
          <w:noProof/>
          <w:lang w:val="es-ES"/>
        </w:rPr>
        <w:t>anexo 3a</w:t>
      </w:r>
      <w:r w:rsidR="00F31ED9" w:rsidRPr="00A13AAD">
        <w:rPr>
          <w:noProof/>
          <w:lang w:val="es-ES"/>
        </w:rPr>
        <w:t xml:space="preserve"> figura una lista de 28 sitios situados en el territorio de 14 Partes Contratantes para los que no se ha presentado la FIR o un mapa adecuado desde su designación. La Secretaría está realizando un seguimiento con estas Partes para subsanar estas deficiencias. La lista equivalente anterior a la COP14 contenía 40 sitios.</w:t>
      </w:r>
    </w:p>
    <w:p w14:paraId="4FCE7148" w14:textId="77777777" w:rsidR="00F31ED9" w:rsidRPr="00A13AAD" w:rsidRDefault="00F31ED9" w:rsidP="00F31ED9">
      <w:pPr>
        <w:rPr>
          <w:noProof/>
          <w:lang w:val="es-ES"/>
        </w:rPr>
      </w:pPr>
    </w:p>
    <w:p w14:paraId="3DDCA695" w14:textId="77777777" w:rsidR="00F31ED9" w:rsidRPr="00A13AAD" w:rsidRDefault="00F31ED9" w:rsidP="009A029F">
      <w:pPr>
        <w:rPr>
          <w:noProof/>
          <w:lang w:val="es-ES"/>
        </w:rPr>
      </w:pPr>
      <w:r w:rsidRPr="00A13AAD">
        <w:rPr>
          <w:noProof/>
          <w:lang w:val="es-ES"/>
        </w:rPr>
        <w:t xml:space="preserve">10. </w:t>
      </w:r>
      <w:r w:rsidRPr="00A13AAD">
        <w:rPr>
          <w:noProof/>
          <w:lang w:val="es-ES"/>
        </w:rPr>
        <w:tab/>
        <w:t xml:space="preserve">El 26 de marzo de 2025, la información de 1 872 sitios (el 74 % </w:t>
      </w:r>
      <w:r w:rsidR="004C6279" w:rsidRPr="00A13AAD">
        <w:rPr>
          <w:noProof/>
          <w:lang w:val="es-ES"/>
        </w:rPr>
        <w:t>del total de</w:t>
      </w:r>
      <w:r w:rsidR="009A029F" w:rsidRPr="00A13AAD">
        <w:rPr>
          <w:noProof/>
          <w:lang w:val="es-ES"/>
        </w:rPr>
        <w:t xml:space="preserve"> sitios</w:t>
      </w:r>
      <w:r w:rsidRPr="00A13AAD">
        <w:rPr>
          <w:noProof/>
          <w:lang w:val="es-ES"/>
        </w:rPr>
        <w:t>) estaba desactualizada. E</w:t>
      </w:r>
      <w:r w:rsidR="009A029F" w:rsidRPr="00A13AAD">
        <w:rPr>
          <w:noProof/>
          <w:lang w:val="es-ES"/>
        </w:rPr>
        <w:t>l</w:t>
      </w:r>
      <w:r w:rsidRPr="00A13AAD">
        <w:rPr>
          <w:noProof/>
          <w:lang w:val="es-ES"/>
        </w:rPr>
        <w:t xml:space="preserve"> cuadro del </w:t>
      </w:r>
      <w:r w:rsidRPr="00A13AAD">
        <w:rPr>
          <w:b/>
          <w:bCs/>
          <w:noProof/>
          <w:lang w:val="es-ES"/>
        </w:rPr>
        <w:t>anexo 3b</w:t>
      </w:r>
      <w:r w:rsidRPr="00A13AAD">
        <w:rPr>
          <w:noProof/>
          <w:lang w:val="es-ES"/>
        </w:rPr>
        <w:t xml:space="preserve"> </w:t>
      </w:r>
      <w:r w:rsidR="004C6279" w:rsidRPr="00A13AAD">
        <w:rPr>
          <w:noProof/>
          <w:lang w:val="es-ES"/>
        </w:rPr>
        <w:t>contiene</w:t>
      </w:r>
      <w:r w:rsidRPr="00A13AAD">
        <w:rPr>
          <w:noProof/>
          <w:lang w:val="es-ES"/>
        </w:rPr>
        <w:t xml:space="preserve"> más detalles. En 1 308 de estos sitios (el 52 % </w:t>
      </w:r>
      <w:r w:rsidR="004C6279" w:rsidRPr="00A13AAD">
        <w:rPr>
          <w:noProof/>
          <w:lang w:val="es-ES"/>
        </w:rPr>
        <w:t>del total de sitios</w:t>
      </w:r>
      <w:r w:rsidRPr="00A13AAD">
        <w:rPr>
          <w:noProof/>
          <w:lang w:val="es-ES"/>
        </w:rPr>
        <w:t>), las Partes Contratantes aún no habían presentado</w:t>
      </w:r>
      <w:r w:rsidR="004C6279" w:rsidRPr="00A13AAD">
        <w:rPr>
          <w:noProof/>
          <w:lang w:val="es-ES"/>
        </w:rPr>
        <w:t xml:space="preserve"> en línea, a través del Servicio de Información sobre Sitios Ramsar (SISR), las</w:t>
      </w:r>
      <w:r w:rsidRPr="00A13AAD">
        <w:rPr>
          <w:noProof/>
          <w:lang w:val="es-ES"/>
        </w:rPr>
        <w:t xml:space="preserve"> FIR actualizadas. Sin embargo, 68 Partes habían proporcionado FIR actualizadas de 564 sitios ​​que </w:t>
      </w:r>
      <w:r w:rsidR="004C6279" w:rsidRPr="00A13AAD">
        <w:rPr>
          <w:noProof/>
          <w:lang w:val="es-ES"/>
        </w:rPr>
        <w:t>estaban</w:t>
      </w:r>
      <w:r w:rsidRPr="00A13AAD">
        <w:rPr>
          <w:noProof/>
          <w:lang w:val="es-ES"/>
        </w:rPr>
        <w:t xml:space="preserve"> en proceso de examen por parte de la Secretaría.</w:t>
      </w:r>
    </w:p>
    <w:p w14:paraId="54EF6A49" w14:textId="77777777" w:rsidR="00F31ED9" w:rsidRPr="00A13AAD" w:rsidRDefault="00F31ED9" w:rsidP="00F31ED9">
      <w:pPr>
        <w:rPr>
          <w:noProof/>
          <w:lang w:val="es-ES"/>
        </w:rPr>
      </w:pPr>
    </w:p>
    <w:p w14:paraId="7FCD4948" w14:textId="77777777" w:rsidR="00F31ED9" w:rsidRPr="00A13AAD" w:rsidRDefault="00F31ED9" w:rsidP="00F31ED9">
      <w:pPr>
        <w:rPr>
          <w:noProof/>
          <w:lang w:val="es-ES"/>
        </w:rPr>
      </w:pPr>
      <w:r w:rsidRPr="00A13AAD">
        <w:rPr>
          <w:noProof/>
          <w:lang w:val="es-ES"/>
        </w:rPr>
        <w:t xml:space="preserve">11. </w:t>
      </w:r>
      <w:r w:rsidR="00F9536C" w:rsidRPr="00A13AAD">
        <w:rPr>
          <w:noProof/>
          <w:lang w:val="es-ES"/>
        </w:rPr>
        <w:tab/>
        <w:t xml:space="preserve">La </w:t>
      </w:r>
      <w:r w:rsidR="004C6279" w:rsidRPr="00A13AAD">
        <w:rPr>
          <w:noProof/>
          <w:lang w:val="es-ES"/>
        </w:rPr>
        <w:t>gráfica</w:t>
      </w:r>
      <w:r w:rsidR="00F9536C" w:rsidRPr="00A13AAD">
        <w:rPr>
          <w:noProof/>
          <w:lang w:val="es-ES"/>
        </w:rPr>
        <w:t xml:space="preserve"> 3, a continuación, muestra el desglose de los sitios con FIR desactualizadas por el número de años transcurridos desde su última actualización, incluidos los sitios que est</w:t>
      </w:r>
      <w:r w:rsidR="004C6279" w:rsidRPr="00A13AAD">
        <w:rPr>
          <w:noProof/>
          <w:lang w:val="es-ES"/>
        </w:rPr>
        <w:t>aba</w:t>
      </w:r>
      <w:r w:rsidR="00F9536C" w:rsidRPr="00A13AAD">
        <w:rPr>
          <w:noProof/>
          <w:lang w:val="es-ES"/>
        </w:rPr>
        <w:t xml:space="preserve">n en proceso de examen por parte de la Secretaría. Desde antes de la COP12, celebrada en 2014, </w:t>
      </w:r>
      <w:r w:rsidR="004C6279" w:rsidRPr="00A13AAD">
        <w:rPr>
          <w:noProof/>
          <w:lang w:val="es-ES"/>
        </w:rPr>
        <w:t xml:space="preserve">ha disminuido </w:t>
      </w:r>
      <w:r w:rsidR="00F9536C" w:rsidRPr="00A13AAD">
        <w:rPr>
          <w:noProof/>
          <w:lang w:val="es-ES"/>
        </w:rPr>
        <w:t>el número de sitios cuya última actualización de FIR publicadas era de entre siete y 18 años. En cambio, el número de sitios cuya última actualización de las FIR supera los 18 años ha aumentado de forma constante y considerable desde la COP12. Cada vez es más urgente actualizar estas FIR cuyos datos podrían estar obsoletos desde hace muchos años.</w:t>
      </w:r>
    </w:p>
    <w:p w14:paraId="01815C66" w14:textId="77777777" w:rsidR="00F9536C" w:rsidRPr="00A13AAD" w:rsidRDefault="00F9536C" w:rsidP="00F31ED9">
      <w:pPr>
        <w:rPr>
          <w:noProof/>
          <w:lang w:val="es-ES"/>
        </w:rPr>
      </w:pPr>
    </w:p>
    <w:p w14:paraId="5AC277AA" w14:textId="75BB6874" w:rsidR="00F9536C" w:rsidRPr="00A13AAD" w:rsidRDefault="004C6279" w:rsidP="00AE2488">
      <w:pPr>
        <w:keepNext/>
        <w:ind w:left="425" w:hanging="425"/>
        <w:rPr>
          <w:rFonts w:cstheme="minorHAnsi"/>
          <w:bCs/>
          <w:i/>
          <w:noProof/>
          <w:spacing w:val="-4"/>
          <w:lang w:val="es-ES"/>
        </w:rPr>
      </w:pPr>
      <w:r w:rsidRPr="00A13AAD">
        <w:rPr>
          <w:rFonts w:cstheme="minorHAnsi"/>
          <w:bCs/>
          <w:i/>
          <w:noProof/>
          <w:spacing w:val="-4"/>
          <w:lang w:val="es-ES"/>
        </w:rPr>
        <w:lastRenderedPageBreak/>
        <w:t>Gráfica</w:t>
      </w:r>
      <w:r w:rsidR="00F9536C" w:rsidRPr="00A13AAD">
        <w:rPr>
          <w:rFonts w:cstheme="minorHAnsi"/>
          <w:bCs/>
          <w:i/>
          <w:noProof/>
          <w:spacing w:val="-4"/>
          <w:lang w:val="es-ES"/>
        </w:rPr>
        <w:t xml:space="preserve"> 3: Número de FIR desactualizadas por años desde la última actualización, entre 2014 y 2025 </w:t>
      </w:r>
    </w:p>
    <w:p w14:paraId="7175A0F4" w14:textId="6B2137CD" w:rsidR="00F9536C" w:rsidRPr="00A13AAD" w:rsidRDefault="00D05519" w:rsidP="00F9536C">
      <w:pPr>
        <w:keepNext/>
        <w:ind w:left="425" w:hanging="425"/>
        <w:rPr>
          <w:rFonts w:cstheme="minorHAnsi"/>
          <w:bCs/>
          <w:iCs/>
          <w:noProof/>
          <w:spacing w:val="-4"/>
          <w:lang w:val="es-ES"/>
        </w:rPr>
      </w:pPr>
      <w:r w:rsidRPr="00D05519">
        <w:rPr>
          <w:rFonts w:cstheme="minorHAnsi"/>
          <w:bCs/>
          <w:iCs/>
          <w:noProof/>
          <w:spacing w:val="-4"/>
          <w:lang w:val="es-ES"/>
        </w:rPr>
        <mc:AlternateContent>
          <mc:Choice Requires="wps">
            <w:drawing>
              <wp:anchor distT="45720" distB="45720" distL="114300" distR="114300" simplePos="0" relativeHeight="251663360" behindDoc="0" locked="0" layoutInCell="1" allowOverlap="1" wp14:anchorId="69A4C806" wp14:editId="6E4373A2">
                <wp:simplePos x="0" y="0"/>
                <wp:positionH relativeFrom="column">
                  <wp:posOffset>590550</wp:posOffset>
                </wp:positionH>
                <wp:positionV relativeFrom="paragraph">
                  <wp:posOffset>2783840</wp:posOffset>
                </wp:positionV>
                <wp:extent cx="1123950" cy="1404620"/>
                <wp:effectExtent l="0" t="0" r="0" b="7620"/>
                <wp:wrapNone/>
                <wp:docPr id="950946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noFill/>
                          <a:miter lim="800000"/>
                          <a:headEnd/>
                          <a:tailEnd/>
                        </a:ln>
                      </wps:spPr>
                      <wps:txbx>
                        <w:txbxContent>
                          <w:p w14:paraId="4462BABE" w14:textId="3BAEB607" w:rsidR="00D05519" w:rsidRPr="00D05519" w:rsidRDefault="00D05519" w:rsidP="00D05519">
                            <w:pPr>
                              <w:jc w:val="center"/>
                              <w:rPr>
                                <w:color w:val="525252" w:themeColor="accent3" w:themeShade="80"/>
                                <w:sz w:val="18"/>
                                <w:szCs w:val="18"/>
                              </w:rPr>
                            </w:pPr>
                            <w:r w:rsidRPr="00D05519">
                              <w:rPr>
                                <w:noProof/>
                                <w:color w:val="525252" w:themeColor="accent3" w:themeShade="80"/>
                                <w:sz w:val="18"/>
                                <w:szCs w:val="18"/>
                                <w:lang w:val="es-ES"/>
                              </w:rPr>
                              <w:t>7-12 años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A4C806" id="_x0000_t202" coordsize="21600,21600" o:spt="202" path="m,l,21600r21600,l21600,xe">
                <v:stroke joinstyle="miter"/>
                <v:path gradientshapeok="t" o:connecttype="rect"/>
              </v:shapetype>
              <v:shape id="Text Box 2" o:spid="_x0000_s1026" type="#_x0000_t202" style="position:absolute;left:0;text-align:left;margin-left:46.5pt;margin-top:219.2pt;width:8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EeEA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" stroked="f">
                <v:textbox style="mso-fit-shape-to-text:t">
                  <w:txbxContent>
                    <w:p w14:paraId="4462BABE" w14:textId="3BAEB607" w:rsidR="00D05519" w:rsidRPr="00D05519" w:rsidRDefault="00D05519" w:rsidP="00D05519">
                      <w:pPr>
                        <w:jc w:val="center"/>
                        <w:rPr>
                          <w:color w:val="525252" w:themeColor="accent3" w:themeShade="80"/>
                          <w:sz w:val="18"/>
                          <w:szCs w:val="18"/>
                        </w:rPr>
                      </w:pPr>
                      <w:r w:rsidRPr="00D05519">
                        <w:rPr>
                          <w:noProof/>
                          <w:color w:val="525252" w:themeColor="accent3" w:themeShade="80"/>
                          <w:sz w:val="18"/>
                          <w:szCs w:val="18"/>
                          <w:lang w:val="es-ES"/>
                        </w:rPr>
                        <w:t>7-12 años</w:t>
                      </w:r>
                    </w:p>
                  </w:txbxContent>
                </v:textbox>
              </v:shape>
            </w:pict>
          </mc:Fallback>
        </mc:AlternateContent>
      </w:r>
      <w:r w:rsidRPr="00D05519">
        <w:rPr>
          <w:rFonts w:cstheme="minorHAnsi"/>
          <w:bCs/>
          <w:iCs/>
          <w:noProof/>
          <w:spacing w:val="-4"/>
          <w:lang w:val="es-ES"/>
        </w:rPr>
        <mc:AlternateContent>
          <mc:Choice Requires="wps">
            <w:drawing>
              <wp:anchor distT="45720" distB="45720" distL="114300" distR="114300" simplePos="0" relativeHeight="251665408" behindDoc="0" locked="0" layoutInCell="1" allowOverlap="1" wp14:anchorId="25D46415" wp14:editId="2B002C6B">
                <wp:simplePos x="0" y="0"/>
                <wp:positionH relativeFrom="column">
                  <wp:posOffset>2066925</wp:posOffset>
                </wp:positionH>
                <wp:positionV relativeFrom="paragraph">
                  <wp:posOffset>2781935</wp:posOffset>
                </wp:positionV>
                <wp:extent cx="1123950" cy="1404620"/>
                <wp:effectExtent l="0" t="0" r="0" b="7620"/>
                <wp:wrapNone/>
                <wp:docPr id="722712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noFill/>
                          <a:miter lim="800000"/>
                          <a:headEnd/>
                          <a:tailEnd/>
                        </a:ln>
                      </wps:spPr>
                      <wps:txbx>
                        <w:txbxContent>
                          <w:p w14:paraId="1BE4C588" w14:textId="15532314" w:rsidR="00D05519" w:rsidRPr="00D05519" w:rsidRDefault="00D05519" w:rsidP="00D05519">
                            <w:pPr>
                              <w:jc w:val="center"/>
                              <w:rPr>
                                <w:color w:val="525252" w:themeColor="accent3" w:themeShade="80"/>
                                <w:sz w:val="18"/>
                                <w:szCs w:val="18"/>
                              </w:rPr>
                            </w:pPr>
                            <w:r w:rsidRPr="00D05519">
                              <w:rPr>
                                <w:noProof/>
                                <w:color w:val="525252" w:themeColor="accent3" w:themeShade="80"/>
                                <w:sz w:val="18"/>
                                <w:szCs w:val="18"/>
                                <w:lang w:val="es-ES"/>
                              </w:rPr>
                              <w:t>13-18 años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D46415" id="_x0000_s1027" type="#_x0000_t202" style="position:absolute;left:0;text-align:left;margin-left:162.75pt;margin-top:219.05pt;width:8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" stroked="f">
                <v:textbox style="mso-fit-shape-to-text:t">
                  <w:txbxContent>
                    <w:p w14:paraId="1BE4C588" w14:textId="15532314" w:rsidR="00D05519" w:rsidRPr="00D05519" w:rsidRDefault="00D05519" w:rsidP="00D05519">
                      <w:pPr>
                        <w:jc w:val="center"/>
                        <w:rPr>
                          <w:color w:val="525252" w:themeColor="accent3" w:themeShade="80"/>
                          <w:sz w:val="18"/>
                          <w:szCs w:val="18"/>
                        </w:rPr>
                      </w:pPr>
                      <w:r w:rsidRPr="00D05519">
                        <w:rPr>
                          <w:noProof/>
                          <w:color w:val="525252" w:themeColor="accent3" w:themeShade="80"/>
                          <w:sz w:val="18"/>
                          <w:szCs w:val="18"/>
                          <w:lang w:val="es-ES"/>
                        </w:rPr>
                        <w:t>13-18 años</w:t>
                      </w:r>
                    </w:p>
                  </w:txbxContent>
                </v:textbox>
              </v:shape>
            </w:pict>
          </mc:Fallback>
        </mc:AlternateContent>
      </w:r>
      <w:r w:rsidRPr="00D05519">
        <w:rPr>
          <w:rFonts w:cstheme="minorHAnsi"/>
          <w:bCs/>
          <w:iCs/>
          <w:noProof/>
          <w:spacing w:val="-4"/>
          <w:lang w:val="es-ES"/>
        </w:rPr>
        <mc:AlternateContent>
          <mc:Choice Requires="wps">
            <w:drawing>
              <wp:anchor distT="45720" distB="45720" distL="114300" distR="114300" simplePos="0" relativeHeight="251661312" behindDoc="0" locked="0" layoutInCell="1" allowOverlap="1" wp14:anchorId="53CAE54E" wp14:editId="754F639B">
                <wp:simplePos x="0" y="0"/>
                <wp:positionH relativeFrom="column">
                  <wp:posOffset>3552825</wp:posOffset>
                </wp:positionH>
                <wp:positionV relativeFrom="paragraph">
                  <wp:posOffset>2781935</wp:posOffset>
                </wp:positionV>
                <wp:extent cx="112395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noFill/>
                          <a:miter lim="800000"/>
                          <a:headEnd/>
                          <a:tailEnd/>
                        </a:ln>
                      </wps:spPr>
                      <wps:txbx>
                        <w:txbxContent>
                          <w:p w14:paraId="0791228E" w14:textId="2D58B9CA" w:rsidR="00D05519" w:rsidRPr="00D05519" w:rsidRDefault="00D05519" w:rsidP="00D05519">
                            <w:pPr>
                              <w:jc w:val="center"/>
                              <w:rPr>
                                <w:color w:val="525252" w:themeColor="accent3" w:themeShade="80"/>
                                <w:sz w:val="18"/>
                                <w:szCs w:val="18"/>
                              </w:rPr>
                            </w:pPr>
                            <w:r w:rsidRPr="00D05519">
                              <w:rPr>
                                <w:noProof/>
                                <w:color w:val="525252" w:themeColor="accent3" w:themeShade="80"/>
                                <w:sz w:val="18"/>
                                <w:szCs w:val="18"/>
                                <w:lang w:val="es-ES"/>
                              </w:rPr>
                              <w:t>Más de 18 años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AE54E" id="_x0000_s1028" type="#_x0000_t202" style="position:absolute;left:0;text-align:left;margin-left:279.75pt;margin-top:219.05pt;width:8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" stroked="f">
                <v:textbox style="mso-fit-shape-to-text:t">
                  <w:txbxContent>
                    <w:p w14:paraId="0791228E" w14:textId="2D58B9CA" w:rsidR="00D05519" w:rsidRPr="00D05519" w:rsidRDefault="00D05519" w:rsidP="00D05519">
                      <w:pPr>
                        <w:jc w:val="center"/>
                        <w:rPr>
                          <w:color w:val="525252" w:themeColor="accent3" w:themeShade="80"/>
                          <w:sz w:val="18"/>
                          <w:szCs w:val="18"/>
                        </w:rPr>
                      </w:pPr>
                      <w:r w:rsidRPr="00D05519">
                        <w:rPr>
                          <w:noProof/>
                          <w:color w:val="525252" w:themeColor="accent3" w:themeShade="80"/>
                          <w:sz w:val="18"/>
                          <w:szCs w:val="18"/>
                          <w:lang w:val="es-ES"/>
                        </w:rPr>
                        <w:t>Más de 18 años</w:t>
                      </w:r>
                    </w:p>
                  </w:txbxContent>
                </v:textbox>
              </v:shape>
            </w:pict>
          </mc:Fallback>
        </mc:AlternateContent>
      </w:r>
      <w:r w:rsidR="00F9536C" w:rsidRPr="00A13AAD">
        <w:rPr>
          <w:noProof/>
          <w:lang w:val="es-ES"/>
        </w:rPr>
        <w:drawing>
          <wp:inline distT="0" distB="0" distL="0" distR="0" wp14:anchorId="351DF7D4" wp14:editId="59B95DD3">
            <wp:extent cx="4980940" cy="3343275"/>
            <wp:effectExtent l="0" t="0" r="10160" b="9525"/>
            <wp:docPr id="664372315" name="Chart 1">
              <a:extLst xmlns:a="http://schemas.openxmlformats.org/drawingml/2006/main">
                <a:ext uri="{FF2B5EF4-FFF2-40B4-BE49-F238E27FC236}">
                  <a16:creationId xmlns:a16="http://schemas.microsoft.com/office/drawing/2014/main" id="{FFEEED3C-2714-406B-A680-42DA66198A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ACA108" w14:textId="77777777" w:rsidR="00F9536C" w:rsidRPr="00A13AAD" w:rsidRDefault="00F9536C" w:rsidP="00F9536C">
      <w:pPr>
        <w:keepNext/>
        <w:ind w:left="425" w:hanging="425"/>
        <w:rPr>
          <w:rFonts w:cstheme="minorHAnsi"/>
          <w:bCs/>
          <w:iCs/>
          <w:noProof/>
          <w:spacing w:val="-4"/>
          <w:lang w:val="es-ES"/>
        </w:rPr>
      </w:pPr>
    </w:p>
    <w:p w14:paraId="2919978A" w14:textId="77777777" w:rsidR="007E790C" w:rsidRPr="00A13AAD" w:rsidRDefault="007E790C" w:rsidP="00F31ED9">
      <w:pPr>
        <w:rPr>
          <w:noProof/>
          <w:lang w:val="es-ES"/>
        </w:rPr>
      </w:pPr>
    </w:p>
    <w:p w14:paraId="55D75509" w14:textId="77777777" w:rsidR="007E790C" w:rsidRPr="00A13AAD" w:rsidRDefault="007E790C" w:rsidP="00F31ED9">
      <w:pPr>
        <w:rPr>
          <w:noProof/>
          <w:lang w:val="es-ES"/>
        </w:rPr>
      </w:pPr>
      <w:r w:rsidRPr="00A13AAD">
        <w:rPr>
          <w:noProof/>
          <w:lang w:val="es-ES"/>
        </w:rPr>
        <w:t xml:space="preserve">12. </w:t>
      </w:r>
      <w:r w:rsidRPr="00A13AAD">
        <w:rPr>
          <w:noProof/>
          <w:lang w:val="es-ES"/>
        </w:rPr>
        <w:tab/>
        <w:t xml:space="preserve">La Secretaría se comunica con regularidad con las Partes Contratantes que no han presentado actualizaciones y colabora con ellas para apoyarlas en la </w:t>
      </w:r>
      <w:r w:rsidR="00972188" w:rsidRPr="00A13AAD">
        <w:rPr>
          <w:noProof/>
          <w:lang w:val="es-ES"/>
        </w:rPr>
        <w:t>rea</w:t>
      </w:r>
      <w:r w:rsidRPr="00A13AAD">
        <w:rPr>
          <w:noProof/>
          <w:lang w:val="es-ES"/>
        </w:rPr>
        <w:t>lización de esta importante tarea.</w:t>
      </w:r>
    </w:p>
    <w:p w14:paraId="40E6142F" w14:textId="77777777" w:rsidR="007E790C" w:rsidRPr="00A13AAD" w:rsidRDefault="007E790C" w:rsidP="00F31ED9">
      <w:pPr>
        <w:rPr>
          <w:noProof/>
          <w:lang w:val="es-ES"/>
        </w:rPr>
      </w:pPr>
    </w:p>
    <w:p w14:paraId="55A127B7" w14:textId="77777777" w:rsidR="007E790C" w:rsidRPr="00A13AAD" w:rsidRDefault="007E790C" w:rsidP="007E790C">
      <w:pPr>
        <w:rPr>
          <w:noProof/>
          <w:lang w:val="es-ES"/>
        </w:rPr>
      </w:pPr>
      <w:r w:rsidRPr="00A13AAD">
        <w:rPr>
          <w:noProof/>
          <w:lang w:val="es-ES"/>
        </w:rPr>
        <w:t xml:space="preserve">13. </w:t>
      </w:r>
      <w:r w:rsidRPr="00A13AAD">
        <w:rPr>
          <w:noProof/>
          <w:lang w:val="es-ES"/>
        </w:rPr>
        <w:tab/>
        <w:t>Para apoyar la actualización de los sitios</w:t>
      </w:r>
      <w:r w:rsidR="007D41FC" w:rsidRPr="00A13AAD">
        <w:rPr>
          <w:noProof/>
          <w:lang w:val="es-ES"/>
        </w:rPr>
        <w:t xml:space="preserve">, </w:t>
      </w:r>
      <w:r w:rsidRPr="00A13AAD">
        <w:rPr>
          <w:noProof/>
          <w:lang w:val="es-ES"/>
        </w:rPr>
        <w:t>la Secretaría puso en marcha una iniciativa de finalización de datos</w:t>
      </w:r>
      <w:r w:rsidR="004C6279" w:rsidRPr="00A13AAD">
        <w:rPr>
          <w:noProof/>
          <w:lang w:val="es-ES"/>
        </w:rPr>
        <w:t xml:space="preserve"> durante el trienio</w:t>
      </w:r>
      <w:r w:rsidRPr="00A13AAD">
        <w:rPr>
          <w:noProof/>
          <w:lang w:val="es-ES"/>
        </w:rPr>
        <w:t xml:space="preserve">, centrada en los límites de los Humedales de Importancia Internacional, según lo dispuesto en la Decisión SC62-47 del Comité Permanente. El objetivo es ayudar a las Partes Contratantes a </w:t>
      </w:r>
      <w:r w:rsidR="007D41FC" w:rsidRPr="00A13AAD">
        <w:rPr>
          <w:noProof/>
          <w:lang w:val="es-ES"/>
        </w:rPr>
        <w:t>incorporar en el SISR</w:t>
      </w:r>
      <w:r w:rsidRPr="00A13AAD">
        <w:rPr>
          <w:noProof/>
          <w:lang w:val="es-ES"/>
        </w:rPr>
        <w:t xml:space="preserve"> </w:t>
      </w:r>
      <w:r w:rsidR="007D41FC" w:rsidRPr="00A13AAD">
        <w:rPr>
          <w:noProof/>
          <w:lang w:val="es-ES"/>
        </w:rPr>
        <w:t xml:space="preserve">los archivos </w:t>
      </w:r>
      <w:r w:rsidR="00CC7027" w:rsidRPr="00A13AAD">
        <w:rPr>
          <w:noProof/>
          <w:lang w:val="es-ES"/>
        </w:rPr>
        <w:t>sobre</w:t>
      </w:r>
      <w:r w:rsidR="007D41FC" w:rsidRPr="00A13AAD">
        <w:rPr>
          <w:noProof/>
          <w:lang w:val="es-ES"/>
        </w:rPr>
        <w:t xml:space="preserve"> los límites del Sistema de Información Geográfica </w:t>
      </w:r>
      <w:r w:rsidRPr="00A13AAD">
        <w:rPr>
          <w:noProof/>
          <w:lang w:val="es-ES"/>
        </w:rPr>
        <w:t xml:space="preserve">(SIG) </w:t>
      </w:r>
      <w:r w:rsidR="007D41FC" w:rsidRPr="00A13AAD">
        <w:rPr>
          <w:noProof/>
          <w:lang w:val="es-ES"/>
        </w:rPr>
        <w:t xml:space="preserve">que falten, así como </w:t>
      </w:r>
      <w:r w:rsidRPr="00A13AAD">
        <w:rPr>
          <w:noProof/>
          <w:lang w:val="es-ES"/>
        </w:rPr>
        <w:t xml:space="preserve">crear nuevos </w:t>
      </w:r>
      <w:r w:rsidR="007D41FC" w:rsidRPr="00A13AAD">
        <w:rPr>
          <w:noProof/>
          <w:lang w:val="es-ES"/>
        </w:rPr>
        <w:t>archivos</w:t>
      </w:r>
      <w:r w:rsidRPr="00A13AAD">
        <w:rPr>
          <w:noProof/>
          <w:lang w:val="es-ES"/>
        </w:rPr>
        <w:t xml:space="preserve"> </w:t>
      </w:r>
      <w:r w:rsidR="007D41FC" w:rsidRPr="00A13AAD">
        <w:rPr>
          <w:noProof/>
          <w:lang w:val="es-ES"/>
        </w:rPr>
        <w:t>cuando la</w:t>
      </w:r>
      <w:r w:rsidRPr="00A13AAD">
        <w:rPr>
          <w:noProof/>
          <w:lang w:val="es-ES"/>
        </w:rPr>
        <w:t xml:space="preserve"> capacidad técnica sea limitada.</w:t>
      </w:r>
    </w:p>
    <w:p w14:paraId="227D6CC0" w14:textId="77777777" w:rsidR="007E790C" w:rsidRPr="00A13AAD" w:rsidRDefault="007E790C" w:rsidP="007E790C">
      <w:pPr>
        <w:rPr>
          <w:noProof/>
          <w:lang w:val="es-ES"/>
        </w:rPr>
      </w:pPr>
    </w:p>
    <w:p w14:paraId="40C1D05A" w14:textId="77777777" w:rsidR="007E790C" w:rsidRPr="00A13AAD" w:rsidRDefault="007E790C" w:rsidP="007E790C">
      <w:pPr>
        <w:rPr>
          <w:noProof/>
          <w:lang w:val="es-ES"/>
        </w:rPr>
      </w:pPr>
      <w:r w:rsidRPr="00A13AAD">
        <w:rPr>
          <w:noProof/>
          <w:lang w:val="es-ES"/>
        </w:rPr>
        <w:t xml:space="preserve">14. </w:t>
      </w:r>
      <w:r w:rsidR="007D41FC" w:rsidRPr="00A13AAD">
        <w:rPr>
          <w:noProof/>
          <w:lang w:val="es-ES"/>
        </w:rPr>
        <w:tab/>
      </w:r>
      <w:r w:rsidRPr="00A13AAD">
        <w:rPr>
          <w:noProof/>
          <w:lang w:val="es-ES"/>
        </w:rPr>
        <w:t xml:space="preserve">Al final del período </w:t>
      </w:r>
      <w:r w:rsidR="007D41FC" w:rsidRPr="00A13AAD">
        <w:rPr>
          <w:noProof/>
          <w:lang w:val="es-ES"/>
        </w:rPr>
        <w:t>que abarca el</w:t>
      </w:r>
      <w:r w:rsidRPr="00A13AAD">
        <w:rPr>
          <w:noProof/>
          <w:lang w:val="es-ES"/>
        </w:rPr>
        <w:t xml:space="preserve"> informe, 32 Partes Contratantes habían confirmado los archivos </w:t>
      </w:r>
      <w:r w:rsidR="00C258C5" w:rsidRPr="00A13AAD">
        <w:rPr>
          <w:noProof/>
          <w:lang w:val="es-ES"/>
        </w:rPr>
        <w:t xml:space="preserve">del </w:t>
      </w:r>
      <w:r w:rsidRPr="00A13AAD">
        <w:rPr>
          <w:noProof/>
          <w:lang w:val="es-ES"/>
        </w:rPr>
        <w:t xml:space="preserve">SIG de 235 </w:t>
      </w:r>
      <w:r w:rsidR="007D41FC" w:rsidRPr="00A13AAD">
        <w:rPr>
          <w:noProof/>
          <w:lang w:val="es-ES"/>
        </w:rPr>
        <w:t>s</w:t>
      </w:r>
      <w:r w:rsidRPr="00A13AAD">
        <w:rPr>
          <w:noProof/>
          <w:lang w:val="es-ES"/>
        </w:rPr>
        <w:t xml:space="preserve">itios, de los cuales </w:t>
      </w:r>
      <w:r w:rsidR="007D41FC" w:rsidRPr="00A13AAD">
        <w:rPr>
          <w:noProof/>
          <w:lang w:val="es-ES"/>
        </w:rPr>
        <w:t xml:space="preserve">la Secretaría ha publicado </w:t>
      </w:r>
      <w:r w:rsidRPr="00A13AAD">
        <w:rPr>
          <w:noProof/>
          <w:lang w:val="es-ES"/>
        </w:rPr>
        <w:t>138. De los 2</w:t>
      </w:r>
      <w:r w:rsidR="007D41FC" w:rsidRPr="00A13AAD">
        <w:rPr>
          <w:noProof/>
          <w:lang w:val="es-ES"/>
        </w:rPr>
        <w:t xml:space="preserve"> </w:t>
      </w:r>
      <w:r w:rsidRPr="00A13AAD">
        <w:rPr>
          <w:noProof/>
          <w:lang w:val="es-ES"/>
        </w:rPr>
        <w:t xml:space="preserve">535 </w:t>
      </w:r>
      <w:r w:rsidR="007D41FC" w:rsidRPr="00A13AAD">
        <w:rPr>
          <w:noProof/>
          <w:lang w:val="es-ES"/>
        </w:rPr>
        <w:t>s</w:t>
      </w:r>
      <w:r w:rsidRPr="00A13AAD">
        <w:rPr>
          <w:noProof/>
          <w:lang w:val="es-ES"/>
        </w:rPr>
        <w:t>itios, el 61 % ya cuenta con archivos de</w:t>
      </w:r>
      <w:r w:rsidR="007D41FC" w:rsidRPr="00A13AAD">
        <w:rPr>
          <w:noProof/>
          <w:lang w:val="es-ES"/>
        </w:rPr>
        <w:t xml:space="preserve"> los</w:t>
      </w:r>
      <w:r w:rsidRPr="00A13AAD">
        <w:rPr>
          <w:noProof/>
          <w:lang w:val="es-ES"/>
        </w:rPr>
        <w:t xml:space="preserve"> límites </w:t>
      </w:r>
      <w:r w:rsidR="007D41FC" w:rsidRPr="00A13AAD">
        <w:rPr>
          <w:noProof/>
          <w:lang w:val="es-ES"/>
        </w:rPr>
        <w:t xml:space="preserve">del </w:t>
      </w:r>
      <w:r w:rsidRPr="00A13AAD">
        <w:rPr>
          <w:noProof/>
          <w:lang w:val="es-ES"/>
        </w:rPr>
        <w:t xml:space="preserve">SIG, por lo que se dispone de datos </w:t>
      </w:r>
      <w:r w:rsidR="00CC7027" w:rsidRPr="00A13AAD">
        <w:rPr>
          <w:noProof/>
          <w:lang w:val="es-ES"/>
        </w:rPr>
        <w:t>precisos</w:t>
      </w:r>
      <w:r w:rsidRPr="00A13AAD">
        <w:rPr>
          <w:noProof/>
          <w:lang w:val="es-ES"/>
        </w:rPr>
        <w:t xml:space="preserve"> sobre su extensión. Se alienta a las Partes Contratantes a </w:t>
      </w:r>
      <w:r w:rsidR="002B5F60" w:rsidRPr="00A13AAD">
        <w:rPr>
          <w:noProof/>
          <w:lang w:val="es-ES"/>
        </w:rPr>
        <w:t>que aprovechen</w:t>
      </w:r>
      <w:r w:rsidRPr="00A13AAD">
        <w:rPr>
          <w:noProof/>
          <w:lang w:val="es-ES"/>
        </w:rPr>
        <w:t xml:space="preserve"> esta iniciativa para </w:t>
      </w:r>
      <w:r w:rsidR="002B5F60" w:rsidRPr="00A13AAD">
        <w:rPr>
          <w:noProof/>
          <w:lang w:val="es-ES"/>
        </w:rPr>
        <w:t>solucionar</w:t>
      </w:r>
      <w:r w:rsidRPr="00A13AAD">
        <w:rPr>
          <w:noProof/>
          <w:lang w:val="es-ES"/>
        </w:rPr>
        <w:t xml:space="preserve"> la falta de archivos </w:t>
      </w:r>
      <w:r w:rsidR="00CC7027" w:rsidRPr="00A13AAD">
        <w:rPr>
          <w:noProof/>
          <w:lang w:val="es-ES"/>
        </w:rPr>
        <w:t>sobre</w:t>
      </w:r>
      <w:r w:rsidRPr="00A13AAD">
        <w:rPr>
          <w:noProof/>
          <w:lang w:val="es-ES"/>
        </w:rPr>
        <w:t xml:space="preserve"> </w:t>
      </w:r>
      <w:r w:rsidR="007D41FC" w:rsidRPr="00A13AAD">
        <w:rPr>
          <w:noProof/>
          <w:lang w:val="es-ES"/>
        </w:rPr>
        <w:t xml:space="preserve">los </w:t>
      </w:r>
      <w:r w:rsidRPr="00A13AAD">
        <w:rPr>
          <w:noProof/>
          <w:lang w:val="es-ES"/>
        </w:rPr>
        <w:t xml:space="preserve">límites </w:t>
      </w:r>
      <w:r w:rsidR="007D41FC" w:rsidRPr="00A13AAD">
        <w:rPr>
          <w:noProof/>
          <w:lang w:val="es-ES"/>
        </w:rPr>
        <w:t xml:space="preserve">del </w:t>
      </w:r>
      <w:r w:rsidRPr="00A13AAD">
        <w:rPr>
          <w:noProof/>
          <w:lang w:val="es-ES"/>
        </w:rPr>
        <w:t xml:space="preserve">SIG del 39 % restante de los </w:t>
      </w:r>
      <w:r w:rsidR="007D41FC" w:rsidRPr="00A13AAD">
        <w:rPr>
          <w:noProof/>
          <w:lang w:val="es-ES"/>
        </w:rPr>
        <w:t>s</w:t>
      </w:r>
      <w:r w:rsidRPr="00A13AAD">
        <w:rPr>
          <w:noProof/>
          <w:lang w:val="es-ES"/>
        </w:rPr>
        <w:t>itios.</w:t>
      </w:r>
    </w:p>
    <w:p w14:paraId="6662D4ED" w14:textId="77777777" w:rsidR="007E790C" w:rsidRPr="00A13AAD" w:rsidRDefault="007E790C" w:rsidP="007E790C">
      <w:pPr>
        <w:rPr>
          <w:noProof/>
          <w:lang w:val="es-ES"/>
        </w:rPr>
      </w:pPr>
    </w:p>
    <w:p w14:paraId="788F65D4" w14:textId="77777777" w:rsidR="007E790C" w:rsidRPr="00A13AAD" w:rsidRDefault="007E790C" w:rsidP="007E790C">
      <w:pPr>
        <w:rPr>
          <w:b/>
          <w:bCs/>
          <w:noProof/>
          <w:lang w:val="es-ES"/>
        </w:rPr>
      </w:pPr>
      <w:r w:rsidRPr="00A13AAD">
        <w:rPr>
          <w:b/>
          <w:bCs/>
          <w:noProof/>
          <w:lang w:val="es-ES"/>
        </w:rPr>
        <w:t>Ampliación de Humedales de Importancia Internacional existentes (Artículo 2.5)</w:t>
      </w:r>
    </w:p>
    <w:p w14:paraId="30427F23" w14:textId="77777777" w:rsidR="007E790C" w:rsidRPr="00A13AAD" w:rsidRDefault="007E790C" w:rsidP="007E790C">
      <w:pPr>
        <w:rPr>
          <w:noProof/>
          <w:lang w:val="es-ES"/>
        </w:rPr>
      </w:pPr>
    </w:p>
    <w:p w14:paraId="021424C8" w14:textId="77777777" w:rsidR="007E790C" w:rsidRPr="00A13AAD" w:rsidRDefault="007E790C" w:rsidP="007E790C">
      <w:pPr>
        <w:rPr>
          <w:noProof/>
          <w:lang w:val="es-ES"/>
        </w:rPr>
      </w:pPr>
      <w:r w:rsidRPr="00A13AAD">
        <w:rPr>
          <w:noProof/>
          <w:lang w:val="es-ES"/>
        </w:rPr>
        <w:t xml:space="preserve">15. </w:t>
      </w:r>
      <w:r w:rsidR="002B5F60" w:rsidRPr="00A13AAD">
        <w:rPr>
          <w:noProof/>
          <w:lang w:val="es-ES"/>
        </w:rPr>
        <w:tab/>
      </w:r>
      <w:r w:rsidRPr="00A13AAD">
        <w:rPr>
          <w:noProof/>
          <w:lang w:val="es-ES"/>
        </w:rPr>
        <w:t xml:space="preserve">Durante el período </w:t>
      </w:r>
      <w:r w:rsidR="002B5F60" w:rsidRPr="00A13AAD">
        <w:rPr>
          <w:noProof/>
          <w:lang w:val="es-ES"/>
        </w:rPr>
        <w:t>que abarca el</w:t>
      </w:r>
      <w:r w:rsidRPr="00A13AAD">
        <w:rPr>
          <w:noProof/>
          <w:lang w:val="es-ES"/>
        </w:rPr>
        <w:t xml:space="preserve"> informe, se ampliaron siete Humedales de Importancia Internacional </w:t>
      </w:r>
      <w:r w:rsidR="00CC7027" w:rsidRPr="00A13AAD">
        <w:rPr>
          <w:noProof/>
          <w:lang w:val="es-ES"/>
        </w:rPr>
        <w:t>a través de</w:t>
      </w:r>
      <w:r w:rsidRPr="00A13AAD">
        <w:rPr>
          <w:noProof/>
          <w:lang w:val="es-ES"/>
        </w:rPr>
        <w:t xml:space="preserve"> la adición de una </w:t>
      </w:r>
      <w:r w:rsidR="002B5F60" w:rsidRPr="00A13AAD">
        <w:rPr>
          <w:noProof/>
          <w:lang w:val="es-ES"/>
        </w:rPr>
        <w:t>extensión considerable</w:t>
      </w:r>
      <w:r w:rsidRPr="00A13AAD">
        <w:rPr>
          <w:noProof/>
          <w:lang w:val="es-ES"/>
        </w:rPr>
        <w:t xml:space="preserve"> de humedales</w:t>
      </w:r>
      <w:r w:rsidR="00CC7027" w:rsidRPr="00A13AAD">
        <w:rPr>
          <w:noProof/>
          <w:lang w:val="es-ES"/>
        </w:rPr>
        <w:t xml:space="preserve">. Estos sitios </w:t>
      </w:r>
      <w:r w:rsidRPr="00A13AAD">
        <w:rPr>
          <w:noProof/>
          <w:lang w:val="es-ES"/>
        </w:rPr>
        <w:t xml:space="preserve">se enumeran en </w:t>
      </w:r>
      <w:r w:rsidR="002B5F60" w:rsidRPr="00A13AAD">
        <w:rPr>
          <w:noProof/>
          <w:lang w:val="es-ES"/>
        </w:rPr>
        <w:t>el cuadro</w:t>
      </w:r>
      <w:r w:rsidRPr="00A13AAD">
        <w:rPr>
          <w:noProof/>
          <w:lang w:val="es-ES"/>
        </w:rPr>
        <w:t xml:space="preserve"> 1.</w:t>
      </w:r>
    </w:p>
    <w:p w14:paraId="59D3AF92" w14:textId="77777777" w:rsidR="002B5F60" w:rsidRPr="00A13AAD" w:rsidRDefault="002B5F60" w:rsidP="007E790C">
      <w:pPr>
        <w:rPr>
          <w:noProof/>
          <w:lang w:val="es-ES"/>
        </w:rPr>
      </w:pPr>
    </w:p>
    <w:p w14:paraId="44789C81" w14:textId="77777777" w:rsidR="00D05519" w:rsidRDefault="00D05519">
      <w:pPr>
        <w:ind w:left="0" w:firstLine="0"/>
        <w:rPr>
          <w:rFonts w:asciiTheme="minorHAnsi" w:eastAsiaTheme="minorHAnsi" w:hAnsiTheme="minorHAnsi" w:cstheme="minorBidi"/>
          <w:i/>
          <w:noProof/>
          <w:lang w:val="es-ES"/>
        </w:rPr>
      </w:pPr>
      <w:r>
        <w:rPr>
          <w:rFonts w:asciiTheme="minorHAnsi" w:eastAsiaTheme="minorHAnsi" w:hAnsiTheme="minorHAnsi" w:cstheme="minorBidi"/>
          <w:i/>
          <w:noProof/>
          <w:lang w:val="es-ES"/>
        </w:rPr>
        <w:br w:type="page"/>
      </w:r>
    </w:p>
    <w:p w14:paraId="2903669C" w14:textId="395D1EEF" w:rsidR="002B5F60" w:rsidRPr="00A13AAD" w:rsidRDefault="002B5F60" w:rsidP="002B5F60">
      <w:pPr>
        <w:ind w:left="0" w:firstLine="0"/>
        <w:rPr>
          <w:i/>
          <w:noProof/>
          <w:lang w:val="es-ES"/>
        </w:rPr>
      </w:pPr>
      <w:r w:rsidRPr="00A13AAD">
        <w:rPr>
          <w:rFonts w:asciiTheme="minorHAnsi" w:eastAsiaTheme="minorHAnsi" w:hAnsiTheme="minorHAnsi" w:cstheme="minorBidi"/>
          <w:i/>
          <w:noProof/>
          <w:lang w:val="es-ES"/>
        </w:rPr>
        <w:t>Cuadro</w:t>
      </w:r>
      <w:r w:rsidRPr="00A13AAD">
        <w:rPr>
          <w:i/>
          <w:noProof/>
          <w:lang w:val="es-ES"/>
        </w:rPr>
        <w:t xml:space="preserve"> 1: Lista de Humedales de Importancia Internacional</w:t>
      </w:r>
      <w:r w:rsidR="00CC7027" w:rsidRPr="00A13AAD">
        <w:rPr>
          <w:i/>
          <w:noProof/>
          <w:lang w:val="es-ES"/>
        </w:rPr>
        <w:t xml:space="preserve"> ampliados</w:t>
      </w:r>
      <w:r w:rsidRPr="00A13AAD">
        <w:rPr>
          <w:i/>
          <w:noProof/>
          <w:lang w:val="es-ES"/>
        </w:rPr>
        <w:t xml:space="preserve">, </w:t>
      </w:r>
      <w:r w:rsidR="00CC7027" w:rsidRPr="00A13AAD">
        <w:rPr>
          <w:i/>
          <w:noProof/>
          <w:lang w:val="es-ES"/>
        </w:rPr>
        <w:t>entre el</w:t>
      </w:r>
      <w:r w:rsidRPr="00A13AAD">
        <w:rPr>
          <w:i/>
          <w:noProof/>
          <w:lang w:val="es-ES"/>
        </w:rPr>
        <w:t xml:space="preserve"> 1 de julio de 2022 </w:t>
      </w:r>
      <w:r w:rsidR="00CC7027" w:rsidRPr="00A13AAD">
        <w:rPr>
          <w:i/>
          <w:noProof/>
          <w:lang w:val="es-ES"/>
        </w:rPr>
        <w:t>y el</w:t>
      </w:r>
      <w:r w:rsidRPr="00A13AAD">
        <w:rPr>
          <w:i/>
          <w:noProof/>
          <w:lang w:val="es-ES"/>
        </w:rPr>
        <w:t xml:space="preserve"> 26 de marzo de 2025</w:t>
      </w:r>
    </w:p>
    <w:tbl>
      <w:tblPr>
        <w:tblStyle w:val="TableGrid1"/>
        <w:tblW w:w="8505" w:type="dxa"/>
        <w:tblInd w:w="-5" w:type="dxa"/>
        <w:tblLayout w:type="fixed"/>
        <w:tblLook w:val="04A0" w:firstRow="1" w:lastRow="0" w:firstColumn="1" w:lastColumn="0" w:noHBand="0" w:noVBand="1"/>
      </w:tblPr>
      <w:tblGrid>
        <w:gridCol w:w="1361"/>
        <w:gridCol w:w="737"/>
        <w:gridCol w:w="3005"/>
        <w:gridCol w:w="1134"/>
        <w:gridCol w:w="1134"/>
        <w:gridCol w:w="1134"/>
      </w:tblGrid>
      <w:tr w:rsidR="002B5F60" w:rsidRPr="00A13AAD" w14:paraId="749FF00B" w14:textId="77777777" w:rsidTr="00E409EA">
        <w:tc>
          <w:tcPr>
            <w:tcW w:w="1361" w:type="dxa"/>
            <w:shd w:val="clear" w:color="auto" w:fill="D9E2F3" w:themeFill="accent1" w:themeFillTint="33"/>
            <w:vAlign w:val="center"/>
          </w:tcPr>
          <w:p w14:paraId="02842EBD" w14:textId="77777777" w:rsidR="002B5F60" w:rsidRPr="00A13AAD" w:rsidRDefault="002B5F60" w:rsidP="002B5F60">
            <w:pPr>
              <w:ind w:left="0" w:firstLine="0"/>
              <w:jc w:val="center"/>
              <w:rPr>
                <w:b/>
                <w:noProof/>
                <w:sz w:val="20"/>
                <w:lang w:val="es-ES"/>
              </w:rPr>
            </w:pPr>
            <w:r w:rsidRPr="00A13AAD">
              <w:rPr>
                <w:rFonts w:asciiTheme="minorHAnsi" w:eastAsiaTheme="minorHAnsi" w:hAnsiTheme="minorHAnsi" w:cstheme="minorBidi"/>
                <w:b/>
                <w:noProof/>
                <w:kern w:val="2"/>
                <w:sz w:val="20"/>
                <w:lang w:val="es-ES"/>
                <w14:ligatures w14:val="standardContextual"/>
              </w:rPr>
              <w:t>Parte</w:t>
            </w:r>
            <w:r w:rsidRPr="00A13AAD">
              <w:rPr>
                <w:b/>
                <w:noProof/>
                <w:sz w:val="20"/>
                <w:lang w:val="es-ES"/>
              </w:rPr>
              <w:t xml:space="preserve"> Contratante</w:t>
            </w:r>
          </w:p>
        </w:tc>
        <w:tc>
          <w:tcPr>
            <w:tcW w:w="737" w:type="dxa"/>
            <w:shd w:val="clear" w:color="auto" w:fill="D9E2F3" w:themeFill="accent1" w:themeFillTint="33"/>
            <w:vAlign w:val="center"/>
          </w:tcPr>
          <w:p w14:paraId="2401C7C0" w14:textId="77777777" w:rsidR="002B5F60" w:rsidRPr="00A13AAD" w:rsidRDefault="002B5F60" w:rsidP="002B5F60">
            <w:pPr>
              <w:ind w:left="0" w:firstLine="0"/>
              <w:jc w:val="center"/>
              <w:rPr>
                <w:b/>
                <w:noProof/>
                <w:sz w:val="20"/>
                <w:lang w:val="es-ES"/>
              </w:rPr>
            </w:pPr>
            <w:r w:rsidRPr="00A13AAD">
              <w:rPr>
                <w:rFonts w:asciiTheme="minorHAnsi" w:eastAsiaTheme="minorHAnsi" w:hAnsiTheme="minorHAnsi" w:cstheme="minorBidi"/>
                <w:b/>
                <w:noProof/>
                <w:kern w:val="2"/>
                <w:sz w:val="20"/>
                <w:lang w:val="es-ES"/>
                <w14:ligatures w14:val="standardContextual"/>
              </w:rPr>
              <w:t>Sitio</w:t>
            </w:r>
            <w:r w:rsidRPr="00A13AAD">
              <w:rPr>
                <w:b/>
                <w:noProof/>
                <w:sz w:val="20"/>
                <w:lang w:val="es-ES"/>
              </w:rPr>
              <w:t xml:space="preserve"> núm.</w:t>
            </w:r>
          </w:p>
        </w:tc>
        <w:tc>
          <w:tcPr>
            <w:tcW w:w="3005" w:type="dxa"/>
            <w:shd w:val="clear" w:color="auto" w:fill="D9E2F3" w:themeFill="accent1" w:themeFillTint="33"/>
            <w:vAlign w:val="center"/>
          </w:tcPr>
          <w:p w14:paraId="7358E857" w14:textId="77777777" w:rsidR="002B5F60" w:rsidRPr="00A13AAD" w:rsidRDefault="002B5F60" w:rsidP="002B5F60">
            <w:pPr>
              <w:jc w:val="center"/>
              <w:rPr>
                <w:b/>
                <w:noProof/>
                <w:sz w:val="20"/>
                <w:lang w:val="es-ES"/>
              </w:rPr>
            </w:pPr>
            <w:r w:rsidRPr="00A13AAD">
              <w:rPr>
                <w:b/>
                <w:noProof/>
                <w:sz w:val="20"/>
                <w:lang w:val="es-ES"/>
              </w:rPr>
              <w:t>Nombre oficial</w:t>
            </w:r>
          </w:p>
        </w:tc>
        <w:tc>
          <w:tcPr>
            <w:tcW w:w="1134" w:type="dxa"/>
            <w:shd w:val="clear" w:color="auto" w:fill="D9E2F3" w:themeFill="accent1" w:themeFillTint="33"/>
            <w:vAlign w:val="center"/>
          </w:tcPr>
          <w:p w14:paraId="34D64F69" w14:textId="77777777" w:rsidR="002B5F60" w:rsidRPr="00A13AAD" w:rsidRDefault="002B5F60" w:rsidP="002B5F60">
            <w:pPr>
              <w:ind w:left="0" w:firstLine="0"/>
              <w:jc w:val="center"/>
              <w:rPr>
                <w:b/>
                <w:noProof/>
                <w:sz w:val="20"/>
                <w:lang w:val="es-ES"/>
              </w:rPr>
            </w:pPr>
            <w:r w:rsidRPr="00A13AAD">
              <w:rPr>
                <w:rFonts w:asciiTheme="minorHAnsi" w:eastAsiaTheme="minorHAnsi" w:hAnsiTheme="minorHAnsi" w:cstheme="minorBidi"/>
                <w:b/>
                <w:noProof/>
                <w:kern w:val="2"/>
                <w:sz w:val="20"/>
                <w:lang w:val="es-ES"/>
                <w14:ligatures w14:val="standardContextual"/>
              </w:rPr>
              <w:t>Área</w:t>
            </w:r>
            <w:r w:rsidRPr="00A13AAD">
              <w:rPr>
                <w:b/>
                <w:noProof/>
                <w:sz w:val="20"/>
                <w:lang w:val="es-ES"/>
              </w:rPr>
              <w:t xml:space="preserve"> anterior </w:t>
            </w:r>
            <w:r w:rsidRPr="00A13AAD">
              <w:rPr>
                <w:b/>
                <w:noProof/>
                <w:sz w:val="18"/>
                <w:szCs w:val="18"/>
                <w:lang w:val="es-ES"/>
              </w:rPr>
              <w:t>(hectáreas)</w:t>
            </w:r>
          </w:p>
        </w:tc>
        <w:tc>
          <w:tcPr>
            <w:tcW w:w="1134" w:type="dxa"/>
            <w:shd w:val="clear" w:color="auto" w:fill="D9E2F3" w:themeFill="accent1" w:themeFillTint="33"/>
            <w:vAlign w:val="center"/>
          </w:tcPr>
          <w:p w14:paraId="1CB14816" w14:textId="77777777" w:rsidR="002B5F60" w:rsidRPr="00A13AAD" w:rsidRDefault="002B5F60" w:rsidP="002B5F60">
            <w:pPr>
              <w:ind w:left="0" w:firstLine="0"/>
              <w:jc w:val="center"/>
              <w:rPr>
                <w:b/>
                <w:noProof/>
                <w:sz w:val="20"/>
                <w:lang w:val="es-ES"/>
              </w:rPr>
            </w:pPr>
            <w:r w:rsidRPr="00A13AAD">
              <w:rPr>
                <w:b/>
                <w:noProof/>
                <w:sz w:val="20"/>
                <w:lang w:val="es-ES"/>
              </w:rPr>
              <w:t xml:space="preserve">Nueva área </w:t>
            </w:r>
            <w:r w:rsidRPr="00A13AAD">
              <w:rPr>
                <w:b/>
                <w:noProof/>
                <w:sz w:val="18"/>
                <w:szCs w:val="18"/>
                <w:lang w:val="es-ES"/>
              </w:rPr>
              <w:t>(</w:t>
            </w:r>
            <w:r w:rsidRPr="00A13AAD">
              <w:rPr>
                <w:rFonts w:cstheme="minorHAnsi"/>
                <w:b/>
                <w:bCs/>
                <w:noProof/>
                <w:sz w:val="18"/>
                <w:szCs w:val="18"/>
                <w:lang w:val="es-ES"/>
              </w:rPr>
              <w:t>hectáreas</w:t>
            </w:r>
            <w:r w:rsidRPr="00A13AAD">
              <w:rPr>
                <w:b/>
                <w:noProof/>
                <w:sz w:val="18"/>
                <w:szCs w:val="18"/>
                <w:lang w:val="es-ES"/>
              </w:rPr>
              <w:t>)</w:t>
            </w:r>
          </w:p>
        </w:tc>
        <w:tc>
          <w:tcPr>
            <w:tcW w:w="1134" w:type="dxa"/>
            <w:shd w:val="clear" w:color="auto" w:fill="D9E2F3" w:themeFill="accent1" w:themeFillTint="33"/>
            <w:vAlign w:val="center"/>
          </w:tcPr>
          <w:p w14:paraId="58273EC5" w14:textId="77777777" w:rsidR="002B5F60" w:rsidRPr="00A13AAD" w:rsidRDefault="002B5F60" w:rsidP="002B5F60">
            <w:pPr>
              <w:ind w:left="0" w:firstLine="0"/>
              <w:jc w:val="center"/>
              <w:rPr>
                <w:b/>
                <w:noProof/>
                <w:sz w:val="20"/>
                <w:lang w:val="es-ES"/>
              </w:rPr>
            </w:pPr>
            <w:r w:rsidRPr="00A13AAD">
              <w:rPr>
                <w:b/>
                <w:noProof/>
                <w:sz w:val="20"/>
                <w:lang w:val="es-ES"/>
              </w:rPr>
              <w:t>% de aumento</w:t>
            </w:r>
          </w:p>
        </w:tc>
      </w:tr>
      <w:tr w:rsidR="00AD306D" w:rsidRPr="00A13AAD" w14:paraId="418B0205" w14:textId="77777777" w:rsidTr="00E409EA">
        <w:tc>
          <w:tcPr>
            <w:tcW w:w="1361" w:type="dxa"/>
          </w:tcPr>
          <w:p w14:paraId="36C8C617" w14:textId="77777777" w:rsidR="00AD306D" w:rsidRPr="00A13AAD" w:rsidRDefault="00AD306D" w:rsidP="00AD306D">
            <w:pPr>
              <w:rPr>
                <w:noProof/>
                <w:sz w:val="20"/>
                <w:lang w:val="es-ES"/>
              </w:rPr>
            </w:pPr>
            <w:r w:rsidRPr="00A13AAD">
              <w:rPr>
                <w:noProof/>
                <w:sz w:val="20"/>
                <w:lang w:val="es-ES"/>
              </w:rPr>
              <w:t xml:space="preserve">Francia </w:t>
            </w:r>
          </w:p>
        </w:tc>
        <w:tc>
          <w:tcPr>
            <w:tcW w:w="737" w:type="dxa"/>
          </w:tcPr>
          <w:p w14:paraId="4F643001" w14:textId="77777777" w:rsidR="00AD306D" w:rsidRPr="00A13AAD" w:rsidRDefault="00AD306D" w:rsidP="00AD306D">
            <w:pPr>
              <w:rPr>
                <w:noProof/>
                <w:sz w:val="20"/>
                <w:lang w:val="es-ES"/>
              </w:rPr>
            </w:pPr>
            <w:r w:rsidRPr="00A13AAD">
              <w:rPr>
                <w:noProof/>
                <w:sz w:val="20"/>
                <w:lang w:val="es-ES"/>
              </w:rPr>
              <w:t>1 268</w:t>
            </w:r>
          </w:p>
        </w:tc>
        <w:tc>
          <w:tcPr>
            <w:tcW w:w="3005" w:type="dxa"/>
          </w:tcPr>
          <w:p w14:paraId="5192736C" w14:textId="77777777" w:rsidR="00AD306D" w:rsidRPr="00B1202B" w:rsidRDefault="00AD306D" w:rsidP="00AD306D">
            <w:pPr>
              <w:ind w:left="0" w:firstLine="0"/>
              <w:rPr>
                <w:noProof/>
                <w:sz w:val="20"/>
                <w:lang w:val="fr-FR"/>
              </w:rPr>
            </w:pPr>
            <w:r w:rsidRPr="00B1202B">
              <w:rPr>
                <w:noProof/>
                <w:sz w:val="20"/>
                <w:lang w:val="fr-FR"/>
              </w:rPr>
              <w:t>Lac du Bourget - Marais de Chautagne et de Lavours</w:t>
            </w:r>
          </w:p>
        </w:tc>
        <w:tc>
          <w:tcPr>
            <w:tcW w:w="1134" w:type="dxa"/>
          </w:tcPr>
          <w:p w14:paraId="7A62E700" w14:textId="77777777" w:rsidR="00AD306D" w:rsidRPr="00A13AAD" w:rsidRDefault="00AD306D" w:rsidP="00AD306D">
            <w:pPr>
              <w:jc w:val="right"/>
              <w:rPr>
                <w:noProof/>
                <w:sz w:val="20"/>
                <w:lang w:val="es-ES"/>
              </w:rPr>
            </w:pPr>
            <w:r w:rsidRPr="00A13AAD">
              <w:rPr>
                <w:rFonts w:cstheme="minorHAnsi"/>
                <w:noProof/>
                <w:sz w:val="20"/>
                <w:szCs w:val="20"/>
                <w:lang w:val="es-ES"/>
              </w:rPr>
              <w:t>5 500</w:t>
            </w:r>
          </w:p>
        </w:tc>
        <w:tc>
          <w:tcPr>
            <w:tcW w:w="1134" w:type="dxa"/>
          </w:tcPr>
          <w:p w14:paraId="3F44D300" w14:textId="77777777" w:rsidR="00AD306D" w:rsidRPr="00A13AAD" w:rsidRDefault="00AD306D" w:rsidP="003615AB">
            <w:pPr>
              <w:jc w:val="right"/>
              <w:rPr>
                <w:noProof/>
                <w:sz w:val="20"/>
                <w:lang w:val="es-ES"/>
              </w:rPr>
            </w:pPr>
            <w:r w:rsidRPr="00A13AAD">
              <w:rPr>
                <w:rFonts w:cstheme="minorHAnsi"/>
                <w:noProof/>
                <w:sz w:val="20"/>
                <w:szCs w:val="20"/>
                <w:lang w:val="es-ES"/>
              </w:rPr>
              <w:t>6 949</w:t>
            </w:r>
          </w:p>
        </w:tc>
        <w:tc>
          <w:tcPr>
            <w:tcW w:w="1134" w:type="dxa"/>
          </w:tcPr>
          <w:p w14:paraId="4E5F8556" w14:textId="77777777" w:rsidR="00AD306D" w:rsidRPr="00A13AAD" w:rsidRDefault="00AD306D" w:rsidP="00AD306D">
            <w:pPr>
              <w:rPr>
                <w:noProof/>
                <w:sz w:val="20"/>
                <w:lang w:val="es-ES"/>
              </w:rPr>
            </w:pPr>
            <w:r w:rsidRPr="00A13AAD">
              <w:rPr>
                <w:noProof/>
                <w:sz w:val="20"/>
                <w:lang w:val="es-ES"/>
              </w:rPr>
              <w:t>26 %</w:t>
            </w:r>
          </w:p>
        </w:tc>
      </w:tr>
      <w:tr w:rsidR="00AD306D" w:rsidRPr="00A13AAD" w14:paraId="56550F82" w14:textId="77777777" w:rsidTr="00E409EA">
        <w:tc>
          <w:tcPr>
            <w:tcW w:w="1361" w:type="dxa"/>
          </w:tcPr>
          <w:p w14:paraId="0CD94220" w14:textId="77777777" w:rsidR="00AD306D" w:rsidRPr="00A13AAD" w:rsidRDefault="00AD306D" w:rsidP="00AD306D">
            <w:pPr>
              <w:rPr>
                <w:noProof/>
                <w:sz w:val="20"/>
                <w:lang w:val="es-ES"/>
              </w:rPr>
            </w:pPr>
            <w:r w:rsidRPr="00A13AAD">
              <w:rPr>
                <w:noProof/>
                <w:sz w:val="20"/>
                <w:lang w:val="es-ES"/>
              </w:rPr>
              <w:t>Guatemala</w:t>
            </w:r>
          </w:p>
        </w:tc>
        <w:tc>
          <w:tcPr>
            <w:tcW w:w="737" w:type="dxa"/>
          </w:tcPr>
          <w:p w14:paraId="05CA83F8" w14:textId="77777777" w:rsidR="00AD306D" w:rsidRPr="00A13AAD" w:rsidRDefault="00AD306D" w:rsidP="00AD306D">
            <w:pPr>
              <w:rPr>
                <w:noProof/>
                <w:sz w:val="20"/>
                <w:lang w:val="es-ES"/>
              </w:rPr>
            </w:pPr>
            <w:r w:rsidRPr="00A13AAD">
              <w:rPr>
                <w:noProof/>
                <w:sz w:val="20"/>
                <w:lang w:val="es-ES"/>
              </w:rPr>
              <w:t>725</w:t>
            </w:r>
          </w:p>
        </w:tc>
        <w:tc>
          <w:tcPr>
            <w:tcW w:w="3005" w:type="dxa"/>
          </w:tcPr>
          <w:p w14:paraId="4535795D" w14:textId="77777777" w:rsidR="00AD306D" w:rsidRPr="00A13AAD" w:rsidRDefault="00AD306D" w:rsidP="00AD306D">
            <w:pPr>
              <w:rPr>
                <w:noProof/>
                <w:sz w:val="20"/>
                <w:lang w:val="es-ES"/>
              </w:rPr>
            </w:pPr>
            <w:r w:rsidRPr="00A13AAD">
              <w:rPr>
                <w:noProof/>
                <w:sz w:val="20"/>
                <w:lang w:val="es-ES"/>
              </w:rPr>
              <w:t>Humedal Manchón-Guamuchal</w:t>
            </w:r>
          </w:p>
        </w:tc>
        <w:tc>
          <w:tcPr>
            <w:tcW w:w="1134" w:type="dxa"/>
          </w:tcPr>
          <w:p w14:paraId="2F7DCE6F" w14:textId="77777777" w:rsidR="00AD306D" w:rsidRPr="00A13AAD" w:rsidRDefault="00AD306D" w:rsidP="00AD306D">
            <w:pPr>
              <w:jc w:val="right"/>
              <w:rPr>
                <w:noProof/>
                <w:sz w:val="20"/>
                <w:lang w:val="es-ES"/>
              </w:rPr>
            </w:pPr>
            <w:r w:rsidRPr="00A13AAD">
              <w:rPr>
                <w:noProof/>
                <w:sz w:val="20"/>
                <w:lang w:val="es-ES"/>
              </w:rPr>
              <w:t xml:space="preserve">13 500 </w:t>
            </w:r>
          </w:p>
        </w:tc>
        <w:tc>
          <w:tcPr>
            <w:tcW w:w="1134" w:type="dxa"/>
          </w:tcPr>
          <w:p w14:paraId="08655683" w14:textId="77777777" w:rsidR="00AD306D" w:rsidRPr="00A13AAD" w:rsidRDefault="00AD306D" w:rsidP="003615AB">
            <w:pPr>
              <w:jc w:val="right"/>
              <w:rPr>
                <w:noProof/>
                <w:sz w:val="20"/>
                <w:lang w:val="es-ES"/>
              </w:rPr>
            </w:pPr>
            <w:r w:rsidRPr="00A13AAD">
              <w:rPr>
                <w:noProof/>
                <w:sz w:val="20"/>
                <w:lang w:val="es-ES"/>
              </w:rPr>
              <w:t xml:space="preserve">14 220 </w:t>
            </w:r>
          </w:p>
        </w:tc>
        <w:tc>
          <w:tcPr>
            <w:tcW w:w="1134" w:type="dxa"/>
          </w:tcPr>
          <w:p w14:paraId="32B49F6E" w14:textId="77777777" w:rsidR="00AD306D" w:rsidRPr="00A13AAD" w:rsidRDefault="00AD306D" w:rsidP="00AD306D">
            <w:pPr>
              <w:rPr>
                <w:noProof/>
                <w:sz w:val="20"/>
                <w:lang w:val="es-ES"/>
              </w:rPr>
            </w:pPr>
            <w:r w:rsidRPr="00A13AAD">
              <w:rPr>
                <w:noProof/>
                <w:sz w:val="20"/>
                <w:lang w:val="es-ES"/>
              </w:rPr>
              <w:t>5 %</w:t>
            </w:r>
          </w:p>
        </w:tc>
      </w:tr>
      <w:tr w:rsidR="00AD306D" w:rsidRPr="00A13AAD" w14:paraId="7FC120A5" w14:textId="77777777" w:rsidTr="00E409EA">
        <w:tc>
          <w:tcPr>
            <w:tcW w:w="1361" w:type="dxa"/>
          </w:tcPr>
          <w:p w14:paraId="1840D22F" w14:textId="77777777" w:rsidR="00AD306D" w:rsidRPr="00A13AAD" w:rsidRDefault="00AD306D" w:rsidP="00AD306D">
            <w:pPr>
              <w:rPr>
                <w:noProof/>
                <w:sz w:val="20"/>
                <w:lang w:val="es-ES"/>
              </w:rPr>
            </w:pPr>
            <w:r w:rsidRPr="00A13AAD">
              <w:rPr>
                <w:noProof/>
                <w:sz w:val="20"/>
                <w:lang w:val="es-ES"/>
              </w:rPr>
              <w:t>Noruega</w:t>
            </w:r>
          </w:p>
        </w:tc>
        <w:tc>
          <w:tcPr>
            <w:tcW w:w="737" w:type="dxa"/>
          </w:tcPr>
          <w:p w14:paraId="09CC1464" w14:textId="77777777" w:rsidR="00AD306D" w:rsidRPr="00A13AAD" w:rsidRDefault="00AD306D" w:rsidP="00AD306D">
            <w:pPr>
              <w:rPr>
                <w:noProof/>
                <w:sz w:val="20"/>
                <w:lang w:val="es-ES"/>
              </w:rPr>
            </w:pPr>
            <w:r w:rsidRPr="00A13AAD">
              <w:rPr>
                <w:noProof/>
                <w:sz w:val="20"/>
                <w:lang w:val="es-ES"/>
              </w:rPr>
              <w:t>802</w:t>
            </w:r>
          </w:p>
        </w:tc>
        <w:tc>
          <w:tcPr>
            <w:tcW w:w="3005" w:type="dxa"/>
          </w:tcPr>
          <w:p w14:paraId="75370675" w14:textId="77777777" w:rsidR="00AD306D" w:rsidRPr="00A13AAD" w:rsidRDefault="00AD306D" w:rsidP="00AD306D">
            <w:pPr>
              <w:rPr>
                <w:noProof/>
                <w:sz w:val="20"/>
                <w:lang w:val="es-ES"/>
              </w:rPr>
            </w:pPr>
            <w:r w:rsidRPr="00A13AAD">
              <w:rPr>
                <w:noProof/>
                <w:sz w:val="20"/>
                <w:lang w:val="es-ES"/>
              </w:rPr>
              <w:t>Nordre Tyrifjord Wetlands System</w:t>
            </w:r>
          </w:p>
        </w:tc>
        <w:tc>
          <w:tcPr>
            <w:tcW w:w="1134" w:type="dxa"/>
          </w:tcPr>
          <w:p w14:paraId="5AFFB74E" w14:textId="77777777" w:rsidR="00AD306D" w:rsidRPr="00A13AAD" w:rsidRDefault="00AD306D" w:rsidP="00AD306D">
            <w:pPr>
              <w:jc w:val="right"/>
              <w:rPr>
                <w:noProof/>
                <w:sz w:val="20"/>
                <w:lang w:val="es-ES"/>
              </w:rPr>
            </w:pPr>
            <w:r w:rsidRPr="00A13AAD">
              <w:rPr>
                <w:noProof/>
                <w:sz w:val="20"/>
                <w:lang w:val="es-ES"/>
              </w:rPr>
              <w:t>322</w:t>
            </w:r>
          </w:p>
        </w:tc>
        <w:tc>
          <w:tcPr>
            <w:tcW w:w="1134" w:type="dxa"/>
          </w:tcPr>
          <w:p w14:paraId="1F280E78" w14:textId="77777777" w:rsidR="00AD306D" w:rsidRPr="00A13AAD" w:rsidRDefault="00AD306D" w:rsidP="003615AB">
            <w:pPr>
              <w:jc w:val="right"/>
              <w:rPr>
                <w:noProof/>
                <w:sz w:val="20"/>
                <w:lang w:val="es-ES"/>
              </w:rPr>
            </w:pPr>
            <w:r w:rsidRPr="00A13AAD">
              <w:rPr>
                <w:rFonts w:cstheme="minorHAnsi"/>
                <w:noProof/>
                <w:sz w:val="20"/>
                <w:szCs w:val="20"/>
                <w:lang w:val="es-ES"/>
              </w:rPr>
              <w:t>1 118,5</w:t>
            </w:r>
          </w:p>
        </w:tc>
        <w:tc>
          <w:tcPr>
            <w:tcW w:w="1134" w:type="dxa"/>
          </w:tcPr>
          <w:p w14:paraId="5EBFD0FB" w14:textId="77777777" w:rsidR="00AD306D" w:rsidRPr="00A13AAD" w:rsidRDefault="00AD306D" w:rsidP="00AD306D">
            <w:pPr>
              <w:rPr>
                <w:noProof/>
                <w:sz w:val="20"/>
                <w:lang w:val="es-ES"/>
              </w:rPr>
            </w:pPr>
            <w:r w:rsidRPr="00A13AAD">
              <w:rPr>
                <w:rFonts w:cstheme="minorHAnsi"/>
                <w:noProof/>
                <w:sz w:val="20"/>
                <w:szCs w:val="20"/>
                <w:lang w:val="es-ES"/>
              </w:rPr>
              <w:t>247 %</w:t>
            </w:r>
          </w:p>
        </w:tc>
      </w:tr>
      <w:tr w:rsidR="00AD306D" w:rsidRPr="00A13AAD" w14:paraId="25E19E9A" w14:textId="77777777" w:rsidTr="00E409EA">
        <w:tc>
          <w:tcPr>
            <w:tcW w:w="1361" w:type="dxa"/>
          </w:tcPr>
          <w:p w14:paraId="2F0E56A0" w14:textId="77777777" w:rsidR="00AD306D" w:rsidRPr="00A13AAD" w:rsidRDefault="00AD306D" w:rsidP="00AD306D">
            <w:pPr>
              <w:rPr>
                <w:noProof/>
                <w:sz w:val="20"/>
                <w:lang w:val="es-ES"/>
              </w:rPr>
            </w:pPr>
            <w:r w:rsidRPr="00A13AAD">
              <w:rPr>
                <w:noProof/>
                <w:sz w:val="20"/>
                <w:lang w:val="es-ES"/>
              </w:rPr>
              <w:t>Ucrania</w:t>
            </w:r>
          </w:p>
        </w:tc>
        <w:tc>
          <w:tcPr>
            <w:tcW w:w="737" w:type="dxa"/>
          </w:tcPr>
          <w:p w14:paraId="541DF531" w14:textId="77777777" w:rsidR="00AD306D" w:rsidRPr="00A13AAD" w:rsidRDefault="00AD306D" w:rsidP="00AD306D">
            <w:pPr>
              <w:rPr>
                <w:noProof/>
                <w:sz w:val="20"/>
                <w:lang w:val="es-ES"/>
              </w:rPr>
            </w:pPr>
            <w:r w:rsidRPr="00A13AAD">
              <w:rPr>
                <w:noProof/>
                <w:sz w:val="20"/>
                <w:lang w:val="es-ES"/>
              </w:rPr>
              <w:t>113</w:t>
            </w:r>
          </w:p>
        </w:tc>
        <w:tc>
          <w:tcPr>
            <w:tcW w:w="3005" w:type="dxa"/>
          </w:tcPr>
          <w:p w14:paraId="1C543411" w14:textId="77777777" w:rsidR="00AD306D" w:rsidRPr="00A13AAD" w:rsidRDefault="00AD306D" w:rsidP="00AD306D">
            <w:pPr>
              <w:rPr>
                <w:noProof/>
                <w:sz w:val="20"/>
                <w:lang w:val="es-ES"/>
              </w:rPr>
            </w:pPr>
            <w:r w:rsidRPr="00A13AAD">
              <w:rPr>
                <w:noProof/>
                <w:sz w:val="20"/>
                <w:lang w:val="es-ES"/>
              </w:rPr>
              <w:t>Kyliiske Mouth</w:t>
            </w:r>
          </w:p>
        </w:tc>
        <w:tc>
          <w:tcPr>
            <w:tcW w:w="1134" w:type="dxa"/>
          </w:tcPr>
          <w:p w14:paraId="655E2CCA" w14:textId="77777777" w:rsidR="00AD306D" w:rsidRPr="00A13AAD" w:rsidRDefault="00AD306D" w:rsidP="00AD306D">
            <w:pPr>
              <w:jc w:val="right"/>
              <w:rPr>
                <w:noProof/>
                <w:sz w:val="20"/>
                <w:lang w:val="es-ES"/>
              </w:rPr>
            </w:pPr>
            <w:r w:rsidRPr="00A13AAD">
              <w:rPr>
                <w:rFonts w:cstheme="minorHAnsi"/>
                <w:noProof/>
                <w:sz w:val="20"/>
                <w:szCs w:val="20"/>
                <w:lang w:val="es-ES"/>
              </w:rPr>
              <w:t>32 800</w:t>
            </w:r>
          </w:p>
        </w:tc>
        <w:tc>
          <w:tcPr>
            <w:tcW w:w="1134" w:type="dxa"/>
          </w:tcPr>
          <w:p w14:paraId="68E93F8F" w14:textId="77777777" w:rsidR="00AD306D" w:rsidRPr="00A13AAD" w:rsidRDefault="00AD306D" w:rsidP="003615AB">
            <w:pPr>
              <w:jc w:val="right"/>
              <w:rPr>
                <w:noProof/>
                <w:sz w:val="20"/>
                <w:lang w:val="es-ES"/>
              </w:rPr>
            </w:pPr>
            <w:r w:rsidRPr="00A13AAD">
              <w:rPr>
                <w:rFonts w:cstheme="minorHAnsi"/>
                <w:noProof/>
                <w:sz w:val="20"/>
                <w:szCs w:val="20"/>
                <w:lang w:val="es-ES"/>
              </w:rPr>
              <w:t>44 904,3 </w:t>
            </w:r>
          </w:p>
        </w:tc>
        <w:tc>
          <w:tcPr>
            <w:tcW w:w="1134" w:type="dxa"/>
          </w:tcPr>
          <w:p w14:paraId="57384CA8" w14:textId="77777777" w:rsidR="00AD306D" w:rsidRPr="00A13AAD" w:rsidRDefault="00AD306D" w:rsidP="00AD306D">
            <w:pPr>
              <w:rPr>
                <w:noProof/>
                <w:sz w:val="20"/>
                <w:lang w:val="es-ES"/>
              </w:rPr>
            </w:pPr>
            <w:r w:rsidRPr="00A13AAD">
              <w:rPr>
                <w:rFonts w:cstheme="minorHAnsi"/>
                <w:noProof/>
                <w:sz w:val="20"/>
                <w:szCs w:val="20"/>
                <w:lang w:val="es-ES"/>
              </w:rPr>
              <w:t>37 %</w:t>
            </w:r>
          </w:p>
        </w:tc>
      </w:tr>
      <w:tr w:rsidR="00AD306D" w:rsidRPr="00A13AAD" w14:paraId="0A042A4A" w14:textId="77777777" w:rsidTr="00E409EA">
        <w:tc>
          <w:tcPr>
            <w:tcW w:w="1361" w:type="dxa"/>
          </w:tcPr>
          <w:p w14:paraId="5B8E3E0E" w14:textId="77777777" w:rsidR="00AD306D" w:rsidRPr="00A13AAD" w:rsidRDefault="00AD306D" w:rsidP="00AD306D">
            <w:pPr>
              <w:rPr>
                <w:noProof/>
                <w:sz w:val="20"/>
                <w:lang w:val="es-ES"/>
              </w:rPr>
            </w:pPr>
            <w:r w:rsidRPr="00A13AAD">
              <w:rPr>
                <w:noProof/>
                <w:sz w:val="20"/>
                <w:lang w:val="es-ES"/>
              </w:rPr>
              <w:t>Ucrania</w:t>
            </w:r>
          </w:p>
        </w:tc>
        <w:tc>
          <w:tcPr>
            <w:tcW w:w="737" w:type="dxa"/>
          </w:tcPr>
          <w:p w14:paraId="7AEF7D31" w14:textId="77777777" w:rsidR="00AD306D" w:rsidRPr="00A13AAD" w:rsidRDefault="00AD306D" w:rsidP="00AD306D">
            <w:pPr>
              <w:rPr>
                <w:noProof/>
                <w:sz w:val="20"/>
                <w:lang w:val="es-ES"/>
              </w:rPr>
            </w:pPr>
            <w:r w:rsidRPr="00A13AAD">
              <w:rPr>
                <w:noProof/>
                <w:sz w:val="20"/>
                <w:lang w:val="es-ES"/>
              </w:rPr>
              <w:t>116</w:t>
            </w:r>
          </w:p>
        </w:tc>
        <w:tc>
          <w:tcPr>
            <w:tcW w:w="3005" w:type="dxa"/>
          </w:tcPr>
          <w:p w14:paraId="50A2C666" w14:textId="77777777" w:rsidR="00AD306D" w:rsidRPr="00A13AAD" w:rsidRDefault="00AD306D" w:rsidP="00AD306D">
            <w:pPr>
              <w:rPr>
                <w:noProof/>
                <w:sz w:val="20"/>
                <w:lang w:val="es-ES"/>
              </w:rPr>
            </w:pPr>
            <w:r w:rsidRPr="00A13AAD">
              <w:rPr>
                <w:noProof/>
                <w:sz w:val="20"/>
                <w:lang w:val="es-ES"/>
              </w:rPr>
              <w:t>Yagorlytska Bay</w:t>
            </w:r>
          </w:p>
        </w:tc>
        <w:tc>
          <w:tcPr>
            <w:tcW w:w="1134" w:type="dxa"/>
          </w:tcPr>
          <w:p w14:paraId="0FA20BCD" w14:textId="77777777" w:rsidR="00AD306D" w:rsidRPr="00A13AAD" w:rsidRDefault="00AD306D" w:rsidP="00AD306D">
            <w:pPr>
              <w:jc w:val="right"/>
              <w:rPr>
                <w:noProof/>
                <w:sz w:val="20"/>
                <w:lang w:val="es-ES"/>
              </w:rPr>
            </w:pPr>
            <w:r w:rsidRPr="00A13AAD">
              <w:rPr>
                <w:rFonts w:cstheme="minorHAnsi"/>
                <w:noProof/>
                <w:sz w:val="20"/>
                <w:szCs w:val="20"/>
                <w:lang w:val="es-ES"/>
              </w:rPr>
              <w:t>34 0</w:t>
            </w:r>
            <w:r w:rsidRPr="00A13AAD">
              <w:rPr>
                <w:noProof/>
                <w:sz w:val="20"/>
                <w:lang w:val="es-ES"/>
              </w:rPr>
              <w:t>00</w:t>
            </w:r>
          </w:p>
        </w:tc>
        <w:tc>
          <w:tcPr>
            <w:tcW w:w="1134" w:type="dxa"/>
          </w:tcPr>
          <w:p w14:paraId="56AB7BA8" w14:textId="77777777" w:rsidR="00AD306D" w:rsidRPr="00A13AAD" w:rsidRDefault="00AD306D" w:rsidP="003615AB">
            <w:pPr>
              <w:jc w:val="right"/>
              <w:rPr>
                <w:noProof/>
                <w:sz w:val="20"/>
                <w:lang w:val="es-ES"/>
              </w:rPr>
            </w:pPr>
            <w:r w:rsidRPr="00A13AAD">
              <w:rPr>
                <w:noProof/>
                <w:sz w:val="20"/>
                <w:lang w:val="es-ES"/>
              </w:rPr>
              <w:t>39 692,7</w:t>
            </w:r>
          </w:p>
        </w:tc>
        <w:tc>
          <w:tcPr>
            <w:tcW w:w="1134" w:type="dxa"/>
          </w:tcPr>
          <w:p w14:paraId="0BB3C11D" w14:textId="77777777" w:rsidR="00AD306D" w:rsidRPr="00A13AAD" w:rsidRDefault="00AD306D" w:rsidP="00AD306D">
            <w:pPr>
              <w:rPr>
                <w:noProof/>
                <w:sz w:val="20"/>
                <w:lang w:val="es-ES"/>
              </w:rPr>
            </w:pPr>
            <w:r w:rsidRPr="00A13AAD">
              <w:rPr>
                <w:noProof/>
                <w:sz w:val="20"/>
                <w:lang w:val="es-ES"/>
              </w:rPr>
              <w:t>17 %</w:t>
            </w:r>
          </w:p>
        </w:tc>
      </w:tr>
      <w:tr w:rsidR="00AD306D" w:rsidRPr="00A13AAD" w14:paraId="6D79F358" w14:textId="77777777" w:rsidTr="00E409EA">
        <w:trPr>
          <w:trHeight w:val="267"/>
        </w:trPr>
        <w:tc>
          <w:tcPr>
            <w:tcW w:w="1361" w:type="dxa"/>
          </w:tcPr>
          <w:p w14:paraId="5CD70790" w14:textId="77777777" w:rsidR="00AD306D" w:rsidRPr="00A13AAD" w:rsidRDefault="00AD306D" w:rsidP="00AD306D">
            <w:pPr>
              <w:rPr>
                <w:noProof/>
                <w:sz w:val="20"/>
                <w:lang w:val="es-ES"/>
              </w:rPr>
            </w:pPr>
            <w:r w:rsidRPr="00A13AAD">
              <w:rPr>
                <w:noProof/>
                <w:sz w:val="20"/>
                <w:lang w:val="es-ES"/>
              </w:rPr>
              <w:t>Ucrania</w:t>
            </w:r>
          </w:p>
        </w:tc>
        <w:tc>
          <w:tcPr>
            <w:tcW w:w="737" w:type="dxa"/>
          </w:tcPr>
          <w:p w14:paraId="4049FF5F" w14:textId="77777777" w:rsidR="00AD306D" w:rsidRPr="00A13AAD" w:rsidRDefault="00AD306D" w:rsidP="00AD306D">
            <w:pPr>
              <w:rPr>
                <w:noProof/>
                <w:sz w:val="20"/>
                <w:lang w:val="es-ES"/>
              </w:rPr>
            </w:pPr>
            <w:r w:rsidRPr="00A13AAD">
              <w:rPr>
                <w:noProof/>
                <w:sz w:val="20"/>
                <w:lang w:val="es-ES"/>
              </w:rPr>
              <w:t>761</w:t>
            </w:r>
          </w:p>
        </w:tc>
        <w:tc>
          <w:tcPr>
            <w:tcW w:w="3005" w:type="dxa"/>
          </w:tcPr>
          <w:p w14:paraId="71D6B41A" w14:textId="77777777" w:rsidR="00AD306D" w:rsidRPr="00A13AAD" w:rsidRDefault="00AD306D" w:rsidP="00AD306D">
            <w:pPr>
              <w:rPr>
                <w:noProof/>
                <w:sz w:val="20"/>
                <w:lang w:val="es-ES"/>
              </w:rPr>
            </w:pPr>
            <w:r w:rsidRPr="00A13AAD">
              <w:rPr>
                <w:noProof/>
                <w:sz w:val="20"/>
                <w:lang w:val="es-ES"/>
              </w:rPr>
              <w:t>Kartal Lake</w:t>
            </w:r>
          </w:p>
        </w:tc>
        <w:tc>
          <w:tcPr>
            <w:tcW w:w="1134" w:type="dxa"/>
          </w:tcPr>
          <w:p w14:paraId="54C84C6B" w14:textId="77777777" w:rsidR="00AD306D" w:rsidRPr="00A13AAD" w:rsidRDefault="00AD306D" w:rsidP="00AD306D">
            <w:pPr>
              <w:jc w:val="right"/>
              <w:rPr>
                <w:noProof/>
                <w:sz w:val="20"/>
                <w:lang w:val="es-ES"/>
              </w:rPr>
            </w:pPr>
            <w:r w:rsidRPr="00A13AAD">
              <w:rPr>
                <w:noProof/>
                <w:sz w:val="20"/>
                <w:lang w:val="es-ES"/>
              </w:rPr>
              <w:t>500</w:t>
            </w:r>
          </w:p>
        </w:tc>
        <w:tc>
          <w:tcPr>
            <w:tcW w:w="1134" w:type="dxa"/>
          </w:tcPr>
          <w:p w14:paraId="23289232" w14:textId="77777777" w:rsidR="00AD306D" w:rsidRPr="00A13AAD" w:rsidRDefault="00AD306D" w:rsidP="003615AB">
            <w:pPr>
              <w:jc w:val="right"/>
              <w:rPr>
                <w:noProof/>
                <w:sz w:val="20"/>
                <w:lang w:val="es-ES"/>
              </w:rPr>
            </w:pPr>
            <w:r w:rsidRPr="00A13AAD">
              <w:rPr>
                <w:noProof/>
                <w:sz w:val="20"/>
                <w:lang w:val="es-ES"/>
              </w:rPr>
              <w:t>2 141,2</w:t>
            </w:r>
          </w:p>
        </w:tc>
        <w:tc>
          <w:tcPr>
            <w:tcW w:w="1134" w:type="dxa"/>
          </w:tcPr>
          <w:p w14:paraId="667D3C2A" w14:textId="77777777" w:rsidR="00AD306D" w:rsidRPr="00A13AAD" w:rsidRDefault="00AD306D" w:rsidP="00AD306D">
            <w:pPr>
              <w:rPr>
                <w:noProof/>
                <w:sz w:val="20"/>
                <w:lang w:val="es-ES"/>
              </w:rPr>
            </w:pPr>
            <w:r w:rsidRPr="00A13AAD">
              <w:rPr>
                <w:noProof/>
                <w:sz w:val="20"/>
                <w:lang w:val="es-ES"/>
              </w:rPr>
              <w:t>328 %</w:t>
            </w:r>
          </w:p>
        </w:tc>
      </w:tr>
    </w:tbl>
    <w:p w14:paraId="7A7959DF" w14:textId="77777777" w:rsidR="002B5F60" w:rsidRDefault="002B5F60" w:rsidP="002B5F60">
      <w:pPr>
        <w:ind w:left="0" w:firstLine="0"/>
        <w:rPr>
          <w:iCs/>
          <w:noProof/>
          <w:lang w:val="es-ES"/>
        </w:rPr>
      </w:pPr>
    </w:p>
    <w:p w14:paraId="6B96FF13" w14:textId="77777777" w:rsidR="00D05519" w:rsidRPr="00A13AAD" w:rsidRDefault="00D05519" w:rsidP="002B5F60">
      <w:pPr>
        <w:ind w:left="0" w:firstLine="0"/>
        <w:rPr>
          <w:iCs/>
          <w:noProof/>
          <w:lang w:val="es-ES"/>
        </w:rPr>
      </w:pPr>
    </w:p>
    <w:p w14:paraId="1C79B73A" w14:textId="77777777" w:rsidR="00AD306D" w:rsidRPr="00A13AAD" w:rsidRDefault="00CC7027" w:rsidP="002B5F60">
      <w:pPr>
        <w:ind w:left="0" w:firstLine="0"/>
        <w:rPr>
          <w:b/>
          <w:bCs/>
          <w:iCs/>
          <w:noProof/>
          <w:lang w:val="es-ES"/>
        </w:rPr>
      </w:pPr>
      <w:r w:rsidRPr="00A13AAD">
        <w:rPr>
          <w:b/>
          <w:bCs/>
          <w:iCs/>
          <w:noProof/>
          <w:lang w:val="es-ES"/>
        </w:rPr>
        <w:t xml:space="preserve">Supresiones o restricciones </w:t>
      </w:r>
      <w:r w:rsidR="00AD306D" w:rsidRPr="00A13AAD">
        <w:rPr>
          <w:b/>
          <w:bCs/>
          <w:iCs/>
          <w:noProof/>
          <w:lang w:val="es-ES"/>
        </w:rPr>
        <w:t>de los límites de Humedales de Importancia Internacional existentes (Artículo 2.5)</w:t>
      </w:r>
    </w:p>
    <w:p w14:paraId="0476DF40" w14:textId="77777777" w:rsidR="00AD306D" w:rsidRPr="00A13AAD" w:rsidRDefault="00AD306D" w:rsidP="002B5F60">
      <w:pPr>
        <w:ind w:left="0" w:firstLine="0"/>
        <w:rPr>
          <w:iCs/>
          <w:noProof/>
          <w:lang w:val="es-ES"/>
        </w:rPr>
      </w:pPr>
    </w:p>
    <w:p w14:paraId="5F5F500C" w14:textId="77777777" w:rsidR="00AD306D" w:rsidRPr="00A13AAD" w:rsidRDefault="00AD306D" w:rsidP="00AD306D">
      <w:pPr>
        <w:rPr>
          <w:iCs/>
          <w:noProof/>
          <w:lang w:val="es-ES"/>
        </w:rPr>
      </w:pPr>
      <w:r w:rsidRPr="00A13AAD">
        <w:rPr>
          <w:iCs/>
          <w:noProof/>
          <w:lang w:val="es-ES"/>
        </w:rPr>
        <w:t xml:space="preserve">16. </w:t>
      </w:r>
      <w:r w:rsidRPr="00A13AAD">
        <w:rPr>
          <w:iCs/>
          <w:noProof/>
          <w:lang w:val="es-ES"/>
        </w:rPr>
        <w:tab/>
      </w:r>
      <w:r w:rsidRPr="00A13AAD">
        <w:rPr>
          <w:noProof/>
          <w:lang w:val="es-ES"/>
        </w:rPr>
        <w:t>No</w:t>
      </w:r>
      <w:r w:rsidRPr="00A13AAD">
        <w:rPr>
          <w:iCs/>
          <w:noProof/>
          <w:lang w:val="es-ES"/>
        </w:rPr>
        <w:t xml:space="preserve"> se eliminó ningún sitio de la Lista de Humedales de Importancia Internacional durante el período de examen. </w:t>
      </w:r>
      <w:r w:rsidR="00CC7027" w:rsidRPr="00A13AAD">
        <w:rPr>
          <w:iCs/>
          <w:noProof/>
          <w:lang w:val="es-ES"/>
        </w:rPr>
        <w:t>De manera similar</w:t>
      </w:r>
      <w:r w:rsidRPr="00A13AAD">
        <w:rPr>
          <w:iCs/>
          <w:noProof/>
          <w:lang w:val="es-ES"/>
        </w:rPr>
        <w:t xml:space="preserve">, no se restringieron los límites de ningún sitio. Esto no incluye los sitios cuyos límites se definieron con mayor precisión de acuerdo con las disposiciones establecidas en la Resolución VIII.21, lo que dio lugar a una leve reducción de la superficie </w:t>
      </w:r>
      <w:r w:rsidR="00CB699F" w:rsidRPr="00A13AAD">
        <w:rPr>
          <w:iCs/>
          <w:noProof/>
          <w:lang w:val="es-ES"/>
        </w:rPr>
        <w:t>original calculada de los sitios</w:t>
      </w:r>
      <w:r w:rsidRPr="00A13AAD">
        <w:rPr>
          <w:iCs/>
          <w:noProof/>
          <w:lang w:val="es-ES"/>
        </w:rPr>
        <w:t>.</w:t>
      </w:r>
    </w:p>
    <w:p w14:paraId="668EC63B" w14:textId="77777777" w:rsidR="00CB699F" w:rsidRPr="00A13AAD" w:rsidRDefault="00CB699F" w:rsidP="00AD306D">
      <w:pPr>
        <w:rPr>
          <w:iCs/>
          <w:noProof/>
          <w:lang w:val="es-ES"/>
        </w:rPr>
      </w:pPr>
    </w:p>
    <w:p w14:paraId="0E57B887" w14:textId="77777777" w:rsidR="00CB699F" w:rsidRPr="00A13AAD" w:rsidRDefault="00CB699F" w:rsidP="00CB699F">
      <w:pPr>
        <w:ind w:left="0" w:firstLine="0"/>
        <w:rPr>
          <w:b/>
          <w:bCs/>
          <w:iCs/>
          <w:noProof/>
          <w:lang w:val="es-ES"/>
        </w:rPr>
      </w:pPr>
      <w:r w:rsidRPr="00A13AAD">
        <w:rPr>
          <w:b/>
          <w:bCs/>
          <w:iCs/>
          <w:noProof/>
          <w:lang w:val="es-ES"/>
        </w:rPr>
        <w:t>Cambios en las características ecológicas de determinados Humedales de Importancia Internacional: expedientes del Artículo 3.2</w:t>
      </w:r>
    </w:p>
    <w:p w14:paraId="564EC685" w14:textId="77777777" w:rsidR="00CB699F" w:rsidRPr="00A13AAD" w:rsidRDefault="00CB699F" w:rsidP="00CB699F">
      <w:pPr>
        <w:rPr>
          <w:iCs/>
          <w:noProof/>
          <w:lang w:val="es-ES"/>
        </w:rPr>
      </w:pPr>
    </w:p>
    <w:p w14:paraId="2722ADFD" w14:textId="77777777" w:rsidR="00CB699F" w:rsidRPr="00A13AAD" w:rsidRDefault="00CB699F" w:rsidP="00CB699F">
      <w:pPr>
        <w:rPr>
          <w:iCs/>
          <w:noProof/>
          <w:lang w:val="es-ES"/>
        </w:rPr>
      </w:pPr>
      <w:r w:rsidRPr="00A13AAD">
        <w:rPr>
          <w:iCs/>
          <w:noProof/>
          <w:lang w:val="es-ES"/>
        </w:rPr>
        <w:t xml:space="preserve">17. </w:t>
      </w:r>
      <w:r w:rsidRPr="00A13AAD">
        <w:rPr>
          <w:iCs/>
          <w:noProof/>
          <w:lang w:val="es-ES"/>
        </w:rPr>
        <w:tab/>
        <w:t xml:space="preserve">El Artículo 3.2 de la Convención exige que las Partes Contratantes informen a la Secretaría si las características ecológicas de los sitios han cambiado, están cambiando o podrían cambiar como consecuencia de los avances tecnológicos, la contaminación u otras </w:t>
      </w:r>
      <w:r w:rsidR="00FE0B62" w:rsidRPr="00A13AAD">
        <w:rPr>
          <w:iCs/>
          <w:noProof/>
          <w:lang w:val="es-ES"/>
        </w:rPr>
        <w:t>intervenciones</w:t>
      </w:r>
      <w:r w:rsidRPr="00A13AAD">
        <w:rPr>
          <w:iCs/>
          <w:noProof/>
          <w:lang w:val="es-ES"/>
        </w:rPr>
        <w:t xml:space="preserve"> humanas. Los casos en </w:t>
      </w:r>
      <w:r w:rsidR="00FE0B62" w:rsidRPr="00A13AAD">
        <w:rPr>
          <w:iCs/>
          <w:noProof/>
          <w:lang w:val="es-ES"/>
        </w:rPr>
        <w:t>donde</w:t>
      </w:r>
      <w:r w:rsidRPr="00A13AAD">
        <w:rPr>
          <w:iCs/>
          <w:noProof/>
          <w:lang w:val="es-ES"/>
        </w:rPr>
        <w:t xml:space="preserve"> las Partes lo han hecho se denominan “expedientes del Artículo 3.2”.</w:t>
      </w:r>
    </w:p>
    <w:p w14:paraId="78799C4C" w14:textId="77777777" w:rsidR="00CB699F" w:rsidRPr="00A13AAD" w:rsidRDefault="00CB699F" w:rsidP="00CB699F">
      <w:pPr>
        <w:rPr>
          <w:iCs/>
          <w:noProof/>
          <w:lang w:val="es-ES"/>
        </w:rPr>
      </w:pPr>
    </w:p>
    <w:p w14:paraId="6C6E0432" w14:textId="77777777" w:rsidR="00CB699F" w:rsidRPr="00A13AAD" w:rsidRDefault="00CB699F" w:rsidP="00CB699F">
      <w:pPr>
        <w:rPr>
          <w:iCs/>
          <w:noProof/>
          <w:lang w:val="es-ES"/>
        </w:rPr>
      </w:pPr>
      <w:r w:rsidRPr="00A13AAD">
        <w:rPr>
          <w:iCs/>
          <w:noProof/>
          <w:lang w:val="es-ES"/>
        </w:rPr>
        <w:t xml:space="preserve">18. </w:t>
      </w:r>
      <w:r w:rsidRPr="00A13AAD">
        <w:rPr>
          <w:iCs/>
          <w:noProof/>
          <w:lang w:val="es-ES"/>
        </w:rPr>
        <w:tab/>
        <w:t xml:space="preserve">El </w:t>
      </w:r>
      <w:r w:rsidRPr="00A13AAD">
        <w:rPr>
          <w:b/>
          <w:bCs/>
          <w:iCs/>
          <w:noProof/>
          <w:lang w:val="es-ES"/>
        </w:rPr>
        <w:t>anexo 4a</w:t>
      </w:r>
      <w:r w:rsidRPr="00A13AAD">
        <w:rPr>
          <w:iCs/>
          <w:noProof/>
          <w:lang w:val="es-ES"/>
        </w:rPr>
        <w:t xml:space="preserve"> enumera 185 expedientes del Artículo 3.2 </w:t>
      </w:r>
      <w:r w:rsidR="00B74DEB" w:rsidRPr="00A13AAD">
        <w:rPr>
          <w:iCs/>
          <w:noProof/>
          <w:lang w:val="es-ES"/>
        </w:rPr>
        <w:t xml:space="preserve">que inicialmente fueron </w:t>
      </w:r>
      <w:r w:rsidRPr="00A13AAD">
        <w:rPr>
          <w:iCs/>
          <w:noProof/>
          <w:lang w:val="es-ES"/>
        </w:rPr>
        <w:t>notificados a la Secretaría por la</w:t>
      </w:r>
      <w:r w:rsidR="00B74DEB" w:rsidRPr="00A13AAD">
        <w:rPr>
          <w:iCs/>
          <w:noProof/>
          <w:lang w:val="es-ES"/>
        </w:rPr>
        <w:t>s</w:t>
      </w:r>
      <w:r w:rsidRPr="00A13AAD">
        <w:rPr>
          <w:iCs/>
          <w:noProof/>
          <w:lang w:val="es-ES"/>
        </w:rPr>
        <w:t xml:space="preserve"> Autoridad</w:t>
      </w:r>
      <w:r w:rsidR="00B74DEB" w:rsidRPr="00A13AAD">
        <w:rPr>
          <w:iCs/>
          <w:noProof/>
          <w:lang w:val="es-ES"/>
        </w:rPr>
        <w:t>es</w:t>
      </w:r>
      <w:r w:rsidRPr="00A13AAD">
        <w:rPr>
          <w:iCs/>
          <w:noProof/>
          <w:lang w:val="es-ES"/>
        </w:rPr>
        <w:t xml:space="preserve"> Administrativa</w:t>
      </w:r>
      <w:r w:rsidR="00B74DEB" w:rsidRPr="00A13AAD">
        <w:rPr>
          <w:iCs/>
          <w:noProof/>
          <w:lang w:val="es-ES"/>
        </w:rPr>
        <w:t>s</w:t>
      </w:r>
      <w:r w:rsidRPr="00A13AAD">
        <w:rPr>
          <w:iCs/>
          <w:noProof/>
          <w:lang w:val="es-ES"/>
        </w:rPr>
        <w:t xml:space="preserve"> de las Partes Contratantes, o </w:t>
      </w:r>
      <w:r w:rsidR="00B74DEB" w:rsidRPr="00A13AAD">
        <w:rPr>
          <w:iCs/>
          <w:noProof/>
          <w:lang w:val="es-ES"/>
        </w:rPr>
        <w:t xml:space="preserve">que fueron </w:t>
      </w:r>
      <w:r w:rsidRPr="00A13AAD">
        <w:rPr>
          <w:iCs/>
          <w:noProof/>
          <w:lang w:val="es-ES"/>
        </w:rPr>
        <w:t xml:space="preserve">notificados por terceros y confirmados posteriormente por las Autoridaes Administrativas. </w:t>
      </w:r>
      <w:r w:rsidR="003615AB" w:rsidRPr="00A13AAD">
        <w:rPr>
          <w:iCs/>
          <w:noProof/>
          <w:lang w:val="es-ES"/>
        </w:rPr>
        <w:t xml:space="preserve">Al final del período que abarca el informe había </w:t>
      </w:r>
      <w:r w:rsidRPr="00A13AAD">
        <w:rPr>
          <w:iCs/>
          <w:noProof/>
          <w:lang w:val="es-ES"/>
        </w:rPr>
        <w:t xml:space="preserve">177 expedientes </w:t>
      </w:r>
      <w:r w:rsidR="003615AB" w:rsidRPr="00A13AAD">
        <w:rPr>
          <w:iCs/>
          <w:noProof/>
          <w:lang w:val="es-ES"/>
        </w:rPr>
        <w:t xml:space="preserve">que </w:t>
      </w:r>
      <w:r w:rsidRPr="00A13AAD">
        <w:rPr>
          <w:iCs/>
          <w:noProof/>
          <w:lang w:val="es-ES"/>
        </w:rPr>
        <w:t xml:space="preserve">permanecían abiertos. Durante </w:t>
      </w:r>
      <w:r w:rsidR="00B74DEB" w:rsidRPr="00A13AAD">
        <w:rPr>
          <w:iCs/>
          <w:noProof/>
          <w:lang w:val="es-ES"/>
        </w:rPr>
        <w:t>el</w:t>
      </w:r>
      <w:r w:rsidRPr="00A13AAD">
        <w:rPr>
          <w:iCs/>
          <w:noProof/>
          <w:lang w:val="es-ES"/>
        </w:rPr>
        <w:t xml:space="preserve"> período, se cerraron ocho </w:t>
      </w:r>
      <w:r w:rsidR="00B74DEB" w:rsidRPr="00A13AAD">
        <w:rPr>
          <w:iCs/>
          <w:noProof/>
          <w:lang w:val="es-ES"/>
        </w:rPr>
        <w:t>expedientes,</w:t>
      </w:r>
      <w:r w:rsidRPr="00A13AAD">
        <w:rPr>
          <w:iCs/>
          <w:noProof/>
          <w:lang w:val="es-ES"/>
        </w:rPr>
        <w:t xml:space="preserve"> y cinco Partes (Colombia, </w:t>
      </w:r>
      <w:r w:rsidR="00FB739B" w:rsidRPr="00A13AAD">
        <w:rPr>
          <w:iCs/>
          <w:noProof/>
          <w:lang w:val="es-ES"/>
        </w:rPr>
        <w:t xml:space="preserve">Noruega, </w:t>
      </w:r>
      <w:r w:rsidRPr="00A13AAD">
        <w:rPr>
          <w:iCs/>
          <w:noProof/>
          <w:lang w:val="es-ES"/>
        </w:rPr>
        <w:t>Nueva Zeland</w:t>
      </w:r>
      <w:r w:rsidR="002E63DF" w:rsidRPr="00A13AAD">
        <w:rPr>
          <w:iCs/>
          <w:noProof/>
          <w:lang w:val="es-ES"/>
        </w:rPr>
        <w:t>i</w:t>
      </w:r>
      <w:r w:rsidRPr="00A13AAD">
        <w:rPr>
          <w:iCs/>
          <w:noProof/>
          <w:lang w:val="es-ES"/>
        </w:rPr>
        <w:t>a,</w:t>
      </w:r>
      <w:r w:rsidR="00FB739B" w:rsidRPr="00A13AAD">
        <w:rPr>
          <w:iCs/>
          <w:noProof/>
          <w:lang w:val="es-ES"/>
        </w:rPr>
        <w:t xml:space="preserve"> </w:t>
      </w:r>
      <w:r w:rsidRPr="00A13AAD">
        <w:rPr>
          <w:iCs/>
          <w:noProof/>
          <w:lang w:val="es-ES"/>
        </w:rPr>
        <w:t xml:space="preserve">Sudáfrica y Ucrania) </w:t>
      </w:r>
      <w:r w:rsidR="00B74DEB" w:rsidRPr="00A13AAD">
        <w:rPr>
          <w:iCs/>
          <w:noProof/>
          <w:lang w:val="es-ES"/>
        </w:rPr>
        <w:t>notificaron o confirmaron</w:t>
      </w:r>
      <w:r w:rsidRPr="00A13AAD">
        <w:rPr>
          <w:iCs/>
          <w:noProof/>
          <w:lang w:val="es-ES"/>
        </w:rPr>
        <w:t xml:space="preserve"> 35 nuevos casos.</w:t>
      </w:r>
    </w:p>
    <w:p w14:paraId="53A3E447" w14:textId="77777777" w:rsidR="002E63DF" w:rsidRPr="00A13AAD" w:rsidRDefault="002E63DF" w:rsidP="00CB699F">
      <w:pPr>
        <w:rPr>
          <w:iCs/>
          <w:noProof/>
          <w:lang w:val="es-ES"/>
        </w:rPr>
      </w:pPr>
    </w:p>
    <w:p w14:paraId="51796A35" w14:textId="77777777" w:rsidR="002E63DF" w:rsidRPr="00A13AAD" w:rsidRDefault="002E63DF" w:rsidP="00CB699F">
      <w:pPr>
        <w:rPr>
          <w:iCs/>
          <w:noProof/>
          <w:lang w:val="es-ES"/>
        </w:rPr>
      </w:pPr>
      <w:r w:rsidRPr="00A13AAD">
        <w:rPr>
          <w:iCs/>
          <w:noProof/>
          <w:lang w:val="es-ES"/>
        </w:rPr>
        <w:t xml:space="preserve">19. </w:t>
      </w:r>
      <w:r w:rsidRPr="00A13AAD">
        <w:rPr>
          <w:iCs/>
          <w:noProof/>
          <w:lang w:val="es-ES"/>
        </w:rPr>
        <w:tab/>
        <w:t>La Resolución X1V.13</w:t>
      </w:r>
      <w:r w:rsidR="009D2FFC" w:rsidRPr="00A13AAD">
        <w:rPr>
          <w:iCs/>
          <w:noProof/>
          <w:lang w:val="es-ES"/>
        </w:rPr>
        <w:t xml:space="preserve"> (</w:t>
      </w:r>
      <w:r w:rsidRPr="00A13AAD">
        <w:rPr>
          <w:iCs/>
          <w:noProof/>
          <w:lang w:val="es-ES"/>
        </w:rPr>
        <w:t>párrafo 17</w:t>
      </w:r>
      <w:r w:rsidR="009D2FFC" w:rsidRPr="00A13AAD">
        <w:rPr>
          <w:iCs/>
          <w:noProof/>
          <w:lang w:val="es-ES"/>
        </w:rPr>
        <w:t>)</w:t>
      </w:r>
      <w:r w:rsidRPr="00A13AAD">
        <w:rPr>
          <w:iCs/>
          <w:noProof/>
          <w:lang w:val="es-ES"/>
        </w:rPr>
        <w:t xml:space="preserve"> pide a las Partes Contratantes que tienen Humedales de Importancia Internacional sobre los que la Secretaría ha recibido informes de cambios o posibles cambios en sus características ecológicas que envíen información a la Secretería en respuesta a dichos informes</w:t>
      </w:r>
      <w:r w:rsidR="009D2FFC" w:rsidRPr="00A13AAD">
        <w:rPr>
          <w:iCs/>
          <w:noProof/>
          <w:lang w:val="es-ES"/>
        </w:rPr>
        <w:t xml:space="preserve">, incluidas las </w:t>
      </w:r>
      <w:r w:rsidRPr="00A13AAD">
        <w:rPr>
          <w:iCs/>
          <w:noProof/>
          <w:lang w:val="es-ES"/>
        </w:rPr>
        <w:t>medidas que se han adoptado para hacer frente a estos cambios</w:t>
      </w:r>
      <w:r w:rsidR="009D2FFC" w:rsidRPr="00A13AAD">
        <w:rPr>
          <w:iCs/>
          <w:noProof/>
          <w:lang w:val="es-ES"/>
        </w:rPr>
        <w:t xml:space="preserve">. Además, pide </w:t>
      </w:r>
      <w:r w:rsidRPr="00A13AAD">
        <w:rPr>
          <w:iCs/>
          <w:noProof/>
          <w:lang w:val="es-ES"/>
        </w:rPr>
        <w:t xml:space="preserve">a la Secretaría que preste apoyo a estas Partes para </w:t>
      </w:r>
      <w:r w:rsidR="00FB739B" w:rsidRPr="00A13AAD">
        <w:rPr>
          <w:iCs/>
          <w:noProof/>
          <w:lang w:val="es-ES"/>
        </w:rPr>
        <w:t>resolver</w:t>
      </w:r>
      <w:r w:rsidRPr="00A13AAD">
        <w:rPr>
          <w:iCs/>
          <w:noProof/>
          <w:lang w:val="es-ES"/>
        </w:rPr>
        <w:t xml:space="preserve"> las amenazas a sus sitios, dando prioridad a los sitios más amenazados. </w:t>
      </w:r>
    </w:p>
    <w:p w14:paraId="39EC5B1B" w14:textId="77777777" w:rsidR="002E63DF" w:rsidRPr="00A13AAD" w:rsidRDefault="002E63DF" w:rsidP="00CB699F">
      <w:pPr>
        <w:rPr>
          <w:iCs/>
          <w:noProof/>
          <w:lang w:val="es-ES"/>
        </w:rPr>
      </w:pPr>
    </w:p>
    <w:p w14:paraId="3B6FEB35" w14:textId="77777777" w:rsidR="002E63DF" w:rsidRPr="00A13AAD" w:rsidRDefault="002E63DF" w:rsidP="00CB699F">
      <w:pPr>
        <w:rPr>
          <w:iCs/>
          <w:noProof/>
          <w:lang w:val="es-ES"/>
        </w:rPr>
      </w:pPr>
      <w:r w:rsidRPr="00A13AAD">
        <w:rPr>
          <w:iCs/>
          <w:noProof/>
          <w:lang w:val="es-ES"/>
        </w:rPr>
        <w:t xml:space="preserve">20. </w:t>
      </w:r>
      <w:r w:rsidRPr="00A13AAD">
        <w:rPr>
          <w:iCs/>
          <w:noProof/>
          <w:lang w:val="es-ES"/>
        </w:rPr>
        <w:tab/>
      </w:r>
      <w:r w:rsidR="009D2FFC" w:rsidRPr="00A13AAD">
        <w:rPr>
          <w:iCs/>
          <w:noProof/>
          <w:lang w:val="es-ES"/>
        </w:rPr>
        <w:t xml:space="preserve">En </w:t>
      </w:r>
      <w:r w:rsidR="00FB739B" w:rsidRPr="00A13AAD">
        <w:rPr>
          <w:iCs/>
          <w:noProof/>
          <w:lang w:val="es-ES"/>
        </w:rPr>
        <w:t>cuanto a los expedientes de mayor antigüedad</w:t>
      </w:r>
      <w:r w:rsidR="009D2FFC" w:rsidRPr="00A13AAD">
        <w:rPr>
          <w:iCs/>
          <w:noProof/>
          <w:lang w:val="es-ES"/>
        </w:rPr>
        <w:t>,</w:t>
      </w:r>
      <w:r w:rsidRPr="00A13AAD">
        <w:rPr>
          <w:iCs/>
          <w:noProof/>
          <w:lang w:val="es-ES"/>
        </w:rPr>
        <w:t xml:space="preserve"> la Secretaría pide a las Partes Contratantes </w:t>
      </w:r>
      <w:r w:rsidR="009D2FFC" w:rsidRPr="00A13AAD">
        <w:rPr>
          <w:iCs/>
          <w:noProof/>
          <w:lang w:val="es-ES"/>
        </w:rPr>
        <w:t>que figuran</w:t>
      </w:r>
      <w:r w:rsidRPr="00A13AAD">
        <w:rPr>
          <w:iCs/>
          <w:noProof/>
          <w:lang w:val="es-ES"/>
        </w:rPr>
        <w:t xml:space="preserve"> en el anexo 4a que presenten con </w:t>
      </w:r>
      <w:r w:rsidR="009D2FFC" w:rsidRPr="00A13AAD">
        <w:rPr>
          <w:iCs/>
          <w:noProof/>
          <w:lang w:val="es-ES"/>
        </w:rPr>
        <w:t>carácter prioritario</w:t>
      </w:r>
      <w:r w:rsidRPr="00A13AAD">
        <w:rPr>
          <w:iCs/>
          <w:noProof/>
          <w:lang w:val="es-ES"/>
        </w:rPr>
        <w:t xml:space="preserve"> </w:t>
      </w:r>
      <w:r w:rsidR="00FB739B" w:rsidRPr="00A13AAD">
        <w:rPr>
          <w:iCs/>
          <w:noProof/>
          <w:lang w:val="es-ES"/>
        </w:rPr>
        <w:t>actualizaciones</w:t>
      </w:r>
      <w:r w:rsidRPr="00A13AAD">
        <w:rPr>
          <w:iCs/>
          <w:noProof/>
          <w:lang w:val="es-ES"/>
        </w:rPr>
        <w:t xml:space="preserve"> sobre los 88 sitios marcados con **, </w:t>
      </w:r>
      <w:r w:rsidR="009C34C7" w:rsidRPr="00A13AAD">
        <w:rPr>
          <w:iCs/>
          <w:noProof/>
          <w:lang w:val="es-ES"/>
        </w:rPr>
        <w:t>acerca de</w:t>
      </w:r>
      <w:r w:rsidR="009D2FFC" w:rsidRPr="00A13AAD">
        <w:rPr>
          <w:iCs/>
          <w:noProof/>
          <w:lang w:val="es-ES"/>
        </w:rPr>
        <w:t xml:space="preserve"> los que no se ha </w:t>
      </w:r>
      <w:r w:rsidR="00FB739B" w:rsidRPr="00A13AAD">
        <w:rPr>
          <w:iCs/>
          <w:noProof/>
          <w:lang w:val="es-ES"/>
        </w:rPr>
        <w:t>facilitado</w:t>
      </w:r>
      <w:r w:rsidR="009D2FFC" w:rsidRPr="00A13AAD">
        <w:rPr>
          <w:iCs/>
          <w:noProof/>
          <w:lang w:val="es-ES"/>
        </w:rPr>
        <w:t xml:space="preserve"> </w:t>
      </w:r>
      <w:r w:rsidRPr="00A13AAD">
        <w:rPr>
          <w:iCs/>
          <w:noProof/>
          <w:lang w:val="es-ES"/>
        </w:rPr>
        <w:t xml:space="preserve">información </w:t>
      </w:r>
      <w:r w:rsidR="002E1FB6" w:rsidRPr="00A13AAD">
        <w:rPr>
          <w:iCs/>
          <w:noProof/>
          <w:lang w:val="es-ES"/>
        </w:rPr>
        <w:t>durante</w:t>
      </w:r>
      <w:r w:rsidRPr="00A13AAD">
        <w:rPr>
          <w:iCs/>
          <w:noProof/>
          <w:lang w:val="es-ES"/>
        </w:rPr>
        <w:t xml:space="preserve"> más de seis años (desde 2019), seguidas de actualizaciones sobre </w:t>
      </w:r>
      <w:r w:rsidR="009D2FFC" w:rsidRPr="00A13AAD">
        <w:rPr>
          <w:iCs/>
          <w:noProof/>
          <w:lang w:val="es-ES"/>
        </w:rPr>
        <w:t>los</w:t>
      </w:r>
      <w:r w:rsidR="009C34C7" w:rsidRPr="00A13AAD">
        <w:rPr>
          <w:iCs/>
          <w:noProof/>
          <w:lang w:val="es-ES"/>
        </w:rPr>
        <w:t xml:space="preserve"> otros</w:t>
      </w:r>
      <w:r w:rsidR="009D2FFC" w:rsidRPr="00A13AAD">
        <w:rPr>
          <w:iCs/>
          <w:noProof/>
          <w:lang w:val="es-ES"/>
        </w:rPr>
        <w:t xml:space="preserve"> </w:t>
      </w:r>
      <w:r w:rsidRPr="00A13AAD">
        <w:rPr>
          <w:iCs/>
          <w:noProof/>
          <w:lang w:val="es-ES"/>
        </w:rPr>
        <w:t xml:space="preserve">35 sitios marcados con *, </w:t>
      </w:r>
      <w:r w:rsidR="009C34C7" w:rsidRPr="00A13AAD">
        <w:rPr>
          <w:iCs/>
          <w:noProof/>
          <w:lang w:val="es-ES"/>
        </w:rPr>
        <w:t>acerca de</w:t>
      </w:r>
      <w:r w:rsidR="009D2FFC" w:rsidRPr="00A13AAD">
        <w:rPr>
          <w:iCs/>
          <w:noProof/>
          <w:lang w:val="es-ES"/>
        </w:rPr>
        <w:t xml:space="preserve"> los que no se ha </w:t>
      </w:r>
      <w:r w:rsidR="009C34C7" w:rsidRPr="00A13AAD">
        <w:rPr>
          <w:iCs/>
          <w:noProof/>
          <w:lang w:val="es-ES"/>
        </w:rPr>
        <w:t>suministrado</w:t>
      </w:r>
      <w:r w:rsidRPr="00A13AAD">
        <w:rPr>
          <w:iCs/>
          <w:noProof/>
          <w:lang w:val="es-ES"/>
        </w:rPr>
        <w:t xml:space="preserve"> información </w:t>
      </w:r>
      <w:r w:rsidR="002E1FB6" w:rsidRPr="00A13AAD">
        <w:rPr>
          <w:iCs/>
          <w:noProof/>
          <w:lang w:val="es-ES"/>
        </w:rPr>
        <w:t>durante</w:t>
      </w:r>
      <w:r w:rsidRPr="00A13AAD">
        <w:rPr>
          <w:iCs/>
          <w:noProof/>
          <w:lang w:val="es-ES"/>
        </w:rPr>
        <w:t xml:space="preserve"> más de dos años (desde 2023).</w:t>
      </w:r>
    </w:p>
    <w:p w14:paraId="4F9F2645" w14:textId="77777777" w:rsidR="009D2FFC" w:rsidRPr="00A13AAD" w:rsidRDefault="009D2FFC" w:rsidP="00CB699F">
      <w:pPr>
        <w:rPr>
          <w:iCs/>
          <w:noProof/>
          <w:lang w:val="es-ES"/>
        </w:rPr>
      </w:pPr>
    </w:p>
    <w:p w14:paraId="278C12FD" w14:textId="77777777" w:rsidR="009D2FFC" w:rsidRPr="00A13AAD" w:rsidRDefault="009D2FFC" w:rsidP="00CB699F">
      <w:pPr>
        <w:rPr>
          <w:iCs/>
          <w:noProof/>
          <w:lang w:val="es-ES"/>
        </w:rPr>
      </w:pPr>
      <w:r w:rsidRPr="00A13AAD">
        <w:rPr>
          <w:iCs/>
          <w:noProof/>
          <w:lang w:val="es-ES"/>
        </w:rPr>
        <w:t xml:space="preserve">21. </w:t>
      </w:r>
      <w:r w:rsidRPr="00A13AAD">
        <w:rPr>
          <w:iCs/>
          <w:noProof/>
          <w:lang w:val="es-ES"/>
        </w:rPr>
        <w:tab/>
        <w:t xml:space="preserve">El </w:t>
      </w:r>
      <w:r w:rsidRPr="00A13AAD">
        <w:rPr>
          <w:b/>
          <w:bCs/>
          <w:iCs/>
          <w:noProof/>
          <w:lang w:val="es-ES"/>
        </w:rPr>
        <w:t>anexo 4b</w:t>
      </w:r>
      <w:r w:rsidRPr="00A13AAD">
        <w:rPr>
          <w:iCs/>
          <w:noProof/>
          <w:lang w:val="es-ES"/>
        </w:rPr>
        <w:t xml:space="preserve"> enumera 74 “posibles expedientes del Artículo 3.2” para los </w:t>
      </w:r>
      <w:r w:rsidR="002E1FB6" w:rsidRPr="00A13AAD">
        <w:rPr>
          <w:iCs/>
          <w:noProof/>
          <w:lang w:val="es-ES"/>
        </w:rPr>
        <w:t>que</w:t>
      </w:r>
      <w:r w:rsidRPr="00A13AAD">
        <w:rPr>
          <w:iCs/>
          <w:noProof/>
          <w:lang w:val="es-ES"/>
        </w:rPr>
        <w:t xml:space="preserve">, a 26 de marzo de 2025, </w:t>
      </w:r>
      <w:r w:rsidR="009C34C7" w:rsidRPr="00A13AAD">
        <w:rPr>
          <w:iCs/>
          <w:noProof/>
          <w:lang w:val="es-ES"/>
        </w:rPr>
        <w:t>terceros</w:t>
      </w:r>
      <w:r w:rsidRPr="00A13AAD">
        <w:rPr>
          <w:iCs/>
          <w:noProof/>
          <w:lang w:val="es-ES"/>
        </w:rPr>
        <w:t xml:space="preserve"> había</w:t>
      </w:r>
      <w:r w:rsidR="009C34C7" w:rsidRPr="00A13AAD">
        <w:rPr>
          <w:iCs/>
          <w:noProof/>
          <w:lang w:val="es-ES"/>
        </w:rPr>
        <w:t>n</w:t>
      </w:r>
      <w:r w:rsidRPr="00A13AAD">
        <w:rPr>
          <w:iCs/>
          <w:noProof/>
          <w:lang w:val="es-ES"/>
        </w:rPr>
        <w:t xml:space="preserve"> notificado cambios negativos en las características ecológicas</w:t>
      </w:r>
      <w:r w:rsidR="009C34C7" w:rsidRPr="00A13AAD">
        <w:rPr>
          <w:iCs/>
          <w:noProof/>
          <w:lang w:val="es-ES"/>
        </w:rPr>
        <w:t>,</w:t>
      </w:r>
      <w:r w:rsidR="002E1FB6" w:rsidRPr="00A13AAD">
        <w:rPr>
          <w:iCs/>
          <w:noProof/>
          <w:lang w:val="es-ES"/>
        </w:rPr>
        <w:t xml:space="preserve"> inducid</w:t>
      </w:r>
      <w:r w:rsidR="009C34C7" w:rsidRPr="00A13AAD">
        <w:rPr>
          <w:iCs/>
          <w:noProof/>
          <w:lang w:val="es-ES"/>
        </w:rPr>
        <w:t>o</w:t>
      </w:r>
      <w:r w:rsidR="002E1FB6" w:rsidRPr="00A13AAD">
        <w:rPr>
          <w:iCs/>
          <w:noProof/>
          <w:lang w:val="es-ES"/>
        </w:rPr>
        <w:t>s por humanos</w:t>
      </w:r>
      <w:r w:rsidRPr="00A13AAD">
        <w:rPr>
          <w:iCs/>
          <w:noProof/>
          <w:lang w:val="es-ES"/>
        </w:rPr>
        <w:t xml:space="preserve">, </w:t>
      </w:r>
      <w:r w:rsidR="002E1FB6" w:rsidRPr="00A13AAD">
        <w:rPr>
          <w:iCs/>
          <w:noProof/>
          <w:lang w:val="es-ES"/>
        </w:rPr>
        <w:t>aunque</w:t>
      </w:r>
      <w:r w:rsidRPr="00A13AAD">
        <w:rPr>
          <w:iCs/>
          <w:noProof/>
          <w:lang w:val="es-ES"/>
        </w:rPr>
        <w:t xml:space="preserve"> </w:t>
      </w:r>
      <w:r w:rsidR="002E1FB6" w:rsidRPr="00A13AAD">
        <w:rPr>
          <w:iCs/>
          <w:noProof/>
          <w:lang w:val="es-ES"/>
        </w:rPr>
        <w:t xml:space="preserve">la Autoridad Administrativa todavía </w:t>
      </w:r>
      <w:r w:rsidRPr="00A13AAD">
        <w:rPr>
          <w:iCs/>
          <w:noProof/>
          <w:lang w:val="es-ES"/>
        </w:rPr>
        <w:t xml:space="preserve">no </w:t>
      </w:r>
      <w:r w:rsidR="002E1FB6" w:rsidRPr="00A13AAD">
        <w:rPr>
          <w:iCs/>
          <w:noProof/>
          <w:lang w:val="es-ES"/>
        </w:rPr>
        <w:t xml:space="preserve">los </w:t>
      </w:r>
      <w:r w:rsidRPr="00A13AAD">
        <w:rPr>
          <w:iCs/>
          <w:noProof/>
          <w:lang w:val="es-ES"/>
        </w:rPr>
        <w:t>había</w:t>
      </w:r>
      <w:r w:rsidR="009C34C7" w:rsidRPr="00A13AAD">
        <w:rPr>
          <w:iCs/>
          <w:noProof/>
          <w:lang w:val="es-ES"/>
        </w:rPr>
        <w:t xml:space="preserve"> confirmado</w:t>
      </w:r>
      <w:r w:rsidRPr="00A13AAD">
        <w:rPr>
          <w:iCs/>
          <w:noProof/>
          <w:lang w:val="es-ES"/>
        </w:rPr>
        <w:t xml:space="preserve">. Durante este período de </w:t>
      </w:r>
      <w:r w:rsidR="002E1FB6" w:rsidRPr="00A13AAD">
        <w:rPr>
          <w:iCs/>
          <w:noProof/>
          <w:lang w:val="es-ES"/>
        </w:rPr>
        <w:t>examen</w:t>
      </w:r>
      <w:r w:rsidRPr="00A13AAD">
        <w:rPr>
          <w:iCs/>
          <w:noProof/>
          <w:lang w:val="es-ES"/>
        </w:rPr>
        <w:t xml:space="preserve">, la Secretaría recibió nuevos informes sobre 21 sitios de otras fuentes que la </w:t>
      </w:r>
      <w:r w:rsidR="002E1FB6" w:rsidRPr="00A13AAD">
        <w:rPr>
          <w:iCs/>
          <w:noProof/>
          <w:lang w:val="es-ES"/>
        </w:rPr>
        <w:t xml:space="preserve">Autoridad Administrativa </w:t>
      </w:r>
      <w:r w:rsidRPr="00A13AAD">
        <w:rPr>
          <w:iCs/>
          <w:noProof/>
          <w:lang w:val="es-ES"/>
        </w:rPr>
        <w:t xml:space="preserve">aún no había confirmado (en comparación con 17 sitios durante el trienio anterior). La Secretaría remite dicha información a las </w:t>
      </w:r>
      <w:r w:rsidR="002E1FB6" w:rsidRPr="00A13AAD">
        <w:rPr>
          <w:iCs/>
          <w:noProof/>
          <w:lang w:val="es-ES"/>
        </w:rPr>
        <w:t xml:space="preserve">Autoridades Administrativas </w:t>
      </w:r>
      <w:r w:rsidRPr="00A13AAD">
        <w:rPr>
          <w:iCs/>
          <w:noProof/>
          <w:lang w:val="es-ES"/>
        </w:rPr>
        <w:t xml:space="preserve">correspondientes para aclarar si el problema notificado ha cambiado, está cambiando o </w:t>
      </w:r>
      <w:r w:rsidR="002E1FB6" w:rsidRPr="00A13AAD">
        <w:rPr>
          <w:iCs/>
          <w:noProof/>
          <w:lang w:val="es-ES"/>
        </w:rPr>
        <w:t>podría cambiar</w:t>
      </w:r>
      <w:r w:rsidRPr="00A13AAD">
        <w:rPr>
          <w:iCs/>
          <w:noProof/>
          <w:lang w:val="es-ES"/>
        </w:rPr>
        <w:t xml:space="preserve"> las características ecológicas del sitio en cuestión. Se recibieron respuestas aclaratorias de algunas Autoridades </w:t>
      </w:r>
      <w:r w:rsidR="002E1FB6" w:rsidRPr="00A13AAD">
        <w:rPr>
          <w:iCs/>
          <w:noProof/>
          <w:lang w:val="es-ES"/>
        </w:rPr>
        <w:t>Administrativas</w:t>
      </w:r>
      <w:r w:rsidRPr="00A13AAD">
        <w:rPr>
          <w:iCs/>
          <w:noProof/>
          <w:lang w:val="es-ES"/>
        </w:rPr>
        <w:t xml:space="preserve">, lo que permitió cerrar algunos casos y </w:t>
      </w:r>
      <w:r w:rsidR="009C34C7" w:rsidRPr="00A13AAD">
        <w:rPr>
          <w:iCs/>
          <w:noProof/>
          <w:lang w:val="es-ES"/>
        </w:rPr>
        <w:t>suprimirlos</w:t>
      </w:r>
      <w:r w:rsidRPr="00A13AAD">
        <w:rPr>
          <w:iCs/>
          <w:noProof/>
          <w:lang w:val="es-ES"/>
        </w:rPr>
        <w:t xml:space="preserve"> de la lista. </w:t>
      </w:r>
      <w:r w:rsidR="009C34C7" w:rsidRPr="00A13AAD">
        <w:rPr>
          <w:iCs/>
          <w:noProof/>
          <w:lang w:val="es-ES"/>
        </w:rPr>
        <w:t>En cuanto a</w:t>
      </w:r>
      <w:r w:rsidRPr="00A13AAD">
        <w:rPr>
          <w:iCs/>
          <w:noProof/>
          <w:lang w:val="es-ES"/>
        </w:rPr>
        <w:t xml:space="preserve"> los expedientes de mayor antigüedad, la Secretaría ha solicitado respuestas con </w:t>
      </w:r>
      <w:r w:rsidR="002E1FB6" w:rsidRPr="00A13AAD">
        <w:rPr>
          <w:iCs/>
          <w:noProof/>
          <w:lang w:val="es-ES"/>
        </w:rPr>
        <w:t>carácter prioritario</w:t>
      </w:r>
      <w:r w:rsidRPr="00A13AAD">
        <w:rPr>
          <w:iCs/>
          <w:noProof/>
          <w:lang w:val="es-ES"/>
        </w:rPr>
        <w:t xml:space="preserve"> sobre los 27 </w:t>
      </w:r>
      <w:r w:rsidR="009C34C7" w:rsidRPr="00A13AAD">
        <w:rPr>
          <w:iCs/>
          <w:noProof/>
          <w:lang w:val="es-ES"/>
        </w:rPr>
        <w:t xml:space="preserve">posibles </w:t>
      </w:r>
      <w:r w:rsidRPr="00A13AAD">
        <w:rPr>
          <w:iCs/>
          <w:noProof/>
          <w:lang w:val="es-ES"/>
        </w:rPr>
        <w:t>expedientes</w:t>
      </w:r>
      <w:r w:rsidR="009C34C7" w:rsidRPr="00A13AAD">
        <w:rPr>
          <w:iCs/>
          <w:noProof/>
          <w:lang w:val="es-ES"/>
        </w:rPr>
        <w:t>,</w:t>
      </w:r>
      <w:r w:rsidRPr="00A13AAD">
        <w:rPr>
          <w:iCs/>
          <w:noProof/>
          <w:lang w:val="es-ES"/>
        </w:rPr>
        <w:t xml:space="preserve"> marcados con **, para los </w:t>
      </w:r>
      <w:r w:rsidR="002E1FB6" w:rsidRPr="00A13AAD">
        <w:rPr>
          <w:iCs/>
          <w:noProof/>
          <w:lang w:val="es-ES"/>
        </w:rPr>
        <w:t>que</w:t>
      </w:r>
      <w:r w:rsidRPr="00A13AAD">
        <w:rPr>
          <w:iCs/>
          <w:noProof/>
          <w:lang w:val="es-ES"/>
        </w:rPr>
        <w:t xml:space="preserve"> no se ha emitido ninguna </w:t>
      </w:r>
      <w:r w:rsidR="009C34C7" w:rsidRPr="00A13AAD">
        <w:rPr>
          <w:iCs/>
          <w:noProof/>
          <w:lang w:val="es-ES"/>
        </w:rPr>
        <w:t>información</w:t>
      </w:r>
      <w:r w:rsidRPr="00A13AAD">
        <w:rPr>
          <w:iCs/>
          <w:noProof/>
          <w:lang w:val="es-ES"/>
        </w:rPr>
        <w:t xml:space="preserve"> </w:t>
      </w:r>
      <w:r w:rsidR="002E1FB6" w:rsidRPr="00A13AAD">
        <w:rPr>
          <w:iCs/>
          <w:noProof/>
          <w:lang w:val="es-ES"/>
        </w:rPr>
        <w:t>durante</w:t>
      </w:r>
      <w:r w:rsidRPr="00A13AAD">
        <w:rPr>
          <w:iCs/>
          <w:noProof/>
          <w:lang w:val="es-ES"/>
        </w:rPr>
        <w:t xml:space="preserve"> más de seis años (desde 2019), y también sobre los cuatro </w:t>
      </w:r>
      <w:r w:rsidR="009C34C7" w:rsidRPr="00A13AAD">
        <w:rPr>
          <w:iCs/>
          <w:noProof/>
          <w:lang w:val="es-ES"/>
        </w:rPr>
        <w:t xml:space="preserve">posibles </w:t>
      </w:r>
      <w:r w:rsidRPr="00A13AAD">
        <w:rPr>
          <w:iCs/>
          <w:noProof/>
          <w:lang w:val="es-ES"/>
        </w:rPr>
        <w:t>expedientes</w:t>
      </w:r>
      <w:r w:rsidR="009C34C7" w:rsidRPr="00A13AAD">
        <w:rPr>
          <w:iCs/>
          <w:noProof/>
          <w:lang w:val="es-ES"/>
        </w:rPr>
        <w:t>,</w:t>
      </w:r>
      <w:r w:rsidRPr="00A13AAD">
        <w:rPr>
          <w:iCs/>
          <w:noProof/>
          <w:lang w:val="es-ES"/>
        </w:rPr>
        <w:t xml:space="preserve"> marcados con *, para los </w:t>
      </w:r>
      <w:r w:rsidR="002E1FB6" w:rsidRPr="00A13AAD">
        <w:rPr>
          <w:iCs/>
          <w:noProof/>
          <w:lang w:val="es-ES"/>
        </w:rPr>
        <w:t>que</w:t>
      </w:r>
      <w:r w:rsidRPr="00A13AAD">
        <w:rPr>
          <w:iCs/>
          <w:noProof/>
          <w:lang w:val="es-ES"/>
        </w:rPr>
        <w:t xml:space="preserve"> no se ha </w:t>
      </w:r>
      <w:r w:rsidR="009C34C7" w:rsidRPr="00A13AAD">
        <w:rPr>
          <w:iCs/>
          <w:noProof/>
          <w:lang w:val="es-ES"/>
        </w:rPr>
        <w:t>suministrado</w:t>
      </w:r>
      <w:r w:rsidRPr="00A13AAD">
        <w:rPr>
          <w:iCs/>
          <w:noProof/>
          <w:lang w:val="es-ES"/>
        </w:rPr>
        <w:t xml:space="preserve"> </w:t>
      </w:r>
      <w:r w:rsidR="009C34C7" w:rsidRPr="00A13AAD">
        <w:rPr>
          <w:iCs/>
          <w:noProof/>
          <w:lang w:val="es-ES"/>
        </w:rPr>
        <w:t>información</w:t>
      </w:r>
      <w:r w:rsidRPr="00A13AAD">
        <w:rPr>
          <w:iCs/>
          <w:noProof/>
          <w:lang w:val="es-ES"/>
        </w:rPr>
        <w:t xml:space="preserve"> durante más de dos años (desde 2023).</w:t>
      </w:r>
    </w:p>
    <w:p w14:paraId="43C1394B" w14:textId="77777777" w:rsidR="00452F36" w:rsidRPr="00A13AAD" w:rsidRDefault="00452F36" w:rsidP="00CB699F">
      <w:pPr>
        <w:rPr>
          <w:iCs/>
          <w:noProof/>
          <w:lang w:val="es-ES"/>
        </w:rPr>
      </w:pPr>
    </w:p>
    <w:p w14:paraId="66BFD3BA" w14:textId="77777777" w:rsidR="00452F36" w:rsidRPr="00A13AAD" w:rsidRDefault="00452F36" w:rsidP="00CB699F">
      <w:pPr>
        <w:rPr>
          <w:iCs/>
          <w:noProof/>
          <w:lang w:val="es-ES"/>
        </w:rPr>
      </w:pPr>
      <w:r w:rsidRPr="00A13AAD">
        <w:rPr>
          <w:iCs/>
          <w:noProof/>
          <w:lang w:val="es-ES"/>
        </w:rPr>
        <w:t xml:space="preserve">22. </w:t>
      </w:r>
      <w:r w:rsidRPr="00A13AAD">
        <w:rPr>
          <w:iCs/>
          <w:noProof/>
          <w:lang w:val="es-ES"/>
        </w:rPr>
        <w:tab/>
        <w:t xml:space="preserve">El total combinado de 259 </w:t>
      </w:r>
      <w:r w:rsidR="00557DC9" w:rsidRPr="00A13AAD">
        <w:rPr>
          <w:iCs/>
          <w:noProof/>
          <w:lang w:val="es-ES"/>
        </w:rPr>
        <w:t>s</w:t>
      </w:r>
      <w:r w:rsidRPr="00A13AAD">
        <w:rPr>
          <w:iCs/>
          <w:noProof/>
          <w:lang w:val="es-ES"/>
        </w:rPr>
        <w:t xml:space="preserve">itios </w:t>
      </w:r>
      <w:r w:rsidR="00A103FC" w:rsidRPr="00A13AAD">
        <w:rPr>
          <w:iCs/>
          <w:noProof/>
          <w:lang w:val="es-ES"/>
        </w:rPr>
        <w:t>enumerados</w:t>
      </w:r>
      <w:r w:rsidRPr="00A13AAD">
        <w:rPr>
          <w:iCs/>
          <w:noProof/>
          <w:lang w:val="es-ES"/>
        </w:rPr>
        <w:t xml:space="preserve"> en los </w:t>
      </w:r>
      <w:r w:rsidR="00557DC9" w:rsidRPr="00A13AAD">
        <w:rPr>
          <w:iCs/>
          <w:noProof/>
          <w:lang w:val="es-ES"/>
        </w:rPr>
        <w:t>a</w:t>
      </w:r>
      <w:r w:rsidRPr="00A13AAD">
        <w:rPr>
          <w:iCs/>
          <w:noProof/>
          <w:lang w:val="es-ES"/>
        </w:rPr>
        <w:t xml:space="preserve">nexos 4a y 4b representa un aumento del 25 % con respecto al número </w:t>
      </w:r>
      <w:r w:rsidR="009C34C7" w:rsidRPr="00A13AAD">
        <w:rPr>
          <w:iCs/>
          <w:noProof/>
          <w:lang w:val="es-ES"/>
        </w:rPr>
        <w:t>notificado</w:t>
      </w:r>
      <w:r w:rsidRPr="00A13AAD">
        <w:rPr>
          <w:iCs/>
          <w:noProof/>
          <w:lang w:val="es-ES"/>
        </w:rPr>
        <w:t xml:space="preserve"> al final del período </w:t>
      </w:r>
      <w:r w:rsidR="009C34C7" w:rsidRPr="00A13AAD">
        <w:rPr>
          <w:iCs/>
          <w:noProof/>
          <w:lang w:val="es-ES"/>
        </w:rPr>
        <w:t xml:space="preserve">que abarca </w:t>
      </w:r>
      <w:r w:rsidRPr="00A13AAD">
        <w:rPr>
          <w:iCs/>
          <w:noProof/>
          <w:lang w:val="es-ES"/>
        </w:rPr>
        <w:t>e</w:t>
      </w:r>
      <w:r w:rsidR="00A103FC" w:rsidRPr="00A13AAD">
        <w:rPr>
          <w:iCs/>
          <w:noProof/>
          <w:lang w:val="es-ES"/>
        </w:rPr>
        <w:t>l</w:t>
      </w:r>
      <w:r w:rsidRPr="00A13AAD">
        <w:rPr>
          <w:iCs/>
          <w:noProof/>
          <w:lang w:val="es-ES"/>
        </w:rPr>
        <w:t xml:space="preserve"> informe anterior (207 </w:t>
      </w:r>
      <w:r w:rsidR="00A103FC" w:rsidRPr="00A13AAD">
        <w:rPr>
          <w:iCs/>
          <w:noProof/>
          <w:lang w:val="es-ES"/>
        </w:rPr>
        <w:t>s</w:t>
      </w:r>
      <w:r w:rsidRPr="00A13AAD">
        <w:rPr>
          <w:iCs/>
          <w:noProof/>
          <w:lang w:val="es-ES"/>
        </w:rPr>
        <w:t>itios).</w:t>
      </w:r>
    </w:p>
    <w:p w14:paraId="682A6C78" w14:textId="77777777" w:rsidR="00261044" w:rsidRPr="00A13AAD" w:rsidRDefault="00261044" w:rsidP="00CB699F">
      <w:pPr>
        <w:rPr>
          <w:iCs/>
          <w:noProof/>
          <w:lang w:val="es-ES"/>
        </w:rPr>
      </w:pPr>
    </w:p>
    <w:p w14:paraId="3E9038FF" w14:textId="77777777" w:rsidR="00261044" w:rsidRPr="00A13AAD" w:rsidRDefault="00261044" w:rsidP="00261044">
      <w:pPr>
        <w:rPr>
          <w:b/>
          <w:bCs/>
          <w:iCs/>
          <w:noProof/>
          <w:lang w:val="es-ES"/>
        </w:rPr>
      </w:pPr>
      <w:r w:rsidRPr="00A13AAD">
        <w:rPr>
          <w:b/>
          <w:bCs/>
          <w:iCs/>
          <w:noProof/>
          <w:lang w:val="es-ES"/>
        </w:rPr>
        <w:t>Registro de Montreux</w:t>
      </w:r>
    </w:p>
    <w:p w14:paraId="3DE75CB6" w14:textId="77777777" w:rsidR="00261044" w:rsidRPr="00A13AAD" w:rsidRDefault="00261044" w:rsidP="00261044">
      <w:pPr>
        <w:rPr>
          <w:iCs/>
          <w:noProof/>
          <w:lang w:val="es-ES"/>
        </w:rPr>
      </w:pPr>
    </w:p>
    <w:p w14:paraId="6FDC964B" w14:textId="77777777" w:rsidR="00261044" w:rsidRPr="00A13AAD" w:rsidRDefault="00261044" w:rsidP="00261044">
      <w:pPr>
        <w:rPr>
          <w:iCs/>
          <w:noProof/>
          <w:lang w:val="es-ES"/>
        </w:rPr>
      </w:pPr>
      <w:r w:rsidRPr="00A13AAD">
        <w:rPr>
          <w:iCs/>
          <w:noProof/>
          <w:lang w:val="es-ES"/>
        </w:rPr>
        <w:t>23.</w:t>
      </w:r>
      <w:r w:rsidRPr="00A13AAD">
        <w:rPr>
          <w:iCs/>
          <w:noProof/>
          <w:lang w:val="es-ES"/>
        </w:rPr>
        <w:tab/>
        <w:t>De los 185 sitios con expedientes abiertos en virtud del Artículo 3.2 (</w:t>
      </w:r>
      <w:r w:rsidRPr="00A13AAD">
        <w:rPr>
          <w:b/>
          <w:bCs/>
          <w:iCs/>
          <w:noProof/>
          <w:lang w:val="es-ES"/>
        </w:rPr>
        <w:t>anexo 4a</w:t>
      </w:r>
      <w:r w:rsidRPr="00A13AAD">
        <w:rPr>
          <w:iCs/>
          <w:noProof/>
          <w:lang w:val="es-ES"/>
        </w:rPr>
        <w:t xml:space="preserve">), 46 (25 %) figuran en el Registro de Montreux. Durante el período </w:t>
      </w:r>
      <w:r w:rsidR="00CA2404" w:rsidRPr="00A13AAD">
        <w:rPr>
          <w:iCs/>
          <w:noProof/>
          <w:lang w:val="es-ES"/>
        </w:rPr>
        <w:t>examinado</w:t>
      </w:r>
      <w:r w:rsidRPr="00A13AAD">
        <w:rPr>
          <w:iCs/>
          <w:noProof/>
          <w:lang w:val="es-ES"/>
        </w:rPr>
        <w:t xml:space="preserve">, no se </w:t>
      </w:r>
      <w:r w:rsidR="003E1F4A" w:rsidRPr="00A13AAD">
        <w:rPr>
          <w:iCs/>
          <w:noProof/>
          <w:lang w:val="es-ES"/>
        </w:rPr>
        <w:t>suprimió</w:t>
      </w:r>
      <w:r w:rsidRPr="00A13AAD">
        <w:rPr>
          <w:iCs/>
          <w:noProof/>
          <w:lang w:val="es-ES"/>
        </w:rPr>
        <w:t xml:space="preserve"> ningún Humedal de Importancia Internacional del Registro de Montreux. La </w:t>
      </w:r>
      <w:r w:rsidR="003E1F4A" w:rsidRPr="00A13AAD">
        <w:rPr>
          <w:iCs/>
          <w:noProof/>
          <w:lang w:val="es-ES"/>
        </w:rPr>
        <w:t>supresión</w:t>
      </w:r>
      <w:r w:rsidRPr="00A13AAD">
        <w:rPr>
          <w:iCs/>
          <w:noProof/>
          <w:lang w:val="es-ES"/>
        </w:rPr>
        <w:t xml:space="preserve"> de sitios inscritos en el Registro de Montreux sigue siendo muy lent</w:t>
      </w:r>
      <w:r w:rsidR="004B1CA0" w:rsidRPr="00A13AAD">
        <w:rPr>
          <w:iCs/>
          <w:noProof/>
          <w:lang w:val="es-ES"/>
        </w:rPr>
        <w:t>a</w:t>
      </w:r>
      <w:r w:rsidRPr="00A13AAD">
        <w:rPr>
          <w:iCs/>
          <w:noProof/>
          <w:lang w:val="es-ES"/>
        </w:rPr>
        <w:t>. No se añadió ningún sitio al Registro durante el período que abarca este informe.</w:t>
      </w:r>
    </w:p>
    <w:p w14:paraId="7C7EB5D3" w14:textId="77777777" w:rsidR="00261044" w:rsidRPr="00A13AAD" w:rsidRDefault="00261044" w:rsidP="00261044">
      <w:pPr>
        <w:rPr>
          <w:iCs/>
          <w:noProof/>
          <w:lang w:val="es-ES"/>
        </w:rPr>
      </w:pPr>
    </w:p>
    <w:p w14:paraId="24126627" w14:textId="77777777" w:rsidR="00261044" w:rsidRPr="00A13AAD" w:rsidRDefault="00261044" w:rsidP="00261044">
      <w:pPr>
        <w:rPr>
          <w:iCs/>
          <w:noProof/>
          <w:lang w:val="es-ES"/>
        </w:rPr>
      </w:pPr>
      <w:r w:rsidRPr="00A13AAD">
        <w:rPr>
          <w:iCs/>
          <w:noProof/>
          <w:lang w:val="es-ES"/>
        </w:rPr>
        <w:t>24.</w:t>
      </w:r>
      <w:r w:rsidRPr="00A13AAD">
        <w:rPr>
          <w:iCs/>
          <w:noProof/>
          <w:lang w:val="es-ES"/>
        </w:rPr>
        <w:tab/>
        <w:t xml:space="preserve">La Resolución XIV.13 alienta a las Partes Contratantes a que continúen utilizando el cuestionario del Registro de Montreux que se encuentra en el anexo 1 de </w:t>
      </w:r>
      <w:r w:rsidR="007D5077" w:rsidRPr="00A13AAD">
        <w:rPr>
          <w:iCs/>
          <w:noProof/>
          <w:lang w:val="es-ES"/>
        </w:rPr>
        <w:t>dicha</w:t>
      </w:r>
      <w:r w:rsidRPr="00A13AAD">
        <w:rPr>
          <w:iCs/>
          <w:noProof/>
          <w:lang w:val="es-ES"/>
        </w:rPr>
        <w:t xml:space="preserve"> </w:t>
      </w:r>
      <w:r w:rsidR="00200D52" w:rsidRPr="00A13AAD">
        <w:rPr>
          <w:iCs/>
          <w:noProof/>
          <w:lang w:val="es-ES"/>
        </w:rPr>
        <w:t>r</w:t>
      </w:r>
      <w:r w:rsidRPr="00A13AAD">
        <w:rPr>
          <w:iCs/>
          <w:noProof/>
          <w:lang w:val="es-ES"/>
        </w:rPr>
        <w:t>esolución para determinar la inclusión de un sitio</w:t>
      </w:r>
      <w:r w:rsidR="007D5077" w:rsidRPr="00A13AAD">
        <w:rPr>
          <w:iCs/>
          <w:noProof/>
          <w:lang w:val="es-ES"/>
        </w:rPr>
        <w:t xml:space="preserve"> o la eliminación de un sitio inscrito en el Registro de Montreux </w:t>
      </w:r>
      <w:r w:rsidRPr="00A13AAD">
        <w:rPr>
          <w:iCs/>
          <w:noProof/>
          <w:lang w:val="es-ES"/>
        </w:rPr>
        <w:t xml:space="preserve">(párrafo 18), y a que, al presentar un informe en cumplimiento del Artículo 3.2, </w:t>
      </w:r>
      <w:r w:rsidR="007D5077" w:rsidRPr="00A13AAD">
        <w:rPr>
          <w:iCs/>
          <w:noProof/>
          <w:lang w:val="es-ES"/>
        </w:rPr>
        <w:t>consideren</w:t>
      </w:r>
      <w:r w:rsidRPr="00A13AAD">
        <w:rPr>
          <w:iCs/>
          <w:noProof/>
          <w:lang w:val="es-ES"/>
        </w:rPr>
        <w:t xml:space="preserve"> si el sitio en cuestión se beneficiaría de su inclusión en el Registro de Montreux (párrafo 19). </w:t>
      </w:r>
    </w:p>
    <w:p w14:paraId="70E59B70" w14:textId="77777777" w:rsidR="00CA2404" w:rsidRPr="00A13AAD" w:rsidRDefault="00CA2404" w:rsidP="00261044">
      <w:pPr>
        <w:rPr>
          <w:iCs/>
          <w:noProof/>
          <w:lang w:val="es-ES"/>
        </w:rPr>
      </w:pPr>
    </w:p>
    <w:p w14:paraId="33891D83" w14:textId="77777777" w:rsidR="00CA2404" w:rsidRPr="00A13AAD" w:rsidRDefault="00CA2404" w:rsidP="00CA2404">
      <w:pPr>
        <w:rPr>
          <w:b/>
          <w:bCs/>
          <w:iCs/>
          <w:noProof/>
          <w:lang w:val="es-ES"/>
        </w:rPr>
      </w:pPr>
      <w:r w:rsidRPr="00A13AAD">
        <w:rPr>
          <w:b/>
          <w:bCs/>
          <w:iCs/>
          <w:noProof/>
          <w:lang w:val="es-ES"/>
        </w:rPr>
        <w:t>Misiones Ramsar de Asesoramiento</w:t>
      </w:r>
    </w:p>
    <w:p w14:paraId="2E3DEDF4" w14:textId="77777777" w:rsidR="00CA2404" w:rsidRPr="00A13AAD" w:rsidRDefault="00CA2404" w:rsidP="00CA2404">
      <w:pPr>
        <w:rPr>
          <w:iCs/>
          <w:noProof/>
          <w:lang w:val="es-ES"/>
        </w:rPr>
      </w:pPr>
    </w:p>
    <w:p w14:paraId="18DE686F" w14:textId="77777777" w:rsidR="00CA2404" w:rsidRPr="00A13AAD" w:rsidRDefault="00CA2404" w:rsidP="00CA2404">
      <w:pPr>
        <w:rPr>
          <w:iCs/>
          <w:noProof/>
          <w:lang w:val="es-ES"/>
        </w:rPr>
      </w:pPr>
      <w:r w:rsidRPr="00A13AAD">
        <w:rPr>
          <w:iCs/>
          <w:noProof/>
          <w:lang w:val="es-ES"/>
        </w:rPr>
        <w:t>25.</w:t>
      </w:r>
      <w:r w:rsidRPr="00A13AAD">
        <w:rPr>
          <w:iCs/>
          <w:noProof/>
          <w:lang w:val="es-ES"/>
        </w:rPr>
        <w:tab/>
        <w:t xml:space="preserve">En el párrafo 20 de la Resolución XIV.13 se encarga a la Secretaría que ayude a las Partes Contratantes en sus acciones en respuesta a los cambios o posibles cambios en las características ecológicas de sitios Ramsar, por ejemplo prestando asesoramiento, cuando se solicite, sobre la aplicación de los principios de uso racional o, cuando proceda, proponiendo a las Partes que </w:t>
      </w:r>
      <w:r w:rsidR="000D7D3B" w:rsidRPr="00A13AAD">
        <w:rPr>
          <w:iCs/>
          <w:noProof/>
          <w:lang w:val="es-ES"/>
        </w:rPr>
        <w:t>agreguen</w:t>
      </w:r>
      <w:r w:rsidRPr="00A13AAD">
        <w:rPr>
          <w:iCs/>
          <w:noProof/>
          <w:lang w:val="es-ES"/>
        </w:rPr>
        <w:t xml:space="preserve"> el sitio </w:t>
      </w:r>
      <w:r w:rsidR="000D7D3B" w:rsidRPr="00A13AAD">
        <w:rPr>
          <w:iCs/>
          <w:noProof/>
          <w:lang w:val="es-ES"/>
        </w:rPr>
        <w:t xml:space="preserve">o los sitios </w:t>
      </w:r>
      <w:r w:rsidRPr="00A13AAD">
        <w:rPr>
          <w:iCs/>
          <w:noProof/>
          <w:lang w:val="es-ES"/>
        </w:rPr>
        <w:t>al Registro de Montreux o que inviten a una Misión Ramsar de Asesoramiento.</w:t>
      </w:r>
    </w:p>
    <w:p w14:paraId="2759260B" w14:textId="77777777" w:rsidR="00261044" w:rsidRPr="00A13AAD" w:rsidRDefault="00261044" w:rsidP="00261044">
      <w:pPr>
        <w:rPr>
          <w:iCs/>
          <w:noProof/>
          <w:lang w:val="es-ES"/>
        </w:rPr>
      </w:pPr>
    </w:p>
    <w:p w14:paraId="221544EC" w14:textId="77777777" w:rsidR="00CA2404" w:rsidRPr="00A13AAD" w:rsidRDefault="00CA2404" w:rsidP="00261044">
      <w:pPr>
        <w:rPr>
          <w:iCs/>
          <w:noProof/>
          <w:lang w:val="es-ES"/>
        </w:rPr>
      </w:pPr>
      <w:r w:rsidRPr="00A13AAD">
        <w:rPr>
          <w:iCs/>
          <w:noProof/>
          <w:lang w:val="es-ES"/>
        </w:rPr>
        <w:t>26.</w:t>
      </w:r>
      <w:r w:rsidRPr="00A13AAD">
        <w:rPr>
          <w:iCs/>
          <w:noProof/>
          <w:lang w:val="es-ES"/>
        </w:rPr>
        <w:tab/>
        <w:t xml:space="preserve">A 26 de marzo de 2025, la Secretaría tenía nueve solicitudes activas </w:t>
      </w:r>
      <w:r w:rsidR="000D7D3B" w:rsidRPr="00A13AAD">
        <w:rPr>
          <w:iCs/>
          <w:noProof/>
          <w:lang w:val="es-ES"/>
        </w:rPr>
        <w:t>de siete Partes Contratantes para la realización de Misiones</w:t>
      </w:r>
      <w:r w:rsidRPr="00A13AAD">
        <w:rPr>
          <w:iCs/>
          <w:noProof/>
          <w:lang w:val="es-ES"/>
        </w:rPr>
        <w:t xml:space="preserve"> Ramsar de Asesoramiento (MRA) que abarcaban nueve Humedales de Importancia Internacional, algunas de las cuales se remontaban a 2013. Tres estaban en fase de planificación y una estaba por realizarse. En el transcurso del trienio, la Secretaría llevó a cabo cuatro Misiones Ramsar de Asesoramiento: una misión conjunta con el Centro del Patrimonio Mundial (UNESCO)</w:t>
      </w:r>
      <w:r w:rsidR="00703313" w:rsidRPr="00A13AAD">
        <w:rPr>
          <w:iCs/>
          <w:noProof/>
          <w:lang w:val="es-ES"/>
        </w:rPr>
        <w:t xml:space="preserve"> al</w:t>
      </w:r>
      <w:r w:rsidRPr="00A13AAD">
        <w:rPr>
          <w:iCs/>
          <w:noProof/>
          <w:lang w:val="es-ES"/>
        </w:rPr>
        <w:t xml:space="preserve"> </w:t>
      </w:r>
      <w:r w:rsidR="00703313" w:rsidRPr="00A13AAD">
        <w:rPr>
          <w:rFonts w:cstheme="minorHAnsi"/>
          <w:noProof/>
          <w:lang w:val="es-ES"/>
        </w:rPr>
        <w:t xml:space="preserve">Fertö/Neusiedlersee Cultural Landscape </w:t>
      </w:r>
      <w:r w:rsidRPr="00A13AAD">
        <w:rPr>
          <w:iCs/>
          <w:noProof/>
          <w:lang w:val="es-ES"/>
        </w:rPr>
        <w:t xml:space="preserve">(Austria y Hungría), una a Bolivia (MRA 96: Lagos Poopó y Uru Uru), una a Benin (MRA 97: Basse Vallée du Couffo, Lagune Côtière, Chenal Aho, Lac Ahémé), y una a Sierra Leona (MRA 98: </w:t>
      </w:r>
      <w:r w:rsidR="00703313" w:rsidRPr="00A13AAD">
        <w:rPr>
          <w:rFonts w:cstheme="minorHAnsi"/>
          <w:noProof/>
          <w:lang w:val="es-ES"/>
        </w:rPr>
        <w:t>Sierra Leone River Estuary</w:t>
      </w:r>
      <w:r w:rsidRPr="00A13AAD">
        <w:rPr>
          <w:iCs/>
          <w:noProof/>
          <w:lang w:val="es-ES"/>
        </w:rPr>
        <w:t xml:space="preserve">). Ya se han publicado los informes de las </w:t>
      </w:r>
      <w:r w:rsidR="00703313" w:rsidRPr="00A13AAD">
        <w:rPr>
          <w:iCs/>
          <w:noProof/>
          <w:lang w:val="es-ES"/>
        </w:rPr>
        <w:t>MRA</w:t>
      </w:r>
      <w:r w:rsidRPr="00A13AAD">
        <w:rPr>
          <w:iCs/>
          <w:noProof/>
          <w:lang w:val="es-ES"/>
        </w:rPr>
        <w:t xml:space="preserve"> 96 y 97. El informe de la MRA 98 está </w:t>
      </w:r>
      <w:r w:rsidR="00312AB7" w:rsidRPr="00A13AAD">
        <w:rPr>
          <w:iCs/>
          <w:noProof/>
          <w:lang w:val="es-ES"/>
        </w:rPr>
        <w:t>a la espera de la</w:t>
      </w:r>
      <w:r w:rsidRPr="00A13AAD">
        <w:rPr>
          <w:iCs/>
          <w:noProof/>
          <w:lang w:val="es-ES"/>
        </w:rPr>
        <w:t xml:space="preserve"> aprobación </w:t>
      </w:r>
      <w:r w:rsidR="00312AB7" w:rsidRPr="00A13AAD">
        <w:rPr>
          <w:iCs/>
          <w:noProof/>
          <w:lang w:val="es-ES"/>
        </w:rPr>
        <w:t xml:space="preserve">por </w:t>
      </w:r>
      <w:r w:rsidRPr="00A13AAD">
        <w:rPr>
          <w:iCs/>
          <w:noProof/>
          <w:lang w:val="es-ES"/>
        </w:rPr>
        <w:t xml:space="preserve">la Parte Contratante antes </w:t>
      </w:r>
      <w:r w:rsidR="00312AB7" w:rsidRPr="00A13AAD">
        <w:rPr>
          <w:iCs/>
          <w:noProof/>
          <w:lang w:val="es-ES"/>
        </w:rPr>
        <w:t>de publicarse</w:t>
      </w:r>
      <w:r w:rsidRPr="00A13AAD">
        <w:rPr>
          <w:iCs/>
          <w:noProof/>
          <w:lang w:val="es-ES"/>
        </w:rPr>
        <w:t>.</w:t>
      </w:r>
    </w:p>
    <w:p w14:paraId="2501CBCE" w14:textId="77777777" w:rsidR="00C753F6" w:rsidRPr="00A13AAD" w:rsidRDefault="00C753F6" w:rsidP="00261044">
      <w:pPr>
        <w:rPr>
          <w:iCs/>
          <w:noProof/>
          <w:lang w:val="es-ES"/>
        </w:rPr>
      </w:pPr>
    </w:p>
    <w:p w14:paraId="50F46EE8" w14:textId="77777777" w:rsidR="00312AB7" w:rsidRPr="00A13AAD" w:rsidRDefault="00312AB7" w:rsidP="00261044">
      <w:pPr>
        <w:rPr>
          <w:b/>
          <w:bCs/>
          <w:iCs/>
          <w:noProof/>
          <w:lang w:val="es-ES"/>
        </w:rPr>
      </w:pPr>
      <w:r w:rsidRPr="00A13AAD">
        <w:rPr>
          <w:b/>
          <w:bCs/>
          <w:iCs/>
          <w:noProof/>
          <w:lang w:val="es-ES"/>
        </w:rPr>
        <w:t>Anexos</w:t>
      </w:r>
    </w:p>
    <w:p w14:paraId="4C4FA8A6" w14:textId="77777777" w:rsidR="00312AB7" w:rsidRPr="00A13AAD" w:rsidRDefault="00312AB7" w:rsidP="00261044">
      <w:pPr>
        <w:rPr>
          <w:iCs/>
          <w:noProof/>
          <w:lang w:val="es-ES"/>
        </w:rPr>
      </w:pPr>
    </w:p>
    <w:p w14:paraId="58364EE2" w14:textId="77777777" w:rsidR="0015383B" w:rsidRDefault="0015383B" w:rsidP="00864C68">
      <w:pPr>
        <w:rPr>
          <w:iCs/>
          <w:noProof/>
          <w:lang w:val="es-ES"/>
        </w:rPr>
      </w:pPr>
    </w:p>
    <w:p w14:paraId="321D2C8D" w14:textId="35C6B78B" w:rsidR="0015383B" w:rsidRPr="0015383B" w:rsidRDefault="0015383B" w:rsidP="0015383B">
      <w:pPr>
        <w:pStyle w:val="BodyText"/>
        <w:widowControl/>
        <w:ind w:left="426" w:hanging="426"/>
        <w:rPr>
          <w:rFonts w:asciiTheme="minorHAnsi" w:hAnsiTheme="minorHAnsi" w:cstheme="minorHAnsi"/>
          <w:bCs/>
          <w:lang w:val="es-ES"/>
        </w:rPr>
      </w:pPr>
      <w:r w:rsidRPr="0015383B">
        <w:rPr>
          <w:rFonts w:asciiTheme="minorHAnsi" w:hAnsiTheme="minorHAnsi" w:cstheme="minorHAnsi"/>
          <w:lang w:val="es-ES"/>
        </w:rPr>
        <w:t>1.</w:t>
      </w:r>
      <w:r w:rsidRPr="0015383B">
        <w:rPr>
          <w:rFonts w:asciiTheme="minorHAnsi" w:hAnsiTheme="minorHAnsi" w:cstheme="minorHAnsi"/>
          <w:lang w:val="es-ES"/>
        </w:rPr>
        <w:tab/>
      </w:r>
      <w:r w:rsidRPr="00A13AAD">
        <w:rPr>
          <w:iCs/>
          <w:noProof/>
          <w:lang w:val="es-ES"/>
        </w:rPr>
        <w:t>97 Humedales de Importancia Internacional designados recientemente y añadidos a la Lista entre el 1 de julio de 2022 y el 26 de marzo de 2025</w:t>
      </w:r>
      <w:r w:rsidRPr="00473533">
        <w:rPr>
          <w:rFonts w:asciiTheme="minorHAnsi" w:hAnsiTheme="minorHAnsi" w:cstheme="minorHAnsi"/>
        </w:rPr>
        <w:ptab w:relativeTo="margin" w:alignment="right" w:leader="dot"/>
      </w:r>
      <w:r>
        <w:rPr>
          <w:rFonts w:asciiTheme="minorHAnsi" w:hAnsiTheme="minorHAnsi" w:cstheme="minorHAnsi"/>
          <w:bCs/>
          <w:lang w:val="es-ES"/>
        </w:rPr>
        <w:t>8</w:t>
      </w:r>
    </w:p>
    <w:p w14:paraId="2442DE30" w14:textId="77777777" w:rsidR="0015383B" w:rsidRPr="0015383B" w:rsidRDefault="0015383B" w:rsidP="0015383B">
      <w:pPr>
        <w:pStyle w:val="BodyText"/>
        <w:widowControl/>
        <w:ind w:left="426" w:hanging="426"/>
        <w:rPr>
          <w:rFonts w:asciiTheme="minorHAnsi" w:hAnsiTheme="minorHAnsi" w:cstheme="minorHAnsi"/>
          <w:lang w:val="es-ES"/>
        </w:rPr>
      </w:pPr>
    </w:p>
    <w:p w14:paraId="34529D6C" w14:textId="6A36FD59" w:rsidR="0015383B" w:rsidRPr="0015383B" w:rsidRDefault="0015383B" w:rsidP="0015383B">
      <w:pPr>
        <w:pStyle w:val="TOC2"/>
        <w:spacing w:after="0" w:line="240" w:lineRule="auto"/>
        <w:rPr>
          <w:rFonts w:cstheme="minorHAnsi"/>
          <w:lang w:val="es-ES"/>
        </w:rPr>
      </w:pPr>
      <w:r w:rsidRPr="0015383B">
        <w:rPr>
          <w:rFonts w:cstheme="minorHAnsi"/>
          <w:lang w:val="es-ES"/>
        </w:rPr>
        <w:t>2.</w:t>
      </w:r>
      <w:r w:rsidRPr="0015383B">
        <w:rPr>
          <w:rFonts w:cstheme="minorHAnsi"/>
          <w:lang w:val="es-ES"/>
        </w:rPr>
        <w:tab/>
      </w:r>
      <w:r w:rsidRPr="00A13AAD">
        <w:rPr>
          <w:iCs/>
          <w:noProof/>
          <w:lang w:val="es-ES"/>
        </w:rPr>
        <w:t xml:space="preserve">Lista de 314 Humedales de Importancia Internacional de los que 29 Partes Contratantes proporcionaron Fichas Informativas de Ramsar y mapas actualizados entre el 1 de julio de 2022 y el 26 de marzo de </w:t>
      </w:r>
      <w:r w:rsidRPr="0015383B">
        <w:rPr>
          <w:rFonts w:cstheme="minorHAnsi"/>
          <w:lang w:val="es-ES"/>
        </w:rPr>
        <w:t>2025</w:t>
      </w:r>
      <w:r w:rsidRPr="00473533">
        <w:rPr>
          <w:rFonts w:cstheme="minorHAnsi"/>
        </w:rPr>
        <w:ptab w:relativeTo="margin" w:alignment="right" w:leader="dot"/>
      </w:r>
      <w:r w:rsidRPr="0015383B">
        <w:rPr>
          <w:rFonts w:cstheme="minorHAnsi"/>
          <w:lang w:val="es-ES"/>
        </w:rPr>
        <w:t>1</w:t>
      </w:r>
      <w:r>
        <w:rPr>
          <w:rFonts w:cstheme="minorHAnsi"/>
          <w:lang w:val="es-ES"/>
        </w:rPr>
        <w:t>1</w:t>
      </w:r>
    </w:p>
    <w:p w14:paraId="606E04BC" w14:textId="77777777" w:rsidR="0015383B" w:rsidRPr="0015383B" w:rsidRDefault="0015383B" w:rsidP="0015383B">
      <w:pPr>
        <w:ind w:left="426" w:hanging="426"/>
        <w:rPr>
          <w:rFonts w:cstheme="minorHAnsi"/>
          <w:lang w:val="es-ES"/>
        </w:rPr>
      </w:pPr>
    </w:p>
    <w:p w14:paraId="77B88B97" w14:textId="1A1962B9" w:rsidR="0015383B" w:rsidRPr="0015383B" w:rsidRDefault="0015383B" w:rsidP="0015383B">
      <w:pPr>
        <w:pStyle w:val="TOC3"/>
      </w:pPr>
      <w:r w:rsidRPr="0015383B">
        <w:t>3a.</w:t>
      </w:r>
      <w:r w:rsidRPr="0015383B">
        <w:tab/>
      </w:r>
      <w:r w:rsidRPr="0015383B">
        <w:rPr>
          <w:noProof/>
        </w:rPr>
        <w:t xml:space="preserve">Lista de 28 Humedales de Importancia Internacional para los que no se había presentado la Ficha Informativa de Ramsar o un mapa adecuado desde su designación, a 26 de marzo de </w:t>
      </w:r>
      <w:r w:rsidRPr="0015383B">
        <w:t>2025</w:t>
      </w:r>
      <w:r w:rsidRPr="0015383B">
        <w:ptab w:relativeTo="margin" w:alignment="right" w:leader="dot"/>
      </w:r>
      <w:r w:rsidRPr="0015383B">
        <w:t>1</w:t>
      </w:r>
      <w:r>
        <w:t>9</w:t>
      </w:r>
    </w:p>
    <w:p w14:paraId="7DD02440" w14:textId="77777777" w:rsidR="0015383B" w:rsidRPr="0015383B" w:rsidRDefault="0015383B" w:rsidP="0015383B">
      <w:pPr>
        <w:ind w:left="426" w:hanging="426"/>
        <w:rPr>
          <w:rFonts w:cstheme="minorHAnsi"/>
          <w:lang w:val="es-ES"/>
        </w:rPr>
      </w:pPr>
    </w:p>
    <w:p w14:paraId="350BA9F4" w14:textId="2E1A0688" w:rsidR="0015383B" w:rsidRPr="00ED5938" w:rsidRDefault="0015383B" w:rsidP="0015383B">
      <w:pPr>
        <w:pStyle w:val="TOC1"/>
        <w:spacing w:after="0" w:line="240" w:lineRule="auto"/>
        <w:rPr>
          <w:rFonts w:cstheme="minorHAnsi"/>
          <w:lang w:val="es-ES"/>
        </w:rPr>
      </w:pPr>
      <w:r w:rsidRPr="0015383B">
        <w:rPr>
          <w:rFonts w:cstheme="minorHAnsi"/>
          <w:lang w:val="es-ES"/>
        </w:rPr>
        <w:t>3b.</w:t>
      </w:r>
      <w:r w:rsidRPr="0015383B">
        <w:rPr>
          <w:rFonts w:cstheme="minorHAnsi"/>
          <w:lang w:val="es-ES"/>
        </w:rPr>
        <w:tab/>
      </w:r>
      <w:r w:rsidRPr="00ED5938">
        <w:rPr>
          <w:iCs/>
          <w:noProof/>
          <w:lang w:val="es-ES"/>
        </w:rPr>
        <w:t xml:space="preserve">Lista de Partes Contratantes con su número total de Humedales de Importancia Internacional y el número que no se ha actualizado por completo, a 26 de marzo de </w:t>
      </w:r>
      <w:r w:rsidRPr="00ED5938">
        <w:rPr>
          <w:rFonts w:cstheme="minorHAnsi"/>
          <w:lang w:val="es-ES"/>
        </w:rPr>
        <w:t>2025</w:t>
      </w:r>
      <w:r w:rsidRPr="00ED5938">
        <w:rPr>
          <w:rFonts w:cstheme="minorHAnsi"/>
        </w:rPr>
        <w:ptab w:relativeTo="margin" w:alignment="right" w:leader="dot"/>
      </w:r>
      <w:r w:rsidRPr="00ED5938">
        <w:rPr>
          <w:rFonts w:cstheme="minorHAnsi"/>
          <w:lang w:val="es-ES"/>
        </w:rPr>
        <w:t>20</w:t>
      </w:r>
    </w:p>
    <w:p w14:paraId="1B83D57A" w14:textId="77777777" w:rsidR="0015383B" w:rsidRPr="00ED5938" w:rsidRDefault="0015383B" w:rsidP="0015383B">
      <w:pPr>
        <w:ind w:left="426" w:hanging="426"/>
        <w:rPr>
          <w:rFonts w:cstheme="minorHAnsi"/>
          <w:lang w:val="es-ES"/>
        </w:rPr>
      </w:pPr>
    </w:p>
    <w:p w14:paraId="2BA16903" w14:textId="463AB968" w:rsidR="0015383B" w:rsidRPr="00ED5938" w:rsidRDefault="0015383B" w:rsidP="0015383B">
      <w:pPr>
        <w:pStyle w:val="TOC2"/>
        <w:spacing w:after="0" w:line="240" w:lineRule="auto"/>
        <w:rPr>
          <w:rFonts w:cstheme="minorHAnsi"/>
          <w:lang w:val="es-ES"/>
        </w:rPr>
      </w:pPr>
      <w:r w:rsidRPr="00ED5938">
        <w:rPr>
          <w:rFonts w:cstheme="minorHAnsi"/>
          <w:lang w:val="es-ES"/>
        </w:rPr>
        <w:t>4a.</w:t>
      </w:r>
      <w:r w:rsidRPr="00ED5938">
        <w:rPr>
          <w:rFonts w:cstheme="minorHAnsi"/>
          <w:lang w:val="es-ES"/>
        </w:rPr>
        <w:tab/>
      </w:r>
      <w:r w:rsidRPr="00ED5938">
        <w:rPr>
          <w:iCs/>
          <w:noProof/>
          <w:lang w:val="es-ES"/>
        </w:rPr>
        <w:t>Estado de 185 Humedales de Importancia Internacional con informes confirmados por las Partes Contratantes de que han ocurrido, están ocurriendo o podrían ocurrir cambios negativos inducidos por la actividad humana (Artículo 3.2)</w:t>
      </w:r>
      <w:r w:rsidRPr="00ED5938">
        <w:rPr>
          <w:rFonts w:cstheme="minorHAnsi"/>
        </w:rPr>
        <w:ptab w:relativeTo="margin" w:alignment="right" w:leader="dot"/>
      </w:r>
      <w:r w:rsidRPr="00ED5938">
        <w:rPr>
          <w:rFonts w:cstheme="minorHAnsi"/>
          <w:lang w:val="es-ES"/>
        </w:rPr>
        <w:t>25</w:t>
      </w:r>
    </w:p>
    <w:p w14:paraId="516BD122" w14:textId="77777777" w:rsidR="0015383B" w:rsidRPr="0015383B" w:rsidRDefault="0015383B" w:rsidP="0015383B">
      <w:pPr>
        <w:ind w:left="426" w:hanging="426"/>
        <w:rPr>
          <w:rFonts w:cstheme="minorHAnsi"/>
          <w:highlight w:val="yellow"/>
          <w:lang w:val="es-ES"/>
        </w:rPr>
      </w:pPr>
    </w:p>
    <w:p w14:paraId="6A465AB3" w14:textId="3A2B982C" w:rsidR="0015383B" w:rsidRPr="0015383B" w:rsidRDefault="0015383B" w:rsidP="0015383B">
      <w:pPr>
        <w:ind w:left="426" w:hanging="426"/>
        <w:rPr>
          <w:rFonts w:cstheme="minorHAnsi"/>
          <w:lang w:val="es-ES"/>
        </w:rPr>
      </w:pPr>
      <w:r w:rsidRPr="0007132C">
        <w:rPr>
          <w:rFonts w:cstheme="minorHAnsi"/>
          <w:lang w:val="es-ES"/>
        </w:rPr>
        <w:t>4b.</w:t>
      </w:r>
      <w:r w:rsidRPr="0007132C">
        <w:rPr>
          <w:iCs/>
          <w:noProof/>
          <w:lang w:val="es-ES"/>
        </w:rPr>
        <w:t xml:space="preserve"> </w:t>
      </w:r>
      <w:r w:rsidRPr="0007132C">
        <w:rPr>
          <w:iCs/>
          <w:noProof/>
          <w:lang w:val="es-ES"/>
        </w:rPr>
        <w:tab/>
        <w:t>Lista de 74 Humedales de Importancia Internacional con informes de otras fuentes, no confirmados por las Partes Contratantes, sobre cambios negativos inducidos por la actividad humana</w:t>
      </w:r>
      <w:r w:rsidRPr="0007132C">
        <w:rPr>
          <w:rFonts w:cstheme="minorHAnsi"/>
          <w:lang w:val="es-ES"/>
        </w:rPr>
        <w:t xml:space="preserve"> </w:t>
      </w:r>
      <w:r w:rsidRPr="0007132C">
        <w:rPr>
          <w:rFonts w:cstheme="minorHAnsi"/>
        </w:rPr>
        <w:ptab w:relativeTo="margin" w:alignment="right" w:leader="dot"/>
      </w:r>
      <w:r w:rsidR="0007132C" w:rsidRPr="0007132C">
        <w:rPr>
          <w:rFonts w:cstheme="minorHAnsi"/>
          <w:lang w:val="es-ES"/>
        </w:rPr>
        <w:t>47</w:t>
      </w:r>
    </w:p>
    <w:p w14:paraId="761F8423" w14:textId="77777777" w:rsidR="0015383B" w:rsidRPr="0015383B" w:rsidRDefault="0015383B" w:rsidP="00864C68">
      <w:pPr>
        <w:rPr>
          <w:iCs/>
          <w:noProof/>
          <w:lang w:val="es-ES"/>
        </w:rPr>
      </w:pPr>
    </w:p>
    <w:p w14:paraId="1B615C07" w14:textId="77777777" w:rsidR="00864C68" w:rsidRPr="00A13AAD" w:rsidRDefault="00864C68" w:rsidP="00491AF8">
      <w:pPr>
        <w:ind w:left="0" w:firstLine="0"/>
        <w:rPr>
          <w:iCs/>
          <w:noProof/>
          <w:lang w:val="es-ES"/>
        </w:rPr>
      </w:pPr>
      <w:r w:rsidRPr="0015383B">
        <w:rPr>
          <w:iCs/>
          <w:noProof/>
          <w:lang w:val="es-ES"/>
        </w:rPr>
        <w:br w:type="page"/>
      </w:r>
      <w:r w:rsidRPr="00A13AAD">
        <w:rPr>
          <w:b/>
          <w:bCs/>
          <w:iCs/>
          <w:noProof/>
          <w:sz w:val="24"/>
          <w:szCs w:val="24"/>
          <w:lang w:val="es-ES"/>
        </w:rPr>
        <w:t>Anexo 1</w:t>
      </w:r>
    </w:p>
    <w:p w14:paraId="011447BF" w14:textId="77777777" w:rsidR="00864C68" w:rsidRPr="00A13AAD" w:rsidRDefault="00864C68" w:rsidP="00E93949">
      <w:pPr>
        <w:ind w:left="0" w:firstLine="0"/>
        <w:rPr>
          <w:b/>
          <w:bCs/>
          <w:iCs/>
          <w:noProof/>
          <w:sz w:val="24"/>
          <w:szCs w:val="24"/>
          <w:lang w:val="es-ES"/>
        </w:rPr>
      </w:pPr>
      <w:r w:rsidRPr="00A13AAD">
        <w:rPr>
          <w:rFonts w:asciiTheme="minorHAnsi" w:eastAsiaTheme="minorHAnsi" w:hAnsiTheme="minorHAnsi" w:cstheme="minorHAnsi"/>
          <w:b/>
          <w:noProof/>
          <w:color w:val="000000"/>
          <w:sz w:val="24"/>
          <w:szCs w:val="24"/>
          <w:lang w:val="es-ES"/>
        </w:rPr>
        <w:t>97</w:t>
      </w:r>
      <w:r w:rsidRPr="00A13AAD">
        <w:rPr>
          <w:b/>
          <w:bCs/>
          <w:iCs/>
          <w:noProof/>
          <w:sz w:val="24"/>
          <w:szCs w:val="24"/>
          <w:lang w:val="es-ES"/>
        </w:rPr>
        <w:t xml:space="preserve"> Humedales de Importancia Internacional designados recientemente</w:t>
      </w:r>
      <w:r w:rsidR="004C0E0F" w:rsidRPr="00A13AAD">
        <w:rPr>
          <w:b/>
          <w:bCs/>
          <w:iCs/>
          <w:noProof/>
          <w:sz w:val="24"/>
          <w:szCs w:val="24"/>
          <w:lang w:val="es-ES"/>
        </w:rPr>
        <w:t xml:space="preserve"> y</w:t>
      </w:r>
      <w:r w:rsidRPr="00A13AAD">
        <w:rPr>
          <w:b/>
          <w:bCs/>
          <w:iCs/>
          <w:noProof/>
          <w:sz w:val="24"/>
          <w:szCs w:val="24"/>
          <w:lang w:val="es-ES"/>
        </w:rPr>
        <w:t xml:space="preserve"> añadidos a la Lista entre el 1 de julio de 2022 y el 26 de marzo de 2025</w:t>
      </w:r>
      <w:r w:rsidR="00C9268E" w:rsidRPr="00A13AAD">
        <w:rPr>
          <w:rStyle w:val="FootnoteReference"/>
          <w:b/>
          <w:bCs/>
          <w:iCs/>
          <w:noProof/>
          <w:lang w:val="es-ES"/>
        </w:rPr>
        <w:footnoteReference w:id="2"/>
      </w:r>
    </w:p>
    <w:p w14:paraId="02111DA4" w14:textId="77777777" w:rsidR="00864C68" w:rsidRPr="00A13AAD" w:rsidRDefault="00864C68" w:rsidP="00864C68">
      <w:pPr>
        <w:rPr>
          <w:iCs/>
          <w:noProof/>
          <w:lang w:val="es-ES"/>
        </w:rPr>
      </w:pPr>
    </w:p>
    <w:tbl>
      <w:tblPr>
        <w:tblStyle w:val="TableGrid"/>
        <w:tblW w:w="9107" w:type="dxa"/>
        <w:tblCellMar>
          <w:left w:w="85" w:type="dxa"/>
          <w:right w:w="85" w:type="dxa"/>
        </w:tblCellMar>
        <w:tblLook w:val="06A0" w:firstRow="1" w:lastRow="0" w:firstColumn="1" w:lastColumn="0" w:noHBand="1" w:noVBand="1"/>
      </w:tblPr>
      <w:tblGrid>
        <w:gridCol w:w="1696"/>
        <w:gridCol w:w="1033"/>
        <w:gridCol w:w="2976"/>
        <w:gridCol w:w="1701"/>
        <w:gridCol w:w="1701"/>
      </w:tblGrid>
      <w:tr w:rsidR="00864C68" w:rsidRPr="00A13AAD" w14:paraId="3CE85F5C" w14:textId="77777777" w:rsidTr="0015383B">
        <w:trPr>
          <w:tblHeader/>
        </w:trPr>
        <w:tc>
          <w:tcPr>
            <w:tcW w:w="1696" w:type="dxa"/>
            <w:shd w:val="clear" w:color="auto" w:fill="D9E2F3" w:themeFill="accent1" w:themeFillTint="33"/>
            <w:noWrap/>
            <w:vAlign w:val="center"/>
            <w:hideMark/>
          </w:tcPr>
          <w:p w14:paraId="65AAD958" w14:textId="77777777" w:rsidR="00864C68" w:rsidRPr="00A13AAD" w:rsidRDefault="00864C68" w:rsidP="00E409EA">
            <w:pPr>
              <w:jc w:val="center"/>
              <w:rPr>
                <w:rFonts w:eastAsia="Times New Roman" w:cstheme="minorHAnsi"/>
                <w:b/>
                <w:bCs/>
                <w:noProof/>
                <w:color w:val="000000"/>
                <w:sz w:val="20"/>
                <w:szCs w:val="20"/>
                <w:lang w:val="es-ES" w:eastAsia="en-GB"/>
              </w:rPr>
            </w:pPr>
            <w:r w:rsidRPr="00A13AAD">
              <w:rPr>
                <w:rFonts w:eastAsia="Times New Roman" w:cstheme="minorHAnsi"/>
                <w:b/>
                <w:bCs/>
                <w:noProof/>
                <w:color w:val="000000"/>
                <w:sz w:val="20"/>
                <w:szCs w:val="20"/>
                <w:lang w:val="es-ES" w:eastAsia="en-GB"/>
              </w:rPr>
              <w:t>Parte Contratante</w:t>
            </w:r>
          </w:p>
        </w:tc>
        <w:tc>
          <w:tcPr>
            <w:tcW w:w="1033" w:type="dxa"/>
            <w:shd w:val="clear" w:color="auto" w:fill="D9E2F3" w:themeFill="accent1" w:themeFillTint="33"/>
            <w:noWrap/>
            <w:vAlign w:val="center"/>
            <w:hideMark/>
          </w:tcPr>
          <w:p w14:paraId="6660F638" w14:textId="77777777" w:rsidR="00864C68" w:rsidRPr="00A13AAD" w:rsidRDefault="00864C68" w:rsidP="00E409EA">
            <w:pPr>
              <w:jc w:val="center"/>
              <w:rPr>
                <w:rFonts w:eastAsia="Times New Roman" w:cstheme="minorHAnsi"/>
                <w:b/>
                <w:bCs/>
                <w:noProof/>
                <w:color w:val="000000"/>
                <w:sz w:val="20"/>
                <w:szCs w:val="20"/>
                <w:lang w:val="es-ES" w:eastAsia="en-GB"/>
              </w:rPr>
            </w:pPr>
            <w:r w:rsidRPr="00A13AAD">
              <w:rPr>
                <w:rFonts w:eastAsia="Times New Roman" w:cstheme="minorHAnsi"/>
                <w:b/>
                <w:bCs/>
                <w:noProof/>
                <w:color w:val="000000"/>
                <w:sz w:val="20"/>
                <w:szCs w:val="20"/>
                <w:lang w:val="es-ES" w:eastAsia="en-GB"/>
              </w:rPr>
              <w:t>Sitio núm.</w:t>
            </w:r>
          </w:p>
        </w:tc>
        <w:tc>
          <w:tcPr>
            <w:tcW w:w="2976" w:type="dxa"/>
            <w:shd w:val="clear" w:color="auto" w:fill="D9E2F3" w:themeFill="accent1" w:themeFillTint="33"/>
            <w:noWrap/>
            <w:vAlign w:val="center"/>
            <w:hideMark/>
          </w:tcPr>
          <w:p w14:paraId="30D2AD7E" w14:textId="77777777" w:rsidR="00864C68" w:rsidRPr="00A13AAD" w:rsidRDefault="00864C68" w:rsidP="00E409EA">
            <w:pPr>
              <w:jc w:val="center"/>
              <w:rPr>
                <w:rFonts w:eastAsia="Times New Roman" w:cstheme="minorHAnsi"/>
                <w:b/>
                <w:bCs/>
                <w:noProof/>
                <w:color w:val="000000"/>
                <w:sz w:val="20"/>
                <w:szCs w:val="20"/>
                <w:lang w:val="es-ES" w:eastAsia="en-GB"/>
              </w:rPr>
            </w:pPr>
            <w:r w:rsidRPr="00A13AAD">
              <w:rPr>
                <w:rFonts w:eastAsia="Times New Roman" w:cstheme="minorHAnsi"/>
                <w:b/>
                <w:bCs/>
                <w:noProof/>
                <w:color w:val="000000"/>
                <w:sz w:val="20"/>
                <w:szCs w:val="20"/>
                <w:lang w:val="es-ES" w:eastAsia="en-GB"/>
              </w:rPr>
              <w:t>Nombre oficial</w:t>
            </w:r>
          </w:p>
        </w:tc>
        <w:tc>
          <w:tcPr>
            <w:tcW w:w="1701" w:type="dxa"/>
            <w:shd w:val="clear" w:color="auto" w:fill="D9E2F3" w:themeFill="accent1" w:themeFillTint="33"/>
            <w:noWrap/>
            <w:vAlign w:val="center"/>
            <w:hideMark/>
          </w:tcPr>
          <w:p w14:paraId="1D568AE0" w14:textId="77777777" w:rsidR="00864C68" w:rsidRPr="00A13AAD" w:rsidRDefault="00864C68" w:rsidP="00864C68">
            <w:pPr>
              <w:ind w:left="0" w:firstLine="0"/>
              <w:jc w:val="center"/>
              <w:rPr>
                <w:rFonts w:eastAsia="Times New Roman" w:cstheme="minorHAnsi"/>
                <w:b/>
                <w:bCs/>
                <w:noProof/>
                <w:color w:val="000000"/>
                <w:sz w:val="20"/>
                <w:szCs w:val="20"/>
                <w:lang w:val="es-ES" w:eastAsia="en-GB"/>
              </w:rPr>
            </w:pPr>
            <w:r w:rsidRPr="00A13AAD">
              <w:rPr>
                <w:rFonts w:asciiTheme="minorHAnsi" w:eastAsia="Times New Roman" w:hAnsiTheme="minorHAnsi" w:cstheme="minorHAnsi"/>
                <w:b/>
                <w:bCs/>
                <w:noProof/>
                <w:color w:val="000000"/>
                <w:sz w:val="20"/>
                <w:szCs w:val="20"/>
                <w:lang w:val="es-ES" w:eastAsia="en-GB"/>
              </w:rPr>
              <w:t>Fecha</w:t>
            </w:r>
            <w:r w:rsidRPr="00A13AAD">
              <w:rPr>
                <w:rFonts w:eastAsia="Times New Roman" w:cstheme="minorHAnsi"/>
                <w:b/>
                <w:bCs/>
                <w:noProof/>
                <w:color w:val="000000"/>
                <w:sz w:val="20"/>
                <w:szCs w:val="20"/>
                <w:lang w:val="es-ES" w:eastAsia="en-GB"/>
              </w:rPr>
              <w:t xml:space="preserve"> de designación</w:t>
            </w:r>
          </w:p>
        </w:tc>
        <w:tc>
          <w:tcPr>
            <w:tcW w:w="1701" w:type="dxa"/>
            <w:shd w:val="clear" w:color="auto" w:fill="D9E2F3" w:themeFill="accent1" w:themeFillTint="33"/>
            <w:noWrap/>
            <w:vAlign w:val="center"/>
            <w:hideMark/>
          </w:tcPr>
          <w:p w14:paraId="1C1A6D86" w14:textId="77777777" w:rsidR="00864C68" w:rsidRPr="00A13AAD" w:rsidRDefault="00864C68" w:rsidP="00E409EA">
            <w:pPr>
              <w:jc w:val="center"/>
              <w:rPr>
                <w:rFonts w:eastAsia="Times New Roman" w:cstheme="minorHAnsi"/>
                <w:b/>
                <w:bCs/>
                <w:noProof/>
                <w:color w:val="000000"/>
                <w:sz w:val="20"/>
                <w:szCs w:val="20"/>
                <w:lang w:val="es-ES" w:eastAsia="en-GB"/>
              </w:rPr>
            </w:pPr>
            <w:r w:rsidRPr="00A13AAD">
              <w:rPr>
                <w:rFonts w:eastAsia="Times New Roman" w:cstheme="minorHAnsi"/>
                <w:b/>
                <w:bCs/>
                <w:noProof/>
                <w:color w:val="000000"/>
                <w:sz w:val="20"/>
                <w:szCs w:val="20"/>
                <w:lang w:val="es-ES" w:eastAsia="en-GB"/>
              </w:rPr>
              <w:t>Área (hectáreas)</w:t>
            </w:r>
          </w:p>
        </w:tc>
      </w:tr>
      <w:tr w:rsidR="00864C68" w:rsidRPr="00A13AAD" w14:paraId="3D4B0172" w14:textId="77777777" w:rsidTr="0015383B">
        <w:tc>
          <w:tcPr>
            <w:tcW w:w="1696" w:type="dxa"/>
            <w:noWrap/>
            <w:hideMark/>
          </w:tcPr>
          <w:p w14:paraId="399F104F" w14:textId="77777777" w:rsidR="00864C68" w:rsidRPr="00A13AAD" w:rsidRDefault="00864C68" w:rsidP="00E409EA">
            <w:pPr>
              <w:rPr>
                <w:noProof/>
                <w:color w:val="000000"/>
                <w:sz w:val="20"/>
                <w:lang w:val="es-ES"/>
              </w:rPr>
            </w:pPr>
            <w:r w:rsidRPr="00A13AAD">
              <w:rPr>
                <w:noProof/>
                <w:color w:val="000000"/>
                <w:sz w:val="20"/>
                <w:lang w:val="es-ES"/>
              </w:rPr>
              <w:t>Argentina</w:t>
            </w:r>
          </w:p>
        </w:tc>
        <w:tc>
          <w:tcPr>
            <w:tcW w:w="1033" w:type="dxa"/>
            <w:noWrap/>
            <w:hideMark/>
          </w:tcPr>
          <w:p w14:paraId="26416FE8" w14:textId="77777777" w:rsidR="00864C68" w:rsidRPr="00A13AAD" w:rsidRDefault="00864C68" w:rsidP="00E409EA">
            <w:pPr>
              <w:jc w:val="center"/>
              <w:rPr>
                <w:noProof/>
                <w:color w:val="000000"/>
                <w:sz w:val="20"/>
                <w:lang w:val="es-ES"/>
              </w:rPr>
            </w:pPr>
            <w:r w:rsidRPr="00A13AAD">
              <w:rPr>
                <w:noProof/>
                <w:color w:val="000000"/>
                <w:sz w:val="20"/>
                <w:lang w:val="es-ES"/>
              </w:rPr>
              <w:t>2557</w:t>
            </w:r>
          </w:p>
        </w:tc>
        <w:tc>
          <w:tcPr>
            <w:tcW w:w="2976" w:type="dxa"/>
            <w:noWrap/>
            <w:hideMark/>
          </w:tcPr>
          <w:p w14:paraId="376EDC84" w14:textId="77777777" w:rsidR="00864C68" w:rsidRPr="00A13AAD" w:rsidRDefault="00864C68" w:rsidP="00E409EA">
            <w:pPr>
              <w:rPr>
                <w:noProof/>
                <w:color w:val="000000"/>
                <w:sz w:val="20"/>
                <w:lang w:val="es-ES"/>
              </w:rPr>
            </w:pPr>
            <w:r w:rsidRPr="00A13AAD">
              <w:rPr>
                <w:noProof/>
                <w:color w:val="000000"/>
                <w:sz w:val="20"/>
                <w:lang w:val="es-ES"/>
              </w:rPr>
              <w:t>Península Mitre</w:t>
            </w:r>
          </w:p>
        </w:tc>
        <w:tc>
          <w:tcPr>
            <w:tcW w:w="1701" w:type="dxa"/>
            <w:noWrap/>
            <w:hideMark/>
          </w:tcPr>
          <w:p w14:paraId="330E8780" w14:textId="77777777" w:rsidR="00864C68" w:rsidRPr="00A13AAD" w:rsidRDefault="00864C68" w:rsidP="00E409EA">
            <w:pPr>
              <w:jc w:val="center"/>
              <w:rPr>
                <w:noProof/>
                <w:color w:val="000000"/>
                <w:sz w:val="20"/>
                <w:lang w:val="es-ES"/>
              </w:rPr>
            </w:pPr>
            <w:r w:rsidRPr="00A13AAD">
              <w:rPr>
                <w:noProof/>
                <w:color w:val="000000"/>
                <w:sz w:val="20"/>
                <w:lang w:val="es-ES"/>
              </w:rPr>
              <w:t>20/08/2024</w:t>
            </w:r>
          </w:p>
        </w:tc>
        <w:tc>
          <w:tcPr>
            <w:tcW w:w="1701" w:type="dxa"/>
            <w:noWrap/>
            <w:hideMark/>
          </w:tcPr>
          <w:p w14:paraId="4F710148" w14:textId="77777777" w:rsidR="00864C68" w:rsidRPr="00A13AAD" w:rsidRDefault="00864C68" w:rsidP="00E409EA">
            <w:pPr>
              <w:jc w:val="right"/>
              <w:rPr>
                <w:noProof/>
                <w:color w:val="000000"/>
                <w:sz w:val="20"/>
                <w:lang w:val="es-ES"/>
              </w:rPr>
            </w:pPr>
            <w:r w:rsidRPr="00A13AAD">
              <w:rPr>
                <w:noProof/>
                <w:color w:val="000000"/>
                <w:sz w:val="20"/>
                <w:lang w:val="es-ES"/>
              </w:rPr>
              <w:t>369</w:t>
            </w:r>
            <w:r w:rsidR="00867F79" w:rsidRPr="00A13AAD">
              <w:rPr>
                <w:noProof/>
                <w:color w:val="000000"/>
                <w:sz w:val="20"/>
                <w:lang w:val="es-ES"/>
              </w:rPr>
              <w:t xml:space="preserve"> </w:t>
            </w:r>
            <w:r w:rsidRPr="00A13AAD">
              <w:rPr>
                <w:noProof/>
                <w:color w:val="000000"/>
                <w:sz w:val="20"/>
                <w:lang w:val="es-ES"/>
              </w:rPr>
              <w:t>417</w:t>
            </w:r>
          </w:p>
        </w:tc>
      </w:tr>
      <w:tr w:rsidR="00864C68" w:rsidRPr="00A13AAD" w14:paraId="5329A019" w14:textId="77777777" w:rsidTr="0015383B">
        <w:tc>
          <w:tcPr>
            <w:tcW w:w="1696" w:type="dxa"/>
            <w:noWrap/>
            <w:hideMark/>
          </w:tcPr>
          <w:p w14:paraId="01834789" w14:textId="77777777" w:rsidR="00864C68" w:rsidRPr="00A13AAD" w:rsidRDefault="00864C68" w:rsidP="00E409EA">
            <w:pPr>
              <w:rPr>
                <w:noProof/>
                <w:color w:val="000000"/>
                <w:sz w:val="20"/>
                <w:lang w:val="es-ES"/>
              </w:rPr>
            </w:pPr>
            <w:r w:rsidRPr="00A13AAD">
              <w:rPr>
                <w:noProof/>
                <w:color w:val="000000"/>
                <w:sz w:val="20"/>
                <w:lang w:val="es-ES"/>
              </w:rPr>
              <w:t>Australia</w:t>
            </w:r>
          </w:p>
        </w:tc>
        <w:tc>
          <w:tcPr>
            <w:tcW w:w="1033" w:type="dxa"/>
            <w:noWrap/>
            <w:hideMark/>
          </w:tcPr>
          <w:p w14:paraId="245C136F" w14:textId="77777777" w:rsidR="00864C68" w:rsidRPr="00A13AAD" w:rsidRDefault="00864C68" w:rsidP="00E409EA">
            <w:pPr>
              <w:jc w:val="center"/>
              <w:rPr>
                <w:noProof/>
                <w:color w:val="000000"/>
                <w:sz w:val="20"/>
                <w:lang w:val="es-ES"/>
              </w:rPr>
            </w:pPr>
            <w:r w:rsidRPr="00A13AAD">
              <w:rPr>
                <w:noProof/>
                <w:color w:val="000000"/>
                <w:sz w:val="20"/>
                <w:lang w:val="es-ES"/>
              </w:rPr>
              <w:t>2520</w:t>
            </w:r>
          </w:p>
        </w:tc>
        <w:tc>
          <w:tcPr>
            <w:tcW w:w="2976" w:type="dxa"/>
            <w:noWrap/>
            <w:hideMark/>
          </w:tcPr>
          <w:p w14:paraId="7B6259CC" w14:textId="77777777" w:rsidR="00864C68" w:rsidRPr="00A13AAD" w:rsidRDefault="00864C68" w:rsidP="00E409EA">
            <w:pPr>
              <w:rPr>
                <w:noProof/>
                <w:color w:val="000000"/>
                <w:sz w:val="20"/>
                <w:lang w:val="es-ES"/>
              </w:rPr>
            </w:pPr>
            <w:r w:rsidRPr="00A13AAD">
              <w:rPr>
                <w:noProof/>
                <w:color w:val="000000"/>
                <w:sz w:val="20"/>
                <w:lang w:val="es-ES"/>
              </w:rPr>
              <w:t>Caryapundy Swamp</w:t>
            </w:r>
          </w:p>
        </w:tc>
        <w:tc>
          <w:tcPr>
            <w:tcW w:w="1701" w:type="dxa"/>
            <w:noWrap/>
            <w:hideMark/>
          </w:tcPr>
          <w:p w14:paraId="071BCF9A" w14:textId="77777777" w:rsidR="00864C68" w:rsidRPr="00A13AAD" w:rsidRDefault="00864C68" w:rsidP="00E409EA">
            <w:pPr>
              <w:jc w:val="center"/>
              <w:rPr>
                <w:noProof/>
                <w:color w:val="000000"/>
                <w:sz w:val="20"/>
                <w:lang w:val="es-ES"/>
              </w:rPr>
            </w:pPr>
            <w:r w:rsidRPr="00A13AAD">
              <w:rPr>
                <w:noProof/>
                <w:color w:val="000000"/>
                <w:sz w:val="20"/>
                <w:lang w:val="es-ES"/>
              </w:rPr>
              <w:t>17/12/2021</w:t>
            </w:r>
          </w:p>
        </w:tc>
        <w:tc>
          <w:tcPr>
            <w:tcW w:w="1701" w:type="dxa"/>
            <w:noWrap/>
            <w:hideMark/>
          </w:tcPr>
          <w:p w14:paraId="50F7F2C7" w14:textId="77777777" w:rsidR="00864C68" w:rsidRPr="00A13AAD" w:rsidRDefault="00864C68" w:rsidP="00E409EA">
            <w:pPr>
              <w:jc w:val="right"/>
              <w:rPr>
                <w:noProof/>
                <w:color w:val="000000"/>
                <w:sz w:val="20"/>
                <w:lang w:val="es-ES"/>
              </w:rPr>
            </w:pPr>
            <w:r w:rsidRPr="00A13AAD">
              <w:rPr>
                <w:noProof/>
                <w:color w:val="000000"/>
                <w:sz w:val="20"/>
                <w:lang w:val="es-ES"/>
              </w:rPr>
              <w:t>70</w:t>
            </w:r>
            <w:r w:rsidR="00867F79" w:rsidRPr="00A13AAD">
              <w:rPr>
                <w:noProof/>
                <w:color w:val="000000"/>
                <w:sz w:val="20"/>
                <w:lang w:val="es-ES"/>
              </w:rPr>
              <w:t xml:space="preserve"> </w:t>
            </w:r>
            <w:r w:rsidRPr="00A13AAD">
              <w:rPr>
                <w:noProof/>
                <w:color w:val="000000"/>
                <w:sz w:val="20"/>
                <w:lang w:val="es-ES"/>
              </w:rPr>
              <w:t>176</w:t>
            </w:r>
            <w:r w:rsidR="00867F79" w:rsidRPr="00A13AAD">
              <w:rPr>
                <w:noProof/>
                <w:color w:val="000000"/>
                <w:sz w:val="20"/>
                <w:lang w:val="es-ES"/>
              </w:rPr>
              <w:t>,</w:t>
            </w:r>
            <w:r w:rsidRPr="00A13AAD">
              <w:rPr>
                <w:noProof/>
                <w:color w:val="000000"/>
                <w:sz w:val="20"/>
                <w:lang w:val="es-ES"/>
              </w:rPr>
              <w:t>24</w:t>
            </w:r>
          </w:p>
        </w:tc>
      </w:tr>
      <w:tr w:rsidR="00864C68" w:rsidRPr="00A13AAD" w14:paraId="24EE8642" w14:textId="77777777" w:rsidTr="0015383B">
        <w:tc>
          <w:tcPr>
            <w:tcW w:w="1696" w:type="dxa"/>
            <w:noWrap/>
            <w:hideMark/>
          </w:tcPr>
          <w:p w14:paraId="7EEFB6D2" w14:textId="77777777" w:rsidR="00864C68" w:rsidRPr="00A13AAD" w:rsidRDefault="00864C68" w:rsidP="00E409EA">
            <w:pPr>
              <w:rPr>
                <w:noProof/>
                <w:color w:val="000000"/>
                <w:sz w:val="20"/>
                <w:lang w:val="es-ES"/>
              </w:rPr>
            </w:pPr>
            <w:r w:rsidRPr="00A13AAD">
              <w:rPr>
                <w:noProof/>
                <w:color w:val="000000"/>
                <w:sz w:val="20"/>
                <w:lang w:val="es-ES"/>
              </w:rPr>
              <w:t>Austria</w:t>
            </w:r>
          </w:p>
        </w:tc>
        <w:tc>
          <w:tcPr>
            <w:tcW w:w="1033" w:type="dxa"/>
            <w:noWrap/>
            <w:hideMark/>
          </w:tcPr>
          <w:p w14:paraId="4D458B07" w14:textId="77777777" w:rsidR="00864C68" w:rsidRPr="00A13AAD" w:rsidRDefault="00864C68" w:rsidP="00E409EA">
            <w:pPr>
              <w:jc w:val="center"/>
              <w:rPr>
                <w:noProof/>
                <w:color w:val="000000"/>
                <w:sz w:val="20"/>
                <w:lang w:val="es-ES"/>
              </w:rPr>
            </w:pPr>
            <w:r w:rsidRPr="00A13AAD">
              <w:rPr>
                <w:noProof/>
                <w:color w:val="000000"/>
                <w:sz w:val="20"/>
                <w:lang w:val="es-ES"/>
              </w:rPr>
              <w:t>2523</w:t>
            </w:r>
          </w:p>
        </w:tc>
        <w:tc>
          <w:tcPr>
            <w:tcW w:w="2976" w:type="dxa"/>
            <w:noWrap/>
            <w:hideMark/>
          </w:tcPr>
          <w:p w14:paraId="7FF36561" w14:textId="77777777" w:rsidR="00864C68" w:rsidRPr="00A13AAD" w:rsidRDefault="00864C68" w:rsidP="00E409EA">
            <w:pPr>
              <w:rPr>
                <w:noProof/>
                <w:color w:val="000000"/>
                <w:sz w:val="20"/>
                <w:lang w:val="es-ES"/>
              </w:rPr>
            </w:pPr>
            <w:r w:rsidRPr="00A13AAD">
              <w:rPr>
                <w:noProof/>
                <w:color w:val="000000"/>
                <w:sz w:val="20"/>
                <w:lang w:val="es-ES"/>
              </w:rPr>
              <w:t>Lendspitz - Maiernigg</w:t>
            </w:r>
          </w:p>
        </w:tc>
        <w:tc>
          <w:tcPr>
            <w:tcW w:w="1701" w:type="dxa"/>
            <w:noWrap/>
            <w:hideMark/>
          </w:tcPr>
          <w:p w14:paraId="37853246" w14:textId="77777777" w:rsidR="00864C68" w:rsidRPr="00A13AAD" w:rsidRDefault="00864C68" w:rsidP="00E409EA">
            <w:pPr>
              <w:jc w:val="center"/>
              <w:rPr>
                <w:noProof/>
                <w:color w:val="000000"/>
                <w:sz w:val="20"/>
                <w:lang w:val="es-ES"/>
              </w:rPr>
            </w:pPr>
            <w:r w:rsidRPr="00A13AAD">
              <w:rPr>
                <w:noProof/>
                <w:color w:val="000000"/>
                <w:sz w:val="20"/>
                <w:lang w:val="es-ES"/>
              </w:rPr>
              <w:t>25/07/2023</w:t>
            </w:r>
          </w:p>
        </w:tc>
        <w:tc>
          <w:tcPr>
            <w:tcW w:w="1701" w:type="dxa"/>
            <w:noWrap/>
            <w:hideMark/>
          </w:tcPr>
          <w:p w14:paraId="0BE680F9" w14:textId="77777777" w:rsidR="00864C68" w:rsidRPr="00A13AAD" w:rsidRDefault="00864C68" w:rsidP="00E409EA">
            <w:pPr>
              <w:jc w:val="right"/>
              <w:rPr>
                <w:noProof/>
                <w:color w:val="000000"/>
                <w:sz w:val="20"/>
                <w:lang w:val="es-ES"/>
              </w:rPr>
            </w:pPr>
            <w:r w:rsidRPr="00A13AAD">
              <w:rPr>
                <w:noProof/>
                <w:color w:val="000000"/>
                <w:sz w:val="20"/>
                <w:lang w:val="es-ES"/>
              </w:rPr>
              <w:t>77</w:t>
            </w:r>
            <w:r w:rsidR="00867F79" w:rsidRPr="00A13AAD">
              <w:rPr>
                <w:noProof/>
                <w:color w:val="000000"/>
                <w:sz w:val="20"/>
                <w:lang w:val="es-ES"/>
              </w:rPr>
              <w:t>,</w:t>
            </w:r>
            <w:r w:rsidRPr="00A13AAD">
              <w:rPr>
                <w:noProof/>
                <w:color w:val="000000"/>
                <w:sz w:val="20"/>
                <w:lang w:val="es-ES"/>
              </w:rPr>
              <w:t>61</w:t>
            </w:r>
          </w:p>
        </w:tc>
      </w:tr>
      <w:tr w:rsidR="00864C68" w:rsidRPr="00A13AAD" w14:paraId="78FE5F5F" w14:textId="77777777" w:rsidTr="0015383B">
        <w:tc>
          <w:tcPr>
            <w:tcW w:w="1696" w:type="dxa"/>
            <w:vMerge w:val="restart"/>
            <w:noWrap/>
            <w:hideMark/>
          </w:tcPr>
          <w:p w14:paraId="6DA1557C" w14:textId="77777777" w:rsidR="00864C68" w:rsidRPr="00A13AAD" w:rsidRDefault="00864C68" w:rsidP="00E409EA">
            <w:pPr>
              <w:rPr>
                <w:noProof/>
                <w:color w:val="000000"/>
                <w:sz w:val="20"/>
                <w:lang w:val="es-ES"/>
              </w:rPr>
            </w:pPr>
            <w:r w:rsidRPr="00A13AAD">
              <w:rPr>
                <w:noProof/>
                <w:color w:val="000000"/>
                <w:sz w:val="20"/>
                <w:lang w:val="es-ES"/>
              </w:rPr>
              <w:t>China</w:t>
            </w:r>
          </w:p>
        </w:tc>
        <w:tc>
          <w:tcPr>
            <w:tcW w:w="1033" w:type="dxa"/>
            <w:noWrap/>
            <w:hideMark/>
          </w:tcPr>
          <w:p w14:paraId="61596923" w14:textId="77777777" w:rsidR="00864C68" w:rsidRPr="00A13AAD" w:rsidRDefault="00864C68" w:rsidP="00E409EA">
            <w:pPr>
              <w:jc w:val="center"/>
              <w:rPr>
                <w:noProof/>
                <w:color w:val="000000"/>
                <w:sz w:val="20"/>
                <w:lang w:val="es-ES"/>
              </w:rPr>
            </w:pPr>
            <w:r w:rsidRPr="00A13AAD">
              <w:rPr>
                <w:noProof/>
                <w:color w:val="000000"/>
                <w:sz w:val="20"/>
                <w:lang w:val="es-ES"/>
              </w:rPr>
              <w:t>2502</w:t>
            </w:r>
          </w:p>
        </w:tc>
        <w:tc>
          <w:tcPr>
            <w:tcW w:w="2976" w:type="dxa"/>
            <w:noWrap/>
            <w:hideMark/>
          </w:tcPr>
          <w:p w14:paraId="3E233D8E" w14:textId="77777777" w:rsidR="00864C68" w:rsidRPr="00A13AAD" w:rsidRDefault="00864C68" w:rsidP="00E409EA">
            <w:pPr>
              <w:rPr>
                <w:noProof/>
                <w:color w:val="000000"/>
                <w:sz w:val="20"/>
                <w:lang w:val="es-ES"/>
              </w:rPr>
            </w:pPr>
            <w:r w:rsidRPr="00A13AAD">
              <w:rPr>
                <w:noProof/>
                <w:color w:val="000000"/>
                <w:sz w:val="20"/>
                <w:lang w:val="es-ES"/>
              </w:rPr>
              <w:t>Beijing Yeya Lake Wetlands</w:t>
            </w:r>
          </w:p>
        </w:tc>
        <w:tc>
          <w:tcPr>
            <w:tcW w:w="1701" w:type="dxa"/>
            <w:noWrap/>
            <w:hideMark/>
          </w:tcPr>
          <w:p w14:paraId="68FD4241"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56E3B75D" w14:textId="77777777" w:rsidR="00864C68" w:rsidRPr="00A13AAD" w:rsidRDefault="00864C68" w:rsidP="00E409EA">
            <w:pPr>
              <w:jc w:val="right"/>
              <w:rPr>
                <w:noProof/>
                <w:color w:val="000000"/>
                <w:sz w:val="20"/>
                <w:lang w:val="es-ES"/>
              </w:rPr>
            </w:pPr>
            <w:r w:rsidRPr="00A13AAD">
              <w:rPr>
                <w:noProof/>
                <w:color w:val="000000"/>
                <w:sz w:val="20"/>
                <w:lang w:val="es-ES"/>
              </w:rPr>
              <w:t>4007</w:t>
            </w:r>
            <w:r w:rsidR="00867F79" w:rsidRPr="00A13AAD">
              <w:rPr>
                <w:noProof/>
                <w:color w:val="000000"/>
                <w:sz w:val="20"/>
                <w:lang w:val="es-ES"/>
              </w:rPr>
              <w:t>,</w:t>
            </w:r>
            <w:r w:rsidRPr="00A13AAD">
              <w:rPr>
                <w:noProof/>
                <w:color w:val="000000"/>
                <w:sz w:val="20"/>
                <w:lang w:val="es-ES"/>
              </w:rPr>
              <w:t>84</w:t>
            </w:r>
          </w:p>
        </w:tc>
      </w:tr>
      <w:tr w:rsidR="00864C68" w:rsidRPr="00A13AAD" w14:paraId="661AA162" w14:textId="77777777" w:rsidTr="0015383B">
        <w:tc>
          <w:tcPr>
            <w:tcW w:w="1696" w:type="dxa"/>
            <w:vMerge/>
            <w:noWrap/>
            <w:hideMark/>
          </w:tcPr>
          <w:p w14:paraId="519DB1A0" w14:textId="77777777" w:rsidR="00864C68" w:rsidRPr="00A13AAD" w:rsidRDefault="00864C68" w:rsidP="00E409EA">
            <w:pPr>
              <w:rPr>
                <w:noProof/>
                <w:color w:val="000000"/>
                <w:sz w:val="20"/>
                <w:lang w:val="es-ES"/>
              </w:rPr>
            </w:pPr>
          </w:p>
        </w:tc>
        <w:tc>
          <w:tcPr>
            <w:tcW w:w="1033" w:type="dxa"/>
            <w:noWrap/>
            <w:hideMark/>
          </w:tcPr>
          <w:p w14:paraId="29B4398B" w14:textId="77777777" w:rsidR="00864C68" w:rsidRPr="00A13AAD" w:rsidRDefault="00864C68" w:rsidP="00E409EA">
            <w:pPr>
              <w:jc w:val="center"/>
              <w:rPr>
                <w:noProof/>
                <w:color w:val="000000"/>
                <w:sz w:val="20"/>
                <w:lang w:val="es-ES"/>
              </w:rPr>
            </w:pPr>
            <w:r w:rsidRPr="00A13AAD">
              <w:rPr>
                <w:noProof/>
                <w:color w:val="000000"/>
                <w:sz w:val="20"/>
                <w:lang w:val="es-ES"/>
              </w:rPr>
              <w:t>2503</w:t>
            </w:r>
          </w:p>
        </w:tc>
        <w:tc>
          <w:tcPr>
            <w:tcW w:w="2976" w:type="dxa"/>
            <w:noWrap/>
            <w:hideMark/>
          </w:tcPr>
          <w:p w14:paraId="02104AFD" w14:textId="77777777" w:rsidR="00864C68" w:rsidRPr="00A13AAD" w:rsidRDefault="00864C68" w:rsidP="00E409EA">
            <w:pPr>
              <w:rPr>
                <w:noProof/>
                <w:color w:val="000000"/>
                <w:sz w:val="20"/>
                <w:lang w:val="es-ES"/>
              </w:rPr>
            </w:pPr>
            <w:r w:rsidRPr="00A13AAD">
              <w:rPr>
                <w:noProof/>
                <w:color w:val="000000"/>
                <w:sz w:val="20"/>
                <w:lang w:val="es-ES"/>
              </w:rPr>
              <w:t>Qinghai Longbaotan Wetlands</w:t>
            </w:r>
          </w:p>
        </w:tc>
        <w:tc>
          <w:tcPr>
            <w:tcW w:w="1701" w:type="dxa"/>
            <w:noWrap/>
            <w:hideMark/>
          </w:tcPr>
          <w:p w14:paraId="461975F2"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59CE9AEF" w14:textId="77777777" w:rsidR="00864C68" w:rsidRPr="00A13AAD" w:rsidRDefault="00864C68" w:rsidP="00E409EA">
            <w:pPr>
              <w:jc w:val="right"/>
              <w:rPr>
                <w:noProof/>
                <w:color w:val="000000"/>
                <w:sz w:val="20"/>
                <w:lang w:val="es-ES"/>
              </w:rPr>
            </w:pPr>
            <w:r w:rsidRPr="00A13AAD">
              <w:rPr>
                <w:noProof/>
                <w:color w:val="000000"/>
                <w:sz w:val="20"/>
                <w:lang w:val="es-ES"/>
              </w:rPr>
              <w:t>9</w:t>
            </w:r>
            <w:r w:rsidR="00867F79" w:rsidRPr="00A13AAD">
              <w:rPr>
                <w:noProof/>
                <w:color w:val="000000"/>
                <w:sz w:val="20"/>
                <w:lang w:val="es-ES"/>
              </w:rPr>
              <w:t xml:space="preserve"> </w:t>
            </w:r>
            <w:r w:rsidRPr="00A13AAD">
              <w:rPr>
                <w:noProof/>
                <w:color w:val="000000"/>
                <w:sz w:val="20"/>
                <w:lang w:val="es-ES"/>
              </w:rPr>
              <w:t>529</w:t>
            </w:r>
          </w:p>
        </w:tc>
      </w:tr>
      <w:tr w:rsidR="00864C68" w:rsidRPr="00A13AAD" w14:paraId="586A2878" w14:textId="77777777" w:rsidTr="0015383B">
        <w:tc>
          <w:tcPr>
            <w:tcW w:w="1696" w:type="dxa"/>
            <w:vMerge/>
            <w:noWrap/>
            <w:hideMark/>
          </w:tcPr>
          <w:p w14:paraId="26AE0F49" w14:textId="77777777" w:rsidR="00864C68" w:rsidRPr="00A13AAD" w:rsidRDefault="00864C68" w:rsidP="00E409EA">
            <w:pPr>
              <w:rPr>
                <w:noProof/>
                <w:color w:val="000000"/>
                <w:sz w:val="20"/>
                <w:lang w:val="es-ES"/>
              </w:rPr>
            </w:pPr>
          </w:p>
        </w:tc>
        <w:tc>
          <w:tcPr>
            <w:tcW w:w="1033" w:type="dxa"/>
            <w:noWrap/>
            <w:hideMark/>
          </w:tcPr>
          <w:p w14:paraId="7E8D1F75" w14:textId="77777777" w:rsidR="00864C68" w:rsidRPr="00A13AAD" w:rsidRDefault="00864C68" w:rsidP="00E409EA">
            <w:pPr>
              <w:jc w:val="center"/>
              <w:rPr>
                <w:noProof/>
                <w:color w:val="000000"/>
                <w:sz w:val="20"/>
                <w:lang w:val="es-ES"/>
              </w:rPr>
            </w:pPr>
            <w:r w:rsidRPr="00A13AAD">
              <w:rPr>
                <w:noProof/>
                <w:color w:val="000000"/>
                <w:sz w:val="20"/>
                <w:lang w:val="es-ES"/>
              </w:rPr>
              <w:t>2504</w:t>
            </w:r>
          </w:p>
        </w:tc>
        <w:tc>
          <w:tcPr>
            <w:tcW w:w="2976" w:type="dxa"/>
            <w:noWrap/>
            <w:hideMark/>
          </w:tcPr>
          <w:p w14:paraId="06FCD7B3" w14:textId="77777777" w:rsidR="00864C68" w:rsidRPr="00A13AAD" w:rsidRDefault="00864C68" w:rsidP="00867F79">
            <w:pPr>
              <w:ind w:left="0" w:firstLine="0"/>
              <w:rPr>
                <w:noProof/>
                <w:color w:val="000000"/>
                <w:sz w:val="20"/>
                <w:lang w:val="es-ES"/>
              </w:rPr>
            </w:pPr>
            <w:r w:rsidRPr="00A13AAD">
              <w:rPr>
                <w:rFonts w:asciiTheme="minorHAnsi" w:eastAsiaTheme="minorHAnsi" w:hAnsiTheme="minorHAnsi" w:cstheme="minorBidi"/>
                <w:noProof/>
                <w:color w:val="000000"/>
                <w:sz w:val="20"/>
                <w:lang w:val="es-ES"/>
              </w:rPr>
              <w:t>Guangdong</w:t>
            </w:r>
            <w:r w:rsidRPr="00A13AAD">
              <w:rPr>
                <w:noProof/>
                <w:color w:val="000000"/>
                <w:sz w:val="20"/>
                <w:lang w:val="es-ES"/>
              </w:rPr>
              <w:t xml:space="preserve"> Guangzhou Haizhu Wetlands</w:t>
            </w:r>
          </w:p>
        </w:tc>
        <w:tc>
          <w:tcPr>
            <w:tcW w:w="1701" w:type="dxa"/>
            <w:noWrap/>
            <w:hideMark/>
          </w:tcPr>
          <w:p w14:paraId="2CEB9BCF"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65C52D5D" w14:textId="77777777" w:rsidR="00864C68" w:rsidRPr="00A13AAD" w:rsidRDefault="00864C68" w:rsidP="00E409EA">
            <w:pPr>
              <w:jc w:val="right"/>
              <w:rPr>
                <w:noProof/>
                <w:color w:val="000000"/>
                <w:sz w:val="20"/>
                <w:lang w:val="es-ES"/>
              </w:rPr>
            </w:pPr>
            <w:r w:rsidRPr="00A13AAD">
              <w:rPr>
                <w:noProof/>
                <w:color w:val="000000"/>
                <w:sz w:val="20"/>
                <w:lang w:val="es-ES"/>
              </w:rPr>
              <w:t>751</w:t>
            </w:r>
            <w:r w:rsidR="00867F79" w:rsidRPr="00A13AAD">
              <w:rPr>
                <w:noProof/>
                <w:color w:val="000000"/>
                <w:sz w:val="20"/>
                <w:lang w:val="es-ES"/>
              </w:rPr>
              <w:t>,</w:t>
            </w:r>
            <w:r w:rsidRPr="00A13AAD">
              <w:rPr>
                <w:noProof/>
                <w:color w:val="000000"/>
                <w:sz w:val="20"/>
                <w:lang w:val="es-ES"/>
              </w:rPr>
              <w:t>35</w:t>
            </w:r>
          </w:p>
        </w:tc>
      </w:tr>
      <w:tr w:rsidR="00864C68" w:rsidRPr="00A13AAD" w14:paraId="0B114620" w14:textId="77777777" w:rsidTr="0015383B">
        <w:tc>
          <w:tcPr>
            <w:tcW w:w="1696" w:type="dxa"/>
            <w:vMerge/>
            <w:noWrap/>
            <w:hideMark/>
          </w:tcPr>
          <w:p w14:paraId="7B9F5BB5" w14:textId="77777777" w:rsidR="00864C68" w:rsidRPr="00A13AAD" w:rsidRDefault="00864C68" w:rsidP="00E409EA">
            <w:pPr>
              <w:rPr>
                <w:noProof/>
                <w:color w:val="000000"/>
                <w:sz w:val="20"/>
                <w:lang w:val="es-ES"/>
              </w:rPr>
            </w:pPr>
          </w:p>
        </w:tc>
        <w:tc>
          <w:tcPr>
            <w:tcW w:w="1033" w:type="dxa"/>
            <w:noWrap/>
            <w:hideMark/>
          </w:tcPr>
          <w:p w14:paraId="2B8E1FF9" w14:textId="77777777" w:rsidR="00864C68" w:rsidRPr="00A13AAD" w:rsidRDefault="00864C68" w:rsidP="00E409EA">
            <w:pPr>
              <w:jc w:val="center"/>
              <w:rPr>
                <w:noProof/>
                <w:color w:val="000000"/>
                <w:sz w:val="20"/>
                <w:lang w:val="es-ES"/>
              </w:rPr>
            </w:pPr>
            <w:r w:rsidRPr="00A13AAD">
              <w:rPr>
                <w:noProof/>
                <w:color w:val="000000"/>
                <w:sz w:val="20"/>
                <w:lang w:val="es-ES"/>
              </w:rPr>
              <w:t>2505</w:t>
            </w:r>
          </w:p>
        </w:tc>
        <w:tc>
          <w:tcPr>
            <w:tcW w:w="2976" w:type="dxa"/>
            <w:noWrap/>
            <w:hideMark/>
          </w:tcPr>
          <w:p w14:paraId="066D589F" w14:textId="77777777" w:rsidR="00864C68" w:rsidRPr="00A13AAD" w:rsidRDefault="00864C68" w:rsidP="00E409EA">
            <w:pPr>
              <w:rPr>
                <w:noProof/>
                <w:color w:val="000000"/>
                <w:sz w:val="20"/>
                <w:lang w:val="es-ES"/>
              </w:rPr>
            </w:pPr>
            <w:r w:rsidRPr="00A13AAD">
              <w:rPr>
                <w:noProof/>
                <w:color w:val="000000"/>
                <w:sz w:val="20"/>
                <w:lang w:val="es-ES"/>
              </w:rPr>
              <w:t>Hunan Maoli Lake Wetlands</w:t>
            </w:r>
          </w:p>
        </w:tc>
        <w:tc>
          <w:tcPr>
            <w:tcW w:w="1701" w:type="dxa"/>
            <w:noWrap/>
            <w:hideMark/>
          </w:tcPr>
          <w:p w14:paraId="2BED71FA"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4F3A4FB9" w14:textId="77777777" w:rsidR="00864C68" w:rsidRPr="00A13AAD" w:rsidRDefault="00864C68" w:rsidP="00E409EA">
            <w:pPr>
              <w:jc w:val="right"/>
              <w:rPr>
                <w:noProof/>
                <w:color w:val="000000"/>
                <w:sz w:val="20"/>
                <w:lang w:val="es-ES"/>
              </w:rPr>
            </w:pPr>
            <w:r w:rsidRPr="00A13AAD">
              <w:rPr>
                <w:noProof/>
                <w:color w:val="000000"/>
                <w:sz w:val="20"/>
                <w:lang w:val="es-ES"/>
              </w:rPr>
              <w:t>4</w:t>
            </w:r>
            <w:r w:rsidR="00867F79" w:rsidRPr="00A13AAD">
              <w:rPr>
                <w:noProof/>
                <w:color w:val="000000"/>
                <w:sz w:val="20"/>
                <w:lang w:val="es-ES"/>
              </w:rPr>
              <w:t xml:space="preserve"> </w:t>
            </w:r>
            <w:r w:rsidRPr="00A13AAD">
              <w:rPr>
                <w:noProof/>
                <w:color w:val="000000"/>
                <w:sz w:val="20"/>
                <w:lang w:val="es-ES"/>
              </w:rPr>
              <w:t>776</w:t>
            </w:r>
            <w:r w:rsidR="00867F79" w:rsidRPr="00A13AAD">
              <w:rPr>
                <w:noProof/>
                <w:color w:val="000000"/>
                <w:sz w:val="20"/>
                <w:lang w:val="es-ES"/>
              </w:rPr>
              <w:t>,</w:t>
            </w:r>
            <w:r w:rsidRPr="00A13AAD">
              <w:rPr>
                <w:noProof/>
                <w:color w:val="000000"/>
                <w:sz w:val="20"/>
                <w:lang w:val="es-ES"/>
              </w:rPr>
              <w:t>03</w:t>
            </w:r>
          </w:p>
        </w:tc>
      </w:tr>
      <w:tr w:rsidR="00864C68" w:rsidRPr="00A13AAD" w14:paraId="38BD5F93" w14:textId="77777777" w:rsidTr="0015383B">
        <w:tc>
          <w:tcPr>
            <w:tcW w:w="1696" w:type="dxa"/>
            <w:vMerge/>
            <w:noWrap/>
            <w:hideMark/>
          </w:tcPr>
          <w:p w14:paraId="30BBEBE7" w14:textId="77777777" w:rsidR="00864C68" w:rsidRPr="00A13AAD" w:rsidRDefault="00864C68" w:rsidP="00E409EA">
            <w:pPr>
              <w:rPr>
                <w:noProof/>
                <w:color w:val="000000"/>
                <w:sz w:val="20"/>
                <w:lang w:val="es-ES"/>
              </w:rPr>
            </w:pPr>
          </w:p>
        </w:tc>
        <w:tc>
          <w:tcPr>
            <w:tcW w:w="1033" w:type="dxa"/>
            <w:noWrap/>
            <w:hideMark/>
          </w:tcPr>
          <w:p w14:paraId="3455D230" w14:textId="77777777" w:rsidR="00864C68" w:rsidRPr="00A13AAD" w:rsidRDefault="00864C68" w:rsidP="00E409EA">
            <w:pPr>
              <w:jc w:val="center"/>
              <w:rPr>
                <w:noProof/>
                <w:color w:val="000000"/>
                <w:sz w:val="20"/>
                <w:lang w:val="es-ES"/>
              </w:rPr>
            </w:pPr>
            <w:r w:rsidRPr="00A13AAD">
              <w:rPr>
                <w:noProof/>
                <w:color w:val="000000"/>
                <w:sz w:val="20"/>
                <w:lang w:val="es-ES"/>
              </w:rPr>
              <w:t>2506</w:t>
            </w:r>
          </w:p>
        </w:tc>
        <w:tc>
          <w:tcPr>
            <w:tcW w:w="2976" w:type="dxa"/>
            <w:noWrap/>
            <w:hideMark/>
          </w:tcPr>
          <w:p w14:paraId="5B6D4A09" w14:textId="77777777" w:rsidR="00864C68" w:rsidRPr="00B1202B" w:rsidRDefault="00864C68" w:rsidP="00867F79">
            <w:pPr>
              <w:ind w:left="0" w:firstLine="0"/>
              <w:rPr>
                <w:rFonts w:asciiTheme="minorHAnsi" w:eastAsiaTheme="minorHAnsi" w:hAnsiTheme="minorHAnsi" w:cstheme="minorBidi"/>
                <w:noProof/>
                <w:color w:val="000000"/>
                <w:sz w:val="20"/>
              </w:rPr>
            </w:pPr>
            <w:r w:rsidRPr="00B1202B">
              <w:rPr>
                <w:rFonts w:asciiTheme="minorHAnsi" w:eastAsiaTheme="minorHAnsi" w:hAnsiTheme="minorHAnsi" w:cstheme="minorBidi"/>
                <w:noProof/>
                <w:color w:val="000000"/>
                <w:sz w:val="20"/>
              </w:rPr>
              <w:t>Fujian Minjiang River Estuary Wetlands</w:t>
            </w:r>
          </w:p>
        </w:tc>
        <w:tc>
          <w:tcPr>
            <w:tcW w:w="1701" w:type="dxa"/>
            <w:noWrap/>
            <w:hideMark/>
          </w:tcPr>
          <w:p w14:paraId="0ABE29DE"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3C58E105" w14:textId="77777777" w:rsidR="00864C68" w:rsidRPr="00A13AAD" w:rsidRDefault="00864C68" w:rsidP="00E409EA">
            <w:pPr>
              <w:jc w:val="right"/>
              <w:rPr>
                <w:noProof/>
                <w:color w:val="000000"/>
                <w:sz w:val="20"/>
                <w:lang w:val="es-ES"/>
              </w:rPr>
            </w:pPr>
            <w:r w:rsidRPr="00A13AAD">
              <w:rPr>
                <w:noProof/>
                <w:color w:val="000000"/>
                <w:sz w:val="20"/>
                <w:lang w:val="es-ES"/>
              </w:rPr>
              <w:t>2</w:t>
            </w:r>
            <w:r w:rsidR="00867F79" w:rsidRPr="00A13AAD">
              <w:rPr>
                <w:noProof/>
                <w:color w:val="000000"/>
                <w:sz w:val="20"/>
                <w:lang w:val="es-ES"/>
              </w:rPr>
              <w:t xml:space="preserve"> </w:t>
            </w:r>
            <w:r w:rsidRPr="00A13AAD">
              <w:rPr>
                <w:noProof/>
                <w:color w:val="000000"/>
                <w:sz w:val="20"/>
                <w:lang w:val="es-ES"/>
              </w:rPr>
              <w:t>100</w:t>
            </w:r>
          </w:p>
        </w:tc>
      </w:tr>
      <w:tr w:rsidR="00864C68" w:rsidRPr="00A13AAD" w14:paraId="28A65109" w14:textId="77777777" w:rsidTr="0015383B">
        <w:tc>
          <w:tcPr>
            <w:tcW w:w="1696" w:type="dxa"/>
            <w:vMerge/>
            <w:noWrap/>
            <w:hideMark/>
          </w:tcPr>
          <w:p w14:paraId="54084D50" w14:textId="77777777" w:rsidR="00864C68" w:rsidRPr="00A13AAD" w:rsidRDefault="00864C68" w:rsidP="00E409EA">
            <w:pPr>
              <w:rPr>
                <w:noProof/>
                <w:color w:val="000000"/>
                <w:sz w:val="20"/>
                <w:lang w:val="es-ES"/>
              </w:rPr>
            </w:pPr>
          </w:p>
        </w:tc>
        <w:tc>
          <w:tcPr>
            <w:tcW w:w="1033" w:type="dxa"/>
            <w:noWrap/>
            <w:hideMark/>
          </w:tcPr>
          <w:p w14:paraId="5D8AD7C4" w14:textId="77777777" w:rsidR="00864C68" w:rsidRPr="00A13AAD" w:rsidRDefault="00864C68" w:rsidP="00E409EA">
            <w:pPr>
              <w:jc w:val="center"/>
              <w:rPr>
                <w:noProof/>
                <w:color w:val="000000"/>
                <w:sz w:val="20"/>
                <w:lang w:val="es-ES"/>
              </w:rPr>
            </w:pPr>
            <w:r w:rsidRPr="00A13AAD">
              <w:rPr>
                <w:noProof/>
                <w:color w:val="000000"/>
                <w:sz w:val="20"/>
                <w:lang w:val="es-ES"/>
              </w:rPr>
              <w:t>2507</w:t>
            </w:r>
          </w:p>
        </w:tc>
        <w:tc>
          <w:tcPr>
            <w:tcW w:w="2976" w:type="dxa"/>
            <w:noWrap/>
            <w:hideMark/>
          </w:tcPr>
          <w:p w14:paraId="32847503" w14:textId="77777777" w:rsidR="00864C68" w:rsidRPr="00B1202B" w:rsidRDefault="00864C68" w:rsidP="00867F79">
            <w:pPr>
              <w:ind w:left="0" w:firstLine="0"/>
              <w:rPr>
                <w:rFonts w:asciiTheme="minorHAnsi" w:eastAsiaTheme="minorHAnsi" w:hAnsiTheme="minorHAnsi" w:cstheme="minorBidi"/>
                <w:noProof/>
                <w:color w:val="000000"/>
                <w:sz w:val="20"/>
              </w:rPr>
            </w:pPr>
            <w:r w:rsidRPr="00B1202B">
              <w:rPr>
                <w:rFonts w:asciiTheme="minorHAnsi" w:eastAsiaTheme="minorHAnsi" w:hAnsiTheme="minorHAnsi" w:cstheme="minorBidi"/>
                <w:noProof/>
                <w:color w:val="000000"/>
                <w:sz w:val="20"/>
              </w:rPr>
              <w:t>Hubei Gong’an Chong Lake Wetlands</w:t>
            </w:r>
          </w:p>
        </w:tc>
        <w:tc>
          <w:tcPr>
            <w:tcW w:w="1701" w:type="dxa"/>
            <w:noWrap/>
            <w:hideMark/>
          </w:tcPr>
          <w:p w14:paraId="1E89C2C4"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2601A867" w14:textId="77777777" w:rsidR="00864C68" w:rsidRPr="00A13AAD" w:rsidRDefault="00864C68" w:rsidP="00E409EA">
            <w:pPr>
              <w:jc w:val="right"/>
              <w:rPr>
                <w:noProof/>
                <w:color w:val="000000"/>
                <w:sz w:val="20"/>
                <w:lang w:val="es-ES"/>
              </w:rPr>
            </w:pPr>
            <w:r w:rsidRPr="00A13AAD">
              <w:rPr>
                <w:noProof/>
                <w:color w:val="000000"/>
                <w:sz w:val="20"/>
                <w:lang w:val="es-ES"/>
              </w:rPr>
              <w:t>1</w:t>
            </w:r>
            <w:r w:rsidR="00867F79" w:rsidRPr="00A13AAD">
              <w:rPr>
                <w:noProof/>
                <w:color w:val="000000"/>
                <w:sz w:val="20"/>
                <w:lang w:val="es-ES"/>
              </w:rPr>
              <w:t xml:space="preserve"> </w:t>
            </w:r>
            <w:r w:rsidRPr="00A13AAD">
              <w:rPr>
                <w:noProof/>
                <w:color w:val="000000"/>
                <w:sz w:val="20"/>
                <w:lang w:val="es-ES"/>
              </w:rPr>
              <w:t>259</w:t>
            </w:r>
            <w:r w:rsidR="00867F79" w:rsidRPr="00A13AAD">
              <w:rPr>
                <w:noProof/>
                <w:color w:val="000000"/>
                <w:sz w:val="20"/>
                <w:lang w:val="es-ES"/>
              </w:rPr>
              <w:t>,</w:t>
            </w:r>
            <w:r w:rsidRPr="00A13AAD">
              <w:rPr>
                <w:noProof/>
                <w:color w:val="000000"/>
                <w:sz w:val="20"/>
                <w:lang w:val="es-ES"/>
              </w:rPr>
              <w:t>70</w:t>
            </w:r>
          </w:p>
        </w:tc>
      </w:tr>
      <w:tr w:rsidR="00864C68" w:rsidRPr="00A13AAD" w14:paraId="2422573B" w14:textId="77777777" w:rsidTr="0015383B">
        <w:tc>
          <w:tcPr>
            <w:tcW w:w="1696" w:type="dxa"/>
            <w:vMerge/>
            <w:noWrap/>
            <w:hideMark/>
          </w:tcPr>
          <w:p w14:paraId="0F7F830A" w14:textId="77777777" w:rsidR="00864C68" w:rsidRPr="00A13AAD" w:rsidRDefault="00864C68" w:rsidP="00E409EA">
            <w:pPr>
              <w:rPr>
                <w:noProof/>
                <w:color w:val="000000"/>
                <w:sz w:val="20"/>
                <w:lang w:val="es-ES"/>
              </w:rPr>
            </w:pPr>
          </w:p>
        </w:tc>
        <w:tc>
          <w:tcPr>
            <w:tcW w:w="1033" w:type="dxa"/>
            <w:noWrap/>
            <w:hideMark/>
          </w:tcPr>
          <w:p w14:paraId="29D2D606" w14:textId="77777777" w:rsidR="00864C68" w:rsidRPr="00A13AAD" w:rsidRDefault="00864C68" w:rsidP="00E409EA">
            <w:pPr>
              <w:jc w:val="center"/>
              <w:rPr>
                <w:noProof/>
                <w:color w:val="000000"/>
                <w:sz w:val="20"/>
                <w:lang w:val="es-ES"/>
              </w:rPr>
            </w:pPr>
            <w:r w:rsidRPr="00A13AAD">
              <w:rPr>
                <w:noProof/>
                <w:color w:val="000000"/>
                <w:sz w:val="20"/>
                <w:lang w:val="es-ES"/>
              </w:rPr>
              <w:t>2508</w:t>
            </w:r>
          </w:p>
        </w:tc>
        <w:tc>
          <w:tcPr>
            <w:tcW w:w="2976" w:type="dxa"/>
            <w:noWrap/>
            <w:hideMark/>
          </w:tcPr>
          <w:p w14:paraId="18697149" w14:textId="77777777" w:rsidR="00864C68" w:rsidRPr="00B1202B" w:rsidRDefault="00864C68" w:rsidP="00867F79">
            <w:pPr>
              <w:ind w:left="0" w:firstLine="0"/>
              <w:rPr>
                <w:rFonts w:asciiTheme="minorHAnsi" w:eastAsiaTheme="minorHAnsi" w:hAnsiTheme="minorHAnsi" w:cstheme="minorBidi"/>
                <w:noProof/>
                <w:color w:val="000000"/>
                <w:sz w:val="20"/>
              </w:rPr>
            </w:pPr>
            <w:r w:rsidRPr="00B1202B">
              <w:rPr>
                <w:rFonts w:asciiTheme="minorHAnsi" w:eastAsiaTheme="minorHAnsi" w:hAnsiTheme="minorHAnsi" w:cstheme="minorBidi"/>
                <w:noProof/>
                <w:color w:val="000000"/>
                <w:sz w:val="20"/>
              </w:rPr>
              <w:t>Guangxi Beihai Jinhaiwan Mangrove Wetlands</w:t>
            </w:r>
          </w:p>
        </w:tc>
        <w:tc>
          <w:tcPr>
            <w:tcW w:w="1701" w:type="dxa"/>
            <w:noWrap/>
            <w:hideMark/>
          </w:tcPr>
          <w:p w14:paraId="202BAD7A"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46AADE63" w14:textId="77777777" w:rsidR="00864C68" w:rsidRPr="00A13AAD" w:rsidRDefault="00864C68" w:rsidP="00E409EA">
            <w:pPr>
              <w:jc w:val="right"/>
              <w:rPr>
                <w:noProof/>
                <w:color w:val="000000"/>
                <w:sz w:val="20"/>
                <w:lang w:val="es-ES"/>
              </w:rPr>
            </w:pPr>
            <w:r w:rsidRPr="00A13AAD">
              <w:rPr>
                <w:noProof/>
                <w:color w:val="000000"/>
                <w:sz w:val="20"/>
                <w:lang w:val="es-ES"/>
              </w:rPr>
              <w:t>1</w:t>
            </w:r>
            <w:r w:rsidR="00867F79" w:rsidRPr="00A13AAD">
              <w:rPr>
                <w:noProof/>
                <w:color w:val="000000"/>
                <w:sz w:val="20"/>
                <w:lang w:val="es-ES"/>
              </w:rPr>
              <w:t xml:space="preserve"> </w:t>
            </w:r>
            <w:r w:rsidRPr="00A13AAD">
              <w:rPr>
                <w:noProof/>
                <w:color w:val="000000"/>
                <w:sz w:val="20"/>
                <w:lang w:val="es-ES"/>
              </w:rPr>
              <w:t>357</w:t>
            </w:r>
            <w:r w:rsidR="00867F79" w:rsidRPr="00A13AAD">
              <w:rPr>
                <w:noProof/>
                <w:color w:val="000000"/>
                <w:sz w:val="20"/>
                <w:lang w:val="es-ES"/>
              </w:rPr>
              <w:t>,</w:t>
            </w:r>
            <w:r w:rsidRPr="00A13AAD">
              <w:rPr>
                <w:noProof/>
                <w:color w:val="000000"/>
                <w:sz w:val="20"/>
                <w:lang w:val="es-ES"/>
              </w:rPr>
              <w:t>80</w:t>
            </w:r>
          </w:p>
        </w:tc>
      </w:tr>
      <w:tr w:rsidR="00864C68" w:rsidRPr="00A13AAD" w14:paraId="777ACC09" w14:textId="77777777" w:rsidTr="0015383B">
        <w:tc>
          <w:tcPr>
            <w:tcW w:w="1696" w:type="dxa"/>
            <w:vMerge/>
            <w:noWrap/>
            <w:hideMark/>
          </w:tcPr>
          <w:p w14:paraId="54792F0D" w14:textId="77777777" w:rsidR="00864C68" w:rsidRPr="00A13AAD" w:rsidRDefault="00864C68" w:rsidP="00E409EA">
            <w:pPr>
              <w:rPr>
                <w:noProof/>
                <w:color w:val="000000"/>
                <w:sz w:val="20"/>
                <w:lang w:val="es-ES"/>
              </w:rPr>
            </w:pPr>
          </w:p>
        </w:tc>
        <w:tc>
          <w:tcPr>
            <w:tcW w:w="1033" w:type="dxa"/>
            <w:noWrap/>
            <w:hideMark/>
          </w:tcPr>
          <w:p w14:paraId="480EDD8A" w14:textId="77777777" w:rsidR="00864C68" w:rsidRPr="00A13AAD" w:rsidRDefault="00864C68" w:rsidP="00E409EA">
            <w:pPr>
              <w:jc w:val="center"/>
              <w:rPr>
                <w:noProof/>
                <w:color w:val="000000"/>
                <w:sz w:val="20"/>
                <w:lang w:val="es-ES"/>
              </w:rPr>
            </w:pPr>
            <w:r w:rsidRPr="00A13AAD">
              <w:rPr>
                <w:noProof/>
                <w:color w:val="000000"/>
                <w:sz w:val="20"/>
                <w:lang w:val="es-ES"/>
              </w:rPr>
              <w:t>2509</w:t>
            </w:r>
          </w:p>
        </w:tc>
        <w:tc>
          <w:tcPr>
            <w:tcW w:w="2976" w:type="dxa"/>
            <w:noWrap/>
            <w:hideMark/>
          </w:tcPr>
          <w:p w14:paraId="7D55CC79"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Sichuan Seda Nilaba Wetlands</w:t>
            </w:r>
          </w:p>
        </w:tc>
        <w:tc>
          <w:tcPr>
            <w:tcW w:w="1701" w:type="dxa"/>
            <w:noWrap/>
            <w:hideMark/>
          </w:tcPr>
          <w:p w14:paraId="5F9239E3"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07C3A417" w14:textId="77777777" w:rsidR="00864C68" w:rsidRPr="00A13AAD" w:rsidRDefault="00864C68" w:rsidP="00E409EA">
            <w:pPr>
              <w:jc w:val="right"/>
              <w:rPr>
                <w:noProof/>
                <w:color w:val="000000"/>
                <w:sz w:val="20"/>
                <w:lang w:val="es-ES"/>
              </w:rPr>
            </w:pPr>
            <w:r w:rsidRPr="00A13AAD">
              <w:rPr>
                <w:noProof/>
                <w:color w:val="000000"/>
                <w:sz w:val="20"/>
                <w:lang w:val="es-ES"/>
              </w:rPr>
              <w:t>60</w:t>
            </w:r>
            <w:r w:rsidR="00867F79" w:rsidRPr="00A13AAD">
              <w:rPr>
                <w:noProof/>
                <w:color w:val="000000"/>
                <w:sz w:val="20"/>
                <w:lang w:val="es-ES"/>
              </w:rPr>
              <w:t xml:space="preserve"> </w:t>
            </w:r>
            <w:r w:rsidRPr="00A13AAD">
              <w:rPr>
                <w:noProof/>
                <w:color w:val="000000"/>
                <w:sz w:val="20"/>
                <w:lang w:val="es-ES"/>
              </w:rPr>
              <w:t>760</w:t>
            </w:r>
            <w:r w:rsidR="00867F79" w:rsidRPr="00A13AAD">
              <w:rPr>
                <w:noProof/>
                <w:color w:val="000000"/>
                <w:sz w:val="20"/>
                <w:lang w:val="es-ES"/>
              </w:rPr>
              <w:t>,</w:t>
            </w:r>
            <w:r w:rsidRPr="00A13AAD">
              <w:rPr>
                <w:noProof/>
                <w:color w:val="000000"/>
                <w:sz w:val="20"/>
                <w:lang w:val="es-ES"/>
              </w:rPr>
              <w:t>04</w:t>
            </w:r>
          </w:p>
        </w:tc>
      </w:tr>
      <w:tr w:rsidR="00864C68" w:rsidRPr="00A13AAD" w14:paraId="30C87AF3" w14:textId="77777777" w:rsidTr="0015383B">
        <w:tc>
          <w:tcPr>
            <w:tcW w:w="1696" w:type="dxa"/>
            <w:vMerge/>
            <w:noWrap/>
            <w:hideMark/>
          </w:tcPr>
          <w:p w14:paraId="3CF272A0" w14:textId="77777777" w:rsidR="00864C68" w:rsidRPr="00A13AAD" w:rsidRDefault="00864C68" w:rsidP="00E409EA">
            <w:pPr>
              <w:rPr>
                <w:noProof/>
                <w:color w:val="000000"/>
                <w:sz w:val="20"/>
                <w:lang w:val="es-ES"/>
              </w:rPr>
            </w:pPr>
          </w:p>
        </w:tc>
        <w:tc>
          <w:tcPr>
            <w:tcW w:w="1033" w:type="dxa"/>
            <w:noWrap/>
            <w:hideMark/>
          </w:tcPr>
          <w:p w14:paraId="3C24399E" w14:textId="77777777" w:rsidR="00864C68" w:rsidRPr="00A13AAD" w:rsidRDefault="00864C68" w:rsidP="00E409EA">
            <w:pPr>
              <w:jc w:val="center"/>
              <w:rPr>
                <w:noProof/>
                <w:color w:val="000000"/>
                <w:sz w:val="20"/>
                <w:lang w:val="es-ES"/>
              </w:rPr>
            </w:pPr>
            <w:r w:rsidRPr="00A13AAD">
              <w:rPr>
                <w:noProof/>
                <w:color w:val="000000"/>
                <w:sz w:val="20"/>
                <w:lang w:val="es-ES"/>
              </w:rPr>
              <w:t>2510</w:t>
            </w:r>
          </w:p>
        </w:tc>
        <w:tc>
          <w:tcPr>
            <w:tcW w:w="2976" w:type="dxa"/>
            <w:noWrap/>
            <w:hideMark/>
          </w:tcPr>
          <w:p w14:paraId="54C345E7" w14:textId="77777777" w:rsidR="00864C68" w:rsidRPr="00B1202B" w:rsidRDefault="00864C68" w:rsidP="00867F79">
            <w:pPr>
              <w:ind w:left="0" w:firstLine="0"/>
              <w:rPr>
                <w:rFonts w:asciiTheme="minorHAnsi" w:eastAsiaTheme="minorHAnsi" w:hAnsiTheme="minorHAnsi" w:cstheme="minorBidi"/>
                <w:noProof/>
                <w:color w:val="000000"/>
                <w:sz w:val="20"/>
              </w:rPr>
            </w:pPr>
            <w:r w:rsidRPr="00B1202B">
              <w:rPr>
                <w:rFonts w:asciiTheme="minorHAnsi" w:eastAsiaTheme="minorHAnsi" w:hAnsiTheme="minorHAnsi" w:cstheme="minorBidi"/>
                <w:noProof/>
                <w:color w:val="000000"/>
                <w:sz w:val="20"/>
              </w:rPr>
              <w:t>Hubei Xiantao Sha Lake Wetlands</w:t>
            </w:r>
          </w:p>
        </w:tc>
        <w:tc>
          <w:tcPr>
            <w:tcW w:w="1701" w:type="dxa"/>
            <w:noWrap/>
            <w:hideMark/>
          </w:tcPr>
          <w:p w14:paraId="625D9126"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3A963DAA" w14:textId="77777777" w:rsidR="00864C68" w:rsidRPr="00A13AAD" w:rsidRDefault="00864C68" w:rsidP="00E409EA">
            <w:pPr>
              <w:jc w:val="right"/>
              <w:rPr>
                <w:noProof/>
                <w:color w:val="000000"/>
                <w:sz w:val="20"/>
                <w:lang w:val="es-ES"/>
              </w:rPr>
            </w:pPr>
            <w:r w:rsidRPr="00A13AAD">
              <w:rPr>
                <w:noProof/>
                <w:color w:val="000000"/>
                <w:sz w:val="20"/>
                <w:lang w:val="es-ES"/>
              </w:rPr>
              <w:t>2</w:t>
            </w:r>
            <w:r w:rsidR="00867F79" w:rsidRPr="00A13AAD">
              <w:rPr>
                <w:noProof/>
                <w:color w:val="000000"/>
                <w:sz w:val="20"/>
                <w:lang w:val="es-ES"/>
              </w:rPr>
              <w:t xml:space="preserve"> </w:t>
            </w:r>
            <w:r w:rsidRPr="00A13AAD">
              <w:rPr>
                <w:noProof/>
                <w:color w:val="000000"/>
                <w:sz w:val="20"/>
                <w:lang w:val="es-ES"/>
              </w:rPr>
              <w:t>167</w:t>
            </w:r>
            <w:r w:rsidR="00867F79" w:rsidRPr="00A13AAD">
              <w:rPr>
                <w:noProof/>
                <w:color w:val="000000"/>
                <w:sz w:val="20"/>
                <w:lang w:val="es-ES"/>
              </w:rPr>
              <w:t>,</w:t>
            </w:r>
            <w:r w:rsidRPr="00A13AAD">
              <w:rPr>
                <w:noProof/>
                <w:color w:val="000000"/>
                <w:sz w:val="20"/>
                <w:lang w:val="es-ES"/>
              </w:rPr>
              <w:t>37</w:t>
            </w:r>
          </w:p>
        </w:tc>
      </w:tr>
      <w:tr w:rsidR="00864C68" w:rsidRPr="00A13AAD" w14:paraId="68580B40" w14:textId="77777777" w:rsidTr="0015383B">
        <w:tc>
          <w:tcPr>
            <w:tcW w:w="1696" w:type="dxa"/>
            <w:vMerge/>
            <w:noWrap/>
            <w:hideMark/>
          </w:tcPr>
          <w:p w14:paraId="16218E1A" w14:textId="77777777" w:rsidR="00864C68" w:rsidRPr="00A13AAD" w:rsidRDefault="00864C68" w:rsidP="00E409EA">
            <w:pPr>
              <w:rPr>
                <w:noProof/>
                <w:color w:val="000000"/>
                <w:sz w:val="20"/>
                <w:lang w:val="es-ES"/>
              </w:rPr>
            </w:pPr>
          </w:p>
        </w:tc>
        <w:tc>
          <w:tcPr>
            <w:tcW w:w="1033" w:type="dxa"/>
            <w:noWrap/>
            <w:hideMark/>
          </w:tcPr>
          <w:p w14:paraId="20553C69" w14:textId="77777777" w:rsidR="00864C68" w:rsidRPr="00A13AAD" w:rsidRDefault="00864C68" w:rsidP="00E409EA">
            <w:pPr>
              <w:jc w:val="center"/>
              <w:rPr>
                <w:noProof/>
                <w:color w:val="000000"/>
                <w:sz w:val="20"/>
                <w:lang w:val="es-ES"/>
              </w:rPr>
            </w:pPr>
            <w:r w:rsidRPr="00A13AAD">
              <w:rPr>
                <w:noProof/>
                <w:color w:val="000000"/>
                <w:sz w:val="20"/>
                <w:lang w:val="es-ES"/>
              </w:rPr>
              <w:t>2511</w:t>
            </w:r>
          </w:p>
        </w:tc>
        <w:tc>
          <w:tcPr>
            <w:tcW w:w="2976" w:type="dxa"/>
            <w:noWrap/>
            <w:hideMark/>
          </w:tcPr>
          <w:p w14:paraId="00FB4E22"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Gansu Dunhuang Xihu Wetlands</w:t>
            </w:r>
          </w:p>
        </w:tc>
        <w:tc>
          <w:tcPr>
            <w:tcW w:w="1701" w:type="dxa"/>
            <w:noWrap/>
            <w:hideMark/>
          </w:tcPr>
          <w:p w14:paraId="43F1147D"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12ABEAB6" w14:textId="77777777" w:rsidR="00864C68" w:rsidRPr="00A13AAD" w:rsidRDefault="00864C68" w:rsidP="00E409EA">
            <w:pPr>
              <w:jc w:val="right"/>
              <w:rPr>
                <w:noProof/>
                <w:color w:val="000000"/>
                <w:sz w:val="20"/>
                <w:lang w:val="es-ES"/>
              </w:rPr>
            </w:pPr>
            <w:r w:rsidRPr="00A13AAD">
              <w:rPr>
                <w:noProof/>
                <w:color w:val="000000"/>
                <w:sz w:val="20"/>
                <w:lang w:val="es-ES"/>
              </w:rPr>
              <w:t>192</w:t>
            </w:r>
            <w:r w:rsidR="00867F79" w:rsidRPr="00A13AAD">
              <w:rPr>
                <w:noProof/>
                <w:color w:val="000000"/>
                <w:sz w:val="20"/>
                <w:lang w:val="es-ES"/>
              </w:rPr>
              <w:t xml:space="preserve"> </w:t>
            </w:r>
            <w:r w:rsidRPr="00A13AAD">
              <w:rPr>
                <w:noProof/>
                <w:color w:val="000000"/>
                <w:sz w:val="20"/>
                <w:lang w:val="es-ES"/>
              </w:rPr>
              <w:t>287</w:t>
            </w:r>
          </w:p>
        </w:tc>
      </w:tr>
      <w:tr w:rsidR="00864C68" w:rsidRPr="00A13AAD" w14:paraId="19056444" w14:textId="77777777" w:rsidTr="0015383B">
        <w:tc>
          <w:tcPr>
            <w:tcW w:w="1696" w:type="dxa"/>
            <w:vMerge/>
            <w:noWrap/>
            <w:hideMark/>
          </w:tcPr>
          <w:p w14:paraId="14B48CDD" w14:textId="77777777" w:rsidR="00864C68" w:rsidRPr="00A13AAD" w:rsidRDefault="00864C68" w:rsidP="00E409EA">
            <w:pPr>
              <w:rPr>
                <w:noProof/>
                <w:color w:val="000000"/>
                <w:sz w:val="20"/>
                <w:lang w:val="es-ES"/>
              </w:rPr>
            </w:pPr>
          </w:p>
        </w:tc>
        <w:tc>
          <w:tcPr>
            <w:tcW w:w="1033" w:type="dxa"/>
            <w:noWrap/>
            <w:hideMark/>
          </w:tcPr>
          <w:p w14:paraId="6D8CC25D" w14:textId="77777777" w:rsidR="00864C68" w:rsidRPr="00A13AAD" w:rsidRDefault="00864C68" w:rsidP="00E409EA">
            <w:pPr>
              <w:jc w:val="center"/>
              <w:rPr>
                <w:noProof/>
                <w:color w:val="000000"/>
                <w:sz w:val="20"/>
                <w:lang w:val="es-ES"/>
              </w:rPr>
            </w:pPr>
            <w:r w:rsidRPr="00A13AAD">
              <w:rPr>
                <w:noProof/>
                <w:color w:val="000000"/>
                <w:sz w:val="20"/>
                <w:lang w:val="es-ES"/>
              </w:rPr>
              <w:t>2512</w:t>
            </w:r>
          </w:p>
        </w:tc>
        <w:tc>
          <w:tcPr>
            <w:tcW w:w="2976" w:type="dxa"/>
            <w:noWrap/>
            <w:hideMark/>
          </w:tcPr>
          <w:p w14:paraId="4C095FF2" w14:textId="77777777" w:rsidR="00864C68" w:rsidRPr="00B1202B" w:rsidRDefault="00864C68" w:rsidP="00867F79">
            <w:pPr>
              <w:ind w:left="0" w:firstLine="0"/>
              <w:rPr>
                <w:rFonts w:asciiTheme="minorHAnsi" w:eastAsiaTheme="minorHAnsi" w:hAnsiTheme="minorHAnsi" w:cstheme="minorBidi"/>
                <w:noProof/>
                <w:color w:val="000000"/>
                <w:sz w:val="20"/>
              </w:rPr>
            </w:pPr>
            <w:r w:rsidRPr="00B1202B">
              <w:rPr>
                <w:rFonts w:asciiTheme="minorHAnsi" w:eastAsiaTheme="minorHAnsi" w:hAnsiTheme="minorHAnsi" w:cstheme="minorBidi"/>
                <w:noProof/>
                <w:color w:val="000000"/>
                <w:sz w:val="20"/>
              </w:rPr>
              <w:t>Heilongjiang Grand Khingan Jiuqushibawan Wetlands</w:t>
            </w:r>
          </w:p>
        </w:tc>
        <w:tc>
          <w:tcPr>
            <w:tcW w:w="1701" w:type="dxa"/>
            <w:noWrap/>
            <w:hideMark/>
          </w:tcPr>
          <w:p w14:paraId="1EB2B1FD"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4863000A" w14:textId="77777777" w:rsidR="00864C68" w:rsidRPr="00A13AAD" w:rsidRDefault="00864C68" w:rsidP="00E409EA">
            <w:pPr>
              <w:jc w:val="right"/>
              <w:rPr>
                <w:noProof/>
                <w:color w:val="000000"/>
                <w:sz w:val="20"/>
                <w:lang w:val="es-ES"/>
              </w:rPr>
            </w:pPr>
            <w:r w:rsidRPr="00A13AAD">
              <w:rPr>
                <w:noProof/>
                <w:color w:val="000000"/>
                <w:sz w:val="20"/>
                <w:lang w:val="es-ES"/>
              </w:rPr>
              <w:t>4</w:t>
            </w:r>
            <w:r w:rsidR="00867F79" w:rsidRPr="00A13AAD">
              <w:rPr>
                <w:noProof/>
                <w:color w:val="000000"/>
                <w:sz w:val="20"/>
                <w:lang w:val="es-ES"/>
              </w:rPr>
              <w:t xml:space="preserve"> </w:t>
            </w:r>
            <w:r w:rsidRPr="00A13AAD">
              <w:rPr>
                <w:noProof/>
                <w:color w:val="000000"/>
                <w:sz w:val="20"/>
                <w:lang w:val="es-ES"/>
              </w:rPr>
              <w:t>929</w:t>
            </w:r>
          </w:p>
        </w:tc>
      </w:tr>
      <w:tr w:rsidR="00864C68" w:rsidRPr="00A13AAD" w14:paraId="1CE07B82" w14:textId="77777777" w:rsidTr="0015383B">
        <w:tc>
          <w:tcPr>
            <w:tcW w:w="1696" w:type="dxa"/>
            <w:vMerge/>
            <w:noWrap/>
            <w:hideMark/>
          </w:tcPr>
          <w:p w14:paraId="7EE43601" w14:textId="77777777" w:rsidR="00864C68" w:rsidRPr="00A13AAD" w:rsidRDefault="00864C68" w:rsidP="00E409EA">
            <w:pPr>
              <w:rPr>
                <w:noProof/>
                <w:color w:val="000000"/>
                <w:sz w:val="20"/>
                <w:lang w:val="es-ES"/>
              </w:rPr>
            </w:pPr>
          </w:p>
        </w:tc>
        <w:tc>
          <w:tcPr>
            <w:tcW w:w="1033" w:type="dxa"/>
            <w:noWrap/>
            <w:hideMark/>
          </w:tcPr>
          <w:p w14:paraId="13F8B223" w14:textId="77777777" w:rsidR="00864C68" w:rsidRPr="00A13AAD" w:rsidRDefault="00864C68" w:rsidP="00E409EA">
            <w:pPr>
              <w:jc w:val="center"/>
              <w:rPr>
                <w:noProof/>
                <w:color w:val="000000"/>
                <w:sz w:val="20"/>
                <w:lang w:val="es-ES"/>
              </w:rPr>
            </w:pPr>
            <w:r w:rsidRPr="00A13AAD">
              <w:rPr>
                <w:noProof/>
                <w:color w:val="000000"/>
                <w:sz w:val="20"/>
                <w:lang w:val="es-ES"/>
              </w:rPr>
              <w:t>2513</w:t>
            </w:r>
          </w:p>
        </w:tc>
        <w:tc>
          <w:tcPr>
            <w:tcW w:w="2976" w:type="dxa"/>
            <w:noWrap/>
            <w:hideMark/>
          </w:tcPr>
          <w:p w14:paraId="46D6A03D" w14:textId="77777777" w:rsidR="00864C68" w:rsidRPr="00B1202B" w:rsidRDefault="00864C68" w:rsidP="00867F79">
            <w:pPr>
              <w:ind w:left="0" w:firstLine="0"/>
              <w:rPr>
                <w:rFonts w:asciiTheme="minorHAnsi" w:eastAsiaTheme="minorHAnsi" w:hAnsiTheme="minorHAnsi" w:cstheme="minorBidi"/>
                <w:noProof/>
                <w:color w:val="000000"/>
                <w:sz w:val="20"/>
              </w:rPr>
            </w:pPr>
            <w:r w:rsidRPr="00B1202B">
              <w:rPr>
                <w:rFonts w:asciiTheme="minorHAnsi" w:eastAsiaTheme="minorHAnsi" w:hAnsiTheme="minorHAnsi" w:cstheme="minorBidi"/>
                <w:noProof/>
                <w:color w:val="000000"/>
                <w:sz w:val="20"/>
              </w:rPr>
              <w:t>Heilongjiang Grand Khingan Shuangheyuan Wetlands</w:t>
            </w:r>
          </w:p>
        </w:tc>
        <w:tc>
          <w:tcPr>
            <w:tcW w:w="1701" w:type="dxa"/>
            <w:noWrap/>
            <w:hideMark/>
          </w:tcPr>
          <w:p w14:paraId="32CE0E7D"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260EB272" w14:textId="77777777" w:rsidR="00864C68" w:rsidRPr="00A13AAD" w:rsidRDefault="00864C68" w:rsidP="00E409EA">
            <w:pPr>
              <w:jc w:val="right"/>
              <w:rPr>
                <w:noProof/>
                <w:color w:val="000000"/>
                <w:sz w:val="20"/>
                <w:lang w:val="es-ES"/>
              </w:rPr>
            </w:pPr>
            <w:r w:rsidRPr="00A13AAD">
              <w:rPr>
                <w:noProof/>
                <w:color w:val="000000"/>
                <w:sz w:val="20"/>
                <w:lang w:val="es-ES"/>
              </w:rPr>
              <w:t>8</w:t>
            </w:r>
            <w:r w:rsidR="00867F79" w:rsidRPr="00A13AAD">
              <w:rPr>
                <w:noProof/>
                <w:color w:val="000000"/>
                <w:sz w:val="20"/>
                <w:lang w:val="es-ES"/>
              </w:rPr>
              <w:t xml:space="preserve"> </w:t>
            </w:r>
            <w:r w:rsidRPr="00A13AAD">
              <w:rPr>
                <w:noProof/>
                <w:color w:val="000000"/>
                <w:sz w:val="20"/>
                <w:lang w:val="es-ES"/>
              </w:rPr>
              <w:t>712</w:t>
            </w:r>
          </w:p>
        </w:tc>
      </w:tr>
      <w:tr w:rsidR="00864C68" w:rsidRPr="00A13AAD" w14:paraId="74243C29" w14:textId="77777777" w:rsidTr="0015383B">
        <w:tc>
          <w:tcPr>
            <w:tcW w:w="1696" w:type="dxa"/>
            <w:vMerge/>
            <w:noWrap/>
            <w:hideMark/>
          </w:tcPr>
          <w:p w14:paraId="6AEEF7A0" w14:textId="77777777" w:rsidR="00864C68" w:rsidRPr="00A13AAD" w:rsidRDefault="00864C68" w:rsidP="00E409EA">
            <w:pPr>
              <w:rPr>
                <w:noProof/>
                <w:color w:val="000000"/>
                <w:sz w:val="20"/>
                <w:lang w:val="es-ES"/>
              </w:rPr>
            </w:pPr>
          </w:p>
        </w:tc>
        <w:tc>
          <w:tcPr>
            <w:tcW w:w="1033" w:type="dxa"/>
            <w:noWrap/>
            <w:hideMark/>
          </w:tcPr>
          <w:p w14:paraId="6C9EA750" w14:textId="77777777" w:rsidR="00864C68" w:rsidRPr="00A13AAD" w:rsidRDefault="00864C68" w:rsidP="00E409EA">
            <w:pPr>
              <w:jc w:val="center"/>
              <w:rPr>
                <w:noProof/>
                <w:color w:val="000000"/>
                <w:sz w:val="20"/>
                <w:lang w:val="es-ES"/>
              </w:rPr>
            </w:pPr>
            <w:r w:rsidRPr="00A13AAD">
              <w:rPr>
                <w:noProof/>
                <w:color w:val="000000"/>
                <w:sz w:val="20"/>
                <w:lang w:val="es-ES"/>
              </w:rPr>
              <w:t>2514</w:t>
            </w:r>
          </w:p>
        </w:tc>
        <w:tc>
          <w:tcPr>
            <w:tcW w:w="2976" w:type="dxa"/>
            <w:noWrap/>
            <w:hideMark/>
          </w:tcPr>
          <w:p w14:paraId="1D85A160" w14:textId="77777777" w:rsidR="00864C68" w:rsidRPr="00B1202B" w:rsidRDefault="00864C68" w:rsidP="00867F79">
            <w:pPr>
              <w:ind w:left="0" w:firstLine="0"/>
              <w:rPr>
                <w:rFonts w:asciiTheme="minorHAnsi" w:eastAsiaTheme="minorHAnsi" w:hAnsiTheme="minorHAnsi" w:cstheme="minorBidi"/>
                <w:noProof/>
                <w:color w:val="000000"/>
                <w:sz w:val="20"/>
              </w:rPr>
            </w:pPr>
            <w:r w:rsidRPr="00B1202B">
              <w:rPr>
                <w:rFonts w:asciiTheme="minorHAnsi" w:eastAsiaTheme="minorHAnsi" w:hAnsiTheme="minorHAnsi" w:cstheme="minorBidi"/>
                <w:noProof/>
                <w:color w:val="000000"/>
                <w:sz w:val="20"/>
              </w:rPr>
              <w:t xml:space="preserve">Jiangsu Huai’an Baima Lake Wetlands </w:t>
            </w:r>
          </w:p>
        </w:tc>
        <w:tc>
          <w:tcPr>
            <w:tcW w:w="1701" w:type="dxa"/>
            <w:noWrap/>
            <w:hideMark/>
          </w:tcPr>
          <w:p w14:paraId="2A8C9659"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6E70B031" w14:textId="77777777" w:rsidR="00864C68" w:rsidRPr="00A13AAD" w:rsidRDefault="00864C68" w:rsidP="00E409EA">
            <w:pPr>
              <w:jc w:val="right"/>
              <w:rPr>
                <w:noProof/>
                <w:color w:val="000000"/>
                <w:sz w:val="20"/>
                <w:lang w:val="es-ES"/>
              </w:rPr>
            </w:pPr>
            <w:r w:rsidRPr="00A13AAD">
              <w:rPr>
                <w:noProof/>
                <w:color w:val="000000"/>
                <w:sz w:val="20"/>
                <w:lang w:val="es-ES"/>
              </w:rPr>
              <w:t>2</w:t>
            </w:r>
            <w:r w:rsidR="00867F79" w:rsidRPr="00A13AAD">
              <w:rPr>
                <w:noProof/>
                <w:color w:val="000000"/>
                <w:sz w:val="20"/>
                <w:lang w:val="es-ES"/>
              </w:rPr>
              <w:t xml:space="preserve"> </w:t>
            </w:r>
            <w:r w:rsidRPr="00A13AAD">
              <w:rPr>
                <w:noProof/>
                <w:color w:val="000000"/>
                <w:sz w:val="20"/>
                <w:lang w:val="es-ES"/>
              </w:rPr>
              <w:t>796</w:t>
            </w:r>
            <w:r w:rsidR="00867F79" w:rsidRPr="00A13AAD">
              <w:rPr>
                <w:noProof/>
                <w:color w:val="000000"/>
                <w:sz w:val="20"/>
                <w:lang w:val="es-ES"/>
              </w:rPr>
              <w:t>,</w:t>
            </w:r>
            <w:r w:rsidRPr="00A13AAD">
              <w:rPr>
                <w:noProof/>
                <w:color w:val="000000"/>
                <w:sz w:val="20"/>
                <w:lang w:val="es-ES"/>
              </w:rPr>
              <w:t>10</w:t>
            </w:r>
          </w:p>
        </w:tc>
      </w:tr>
      <w:tr w:rsidR="00864C68" w:rsidRPr="00A13AAD" w14:paraId="0A9C625E" w14:textId="77777777" w:rsidTr="0015383B">
        <w:tc>
          <w:tcPr>
            <w:tcW w:w="1696" w:type="dxa"/>
            <w:vMerge/>
            <w:noWrap/>
            <w:hideMark/>
          </w:tcPr>
          <w:p w14:paraId="2D24F48C" w14:textId="77777777" w:rsidR="00864C68" w:rsidRPr="00A13AAD" w:rsidRDefault="00864C68" w:rsidP="00E409EA">
            <w:pPr>
              <w:rPr>
                <w:noProof/>
                <w:color w:val="000000"/>
                <w:sz w:val="20"/>
                <w:lang w:val="es-ES"/>
              </w:rPr>
            </w:pPr>
          </w:p>
        </w:tc>
        <w:tc>
          <w:tcPr>
            <w:tcW w:w="1033" w:type="dxa"/>
            <w:noWrap/>
            <w:hideMark/>
          </w:tcPr>
          <w:p w14:paraId="7DC657E0" w14:textId="77777777" w:rsidR="00864C68" w:rsidRPr="00A13AAD" w:rsidRDefault="00864C68" w:rsidP="00E409EA">
            <w:pPr>
              <w:jc w:val="center"/>
              <w:rPr>
                <w:noProof/>
                <w:color w:val="000000"/>
                <w:sz w:val="20"/>
                <w:lang w:val="es-ES"/>
              </w:rPr>
            </w:pPr>
            <w:r w:rsidRPr="00A13AAD">
              <w:rPr>
                <w:noProof/>
                <w:color w:val="000000"/>
                <w:sz w:val="20"/>
                <w:lang w:val="es-ES"/>
              </w:rPr>
              <w:t>2515</w:t>
            </w:r>
          </w:p>
        </w:tc>
        <w:tc>
          <w:tcPr>
            <w:tcW w:w="2976" w:type="dxa"/>
            <w:noWrap/>
            <w:hideMark/>
          </w:tcPr>
          <w:p w14:paraId="3D263558"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Yunnan Huize Nianhu Wetlands</w:t>
            </w:r>
          </w:p>
        </w:tc>
        <w:tc>
          <w:tcPr>
            <w:tcW w:w="1701" w:type="dxa"/>
            <w:noWrap/>
            <w:hideMark/>
          </w:tcPr>
          <w:p w14:paraId="7DD94C4E"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1451364A" w14:textId="77777777" w:rsidR="00864C68" w:rsidRPr="00A13AAD" w:rsidRDefault="00864C68" w:rsidP="00E409EA">
            <w:pPr>
              <w:jc w:val="right"/>
              <w:rPr>
                <w:noProof/>
                <w:color w:val="000000"/>
                <w:sz w:val="20"/>
                <w:lang w:val="es-ES"/>
              </w:rPr>
            </w:pPr>
            <w:r w:rsidRPr="00A13AAD">
              <w:rPr>
                <w:noProof/>
                <w:color w:val="000000"/>
                <w:sz w:val="20"/>
                <w:lang w:val="es-ES"/>
              </w:rPr>
              <w:t>2</w:t>
            </w:r>
            <w:r w:rsidR="00867F79" w:rsidRPr="00A13AAD">
              <w:rPr>
                <w:noProof/>
                <w:color w:val="000000"/>
                <w:sz w:val="20"/>
                <w:lang w:val="es-ES"/>
              </w:rPr>
              <w:t xml:space="preserve"> </w:t>
            </w:r>
            <w:r w:rsidRPr="00A13AAD">
              <w:rPr>
                <w:noProof/>
                <w:color w:val="000000"/>
                <w:sz w:val="20"/>
                <w:lang w:val="es-ES"/>
              </w:rPr>
              <w:t>260</w:t>
            </w:r>
            <w:r w:rsidR="00867F79" w:rsidRPr="00A13AAD">
              <w:rPr>
                <w:noProof/>
                <w:color w:val="000000"/>
                <w:sz w:val="20"/>
                <w:lang w:val="es-ES"/>
              </w:rPr>
              <w:t>,</w:t>
            </w:r>
            <w:r w:rsidRPr="00A13AAD">
              <w:rPr>
                <w:noProof/>
                <w:color w:val="000000"/>
                <w:sz w:val="20"/>
                <w:lang w:val="es-ES"/>
              </w:rPr>
              <w:t>75</w:t>
            </w:r>
          </w:p>
        </w:tc>
      </w:tr>
      <w:tr w:rsidR="00864C68" w:rsidRPr="00A13AAD" w14:paraId="5B33ED06" w14:textId="77777777" w:rsidTr="0015383B">
        <w:tc>
          <w:tcPr>
            <w:tcW w:w="1696" w:type="dxa"/>
            <w:vMerge/>
            <w:noWrap/>
            <w:hideMark/>
          </w:tcPr>
          <w:p w14:paraId="2C766D71" w14:textId="77777777" w:rsidR="00864C68" w:rsidRPr="00A13AAD" w:rsidRDefault="00864C68" w:rsidP="00E409EA">
            <w:pPr>
              <w:rPr>
                <w:noProof/>
                <w:color w:val="000000"/>
                <w:sz w:val="20"/>
                <w:lang w:val="es-ES"/>
              </w:rPr>
            </w:pPr>
          </w:p>
        </w:tc>
        <w:tc>
          <w:tcPr>
            <w:tcW w:w="1033" w:type="dxa"/>
            <w:noWrap/>
            <w:hideMark/>
          </w:tcPr>
          <w:p w14:paraId="565151DB" w14:textId="77777777" w:rsidR="00864C68" w:rsidRPr="00A13AAD" w:rsidRDefault="00864C68" w:rsidP="00E409EA">
            <w:pPr>
              <w:jc w:val="center"/>
              <w:rPr>
                <w:noProof/>
                <w:color w:val="000000"/>
                <w:sz w:val="20"/>
                <w:lang w:val="es-ES"/>
              </w:rPr>
            </w:pPr>
            <w:r w:rsidRPr="00A13AAD">
              <w:rPr>
                <w:noProof/>
                <w:color w:val="000000"/>
                <w:sz w:val="20"/>
                <w:lang w:val="es-ES"/>
              </w:rPr>
              <w:t>2516</w:t>
            </w:r>
          </w:p>
        </w:tc>
        <w:tc>
          <w:tcPr>
            <w:tcW w:w="2976" w:type="dxa"/>
            <w:noWrap/>
            <w:hideMark/>
          </w:tcPr>
          <w:p w14:paraId="08BE152E" w14:textId="77777777" w:rsidR="00864C68" w:rsidRPr="00B1202B" w:rsidRDefault="00864C68" w:rsidP="00867F79">
            <w:pPr>
              <w:ind w:left="0" w:firstLine="0"/>
              <w:rPr>
                <w:rFonts w:asciiTheme="minorHAnsi" w:eastAsiaTheme="minorHAnsi" w:hAnsiTheme="minorHAnsi" w:cstheme="minorBidi"/>
                <w:noProof/>
                <w:color w:val="000000"/>
                <w:sz w:val="20"/>
              </w:rPr>
            </w:pPr>
            <w:r w:rsidRPr="00B1202B">
              <w:rPr>
                <w:rFonts w:asciiTheme="minorHAnsi" w:eastAsiaTheme="minorHAnsi" w:hAnsiTheme="minorHAnsi" w:cstheme="minorBidi"/>
                <w:noProof/>
                <w:color w:val="000000"/>
                <w:sz w:val="20"/>
              </w:rPr>
              <w:t>Guangxi Guilin Huixian Karst Wetlands</w:t>
            </w:r>
          </w:p>
        </w:tc>
        <w:tc>
          <w:tcPr>
            <w:tcW w:w="1701" w:type="dxa"/>
            <w:noWrap/>
            <w:hideMark/>
          </w:tcPr>
          <w:p w14:paraId="7F3F3849"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375F39AA" w14:textId="77777777" w:rsidR="00864C68" w:rsidRPr="00A13AAD" w:rsidRDefault="00864C68" w:rsidP="00E409EA">
            <w:pPr>
              <w:jc w:val="right"/>
              <w:rPr>
                <w:noProof/>
                <w:color w:val="000000"/>
                <w:sz w:val="20"/>
                <w:lang w:val="es-ES"/>
              </w:rPr>
            </w:pPr>
            <w:r w:rsidRPr="00A13AAD">
              <w:rPr>
                <w:noProof/>
                <w:color w:val="000000"/>
                <w:sz w:val="20"/>
                <w:lang w:val="es-ES"/>
              </w:rPr>
              <w:t>586</w:t>
            </w:r>
            <w:r w:rsidR="00867F79" w:rsidRPr="00A13AAD">
              <w:rPr>
                <w:noProof/>
                <w:color w:val="000000"/>
                <w:sz w:val="20"/>
                <w:lang w:val="es-ES"/>
              </w:rPr>
              <w:t>,</w:t>
            </w:r>
            <w:r w:rsidRPr="00A13AAD">
              <w:rPr>
                <w:noProof/>
                <w:color w:val="000000"/>
                <w:sz w:val="20"/>
                <w:lang w:val="es-ES"/>
              </w:rPr>
              <w:t>75</w:t>
            </w:r>
          </w:p>
        </w:tc>
      </w:tr>
      <w:tr w:rsidR="00864C68" w:rsidRPr="00A13AAD" w14:paraId="53D9468C" w14:textId="77777777" w:rsidTr="0015383B">
        <w:tc>
          <w:tcPr>
            <w:tcW w:w="1696" w:type="dxa"/>
            <w:vMerge/>
            <w:noWrap/>
            <w:hideMark/>
          </w:tcPr>
          <w:p w14:paraId="7218D6D8" w14:textId="77777777" w:rsidR="00864C68" w:rsidRPr="00A13AAD" w:rsidRDefault="00864C68" w:rsidP="00E409EA">
            <w:pPr>
              <w:rPr>
                <w:noProof/>
                <w:color w:val="000000"/>
                <w:sz w:val="20"/>
                <w:lang w:val="es-ES"/>
              </w:rPr>
            </w:pPr>
          </w:p>
        </w:tc>
        <w:tc>
          <w:tcPr>
            <w:tcW w:w="1033" w:type="dxa"/>
            <w:noWrap/>
            <w:hideMark/>
          </w:tcPr>
          <w:p w14:paraId="3DF70A3D" w14:textId="77777777" w:rsidR="00864C68" w:rsidRPr="00A13AAD" w:rsidRDefault="00864C68" w:rsidP="00E409EA">
            <w:pPr>
              <w:jc w:val="center"/>
              <w:rPr>
                <w:noProof/>
                <w:color w:val="000000"/>
                <w:sz w:val="20"/>
                <w:lang w:val="es-ES"/>
              </w:rPr>
            </w:pPr>
            <w:r w:rsidRPr="00A13AAD">
              <w:rPr>
                <w:noProof/>
                <w:color w:val="000000"/>
                <w:sz w:val="20"/>
                <w:lang w:val="es-ES"/>
              </w:rPr>
              <w:t>2517</w:t>
            </w:r>
          </w:p>
        </w:tc>
        <w:tc>
          <w:tcPr>
            <w:tcW w:w="2976" w:type="dxa"/>
            <w:noWrap/>
            <w:hideMark/>
          </w:tcPr>
          <w:p w14:paraId="4950A40C" w14:textId="77777777" w:rsidR="00864C68" w:rsidRPr="00B1202B" w:rsidRDefault="00864C68" w:rsidP="00867F79">
            <w:pPr>
              <w:ind w:left="0" w:firstLine="0"/>
              <w:rPr>
                <w:rFonts w:asciiTheme="minorHAnsi" w:eastAsiaTheme="minorHAnsi" w:hAnsiTheme="minorHAnsi" w:cstheme="minorBidi"/>
                <w:noProof/>
                <w:color w:val="000000"/>
                <w:sz w:val="20"/>
              </w:rPr>
            </w:pPr>
            <w:r w:rsidRPr="00B1202B">
              <w:rPr>
                <w:rFonts w:asciiTheme="minorHAnsi" w:eastAsiaTheme="minorHAnsi" w:hAnsiTheme="minorHAnsi" w:cstheme="minorBidi"/>
                <w:noProof/>
                <w:color w:val="000000"/>
                <w:sz w:val="20"/>
              </w:rPr>
              <w:t>Zhejiang Pingyang Nanji Islands Wetlands</w:t>
            </w:r>
          </w:p>
        </w:tc>
        <w:tc>
          <w:tcPr>
            <w:tcW w:w="1701" w:type="dxa"/>
            <w:noWrap/>
            <w:hideMark/>
          </w:tcPr>
          <w:p w14:paraId="35B22AB0"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0F1C82F9" w14:textId="77777777" w:rsidR="00864C68" w:rsidRPr="00A13AAD" w:rsidRDefault="00864C68" w:rsidP="00E409EA">
            <w:pPr>
              <w:jc w:val="right"/>
              <w:rPr>
                <w:noProof/>
                <w:color w:val="000000"/>
                <w:sz w:val="20"/>
                <w:lang w:val="es-ES"/>
              </w:rPr>
            </w:pPr>
            <w:r w:rsidRPr="00A13AAD">
              <w:rPr>
                <w:noProof/>
                <w:color w:val="000000"/>
                <w:sz w:val="20"/>
                <w:lang w:val="es-ES"/>
              </w:rPr>
              <w:t>19</w:t>
            </w:r>
            <w:r w:rsidR="00867F79" w:rsidRPr="00A13AAD">
              <w:rPr>
                <w:noProof/>
                <w:color w:val="000000"/>
                <w:sz w:val="20"/>
                <w:lang w:val="es-ES"/>
              </w:rPr>
              <w:t xml:space="preserve"> </w:t>
            </w:r>
            <w:r w:rsidRPr="00A13AAD">
              <w:rPr>
                <w:noProof/>
                <w:color w:val="000000"/>
                <w:sz w:val="20"/>
                <w:lang w:val="es-ES"/>
              </w:rPr>
              <w:t>892</w:t>
            </w:r>
            <w:r w:rsidR="00867F79" w:rsidRPr="00A13AAD">
              <w:rPr>
                <w:noProof/>
                <w:color w:val="000000"/>
                <w:sz w:val="20"/>
                <w:lang w:val="es-ES"/>
              </w:rPr>
              <w:t>,</w:t>
            </w:r>
            <w:r w:rsidRPr="00A13AAD">
              <w:rPr>
                <w:noProof/>
                <w:color w:val="000000"/>
                <w:sz w:val="20"/>
                <w:lang w:val="es-ES"/>
              </w:rPr>
              <w:t>87</w:t>
            </w:r>
          </w:p>
        </w:tc>
      </w:tr>
      <w:tr w:rsidR="00864C68" w:rsidRPr="00A13AAD" w14:paraId="3822E01C" w14:textId="77777777" w:rsidTr="0015383B">
        <w:tc>
          <w:tcPr>
            <w:tcW w:w="1696" w:type="dxa"/>
            <w:vMerge/>
            <w:noWrap/>
            <w:hideMark/>
          </w:tcPr>
          <w:p w14:paraId="51745C9F" w14:textId="77777777" w:rsidR="00864C68" w:rsidRPr="00A13AAD" w:rsidRDefault="00864C68" w:rsidP="00E409EA">
            <w:pPr>
              <w:rPr>
                <w:noProof/>
                <w:color w:val="000000"/>
                <w:sz w:val="20"/>
                <w:lang w:val="es-ES"/>
              </w:rPr>
            </w:pPr>
          </w:p>
        </w:tc>
        <w:tc>
          <w:tcPr>
            <w:tcW w:w="1033" w:type="dxa"/>
            <w:noWrap/>
            <w:hideMark/>
          </w:tcPr>
          <w:p w14:paraId="781231F3" w14:textId="77777777" w:rsidR="00864C68" w:rsidRPr="00A13AAD" w:rsidRDefault="00864C68" w:rsidP="00E409EA">
            <w:pPr>
              <w:jc w:val="center"/>
              <w:rPr>
                <w:noProof/>
                <w:color w:val="000000"/>
                <w:sz w:val="20"/>
                <w:lang w:val="es-ES"/>
              </w:rPr>
            </w:pPr>
            <w:r w:rsidRPr="00A13AAD">
              <w:rPr>
                <w:noProof/>
                <w:color w:val="000000"/>
                <w:sz w:val="20"/>
                <w:lang w:val="es-ES"/>
              </w:rPr>
              <w:t>2518</w:t>
            </w:r>
          </w:p>
        </w:tc>
        <w:tc>
          <w:tcPr>
            <w:tcW w:w="2976" w:type="dxa"/>
            <w:noWrap/>
            <w:hideMark/>
          </w:tcPr>
          <w:p w14:paraId="6D133095" w14:textId="77777777" w:rsidR="00864C68" w:rsidRPr="00B1202B" w:rsidRDefault="00864C68" w:rsidP="00867F79">
            <w:pPr>
              <w:ind w:left="0" w:firstLine="0"/>
              <w:rPr>
                <w:rFonts w:asciiTheme="minorHAnsi" w:eastAsiaTheme="minorHAnsi" w:hAnsiTheme="minorHAnsi" w:cstheme="minorBidi"/>
                <w:noProof/>
                <w:color w:val="000000"/>
                <w:sz w:val="20"/>
              </w:rPr>
            </w:pPr>
            <w:r w:rsidRPr="00B1202B">
              <w:rPr>
                <w:rFonts w:asciiTheme="minorHAnsi" w:eastAsiaTheme="minorHAnsi" w:hAnsiTheme="minorHAnsi" w:cstheme="minorBidi"/>
                <w:noProof/>
                <w:color w:val="000000"/>
                <w:sz w:val="20"/>
              </w:rPr>
              <w:t>Guangdong Shenzhen Futian Mangrove Wetlands</w:t>
            </w:r>
          </w:p>
        </w:tc>
        <w:tc>
          <w:tcPr>
            <w:tcW w:w="1701" w:type="dxa"/>
            <w:noWrap/>
            <w:hideMark/>
          </w:tcPr>
          <w:p w14:paraId="143BC755"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545ABD74" w14:textId="77777777" w:rsidR="00864C68" w:rsidRPr="00A13AAD" w:rsidRDefault="00864C68" w:rsidP="00E409EA">
            <w:pPr>
              <w:jc w:val="right"/>
              <w:rPr>
                <w:noProof/>
                <w:color w:val="000000"/>
                <w:sz w:val="20"/>
                <w:lang w:val="es-ES"/>
              </w:rPr>
            </w:pPr>
            <w:r w:rsidRPr="00A13AAD">
              <w:rPr>
                <w:noProof/>
                <w:color w:val="000000"/>
                <w:sz w:val="20"/>
                <w:lang w:val="es-ES"/>
              </w:rPr>
              <w:t>367</w:t>
            </w:r>
            <w:r w:rsidR="00867F79" w:rsidRPr="00A13AAD">
              <w:rPr>
                <w:noProof/>
                <w:color w:val="000000"/>
                <w:sz w:val="20"/>
                <w:lang w:val="es-ES"/>
              </w:rPr>
              <w:t>,</w:t>
            </w:r>
            <w:r w:rsidRPr="00A13AAD">
              <w:rPr>
                <w:noProof/>
                <w:color w:val="000000"/>
                <w:sz w:val="20"/>
                <w:lang w:val="es-ES"/>
              </w:rPr>
              <w:t>64</w:t>
            </w:r>
          </w:p>
        </w:tc>
      </w:tr>
      <w:tr w:rsidR="00864C68" w:rsidRPr="00A13AAD" w14:paraId="3B698ACB" w14:textId="77777777" w:rsidTr="0015383B">
        <w:tc>
          <w:tcPr>
            <w:tcW w:w="1696" w:type="dxa"/>
            <w:vMerge/>
            <w:noWrap/>
            <w:hideMark/>
          </w:tcPr>
          <w:p w14:paraId="2CFC6B43" w14:textId="77777777" w:rsidR="00864C68" w:rsidRPr="00A13AAD" w:rsidRDefault="00864C68" w:rsidP="00E409EA">
            <w:pPr>
              <w:rPr>
                <w:noProof/>
                <w:color w:val="000000"/>
                <w:sz w:val="20"/>
                <w:lang w:val="es-ES"/>
              </w:rPr>
            </w:pPr>
          </w:p>
        </w:tc>
        <w:tc>
          <w:tcPr>
            <w:tcW w:w="1033" w:type="dxa"/>
            <w:noWrap/>
            <w:hideMark/>
          </w:tcPr>
          <w:p w14:paraId="6AABC20D" w14:textId="77777777" w:rsidR="00864C68" w:rsidRPr="00A13AAD" w:rsidRDefault="00864C68" w:rsidP="00E409EA">
            <w:pPr>
              <w:jc w:val="center"/>
              <w:rPr>
                <w:noProof/>
                <w:color w:val="000000"/>
                <w:sz w:val="20"/>
                <w:lang w:val="es-ES"/>
              </w:rPr>
            </w:pPr>
            <w:r w:rsidRPr="00A13AAD">
              <w:rPr>
                <w:noProof/>
                <w:color w:val="000000"/>
                <w:sz w:val="20"/>
                <w:lang w:val="es-ES"/>
              </w:rPr>
              <w:t>2519</w:t>
            </w:r>
          </w:p>
        </w:tc>
        <w:tc>
          <w:tcPr>
            <w:tcW w:w="2976" w:type="dxa"/>
            <w:noWrap/>
            <w:hideMark/>
          </w:tcPr>
          <w:p w14:paraId="5A406F52"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Hunan Chongling Wetlands</w:t>
            </w:r>
          </w:p>
        </w:tc>
        <w:tc>
          <w:tcPr>
            <w:tcW w:w="1701" w:type="dxa"/>
            <w:noWrap/>
            <w:hideMark/>
          </w:tcPr>
          <w:p w14:paraId="74FB8DA1" w14:textId="77777777" w:rsidR="00864C68" w:rsidRPr="00A13AAD" w:rsidRDefault="00864C68" w:rsidP="00E409EA">
            <w:pPr>
              <w:jc w:val="center"/>
              <w:rPr>
                <w:noProof/>
                <w:color w:val="000000"/>
                <w:sz w:val="20"/>
                <w:lang w:val="es-ES"/>
              </w:rPr>
            </w:pPr>
            <w:r w:rsidRPr="00A13AAD">
              <w:rPr>
                <w:noProof/>
                <w:color w:val="000000"/>
                <w:sz w:val="20"/>
                <w:lang w:val="es-ES"/>
              </w:rPr>
              <w:t>28/10/2022</w:t>
            </w:r>
          </w:p>
        </w:tc>
        <w:tc>
          <w:tcPr>
            <w:tcW w:w="1701" w:type="dxa"/>
            <w:noWrap/>
            <w:hideMark/>
          </w:tcPr>
          <w:p w14:paraId="71754874" w14:textId="77777777" w:rsidR="00864C68" w:rsidRPr="00A13AAD" w:rsidRDefault="00864C68" w:rsidP="00E409EA">
            <w:pPr>
              <w:jc w:val="right"/>
              <w:rPr>
                <w:noProof/>
                <w:color w:val="000000"/>
                <w:sz w:val="20"/>
                <w:lang w:val="es-ES"/>
              </w:rPr>
            </w:pPr>
            <w:r w:rsidRPr="00A13AAD">
              <w:rPr>
                <w:noProof/>
                <w:color w:val="000000"/>
                <w:sz w:val="20"/>
                <w:lang w:val="es-ES"/>
              </w:rPr>
              <w:t>2</w:t>
            </w:r>
            <w:r w:rsidR="00867F79" w:rsidRPr="00A13AAD">
              <w:rPr>
                <w:noProof/>
                <w:color w:val="000000"/>
                <w:sz w:val="20"/>
                <w:lang w:val="es-ES"/>
              </w:rPr>
              <w:t xml:space="preserve"> </w:t>
            </w:r>
            <w:r w:rsidRPr="00A13AAD">
              <w:rPr>
                <w:noProof/>
                <w:color w:val="000000"/>
                <w:sz w:val="20"/>
                <w:lang w:val="es-ES"/>
              </w:rPr>
              <w:t>401</w:t>
            </w:r>
            <w:r w:rsidR="00867F79" w:rsidRPr="00A13AAD">
              <w:rPr>
                <w:noProof/>
                <w:color w:val="000000"/>
                <w:sz w:val="20"/>
                <w:lang w:val="es-ES"/>
              </w:rPr>
              <w:t>,</w:t>
            </w:r>
            <w:r w:rsidRPr="00A13AAD">
              <w:rPr>
                <w:noProof/>
                <w:color w:val="000000"/>
                <w:sz w:val="20"/>
                <w:lang w:val="es-ES"/>
              </w:rPr>
              <w:t>72</w:t>
            </w:r>
          </w:p>
        </w:tc>
      </w:tr>
      <w:tr w:rsidR="00864C68" w:rsidRPr="00A13AAD" w14:paraId="526A38B6" w14:textId="77777777" w:rsidTr="0015383B">
        <w:tc>
          <w:tcPr>
            <w:tcW w:w="1696" w:type="dxa"/>
            <w:vMerge w:val="restart"/>
            <w:noWrap/>
            <w:hideMark/>
          </w:tcPr>
          <w:p w14:paraId="5AFE62F0" w14:textId="77777777" w:rsidR="00864C68" w:rsidRPr="00A13AAD" w:rsidRDefault="00864C68" w:rsidP="00E409EA">
            <w:pPr>
              <w:rPr>
                <w:noProof/>
                <w:color w:val="000000"/>
                <w:sz w:val="20"/>
                <w:lang w:val="es-ES"/>
              </w:rPr>
            </w:pPr>
            <w:r w:rsidRPr="00A13AAD">
              <w:rPr>
                <w:noProof/>
                <w:color w:val="000000"/>
                <w:sz w:val="20"/>
                <w:lang w:val="es-ES"/>
              </w:rPr>
              <w:t>Colombia</w:t>
            </w:r>
          </w:p>
        </w:tc>
        <w:tc>
          <w:tcPr>
            <w:tcW w:w="1033" w:type="dxa"/>
            <w:noWrap/>
            <w:hideMark/>
          </w:tcPr>
          <w:p w14:paraId="6C267F2E" w14:textId="77777777" w:rsidR="00864C68" w:rsidRPr="00A13AAD" w:rsidRDefault="00864C68" w:rsidP="00E409EA">
            <w:pPr>
              <w:jc w:val="center"/>
              <w:rPr>
                <w:noProof/>
                <w:color w:val="000000"/>
                <w:sz w:val="20"/>
                <w:lang w:val="es-ES"/>
              </w:rPr>
            </w:pPr>
            <w:r w:rsidRPr="00A13AAD">
              <w:rPr>
                <w:noProof/>
                <w:color w:val="000000"/>
                <w:sz w:val="20"/>
                <w:lang w:val="es-ES"/>
              </w:rPr>
              <w:t>2499</w:t>
            </w:r>
          </w:p>
        </w:tc>
        <w:tc>
          <w:tcPr>
            <w:tcW w:w="2976" w:type="dxa"/>
            <w:noWrap/>
            <w:hideMark/>
          </w:tcPr>
          <w:p w14:paraId="1BE9FA6E"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Complejo Cenagoso de Ayapel</w:t>
            </w:r>
          </w:p>
        </w:tc>
        <w:tc>
          <w:tcPr>
            <w:tcW w:w="1701" w:type="dxa"/>
            <w:noWrap/>
            <w:hideMark/>
          </w:tcPr>
          <w:p w14:paraId="7A390508" w14:textId="77777777" w:rsidR="00864C68" w:rsidRPr="00A13AAD" w:rsidRDefault="00864C68" w:rsidP="00E409EA">
            <w:pPr>
              <w:jc w:val="center"/>
              <w:rPr>
                <w:noProof/>
                <w:color w:val="000000"/>
                <w:sz w:val="20"/>
                <w:lang w:val="es-ES"/>
              </w:rPr>
            </w:pPr>
            <w:r w:rsidRPr="00A13AAD">
              <w:rPr>
                <w:noProof/>
                <w:color w:val="000000"/>
                <w:sz w:val="20"/>
                <w:lang w:val="es-ES"/>
              </w:rPr>
              <w:t>23/06/2020</w:t>
            </w:r>
          </w:p>
        </w:tc>
        <w:tc>
          <w:tcPr>
            <w:tcW w:w="1701" w:type="dxa"/>
            <w:noWrap/>
            <w:hideMark/>
          </w:tcPr>
          <w:p w14:paraId="7882F126" w14:textId="77777777" w:rsidR="00864C68" w:rsidRPr="00A13AAD" w:rsidRDefault="00864C68" w:rsidP="00E409EA">
            <w:pPr>
              <w:jc w:val="right"/>
              <w:rPr>
                <w:noProof/>
                <w:color w:val="000000"/>
                <w:sz w:val="20"/>
                <w:lang w:val="es-ES"/>
              </w:rPr>
            </w:pPr>
            <w:r w:rsidRPr="00A13AAD">
              <w:rPr>
                <w:noProof/>
                <w:color w:val="000000"/>
                <w:sz w:val="20"/>
                <w:lang w:val="es-ES"/>
              </w:rPr>
              <w:t>54</w:t>
            </w:r>
            <w:r w:rsidR="00867F79" w:rsidRPr="00A13AAD">
              <w:rPr>
                <w:noProof/>
                <w:color w:val="000000"/>
                <w:sz w:val="20"/>
                <w:lang w:val="es-ES"/>
              </w:rPr>
              <w:t xml:space="preserve"> </w:t>
            </w:r>
            <w:r w:rsidRPr="00A13AAD">
              <w:rPr>
                <w:noProof/>
                <w:color w:val="000000"/>
                <w:sz w:val="20"/>
                <w:lang w:val="es-ES"/>
              </w:rPr>
              <w:t>376</w:t>
            </w:r>
            <w:r w:rsidR="00867F79" w:rsidRPr="00A13AAD">
              <w:rPr>
                <w:noProof/>
                <w:color w:val="000000"/>
                <w:sz w:val="20"/>
                <w:lang w:val="es-ES"/>
              </w:rPr>
              <w:t>,</w:t>
            </w:r>
            <w:r w:rsidRPr="00A13AAD">
              <w:rPr>
                <w:noProof/>
                <w:color w:val="000000"/>
                <w:sz w:val="20"/>
                <w:lang w:val="es-ES"/>
              </w:rPr>
              <w:t>78</w:t>
            </w:r>
          </w:p>
        </w:tc>
      </w:tr>
      <w:tr w:rsidR="00864C68" w:rsidRPr="00A13AAD" w14:paraId="4506055F" w14:textId="77777777" w:rsidTr="0015383B">
        <w:tc>
          <w:tcPr>
            <w:tcW w:w="1696" w:type="dxa"/>
            <w:vMerge/>
            <w:noWrap/>
            <w:hideMark/>
          </w:tcPr>
          <w:p w14:paraId="500E8C56" w14:textId="77777777" w:rsidR="00864C68" w:rsidRPr="00A13AAD" w:rsidRDefault="00864C68" w:rsidP="00E409EA">
            <w:pPr>
              <w:rPr>
                <w:noProof/>
                <w:color w:val="000000"/>
                <w:sz w:val="20"/>
                <w:lang w:val="es-ES"/>
              </w:rPr>
            </w:pPr>
          </w:p>
        </w:tc>
        <w:tc>
          <w:tcPr>
            <w:tcW w:w="1033" w:type="dxa"/>
            <w:noWrap/>
            <w:hideMark/>
          </w:tcPr>
          <w:p w14:paraId="592AA07F" w14:textId="77777777" w:rsidR="00864C68" w:rsidRPr="00A13AAD" w:rsidRDefault="00864C68" w:rsidP="00E409EA">
            <w:pPr>
              <w:jc w:val="center"/>
              <w:rPr>
                <w:noProof/>
                <w:color w:val="000000"/>
                <w:sz w:val="20"/>
                <w:lang w:val="es-ES"/>
              </w:rPr>
            </w:pPr>
            <w:r w:rsidRPr="00A13AAD">
              <w:rPr>
                <w:noProof/>
                <w:color w:val="000000"/>
                <w:sz w:val="20"/>
                <w:lang w:val="es-ES"/>
              </w:rPr>
              <w:t>2521</w:t>
            </w:r>
          </w:p>
        </w:tc>
        <w:tc>
          <w:tcPr>
            <w:tcW w:w="2976" w:type="dxa"/>
            <w:noWrap/>
            <w:hideMark/>
          </w:tcPr>
          <w:p w14:paraId="535C1F7F"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Complejo Cenagoso de Zapatosa</w:t>
            </w:r>
          </w:p>
        </w:tc>
        <w:tc>
          <w:tcPr>
            <w:tcW w:w="1701" w:type="dxa"/>
            <w:noWrap/>
            <w:hideMark/>
          </w:tcPr>
          <w:p w14:paraId="1031328A" w14:textId="77777777" w:rsidR="00864C68" w:rsidRPr="00A13AAD" w:rsidRDefault="00864C68" w:rsidP="00E409EA">
            <w:pPr>
              <w:jc w:val="center"/>
              <w:rPr>
                <w:noProof/>
                <w:color w:val="000000"/>
                <w:sz w:val="20"/>
                <w:lang w:val="es-ES"/>
              </w:rPr>
            </w:pPr>
            <w:r w:rsidRPr="00A13AAD">
              <w:rPr>
                <w:noProof/>
                <w:color w:val="000000"/>
                <w:sz w:val="20"/>
                <w:lang w:val="es-ES"/>
              </w:rPr>
              <w:t>23/06/2020</w:t>
            </w:r>
          </w:p>
        </w:tc>
        <w:tc>
          <w:tcPr>
            <w:tcW w:w="1701" w:type="dxa"/>
            <w:noWrap/>
            <w:hideMark/>
          </w:tcPr>
          <w:p w14:paraId="4A6CA515" w14:textId="77777777" w:rsidR="00864C68" w:rsidRPr="00A13AAD" w:rsidRDefault="00864C68" w:rsidP="00E409EA">
            <w:pPr>
              <w:jc w:val="right"/>
              <w:rPr>
                <w:noProof/>
                <w:color w:val="000000"/>
                <w:sz w:val="20"/>
                <w:lang w:val="es-ES"/>
              </w:rPr>
            </w:pPr>
            <w:r w:rsidRPr="00A13AAD">
              <w:rPr>
                <w:noProof/>
                <w:color w:val="000000"/>
                <w:sz w:val="20"/>
                <w:lang w:val="es-ES"/>
              </w:rPr>
              <w:t>121</w:t>
            </w:r>
            <w:r w:rsidR="00867F79" w:rsidRPr="00A13AAD">
              <w:rPr>
                <w:noProof/>
                <w:color w:val="000000"/>
                <w:sz w:val="20"/>
                <w:lang w:val="es-ES"/>
              </w:rPr>
              <w:t xml:space="preserve"> </w:t>
            </w:r>
            <w:r w:rsidRPr="00A13AAD">
              <w:rPr>
                <w:noProof/>
                <w:color w:val="000000"/>
                <w:sz w:val="20"/>
                <w:lang w:val="es-ES"/>
              </w:rPr>
              <w:t>725</w:t>
            </w:r>
            <w:r w:rsidR="00867F79" w:rsidRPr="00A13AAD">
              <w:rPr>
                <w:noProof/>
                <w:color w:val="000000"/>
                <w:sz w:val="20"/>
                <w:lang w:val="es-ES"/>
              </w:rPr>
              <w:t>,</w:t>
            </w:r>
            <w:r w:rsidRPr="00A13AAD">
              <w:rPr>
                <w:noProof/>
                <w:color w:val="000000"/>
                <w:sz w:val="20"/>
                <w:lang w:val="es-ES"/>
              </w:rPr>
              <w:t>01</w:t>
            </w:r>
          </w:p>
        </w:tc>
      </w:tr>
      <w:tr w:rsidR="0015383B" w:rsidRPr="00A13AAD" w14:paraId="2F826046" w14:textId="77777777" w:rsidTr="0015383B">
        <w:tc>
          <w:tcPr>
            <w:tcW w:w="1696" w:type="dxa"/>
            <w:vMerge w:val="restart"/>
            <w:noWrap/>
            <w:hideMark/>
          </w:tcPr>
          <w:p w14:paraId="15EF678C" w14:textId="77777777" w:rsidR="0015383B" w:rsidRPr="00A13AAD" w:rsidRDefault="0015383B" w:rsidP="0026132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Filipinas</w:t>
            </w:r>
          </w:p>
          <w:p w14:paraId="1C64166A" w14:textId="77777777" w:rsidR="0015383B" w:rsidRPr="00A13AAD" w:rsidRDefault="0015383B" w:rsidP="00261329">
            <w:pPr>
              <w:ind w:left="0" w:firstLine="0"/>
              <w:rPr>
                <w:rFonts w:asciiTheme="minorHAnsi" w:eastAsiaTheme="minorHAnsi" w:hAnsiTheme="minorHAnsi" w:cstheme="minorBidi"/>
                <w:noProof/>
                <w:color w:val="000000"/>
                <w:sz w:val="20"/>
                <w:lang w:val="es-ES"/>
              </w:rPr>
            </w:pPr>
          </w:p>
        </w:tc>
        <w:tc>
          <w:tcPr>
            <w:tcW w:w="1033" w:type="dxa"/>
            <w:noWrap/>
            <w:hideMark/>
          </w:tcPr>
          <w:p w14:paraId="46BCAEF5" w14:textId="77777777" w:rsidR="0015383B" w:rsidRPr="00A13AAD" w:rsidRDefault="0015383B" w:rsidP="00261329">
            <w:pPr>
              <w:jc w:val="center"/>
              <w:rPr>
                <w:noProof/>
                <w:color w:val="000000"/>
                <w:sz w:val="20"/>
                <w:lang w:val="es-ES"/>
              </w:rPr>
            </w:pPr>
            <w:r w:rsidRPr="00A13AAD">
              <w:rPr>
                <w:noProof/>
                <w:color w:val="000000"/>
                <w:sz w:val="20"/>
                <w:lang w:val="es-ES"/>
              </w:rPr>
              <w:t>2552</w:t>
            </w:r>
          </w:p>
        </w:tc>
        <w:tc>
          <w:tcPr>
            <w:tcW w:w="2976" w:type="dxa"/>
            <w:noWrap/>
            <w:hideMark/>
          </w:tcPr>
          <w:p w14:paraId="4F90CDA9" w14:textId="77777777" w:rsidR="0015383B" w:rsidRPr="00A13AAD" w:rsidRDefault="0015383B" w:rsidP="00261329">
            <w:pPr>
              <w:ind w:left="0" w:firstLine="0"/>
              <w:rPr>
                <w:noProof/>
                <w:color w:val="000000"/>
                <w:sz w:val="20"/>
                <w:lang w:val="es-ES"/>
              </w:rPr>
            </w:pPr>
            <w:r w:rsidRPr="00A13AAD">
              <w:rPr>
                <w:noProof/>
                <w:color w:val="000000"/>
                <w:sz w:val="20"/>
                <w:lang w:val="es-ES"/>
              </w:rPr>
              <w:t xml:space="preserve">Sibugay Wetland Nature Reserve </w:t>
            </w:r>
          </w:p>
        </w:tc>
        <w:tc>
          <w:tcPr>
            <w:tcW w:w="1701" w:type="dxa"/>
            <w:noWrap/>
            <w:hideMark/>
          </w:tcPr>
          <w:p w14:paraId="012EB260" w14:textId="77777777" w:rsidR="0015383B" w:rsidRPr="00A13AAD" w:rsidRDefault="0015383B" w:rsidP="00261329">
            <w:pPr>
              <w:jc w:val="center"/>
              <w:rPr>
                <w:noProof/>
                <w:color w:val="000000"/>
                <w:sz w:val="20"/>
                <w:lang w:val="es-ES"/>
              </w:rPr>
            </w:pPr>
            <w:r w:rsidRPr="00A13AAD">
              <w:rPr>
                <w:noProof/>
                <w:color w:val="000000"/>
                <w:sz w:val="20"/>
                <w:lang w:val="es-ES"/>
              </w:rPr>
              <w:t>08/01/2024</w:t>
            </w:r>
          </w:p>
        </w:tc>
        <w:tc>
          <w:tcPr>
            <w:tcW w:w="1701" w:type="dxa"/>
            <w:noWrap/>
            <w:hideMark/>
          </w:tcPr>
          <w:p w14:paraId="777DC884" w14:textId="77777777" w:rsidR="0015383B" w:rsidRPr="00A13AAD" w:rsidRDefault="0015383B" w:rsidP="00261329">
            <w:pPr>
              <w:jc w:val="right"/>
              <w:rPr>
                <w:noProof/>
                <w:color w:val="000000"/>
                <w:sz w:val="20"/>
                <w:lang w:val="es-ES"/>
              </w:rPr>
            </w:pPr>
            <w:r w:rsidRPr="00A13AAD">
              <w:rPr>
                <w:noProof/>
                <w:color w:val="000000"/>
                <w:sz w:val="20"/>
                <w:lang w:val="es-ES"/>
              </w:rPr>
              <w:t>175 551,12</w:t>
            </w:r>
          </w:p>
        </w:tc>
      </w:tr>
      <w:tr w:rsidR="0015383B" w:rsidRPr="00A13AAD" w14:paraId="5833DDE7" w14:textId="77777777" w:rsidTr="0015383B">
        <w:tc>
          <w:tcPr>
            <w:tcW w:w="1696" w:type="dxa"/>
            <w:vMerge/>
            <w:noWrap/>
            <w:hideMark/>
          </w:tcPr>
          <w:p w14:paraId="37B4273C" w14:textId="77777777" w:rsidR="0015383B" w:rsidRPr="00A13AAD" w:rsidRDefault="0015383B" w:rsidP="00261329">
            <w:pPr>
              <w:ind w:left="0" w:firstLine="0"/>
              <w:rPr>
                <w:rFonts w:asciiTheme="minorHAnsi" w:eastAsiaTheme="minorHAnsi" w:hAnsiTheme="minorHAnsi" w:cstheme="minorBidi"/>
                <w:noProof/>
                <w:color w:val="000000"/>
                <w:sz w:val="20"/>
                <w:lang w:val="es-ES"/>
              </w:rPr>
            </w:pPr>
          </w:p>
        </w:tc>
        <w:tc>
          <w:tcPr>
            <w:tcW w:w="1033" w:type="dxa"/>
            <w:noWrap/>
            <w:hideMark/>
          </w:tcPr>
          <w:p w14:paraId="1551FF6B" w14:textId="77777777" w:rsidR="0015383B" w:rsidRPr="00A13AAD" w:rsidRDefault="0015383B" w:rsidP="00261329">
            <w:pPr>
              <w:jc w:val="center"/>
              <w:rPr>
                <w:noProof/>
                <w:color w:val="000000"/>
                <w:sz w:val="20"/>
                <w:lang w:val="es-ES"/>
              </w:rPr>
            </w:pPr>
            <w:r w:rsidRPr="00A13AAD">
              <w:rPr>
                <w:noProof/>
                <w:color w:val="000000"/>
                <w:sz w:val="20"/>
                <w:lang w:val="es-ES"/>
              </w:rPr>
              <w:t>2553</w:t>
            </w:r>
          </w:p>
        </w:tc>
        <w:tc>
          <w:tcPr>
            <w:tcW w:w="2976" w:type="dxa"/>
            <w:noWrap/>
            <w:hideMark/>
          </w:tcPr>
          <w:p w14:paraId="05C05E74" w14:textId="77777777" w:rsidR="0015383B" w:rsidRPr="00B1202B" w:rsidRDefault="0015383B" w:rsidP="00261329">
            <w:pPr>
              <w:ind w:left="0" w:firstLine="0"/>
              <w:rPr>
                <w:noProof/>
                <w:color w:val="000000"/>
                <w:sz w:val="20"/>
              </w:rPr>
            </w:pPr>
            <w:r w:rsidRPr="00B1202B">
              <w:rPr>
                <w:noProof/>
                <w:color w:val="000000"/>
                <w:sz w:val="20"/>
              </w:rPr>
              <w:t>Del Carmen Mangrove Reserve (DCMR) in Siargao Island Protected Landscape and Seascape (SIPLAS)</w:t>
            </w:r>
          </w:p>
        </w:tc>
        <w:tc>
          <w:tcPr>
            <w:tcW w:w="1701" w:type="dxa"/>
            <w:noWrap/>
            <w:hideMark/>
          </w:tcPr>
          <w:p w14:paraId="3FF42C8E" w14:textId="77777777" w:rsidR="0015383B" w:rsidRPr="00A13AAD" w:rsidRDefault="0015383B" w:rsidP="00261329">
            <w:pPr>
              <w:jc w:val="center"/>
              <w:rPr>
                <w:noProof/>
                <w:color w:val="000000"/>
                <w:sz w:val="20"/>
                <w:lang w:val="es-ES"/>
              </w:rPr>
            </w:pPr>
            <w:r w:rsidRPr="00A13AAD">
              <w:rPr>
                <w:noProof/>
                <w:color w:val="000000"/>
                <w:sz w:val="20"/>
                <w:lang w:val="es-ES"/>
              </w:rPr>
              <w:t>08/01/2024</w:t>
            </w:r>
          </w:p>
        </w:tc>
        <w:tc>
          <w:tcPr>
            <w:tcW w:w="1701" w:type="dxa"/>
            <w:noWrap/>
            <w:hideMark/>
          </w:tcPr>
          <w:p w14:paraId="155E2811" w14:textId="77777777" w:rsidR="0015383B" w:rsidRPr="00A13AAD" w:rsidRDefault="0015383B" w:rsidP="00261329">
            <w:pPr>
              <w:jc w:val="right"/>
              <w:rPr>
                <w:noProof/>
                <w:color w:val="000000"/>
                <w:sz w:val="20"/>
                <w:lang w:val="es-ES"/>
              </w:rPr>
            </w:pPr>
            <w:r w:rsidRPr="00A13AAD">
              <w:rPr>
                <w:noProof/>
                <w:color w:val="000000"/>
                <w:sz w:val="20"/>
                <w:lang w:val="es-ES"/>
              </w:rPr>
              <w:t>8 654,36</w:t>
            </w:r>
          </w:p>
        </w:tc>
      </w:tr>
      <w:tr w:rsidR="00864C68" w:rsidRPr="00A13AAD" w14:paraId="379E9C10" w14:textId="77777777" w:rsidTr="0015383B">
        <w:tc>
          <w:tcPr>
            <w:tcW w:w="1696" w:type="dxa"/>
            <w:vMerge w:val="restart"/>
            <w:noWrap/>
            <w:hideMark/>
          </w:tcPr>
          <w:p w14:paraId="3E75EEEF" w14:textId="77777777" w:rsidR="00864C68" w:rsidRPr="00A13AAD" w:rsidRDefault="00864C68" w:rsidP="00E409EA">
            <w:pPr>
              <w:rPr>
                <w:noProof/>
                <w:color w:val="000000"/>
                <w:sz w:val="20"/>
                <w:lang w:val="es-ES"/>
              </w:rPr>
            </w:pPr>
            <w:r w:rsidRPr="00A13AAD">
              <w:rPr>
                <w:noProof/>
                <w:color w:val="000000"/>
                <w:sz w:val="20"/>
                <w:lang w:val="es-ES"/>
              </w:rPr>
              <w:t>Franc</w:t>
            </w:r>
            <w:r w:rsidR="00867F79" w:rsidRPr="00A13AAD">
              <w:rPr>
                <w:noProof/>
                <w:color w:val="000000"/>
                <w:sz w:val="20"/>
                <w:lang w:val="es-ES"/>
              </w:rPr>
              <w:t>ia</w:t>
            </w:r>
          </w:p>
        </w:tc>
        <w:tc>
          <w:tcPr>
            <w:tcW w:w="1033" w:type="dxa"/>
            <w:noWrap/>
            <w:hideMark/>
          </w:tcPr>
          <w:p w14:paraId="4D5C1978" w14:textId="77777777" w:rsidR="00864C68" w:rsidRPr="00A13AAD" w:rsidRDefault="00864C68" w:rsidP="00E409EA">
            <w:pPr>
              <w:jc w:val="center"/>
              <w:rPr>
                <w:noProof/>
                <w:color w:val="000000"/>
                <w:sz w:val="20"/>
                <w:lang w:val="es-ES"/>
              </w:rPr>
            </w:pPr>
            <w:r w:rsidRPr="00A13AAD">
              <w:rPr>
                <w:noProof/>
                <w:color w:val="000000"/>
                <w:sz w:val="20"/>
                <w:lang w:val="es-ES"/>
              </w:rPr>
              <w:t>2500</w:t>
            </w:r>
          </w:p>
        </w:tc>
        <w:tc>
          <w:tcPr>
            <w:tcW w:w="2976" w:type="dxa"/>
            <w:noWrap/>
            <w:hideMark/>
          </w:tcPr>
          <w:p w14:paraId="6149F7D8" w14:textId="77777777" w:rsidR="00864C68" w:rsidRPr="00A13AAD" w:rsidRDefault="00864C68" w:rsidP="00E409EA">
            <w:pPr>
              <w:rPr>
                <w:noProof/>
                <w:color w:val="000000"/>
                <w:sz w:val="20"/>
                <w:lang w:val="es-ES"/>
              </w:rPr>
            </w:pPr>
            <w:r w:rsidRPr="00A13AAD">
              <w:rPr>
                <w:noProof/>
                <w:color w:val="000000"/>
                <w:sz w:val="20"/>
                <w:lang w:val="es-ES"/>
              </w:rPr>
              <w:t>La Dombes</w:t>
            </w:r>
          </w:p>
        </w:tc>
        <w:tc>
          <w:tcPr>
            <w:tcW w:w="1701" w:type="dxa"/>
            <w:noWrap/>
            <w:hideMark/>
          </w:tcPr>
          <w:p w14:paraId="6DB5FED8" w14:textId="77777777" w:rsidR="00864C68" w:rsidRPr="00A13AAD" w:rsidRDefault="00864C68" w:rsidP="00E409EA">
            <w:pPr>
              <w:jc w:val="center"/>
              <w:rPr>
                <w:noProof/>
                <w:color w:val="000000"/>
                <w:sz w:val="20"/>
                <w:lang w:val="es-ES"/>
              </w:rPr>
            </w:pPr>
            <w:r w:rsidRPr="00A13AAD">
              <w:rPr>
                <w:noProof/>
                <w:color w:val="000000"/>
                <w:sz w:val="20"/>
                <w:lang w:val="es-ES"/>
              </w:rPr>
              <w:t>22/03/2023</w:t>
            </w:r>
          </w:p>
        </w:tc>
        <w:tc>
          <w:tcPr>
            <w:tcW w:w="1701" w:type="dxa"/>
            <w:noWrap/>
            <w:hideMark/>
          </w:tcPr>
          <w:p w14:paraId="79FE9B74" w14:textId="77777777" w:rsidR="00864C68" w:rsidRPr="00A13AAD" w:rsidRDefault="00864C68" w:rsidP="00E409EA">
            <w:pPr>
              <w:jc w:val="right"/>
              <w:rPr>
                <w:noProof/>
                <w:color w:val="000000"/>
                <w:sz w:val="20"/>
                <w:lang w:val="es-ES"/>
              </w:rPr>
            </w:pPr>
            <w:r w:rsidRPr="00A13AAD">
              <w:rPr>
                <w:noProof/>
                <w:color w:val="000000"/>
                <w:sz w:val="20"/>
                <w:lang w:val="es-ES"/>
              </w:rPr>
              <w:t>47</w:t>
            </w:r>
            <w:r w:rsidR="00867F79" w:rsidRPr="00A13AAD">
              <w:rPr>
                <w:noProof/>
                <w:color w:val="000000"/>
                <w:sz w:val="20"/>
                <w:lang w:val="es-ES"/>
              </w:rPr>
              <w:t xml:space="preserve"> </w:t>
            </w:r>
            <w:r w:rsidRPr="00A13AAD">
              <w:rPr>
                <w:noProof/>
                <w:color w:val="000000"/>
                <w:sz w:val="20"/>
                <w:lang w:val="es-ES"/>
              </w:rPr>
              <w:t>659</w:t>
            </w:r>
          </w:p>
        </w:tc>
      </w:tr>
      <w:tr w:rsidR="00864C68" w:rsidRPr="00A13AAD" w14:paraId="0A82F0E2" w14:textId="77777777" w:rsidTr="0015383B">
        <w:tc>
          <w:tcPr>
            <w:tcW w:w="1696" w:type="dxa"/>
            <w:vMerge/>
            <w:noWrap/>
            <w:hideMark/>
          </w:tcPr>
          <w:p w14:paraId="5AD5F371" w14:textId="77777777" w:rsidR="00864C68" w:rsidRPr="00A13AAD" w:rsidRDefault="00864C68" w:rsidP="00E409EA">
            <w:pPr>
              <w:rPr>
                <w:noProof/>
                <w:color w:val="000000"/>
                <w:sz w:val="20"/>
                <w:lang w:val="es-ES"/>
              </w:rPr>
            </w:pPr>
          </w:p>
        </w:tc>
        <w:tc>
          <w:tcPr>
            <w:tcW w:w="1033" w:type="dxa"/>
            <w:noWrap/>
            <w:hideMark/>
          </w:tcPr>
          <w:p w14:paraId="5CE929E3" w14:textId="77777777" w:rsidR="00864C68" w:rsidRPr="00A13AAD" w:rsidRDefault="00864C68" w:rsidP="00E409EA">
            <w:pPr>
              <w:jc w:val="center"/>
              <w:rPr>
                <w:noProof/>
                <w:color w:val="000000"/>
                <w:sz w:val="20"/>
                <w:lang w:val="es-ES"/>
              </w:rPr>
            </w:pPr>
            <w:r w:rsidRPr="00A13AAD">
              <w:rPr>
                <w:noProof/>
                <w:color w:val="000000"/>
                <w:sz w:val="20"/>
                <w:lang w:val="es-ES"/>
              </w:rPr>
              <w:t>2531</w:t>
            </w:r>
          </w:p>
        </w:tc>
        <w:tc>
          <w:tcPr>
            <w:tcW w:w="2976" w:type="dxa"/>
            <w:noWrap/>
            <w:hideMark/>
          </w:tcPr>
          <w:p w14:paraId="77F8E29F" w14:textId="77777777" w:rsidR="00864C68" w:rsidRPr="00A13AAD" w:rsidRDefault="00864C68" w:rsidP="00E409EA">
            <w:pPr>
              <w:rPr>
                <w:noProof/>
                <w:color w:val="000000"/>
                <w:sz w:val="20"/>
                <w:lang w:val="es-ES"/>
              </w:rPr>
            </w:pPr>
            <w:r w:rsidRPr="00A13AAD">
              <w:rPr>
                <w:noProof/>
                <w:color w:val="000000"/>
                <w:sz w:val="20"/>
                <w:lang w:val="es-ES"/>
              </w:rPr>
              <w:t>Marais poitevin</w:t>
            </w:r>
          </w:p>
        </w:tc>
        <w:tc>
          <w:tcPr>
            <w:tcW w:w="1701" w:type="dxa"/>
            <w:noWrap/>
            <w:hideMark/>
          </w:tcPr>
          <w:p w14:paraId="221AE2F4" w14:textId="77777777" w:rsidR="00864C68" w:rsidRPr="00A13AAD" w:rsidRDefault="00864C68" w:rsidP="00E409EA">
            <w:pPr>
              <w:jc w:val="center"/>
              <w:rPr>
                <w:noProof/>
                <w:color w:val="000000"/>
                <w:sz w:val="20"/>
                <w:lang w:val="es-ES"/>
              </w:rPr>
            </w:pPr>
            <w:r w:rsidRPr="00A13AAD">
              <w:rPr>
                <w:noProof/>
                <w:color w:val="000000"/>
                <w:sz w:val="20"/>
                <w:lang w:val="es-ES"/>
              </w:rPr>
              <w:t>23/11/2023</w:t>
            </w:r>
          </w:p>
        </w:tc>
        <w:tc>
          <w:tcPr>
            <w:tcW w:w="1701" w:type="dxa"/>
            <w:noWrap/>
            <w:hideMark/>
          </w:tcPr>
          <w:p w14:paraId="7C816169" w14:textId="77777777" w:rsidR="00864C68" w:rsidRPr="00A13AAD" w:rsidRDefault="00864C68" w:rsidP="00E409EA">
            <w:pPr>
              <w:jc w:val="right"/>
              <w:rPr>
                <w:noProof/>
                <w:color w:val="000000"/>
                <w:sz w:val="20"/>
                <w:lang w:val="es-ES"/>
              </w:rPr>
            </w:pPr>
            <w:r w:rsidRPr="00A13AAD">
              <w:rPr>
                <w:noProof/>
                <w:color w:val="000000"/>
                <w:sz w:val="20"/>
                <w:lang w:val="es-ES"/>
              </w:rPr>
              <w:t>69</w:t>
            </w:r>
            <w:r w:rsidR="00867F79" w:rsidRPr="00A13AAD">
              <w:rPr>
                <w:noProof/>
                <w:color w:val="000000"/>
                <w:sz w:val="20"/>
                <w:lang w:val="es-ES"/>
              </w:rPr>
              <w:t xml:space="preserve"> </w:t>
            </w:r>
            <w:r w:rsidRPr="00A13AAD">
              <w:rPr>
                <w:noProof/>
                <w:color w:val="000000"/>
                <w:sz w:val="20"/>
                <w:lang w:val="es-ES"/>
              </w:rPr>
              <w:t>034</w:t>
            </w:r>
          </w:p>
        </w:tc>
      </w:tr>
      <w:tr w:rsidR="00864C68" w:rsidRPr="00A13AAD" w14:paraId="5116664C" w14:textId="77777777" w:rsidTr="0015383B">
        <w:tc>
          <w:tcPr>
            <w:tcW w:w="1696" w:type="dxa"/>
            <w:vMerge/>
            <w:noWrap/>
            <w:hideMark/>
          </w:tcPr>
          <w:p w14:paraId="5C5FCBC4" w14:textId="77777777" w:rsidR="00864C68" w:rsidRPr="00A13AAD" w:rsidRDefault="00864C68" w:rsidP="00E409EA">
            <w:pPr>
              <w:rPr>
                <w:noProof/>
                <w:color w:val="000000"/>
                <w:sz w:val="20"/>
                <w:lang w:val="es-ES"/>
              </w:rPr>
            </w:pPr>
          </w:p>
        </w:tc>
        <w:tc>
          <w:tcPr>
            <w:tcW w:w="1033" w:type="dxa"/>
            <w:noWrap/>
            <w:hideMark/>
          </w:tcPr>
          <w:p w14:paraId="62190AD9" w14:textId="77777777" w:rsidR="00864C68" w:rsidRPr="00A13AAD" w:rsidRDefault="00864C68" w:rsidP="00E409EA">
            <w:pPr>
              <w:jc w:val="center"/>
              <w:rPr>
                <w:noProof/>
                <w:color w:val="000000"/>
                <w:sz w:val="20"/>
                <w:lang w:val="es-ES"/>
              </w:rPr>
            </w:pPr>
            <w:r w:rsidRPr="00A13AAD">
              <w:rPr>
                <w:noProof/>
                <w:color w:val="000000"/>
                <w:sz w:val="20"/>
                <w:lang w:val="es-ES"/>
              </w:rPr>
              <w:t>2542</w:t>
            </w:r>
          </w:p>
        </w:tc>
        <w:tc>
          <w:tcPr>
            <w:tcW w:w="2976" w:type="dxa"/>
            <w:noWrap/>
            <w:hideMark/>
          </w:tcPr>
          <w:p w14:paraId="75C20F34" w14:textId="77777777" w:rsidR="00864C68" w:rsidRPr="00B1202B" w:rsidRDefault="00864C68" w:rsidP="00867F79">
            <w:pPr>
              <w:ind w:left="0" w:firstLine="0"/>
              <w:rPr>
                <w:noProof/>
                <w:color w:val="000000"/>
                <w:sz w:val="20"/>
                <w:lang w:val="fr-FR"/>
              </w:rPr>
            </w:pPr>
            <w:r w:rsidRPr="00B1202B">
              <w:rPr>
                <w:noProof/>
                <w:color w:val="000000"/>
                <w:sz w:val="20"/>
                <w:lang w:val="fr-FR"/>
              </w:rPr>
              <w:t>Marais et tourbières des montagnes du Bugey</w:t>
            </w:r>
          </w:p>
        </w:tc>
        <w:tc>
          <w:tcPr>
            <w:tcW w:w="1701" w:type="dxa"/>
            <w:noWrap/>
            <w:hideMark/>
          </w:tcPr>
          <w:p w14:paraId="30CE3F11" w14:textId="77777777" w:rsidR="00864C68" w:rsidRPr="00A13AAD" w:rsidRDefault="00864C68" w:rsidP="00E409EA">
            <w:pPr>
              <w:jc w:val="center"/>
              <w:rPr>
                <w:noProof/>
                <w:color w:val="000000"/>
                <w:sz w:val="20"/>
                <w:lang w:val="es-ES"/>
              </w:rPr>
            </w:pPr>
            <w:r w:rsidRPr="00A13AAD">
              <w:rPr>
                <w:noProof/>
                <w:color w:val="000000"/>
                <w:sz w:val="20"/>
                <w:lang w:val="es-ES"/>
              </w:rPr>
              <w:t>22/03/2024</w:t>
            </w:r>
          </w:p>
        </w:tc>
        <w:tc>
          <w:tcPr>
            <w:tcW w:w="1701" w:type="dxa"/>
            <w:noWrap/>
            <w:hideMark/>
          </w:tcPr>
          <w:p w14:paraId="73564EB5" w14:textId="77777777" w:rsidR="00864C68" w:rsidRPr="00A13AAD" w:rsidRDefault="00864C68" w:rsidP="00E409EA">
            <w:pPr>
              <w:jc w:val="right"/>
              <w:rPr>
                <w:noProof/>
                <w:color w:val="000000"/>
                <w:sz w:val="20"/>
                <w:lang w:val="es-ES"/>
              </w:rPr>
            </w:pPr>
            <w:r w:rsidRPr="00A13AAD">
              <w:rPr>
                <w:noProof/>
                <w:color w:val="000000"/>
                <w:sz w:val="20"/>
                <w:lang w:val="es-ES"/>
              </w:rPr>
              <w:t>1</w:t>
            </w:r>
            <w:r w:rsidR="00867F79" w:rsidRPr="00A13AAD">
              <w:rPr>
                <w:noProof/>
                <w:color w:val="000000"/>
                <w:sz w:val="20"/>
                <w:lang w:val="es-ES"/>
              </w:rPr>
              <w:t xml:space="preserve"> </w:t>
            </w:r>
            <w:r w:rsidRPr="00A13AAD">
              <w:rPr>
                <w:noProof/>
                <w:color w:val="000000"/>
                <w:sz w:val="20"/>
                <w:lang w:val="es-ES"/>
              </w:rPr>
              <w:t>049</w:t>
            </w:r>
            <w:r w:rsidR="00867F79" w:rsidRPr="00A13AAD">
              <w:rPr>
                <w:noProof/>
                <w:color w:val="000000"/>
                <w:sz w:val="20"/>
                <w:lang w:val="es-ES"/>
              </w:rPr>
              <w:t>,</w:t>
            </w:r>
            <w:r w:rsidRPr="00A13AAD">
              <w:rPr>
                <w:noProof/>
                <w:color w:val="000000"/>
                <w:sz w:val="20"/>
                <w:lang w:val="es-ES"/>
              </w:rPr>
              <w:t>88</w:t>
            </w:r>
          </w:p>
        </w:tc>
      </w:tr>
      <w:tr w:rsidR="00864C68" w:rsidRPr="00A13AAD" w14:paraId="700042B3" w14:textId="77777777" w:rsidTr="0015383B">
        <w:tc>
          <w:tcPr>
            <w:tcW w:w="1696" w:type="dxa"/>
            <w:vMerge w:val="restart"/>
            <w:noWrap/>
            <w:hideMark/>
          </w:tcPr>
          <w:p w14:paraId="635F44DA" w14:textId="77777777" w:rsidR="00864C68" w:rsidRPr="00A13AAD" w:rsidRDefault="00864C68" w:rsidP="00E409EA">
            <w:pPr>
              <w:keepNext/>
              <w:rPr>
                <w:noProof/>
                <w:color w:val="000000"/>
                <w:sz w:val="20"/>
                <w:lang w:val="es-ES"/>
              </w:rPr>
            </w:pPr>
            <w:r w:rsidRPr="00A13AAD">
              <w:rPr>
                <w:noProof/>
                <w:color w:val="000000"/>
                <w:sz w:val="20"/>
                <w:lang w:val="es-ES"/>
              </w:rPr>
              <w:t>India</w:t>
            </w:r>
          </w:p>
        </w:tc>
        <w:tc>
          <w:tcPr>
            <w:tcW w:w="1033" w:type="dxa"/>
            <w:noWrap/>
            <w:hideMark/>
          </w:tcPr>
          <w:p w14:paraId="58E157D4" w14:textId="77777777" w:rsidR="00864C68" w:rsidRPr="00A13AAD" w:rsidRDefault="00864C68" w:rsidP="00E409EA">
            <w:pPr>
              <w:keepNext/>
              <w:jc w:val="center"/>
              <w:rPr>
                <w:noProof/>
                <w:color w:val="000000"/>
                <w:sz w:val="20"/>
                <w:lang w:val="es-ES"/>
              </w:rPr>
            </w:pPr>
            <w:r w:rsidRPr="00A13AAD">
              <w:rPr>
                <w:noProof/>
                <w:color w:val="000000"/>
                <w:sz w:val="20"/>
                <w:lang w:val="es-ES"/>
              </w:rPr>
              <w:t>2470</w:t>
            </w:r>
          </w:p>
        </w:tc>
        <w:tc>
          <w:tcPr>
            <w:tcW w:w="2976" w:type="dxa"/>
            <w:noWrap/>
            <w:hideMark/>
          </w:tcPr>
          <w:p w14:paraId="57F34ACA" w14:textId="77777777" w:rsidR="00864C68" w:rsidRPr="00A13AAD" w:rsidRDefault="00864C68" w:rsidP="00E409EA">
            <w:pPr>
              <w:keepNext/>
              <w:rPr>
                <w:noProof/>
                <w:color w:val="000000"/>
                <w:sz w:val="20"/>
                <w:lang w:val="es-ES"/>
              </w:rPr>
            </w:pPr>
            <w:r w:rsidRPr="00A13AAD">
              <w:rPr>
                <w:noProof/>
                <w:color w:val="000000"/>
                <w:sz w:val="20"/>
                <w:lang w:val="es-ES"/>
              </w:rPr>
              <w:t>Satkosia Gorge</w:t>
            </w:r>
          </w:p>
        </w:tc>
        <w:tc>
          <w:tcPr>
            <w:tcW w:w="1701" w:type="dxa"/>
            <w:noWrap/>
            <w:hideMark/>
          </w:tcPr>
          <w:p w14:paraId="2B88FB01" w14:textId="77777777" w:rsidR="00864C68" w:rsidRPr="00A13AAD" w:rsidRDefault="00864C68" w:rsidP="00E409EA">
            <w:pPr>
              <w:keepNext/>
              <w:jc w:val="center"/>
              <w:rPr>
                <w:noProof/>
                <w:color w:val="000000"/>
                <w:sz w:val="20"/>
                <w:lang w:val="es-ES"/>
              </w:rPr>
            </w:pPr>
            <w:r w:rsidRPr="00A13AAD">
              <w:rPr>
                <w:noProof/>
                <w:color w:val="000000"/>
                <w:sz w:val="20"/>
                <w:lang w:val="es-ES"/>
              </w:rPr>
              <w:t>12/10/2021</w:t>
            </w:r>
          </w:p>
        </w:tc>
        <w:tc>
          <w:tcPr>
            <w:tcW w:w="1701" w:type="dxa"/>
            <w:noWrap/>
            <w:hideMark/>
          </w:tcPr>
          <w:p w14:paraId="4112241D" w14:textId="77777777" w:rsidR="00864C68" w:rsidRPr="00A13AAD" w:rsidRDefault="00864C68" w:rsidP="00E409EA">
            <w:pPr>
              <w:keepNext/>
              <w:jc w:val="right"/>
              <w:rPr>
                <w:noProof/>
                <w:color w:val="000000"/>
                <w:sz w:val="20"/>
                <w:lang w:val="es-ES"/>
              </w:rPr>
            </w:pPr>
            <w:r w:rsidRPr="00A13AAD">
              <w:rPr>
                <w:noProof/>
                <w:color w:val="000000"/>
                <w:sz w:val="20"/>
                <w:lang w:val="es-ES"/>
              </w:rPr>
              <w:t>98</w:t>
            </w:r>
            <w:r w:rsidR="00867F79" w:rsidRPr="00A13AAD">
              <w:rPr>
                <w:noProof/>
                <w:color w:val="000000"/>
                <w:sz w:val="20"/>
                <w:lang w:val="es-ES"/>
              </w:rPr>
              <w:t xml:space="preserve"> </w:t>
            </w:r>
            <w:r w:rsidRPr="00A13AAD">
              <w:rPr>
                <w:noProof/>
                <w:color w:val="000000"/>
                <w:sz w:val="20"/>
                <w:lang w:val="es-ES"/>
              </w:rPr>
              <w:t>196</w:t>
            </w:r>
            <w:r w:rsidR="00867F79" w:rsidRPr="00A13AAD">
              <w:rPr>
                <w:noProof/>
                <w:color w:val="000000"/>
                <w:sz w:val="20"/>
                <w:lang w:val="es-ES"/>
              </w:rPr>
              <w:t>,</w:t>
            </w:r>
            <w:r w:rsidRPr="00A13AAD">
              <w:rPr>
                <w:noProof/>
                <w:color w:val="000000"/>
                <w:sz w:val="20"/>
                <w:lang w:val="es-ES"/>
              </w:rPr>
              <w:t>72</w:t>
            </w:r>
          </w:p>
        </w:tc>
      </w:tr>
      <w:tr w:rsidR="00864C68" w:rsidRPr="00A13AAD" w14:paraId="5C8FF76B" w14:textId="77777777" w:rsidTr="0015383B">
        <w:tc>
          <w:tcPr>
            <w:tcW w:w="1696" w:type="dxa"/>
            <w:vMerge/>
            <w:noWrap/>
            <w:hideMark/>
          </w:tcPr>
          <w:p w14:paraId="550BC8E2" w14:textId="77777777" w:rsidR="00864C68" w:rsidRPr="00A13AAD" w:rsidRDefault="00864C68" w:rsidP="00E409EA">
            <w:pPr>
              <w:keepNext/>
              <w:rPr>
                <w:noProof/>
                <w:color w:val="000000"/>
                <w:sz w:val="20"/>
                <w:lang w:val="es-ES"/>
              </w:rPr>
            </w:pPr>
          </w:p>
        </w:tc>
        <w:tc>
          <w:tcPr>
            <w:tcW w:w="1033" w:type="dxa"/>
            <w:noWrap/>
            <w:hideMark/>
          </w:tcPr>
          <w:p w14:paraId="402669AE" w14:textId="77777777" w:rsidR="00864C68" w:rsidRPr="00A13AAD" w:rsidRDefault="00864C68" w:rsidP="00E409EA">
            <w:pPr>
              <w:keepNext/>
              <w:jc w:val="center"/>
              <w:rPr>
                <w:noProof/>
                <w:color w:val="000000"/>
                <w:sz w:val="20"/>
                <w:lang w:val="es-ES"/>
              </w:rPr>
            </w:pPr>
            <w:r w:rsidRPr="00A13AAD">
              <w:rPr>
                <w:noProof/>
                <w:color w:val="000000"/>
                <w:sz w:val="20"/>
                <w:lang w:val="es-ES"/>
              </w:rPr>
              <w:t>2471</w:t>
            </w:r>
          </w:p>
        </w:tc>
        <w:tc>
          <w:tcPr>
            <w:tcW w:w="2976" w:type="dxa"/>
            <w:noWrap/>
            <w:hideMark/>
          </w:tcPr>
          <w:p w14:paraId="1CB1216A" w14:textId="77777777" w:rsidR="00864C68" w:rsidRPr="00A13AAD" w:rsidRDefault="00864C68" w:rsidP="00E409EA">
            <w:pPr>
              <w:keepNext/>
              <w:rPr>
                <w:noProof/>
                <w:color w:val="000000"/>
                <w:sz w:val="20"/>
                <w:lang w:val="es-ES"/>
              </w:rPr>
            </w:pPr>
            <w:r w:rsidRPr="00A13AAD">
              <w:rPr>
                <w:noProof/>
                <w:color w:val="000000"/>
                <w:sz w:val="20"/>
                <w:lang w:val="es-ES"/>
              </w:rPr>
              <w:t>Nanda Lake</w:t>
            </w:r>
          </w:p>
        </w:tc>
        <w:tc>
          <w:tcPr>
            <w:tcW w:w="1701" w:type="dxa"/>
            <w:noWrap/>
            <w:hideMark/>
          </w:tcPr>
          <w:p w14:paraId="525B93E2" w14:textId="77777777" w:rsidR="00864C68" w:rsidRPr="00A13AAD" w:rsidRDefault="00864C68" w:rsidP="00E409EA">
            <w:pPr>
              <w:keepNext/>
              <w:jc w:val="center"/>
              <w:rPr>
                <w:noProof/>
                <w:color w:val="000000"/>
                <w:sz w:val="20"/>
                <w:lang w:val="es-ES"/>
              </w:rPr>
            </w:pPr>
            <w:r w:rsidRPr="00A13AAD">
              <w:rPr>
                <w:noProof/>
                <w:color w:val="000000"/>
                <w:sz w:val="20"/>
                <w:lang w:val="es-ES"/>
              </w:rPr>
              <w:t>08/06/2022</w:t>
            </w:r>
          </w:p>
        </w:tc>
        <w:tc>
          <w:tcPr>
            <w:tcW w:w="1701" w:type="dxa"/>
            <w:noWrap/>
            <w:hideMark/>
          </w:tcPr>
          <w:p w14:paraId="1E451DAB" w14:textId="77777777" w:rsidR="00864C68" w:rsidRPr="00A13AAD" w:rsidRDefault="00864C68" w:rsidP="00E409EA">
            <w:pPr>
              <w:keepNext/>
              <w:jc w:val="right"/>
              <w:rPr>
                <w:noProof/>
                <w:color w:val="000000"/>
                <w:sz w:val="20"/>
                <w:lang w:val="es-ES"/>
              </w:rPr>
            </w:pPr>
            <w:r w:rsidRPr="00A13AAD">
              <w:rPr>
                <w:noProof/>
                <w:color w:val="000000"/>
                <w:sz w:val="20"/>
                <w:lang w:val="es-ES"/>
              </w:rPr>
              <w:t>42</w:t>
            </w:r>
            <w:r w:rsidR="00867F79" w:rsidRPr="00A13AAD">
              <w:rPr>
                <w:noProof/>
                <w:color w:val="000000"/>
                <w:sz w:val="20"/>
                <w:lang w:val="es-ES"/>
              </w:rPr>
              <w:t>,</w:t>
            </w:r>
            <w:r w:rsidRPr="00A13AAD">
              <w:rPr>
                <w:noProof/>
                <w:color w:val="000000"/>
                <w:sz w:val="20"/>
                <w:lang w:val="es-ES"/>
              </w:rPr>
              <w:t>01</w:t>
            </w:r>
          </w:p>
        </w:tc>
      </w:tr>
      <w:tr w:rsidR="00864C68" w:rsidRPr="00A13AAD" w14:paraId="431012C8" w14:textId="77777777" w:rsidTr="0015383B">
        <w:tc>
          <w:tcPr>
            <w:tcW w:w="1696" w:type="dxa"/>
            <w:vMerge/>
            <w:noWrap/>
            <w:hideMark/>
          </w:tcPr>
          <w:p w14:paraId="1A13BCF5" w14:textId="77777777" w:rsidR="00864C68" w:rsidRPr="00A13AAD" w:rsidRDefault="00864C68" w:rsidP="00E409EA">
            <w:pPr>
              <w:rPr>
                <w:noProof/>
                <w:color w:val="000000"/>
                <w:sz w:val="20"/>
                <w:lang w:val="es-ES"/>
              </w:rPr>
            </w:pPr>
          </w:p>
        </w:tc>
        <w:tc>
          <w:tcPr>
            <w:tcW w:w="1033" w:type="dxa"/>
            <w:noWrap/>
            <w:hideMark/>
          </w:tcPr>
          <w:p w14:paraId="0244CADD" w14:textId="77777777" w:rsidR="00864C68" w:rsidRPr="00A13AAD" w:rsidRDefault="00864C68" w:rsidP="00E409EA">
            <w:pPr>
              <w:jc w:val="center"/>
              <w:rPr>
                <w:noProof/>
                <w:color w:val="000000"/>
                <w:sz w:val="20"/>
                <w:lang w:val="es-ES"/>
              </w:rPr>
            </w:pPr>
            <w:r w:rsidRPr="00A13AAD">
              <w:rPr>
                <w:noProof/>
                <w:color w:val="000000"/>
                <w:sz w:val="20"/>
                <w:lang w:val="es-ES"/>
              </w:rPr>
              <w:t>2472</w:t>
            </w:r>
          </w:p>
        </w:tc>
        <w:tc>
          <w:tcPr>
            <w:tcW w:w="2976" w:type="dxa"/>
            <w:noWrap/>
            <w:hideMark/>
          </w:tcPr>
          <w:p w14:paraId="24273B2E" w14:textId="77777777" w:rsidR="00864C68" w:rsidRPr="00B1202B" w:rsidRDefault="00864C68" w:rsidP="00867F79">
            <w:pPr>
              <w:ind w:left="0" w:firstLine="0"/>
              <w:rPr>
                <w:noProof/>
                <w:color w:val="000000"/>
                <w:sz w:val="20"/>
              </w:rPr>
            </w:pPr>
            <w:r w:rsidRPr="00B1202B">
              <w:rPr>
                <w:noProof/>
                <w:color w:val="000000"/>
                <w:sz w:val="20"/>
              </w:rPr>
              <w:t>Gulf of Mannar Marine Biosphere Reserve</w:t>
            </w:r>
          </w:p>
        </w:tc>
        <w:tc>
          <w:tcPr>
            <w:tcW w:w="1701" w:type="dxa"/>
            <w:noWrap/>
            <w:hideMark/>
          </w:tcPr>
          <w:p w14:paraId="101624B7" w14:textId="77777777" w:rsidR="00864C68" w:rsidRPr="00A13AAD" w:rsidRDefault="00864C68" w:rsidP="00E409EA">
            <w:pPr>
              <w:jc w:val="center"/>
              <w:rPr>
                <w:noProof/>
                <w:color w:val="000000"/>
                <w:sz w:val="20"/>
                <w:lang w:val="es-ES"/>
              </w:rPr>
            </w:pPr>
            <w:r w:rsidRPr="00A13AAD">
              <w:rPr>
                <w:noProof/>
                <w:color w:val="000000"/>
                <w:sz w:val="20"/>
                <w:lang w:val="es-ES"/>
              </w:rPr>
              <w:t>08/04/2022</w:t>
            </w:r>
          </w:p>
        </w:tc>
        <w:tc>
          <w:tcPr>
            <w:tcW w:w="1701" w:type="dxa"/>
            <w:noWrap/>
            <w:hideMark/>
          </w:tcPr>
          <w:p w14:paraId="3C8B3229" w14:textId="77777777" w:rsidR="00864C68" w:rsidRPr="00A13AAD" w:rsidRDefault="00864C68" w:rsidP="00E409EA">
            <w:pPr>
              <w:jc w:val="right"/>
              <w:rPr>
                <w:noProof/>
                <w:color w:val="000000"/>
                <w:sz w:val="20"/>
                <w:lang w:val="es-ES"/>
              </w:rPr>
            </w:pPr>
            <w:r w:rsidRPr="00A13AAD">
              <w:rPr>
                <w:noProof/>
                <w:color w:val="000000"/>
                <w:sz w:val="20"/>
                <w:lang w:val="es-ES"/>
              </w:rPr>
              <w:t>52</w:t>
            </w:r>
            <w:r w:rsidR="00867F79" w:rsidRPr="00A13AAD">
              <w:rPr>
                <w:noProof/>
                <w:color w:val="000000"/>
                <w:sz w:val="20"/>
                <w:lang w:val="es-ES"/>
              </w:rPr>
              <w:t xml:space="preserve"> </w:t>
            </w:r>
            <w:r w:rsidRPr="00A13AAD">
              <w:rPr>
                <w:noProof/>
                <w:color w:val="000000"/>
                <w:sz w:val="20"/>
                <w:lang w:val="es-ES"/>
              </w:rPr>
              <w:t>671</w:t>
            </w:r>
            <w:r w:rsidR="00867F79" w:rsidRPr="00A13AAD">
              <w:rPr>
                <w:noProof/>
                <w:color w:val="000000"/>
                <w:sz w:val="20"/>
                <w:lang w:val="es-ES"/>
              </w:rPr>
              <w:t>,</w:t>
            </w:r>
            <w:r w:rsidRPr="00A13AAD">
              <w:rPr>
                <w:noProof/>
                <w:color w:val="000000"/>
                <w:sz w:val="20"/>
                <w:lang w:val="es-ES"/>
              </w:rPr>
              <w:t>88</w:t>
            </w:r>
          </w:p>
        </w:tc>
      </w:tr>
      <w:tr w:rsidR="00864C68" w:rsidRPr="00A13AAD" w14:paraId="746BD559" w14:textId="77777777" w:rsidTr="0015383B">
        <w:tc>
          <w:tcPr>
            <w:tcW w:w="1696" w:type="dxa"/>
            <w:vMerge/>
            <w:noWrap/>
            <w:hideMark/>
          </w:tcPr>
          <w:p w14:paraId="5AAD4BDC" w14:textId="77777777" w:rsidR="00864C68" w:rsidRPr="00A13AAD" w:rsidRDefault="00864C68" w:rsidP="00E409EA">
            <w:pPr>
              <w:rPr>
                <w:noProof/>
                <w:color w:val="000000"/>
                <w:sz w:val="20"/>
                <w:lang w:val="es-ES"/>
              </w:rPr>
            </w:pPr>
          </w:p>
        </w:tc>
        <w:tc>
          <w:tcPr>
            <w:tcW w:w="1033" w:type="dxa"/>
            <w:noWrap/>
            <w:hideMark/>
          </w:tcPr>
          <w:p w14:paraId="45442285" w14:textId="77777777" w:rsidR="00864C68" w:rsidRPr="00A13AAD" w:rsidRDefault="00864C68" w:rsidP="00E409EA">
            <w:pPr>
              <w:jc w:val="center"/>
              <w:rPr>
                <w:noProof/>
                <w:color w:val="000000"/>
                <w:sz w:val="20"/>
                <w:lang w:val="es-ES"/>
              </w:rPr>
            </w:pPr>
            <w:r w:rsidRPr="00A13AAD">
              <w:rPr>
                <w:noProof/>
                <w:color w:val="000000"/>
                <w:sz w:val="20"/>
                <w:lang w:val="es-ES"/>
              </w:rPr>
              <w:t>2473</w:t>
            </w:r>
          </w:p>
        </w:tc>
        <w:tc>
          <w:tcPr>
            <w:tcW w:w="2976" w:type="dxa"/>
            <w:noWrap/>
            <w:hideMark/>
          </w:tcPr>
          <w:p w14:paraId="61ED1BDC" w14:textId="77777777" w:rsidR="00864C68" w:rsidRPr="00A13AAD" w:rsidRDefault="00864C68" w:rsidP="00867F79">
            <w:pPr>
              <w:ind w:left="0" w:firstLine="0"/>
              <w:rPr>
                <w:noProof/>
                <w:color w:val="000000"/>
                <w:sz w:val="20"/>
                <w:lang w:val="es-ES"/>
              </w:rPr>
            </w:pPr>
            <w:r w:rsidRPr="00A13AAD">
              <w:rPr>
                <w:noProof/>
                <w:color w:val="000000"/>
                <w:sz w:val="20"/>
                <w:lang w:val="es-ES"/>
              </w:rPr>
              <w:t>Ranganathittu Bird Sanctuary</w:t>
            </w:r>
          </w:p>
        </w:tc>
        <w:tc>
          <w:tcPr>
            <w:tcW w:w="1701" w:type="dxa"/>
            <w:noWrap/>
            <w:hideMark/>
          </w:tcPr>
          <w:p w14:paraId="6052B511" w14:textId="77777777" w:rsidR="00864C68" w:rsidRPr="00A13AAD" w:rsidRDefault="00864C68" w:rsidP="00E409EA">
            <w:pPr>
              <w:jc w:val="center"/>
              <w:rPr>
                <w:noProof/>
                <w:color w:val="000000"/>
                <w:sz w:val="20"/>
                <w:lang w:val="es-ES"/>
              </w:rPr>
            </w:pPr>
            <w:r w:rsidRPr="00A13AAD">
              <w:rPr>
                <w:noProof/>
                <w:color w:val="000000"/>
                <w:sz w:val="20"/>
                <w:lang w:val="es-ES"/>
              </w:rPr>
              <w:t>15/02/2022</w:t>
            </w:r>
          </w:p>
        </w:tc>
        <w:tc>
          <w:tcPr>
            <w:tcW w:w="1701" w:type="dxa"/>
            <w:noWrap/>
            <w:hideMark/>
          </w:tcPr>
          <w:p w14:paraId="5FF92776" w14:textId="77777777" w:rsidR="00864C68" w:rsidRPr="00A13AAD" w:rsidRDefault="00864C68" w:rsidP="00E409EA">
            <w:pPr>
              <w:jc w:val="right"/>
              <w:rPr>
                <w:noProof/>
                <w:color w:val="000000"/>
                <w:sz w:val="20"/>
                <w:lang w:val="es-ES"/>
              </w:rPr>
            </w:pPr>
            <w:r w:rsidRPr="00A13AAD">
              <w:rPr>
                <w:noProof/>
                <w:color w:val="000000"/>
                <w:sz w:val="20"/>
                <w:lang w:val="es-ES"/>
              </w:rPr>
              <w:t>517</w:t>
            </w:r>
            <w:r w:rsidR="00867F79" w:rsidRPr="00A13AAD">
              <w:rPr>
                <w:noProof/>
                <w:color w:val="000000"/>
                <w:sz w:val="20"/>
                <w:lang w:val="es-ES"/>
              </w:rPr>
              <w:t>,</w:t>
            </w:r>
            <w:r w:rsidRPr="00A13AAD">
              <w:rPr>
                <w:noProof/>
                <w:color w:val="000000"/>
                <w:sz w:val="20"/>
                <w:lang w:val="es-ES"/>
              </w:rPr>
              <w:t>7</w:t>
            </w:r>
          </w:p>
        </w:tc>
      </w:tr>
      <w:tr w:rsidR="00864C68" w:rsidRPr="00A13AAD" w14:paraId="0B6981A5" w14:textId="77777777" w:rsidTr="0015383B">
        <w:tc>
          <w:tcPr>
            <w:tcW w:w="1696" w:type="dxa"/>
            <w:vMerge/>
            <w:noWrap/>
            <w:hideMark/>
          </w:tcPr>
          <w:p w14:paraId="67E49E5B" w14:textId="77777777" w:rsidR="00864C68" w:rsidRPr="00A13AAD" w:rsidRDefault="00864C68" w:rsidP="00E409EA">
            <w:pPr>
              <w:rPr>
                <w:noProof/>
                <w:color w:val="000000"/>
                <w:sz w:val="20"/>
                <w:lang w:val="es-ES"/>
              </w:rPr>
            </w:pPr>
          </w:p>
        </w:tc>
        <w:tc>
          <w:tcPr>
            <w:tcW w:w="1033" w:type="dxa"/>
            <w:noWrap/>
            <w:hideMark/>
          </w:tcPr>
          <w:p w14:paraId="489BFFF8" w14:textId="77777777" w:rsidR="00864C68" w:rsidRPr="00A13AAD" w:rsidRDefault="00864C68" w:rsidP="00E409EA">
            <w:pPr>
              <w:jc w:val="center"/>
              <w:rPr>
                <w:noProof/>
                <w:color w:val="000000"/>
                <w:sz w:val="20"/>
                <w:lang w:val="es-ES"/>
              </w:rPr>
            </w:pPr>
            <w:r w:rsidRPr="00A13AAD">
              <w:rPr>
                <w:noProof/>
                <w:color w:val="000000"/>
                <w:sz w:val="20"/>
                <w:lang w:val="es-ES"/>
              </w:rPr>
              <w:t>2474</w:t>
            </w:r>
          </w:p>
        </w:tc>
        <w:tc>
          <w:tcPr>
            <w:tcW w:w="2976" w:type="dxa"/>
            <w:noWrap/>
            <w:hideMark/>
          </w:tcPr>
          <w:p w14:paraId="23B7B10D" w14:textId="77777777" w:rsidR="00864C68" w:rsidRPr="00A13AAD" w:rsidRDefault="00864C68" w:rsidP="00867F79">
            <w:pPr>
              <w:ind w:left="0" w:firstLine="0"/>
              <w:rPr>
                <w:noProof/>
                <w:color w:val="000000"/>
                <w:sz w:val="20"/>
                <w:lang w:val="es-ES"/>
              </w:rPr>
            </w:pPr>
            <w:r w:rsidRPr="00A13AAD">
              <w:rPr>
                <w:noProof/>
                <w:color w:val="000000"/>
                <w:sz w:val="20"/>
                <w:lang w:val="es-ES"/>
              </w:rPr>
              <w:t>Vembannur Wetland Complex</w:t>
            </w:r>
          </w:p>
        </w:tc>
        <w:tc>
          <w:tcPr>
            <w:tcW w:w="1701" w:type="dxa"/>
            <w:noWrap/>
            <w:hideMark/>
          </w:tcPr>
          <w:p w14:paraId="590FFF09" w14:textId="77777777" w:rsidR="00864C68" w:rsidRPr="00A13AAD" w:rsidRDefault="00864C68" w:rsidP="00E409EA">
            <w:pPr>
              <w:jc w:val="center"/>
              <w:rPr>
                <w:noProof/>
                <w:color w:val="000000"/>
                <w:sz w:val="20"/>
                <w:lang w:val="es-ES"/>
              </w:rPr>
            </w:pPr>
            <w:r w:rsidRPr="00A13AAD">
              <w:rPr>
                <w:noProof/>
                <w:color w:val="000000"/>
                <w:sz w:val="20"/>
                <w:lang w:val="es-ES"/>
              </w:rPr>
              <w:t>08/04/2022</w:t>
            </w:r>
          </w:p>
        </w:tc>
        <w:tc>
          <w:tcPr>
            <w:tcW w:w="1701" w:type="dxa"/>
            <w:noWrap/>
            <w:hideMark/>
          </w:tcPr>
          <w:p w14:paraId="55B7E8C4" w14:textId="77777777" w:rsidR="00864C68" w:rsidRPr="00A13AAD" w:rsidRDefault="00864C68" w:rsidP="00E409EA">
            <w:pPr>
              <w:jc w:val="right"/>
              <w:rPr>
                <w:noProof/>
                <w:color w:val="000000"/>
                <w:sz w:val="20"/>
                <w:lang w:val="es-ES"/>
              </w:rPr>
            </w:pPr>
            <w:r w:rsidRPr="00A13AAD">
              <w:rPr>
                <w:noProof/>
                <w:color w:val="000000"/>
                <w:sz w:val="20"/>
                <w:lang w:val="es-ES"/>
              </w:rPr>
              <w:t>19</w:t>
            </w:r>
            <w:r w:rsidR="00867F79" w:rsidRPr="00A13AAD">
              <w:rPr>
                <w:noProof/>
                <w:color w:val="000000"/>
                <w:sz w:val="20"/>
                <w:lang w:val="es-ES"/>
              </w:rPr>
              <w:t>,</w:t>
            </w:r>
            <w:r w:rsidRPr="00A13AAD">
              <w:rPr>
                <w:noProof/>
                <w:color w:val="000000"/>
                <w:sz w:val="20"/>
                <w:lang w:val="es-ES"/>
              </w:rPr>
              <w:t>746</w:t>
            </w:r>
          </w:p>
        </w:tc>
      </w:tr>
      <w:tr w:rsidR="00864C68" w:rsidRPr="00A13AAD" w14:paraId="2959736E" w14:textId="77777777" w:rsidTr="0015383B">
        <w:tc>
          <w:tcPr>
            <w:tcW w:w="1696" w:type="dxa"/>
            <w:vMerge/>
            <w:noWrap/>
            <w:hideMark/>
          </w:tcPr>
          <w:p w14:paraId="699F53A2" w14:textId="77777777" w:rsidR="00864C68" w:rsidRPr="00A13AAD" w:rsidRDefault="00864C68" w:rsidP="00E409EA">
            <w:pPr>
              <w:rPr>
                <w:noProof/>
                <w:color w:val="000000"/>
                <w:sz w:val="20"/>
                <w:lang w:val="es-ES"/>
              </w:rPr>
            </w:pPr>
          </w:p>
        </w:tc>
        <w:tc>
          <w:tcPr>
            <w:tcW w:w="1033" w:type="dxa"/>
            <w:noWrap/>
            <w:hideMark/>
          </w:tcPr>
          <w:p w14:paraId="20584CA3" w14:textId="77777777" w:rsidR="00864C68" w:rsidRPr="00A13AAD" w:rsidRDefault="00864C68" w:rsidP="00E409EA">
            <w:pPr>
              <w:jc w:val="center"/>
              <w:rPr>
                <w:noProof/>
                <w:color w:val="000000"/>
                <w:sz w:val="20"/>
                <w:lang w:val="es-ES"/>
              </w:rPr>
            </w:pPr>
            <w:r w:rsidRPr="00A13AAD">
              <w:rPr>
                <w:noProof/>
                <w:color w:val="000000"/>
                <w:sz w:val="20"/>
                <w:lang w:val="es-ES"/>
              </w:rPr>
              <w:t>2475</w:t>
            </w:r>
          </w:p>
        </w:tc>
        <w:tc>
          <w:tcPr>
            <w:tcW w:w="2976" w:type="dxa"/>
            <w:noWrap/>
            <w:hideMark/>
          </w:tcPr>
          <w:p w14:paraId="7680DA6F" w14:textId="77777777" w:rsidR="00864C68" w:rsidRPr="00A13AAD" w:rsidRDefault="00864C68" w:rsidP="00867F79">
            <w:pPr>
              <w:ind w:left="0" w:firstLine="0"/>
              <w:rPr>
                <w:noProof/>
                <w:color w:val="000000"/>
                <w:sz w:val="20"/>
                <w:lang w:val="es-ES"/>
              </w:rPr>
            </w:pPr>
            <w:r w:rsidRPr="00A13AAD">
              <w:rPr>
                <w:noProof/>
                <w:color w:val="000000"/>
                <w:sz w:val="20"/>
                <w:lang w:val="es-ES"/>
              </w:rPr>
              <w:t>Vellode Bird Sanctuary</w:t>
            </w:r>
          </w:p>
        </w:tc>
        <w:tc>
          <w:tcPr>
            <w:tcW w:w="1701" w:type="dxa"/>
            <w:noWrap/>
            <w:hideMark/>
          </w:tcPr>
          <w:p w14:paraId="4848D0A1" w14:textId="77777777" w:rsidR="00864C68" w:rsidRPr="00A13AAD" w:rsidRDefault="00864C68" w:rsidP="00E409EA">
            <w:pPr>
              <w:jc w:val="center"/>
              <w:rPr>
                <w:noProof/>
                <w:color w:val="000000"/>
                <w:sz w:val="20"/>
                <w:lang w:val="es-ES"/>
              </w:rPr>
            </w:pPr>
            <w:r w:rsidRPr="00A13AAD">
              <w:rPr>
                <w:noProof/>
                <w:color w:val="000000"/>
                <w:sz w:val="20"/>
                <w:lang w:val="es-ES"/>
              </w:rPr>
              <w:t>08/04/2022</w:t>
            </w:r>
          </w:p>
        </w:tc>
        <w:tc>
          <w:tcPr>
            <w:tcW w:w="1701" w:type="dxa"/>
            <w:noWrap/>
            <w:hideMark/>
          </w:tcPr>
          <w:p w14:paraId="2C789784" w14:textId="77777777" w:rsidR="00864C68" w:rsidRPr="00A13AAD" w:rsidRDefault="00864C68" w:rsidP="00E409EA">
            <w:pPr>
              <w:jc w:val="right"/>
              <w:rPr>
                <w:noProof/>
                <w:color w:val="000000"/>
                <w:sz w:val="20"/>
                <w:lang w:val="es-ES"/>
              </w:rPr>
            </w:pPr>
            <w:r w:rsidRPr="00A13AAD">
              <w:rPr>
                <w:noProof/>
                <w:color w:val="000000"/>
                <w:sz w:val="20"/>
                <w:lang w:val="es-ES"/>
              </w:rPr>
              <w:t>77</w:t>
            </w:r>
            <w:r w:rsidR="00867F79" w:rsidRPr="00A13AAD">
              <w:rPr>
                <w:noProof/>
                <w:color w:val="000000"/>
                <w:sz w:val="20"/>
                <w:lang w:val="es-ES"/>
              </w:rPr>
              <w:t>,</w:t>
            </w:r>
            <w:r w:rsidRPr="00A13AAD">
              <w:rPr>
                <w:noProof/>
                <w:color w:val="000000"/>
                <w:sz w:val="20"/>
                <w:lang w:val="es-ES"/>
              </w:rPr>
              <w:t>185</w:t>
            </w:r>
          </w:p>
        </w:tc>
      </w:tr>
      <w:tr w:rsidR="00864C68" w:rsidRPr="00A13AAD" w14:paraId="6B4A54C3" w14:textId="77777777" w:rsidTr="0015383B">
        <w:tc>
          <w:tcPr>
            <w:tcW w:w="1696" w:type="dxa"/>
            <w:vMerge/>
            <w:noWrap/>
            <w:hideMark/>
          </w:tcPr>
          <w:p w14:paraId="67ADF995" w14:textId="77777777" w:rsidR="00864C68" w:rsidRPr="00A13AAD" w:rsidRDefault="00864C68" w:rsidP="00E409EA">
            <w:pPr>
              <w:rPr>
                <w:noProof/>
                <w:color w:val="000000"/>
                <w:sz w:val="20"/>
                <w:lang w:val="es-ES"/>
              </w:rPr>
            </w:pPr>
          </w:p>
        </w:tc>
        <w:tc>
          <w:tcPr>
            <w:tcW w:w="1033" w:type="dxa"/>
            <w:noWrap/>
            <w:hideMark/>
          </w:tcPr>
          <w:p w14:paraId="184CB2EE" w14:textId="77777777" w:rsidR="00864C68" w:rsidRPr="00A13AAD" w:rsidRDefault="00864C68" w:rsidP="00E409EA">
            <w:pPr>
              <w:jc w:val="center"/>
              <w:rPr>
                <w:noProof/>
                <w:color w:val="000000"/>
                <w:sz w:val="20"/>
                <w:lang w:val="es-ES"/>
              </w:rPr>
            </w:pPr>
            <w:r w:rsidRPr="00A13AAD">
              <w:rPr>
                <w:noProof/>
                <w:color w:val="000000"/>
                <w:sz w:val="20"/>
                <w:lang w:val="es-ES"/>
              </w:rPr>
              <w:t>2476</w:t>
            </w:r>
          </w:p>
        </w:tc>
        <w:tc>
          <w:tcPr>
            <w:tcW w:w="2976" w:type="dxa"/>
            <w:noWrap/>
            <w:hideMark/>
          </w:tcPr>
          <w:p w14:paraId="51791A38" w14:textId="77777777" w:rsidR="00864C68" w:rsidRPr="00A13AAD" w:rsidRDefault="00864C68" w:rsidP="00867F79">
            <w:pPr>
              <w:ind w:left="0" w:firstLine="0"/>
              <w:rPr>
                <w:noProof/>
                <w:color w:val="000000"/>
                <w:sz w:val="20"/>
                <w:lang w:val="es-ES"/>
              </w:rPr>
            </w:pPr>
            <w:r w:rsidRPr="00A13AAD">
              <w:rPr>
                <w:noProof/>
                <w:color w:val="000000"/>
                <w:sz w:val="20"/>
                <w:lang w:val="es-ES"/>
              </w:rPr>
              <w:t>Udhayamarthandapuram Bird Sanctuary</w:t>
            </w:r>
          </w:p>
        </w:tc>
        <w:tc>
          <w:tcPr>
            <w:tcW w:w="1701" w:type="dxa"/>
            <w:noWrap/>
            <w:hideMark/>
          </w:tcPr>
          <w:p w14:paraId="2DEFB44E" w14:textId="77777777" w:rsidR="00864C68" w:rsidRPr="00A13AAD" w:rsidRDefault="00864C68" w:rsidP="00E409EA">
            <w:pPr>
              <w:jc w:val="center"/>
              <w:rPr>
                <w:noProof/>
                <w:color w:val="000000"/>
                <w:sz w:val="20"/>
                <w:lang w:val="es-ES"/>
              </w:rPr>
            </w:pPr>
            <w:r w:rsidRPr="00A13AAD">
              <w:rPr>
                <w:noProof/>
                <w:color w:val="000000"/>
                <w:sz w:val="20"/>
                <w:lang w:val="es-ES"/>
              </w:rPr>
              <w:t>08/04/2022</w:t>
            </w:r>
          </w:p>
        </w:tc>
        <w:tc>
          <w:tcPr>
            <w:tcW w:w="1701" w:type="dxa"/>
            <w:noWrap/>
            <w:hideMark/>
          </w:tcPr>
          <w:p w14:paraId="5FE4E5A2" w14:textId="77777777" w:rsidR="00864C68" w:rsidRPr="00A13AAD" w:rsidRDefault="00864C68" w:rsidP="00E409EA">
            <w:pPr>
              <w:jc w:val="right"/>
              <w:rPr>
                <w:noProof/>
                <w:color w:val="000000"/>
                <w:sz w:val="20"/>
                <w:lang w:val="es-ES"/>
              </w:rPr>
            </w:pPr>
            <w:r w:rsidRPr="00A13AAD">
              <w:rPr>
                <w:noProof/>
                <w:color w:val="000000"/>
                <w:sz w:val="20"/>
                <w:lang w:val="es-ES"/>
              </w:rPr>
              <w:t>43</w:t>
            </w:r>
            <w:r w:rsidR="00867F79" w:rsidRPr="00A13AAD">
              <w:rPr>
                <w:noProof/>
                <w:color w:val="000000"/>
                <w:sz w:val="20"/>
                <w:lang w:val="es-ES"/>
              </w:rPr>
              <w:t>,</w:t>
            </w:r>
            <w:r w:rsidRPr="00A13AAD">
              <w:rPr>
                <w:noProof/>
                <w:color w:val="000000"/>
                <w:sz w:val="20"/>
                <w:lang w:val="es-ES"/>
              </w:rPr>
              <w:t>767</w:t>
            </w:r>
          </w:p>
        </w:tc>
      </w:tr>
      <w:tr w:rsidR="00864C68" w:rsidRPr="00A13AAD" w14:paraId="45CFE888" w14:textId="77777777" w:rsidTr="0015383B">
        <w:tc>
          <w:tcPr>
            <w:tcW w:w="1696" w:type="dxa"/>
            <w:vMerge/>
            <w:noWrap/>
            <w:hideMark/>
          </w:tcPr>
          <w:p w14:paraId="1DA29FAC" w14:textId="77777777" w:rsidR="00864C68" w:rsidRPr="00A13AAD" w:rsidRDefault="00864C68" w:rsidP="00E409EA">
            <w:pPr>
              <w:rPr>
                <w:noProof/>
                <w:color w:val="000000"/>
                <w:sz w:val="20"/>
                <w:lang w:val="es-ES"/>
              </w:rPr>
            </w:pPr>
          </w:p>
        </w:tc>
        <w:tc>
          <w:tcPr>
            <w:tcW w:w="1033" w:type="dxa"/>
            <w:noWrap/>
            <w:hideMark/>
          </w:tcPr>
          <w:p w14:paraId="02D45371" w14:textId="77777777" w:rsidR="00864C68" w:rsidRPr="00A13AAD" w:rsidRDefault="00864C68" w:rsidP="00E409EA">
            <w:pPr>
              <w:jc w:val="center"/>
              <w:rPr>
                <w:noProof/>
                <w:color w:val="000000"/>
                <w:sz w:val="20"/>
                <w:lang w:val="es-ES"/>
              </w:rPr>
            </w:pPr>
            <w:r w:rsidRPr="00A13AAD">
              <w:rPr>
                <w:noProof/>
                <w:color w:val="000000"/>
                <w:sz w:val="20"/>
                <w:lang w:val="es-ES"/>
              </w:rPr>
              <w:t>2477</w:t>
            </w:r>
          </w:p>
        </w:tc>
        <w:tc>
          <w:tcPr>
            <w:tcW w:w="2976" w:type="dxa"/>
            <w:noWrap/>
            <w:hideMark/>
          </w:tcPr>
          <w:p w14:paraId="2691D43E" w14:textId="77777777" w:rsidR="00864C68" w:rsidRPr="00A13AAD" w:rsidRDefault="00864C68" w:rsidP="00867F79">
            <w:pPr>
              <w:ind w:left="0" w:firstLine="0"/>
              <w:rPr>
                <w:noProof/>
                <w:color w:val="000000"/>
                <w:sz w:val="20"/>
                <w:lang w:val="es-ES"/>
              </w:rPr>
            </w:pPr>
            <w:r w:rsidRPr="00A13AAD">
              <w:rPr>
                <w:noProof/>
                <w:color w:val="000000"/>
                <w:sz w:val="20"/>
                <w:lang w:val="es-ES"/>
              </w:rPr>
              <w:t xml:space="preserve">Vedanthangal Bird Sanctuary </w:t>
            </w:r>
          </w:p>
        </w:tc>
        <w:tc>
          <w:tcPr>
            <w:tcW w:w="1701" w:type="dxa"/>
            <w:noWrap/>
            <w:hideMark/>
          </w:tcPr>
          <w:p w14:paraId="43881F39" w14:textId="77777777" w:rsidR="00864C68" w:rsidRPr="00A13AAD" w:rsidRDefault="00864C68" w:rsidP="00E409EA">
            <w:pPr>
              <w:jc w:val="center"/>
              <w:rPr>
                <w:noProof/>
                <w:color w:val="000000"/>
                <w:sz w:val="20"/>
                <w:lang w:val="es-ES"/>
              </w:rPr>
            </w:pPr>
            <w:r w:rsidRPr="00A13AAD">
              <w:rPr>
                <w:noProof/>
                <w:color w:val="000000"/>
                <w:sz w:val="20"/>
                <w:lang w:val="es-ES"/>
              </w:rPr>
              <w:t>08/04/2022</w:t>
            </w:r>
          </w:p>
        </w:tc>
        <w:tc>
          <w:tcPr>
            <w:tcW w:w="1701" w:type="dxa"/>
            <w:noWrap/>
            <w:hideMark/>
          </w:tcPr>
          <w:p w14:paraId="5822B03D" w14:textId="77777777" w:rsidR="00864C68" w:rsidRPr="00A13AAD" w:rsidRDefault="00864C68" w:rsidP="00E409EA">
            <w:pPr>
              <w:jc w:val="right"/>
              <w:rPr>
                <w:noProof/>
                <w:color w:val="000000"/>
                <w:sz w:val="20"/>
                <w:lang w:val="es-ES"/>
              </w:rPr>
            </w:pPr>
            <w:r w:rsidRPr="00A13AAD">
              <w:rPr>
                <w:noProof/>
                <w:color w:val="000000"/>
                <w:sz w:val="20"/>
                <w:lang w:val="es-ES"/>
              </w:rPr>
              <w:t>40</w:t>
            </w:r>
            <w:r w:rsidR="00867F79" w:rsidRPr="00A13AAD">
              <w:rPr>
                <w:noProof/>
                <w:color w:val="000000"/>
                <w:sz w:val="20"/>
                <w:lang w:val="es-ES"/>
              </w:rPr>
              <w:t>,</w:t>
            </w:r>
            <w:r w:rsidRPr="00A13AAD">
              <w:rPr>
                <w:noProof/>
                <w:color w:val="000000"/>
                <w:sz w:val="20"/>
                <w:lang w:val="es-ES"/>
              </w:rPr>
              <w:t>348</w:t>
            </w:r>
          </w:p>
        </w:tc>
      </w:tr>
      <w:tr w:rsidR="00864C68" w:rsidRPr="00A13AAD" w14:paraId="7B967AF8" w14:textId="77777777" w:rsidTr="0015383B">
        <w:tc>
          <w:tcPr>
            <w:tcW w:w="1696" w:type="dxa"/>
            <w:vMerge/>
            <w:noWrap/>
            <w:hideMark/>
          </w:tcPr>
          <w:p w14:paraId="5418711D" w14:textId="77777777" w:rsidR="00864C68" w:rsidRPr="00A13AAD" w:rsidRDefault="00864C68" w:rsidP="00E409EA">
            <w:pPr>
              <w:rPr>
                <w:noProof/>
                <w:color w:val="000000"/>
                <w:sz w:val="20"/>
                <w:lang w:val="es-ES"/>
              </w:rPr>
            </w:pPr>
          </w:p>
        </w:tc>
        <w:tc>
          <w:tcPr>
            <w:tcW w:w="1033" w:type="dxa"/>
            <w:noWrap/>
            <w:hideMark/>
          </w:tcPr>
          <w:p w14:paraId="48B838DB" w14:textId="77777777" w:rsidR="00864C68" w:rsidRPr="00A13AAD" w:rsidRDefault="00864C68" w:rsidP="00E409EA">
            <w:pPr>
              <w:jc w:val="center"/>
              <w:rPr>
                <w:noProof/>
                <w:color w:val="000000"/>
                <w:sz w:val="20"/>
                <w:lang w:val="es-ES"/>
              </w:rPr>
            </w:pPr>
            <w:r w:rsidRPr="00A13AAD">
              <w:rPr>
                <w:noProof/>
                <w:color w:val="000000"/>
                <w:sz w:val="20"/>
                <w:lang w:val="es-ES"/>
              </w:rPr>
              <w:t>2478</w:t>
            </w:r>
          </w:p>
        </w:tc>
        <w:tc>
          <w:tcPr>
            <w:tcW w:w="2976" w:type="dxa"/>
            <w:noWrap/>
            <w:hideMark/>
          </w:tcPr>
          <w:p w14:paraId="5E6A02CC" w14:textId="77777777" w:rsidR="00864C68" w:rsidRPr="00A13AAD" w:rsidRDefault="00864C68" w:rsidP="00867F79">
            <w:pPr>
              <w:ind w:left="0" w:firstLine="0"/>
              <w:rPr>
                <w:noProof/>
                <w:color w:val="000000"/>
                <w:sz w:val="20"/>
                <w:lang w:val="es-ES"/>
              </w:rPr>
            </w:pPr>
            <w:r w:rsidRPr="00A13AAD">
              <w:rPr>
                <w:noProof/>
                <w:color w:val="000000"/>
                <w:sz w:val="20"/>
                <w:lang w:val="es-ES"/>
              </w:rPr>
              <w:t>Sirpur Wetland</w:t>
            </w:r>
          </w:p>
        </w:tc>
        <w:tc>
          <w:tcPr>
            <w:tcW w:w="1701" w:type="dxa"/>
            <w:noWrap/>
            <w:hideMark/>
          </w:tcPr>
          <w:p w14:paraId="23FA32C3" w14:textId="77777777" w:rsidR="00864C68" w:rsidRPr="00A13AAD" w:rsidRDefault="00864C68" w:rsidP="00E409EA">
            <w:pPr>
              <w:jc w:val="center"/>
              <w:rPr>
                <w:noProof/>
                <w:color w:val="000000"/>
                <w:sz w:val="20"/>
                <w:lang w:val="es-ES"/>
              </w:rPr>
            </w:pPr>
            <w:r w:rsidRPr="00A13AAD">
              <w:rPr>
                <w:noProof/>
                <w:color w:val="000000"/>
                <w:sz w:val="20"/>
                <w:lang w:val="es-ES"/>
              </w:rPr>
              <w:t>07/01/2022</w:t>
            </w:r>
          </w:p>
        </w:tc>
        <w:tc>
          <w:tcPr>
            <w:tcW w:w="1701" w:type="dxa"/>
            <w:noWrap/>
            <w:hideMark/>
          </w:tcPr>
          <w:p w14:paraId="507A36D5" w14:textId="77777777" w:rsidR="00864C68" w:rsidRPr="00A13AAD" w:rsidRDefault="00864C68" w:rsidP="00E409EA">
            <w:pPr>
              <w:jc w:val="right"/>
              <w:rPr>
                <w:noProof/>
                <w:color w:val="000000"/>
                <w:sz w:val="20"/>
                <w:lang w:val="es-ES"/>
              </w:rPr>
            </w:pPr>
            <w:r w:rsidRPr="00A13AAD">
              <w:rPr>
                <w:noProof/>
                <w:color w:val="000000"/>
                <w:sz w:val="20"/>
                <w:lang w:val="es-ES"/>
              </w:rPr>
              <w:t>161</w:t>
            </w:r>
          </w:p>
        </w:tc>
      </w:tr>
      <w:tr w:rsidR="00864C68" w:rsidRPr="00A13AAD" w14:paraId="098B010D" w14:textId="77777777" w:rsidTr="0015383B">
        <w:tc>
          <w:tcPr>
            <w:tcW w:w="1696" w:type="dxa"/>
            <w:vMerge/>
            <w:noWrap/>
            <w:hideMark/>
          </w:tcPr>
          <w:p w14:paraId="56F86405" w14:textId="77777777" w:rsidR="00864C68" w:rsidRPr="00A13AAD" w:rsidRDefault="00864C68" w:rsidP="00E409EA">
            <w:pPr>
              <w:rPr>
                <w:noProof/>
                <w:color w:val="000000"/>
                <w:sz w:val="20"/>
                <w:lang w:val="es-ES"/>
              </w:rPr>
            </w:pPr>
          </w:p>
        </w:tc>
        <w:tc>
          <w:tcPr>
            <w:tcW w:w="1033" w:type="dxa"/>
            <w:noWrap/>
            <w:hideMark/>
          </w:tcPr>
          <w:p w14:paraId="1221EB43" w14:textId="77777777" w:rsidR="00864C68" w:rsidRPr="00A13AAD" w:rsidRDefault="00864C68" w:rsidP="00E409EA">
            <w:pPr>
              <w:jc w:val="center"/>
              <w:rPr>
                <w:noProof/>
                <w:color w:val="000000"/>
                <w:sz w:val="20"/>
                <w:lang w:val="es-ES"/>
              </w:rPr>
            </w:pPr>
            <w:r w:rsidRPr="00A13AAD">
              <w:rPr>
                <w:noProof/>
                <w:color w:val="000000"/>
                <w:sz w:val="20"/>
                <w:lang w:val="es-ES"/>
              </w:rPr>
              <w:t>2479</w:t>
            </w:r>
          </w:p>
        </w:tc>
        <w:tc>
          <w:tcPr>
            <w:tcW w:w="2976" w:type="dxa"/>
            <w:noWrap/>
            <w:hideMark/>
          </w:tcPr>
          <w:p w14:paraId="3A4B1BD8" w14:textId="77777777" w:rsidR="00864C68" w:rsidRPr="00A13AAD" w:rsidRDefault="00864C68" w:rsidP="00867F79">
            <w:pPr>
              <w:ind w:left="0" w:firstLine="0"/>
              <w:rPr>
                <w:noProof/>
                <w:color w:val="000000"/>
                <w:sz w:val="20"/>
                <w:lang w:val="es-ES"/>
              </w:rPr>
            </w:pPr>
            <w:r w:rsidRPr="00A13AAD">
              <w:rPr>
                <w:noProof/>
                <w:color w:val="000000"/>
                <w:sz w:val="20"/>
                <w:lang w:val="es-ES"/>
              </w:rPr>
              <w:t xml:space="preserve">Koonthankulam Bird Sanctuary </w:t>
            </w:r>
          </w:p>
        </w:tc>
        <w:tc>
          <w:tcPr>
            <w:tcW w:w="1701" w:type="dxa"/>
            <w:noWrap/>
            <w:hideMark/>
          </w:tcPr>
          <w:p w14:paraId="6E77F147" w14:textId="77777777" w:rsidR="00864C68" w:rsidRPr="00A13AAD" w:rsidRDefault="00864C68" w:rsidP="00E409EA">
            <w:pPr>
              <w:jc w:val="center"/>
              <w:rPr>
                <w:noProof/>
                <w:color w:val="000000"/>
                <w:sz w:val="20"/>
                <w:lang w:val="es-ES"/>
              </w:rPr>
            </w:pPr>
            <w:r w:rsidRPr="00A13AAD">
              <w:rPr>
                <w:noProof/>
                <w:color w:val="000000"/>
                <w:sz w:val="20"/>
                <w:lang w:val="es-ES"/>
              </w:rPr>
              <w:t>08/11/2021</w:t>
            </w:r>
          </w:p>
        </w:tc>
        <w:tc>
          <w:tcPr>
            <w:tcW w:w="1701" w:type="dxa"/>
            <w:noWrap/>
            <w:hideMark/>
          </w:tcPr>
          <w:p w14:paraId="0A701965" w14:textId="77777777" w:rsidR="00864C68" w:rsidRPr="00A13AAD" w:rsidRDefault="00864C68" w:rsidP="00E409EA">
            <w:pPr>
              <w:jc w:val="right"/>
              <w:rPr>
                <w:noProof/>
                <w:color w:val="000000"/>
                <w:sz w:val="20"/>
                <w:lang w:val="es-ES"/>
              </w:rPr>
            </w:pPr>
            <w:r w:rsidRPr="00A13AAD">
              <w:rPr>
                <w:noProof/>
                <w:color w:val="000000"/>
                <w:sz w:val="20"/>
                <w:lang w:val="es-ES"/>
              </w:rPr>
              <w:t>72</w:t>
            </w:r>
            <w:r w:rsidR="00867F79" w:rsidRPr="00A13AAD">
              <w:rPr>
                <w:noProof/>
                <w:color w:val="000000"/>
                <w:sz w:val="20"/>
                <w:lang w:val="es-ES"/>
              </w:rPr>
              <w:t>,</w:t>
            </w:r>
            <w:r w:rsidRPr="00A13AAD">
              <w:rPr>
                <w:noProof/>
                <w:color w:val="000000"/>
                <w:sz w:val="20"/>
                <w:lang w:val="es-ES"/>
              </w:rPr>
              <w:t>04</w:t>
            </w:r>
          </w:p>
        </w:tc>
      </w:tr>
      <w:tr w:rsidR="00864C68" w:rsidRPr="00A13AAD" w14:paraId="4E791C8C" w14:textId="77777777" w:rsidTr="0015383B">
        <w:tc>
          <w:tcPr>
            <w:tcW w:w="1696" w:type="dxa"/>
            <w:vMerge/>
            <w:noWrap/>
            <w:hideMark/>
          </w:tcPr>
          <w:p w14:paraId="34B3FC88" w14:textId="77777777" w:rsidR="00864C68" w:rsidRPr="00A13AAD" w:rsidRDefault="00864C68" w:rsidP="00E409EA">
            <w:pPr>
              <w:rPr>
                <w:noProof/>
                <w:color w:val="000000"/>
                <w:sz w:val="20"/>
                <w:lang w:val="es-ES"/>
              </w:rPr>
            </w:pPr>
          </w:p>
        </w:tc>
        <w:tc>
          <w:tcPr>
            <w:tcW w:w="1033" w:type="dxa"/>
            <w:noWrap/>
            <w:hideMark/>
          </w:tcPr>
          <w:p w14:paraId="77EBB8B5" w14:textId="77777777" w:rsidR="00864C68" w:rsidRPr="00A13AAD" w:rsidRDefault="00864C68" w:rsidP="00E409EA">
            <w:pPr>
              <w:jc w:val="center"/>
              <w:rPr>
                <w:noProof/>
                <w:color w:val="000000"/>
                <w:sz w:val="20"/>
                <w:lang w:val="es-ES"/>
              </w:rPr>
            </w:pPr>
            <w:r w:rsidRPr="00A13AAD">
              <w:rPr>
                <w:noProof/>
                <w:color w:val="000000"/>
                <w:sz w:val="20"/>
                <w:lang w:val="es-ES"/>
              </w:rPr>
              <w:t>2480</w:t>
            </w:r>
          </w:p>
        </w:tc>
        <w:tc>
          <w:tcPr>
            <w:tcW w:w="2976" w:type="dxa"/>
            <w:noWrap/>
            <w:hideMark/>
          </w:tcPr>
          <w:p w14:paraId="2919E6A6" w14:textId="77777777" w:rsidR="00864C68" w:rsidRPr="00A13AAD" w:rsidRDefault="00864C68" w:rsidP="00867F79">
            <w:pPr>
              <w:ind w:left="0" w:firstLine="0"/>
              <w:rPr>
                <w:noProof/>
                <w:color w:val="000000"/>
                <w:sz w:val="20"/>
                <w:lang w:val="es-ES"/>
              </w:rPr>
            </w:pPr>
            <w:r w:rsidRPr="00A13AAD">
              <w:rPr>
                <w:noProof/>
                <w:color w:val="000000"/>
                <w:sz w:val="20"/>
                <w:lang w:val="es-ES"/>
              </w:rPr>
              <w:t xml:space="preserve">Karikili Bird Sanctuary </w:t>
            </w:r>
          </w:p>
        </w:tc>
        <w:tc>
          <w:tcPr>
            <w:tcW w:w="1701" w:type="dxa"/>
            <w:noWrap/>
            <w:hideMark/>
          </w:tcPr>
          <w:p w14:paraId="61B2418C" w14:textId="77777777" w:rsidR="00864C68" w:rsidRPr="00A13AAD" w:rsidRDefault="00864C68" w:rsidP="00E409EA">
            <w:pPr>
              <w:jc w:val="center"/>
              <w:rPr>
                <w:noProof/>
                <w:color w:val="000000"/>
                <w:sz w:val="20"/>
                <w:lang w:val="es-ES"/>
              </w:rPr>
            </w:pPr>
            <w:r w:rsidRPr="00A13AAD">
              <w:rPr>
                <w:noProof/>
                <w:color w:val="000000"/>
                <w:sz w:val="20"/>
                <w:lang w:val="es-ES"/>
              </w:rPr>
              <w:t>08/04/2022</w:t>
            </w:r>
          </w:p>
        </w:tc>
        <w:tc>
          <w:tcPr>
            <w:tcW w:w="1701" w:type="dxa"/>
            <w:noWrap/>
            <w:hideMark/>
          </w:tcPr>
          <w:p w14:paraId="0E89907F" w14:textId="77777777" w:rsidR="00864C68" w:rsidRPr="00A13AAD" w:rsidRDefault="00864C68" w:rsidP="00E409EA">
            <w:pPr>
              <w:jc w:val="right"/>
              <w:rPr>
                <w:noProof/>
                <w:color w:val="000000"/>
                <w:sz w:val="20"/>
                <w:lang w:val="es-ES"/>
              </w:rPr>
            </w:pPr>
            <w:r w:rsidRPr="00A13AAD">
              <w:rPr>
                <w:noProof/>
                <w:color w:val="000000"/>
                <w:sz w:val="20"/>
                <w:lang w:val="es-ES"/>
              </w:rPr>
              <w:t>58</w:t>
            </w:r>
            <w:r w:rsidR="00867F79" w:rsidRPr="00A13AAD">
              <w:rPr>
                <w:noProof/>
                <w:color w:val="000000"/>
                <w:sz w:val="20"/>
                <w:lang w:val="es-ES"/>
              </w:rPr>
              <w:t>,</w:t>
            </w:r>
            <w:r w:rsidRPr="00A13AAD">
              <w:rPr>
                <w:noProof/>
                <w:color w:val="000000"/>
                <w:sz w:val="20"/>
                <w:lang w:val="es-ES"/>
              </w:rPr>
              <w:t>442</w:t>
            </w:r>
          </w:p>
        </w:tc>
      </w:tr>
      <w:tr w:rsidR="00864C68" w:rsidRPr="00A13AAD" w14:paraId="7BF75D7B" w14:textId="77777777" w:rsidTr="0015383B">
        <w:tc>
          <w:tcPr>
            <w:tcW w:w="1696" w:type="dxa"/>
            <w:vMerge/>
            <w:noWrap/>
            <w:hideMark/>
          </w:tcPr>
          <w:p w14:paraId="1748FA7B" w14:textId="77777777" w:rsidR="00864C68" w:rsidRPr="00A13AAD" w:rsidRDefault="00864C68" w:rsidP="00E409EA">
            <w:pPr>
              <w:rPr>
                <w:noProof/>
                <w:color w:val="000000"/>
                <w:sz w:val="20"/>
                <w:lang w:val="es-ES"/>
              </w:rPr>
            </w:pPr>
          </w:p>
        </w:tc>
        <w:tc>
          <w:tcPr>
            <w:tcW w:w="1033" w:type="dxa"/>
            <w:noWrap/>
            <w:hideMark/>
          </w:tcPr>
          <w:p w14:paraId="65BE0F6E" w14:textId="77777777" w:rsidR="00864C68" w:rsidRPr="00A13AAD" w:rsidRDefault="00864C68" w:rsidP="00E409EA">
            <w:pPr>
              <w:jc w:val="center"/>
              <w:rPr>
                <w:noProof/>
                <w:color w:val="000000"/>
                <w:sz w:val="20"/>
                <w:lang w:val="es-ES"/>
              </w:rPr>
            </w:pPr>
            <w:r w:rsidRPr="00A13AAD">
              <w:rPr>
                <w:noProof/>
                <w:color w:val="000000"/>
                <w:sz w:val="20"/>
                <w:lang w:val="es-ES"/>
              </w:rPr>
              <w:t>2481</w:t>
            </w:r>
          </w:p>
        </w:tc>
        <w:tc>
          <w:tcPr>
            <w:tcW w:w="2976" w:type="dxa"/>
            <w:noWrap/>
            <w:hideMark/>
          </w:tcPr>
          <w:p w14:paraId="4762EB7E" w14:textId="77777777" w:rsidR="00864C68" w:rsidRPr="00A13AAD" w:rsidRDefault="00864C68" w:rsidP="00867F79">
            <w:pPr>
              <w:ind w:left="0" w:firstLine="0"/>
              <w:rPr>
                <w:noProof/>
                <w:color w:val="000000"/>
                <w:sz w:val="20"/>
                <w:lang w:val="es-ES"/>
              </w:rPr>
            </w:pPr>
            <w:r w:rsidRPr="00A13AAD">
              <w:rPr>
                <w:noProof/>
                <w:color w:val="000000"/>
                <w:sz w:val="20"/>
                <w:lang w:val="es-ES"/>
              </w:rPr>
              <w:t>Pallikaranai Marsh Reserve Forest</w:t>
            </w:r>
          </w:p>
        </w:tc>
        <w:tc>
          <w:tcPr>
            <w:tcW w:w="1701" w:type="dxa"/>
            <w:noWrap/>
            <w:hideMark/>
          </w:tcPr>
          <w:p w14:paraId="38F11644" w14:textId="77777777" w:rsidR="00864C68" w:rsidRPr="00A13AAD" w:rsidRDefault="00864C68" w:rsidP="00E409EA">
            <w:pPr>
              <w:jc w:val="center"/>
              <w:rPr>
                <w:noProof/>
                <w:color w:val="000000"/>
                <w:sz w:val="20"/>
                <w:lang w:val="es-ES"/>
              </w:rPr>
            </w:pPr>
            <w:r w:rsidRPr="00A13AAD">
              <w:rPr>
                <w:noProof/>
                <w:color w:val="000000"/>
                <w:sz w:val="20"/>
                <w:lang w:val="es-ES"/>
              </w:rPr>
              <w:t>08/04/2022</w:t>
            </w:r>
          </w:p>
        </w:tc>
        <w:tc>
          <w:tcPr>
            <w:tcW w:w="1701" w:type="dxa"/>
            <w:noWrap/>
            <w:hideMark/>
          </w:tcPr>
          <w:p w14:paraId="13F01236" w14:textId="77777777" w:rsidR="00864C68" w:rsidRPr="00A13AAD" w:rsidRDefault="00864C68" w:rsidP="00E409EA">
            <w:pPr>
              <w:jc w:val="right"/>
              <w:rPr>
                <w:noProof/>
                <w:color w:val="000000"/>
                <w:sz w:val="20"/>
                <w:lang w:val="es-ES"/>
              </w:rPr>
            </w:pPr>
            <w:r w:rsidRPr="00A13AAD">
              <w:rPr>
                <w:noProof/>
                <w:color w:val="000000"/>
                <w:sz w:val="20"/>
                <w:lang w:val="es-ES"/>
              </w:rPr>
              <w:t>1</w:t>
            </w:r>
            <w:r w:rsidR="00867F79" w:rsidRPr="00A13AAD">
              <w:rPr>
                <w:noProof/>
                <w:color w:val="000000"/>
                <w:sz w:val="20"/>
                <w:lang w:val="es-ES"/>
              </w:rPr>
              <w:t xml:space="preserve"> </w:t>
            </w:r>
            <w:r w:rsidRPr="00A13AAD">
              <w:rPr>
                <w:noProof/>
                <w:color w:val="000000"/>
                <w:sz w:val="20"/>
                <w:lang w:val="es-ES"/>
              </w:rPr>
              <w:t>247</w:t>
            </w:r>
            <w:r w:rsidR="00867F79" w:rsidRPr="00A13AAD">
              <w:rPr>
                <w:noProof/>
                <w:color w:val="000000"/>
                <w:sz w:val="20"/>
                <w:lang w:val="es-ES"/>
              </w:rPr>
              <w:t>,</w:t>
            </w:r>
            <w:r w:rsidRPr="00A13AAD">
              <w:rPr>
                <w:noProof/>
                <w:color w:val="000000"/>
                <w:sz w:val="20"/>
                <w:lang w:val="es-ES"/>
              </w:rPr>
              <w:t>54</w:t>
            </w:r>
          </w:p>
        </w:tc>
      </w:tr>
      <w:tr w:rsidR="00864C68" w:rsidRPr="00A13AAD" w14:paraId="54786B68" w14:textId="77777777" w:rsidTr="0015383B">
        <w:tc>
          <w:tcPr>
            <w:tcW w:w="1696" w:type="dxa"/>
            <w:vMerge/>
            <w:noWrap/>
            <w:hideMark/>
          </w:tcPr>
          <w:p w14:paraId="5BCA3CE8" w14:textId="77777777" w:rsidR="00864C68" w:rsidRPr="00A13AAD" w:rsidRDefault="00864C68" w:rsidP="00E409EA">
            <w:pPr>
              <w:rPr>
                <w:noProof/>
                <w:color w:val="000000"/>
                <w:sz w:val="20"/>
                <w:lang w:val="es-ES"/>
              </w:rPr>
            </w:pPr>
          </w:p>
        </w:tc>
        <w:tc>
          <w:tcPr>
            <w:tcW w:w="1033" w:type="dxa"/>
            <w:noWrap/>
            <w:hideMark/>
          </w:tcPr>
          <w:p w14:paraId="788F689E" w14:textId="77777777" w:rsidR="00864C68" w:rsidRPr="00A13AAD" w:rsidRDefault="00864C68" w:rsidP="00E409EA">
            <w:pPr>
              <w:jc w:val="center"/>
              <w:rPr>
                <w:noProof/>
                <w:color w:val="000000"/>
                <w:sz w:val="20"/>
                <w:lang w:val="es-ES"/>
              </w:rPr>
            </w:pPr>
            <w:r w:rsidRPr="00A13AAD">
              <w:rPr>
                <w:noProof/>
                <w:color w:val="000000"/>
                <w:sz w:val="20"/>
                <w:lang w:val="es-ES"/>
              </w:rPr>
              <w:t>2482</w:t>
            </w:r>
          </w:p>
        </w:tc>
        <w:tc>
          <w:tcPr>
            <w:tcW w:w="2976" w:type="dxa"/>
            <w:noWrap/>
            <w:hideMark/>
          </w:tcPr>
          <w:p w14:paraId="30AD7B85" w14:textId="77777777" w:rsidR="00864C68" w:rsidRPr="00A13AAD" w:rsidRDefault="00864C68" w:rsidP="00867F79">
            <w:pPr>
              <w:ind w:left="0" w:firstLine="0"/>
              <w:rPr>
                <w:noProof/>
                <w:color w:val="000000"/>
                <w:sz w:val="20"/>
                <w:lang w:val="es-ES"/>
              </w:rPr>
            </w:pPr>
            <w:r w:rsidRPr="00A13AAD">
              <w:rPr>
                <w:noProof/>
                <w:color w:val="000000"/>
                <w:sz w:val="20"/>
                <w:lang w:val="es-ES"/>
              </w:rPr>
              <w:t xml:space="preserve">Pichavaram Mangrove </w:t>
            </w:r>
          </w:p>
        </w:tc>
        <w:tc>
          <w:tcPr>
            <w:tcW w:w="1701" w:type="dxa"/>
            <w:noWrap/>
            <w:hideMark/>
          </w:tcPr>
          <w:p w14:paraId="0A687C8E" w14:textId="77777777" w:rsidR="00864C68" w:rsidRPr="00A13AAD" w:rsidRDefault="00864C68" w:rsidP="00E409EA">
            <w:pPr>
              <w:jc w:val="center"/>
              <w:rPr>
                <w:noProof/>
                <w:color w:val="000000"/>
                <w:sz w:val="20"/>
                <w:lang w:val="es-ES"/>
              </w:rPr>
            </w:pPr>
            <w:r w:rsidRPr="00A13AAD">
              <w:rPr>
                <w:noProof/>
                <w:color w:val="000000"/>
                <w:sz w:val="20"/>
                <w:lang w:val="es-ES"/>
              </w:rPr>
              <w:t>08/04/2022</w:t>
            </w:r>
          </w:p>
        </w:tc>
        <w:tc>
          <w:tcPr>
            <w:tcW w:w="1701" w:type="dxa"/>
            <w:noWrap/>
            <w:hideMark/>
          </w:tcPr>
          <w:p w14:paraId="657F01E4" w14:textId="77777777" w:rsidR="00864C68" w:rsidRPr="00A13AAD" w:rsidRDefault="00864C68" w:rsidP="00E409EA">
            <w:pPr>
              <w:jc w:val="right"/>
              <w:rPr>
                <w:noProof/>
                <w:color w:val="000000"/>
                <w:sz w:val="20"/>
                <w:lang w:val="es-ES"/>
              </w:rPr>
            </w:pPr>
            <w:r w:rsidRPr="00A13AAD">
              <w:rPr>
                <w:noProof/>
                <w:color w:val="000000"/>
                <w:sz w:val="20"/>
                <w:lang w:val="es-ES"/>
              </w:rPr>
              <w:t>1</w:t>
            </w:r>
            <w:r w:rsidR="00867F79" w:rsidRPr="00A13AAD">
              <w:rPr>
                <w:noProof/>
                <w:color w:val="000000"/>
                <w:sz w:val="20"/>
                <w:lang w:val="es-ES"/>
              </w:rPr>
              <w:t xml:space="preserve"> </w:t>
            </w:r>
            <w:r w:rsidRPr="00A13AAD">
              <w:rPr>
                <w:noProof/>
                <w:color w:val="000000"/>
                <w:sz w:val="20"/>
                <w:lang w:val="es-ES"/>
              </w:rPr>
              <w:t>478</w:t>
            </w:r>
            <w:r w:rsidR="00867F79" w:rsidRPr="00A13AAD">
              <w:rPr>
                <w:noProof/>
                <w:color w:val="000000"/>
                <w:sz w:val="20"/>
                <w:lang w:val="es-ES"/>
              </w:rPr>
              <w:t>,</w:t>
            </w:r>
            <w:r w:rsidRPr="00A13AAD">
              <w:rPr>
                <w:noProof/>
                <w:color w:val="000000"/>
                <w:sz w:val="20"/>
                <w:lang w:val="es-ES"/>
              </w:rPr>
              <w:t>64</w:t>
            </w:r>
          </w:p>
        </w:tc>
      </w:tr>
      <w:tr w:rsidR="00864C68" w:rsidRPr="00A13AAD" w14:paraId="3D501606" w14:textId="77777777" w:rsidTr="0015383B">
        <w:tc>
          <w:tcPr>
            <w:tcW w:w="1696" w:type="dxa"/>
            <w:vMerge/>
            <w:noWrap/>
            <w:hideMark/>
          </w:tcPr>
          <w:p w14:paraId="2ABD5DFB" w14:textId="77777777" w:rsidR="00864C68" w:rsidRPr="00A13AAD" w:rsidRDefault="00864C68" w:rsidP="00E409EA">
            <w:pPr>
              <w:rPr>
                <w:noProof/>
                <w:color w:val="000000"/>
                <w:sz w:val="20"/>
                <w:lang w:val="es-ES"/>
              </w:rPr>
            </w:pPr>
          </w:p>
        </w:tc>
        <w:tc>
          <w:tcPr>
            <w:tcW w:w="1033" w:type="dxa"/>
            <w:noWrap/>
            <w:hideMark/>
          </w:tcPr>
          <w:p w14:paraId="3DCB40EC" w14:textId="77777777" w:rsidR="00864C68" w:rsidRPr="00A13AAD" w:rsidRDefault="00864C68" w:rsidP="00E409EA">
            <w:pPr>
              <w:jc w:val="center"/>
              <w:rPr>
                <w:noProof/>
                <w:color w:val="000000"/>
                <w:sz w:val="20"/>
                <w:lang w:val="es-ES"/>
              </w:rPr>
            </w:pPr>
            <w:r w:rsidRPr="00A13AAD">
              <w:rPr>
                <w:noProof/>
                <w:color w:val="000000"/>
                <w:sz w:val="20"/>
                <w:lang w:val="es-ES"/>
              </w:rPr>
              <w:t>2483</w:t>
            </w:r>
          </w:p>
        </w:tc>
        <w:tc>
          <w:tcPr>
            <w:tcW w:w="2976" w:type="dxa"/>
            <w:noWrap/>
            <w:hideMark/>
          </w:tcPr>
          <w:p w14:paraId="3986764D" w14:textId="77777777" w:rsidR="00864C68" w:rsidRPr="00A13AAD" w:rsidRDefault="00864C68" w:rsidP="00867F79">
            <w:pPr>
              <w:ind w:left="0" w:firstLine="0"/>
              <w:rPr>
                <w:noProof/>
                <w:color w:val="000000"/>
                <w:sz w:val="20"/>
                <w:lang w:val="es-ES"/>
              </w:rPr>
            </w:pPr>
            <w:r w:rsidRPr="00A13AAD">
              <w:rPr>
                <w:noProof/>
                <w:color w:val="000000"/>
                <w:sz w:val="20"/>
                <w:lang w:val="es-ES"/>
              </w:rPr>
              <w:t>Sakhya Sagar</w:t>
            </w:r>
          </w:p>
        </w:tc>
        <w:tc>
          <w:tcPr>
            <w:tcW w:w="1701" w:type="dxa"/>
            <w:noWrap/>
            <w:hideMark/>
          </w:tcPr>
          <w:p w14:paraId="76753645" w14:textId="77777777" w:rsidR="00864C68" w:rsidRPr="00A13AAD" w:rsidRDefault="00864C68" w:rsidP="00E409EA">
            <w:pPr>
              <w:jc w:val="center"/>
              <w:rPr>
                <w:noProof/>
                <w:color w:val="000000"/>
                <w:sz w:val="20"/>
                <w:lang w:val="es-ES"/>
              </w:rPr>
            </w:pPr>
            <w:r w:rsidRPr="00A13AAD">
              <w:rPr>
                <w:noProof/>
                <w:color w:val="000000"/>
                <w:sz w:val="20"/>
                <w:lang w:val="es-ES"/>
              </w:rPr>
              <w:t>07/01/2022</w:t>
            </w:r>
          </w:p>
        </w:tc>
        <w:tc>
          <w:tcPr>
            <w:tcW w:w="1701" w:type="dxa"/>
            <w:noWrap/>
            <w:hideMark/>
          </w:tcPr>
          <w:p w14:paraId="09AFEE27" w14:textId="77777777" w:rsidR="00864C68" w:rsidRPr="00A13AAD" w:rsidRDefault="00864C68" w:rsidP="00E409EA">
            <w:pPr>
              <w:jc w:val="right"/>
              <w:rPr>
                <w:noProof/>
                <w:color w:val="000000"/>
                <w:sz w:val="20"/>
                <w:lang w:val="es-ES"/>
              </w:rPr>
            </w:pPr>
            <w:r w:rsidRPr="00A13AAD">
              <w:rPr>
                <w:noProof/>
                <w:color w:val="000000"/>
                <w:sz w:val="20"/>
                <w:lang w:val="es-ES"/>
              </w:rPr>
              <w:t>248</w:t>
            </w:r>
          </w:p>
        </w:tc>
      </w:tr>
      <w:tr w:rsidR="00864C68" w:rsidRPr="00A13AAD" w14:paraId="46BE6B5F" w14:textId="77777777" w:rsidTr="0015383B">
        <w:tc>
          <w:tcPr>
            <w:tcW w:w="1696" w:type="dxa"/>
            <w:vMerge/>
            <w:noWrap/>
            <w:hideMark/>
          </w:tcPr>
          <w:p w14:paraId="4469C570" w14:textId="77777777" w:rsidR="00864C68" w:rsidRPr="00A13AAD" w:rsidRDefault="00864C68" w:rsidP="00E409EA">
            <w:pPr>
              <w:rPr>
                <w:noProof/>
                <w:color w:val="000000"/>
                <w:sz w:val="20"/>
                <w:lang w:val="es-ES"/>
              </w:rPr>
            </w:pPr>
          </w:p>
        </w:tc>
        <w:tc>
          <w:tcPr>
            <w:tcW w:w="1033" w:type="dxa"/>
            <w:noWrap/>
            <w:hideMark/>
          </w:tcPr>
          <w:p w14:paraId="28C82AB0" w14:textId="77777777" w:rsidR="00864C68" w:rsidRPr="00A13AAD" w:rsidRDefault="00864C68" w:rsidP="00E409EA">
            <w:pPr>
              <w:jc w:val="center"/>
              <w:rPr>
                <w:noProof/>
                <w:color w:val="000000"/>
                <w:sz w:val="20"/>
                <w:lang w:val="es-ES"/>
              </w:rPr>
            </w:pPr>
            <w:r w:rsidRPr="00A13AAD">
              <w:rPr>
                <w:noProof/>
                <w:color w:val="000000"/>
                <w:sz w:val="20"/>
                <w:lang w:val="es-ES"/>
              </w:rPr>
              <w:t>2484</w:t>
            </w:r>
          </w:p>
        </w:tc>
        <w:tc>
          <w:tcPr>
            <w:tcW w:w="2976" w:type="dxa"/>
            <w:noWrap/>
            <w:hideMark/>
          </w:tcPr>
          <w:p w14:paraId="221A62FA" w14:textId="77777777" w:rsidR="00864C68" w:rsidRPr="00A13AAD" w:rsidRDefault="00864C68" w:rsidP="00867F79">
            <w:pPr>
              <w:ind w:left="0" w:firstLine="0"/>
              <w:rPr>
                <w:noProof/>
                <w:color w:val="000000"/>
                <w:sz w:val="20"/>
                <w:lang w:val="es-ES"/>
              </w:rPr>
            </w:pPr>
            <w:r w:rsidRPr="00A13AAD">
              <w:rPr>
                <w:noProof/>
                <w:color w:val="000000"/>
                <w:sz w:val="20"/>
                <w:lang w:val="es-ES"/>
              </w:rPr>
              <w:t>Pala Wetland</w:t>
            </w:r>
          </w:p>
        </w:tc>
        <w:tc>
          <w:tcPr>
            <w:tcW w:w="1701" w:type="dxa"/>
            <w:noWrap/>
            <w:hideMark/>
          </w:tcPr>
          <w:p w14:paraId="6953DDC5" w14:textId="77777777" w:rsidR="00864C68" w:rsidRPr="00A13AAD" w:rsidRDefault="00864C68" w:rsidP="00E409EA">
            <w:pPr>
              <w:jc w:val="center"/>
              <w:rPr>
                <w:noProof/>
                <w:color w:val="000000"/>
                <w:sz w:val="20"/>
                <w:lang w:val="es-ES"/>
              </w:rPr>
            </w:pPr>
            <w:r w:rsidRPr="00A13AAD">
              <w:rPr>
                <w:noProof/>
                <w:color w:val="000000"/>
                <w:sz w:val="20"/>
                <w:lang w:val="es-ES"/>
              </w:rPr>
              <w:t>31/08/2021</w:t>
            </w:r>
          </w:p>
        </w:tc>
        <w:tc>
          <w:tcPr>
            <w:tcW w:w="1701" w:type="dxa"/>
            <w:noWrap/>
            <w:hideMark/>
          </w:tcPr>
          <w:p w14:paraId="516FBD4F" w14:textId="77777777" w:rsidR="00864C68" w:rsidRPr="00A13AAD" w:rsidRDefault="00864C68" w:rsidP="00E409EA">
            <w:pPr>
              <w:jc w:val="right"/>
              <w:rPr>
                <w:noProof/>
                <w:color w:val="000000"/>
                <w:sz w:val="20"/>
                <w:lang w:val="es-ES"/>
              </w:rPr>
            </w:pPr>
            <w:r w:rsidRPr="00A13AAD">
              <w:rPr>
                <w:noProof/>
                <w:color w:val="000000"/>
                <w:sz w:val="20"/>
                <w:lang w:val="es-ES"/>
              </w:rPr>
              <w:t>1</w:t>
            </w:r>
            <w:r w:rsidR="00867F79" w:rsidRPr="00A13AAD">
              <w:rPr>
                <w:noProof/>
                <w:color w:val="000000"/>
                <w:sz w:val="20"/>
                <w:lang w:val="es-ES"/>
              </w:rPr>
              <w:t xml:space="preserve"> </w:t>
            </w:r>
            <w:r w:rsidRPr="00A13AAD">
              <w:rPr>
                <w:noProof/>
                <w:color w:val="000000"/>
                <w:sz w:val="20"/>
                <w:lang w:val="es-ES"/>
              </w:rPr>
              <w:t>850</w:t>
            </w:r>
          </w:p>
        </w:tc>
      </w:tr>
      <w:tr w:rsidR="00864C68" w:rsidRPr="00A13AAD" w14:paraId="03B35F45" w14:textId="77777777" w:rsidTr="0015383B">
        <w:tc>
          <w:tcPr>
            <w:tcW w:w="1696" w:type="dxa"/>
            <w:vMerge/>
            <w:noWrap/>
            <w:hideMark/>
          </w:tcPr>
          <w:p w14:paraId="1229F607" w14:textId="77777777" w:rsidR="00864C68" w:rsidRPr="00A13AAD" w:rsidRDefault="00864C68" w:rsidP="00E409EA">
            <w:pPr>
              <w:rPr>
                <w:noProof/>
                <w:color w:val="000000"/>
                <w:sz w:val="20"/>
                <w:lang w:val="es-ES"/>
              </w:rPr>
            </w:pPr>
          </w:p>
        </w:tc>
        <w:tc>
          <w:tcPr>
            <w:tcW w:w="1033" w:type="dxa"/>
            <w:noWrap/>
            <w:hideMark/>
          </w:tcPr>
          <w:p w14:paraId="6ED02E33" w14:textId="77777777" w:rsidR="00864C68" w:rsidRPr="00A13AAD" w:rsidRDefault="00864C68" w:rsidP="00E409EA">
            <w:pPr>
              <w:jc w:val="center"/>
              <w:rPr>
                <w:noProof/>
                <w:color w:val="000000"/>
                <w:sz w:val="20"/>
                <w:lang w:val="es-ES"/>
              </w:rPr>
            </w:pPr>
            <w:r w:rsidRPr="00A13AAD">
              <w:rPr>
                <w:noProof/>
                <w:color w:val="000000"/>
                <w:sz w:val="20"/>
                <w:lang w:val="es-ES"/>
              </w:rPr>
              <w:t>2486</w:t>
            </w:r>
          </w:p>
        </w:tc>
        <w:tc>
          <w:tcPr>
            <w:tcW w:w="2976" w:type="dxa"/>
            <w:noWrap/>
            <w:hideMark/>
          </w:tcPr>
          <w:p w14:paraId="43895B8E" w14:textId="77777777" w:rsidR="00864C68" w:rsidRPr="00A13AAD" w:rsidRDefault="00864C68" w:rsidP="00867F79">
            <w:pPr>
              <w:ind w:left="0" w:firstLine="0"/>
              <w:rPr>
                <w:noProof/>
                <w:color w:val="000000"/>
                <w:sz w:val="20"/>
                <w:lang w:val="es-ES"/>
              </w:rPr>
            </w:pPr>
            <w:r w:rsidRPr="00A13AAD">
              <w:rPr>
                <w:noProof/>
                <w:color w:val="000000"/>
                <w:sz w:val="20"/>
                <w:lang w:val="es-ES"/>
              </w:rPr>
              <w:t>Kanjirankulam Bird Sanctuary</w:t>
            </w:r>
          </w:p>
        </w:tc>
        <w:tc>
          <w:tcPr>
            <w:tcW w:w="1701" w:type="dxa"/>
            <w:noWrap/>
            <w:hideMark/>
          </w:tcPr>
          <w:p w14:paraId="078A2856" w14:textId="77777777" w:rsidR="00864C68" w:rsidRPr="00A13AAD" w:rsidRDefault="00864C68" w:rsidP="00E409EA">
            <w:pPr>
              <w:jc w:val="center"/>
              <w:rPr>
                <w:noProof/>
                <w:color w:val="000000"/>
                <w:sz w:val="20"/>
                <w:lang w:val="es-ES"/>
              </w:rPr>
            </w:pPr>
            <w:r w:rsidRPr="00A13AAD">
              <w:rPr>
                <w:noProof/>
                <w:color w:val="000000"/>
                <w:sz w:val="20"/>
                <w:lang w:val="es-ES"/>
              </w:rPr>
              <w:t>08/04/2022</w:t>
            </w:r>
          </w:p>
        </w:tc>
        <w:tc>
          <w:tcPr>
            <w:tcW w:w="1701" w:type="dxa"/>
            <w:noWrap/>
            <w:hideMark/>
          </w:tcPr>
          <w:p w14:paraId="5A3A253C" w14:textId="77777777" w:rsidR="00864C68" w:rsidRPr="00A13AAD" w:rsidRDefault="00864C68" w:rsidP="00E409EA">
            <w:pPr>
              <w:jc w:val="right"/>
              <w:rPr>
                <w:noProof/>
                <w:color w:val="000000"/>
                <w:sz w:val="20"/>
                <w:lang w:val="es-ES"/>
              </w:rPr>
            </w:pPr>
            <w:r w:rsidRPr="00A13AAD">
              <w:rPr>
                <w:noProof/>
                <w:color w:val="000000"/>
                <w:sz w:val="20"/>
                <w:lang w:val="es-ES"/>
              </w:rPr>
              <w:t>96</w:t>
            </w:r>
            <w:r w:rsidR="00867F79" w:rsidRPr="00A13AAD">
              <w:rPr>
                <w:noProof/>
                <w:color w:val="000000"/>
                <w:sz w:val="20"/>
                <w:lang w:val="es-ES"/>
              </w:rPr>
              <w:t>,</w:t>
            </w:r>
            <w:r w:rsidRPr="00A13AAD">
              <w:rPr>
                <w:noProof/>
                <w:color w:val="000000"/>
                <w:sz w:val="20"/>
                <w:lang w:val="es-ES"/>
              </w:rPr>
              <w:t>891</w:t>
            </w:r>
          </w:p>
        </w:tc>
      </w:tr>
      <w:tr w:rsidR="00864C68" w:rsidRPr="00A13AAD" w14:paraId="06833ED0" w14:textId="77777777" w:rsidTr="0015383B">
        <w:tc>
          <w:tcPr>
            <w:tcW w:w="1696" w:type="dxa"/>
            <w:vMerge/>
            <w:noWrap/>
            <w:hideMark/>
          </w:tcPr>
          <w:p w14:paraId="135A7FD5" w14:textId="77777777" w:rsidR="00864C68" w:rsidRPr="00A13AAD" w:rsidRDefault="00864C68" w:rsidP="00E409EA">
            <w:pPr>
              <w:rPr>
                <w:noProof/>
                <w:color w:val="000000"/>
                <w:sz w:val="20"/>
                <w:lang w:val="es-ES"/>
              </w:rPr>
            </w:pPr>
          </w:p>
        </w:tc>
        <w:tc>
          <w:tcPr>
            <w:tcW w:w="1033" w:type="dxa"/>
            <w:noWrap/>
            <w:hideMark/>
          </w:tcPr>
          <w:p w14:paraId="11E6D6D6" w14:textId="77777777" w:rsidR="00864C68" w:rsidRPr="00A13AAD" w:rsidRDefault="00864C68" w:rsidP="00E409EA">
            <w:pPr>
              <w:jc w:val="center"/>
              <w:rPr>
                <w:noProof/>
                <w:color w:val="000000"/>
                <w:sz w:val="20"/>
                <w:lang w:val="es-ES"/>
              </w:rPr>
            </w:pPr>
            <w:r w:rsidRPr="00A13AAD">
              <w:rPr>
                <w:noProof/>
                <w:color w:val="000000"/>
                <w:sz w:val="20"/>
                <w:lang w:val="es-ES"/>
              </w:rPr>
              <w:t>2487</w:t>
            </w:r>
          </w:p>
        </w:tc>
        <w:tc>
          <w:tcPr>
            <w:tcW w:w="2976" w:type="dxa"/>
            <w:noWrap/>
            <w:hideMark/>
          </w:tcPr>
          <w:p w14:paraId="5FCC9C04" w14:textId="77777777" w:rsidR="00864C68" w:rsidRPr="00A13AAD" w:rsidRDefault="00864C68" w:rsidP="00867F79">
            <w:pPr>
              <w:ind w:left="0" w:firstLine="0"/>
              <w:rPr>
                <w:noProof/>
                <w:color w:val="000000"/>
                <w:sz w:val="20"/>
                <w:lang w:val="es-ES"/>
              </w:rPr>
            </w:pPr>
            <w:r w:rsidRPr="00A13AAD">
              <w:rPr>
                <w:noProof/>
                <w:color w:val="000000"/>
                <w:sz w:val="20"/>
                <w:lang w:val="es-ES"/>
              </w:rPr>
              <w:t>Ansupa Lake</w:t>
            </w:r>
          </w:p>
        </w:tc>
        <w:tc>
          <w:tcPr>
            <w:tcW w:w="1701" w:type="dxa"/>
            <w:noWrap/>
            <w:hideMark/>
          </w:tcPr>
          <w:p w14:paraId="478A4235" w14:textId="77777777" w:rsidR="00864C68" w:rsidRPr="00A13AAD" w:rsidRDefault="00864C68" w:rsidP="00E409EA">
            <w:pPr>
              <w:jc w:val="center"/>
              <w:rPr>
                <w:noProof/>
                <w:color w:val="000000"/>
                <w:sz w:val="20"/>
                <w:lang w:val="es-ES"/>
              </w:rPr>
            </w:pPr>
            <w:r w:rsidRPr="00A13AAD">
              <w:rPr>
                <w:noProof/>
                <w:color w:val="000000"/>
                <w:sz w:val="20"/>
                <w:lang w:val="es-ES"/>
              </w:rPr>
              <w:t>12/10/2021</w:t>
            </w:r>
          </w:p>
        </w:tc>
        <w:tc>
          <w:tcPr>
            <w:tcW w:w="1701" w:type="dxa"/>
            <w:noWrap/>
            <w:hideMark/>
          </w:tcPr>
          <w:p w14:paraId="1E1AD5A8" w14:textId="77777777" w:rsidR="00864C68" w:rsidRPr="00A13AAD" w:rsidRDefault="00864C68" w:rsidP="00E409EA">
            <w:pPr>
              <w:jc w:val="right"/>
              <w:rPr>
                <w:noProof/>
                <w:color w:val="000000"/>
                <w:sz w:val="20"/>
                <w:lang w:val="es-ES"/>
              </w:rPr>
            </w:pPr>
            <w:r w:rsidRPr="00A13AAD">
              <w:rPr>
                <w:noProof/>
                <w:color w:val="000000"/>
                <w:sz w:val="20"/>
                <w:lang w:val="es-ES"/>
              </w:rPr>
              <w:t>231</w:t>
            </w:r>
          </w:p>
        </w:tc>
      </w:tr>
      <w:tr w:rsidR="00864C68" w:rsidRPr="00A13AAD" w14:paraId="48C958A8" w14:textId="77777777" w:rsidTr="0015383B">
        <w:tc>
          <w:tcPr>
            <w:tcW w:w="1696" w:type="dxa"/>
            <w:vMerge/>
            <w:noWrap/>
            <w:hideMark/>
          </w:tcPr>
          <w:p w14:paraId="740D6E8D" w14:textId="77777777" w:rsidR="00864C68" w:rsidRPr="00A13AAD" w:rsidRDefault="00864C68" w:rsidP="00E409EA">
            <w:pPr>
              <w:rPr>
                <w:noProof/>
                <w:color w:val="000000"/>
                <w:sz w:val="20"/>
                <w:lang w:val="es-ES"/>
              </w:rPr>
            </w:pPr>
          </w:p>
        </w:tc>
        <w:tc>
          <w:tcPr>
            <w:tcW w:w="1033" w:type="dxa"/>
            <w:noWrap/>
            <w:hideMark/>
          </w:tcPr>
          <w:p w14:paraId="425711E1" w14:textId="77777777" w:rsidR="00864C68" w:rsidRPr="00A13AAD" w:rsidRDefault="00864C68" w:rsidP="00E409EA">
            <w:pPr>
              <w:jc w:val="center"/>
              <w:rPr>
                <w:noProof/>
                <w:color w:val="000000"/>
                <w:sz w:val="20"/>
                <w:lang w:val="es-ES"/>
              </w:rPr>
            </w:pPr>
            <w:r w:rsidRPr="00A13AAD">
              <w:rPr>
                <w:noProof/>
                <w:color w:val="000000"/>
                <w:sz w:val="20"/>
                <w:lang w:val="es-ES"/>
              </w:rPr>
              <w:t>2488</w:t>
            </w:r>
          </w:p>
        </w:tc>
        <w:tc>
          <w:tcPr>
            <w:tcW w:w="2976" w:type="dxa"/>
            <w:noWrap/>
            <w:hideMark/>
          </w:tcPr>
          <w:p w14:paraId="2155CBEB" w14:textId="77777777" w:rsidR="00864C68" w:rsidRPr="00A13AAD" w:rsidRDefault="00864C68" w:rsidP="00867F79">
            <w:pPr>
              <w:ind w:left="0" w:firstLine="0"/>
              <w:rPr>
                <w:noProof/>
                <w:color w:val="000000"/>
                <w:sz w:val="20"/>
                <w:lang w:val="es-ES"/>
              </w:rPr>
            </w:pPr>
            <w:r w:rsidRPr="00A13AAD">
              <w:rPr>
                <w:noProof/>
                <w:color w:val="000000"/>
                <w:sz w:val="20"/>
                <w:lang w:val="es-ES"/>
              </w:rPr>
              <w:t>Shallbugh Wetland Conservation Reserve</w:t>
            </w:r>
          </w:p>
        </w:tc>
        <w:tc>
          <w:tcPr>
            <w:tcW w:w="1701" w:type="dxa"/>
            <w:noWrap/>
            <w:hideMark/>
          </w:tcPr>
          <w:p w14:paraId="737CAE6A" w14:textId="77777777" w:rsidR="00864C68" w:rsidRPr="00A13AAD" w:rsidRDefault="00864C68" w:rsidP="00E409EA">
            <w:pPr>
              <w:jc w:val="center"/>
              <w:rPr>
                <w:noProof/>
                <w:color w:val="000000"/>
                <w:sz w:val="20"/>
                <w:lang w:val="es-ES"/>
              </w:rPr>
            </w:pPr>
            <w:r w:rsidRPr="00A13AAD">
              <w:rPr>
                <w:noProof/>
                <w:color w:val="000000"/>
                <w:sz w:val="20"/>
                <w:lang w:val="es-ES"/>
              </w:rPr>
              <w:t>08/06/2022</w:t>
            </w:r>
          </w:p>
        </w:tc>
        <w:tc>
          <w:tcPr>
            <w:tcW w:w="1701" w:type="dxa"/>
            <w:noWrap/>
            <w:hideMark/>
          </w:tcPr>
          <w:p w14:paraId="113C139E" w14:textId="77777777" w:rsidR="00864C68" w:rsidRPr="00A13AAD" w:rsidRDefault="00864C68" w:rsidP="00E409EA">
            <w:pPr>
              <w:jc w:val="right"/>
              <w:rPr>
                <w:noProof/>
                <w:color w:val="000000"/>
                <w:sz w:val="20"/>
                <w:lang w:val="es-ES"/>
              </w:rPr>
            </w:pPr>
            <w:r w:rsidRPr="00A13AAD">
              <w:rPr>
                <w:noProof/>
                <w:color w:val="000000"/>
                <w:sz w:val="20"/>
                <w:lang w:val="es-ES"/>
              </w:rPr>
              <w:t>1</w:t>
            </w:r>
            <w:r w:rsidR="00867F79" w:rsidRPr="00A13AAD">
              <w:rPr>
                <w:noProof/>
                <w:color w:val="000000"/>
                <w:sz w:val="20"/>
                <w:lang w:val="es-ES"/>
              </w:rPr>
              <w:t xml:space="preserve"> </w:t>
            </w:r>
            <w:r w:rsidRPr="00A13AAD">
              <w:rPr>
                <w:noProof/>
                <w:color w:val="000000"/>
                <w:sz w:val="20"/>
                <w:lang w:val="es-ES"/>
              </w:rPr>
              <w:t>675</w:t>
            </w:r>
          </w:p>
        </w:tc>
      </w:tr>
      <w:tr w:rsidR="00864C68" w:rsidRPr="00A13AAD" w14:paraId="5EB57FEC" w14:textId="77777777" w:rsidTr="0015383B">
        <w:tc>
          <w:tcPr>
            <w:tcW w:w="1696" w:type="dxa"/>
            <w:vMerge/>
            <w:noWrap/>
            <w:hideMark/>
          </w:tcPr>
          <w:p w14:paraId="6F5B1113" w14:textId="77777777" w:rsidR="00864C68" w:rsidRPr="00A13AAD" w:rsidRDefault="00864C68" w:rsidP="00E409EA">
            <w:pPr>
              <w:rPr>
                <w:noProof/>
                <w:color w:val="000000"/>
                <w:sz w:val="20"/>
                <w:lang w:val="es-ES"/>
              </w:rPr>
            </w:pPr>
          </w:p>
        </w:tc>
        <w:tc>
          <w:tcPr>
            <w:tcW w:w="1033" w:type="dxa"/>
            <w:noWrap/>
            <w:hideMark/>
          </w:tcPr>
          <w:p w14:paraId="13AB0343" w14:textId="77777777" w:rsidR="00864C68" w:rsidRPr="00A13AAD" w:rsidRDefault="00864C68" w:rsidP="00E409EA">
            <w:pPr>
              <w:jc w:val="center"/>
              <w:rPr>
                <w:noProof/>
                <w:color w:val="000000"/>
                <w:sz w:val="20"/>
                <w:lang w:val="es-ES"/>
              </w:rPr>
            </w:pPr>
            <w:r w:rsidRPr="00A13AAD">
              <w:rPr>
                <w:noProof/>
                <w:color w:val="000000"/>
                <w:sz w:val="20"/>
                <w:lang w:val="es-ES"/>
              </w:rPr>
              <w:t>2489</w:t>
            </w:r>
          </w:p>
        </w:tc>
        <w:tc>
          <w:tcPr>
            <w:tcW w:w="2976" w:type="dxa"/>
            <w:noWrap/>
            <w:hideMark/>
          </w:tcPr>
          <w:p w14:paraId="22A8D079" w14:textId="77777777" w:rsidR="00864C68" w:rsidRPr="00A13AAD" w:rsidRDefault="00864C68" w:rsidP="00867F79">
            <w:pPr>
              <w:ind w:left="0" w:firstLine="0"/>
              <w:rPr>
                <w:noProof/>
                <w:color w:val="000000"/>
                <w:sz w:val="20"/>
                <w:lang w:val="es-ES"/>
              </w:rPr>
            </w:pPr>
            <w:r w:rsidRPr="00A13AAD">
              <w:rPr>
                <w:noProof/>
                <w:color w:val="000000"/>
                <w:sz w:val="20"/>
                <w:lang w:val="es-ES"/>
              </w:rPr>
              <w:t>Tampara Lake</w:t>
            </w:r>
          </w:p>
        </w:tc>
        <w:tc>
          <w:tcPr>
            <w:tcW w:w="1701" w:type="dxa"/>
            <w:noWrap/>
            <w:hideMark/>
          </w:tcPr>
          <w:p w14:paraId="41526F19" w14:textId="77777777" w:rsidR="00864C68" w:rsidRPr="00A13AAD" w:rsidRDefault="00864C68" w:rsidP="00E409EA">
            <w:pPr>
              <w:jc w:val="center"/>
              <w:rPr>
                <w:noProof/>
                <w:color w:val="000000"/>
                <w:sz w:val="20"/>
                <w:lang w:val="es-ES"/>
              </w:rPr>
            </w:pPr>
            <w:r w:rsidRPr="00A13AAD">
              <w:rPr>
                <w:noProof/>
                <w:color w:val="000000"/>
                <w:sz w:val="20"/>
                <w:lang w:val="es-ES"/>
              </w:rPr>
              <w:t>12/10/2021</w:t>
            </w:r>
          </w:p>
        </w:tc>
        <w:tc>
          <w:tcPr>
            <w:tcW w:w="1701" w:type="dxa"/>
            <w:noWrap/>
            <w:hideMark/>
          </w:tcPr>
          <w:p w14:paraId="127CF451" w14:textId="77777777" w:rsidR="00864C68" w:rsidRPr="00A13AAD" w:rsidRDefault="00864C68" w:rsidP="00E409EA">
            <w:pPr>
              <w:jc w:val="right"/>
              <w:rPr>
                <w:noProof/>
                <w:color w:val="000000"/>
                <w:sz w:val="20"/>
                <w:lang w:val="es-ES"/>
              </w:rPr>
            </w:pPr>
            <w:r w:rsidRPr="00A13AAD">
              <w:rPr>
                <w:noProof/>
                <w:color w:val="000000"/>
                <w:sz w:val="20"/>
                <w:lang w:val="es-ES"/>
              </w:rPr>
              <w:t>300</w:t>
            </w:r>
          </w:p>
        </w:tc>
      </w:tr>
      <w:tr w:rsidR="00864C68" w:rsidRPr="00A13AAD" w14:paraId="03DEC2E6" w14:textId="77777777" w:rsidTr="0015383B">
        <w:tc>
          <w:tcPr>
            <w:tcW w:w="1696" w:type="dxa"/>
            <w:vMerge/>
            <w:noWrap/>
            <w:hideMark/>
          </w:tcPr>
          <w:p w14:paraId="73F958EC" w14:textId="77777777" w:rsidR="00864C68" w:rsidRPr="00A13AAD" w:rsidRDefault="00864C68" w:rsidP="00E409EA">
            <w:pPr>
              <w:rPr>
                <w:noProof/>
                <w:color w:val="000000"/>
                <w:sz w:val="20"/>
                <w:lang w:val="es-ES"/>
              </w:rPr>
            </w:pPr>
          </w:p>
        </w:tc>
        <w:tc>
          <w:tcPr>
            <w:tcW w:w="1033" w:type="dxa"/>
            <w:noWrap/>
            <w:hideMark/>
          </w:tcPr>
          <w:p w14:paraId="3FD54DEB" w14:textId="77777777" w:rsidR="00864C68" w:rsidRPr="00A13AAD" w:rsidRDefault="00864C68" w:rsidP="00E409EA">
            <w:pPr>
              <w:jc w:val="center"/>
              <w:rPr>
                <w:noProof/>
                <w:color w:val="000000"/>
                <w:sz w:val="20"/>
                <w:lang w:val="es-ES"/>
              </w:rPr>
            </w:pPr>
            <w:r w:rsidRPr="00A13AAD">
              <w:rPr>
                <w:noProof/>
                <w:color w:val="000000"/>
                <w:sz w:val="20"/>
                <w:lang w:val="es-ES"/>
              </w:rPr>
              <w:t>2490</w:t>
            </w:r>
          </w:p>
        </w:tc>
        <w:tc>
          <w:tcPr>
            <w:tcW w:w="2976" w:type="dxa"/>
            <w:noWrap/>
            <w:hideMark/>
          </w:tcPr>
          <w:p w14:paraId="751B17B2" w14:textId="77777777" w:rsidR="00864C68" w:rsidRPr="00A13AAD" w:rsidRDefault="00864C68" w:rsidP="00867F79">
            <w:pPr>
              <w:ind w:left="0" w:firstLine="0"/>
              <w:rPr>
                <w:noProof/>
                <w:color w:val="000000"/>
                <w:sz w:val="20"/>
                <w:lang w:val="es-ES"/>
              </w:rPr>
            </w:pPr>
            <w:r w:rsidRPr="00A13AAD">
              <w:rPr>
                <w:noProof/>
                <w:color w:val="000000"/>
                <w:sz w:val="20"/>
                <w:lang w:val="es-ES"/>
              </w:rPr>
              <w:t>Thane Creek</w:t>
            </w:r>
          </w:p>
        </w:tc>
        <w:tc>
          <w:tcPr>
            <w:tcW w:w="1701" w:type="dxa"/>
            <w:noWrap/>
            <w:hideMark/>
          </w:tcPr>
          <w:p w14:paraId="2B68F403" w14:textId="77777777" w:rsidR="00864C68" w:rsidRPr="00A13AAD" w:rsidRDefault="00864C68" w:rsidP="00E409EA">
            <w:pPr>
              <w:jc w:val="center"/>
              <w:rPr>
                <w:noProof/>
                <w:color w:val="000000"/>
                <w:sz w:val="20"/>
                <w:lang w:val="es-ES"/>
              </w:rPr>
            </w:pPr>
            <w:r w:rsidRPr="00A13AAD">
              <w:rPr>
                <w:noProof/>
                <w:color w:val="000000"/>
                <w:sz w:val="20"/>
                <w:lang w:val="es-ES"/>
              </w:rPr>
              <w:t>13/04/2022</w:t>
            </w:r>
          </w:p>
        </w:tc>
        <w:tc>
          <w:tcPr>
            <w:tcW w:w="1701" w:type="dxa"/>
            <w:noWrap/>
            <w:hideMark/>
          </w:tcPr>
          <w:p w14:paraId="7465E3BD" w14:textId="77777777" w:rsidR="00864C68" w:rsidRPr="00A13AAD" w:rsidRDefault="00864C68" w:rsidP="00E409EA">
            <w:pPr>
              <w:jc w:val="right"/>
              <w:rPr>
                <w:noProof/>
                <w:color w:val="000000"/>
                <w:sz w:val="20"/>
                <w:lang w:val="es-ES"/>
              </w:rPr>
            </w:pPr>
            <w:r w:rsidRPr="00A13AAD">
              <w:rPr>
                <w:noProof/>
                <w:color w:val="000000"/>
                <w:sz w:val="20"/>
                <w:lang w:val="es-ES"/>
              </w:rPr>
              <w:t>6</w:t>
            </w:r>
            <w:r w:rsidR="00867F79" w:rsidRPr="00A13AAD">
              <w:rPr>
                <w:noProof/>
                <w:color w:val="000000"/>
                <w:sz w:val="20"/>
                <w:lang w:val="es-ES"/>
              </w:rPr>
              <w:t xml:space="preserve"> </w:t>
            </w:r>
            <w:r w:rsidRPr="00A13AAD">
              <w:rPr>
                <w:noProof/>
                <w:color w:val="000000"/>
                <w:sz w:val="20"/>
                <w:lang w:val="es-ES"/>
              </w:rPr>
              <w:t>521</w:t>
            </w:r>
            <w:r w:rsidR="00867F79" w:rsidRPr="00A13AAD">
              <w:rPr>
                <w:noProof/>
                <w:color w:val="000000"/>
                <w:sz w:val="20"/>
                <w:lang w:val="es-ES"/>
              </w:rPr>
              <w:t>,</w:t>
            </w:r>
            <w:r w:rsidRPr="00A13AAD">
              <w:rPr>
                <w:noProof/>
                <w:color w:val="000000"/>
                <w:sz w:val="20"/>
                <w:lang w:val="es-ES"/>
              </w:rPr>
              <w:t>08</w:t>
            </w:r>
          </w:p>
        </w:tc>
      </w:tr>
      <w:tr w:rsidR="00864C68" w:rsidRPr="00A13AAD" w14:paraId="66AC0659" w14:textId="77777777" w:rsidTr="0015383B">
        <w:tc>
          <w:tcPr>
            <w:tcW w:w="1696" w:type="dxa"/>
            <w:vMerge/>
            <w:noWrap/>
            <w:hideMark/>
          </w:tcPr>
          <w:p w14:paraId="13E7A123" w14:textId="77777777" w:rsidR="00864C68" w:rsidRPr="00A13AAD" w:rsidRDefault="00864C68" w:rsidP="00E409EA">
            <w:pPr>
              <w:rPr>
                <w:noProof/>
                <w:color w:val="000000"/>
                <w:sz w:val="20"/>
                <w:lang w:val="es-ES"/>
              </w:rPr>
            </w:pPr>
          </w:p>
        </w:tc>
        <w:tc>
          <w:tcPr>
            <w:tcW w:w="1033" w:type="dxa"/>
            <w:noWrap/>
            <w:hideMark/>
          </w:tcPr>
          <w:p w14:paraId="381D7C4E" w14:textId="77777777" w:rsidR="00864C68" w:rsidRPr="00A13AAD" w:rsidRDefault="00864C68" w:rsidP="00E409EA">
            <w:pPr>
              <w:jc w:val="center"/>
              <w:rPr>
                <w:noProof/>
                <w:color w:val="000000"/>
                <w:sz w:val="20"/>
                <w:lang w:val="es-ES"/>
              </w:rPr>
            </w:pPr>
            <w:r w:rsidRPr="00A13AAD">
              <w:rPr>
                <w:noProof/>
                <w:color w:val="000000"/>
                <w:sz w:val="20"/>
                <w:lang w:val="es-ES"/>
              </w:rPr>
              <w:t>2491</w:t>
            </w:r>
          </w:p>
        </w:tc>
        <w:tc>
          <w:tcPr>
            <w:tcW w:w="2976" w:type="dxa"/>
            <w:noWrap/>
            <w:hideMark/>
          </w:tcPr>
          <w:p w14:paraId="5E3685D7" w14:textId="77777777" w:rsidR="00864C68" w:rsidRPr="00A13AAD" w:rsidRDefault="00864C68" w:rsidP="00867F79">
            <w:pPr>
              <w:ind w:left="0" w:firstLine="0"/>
              <w:rPr>
                <w:noProof/>
                <w:color w:val="000000"/>
                <w:sz w:val="20"/>
                <w:lang w:val="es-ES"/>
              </w:rPr>
            </w:pPr>
            <w:r w:rsidRPr="00A13AAD">
              <w:rPr>
                <w:noProof/>
                <w:color w:val="000000"/>
                <w:sz w:val="20"/>
                <w:lang w:val="es-ES"/>
              </w:rPr>
              <w:t>Chitrangudi Bird Sanctuary</w:t>
            </w:r>
          </w:p>
        </w:tc>
        <w:tc>
          <w:tcPr>
            <w:tcW w:w="1701" w:type="dxa"/>
            <w:noWrap/>
            <w:hideMark/>
          </w:tcPr>
          <w:p w14:paraId="6CB96A36" w14:textId="77777777" w:rsidR="00864C68" w:rsidRPr="00A13AAD" w:rsidRDefault="00864C68" w:rsidP="00E409EA">
            <w:pPr>
              <w:jc w:val="center"/>
              <w:rPr>
                <w:noProof/>
                <w:color w:val="000000"/>
                <w:sz w:val="20"/>
                <w:lang w:val="es-ES"/>
              </w:rPr>
            </w:pPr>
            <w:r w:rsidRPr="00A13AAD">
              <w:rPr>
                <w:noProof/>
                <w:color w:val="000000"/>
                <w:sz w:val="20"/>
                <w:lang w:val="es-ES"/>
              </w:rPr>
              <w:t>08/11/2021</w:t>
            </w:r>
          </w:p>
        </w:tc>
        <w:tc>
          <w:tcPr>
            <w:tcW w:w="1701" w:type="dxa"/>
            <w:noWrap/>
            <w:hideMark/>
          </w:tcPr>
          <w:p w14:paraId="202C830B" w14:textId="77777777" w:rsidR="00864C68" w:rsidRPr="00A13AAD" w:rsidRDefault="00864C68" w:rsidP="00E409EA">
            <w:pPr>
              <w:jc w:val="right"/>
              <w:rPr>
                <w:noProof/>
                <w:color w:val="000000"/>
                <w:sz w:val="20"/>
                <w:lang w:val="es-ES"/>
              </w:rPr>
            </w:pPr>
            <w:r w:rsidRPr="00A13AAD">
              <w:rPr>
                <w:noProof/>
                <w:color w:val="000000"/>
                <w:sz w:val="20"/>
                <w:lang w:val="es-ES"/>
              </w:rPr>
              <w:t>260</w:t>
            </w:r>
            <w:r w:rsidR="00867F79" w:rsidRPr="00A13AAD">
              <w:rPr>
                <w:noProof/>
                <w:color w:val="000000"/>
                <w:sz w:val="20"/>
                <w:lang w:val="es-ES"/>
              </w:rPr>
              <w:t>,</w:t>
            </w:r>
            <w:r w:rsidRPr="00A13AAD">
              <w:rPr>
                <w:noProof/>
                <w:color w:val="000000"/>
                <w:sz w:val="20"/>
                <w:lang w:val="es-ES"/>
              </w:rPr>
              <w:t>47</w:t>
            </w:r>
          </w:p>
        </w:tc>
      </w:tr>
      <w:tr w:rsidR="00864C68" w:rsidRPr="00A13AAD" w14:paraId="161ABB42" w14:textId="77777777" w:rsidTr="0015383B">
        <w:tc>
          <w:tcPr>
            <w:tcW w:w="1696" w:type="dxa"/>
            <w:vMerge/>
            <w:noWrap/>
            <w:hideMark/>
          </w:tcPr>
          <w:p w14:paraId="707C7DDD" w14:textId="77777777" w:rsidR="00864C68" w:rsidRPr="00A13AAD" w:rsidRDefault="00864C68" w:rsidP="00E409EA">
            <w:pPr>
              <w:rPr>
                <w:noProof/>
                <w:color w:val="000000"/>
                <w:sz w:val="20"/>
                <w:lang w:val="es-ES"/>
              </w:rPr>
            </w:pPr>
          </w:p>
        </w:tc>
        <w:tc>
          <w:tcPr>
            <w:tcW w:w="1033" w:type="dxa"/>
            <w:noWrap/>
            <w:hideMark/>
          </w:tcPr>
          <w:p w14:paraId="72F578F3" w14:textId="77777777" w:rsidR="00864C68" w:rsidRPr="00A13AAD" w:rsidRDefault="00864C68" w:rsidP="00E409EA">
            <w:pPr>
              <w:jc w:val="center"/>
              <w:rPr>
                <w:noProof/>
                <w:color w:val="000000"/>
                <w:sz w:val="20"/>
                <w:lang w:val="es-ES"/>
              </w:rPr>
            </w:pPr>
            <w:r w:rsidRPr="00A13AAD">
              <w:rPr>
                <w:noProof/>
                <w:color w:val="000000"/>
                <w:sz w:val="20"/>
                <w:lang w:val="es-ES"/>
              </w:rPr>
              <w:t>2492</w:t>
            </w:r>
          </w:p>
        </w:tc>
        <w:tc>
          <w:tcPr>
            <w:tcW w:w="2976" w:type="dxa"/>
            <w:noWrap/>
            <w:hideMark/>
          </w:tcPr>
          <w:p w14:paraId="4E2DF13F" w14:textId="77777777" w:rsidR="00864C68" w:rsidRPr="00A13AAD" w:rsidRDefault="00864C68" w:rsidP="00867F79">
            <w:pPr>
              <w:ind w:left="0" w:firstLine="0"/>
              <w:rPr>
                <w:noProof/>
                <w:color w:val="000000"/>
                <w:sz w:val="20"/>
                <w:lang w:val="es-ES"/>
              </w:rPr>
            </w:pPr>
            <w:r w:rsidRPr="00A13AAD">
              <w:rPr>
                <w:noProof/>
                <w:color w:val="000000"/>
                <w:sz w:val="20"/>
                <w:lang w:val="es-ES"/>
              </w:rPr>
              <w:t>Suchindram Theroor Wetland Complex</w:t>
            </w:r>
          </w:p>
        </w:tc>
        <w:tc>
          <w:tcPr>
            <w:tcW w:w="1701" w:type="dxa"/>
            <w:noWrap/>
            <w:hideMark/>
          </w:tcPr>
          <w:p w14:paraId="538CD82D" w14:textId="77777777" w:rsidR="00864C68" w:rsidRPr="00A13AAD" w:rsidRDefault="00864C68" w:rsidP="00E409EA">
            <w:pPr>
              <w:jc w:val="center"/>
              <w:rPr>
                <w:noProof/>
                <w:color w:val="000000"/>
                <w:sz w:val="20"/>
                <w:lang w:val="es-ES"/>
              </w:rPr>
            </w:pPr>
            <w:r w:rsidRPr="00A13AAD">
              <w:rPr>
                <w:noProof/>
                <w:color w:val="000000"/>
                <w:sz w:val="20"/>
                <w:lang w:val="es-ES"/>
              </w:rPr>
              <w:t>08/04/2022</w:t>
            </w:r>
          </w:p>
        </w:tc>
        <w:tc>
          <w:tcPr>
            <w:tcW w:w="1701" w:type="dxa"/>
            <w:noWrap/>
            <w:hideMark/>
          </w:tcPr>
          <w:p w14:paraId="5D4E0B77" w14:textId="77777777" w:rsidR="00864C68" w:rsidRPr="00A13AAD" w:rsidRDefault="00864C68" w:rsidP="00E409EA">
            <w:pPr>
              <w:jc w:val="right"/>
              <w:rPr>
                <w:noProof/>
                <w:color w:val="000000"/>
                <w:sz w:val="20"/>
                <w:lang w:val="es-ES"/>
              </w:rPr>
            </w:pPr>
            <w:r w:rsidRPr="00A13AAD">
              <w:rPr>
                <w:noProof/>
                <w:color w:val="000000"/>
                <w:sz w:val="20"/>
                <w:lang w:val="es-ES"/>
              </w:rPr>
              <w:t>94</w:t>
            </w:r>
            <w:r w:rsidR="00867F79" w:rsidRPr="00A13AAD">
              <w:rPr>
                <w:noProof/>
                <w:color w:val="000000"/>
                <w:sz w:val="20"/>
                <w:lang w:val="es-ES"/>
              </w:rPr>
              <w:t>,</w:t>
            </w:r>
            <w:r w:rsidRPr="00A13AAD">
              <w:rPr>
                <w:noProof/>
                <w:color w:val="000000"/>
                <w:sz w:val="20"/>
                <w:lang w:val="es-ES"/>
              </w:rPr>
              <w:t>229</w:t>
            </w:r>
          </w:p>
        </w:tc>
      </w:tr>
      <w:tr w:rsidR="00864C68" w:rsidRPr="00A13AAD" w14:paraId="677AC356" w14:textId="77777777" w:rsidTr="0015383B">
        <w:tc>
          <w:tcPr>
            <w:tcW w:w="1696" w:type="dxa"/>
            <w:vMerge/>
            <w:noWrap/>
            <w:hideMark/>
          </w:tcPr>
          <w:p w14:paraId="1A8EA374" w14:textId="77777777" w:rsidR="00864C68" w:rsidRPr="00A13AAD" w:rsidRDefault="00864C68" w:rsidP="00E409EA">
            <w:pPr>
              <w:rPr>
                <w:noProof/>
                <w:color w:val="000000"/>
                <w:sz w:val="20"/>
                <w:lang w:val="es-ES"/>
              </w:rPr>
            </w:pPr>
          </w:p>
        </w:tc>
        <w:tc>
          <w:tcPr>
            <w:tcW w:w="1033" w:type="dxa"/>
            <w:noWrap/>
            <w:hideMark/>
          </w:tcPr>
          <w:p w14:paraId="6D214FC3" w14:textId="77777777" w:rsidR="00864C68" w:rsidRPr="00A13AAD" w:rsidRDefault="00864C68" w:rsidP="00E409EA">
            <w:pPr>
              <w:jc w:val="center"/>
              <w:rPr>
                <w:noProof/>
                <w:color w:val="000000"/>
                <w:sz w:val="20"/>
                <w:lang w:val="es-ES"/>
              </w:rPr>
            </w:pPr>
            <w:r w:rsidRPr="00A13AAD">
              <w:rPr>
                <w:noProof/>
                <w:color w:val="000000"/>
                <w:sz w:val="20"/>
                <w:lang w:val="es-ES"/>
              </w:rPr>
              <w:t>2493</w:t>
            </w:r>
          </w:p>
        </w:tc>
        <w:tc>
          <w:tcPr>
            <w:tcW w:w="2976" w:type="dxa"/>
            <w:noWrap/>
            <w:hideMark/>
          </w:tcPr>
          <w:p w14:paraId="31FDD5A4" w14:textId="77777777" w:rsidR="00864C68" w:rsidRPr="00A13AAD" w:rsidRDefault="00864C68" w:rsidP="00867F79">
            <w:pPr>
              <w:ind w:left="0" w:firstLine="0"/>
              <w:rPr>
                <w:noProof/>
                <w:color w:val="000000"/>
                <w:sz w:val="20"/>
                <w:lang w:val="es-ES"/>
              </w:rPr>
            </w:pPr>
            <w:r w:rsidRPr="00A13AAD">
              <w:rPr>
                <w:noProof/>
                <w:color w:val="000000"/>
                <w:sz w:val="20"/>
                <w:lang w:val="es-ES"/>
              </w:rPr>
              <w:t xml:space="preserve">Vaduvur Bird Sanctuary </w:t>
            </w:r>
          </w:p>
        </w:tc>
        <w:tc>
          <w:tcPr>
            <w:tcW w:w="1701" w:type="dxa"/>
            <w:noWrap/>
            <w:hideMark/>
          </w:tcPr>
          <w:p w14:paraId="71F9BA55" w14:textId="77777777" w:rsidR="00864C68" w:rsidRPr="00A13AAD" w:rsidRDefault="00864C68" w:rsidP="00E409EA">
            <w:pPr>
              <w:jc w:val="center"/>
              <w:rPr>
                <w:noProof/>
                <w:color w:val="000000"/>
                <w:sz w:val="20"/>
                <w:lang w:val="es-ES"/>
              </w:rPr>
            </w:pPr>
            <w:r w:rsidRPr="00A13AAD">
              <w:rPr>
                <w:noProof/>
                <w:color w:val="000000"/>
                <w:sz w:val="20"/>
                <w:lang w:val="es-ES"/>
              </w:rPr>
              <w:t>08/04/2022</w:t>
            </w:r>
          </w:p>
        </w:tc>
        <w:tc>
          <w:tcPr>
            <w:tcW w:w="1701" w:type="dxa"/>
            <w:noWrap/>
            <w:hideMark/>
          </w:tcPr>
          <w:p w14:paraId="146E5335" w14:textId="77777777" w:rsidR="00864C68" w:rsidRPr="00A13AAD" w:rsidRDefault="00864C68" w:rsidP="00E409EA">
            <w:pPr>
              <w:jc w:val="right"/>
              <w:rPr>
                <w:noProof/>
                <w:color w:val="000000"/>
                <w:sz w:val="20"/>
                <w:lang w:val="es-ES"/>
              </w:rPr>
            </w:pPr>
            <w:r w:rsidRPr="00A13AAD">
              <w:rPr>
                <w:noProof/>
                <w:color w:val="000000"/>
                <w:sz w:val="20"/>
                <w:lang w:val="es-ES"/>
              </w:rPr>
              <w:t>112</w:t>
            </w:r>
            <w:r w:rsidR="00867F79" w:rsidRPr="00A13AAD">
              <w:rPr>
                <w:noProof/>
                <w:color w:val="000000"/>
                <w:sz w:val="20"/>
                <w:lang w:val="es-ES"/>
              </w:rPr>
              <w:t>,</w:t>
            </w:r>
            <w:r w:rsidRPr="00A13AAD">
              <w:rPr>
                <w:noProof/>
                <w:color w:val="000000"/>
                <w:sz w:val="20"/>
                <w:lang w:val="es-ES"/>
              </w:rPr>
              <w:t>638</w:t>
            </w:r>
          </w:p>
        </w:tc>
      </w:tr>
      <w:tr w:rsidR="00864C68" w:rsidRPr="00A13AAD" w14:paraId="12B81C7D" w14:textId="77777777" w:rsidTr="0015383B">
        <w:tc>
          <w:tcPr>
            <w:tcW w:w="1696" w:type="dxa"/>
            <w:vMerge/>
            <w:noWrap/>
            <w:hideMark/>
          </w:tcPr>
          <w:p w14:paraId="6BA4A516" w14:textId="77777777" w:rsidR="00864C68" w:rsidRPr="00A13AAD" w:rsidRDefault="00864C68" w:rsidP="00E409EA">
            <w:pPr>
              <w:rPr>
                <w:noProof/>
                <w:color w:val="000000"/>
                <w:sz w:val="20"/>
                <w:lang w:val="es-ES"/>
              </w:rPr>
            </w:pPr>
          </w:p>
        </w:tc>
        <w:tc>
          <w:tcPr>
            <w:tcW w:w="1033" w:type="dxa"/>
            <w:noWrap/>
            <w:hideMark/>
          </w:tcPr>
          <w:p w14:paraId="265E3DF2" w14:textId="77777777" w:rsidR="00864C68" w:rsidRPr="00A13AAD" w:rsidRDefault="00864C68" w:rsidP="00E409EA">
            <w:pPr>
              <w:jc w:val="center"/>
              <w:rPr>
                <w:noProof/>
                <w:color w:val="000000"/>
                <w:sz w:val="20"/>
                <w:lang w:val="es-ES"/>
              </w:rPr>
            </w:pPr>
            <w:r w:rsidRPr="00A13AAD">
              <w:rPr>
                <w:noProof/>
                <w:color w:val="000000"/>
                <w:sz w:val="20"/>
                <w:lang w:val="es-ES"/>
              </w:rPr>
              <w:t>2494</w:t>
            </w:r>
          </w:p>
        </w:tc>
        <w:tc>
          <w:tcPr>
            <w:tcW w:w="2976" w:type="dxa"/>
            <w:noWrap/>
            <w:hideMark/>
          </w:tcPr>
          <w:p w14:paraId="087B379F" w14:textId="77777777" w:rsidR="00864C68" w:rsidRPr="00A13AAD" w:rsidRDefault="00864C68" w:rsidP="00867F79">
            <w:pPr>
              <w:ind w:left="0" w:firstLine="0"/>
              <w:rPr>
                <w:noProof/>
                <w:color w:val="000000"/>
                <w:sz w:val="20"/>
                <w:lang w:val="es-ES"/>
              </w:rPr>
            </w:pPr>
            <w:r w:rsidRPr="00A13AAD">
              <w:rPr>
                <w:noProof/>
                <w:color w:val="000000"/>
                <w:sz w:val="20"/>
                <w:lang w:val="es-ES"/>
              </w:rPr>
              <w:t>Hirakud Reservoir</w:t>
            </w:r>
          </w:p>
        </w:tc>
        <w:tc>
          <w:tcPr>
            <w:tcW w:w="1701" w:type="dxa"/>
            <w:noWrap/>
            <w:hideMark/>
          </w:tcPr>
          <w:p w14:paraId="7A1185E8" w14:textId="77777777" w:rsidR="00864C68" w:rsidRPr="00A13AAD" w:rsidRDefault="00864C68" w:rsidP="00E409EA">
            <w:pPr>
              <w:jc w:val="center"/>
              <w:rPr>
                <w:noProof/>
                <w:color w:val="000000"/>
                <w:sz w:val="20"/>
                <w:lang w:val="es-ES"/>
              </w:rPr>
            </w:pPr>
            <w:r w:rsidRPr="00A13AAD">
              <w:rPr>
                <w:noProof/>
                <w:color w:val="000000"/>
                <w:sz w:val="20"/>
                <w:lang w:val="es-ES"/>
              </w:rPr>
              <w:t>12/10/2021</w:t>
            </w:r>
          </w:p>
        </w:tc>
        <w:tc>
          <w:tcPr>
            <w:tcW w:w="1701" w:type="dxa"/>
            <w:noWrap/>
            <w:hideMark/>
          </w:tcPr>
          <w:p w14:paraId="0D4B0980" w14:textId="77777777" w:rsidR="00864C68" w:rsidRPr="00A13AAD" w:rsidRDefault="00864C68" w:rsidP="00E409EA">
            <w:pPr>
              <w:jc w:val="right"/>
              <w:rPr>
                <w:noProof/>
                <w:color w:val="000000"/>
                <w:sz w:val="20"/>
                <w:lang w:val="es-ES"/>
              </w:rPr>
            </w:pPr>
            <w:r w:rsidRPr="00A13AAD">
              <w:rPr>
                <w:noProof/>
                <w:color w:val="000000"/>
                <w:sz w:val="20"/>
                <w:lang w:val="es-ES"/>
              </w:rPr>
              <w:t>65</w:t>
            </w:r>
            <w:r w:rsidR="00867F79" w:rsidRPr="00A13AAD">
              <w:rPr>
                <w:noProof/>
                <w:color w:val="000000"/>
                <w:sz w:val="20"/>
                <w:lang w:val="es-ES"/>
              </w:rPr>
              <w:t xml:space="preserve"> </w:t>
            </w:r>
            <w:r w:rsidRPr="00A13AAD">
              <w:rPr>
                <w:noProof/>
                <w:color w:val="000000"/>
                <w:sz w:val="20"/>
                <w:lang w:val="es-ES"/>
              </w:rPr>
              <w:t>400</w:t>
            </w:r>
          </w:p>
        </w:tc>
      </w:tr>
      <w:tr w:rsidR="00864C68" w:rsidRPr="00A13AAD" w14:paraId="4802E109" w14:textId="77777777" w:rsidTr="0015383B">
        <w:tc>
          <w:tcPr>
            <w:tcW w:w="1696" w:type="dxa"/>
            <w:vMerge/>
            <w:noWrap/>
            <w:hideMark/>
          </w:tcPr>
          <w:p w14:paraId="3C29A899" w14:textId="77777777" w:rsidR="00864C68" w:rsidRPr="00A13AAD" w:rsidRDefault="00864C68" w:rsidP="00E409EA">
            <w:pPr>
              <w:rPr>
                <w:noProof/>
                <w:color w:val="000000"/>
                <w:sz w:val="20"/>
                <w:lang w:val="es-ES"/>
              </w:rPr>
            </w:pPr>
          </w:p>
        </w:tc>
        <w:tc>
          <w:tcPr>
            <w:tcW w:w="1033" w:type="dxa"/>
            <w:noWrap/>
            <w:hideMark/>
          </w:tcPr>
          <w:p w14:paraId="2535D079" w14:textId="77777777" w:rsidR="00864C68" w:rsidRPr="00A13AAD" w:rsidRDefault="00864C68" w:rsidP="00E409EA">
            <w:pPr>
              <w:jc w:val="center"/>
              <w:rPr>
                <w:noProof/>
                <w:color w:val="000000"/>
                <w:sz w:val="20"/>
                <w:lang w:val="es-ES"/>
              </w:rPr>
            </w:pPr>
            <w:r w:rsidRPr="00A13AAD">
              <w:rPr>
                <w:noProof/>
                <w:color w:val="000000"/>
                <w:sz w:val="20"/>
                <w:lang w:val="es-ES"/>
              </w:rPr>
              <w:t>2495</w:t>
            </w:r>
          </w:p>
        </w:tc>
        <w:tc>
          <w:tcPr>
            <w:tcW w:w="2976" w:type="dxa"/>
            <w:noWrap/>
            <w:hideMark/>
          </w:tcPr>
          <w:p w14:paraId="1C8B7219" w14:textId="77777777" w:rsidR="00864C68" w:rsidRPr="00A13AAD" w:rsidRDefault="00864C68" w:rsidP="00867F79">
            <w:pPr>
              <w:ind w:left="0" w:firstLine="0"/>
              <w:rPr>
                <w:noProof/>
                <w:color w:val="000000"/>
                <w:sz w:val="20"/>
                <w:lang w:val="es-ES"/>
              </w:rPr>
            </w:pPr>
            <w:r w:rsidRPr="00A13AAD">
              <w:rPr>
                <w:noProof/>
                <w:color w:val="000000"/>
                <w:sz w:val="20"/>
                <w:lang w:val="es-ES"/>
              </w:rPr>
              <w:t xml:space="preserve">Yashwant Sagar </w:t>
            </w:r>
          </w:p>
        </w:tc>
        <w:tc>
          <w:tcPr>
            <w:tcW w:w="1701" w:type="dxa"/>
            <w:noWrap/>
            <w:hideMark/>
          </w:tcPr>
          <w:p w14:paraId="2CA4EF24" w14:textId="77777777" w:rsidR="00864C68" w:rsidRPr="00A13AAD" w:rsidRDefault="00864C68" w:rsidP="00E409EA">
            <w:pPr>
              <w:jc w:val="center"/>
              <w:rPr>
                <w:noProof/>
                <w:color w:val="000000"/>
                <w:sz w:val="20"/>
                <w:lang w:val="es-ES"/>
              </w:rPr>
            </w:pPr>
            <w:r w:rsidRPr="00A13AAD">
              <w:rPr>
                <w:noProof/>
                <w:color w:val="000000"/>
                <w:sz w:val="20"/>
                <w:lang w:val="es-ES"/>
              </w:rPr>
              <w:t>07/01/2022</w:t>
            </w:r>
          </w:p>
        </w:tc>
        <w:tc>
          <w:tcPr>
            <w:tcW w:w="1701" w:type="dxa"/>
            <w:noWrap/>
            <w:hideMark/>
          </w:tcPr>
          <w:p w14:paraId="4E770B8C" w14:textId="77777777" w:rsidR="00864C68" w:rsidRPr="00A13AAD" w:rsidRDefault="00864C68" w:rsidP="00E409EA">
            <w:pPr>
              <w:jc w:val="right"/>
              <w:rPr>
                <w:noProof/>
                <w:color w:val="000000"/>
                <w:sz w:val="20"/>
                <w:lang w:val="es-ES"/>
              </w:rPr>
            </w:pPr>
            <w:r w:rsidRPr="00A13AAD">
              <w:rPr>
                <w:noProof/>
                <w:color w:val="000000"/>
                <w:sz w:val="20"/>
                <w:lang w:val="es-ES"/>
              </w:rPr>
              <w:t>822</w:t>
            </w:r>
            <w:r w:rsidR="00867F79" w:rsidRPr="00A13AAD">
              <w:rPr>
                <w:noProof/>
                <w:color w:val="000000"/>
                <w:sz w:val="20"/>
                <w:lang w:val="es-ES"/>
              </w:rPr>
              <w:t>,</w:t>
            </w:r>
            <w:r w:rsidRPr="00A13AAD">
              <w:rPr>
                <w:noProof/>
                <w:color w:val="000000"/>
                <w:sz w:val="20"/>
                <w:lang w:val="es-ES"/>
              </w:rPr>
              <w:t>9</w:t>
            </w:r>
          </w:p>
        </w:tc>
      </w:tr>
      <w:tr w:rsidR="00864C68" w:rsidRPr="00A13AAD" w14:paraId="3487C038" w14:textId="77777777" w:rsidTr="0015383B">
        <w:tc>
          <w:tcPr>
            <w:tcW w:w="1696" w:type="dxa"/>
            <w:vMerge/>
            <w:noWrap/>
            <w:hideMark/>
          </w:tcPr>
          <w:p w14:paraId="317FF4AE" w14:textId="77777777" w:rsidR="00864C68" w:rsidRPr="00A13AAD" w:rsidRDefault="00864C68" w:rsidP="00E409EA">
            <w:pPr>
              <w:rPr>
                <w:noProof/>
                <w:color w:val="000000"/>
                <w:sz w:val="20"/>
                <w:lang w:val="es-ES"/>
              </w:rPr>
            </w:pPr>
          </w:p>
        </w:tc>
        <w:tc>
          <w:tcPr>
            <w:tcW w:w="1033" w:type="dxa"/>
            <w:noWrap/>
            <w:hideMark/>
          </w:tcPr>
          <w:p w14:paraId="14DA8BF5" w14:textId="77777777" w:rsidR="00864C68" w:rsidRPr="00A13AAD" w:rsidRDefault="00864C68" w:rsidP="00E409EA">
            <w:pPr>
              <w:jc w:val="center"/>
              <w:rPr>
                <w:noProof/>
                <w:color w:val="000000"/>
                <w:sz w:val="20"/>
                <w:lang w:val="es-ES"/>
              </w:rPr>
            </w:pPr>
            <w:r w:rsidRPr="00A13AAD">
              <w:rPr>
                <w:noProof/>
                <w:color w:val="000000"/>
                <w:sz w:val="20"/>
                <w:lang w:val="es-ES"/>
              </w:rPr>
              <w:t>2496</w:t>
            </w:r>
          </w:p>
        </w:tc>
        <w:tc>
          <w:tcPr>
            <w:tcW w:w="2976" w:type="dxa"/>
            <w:noWrap/>
            <w:hideMark/>
          </w:tcPr>
          <w:p w14:paraId="1F37FA31" w14:textId="77777777" w:rsidR="00864C68" w:rsidRPr="00A13AAD" w:rsidRDefault="00864C68" w:rsidP="00867F79">
            <w:pPr>
              <w:ind w:left="0" w:firstLine="0"/>
              <w:rPr>
                <w:noProof/>
                <w:color w:val="000000"/>
                <w:sz w:val="20"/>
                <w:lang w:val="es-ES"/>
              </w:rPr>
            </w:pPr>
            <w:r w:rsidRPr="00A13AAD">
              <w:rPr>
                <w:noProof/>
                <w:color w:val="000000"/>
                <w:sz w:val="20"/>
                <w:lang w:val="es-ES"/>
              </w:rPr>
              <w:t xml:space="preserve">Hygam Wetland Conservation Reserve </w:t>
            </w:r>
          </w:p>
        </w:tc>
        <w:tc>
          <w:tcPr>
            <w:tcW w:w="1701" w:type="dxa"/>
            <w:noWrap/>
            <w:hideMark/>
          </w:tcPr>
          <w:p w14:paraId="4185E884" w14:textId="77777777" w:rsidR="00864C68" w:rsidRPr="00A13AAD" w:rsidRDefault="00864C68" w:rsidP="00E409EA">
            <w:pPr>
              <w:jc w:val="center"/>
              <w:rPr>
                <w:noProof/>
                <w:color w:val="000000"/>
                <w:sz w:val="20"/>
                <w:lang w:val="es-ES"/>
              </w:rPr>
            </w:pPr>
            <w:r w:rsidRPr="00A13AAD">
              <w:rPr>
                <w:noProof/>
                <w:color w:val="000000"/>
                <w:sz w:val="20"/>
                <w:lang w:val="es-ES"/>
              </w:rPr>
              <w:t>08/06/2022</w:t>
            </w:r>
          </w:p>
        </w:tc>
        <w:tc>
          <w:tcPr>
            <w:tcW w:w="1701" w:type="dxa"/>
            <w:noWrap/>
            <w:hideMark/>
          </w:tcPr>
          <w:p w14:paraId="4935EB11" w14:textId="77777777" w:rsidR="00864C68" w:rsidRPr="00A13AAD" w:rsidRDefault="00864C68" w:rsidP="00E409EA">
            <w:pPr>
              <w:jc w:val="right"/>
              <w:rPr>
                <w:noProof/>
                <w:color w:val="000000"/>
                <w:sz w:val="20"/>
                <w:lang w:val="es-ES"/>
              </w:rPr>
            </w:pPr>
            <w:r w:rsidRPr="00A13AAD">
              <w:rPr>
                <w:noProof/>
                <w:color w:val="000000"/>
                <w:sz w:val="20"/>
                <w:lang w:val="es-ES"/>
              </w:rPr>
              <w:t>801</w:t>
            </w:r>
            <w:r w:rsidR="00867F79" w:rsidRPr="00A13AAD">
              <w:rPr>
                <w:noProof/>
                <w:color w:val="000000"/>
                <w:sz w:val="20"/>
                <w:lang w:val="es-ES"/>
              </w:rPr>
              <w:t>,</w:t>
            </w:r>
            <w:r w:rsidRPr="00A13AAD">
              <w:rPr>
                <w:noProof/>
                <w:color w:val="000000"/>
                <w:sz w:val="20"/>
                <w:lang w:val="es-ES"/>
              </w:rPr>
              <w:t>82</w:t>
            </w:r>
          </w:p>
        </w:tc>
      </w:tr>
      <w:tr w:rsidR="00864C68" w:rsidRPr="00A13AAD" w14:paraId="630C7BE6" w14:textId="77777777" w:rsidTr="0015383B">
        <w:tc>
          <w:tcPr>
            <w:tcW w:w="1696" w:type="dxa"/>
            <w:vMerge/>
            <w:noWrap/>
            <w:hideMark/>
          </w:tcPr>
          <w:p w14:paraId="56E60467" w14:textId="77777777" w:rsidR="00864C68" w:rsidRPr="00A13AAD" w:rsidRDefault="00864C68" w:rsidP="00E409EA">
            <w:pPr>
              <w:rPr>
                <w:noProof/>
                <w:color w:val="000000"/>
                <w:sz w:val="20"/>
                <w:lang w:val="es-ES"/>
              </w:rPr>
            </w:pPr>
          </w:p>
        </w:tc>
        <w:tc>
          <w:tcPr>
            <w:tcW w:w="1033" w:type="dxa"/>
            <w:noWrap/>
            <w:hideMark/>
          </w:tcPr>
          <w:p w14:paraId="5143B803" w14:textId="77777777" w:rsidR="00864C68" w:rsidRPr="00A13AAD" w:rsidRDefault="00864C68" w:rsidP="00E409EA">
            <w:pPr>
              <w:jc w:val="center"/>
              <w:rPr>
                <w:noProof/>
                <w:color w:val="000000"/>
                <w:sz w:val="20"/>
                <w:lang w:val="es-ES"/>
              </w:rPr>
            </w:pPr>
            <w:r w:rsidRPr="00A13AAD">
              <w:rPr>
                <w:noProof/>
                <w:color w:val="000000"/>
                <w:sz w:val="20"/>
                <w:lang w:val="es-ES"/>
              </w:rPr>
              <w:t>2534</w:t>
            </w:r>
          </w:p>
        </w:tc>
        <w:tc>
          <w:tcPr>
            <w:tcW w:w="2976" w:type="dxa"/>
            <w:noWrap/>
            <w:hideMark/>
          </w:tcPr>
          <w:p w14:paraId="2DF727B4" w14:textId="77777777" w:rsidR="00864C68" w:rsidRPr="00A13AAD" w:rsidRDefault="00864C68" w:rsidP="00867F79">
            <w:pPr>
              <w:ind w:left="0" w:firstLine="0"/>
              <w:rPr>
                <w:noProof/>
                <w:color w:val="000000"/>
                <w:sz w:val="20"/>
                <w:lang w:val="es-ES"/>
              </w:rPr>
            </w:pPr>
            <w:r w:rsidRPr="00A13AAD">
              <w:rPr>
                <w:noProof/>
                <w:color w:val="000000"/>
                <w:sz w:val="20"/>
                <w:lang w:val="es-ES"/>
              </w:rPr>
              <w:t xml:space="preserve">Aghanashini Estuary </w:t>
            </w:r>
          </w:p>
        </w:tc>
        <w:tc>
          <w:tcPr>
            <w:tcW w:w="1701" w:type="dxa"/>
            <w:noWrap/>
            <w:hideMark/>
          </w:tcPr>
          <w:p w14:paraId="7DBAEB58" w14:textId="77777777" w:rsidR="00864C68" w:rsidRPr="00A13AAD" w:rsidRDefault="00864C68" w:rsidP="00E409EA">
            <w:pPr>
              <w:jc w:val="center"/>
              <w:rPr>
                <w:noProof/>
                <w:color w:val="000000"/>
                <w:sz w:val="20"/>
                <w:lang w:val="es-ES"/>
              </w:rPr>
            </w:pPr>
            <w:r w:rsidRPr="00A13AAD">
              <w:rPr>
                <w:noProof/>
                <w:color w:val="000000"/>
                <w:sz w:val="20"/>
                <w:lang w:val="es-ES"/>
              </w:rPr>
              <w:t>14/02/2023</w:t>
            </w:r>
          </w:p>
        </w:tc>
        <w:tc>
          <w:tcPr>
            <w:tcW w:w="1701" w:type="dxa"/>
            <w:noWrap/>
            <w:hideMark/>
          </w:tcPr>
          <w:p w14:paraId="06E38FB3" w14:textId="77777777" w:rsidR="00864C68" w:rsidRPr="00A13AAD" w:rsidRDefault="00864C68" w:rsidP="00E409EA">
            <w:pPr>
              <w:jc w:val="right"/>
              <w:rPr>
                <w:noProof/>
                <w:color w:val="000000"/>
                <w:sz w:val="20"/>
                <w:lang w:val="es-ES"/>
              </w:rPr>
            </w:pPr>
            <w:r w:rsidRPr="00A13AAD">
              <w:rPr>
                <w:noProof/>
                <w:color w:val="000000"/>
                <w:sz w:val="20"/>
                <w:lang w:val="es-ES"/>
              </w:rPr>
              <w:t>4</w:t>
            </w:r>
            <w:r w:rsidR="00867F79" w:rsidRPr="00A13AAD">
              <w:rPr>
                <w:noProof/>
                <w:color w:val="000000"/>
                <w:sz w:val="20"/>
                <w:lang w:val="es-ES"/>
              </w:rPr>
              <w:t xml:space="preserve"> </w:t>
            </w:r>
            <w:r w:rsidRPr="00A13AAD">
              <w:rPr>
                <w:noProof/>
                <w:color w:val="000000"/>
                <w:sz w:val="20"/>
                <w:lang w:val="es-ES"/>
              </w:rPr>
              <w:t>801</w:t>
            </w:r>
          </w:p>
        </w:tc>
      </w:tr>
      <w:tr w:rsidR="00864C68" w:rsidRPr="00A13AAD" w14:paraId="4CAD0AFD" w14:textId="77777777" w:rsidTr="0015383B">
        <w:tc>
          <w:tcPr>
            <w:tcW w:w="1696" w:type="dxa"/>
            <w:vMerge/>
            <w:noWrap/>
            <w:hideMark/>
          </w:tcPr>
          <w:p w14:paraId="70FA1765" w14:textId="77777777" w:rsidR="00864C68" w:rsidRPr="00A13AAD" w:rsidRDefault="00864C68" w:rsidP="00E409EA">
            <w:pPr>
              <w:rPr>
                <w:noProof/>
                <w:color w:val="000000"/>
                <w:sz w:val="20"/>
                <w:lang w:val="es-ES"/>
              </w:rPr>
            </w:pPr>
          </w:p>
        </w:tc>
        <w:tc>
          <w:tcPr>
            <w:tcW w:w="1033" w:type="dxa"/>
            <w:noWrap/>
            <w:hideMark/>
          </w:tcPr>
          <w:p w14:paraId="45606CA9" w14:textId="77777777" w:rsidR="00864C68" w:rsidRPr="00A13AAD" w:rsidRDefault="00864C68" w:rsidP="00E409EA">
            <w:pPr>
              <w:jc w:val="center"/>
              <w:rPr>
                <w:noProof/>
                <w:color w:val="000000"/>
                <w:sz w:val="20"/>
                <w:lang w:val="es-ES"/>
              </w:rPr>
            </w:pPr>
            <w:r w:rsidRPr="00A13AAD">
              <w:rPr>
                <w:noProof/>
                <w:color w:val="000000"/>
                <w:sz w:val="20"/>
                <w:lang w:val="es-ES"/>
              </w:rPr>
              <w:t>2535</w:t>
            </w:r>
          </w:p>
        </w:tc>
        <w:tc>
          <w:tcPr>
            <w:tcW w:w="2976" w:type="dxa"/>
            <w:noWrap/>
            <w:hideMark/>
          </w:tcPr>
          <w:p w14:paraId="1F3569AF" w14:textId="77777777" w:rsidR="00864C68" w:rsidRPr="00A13AAD" w:rsidRDefault="00864C68" w:rsidP="00867F79">
            <w:pPr>
              <w:ind w:left="0" w:firstLine="0"/>
              <w:rPr>
                <w:noProof/>
                <w:color w:val="000000"/>
                <w:sz w:val="20"/>
                <w:lang w:val="es-ES"/>
              </w:rPr>
            </w:pPr>
            <w:r w:rsidRPr="00A13AAD">
              <w:rPr>
                <w:noProof/>
                <w:color w:val="000000"/>
                <w:sz w:val="20"/>
                <w:lang w:val="es-ES"/>
              </w:rPr>
              <w:t>Ankasamudra Bird Conservation Reserve</w:t>
            </w:r>
          </w:p>
        </w:tc>
        <w:tc>
          <w:tcPr>
            <w:tcW w:w="1701" w:type="dxa"/>
            <w:noWrap/>
            <w:hideMark/>
          </w:tcPr>
          <w:p w14:paraId="5F2433B1" w14:textId="77777777" w:rsidR="00864C68" w:rsidRPr="00A13AAD" w:rsidRDefault="00864C68" w:rsidP="00E409EA">
            <w:pPr>
              <w:jc w:val="center"/>
              <w:rPr>
                <w:noProof/>
                <w:color w:val="000000"/>
                <w:sz w:val="20"/>
                <w:lang w:val="es-ES"/>
              </w:rPr>
            </w:pPr>
            <w:r w:rsidRPr="00A13AAD">
              <w:rPr>
                <w:noProof/>
                <w:color w:val="000000"/>
                <w:sz w:val="20"/>
                <w:lang w:val="es-ES"/>
              </w:rPr>
              <w:t>10/03/2023</w:t>
            </w:r>
          </w:p>
        </w:tc>
        <w:tc>
          <w:tcPr>
            <w:tcW w:w="1701" w:type="dxa"/>
            <w:noWrap/>
            <w:hideMark/>
          </w:tcPr>
          <w:p w14:paraId="0ADFF455" w14:textId="77777777" w:rsidR="00864C68" w:rsidRPr="00A13AAD" w:rsidRDefault="00864C68" w:rsidP="00E409EA">
            <w:pPr>
              <w:jc w:val="right"/>
              <w:rPr>
                <w:noProof/>
                <w:color w:val="000000"/>
                <w:sz w:val="20"/>
                <w:lang w:val="es-ES"/>
              </w:rPr>
            </w:pPr>
            <w:r w:rsidRPr="00A13AAD">
              <w:rPr>
                <w:noProof/>
                <w:color w:val="000000"/>
                <w:sz w:val="20"/>
                <w:lang w:val="es-ES"/>
              </w:rPr>
              <w:t>98</w:t>
            </w:r>
            <w:r w:rsidR="00C9268E" w:rsidRPr="00A13AAD">
              <w:rPr>
                <w:noProof/>
                <w:color w:val="000000"/>
                <w:sz w:val="20"/>
                <w:lang w:val="es-ES"/>
              </w:rPr>
              <w:t>,</w:t>
            </w:r>
            <w:r w:rsidRPr="00A13AAD">
              <w:rPr>
                <w:noProof/>
                <w:color w:val="000000"/>
                <w:sz w:val="20"/>
                <w:lang w:val="es-ES"/>
              </w:rPr>
              <w:t>76</w:t>
            </w:r>
          </w:p>
        </w:tc>
      </w:tr>
      <w:tr w:rsidR="00864C68" w:rsidRPr="00A13AAD" w14:paraId="35B26B96" w14:textId="77777777" w:rsidTr="0015383B">
        <w:tc>
          <w:tcPr>
            <w:tcW w:w="1696" w:type="dxa"/>
            <w:vMerge/>
            <w:noWrap/>
            <w:hideMark/>
          </w:tcPr>
          <w:p w14:paraId="258B68E6" w14:textId="77777777" w:rsidR="00864C68" w:rsidRPr="00A13AAD" w:rsidRDefault="00864C68" w:rsidP="00E409EA">
            <w:pPr>
              <w:rPr>
                <w:noProof/>
                <w:color w:val="000000"/>
                <w:sz w:val="20"/>
                <w:lang w:val="es-ES"/>
              </w:rPr>
            </w:pPr>
          </w:p>
        </w:tc>
        <w:tc>
          <w:tcPr>
            <w:tcW w:w="1033" w:type="dxa"/>
            <w:noWrap/>
            <w:hideMark/>
          </w:tcPr>
          <w:p w14:paraId="704402FD" w14:textId="77777777" w:rsidR="00864C68" w:rsidRPr="00A13AAD" w:rsidRDefault="00864C68" w:rsidP="00E409EA">
            <w:pPr>
              <w:jc w:val="center"/>
              <w:rPr>
                <w:noProof/>
                <w:color w:val="000000"/>
                <w:sz w:val="20"/>
                <w:lang w:val="es-ES"/>
              </w:rPr>
            </w:pPr>
            <w:r w:rsidRPr="00A13AAD">
              <w:rPr>
                <w:noProof/>
                <w:color w:val="000000"/>
                <w:sz w:val="20"/>
                <w:lang w:val="es-ES"/>
              </w:rPr>
              <w:t>2536</w:t>
            </w:r>
          </w:p>
        </w:tc>
        <w:tc>
          <w:tcPr>
            <w:tcW w:w="2976" w:type="dxa"/>
            <w:noWrap/>
            <w:hideMark/>
          </w:tcPr>
          <w:p w14:paraId="7C339007" w14:textId="77777777" w:rsidR="00864C68" w:rsidRPr="00A13AAD" w:rsidRDefault="00864C68" w:rsidP="00867F79">
            <w:pPr>
              <w:ind w:left="0" w:firstLine="0"/>
              <w:rPr>
                <w:noProof/>
                <w:color w:val="000000"/>
                <w:sz w:val="20"/>
                <w:lang w:val="es-ES"/>
              </w:rPr>
            </w:pPr>
            <w:r w:rsidRPr="00A13AAD">
              <w:rPr>
                <w:noProof/>
                <w:color w:val="000000"/>
                <w:sz w:val="20"/>
                <w:lang w:val="es-ES"/>
              </w:rPr>
              <w:t>Magadi Kere Conservation Reserve</w:t>
            </w:r>
          </w:p>
        </w:tc>
        <w:tc>
          <w:tcPr>
            <w:tcW w:w="1701" w:type="dxa"/>
            <w:noWrap/>
            <w:hideMark/>
          </w:tcPr>
          <w:p w14:paraId="612960F1" w14:textId="77777777" w:rsidR="00864C68" w:rsidRPr="00A13AAD" w:rsidRDefault="00864C68" w:rsidP="00E409EA">
            <w:pPr>
              <w:jc w:val="center"/>
              <w:rPr>
                <w:noProof/>
                <w:color w:val="000000"/>
                <w:sz w:val="20"/>
                <w:lang w:val="es-ES"/>
              </w:rPr>
            </w:pPr>
            <w:r w:rsidRPr="00A13AAD">
              <w:rPr>
                <w:noProof/>
                <w:color w:val="000000"/>
                <w:sz w:val="20"/>
                <w:lang w:val="es-ES"/>
              </w:rPr>
              <w:t>14/02/2023</w:t>
            </w:r>
          </w:p>
        </w:tc>
        <w:tc>
          <w:tcPr>
            <w:tcW w:w="1701" w:type="dxa"/>
            <w:noWrap/>
            <w:hideMark/>
          </w:tcPr>
          <w:p w14:paraId="0B78D5E5" w14:textId="77777777" w:rsidR="00864C68" w:rsidRPr="00A13AAD" w:rsidRDefault="00864C68" w:rsidP="00E409EA">
            <w:pPr>
              <w:jc w:val="right"/>
              <w:rPr>
                <w:noProof/>
                <w:color w:val="000000"/>
                <w:sz w:val="20"/>
                <w:lang w:val="es-ES"/>
              </w:rPr>
            </w:pPr>
            <w:r w:rsidRPr="00A13AAD">
              <w:rPr>
                <w:noProof/>
                <w:color w:val="000000"/>
                <w:sz w:val="20"/>
                <w:lang w:val="es-ES"/>
              </w:rPr>
              <w:t>54</w:t>
            </w:r>
            <w:r w:rsidR="00867F79" w:rsidRPr="00A13AAD">
              <w:rPr>
                <w:noProof/>
                <w:color w:val="000000"/>
                <w:sz w:val="20"/>
                <w:lang w:val="es-ES"/>
              </w:rPr>
              <w:t>,</w:t>
            </w:r>
            <w:r w:rsidRPr="00A13AAD">
              <w:rPr>
                <w:noProof/>
                <w:color w:val="000000"/>
                <w:sz w:val="20"/>
                <w:lang w:val="es-ES"/>
              </w:rPr>
              <w:t>38</w:t>
            </w:r>
          </w:p>
        </w:tc>
      </w:tr>
      <w:tr w:rsidR="00864C68" w:rsidRPr="00A13AAD" w14:paraId="5C5E9C09" w14:textId="77777777" w:rsidTr="0015383B">
        <w:tc>
          <w:tcPr>
            <w:tcW w:w="1696" w:type="dxa"/>
            <w:vMerge/>
            <w:noWrap/>
            <w:hideMark/>
          </w:tcPr>
          <w:p w14:paraId="18D63894" w14:textId="77777777" w:rsidR="00864C68" w:rsidRPr="00A13AAD" w:rsidRDefault="00864C68" w:rsidP="00E409EA">
            <w:pPr>
              <w:rPr>
                <w:noProof/>
                <w:color w:val="000000"/>
                <w:sz w:val="20"/>
                <w:lang w:val="es-ES"/>
              </w:rPr>
            </w:pPr>
          </w:p>
        </w:tc>
        <w:tc>
          <w:tcPr>
            <w:tcW w:w="1033" w:type="dxa"/>
            <w:noWrap/>
            <w:hideMark/>
          </w:tcPr>
          <w:p w14:paraId="6D454C7F" w14:textId="77777777" w:rsidR="00864C68" w:rsidRPr="00A13AAD" w:rsidRDefault="00864C68" w:rsidP="00E409EA">
            <w:pPr>
              <w:jc w:val="center"/>
              <w:rPr>
                <w:noProof/>
                <w:color w:val="000000"/>
                <w:sz w:val="20"/>
                <w:lang w:val="es-ES"/>
              </w:rPr>
            </w:pPr>
            <w:r w:rsidRPr="00A13AAD">
              <w:rPr>
                <w:noProof/>
                <w:color w:val="000000"/>
                <w:sz w:val="20"/>
                <w:lang w:val="es-ES"/>
              </w:rPr>
              <w:t>2537</w:t>
            </w:r>
          </w:p>
        </w:tc>
        <w:tc>
          <w:tcPr>
            <w:tcW w:w="2976" w:type="dxa"/>
            <w:noWrap/>
            <w:hideMark/>
          </w:tcPr>
          <w:p w14:paraId="16948FF6" w14:textId="77777777" w:rsidR="00864C68" w:rsidRPr="00A13AAD" w:rsidRDefault="00864C68" w:rsidP="00867F79">
            <w:pPr>
              <w:ind w:left="0" w:firstLine="0"/>
              <w:rPr>
                <w:noProof/>
                <w:color w:val="000000"/>
                <w:sz w:val="20"/>
                <w:lang w:val="es-ES"/>
              </w:rPr>
            </w:pPr>
            <w:r w:rsidRPr="00A13AAD">
              <w:rPr>
                <w:noProof/>
                <w:color w:val="000000"/>
                <w:sz w:val="20"/>
                <w:lang w:val="es-ES"/>
              </w:rPr>
              <w:t>Karaivetti Bird Sanctuary</w:t>
            </w:r>
          </w:p>
        </w:tc>
        <w:tc>
          <w:tcPr>
            <w:tcW w:w="1701" w:type="dxa"/>
            <w:noWrap/>
            <w:hideMark/>
          </w:tcPr>
          <w:p w14:paraId="5C639287" w14:textId="77777777" w:rsidR="00864C68" w:rsidRPr="00A13AAD" w:rsidRDefault="00864C68" w:rsidP="00E409EA">
            <w:pPr>
              <w:jc w:val="center"/>
              <w:rPr>
                <w:noProof/>
                <w:color w:val="000000"/>
                <w:sz w:val="20"/>
                <w:lang w:val="es-ES"/>
              </w:rPr>
            </w:pPr>
            <w:r w:rsidRPr="00A13AAD">
              <w:rPr>
                <w:noProof/>
                <w:color w:val="000000"/>
                <w:sz w:val="20"/>
                <w:lang w:val="es-ES"/>
              </w:rPr>
              <w:t>24/05/2023</w:t>
            </w:r>
          </w:p>
        </w:tc>
        <w:tc>
          <w:tcPr>
            <w:tcW w:w="1701" w:type="dxa"/>
            <w:noWrap/>
            <w:hideMark/>
          </w:tcPr>
          <w:p w14:paraId="72F92DCA" w14:textId="77777777" w:rsidR="00864C68" w:rsidRPr="00A13AAD" w:rsidRDefault="00864C68" w:rsidP="00E409EA">
            <w:pPr>
              <w:jc w:val="right"/>
              <w:rPr>
                <w:noProof/>
                <w:color w:val="000000"/>
                <w:sz w:val="20"/>
                <w:lang w:val="es-ES"/>
              </w:rPr>
            </w:pPr>
            <w:r w:rsidRPr="00A13AAD">
              <w:rPr>
                <w:noProof/>
                <w:color w:val="000000"/>
                <w:sz w:val="20"/>
                <w:lang w:val="es-ES"/>
              </w:rPr>
              <w:t>453</w:t>
            </w:r>
            <w:r w:rsidR="00C9268E" w:rsidRPr="00A13AAD">
              <w:rPr>
                <w:noProof/>
                <w:color w:val="000000"/>
                <w:sz w:val="20"/>
                <w:lang w:val="es-ES"/>
              </w:rPr>
              <w:t>,</w:t>
            </w:r>
            <w:r w:rsidRPr="00A13AAD">
              <w:rPr>
                <w:noProof/>
                <w:color w:val="000000"/>
                <w:sz w:val="20"/>
                <w:lang w:val="es-ES"/>
              </w:rPr>
              <w:t>715</w:t>
            </w:r>
          </w:p>
        </w:tc>
      </w:tr>
      <w:tr w:rsidR="00864C68" w:rsidRPr="00A13AAD" w14:paraId="6D7D229F" w14:textId="77777777" w:rsidTr="0015383B">
        <w:tc>
          <w:tcPr>
            <w:tcW w:w="1696" w:type="dxa"/>
            <w:vMerge/>
            <w:noWrap/>
            <w:hideMark/>
          </w:tcPr>
          <w:p w14:paraId="3494F6A3" w14:textId="77777777" w:rsidR="00864C68" w:rsidRPr="00A13AAD" w:rsidRDefault="00864C68" w:rsidP="00E409EA">
            <w:pPr>
              <w:rPr>
                <w:noProof/>
                <w:color w:val="000000"/>
                <w:sz w:val="20"/>
                <w:lang w:val="es-ES"/>
              </w:rPr>
            </w:pPr>
          </w:p>
        </w:tc>
        <w:tc>
          <w:tcPr>
            <w:tcW w:w="1033" w:type="dxa"/>
            <w:noWrap/>
            <w:hideMark/>
          </w:tcPr>
          <w:p w14:paraId="51C69E3C" w14:textId="77777777" w:rsidR="00864C68" w:rsidRPr="00A13AAD" w:rsidRDefault="00864C68" w:rsidP="00E409EA">
            <w:pPr>
              <w:jc w:val="center"/>
              <w:rPr>
                <w:noProof/>
                <w:color w:val="000000"/>
                <w:sz w:val="20"/>
                <w:lang w:val="es-ES"/>
              </w:rPr>
            </w:pPr>
            <w:r w:rsidRPr="00A13AAD">
              <w:rPr>
                <w:noProof/>
                <w:color w:val="000000"/>
                <w:sz w:val="20"/>
                <w:lang w:val="es-ES"/>
              </w:rPr>
              <w:t>2538</w:t>
            </w:r>
          </w:p>
        </w:tc>
        <w:tc>
          <w:tcPr>
            <w:tcW w:w="2976" w:type="dxa"/>
            <w:noWrap/>
            <w:hideMark/>
          </w:tcPr>
          <w:p w14:paraId="4BB14787" w14:textId="77777777" w:rsidR="00864C68" w:rsidRPr="00A13AAD" w:rsidRDefault="00864C68" w:rsidP="00867F79">
            <w:pPr>
              <w:ind w:left="0" w:firstLine="0"/>
              <w:rPr>
                <w:noProof/>
                <w:color w:val="000000"/>
                <w:sz w:val="20"/>
                <w:lang w:val="es-ES"/>
              </w:rPr>
            </w:pPr>
            <w:r w:rsidRPr="00A13AAD">
              <w:rPr>
                <w:noProof/>
                <w:color w:val="000000"/>
                <w:sz w:val="20"/>
                <w:lang w:val="es-ES"/>
              </w:rPr>
              <w:t>Longwood Shola Reserve Forest</w:t>
            </w:r>
          </w:p>
        </w:tc>
        <w:tc>
          <w:tcPr>
            <w:tcW w:w="1701" w:type="dxa"/>
            <w:noWrap/>
            <w:hideMark/>
          </w:tcPr>
          <w:p w14:paraId="6B11D6D0" w14:textId="77777777" w:rsidR="00864C68" w:rsidRPr="00A13AAD" w:rsidRDefault="00864C68" w:rsidP="00E409EA">
            <w:pPr>
              <w:jc w:val="center"/>
              <w:rPr>
                <w:noProof/>
                <w:color w:val="000000"/>
                <w:sz w:val="20"/>
                <w:lang w:val="es-ES"/>
              </w:rPr>
            </w:pPr>
            <w:r w:rsidRPr="00A13AAD">
              <w:rPr>
                <w:noProof/>
                <w:color w:val="000000"/>
                <w:sz w:val="20"/>
                <w:lang w:val="es-ES"/>
              </w:rPr>
              <w:t>24/05/2023</w:t>
            </w:r>
          </w:p>
        </w:tc>
        <w:tc>
          <w:tcPr>
            <w:tcW w:w="1701" w:type="dxa"/>
            <w:noWrap/>
            <w:hideMark/>
          </w:tcPr>
          <w:p w14:paraId="266AE26C" w14:textId="77777777" w:rsidR="00864C68" w:rsidRPr="00A13AAD" w:rsidRDefault="00864C68" w:rsidP="00E409EA">
            <w:pPr>
              <w:jc w:val="right"/>
              <w:rPr>
                <w:noProof/>
                <w:color w:val="000000"/>
                <w:sz w:val="20"/>
                <w:lang w:val="es-ES"/>
              </w:rPr>
            </w:pPr>
            <w:r w:rsidRPr="00A13AAD">
              <w:rPr>
                <w:noProof/>
                <w:color w:val="000000"/>
                <w:sz w:val="20"/>
                <w:lang w:val="es-ES"/>
              </w:rPr>
              <w:t>116</w:t>
            </w:r>
            <w:r w:rsidR="00C9268E" w:rsidRPr="00A13AAD">
              <w:rPr>
                <w:noProof/>
                <w:color w:val="000000"/>
                <w:sz w:val="20"/>
                <w:lang w:val="es-ES"/>
              </w:rPr>
              <w:t>,</w:t>
            </w:r>
            <w:r w:rsidRPr="00A13AAD">
              <w:rPr>
                <w:noProof/>
                <w:color w:val="000000"/>
                <w:sz w:val="20"/>
                <w:lang w:val="es-ES"/>
              </w:rPr>
              <w:t>007</w:t>
            </w:r>
          </w:p>
        </w:tc>
      </w:tr>
      <w:tr w:rsidR="00864C68" w:rsidRPr="00A13AAD" w14:paraId="073F741F" w14:textId="77777777" w:rsidTr="0015383B">
        <w:tc>
          <w:tcPr>
            <w:tcW w:w="1696" w:type="dxa"/>
            <w:vMerge/>
            <w:noWrap/>
            <w:hideMark/>
          </w:tcPr>
          <w:p w14:paraId="74A62259" w14:textId="77777777" w:rsidR="00864C68" w:rsidRPr="00A13AAD" w:rsidRDefault="00864C68" w:rsidP="00E409EA">
            <w:pPr>
              <w:rPr>
                <w:noProof/>
                <w:color w:val="000000"/>
                <w:sz w:val="20"/>
                <w:lang w:val="es-ES"/>
              </w:rPr>
            </w:pPr>
          </w:p>
        </w:tc>
        <w:tc>
          <w:tcPr>
            <w:tcW w:w="1033" w:type="dxa"/>
            <w:noWrap/>
            <w:hideMark/>
          </w:tcPr>
          <w:p w14:paraId="2480A273" w14:textId="77777777" w:rsidR="00864C68" w:rsidRPr="00A13AAD" w:rsidRDefault="00864C68" w:rsidP="00E409EA">
            <w:pPr>
              <w:jc w:val="center"/>
              <w:rPr>
                <w:noProof/>
                <w:color w:val="000000"/>
                <w:sz w:val="20"/>
                <w:lang w:val="es-ES"/>
              </w:rPr>
            </w:pPr>
            <w:r w:rsidRPr="00A13AAD">
              <w:rPr>
                <w:noProof/>
                <w:color w:val="000000"/>
                <w:sz w:val="20"/>
                <w:lang w:val="es-ES"/>
              </w:rPr>
              <w:t>2545</w:t>
            </w:r>
          </w:p>
        </w:tc>
        <w:tc>
          <w:tcPr>
            <w:tcW w:w="2976" w:type="dxa"/>
            <w:noWrap/>
            <w:hideMark/>
          </w:tcPr>
          <w:p w14:paraId="75E4E1D4" w14:textId="77777777" w:rsidR="00864C68" w:rsidRPr="00A13AAD" w:rsidRDefault="00864C68" w:rsidP="00867F79">
            <w:pPr>
              <w:ind w:left="0" w:firstLine="0"/>
              <w:rPr>
                <w:noProof/>
                <w:color w:val="000000"/>
                <w:sz w:val="20"/>
                <w:lang w:val="es-ES"/>
              </w:rPr>
            </w:pPr>
            <w:r w:rsidRPr="00A13AAD">
              <w:rPr>
                <w:noProof/>
                <w:color w:val="000000"/>
                <w:sz w:val="20"/>
                <w:lang w:val="es-ES"/>
              </w:rPr>
              <w:t>Nagi Bird Sanctuary</w:t>
            </w:r>
          </w:p>
        </w:tc>
        <w:tc>
          <w:tcPr>
            <w:tcW w:w="1701" w:type="dxa"/>
            <w:noWrap/>
            <w:hideMark/>
          </w:tcPr>
          <w:p w14:paraId="68B869DD" w14:textId="77777777" w:rsidR="00864C68" w:rsidRPr="00A13AAD" w:rsidRDefault="00864C68" w:rsidP="00E409EA">
            <w:pPr>
              <w:jc w:val="center"/>
              <w:rPr>
                <w:noProof/>
                <w:color w:val="000000"/>
                <w:sz w:val="20"/>
                <w:lang w:val="es-ES"/>
              </w:rPr>
            </w:pPr>
            <w:r w:rsidRPr="00A13AAD">
              <w:rPr>
                <w:noProof/>
                <w:color w:val="000000"/>
                <w:sz w:val="20"/>
                <w:lang w:val="es-ES"/>
              </w:rPr>
              <w:t>11/10/2023</w:t>
            </w:r>
          </w:p>
        </w:tc>
        <w:tc>
          <w:tcPr>
            <w:tcW w:w="1701" w:type="dxa"/>
            <w:noWrap/>
            <w:hideMark/>
          </w:tcPr>
          <w:p w14:paraId="05C23A33" w14:textId="77777777" w:rsidR="00864C68" w:rsidRPr="00A13AAD" w:rsidRDefault="00864C68" w:rsidP="00E409EA">
            <w:pPr>
              <w:jc w:val="right"/>
              <w:rPr>
                <w:noProof/>
                <w:color w:val="000000"/>
                <w:sz w:val="20"/>
                <w:lang w:val="es-ES"/>
              </w:rPr>
            </w:pPr>
            <w:r w:rsidRPr="00A13AAD">
              <w:rPr>
                <w:noProof/>
                <w:color w:val="000000"/>
                <w:sz w:val="20"/>
                <w:lang w:val="es-ES"/>
              </w:rPr>
              <w:t>205</w:t>
            </w:r>
            <w:r w:rsidR="00C9268E" w:rsidRPr="00A13AAD">
              <w:rPr>
                <w:noProof/>
                <w:color w:val="000000"/>
                <w:sz w:val="20"/>
                <w:lang w:val="es-ES"/>
              </w:rPr>
              <w:t>,</w:t>
            </w:r>
            <w:r w:rsidRPr="00A13AAD">
              <w:rPr>
                <w:noProof/>
                <w:color w:val="000000"/>
                <w:sz w:val="20"/>
                <w:lang w:val="es-ES"/>
              </w:rPr>
              <w:t>817</w:t>
            </w:r>
          </w:p>
        </w:tc>
      </w:tr>
      <w:tr w:rsidR="00864C68" w:rsidRPr="00A13AAD" w14:paraId="2D9B8732" w14:textId="77777777" w:rsidTr="0015383B">
        <w:tc>
          <w:tcPr>
            <w:tcW w:w="1696" w:type="dxa"/>
            <w:vMerge/>
            <w:noWrap/>
            <w:hideMark/>
          </w:tcPr>
          <w:p w14:paraId="28568894" w14:textId="77777777" w:rsidR="00864C68" w:rsidRPr="00A13AAD" w:rsidRDefault="00864C68" w:rsidP="00E409EA">
            <w:pPr>
              <w:rPr>
                <w:noProof/>
                <w:color w:val="000000"/>
                <w:sz w:val="20"/>
                <w:lang w:val="es-ES"/>
              </w:rPr>
            </w:pPr>
          </w:p>
        </w:tc>
        <w:tc>
          <w:tcPr>
            <w:tcW w:w="1033" w:type="dxa"/>
            <w:noWrap/>
            <w:hideMark/>
          </w:tcPr>
          <w:p w14:paraId="1AC25BE7" w14:textId="77777777" w:rsidR="00864C68" w:rsidRPr="00A13AAD" w:rsidRDefault="00864C68" w:rsidP="00E409EA">
            <w:pPr>
              <w:jc w:val="center"/>
              <w:rPr>
                <w:noProof/>
                <w:color w:val="000000"/>
                <w:sz w:val="20"/>
                <w:lang w:val="es-ES"/>
              </w:rPr>
            </w:pPr>
            <w:r w:rsidRPr="00A13AAD">
              <w:rPr>
                <w:noProof/>
                <w:color w:val="000000"/>
                <w:sz w:val="20"/>
                <w:lang w:val="es-ES"/>
              </w:rPr>
              <w:t>2546</w:t>
            </w:r>
          </w:p>
        </w:tc>
        <w:tc>
          <w:tcPr>
            <w:tcW w:w="2976" w:type="dxa"/>
            <w:noWrap/>
            <w:hideMark/>
          </w:tcPr>
          <w:p w14:paraId="2D4C60FF" w14:textId="77777777" w:rsidR="00864C68" w:rsidRPr="00A13AAD" w:rsidRDefault="00864C68" w:rsidP="00867F79">
            <w:pPr>
              <w:ind w:left="0" w:firstLine="0"/>
              <w:rPr>
                <w:noProof/>
                <w:color w:val="000000"/>
                <w:sz w:val="20"/>
                <w:lang w:val="es-ES"/>
              </w:rPr>
            </w:pPr>
            <w:r w:rsidRPr="00A13AAD">
              <w:rPr>
                <w:noProof/>
                <w:color w:val="000000"/>
                <w:sz w:val="20"/>
                <w:lang w:val="es-ES"/>
              </w:rPr>
              <w:t>Nakti Bird Sanctuary</w:t>
            </w:r>
          </w:p>
        </w:tc>
        <w:tc>
          <w:tcPr>
            <w:tcW w:w="1701" w:type="dxa"/>
            <w:noWrap/>
            <w:hideMark/>
          </w:tcPr>
          <w:p w14:paraId="6631D354" w14:textId="77777777" w:rsidR="00864C68" w:rsidRPr="00A13AAD" w:rsidRDefault="00864C68" w:rsidP="00E409EA">
            <w:pPr>
              <w:jc w:val="center"/>
              <w:rPr>
                <w:noProof/>
                <w:color w:val="000000"/>
                <w:sz w:val="20"/>
                <w:lang w:val="es-ES"/>
              </w:rPr>
            </w:pPr>
            <w:r w:rsidRPr="00A13AAD">
              <w:rPr>
                <w:noProof/>
                <w:color w:val="000000"/>
                <w:sz w:val="20"/>
                <w:lang w:val="es-ES"/>
              </w:rPr>
              <w:t>11/10/2023</w:t>
            </w:r>
          </w:p>
        </w:tc>
        <w:tc>
          <w:tcPr>
            <w:tcW w:w="1701" w:type="dxa"/>
            <w:noWrap/>
            <w:hideMark/>
          </w:tcPr>
          <w:p w14:paraId="20851C4D" w14:textId="77777777" w:rsidR="00864C68" w:rsidRPr="00A13AAD" w:rsidRDefault="00864C68" w:rsidP="00E409EA">
            <w:pPr>
              <w:jc w:val="right"/>
              <w:rPr>
                <w:noProof/>
                <w:color w:val="000000"/>
                <w:sz w:val="20"/>
                <w:lang w:val="es-ES"/>
              </w:rPr>
            </w:pPr>
            <w:r w:rsidRPr="00A13AAD">
              <w:rPr>
                <w:noProof/>
                <w:color w:val="000000"/>
                <w:sz w:val="20"/>
                <w:lang w:val="es-ES"/>
              </w:rPr>
              <w:t>332</w:t>
            </w:r>
            <w:r w:rsidR="00C9268E" w:rsidRPr="00A13AAD">
              <w:rPr>
                <w:noProof/>
                <w:color w:val="000000"/>
                <w:sz w:val="20"/>
                <w:lang w:val="es-ES"/>
              </w:rPr>
              <w:t>,</w:t>
            </w:r>
            <w:r w:rsidRPr="00A13AAD">
              <w:rPr>
                <w:noProof/>
                <w:color w:val="000000"/>
                <w:sz w:val="20"/>
                <w:lang w:val="es-ES"/>
              </w:rPr>
              <w:t>608</w:t>
            </w:r>
          </w:p>
        </w:tc>
      </w:tr>
      <w:tr w:rsidR="00864C68" w:rsidRPr="00A13AAD" w14:paraId="319AC1CC" w14:textId="77777777" w:rsidTr="0015383B">
        <w:tc>
          <w:tcPr>
            <w:tcW w:w="1696" w:type="dxa"/>
            <w:vMerge/>
            <w:noWrap/>
            <w:hideMark/>
          </w:tcPr>
          <w:p w14:paraId="429E5F1B" w14:textId="77777777" w:rsidR="00864C68" w:rsidRPr="00A13AAD" w:rsidRDefault="00864C68" w:rsidP="00E409EA">
            <w:pPr>
              <w:rPr>
                <w:noProof/>
                <w:color w:val="000000"/>
                <w:sz w:val="20"/>
                <w:lang w:val="es-ES"/>
              </w:rPr>
            </w:pPr>
          </w:p>
        </w:tc>
        <w:tc>
          <w:tcPr>
            <w:tcW w:w="1033" w:type="dxa"/>
            <w:noWrap/>
            <w:hideMark/>
          </w:tcPr>
          <w:p w14:paraId="50B375C2" w14:textId="77777777" w:rsidR="00864C68" w:rsidRPr="00A13AAD" w:rsidRDefault="00864C68" w:rsidP="00E409EA">
            <w:pPr>
              <w:jc w:val="center"/>
              <w:rPr>
                <w:noProof/>
                <w:color w:val="000000"/>
                <w:sz w:val="20"/>
                <w:lang w:val="es-ES"/>
              </w:rPr>
            </w:pPr>
            <w:r w:rsidRPr="00A13AAD">
              <w:rPr>
                <w:noProof/>
                <w:color w:val="000000"/>
                <w:sz w:val="20"/>
                <w:lang w:val="es-ES"/>
              </w:rPr>
              <w:t>2547</w:t>
            </w:r>
          </w:p>
        </w:tc>
        <w:tc>
          <w:tcPr>
            <w:tcW w:w="2976" w:type="dxa"/>
            <w:noWrap/>
            <w:hideMark/>
          </w:tcPr>
          <w:p w14:paraId="0FB98359" w14:textId="77777777" w:rsidR="00864C68" w:rsidRPr="00A13AAD" w:rsidRDefault="00864C68" w:rsidP="00867F79">
            <w:pPr>
              <w:ind w:left="0" w:firstLine="0"/>
              <w:rPr>
                <w:noProof/>
                <w:color w:val="000000"/>
                <w:sz w:val="20"/>
                <w:lang w:val="es-ES"/>
              </w:rPr>
            </w:pPr>
            <w:r w:rsidRPr="00A13AAD">
              <w:rPr>
                <w:noProof/>
                <w:color w:val="000000"/>
                <w:sz w:val="20"/>
                <w:lang w:val="es-ES"/>
              </w:rPr>
              <w:t>Tawa Reservoir</w:t>
            </w:r>
          </w:p>
        </w:tc>
        <w:tc>
          <w:tcPr>
            <w:tcW w:w="1701" w:type="dxa"/>
            <w:noWrap/>
            <w:hideMark/>
          </w:tcPr>
          <w:p w14:paraId="5AF0A813" w14:textId="77777777" w:rsidR="00864C68" w:rsidRPr="00A13AAD" w:rsidRDefault="00864C68" w:rsidP="00E409EA">
            <w:pPr>
              <w:jc w:val="center"/>
              <w:rPr>
                <w:noProof/>
                <w:color w:val="000000"/>
                <w:sz w:val="20"/>
                <w:lang w:val="es-ES"/>
              </w:rPr>
            </w:pPr>
            <w:r w:rsidRPr="00A13AAD">
              <w:rPr>
                <w:noProof/>
                <w:color w:val="000000"/>
                <w:sz w:val="20"/>
                <w:lang w:val="es-ES"/>
              </w:rPr>
              <w:t>08/01/2024</w:t>
            </w:r>
          </w:p>
        </w:tc>
        <w:tc>
          <w:tcPr>
            <w:tcW w:w="1701" w:type="dxa"/>
            <w:noWrap/>
            <w:hideMark/>
          </w:tcPr>
          <w:p w14:paraId="5D6CCA53" w14:textId="77777777" w:rsidR="00864C68" w:rsidRPr="00A13AAD" w:rsidRDefault="00864C68" w:rsidP="00E409EA">
            <w:pPr>
              <w:jc w:val="right"/>
              <w:rPr>
                <w:noProof/>
                <w:color w:val="000000"/>
                <w:sz w:val="20"/>
                <w:lang w:val="es-ES"/>
              </w:rPr>
            </w:pPr>
            <w:r w:rsidRPr="00A13AAD">
              <w:rPr>
                <w:noProof/>
                <w:color w:val="000000"/>
                <w:sz w:val="20"/>
                <w:lang w:val="es-ES"/>
              </w:rPr>
              <w:t>20</w:t>
            </w:r>
            <w:r w:rsidR="00867F79" w:rsidRPr="00A13AAD">
              <w:rPr>
                <w:noProof/>
                <w:color w:val="000000"/>
                <w:sz w:val="20"/>
                <w:lang w:val="es-ES"/>
              </w:rPr>
              <w:t xml:space="preserve"> </w:t>
            </w:r>
            <w:r w:rsidRPr="00A13AAD">
              <w:rPr>
                <w:noProof/>
                <w:color w:val="000000"/>
                <w:sz w:val="20"/>
                <w:lang w:val="es-ES"/>
              </w:rPr>
              <w:t>050</w:t>
            </w:r>
          </w:p>
        </w:tc>
      </w:tr>
      <w:tr w:rsidR="00864C68" w:rsidRPr="00A13AAD" w14:paraId="5B38A0FF" w14:textId="77777777" w:rsidTr="0015383B">
        <w:tc>
          <w:tcPr>
            <w:tcW w:w="1696" w:type="dxa"/>
            <w:vMerge/>
            <w:noWrap/>
            <w:hideMark/>
          </w:tcPr>
          <w:p w14:paraId="19097B50" w14:textId="77777777" w:rsidR="00864C68" w:rsidRPr="00A13AAD" w:rsidRDefault="00864C68" w:rsidP="00E409EA">
            <w:pPr>
              <w:rPr>
                <w:noProof/>
                <w:color w:val="000000"/>
                <w:sz w:val="20"/>
                <w:lang w:val="es-ES"/>
              </w:rPr>
            </w:pPr>
          </w:p>
        </w:tc>
        <w:tc>
          <w:tcPr>
            <w:tcW w:w="1033" w:type="dxa"/>
            <w:noWrap/>
            <w:hideMark/>
          </w:tcPr>
          <w:p w14:paraId="1BCC7B7D" w14:textId="77777777" w:rsidR="00864C68" w:rsidRPr="00A13AAD" w:rsidRDefault="00864C68" w:rsidP="00E409EA">
            <w:pPr>
              <w:jc w:val="center"/>
              <w:rPr>
                <w:noProof/>
                <w:color w:val="000000"/>
                <w:sz w:val="20"/>
                <w:lang w:val="es-ES"/>
              </w:rPr>
            </w:pPr>
            <w:r w:rsidRPr="00A13AAD">
              <w:rPr>
                <w:noProof/>
                <w:color w:val="000000"/>
                <w:sz w:val="20"/>
                <w:lang w:val="es-ES"/>
              </w:rPr>
              <w:t>2548</w:t>
            </w:r>
          </w:p>
        </w:tc>
        <w:tc>
          <w:tcPr>
            <w:tcW w:w="2976" w:type="dxa"/>
            <w:noWrap/>
            <w:hideMark/>
          </w:tcPr>
          <w:p w14:paraId="0EAA3292" w14:textId="77777777" w:rsidR="00864C68" w:rsidRPr="00A13AAD" w:rsidRDefault="00864C68" w:rsidP="00867F79">
            <w:pPr>
              <w:ind w:left="0" w:firstLine="0"/>
              <w:rPr>
                <w:noProof/>
                <w:color w:val="000000"/>
                <w:sz w:val="20"/>
                <w:lang w:val="es-ES"/>
              </w:rPr>
            </w:pPr>
            <w:r w:rsidRPr="00A13AAD">
              <w:rPr>
                <w:noProof/>
                <w:color w:val="000000"/>
                <w:sz w:val="20"/>
                <w:lang w:val="es-ES"/>
              </w:rPr>
              <w:t>Kazhuveli Bird Sanctuary</w:t>
            </w:r>
          </w:p>
        </w:tc>
        <w:tc>
          <w:tcPr>
            <w:tcW w:w="1701" w:type="dxa"/>
            <w:noWrap/>
            <w:hideMark/>
          </w:tcPr>
          <w:p w14:paraId="3262BB72" w14:textId="77777777" w:rsidR="00864C68" w:rsidRPr="00A13AAD" w:rsidRDefault="00864C68" w:rsidP="00E409EA">
            <w:pPr>
              <w:jc w:val="center"/>
              <w:rPr>
                <w:noProof/>
                <w:color w:val="000000"/>
                <w:sz w:val="20"/>
                <w:lang w:val="es-ES"/>
              </w:rPr>
            </w:pPr>
            <w:r w:rsidRPr="00A13AAD">
              <w:rPr>
                <w:noProof/>
                <w:color w:val="000000"/>
                <w:sz w:val="20"/>
                <w:lang w:val="es-ES"/>
              </w:rPr>
              <w:t>16/01/2024</w:t>
            </w:r>
          </w:p>
        </w:tc>
        <w:tc>
          <w:tcPr>
            <w:tcW w:w="1701" w:type="dxa"/>
            <w:noWrap/>
            <w:hideMark/>
          </w:tcPr>
          <w:p w14:paraId="10BDC4EE" w14:textId="77777777" w:rsidR="00864C68" w:rsidRPr="00A13AAD" w:rsidRDefault="00864C68" w:rsidP="00E409EA">
            <w:pPr>
              <w:jc w:val="right"/>
              <w:rPr>
                <w:noProof/>
                <w:color w:val="000000"/>
                <w:sz w:val="20"/>
                <w:lang w:val="es-ES"/>
              </w:rPr>
            </w:pPr>
            <w:r w:rsidRPr="00A13AAD">
              <w:rPr>
                <w:noProof/>
                <w:color w:val="000000"/>
                <w:sz w:val="20"/>
                <w:lang w:val="es-ES"/>
              </w:rPr>
              <w:t>5</w:t>
            </w:r>
            <w:r w:rsidR="00867F79" w:rsidRPr="00A13AAD">
              <w:rPr>
                <w:noProof/>
                <w:color w:val="000000"/>
                <w:sz w:val="20"/>
                <w:lang w:val="es-ES"/>
              </w:rPr>
              <w:t xml:space="preserve"> </w:t>
            </w:r>
            <w:r w:rsidRPr="00A13AAD">
              <w:rPr>
                <w:noProof/>
                <w:color w:val="000000"/>
                <w:sz w:val="20"/>
                <w:lang w:val="es-ES"/>
              </w:rPr>
              <w:t>151</w:t>
            </w:r>
            <w:r w:rsidR="00867F79" w:rsidRPr="00A13AAD">
              <w:rPr>
                <w:noProof/>
                <w:color w:val="000000"/>
                <w:sz w:val="20"/>
                <w:lang w:val="es-ES"/>
              </w:rPr>
              <w:t>,</w:t>
            </w:r>
            <w:r w:rsidRPr="00A13AAD">
              <w:rPr>
                <w:noProof/>
                <w:color w:val="000000"/>
                <w:sz w:val="20"/>
                <w:lang w:val="es-ES"/>
              </w:rPr>
              <w:t>60</w:t>
            </w:r>
          </w:p>
        </w:tc>
      </w:tr>
      <w:tr w:rsidR="00864C68" w:rsidRPr="00A13AAD" w14:paraId="3FE727BB" w14:textId="77777777" w:rsidTr="0015383B">
        <w:tc>
          <w:tcPr>
            <w:tcW w:w="1696" w:type="dxa"/>
            <w:vMerge/>
            <w:noWrap/>
            <w:hideMark/>
          </w:tcPr>
          <w:p w14:paraId="26853BDE" w14:textId="77777777" w:rsidR="00864C68" w:rsidRPr="00A13AAD" w:rsidRDefault="00864C68" w:rsidP="00E409EA">
            <w:pPr>
              <w:rPr>
                <w:noProof/>
                <w:color w:val="000000"/>
                <w:sz w:val="20"/>
                <w:lang w:val="es-ES"/>
              </w:rPr>
            </w:pPr>
          </w:p>
        </w:tc>
        <w:tc>
          <w:tcPr>
            <w:tcW w:w="1033" w:type="dxa"/>
            <w:noWrap/>
            <w:hideMark/>
          </w:tcPr>
          <w:p w14:paraId="60567655" w14:textId="77777777" w:rsidR="00864C68" w:rsidRPr="00A13AAD" w:rsidRDefault="00864C68" w:rsidP="00E409EA">
            <w:pPr>
              <w:jc w:val="center"/>
              <w:rPr>
                <w:noProof/>
                <w:color w:val="000000"/>
                <w:sz w:val="20"/>
                <w:lang w:val="es-ES"/>
              </w:rPr>
            </w:pPr>
            <w:r w:rsidRPr="00A13AAD">
              <w:rPr>
                <w:noProof/>
                <w:color w:val="000000"/>
                <w:sz w:val="20"/>
                <w:lang w:val="es-ES"/>
              </w:rPr>
              <w:t>2549</w:t>
            </w:r>
          </w:p>
        </w:tc>
        <w:tc>
          <w:tcPr>
            <w:tcW w:w="2976" w:type="dxa"/>
            <w:noWrap/>
            <w:hideMark/>
          </w:tcPr>
          <w:p w14:paraId="70068E0B" w14:textId="77777777" w:rsidR="00864C68" w:rsidRPr="00A13AAD" w:rsidRDefault="00864C68" w:rsidP="00867F79">
            <w:pPr>
              <w:ind w:left="0" w:firstLine="0"/>
              <w:rPr>
                <w:noProof/>
                <w:color w:val="000000"/>
                <w:sz w:val="20"/>
                <w:lang w:val="es-ES"/>
              </w:rPr>
            </w:pPr>
            <w:r w:rsidRPr="00A13AAD">
              <w:rPr>
                <w:noProof/>
                <w:color w:val="000000"/>
                <w:sz w:val="20"/>
                <w:lang w:val="es-ES"/>
              </w:rPr>
              <w:t>Nanjarayan Bird Sanctuary</w:t>
            </w:r>
          </w:p>
        </w:tc>
        <w:tc>
          <w:tcPr>
            <w:tcW w:w="1701" w:type="dxa"/>
            <w:noWrap/>
            <w:hideMark/>
          </w:tcPr>
          <w:p w14:paraId="46841CCE" w14:textId="77777777" w:rsidR="00864C68" w:rsidRPr="00A13AAD" w:rsidRDefault="00864C68" w:rsidP="00E409EA">
            <w:pPr>
              <w:jc w:val="center"/>
              <w:rPr>
                <w:noProof/>
                <w:color w:val="000000"/>
                <w:sz w:val="20"/>
                <w:lang w:val="es-ES"/>
              </w:rPr>
            </w:pPr>
            <w:r w:rsidRPr="00A13AAD">
              <w:rPr>
                <w:noProof/>
                <w:color w:val="000000"/>
                <w:sz w:val="20"/>
                <w:lang w:val="es-ES"/>
              </w:rPr>
              <w:t>16/01/2024</w:t>
            </w:r>
          </w:p>
        </w:tc>
        <w:tc>
          <w:tcPr>
            <w:tcW w:w="1701" w:type="dxa"/>
            <w:noWrap/>
            <w:hideMark/>
          </w:tcPr>
          <w:p w14:paraId="5551D863" w14:textId="77777777" w:rsidR="00864C68" w:rsidRPr="00A13AAD" w:rsidRDefault="00864C68" w:rsidP="00E409EA">
            <w:pPr>
              <w:jc w:val="right"/>
              <w:rPr>
                <w:noProof/>
                <w:color w:val="000000"/>
                <w:sz w:val="20"/>
                <w:lang w:val="es-ES"/>
              </w:rPr>
            </w:pPr>
            <w:r w:rsidRPr="00A13AAD">
              <w:rPr>
                <w:noProof/>
                <w:color w:val="000000"/>
                <w:sz w:val="20"/>
                <w:lang w:val="es-ES"/>
              </w:rPr>
              <w:t>125</w:t>
            </w:r>
            <w:r w:rsidR="00C9268E" w:rsidRPr="00A13AAD">
              <w:rPr>
                <w:noProof/>
                <w:color w:val="000000"/>
                <w:sz w:val="20"/>
                <w:lang w:val="es-ES"/>
              </w:rPr>
              <w:t>,</w:t>
            </w:r>
            <w:r w:rsidRPr="00A13AAD">
              <w:rPr>
                <w:noProof/>
                <w:color w:val="000000"/>
                <w:sz w:val="20"/>
                <w:lang w:val="es-ES"/>
              </w:rPr>
              <w:t>865</w:t>
            </w:r>
          </w:p>
        </w:tc>
      </w:tr>
      <w:tr w:rsidR="00864C68" w:rsidRPr="00A13AAD" w14:paraId="02F4F541" w14:textId="77777777" w:rsidTr="0015383B">
        <w:tc>
          <w:tcPr>
            <w:tcW w:w="1696" w:type="dxa"/>
            <w:vMerge/>
            <w:noWrap/>
            <w:hideMark/>
          </w:tcPr>
          <w:p w14:paraId="21EBFBA4" w14:textId="77777777" w:rsidR="00864C68" w:rsidRPr="00A13AAD" w:rsidRDefault="00864C68" w:rsidP="00E409EA">
            <w:pPr>
              <w:rPr>
                <w:noProof/>
                <w:color w:val="000000"/>
                <w:sz w:val="20"/>
                <w:lang w:val="es-ES"/>
              </w:rPr>
            </w:pPr>
          </w:p>
        </w:tc>
        <w:tc>
          <w:tcPr>
            <w:tcW w:w="1033" w:type="dxa"/>
            <w:noWrap/>
            <w:hideMark/>
          </w:tcPr>
          <w:p w14:paraId="752179B9" w14:textId="77777777" w:rsidR="00864C68" w:rsidRPr="00A13AAD" w:rsidRDefault="00864C68" w:rsidP="00E409EA">
            <w:pPr>
              <w:jc w:val="center"/>
              <w:rPr>
                <w:noProof/>
                <w:color w:val="000000"/>
                <w:sz w:val="20"/>
                <w:lang w:val="es-ES"/>
              </w:rPr>
            </w:pPr>
            <w:r w:rsidRPr="00A13AAD">
              <w:rPr>
                <w:noProof/>
                <w:color w:val="000000"/>
                <w:sz w:val="20"/>
                <w:lang w:val="es-ES"/>
              </w:rPr>
              <w:t>2559</w:t>
            </w:r>
          </w:p>
        </w:tc>
        <w:tc>
          <w:tcPr>
            <w:tcW w:w="2976" w:type="dxa"/>
            <w:noWrap/>
            <w:hideMark/>
          </w:tcPr>
          <w:p w14:paraId="2047A26C" w14:textId="77777777" w:rsidR="00864C68" w:rsidRPr="00A13AAD" w:rsidRDefault="00864C68" w:rsidP="00867F79">
            <w:pPr>
              <w:ind w:left="0" w:firstLine="0"/>
              <w:rPr>
                <w:noProof/>
                <w:color w:val="000000"/>
                <w:sz w:val="20"/>
                <w:lang w:val="es-ES"/>
              </w:rPr>
            </w:pPr>
            <w:r w:rsidRPr="00A13AAD">
              <w:rPr>
                <w:noProof/>
                <w:color w:val="000000"/>
                <w:sz w:val="20"/>
                <w:lang w:val="es-ES"/>
              </w:rPr>
              <w:t>Udhwa Lake Bird Sanctuary</w:t>
            </w:r>
          </w:p>
        </w:tc>
        <w:tc>
          <w:tcPr>
            <w:tcW w:w="1701" w:type="dxa"/>
            <w:noWrap/>
            <w:hideMark/>
          </w:tcPr>
          <w:p w14:paraId="772ED895" w14:textId="77777777" w:rsidR="00864C68" w:rsidRPr="00A13AAD" w:rsidRDefault="00864C68" w:rsidP="00E409EA">
            <w:pPr>
              <w:jc w:val="center"/>
              <w:rPr>
                <w:noProof/>
                <w:color w:val="000000"/>
                <w:sz w:val="20"/>
                <w:lang w:val="es-ES"/>
              </w:rPr>
            </w:pPr>
            <w:r w:rsidRPr="00A13AAD">
              <w:rPr>
                <w:noProof/>
                <w:color w:val="000000"/>
                <w:sz w:val="20"/>
                <w:lang w:val="es-ES"/>
              </w:rPr>
              <w:t>08/01/2024</w:t>
            </w:r>
          </w:p>
        </w:tc>
        <w:tc>
          <w:tcPr>
            <w:tcW w:w="1701" w:type="dxa"/>
            <w:noWrap/>
            <w:hideMark/>
          </w:tcPr>
          <w:p w14:paraId="5B37B3AE" w14:textId="77777777" w:rsidR="00864C68" w:rsidRPr="00A13AAD" w:rsidRDefault="00864C68" w:rsidP="00E409EA">
            <w:pPr>
              <w:jc w:val="right"/>
              <w:rPr>
                <w:noProof/>
                <w:color w:val="000000"/>
                <w:sz w:val="20"/>
                <w:lang w:val="es-ES"/>
              </w:rPr>
            </w:pPr>
            <w:r w:rsidRPr="00A13AAD">
              <w:rPr>
                <w:noProof/>
                <w:color w:val="000000"/>
                <w:sz w:val="20"/>
                <w:lang w:val="es-ES"/>
              </w:rPr>
              <w:t>935</w:t>
            </w:r>
            <w:r w:rsidR="00867F79" w:rsidRPr="00A13AAD">
              <w:rPr>
                <w:noProof/>
                <w:color w:val="000000"/>
                <w:sz w:val="20"/>
                <w:lang w:val="es-ES"/>
              </w:rPr>
              <w:t>,</w:t>
            </w:r>
            <w:r w:rsidRPr="00A13AAD">
              <w:rPr>
                <w:noProof/>
                <w:color w:val="000000"/>
                <w:sz w:val="20"/>
                <w:lang w:val="es-ES"/>
              </w:rPr>
              <w:t>5</w:t>
            </w:r>
          </w:p>
        </w:tc>
      </w:tr>
      <w:tr w:rsidR="00864C68" w:rsidRPr="00A13AAD" w14:paraId="4ED6AC80" w14:textId="77777777" w:rsidTr="0015383B">
        <w:tc>
          <w:tcPr>
            <w:tcW w:w="1696" w:type="dxa"/>
            <w:vMerge/>
            <w:noWrap/>
            <w:hideMark/>
          </w:tcPr>
          <w:p w14:paraId="0A716654" w14:textId="77777777" w:rsidR="00864C68" w:rsidRPr="00A13AAD" w:rsidRDefault="00864C68" w:rsidP="00E409EA">
            <w:pPr>
              <w:rPr>
                <w:noProof/>
                <w:color w:val="000000"/>
                <w:sz w:val="20"/>
                <w:lang w:val="es-ES"/>
              </w:rPr>
            </w:pPr>
          </w:p>
        </w:tc>
        <w:tc>
          <w:tcPr>
            <w:tcW w:w="1033" w:type="dxa"/>
            <w:noWrap/>
            <w:hideMark/>
          </w:tcPr>
          <w:p w14:paraId="3B6F6256" w14:textId="77777777" w:rsidR="00864C68" w:rsidRPr="00A13AAD" w:rsidRDefault="00864C68" w:rsidP="00E409EA">
            <w:pPr>
              <w:jc w:val="center"/>
              <w:rPr>
                <w:noProof/>
                <w:color w:val="000000"/>
                <w:sz w:val="20"/>
                <w:lang w:val="es-ES"/>
              </w:rPr>
            </w:pPr>
            <w:r w:rsidRPr="00A13AAD">
              <w:rPr>
                <w:noProof/>
                <w:color w:val="000000"/>
                <w:sz w:val="20"/>
                <w:lang w:val="es-ES"/>
              </w:rPr>
              <w:t>2560</w:t>
            </w:r>
          </w:p>
        </w:tc>
        <w:tc>
          <w:tcPr>
            <w:tcW w:w="2976" w:type="dxa"/>
            <w:noWrap/>
            <w:hideMark/>
          </w:tcPr>
          <w:p w14:paraId="3B1C4218" w14:textId="77777777" w:rsidR="00864C68" w:rsidRPr="00A13AAD" w:rsidRDefault="00864C68" w:rsidP="00867F79">
            <w:pPr>
              <w:ind w:left="0" w:firstLine="0"/>
              <w:rPr>
                <w:noProof/>
                <w:color w:val="000000"/>
                <w:sz w:val="20"/>
                <w:lang w:val="es-ES"/>
              </w:rPr>
            </w:pPr>
            <w:r w:rsidRPr="00A13AAD">
              <w:rPr>
                <w:noProof/>
                <w:color w:val="000000"/>
                <w:sz w:val="20"/>
                <w:lang w:val="es-ES"/>
              </w:rPr>
              <w:t>Khachoedpalri wetland</w:t>
            </w:r>
          </w:p>
        </w:tc>
        <w:tc>
          <w:tcPr>
            <w:tcW w:w="1701" w:type="dxa"/>
            <w:noWrap/>
            <w:hideMark/>
          </w:tcPr>
          <w:p w14:paraId="46205A80" w14:textId="77777777" w:rsidR="00864C68" w:rsidRPr="00A13AAD" w:rsidRDefault="00864C68" w:rsidP="00E409EA">
            <w:pPr>
              <w:jc w:val="center"/>
              <w:rPr>
                <w:noProof/>
                <w:color w:val="000000"/>
                <w:sz w:val="20"/>
                <w:lang w:val="es-ES"/>
              </w:rPr>
            </w:pPr>
            <w:r w:rsidRPr="00A13AAD">
              <w:rPr>
                <w:noProof/>
                <w:color w:val="000000"/>
                <w:sz w:val="20"/>
                <w:lang w:val="es-ES"/>
              </w:rPr>
              <w:t>15/07/2024</w:t>
            </w:r>
          </w:p>
        </w:tc>
        <w:tc>
          <w:tcPr>
            <w:tcW w:w="1701" w:type="dxa"/>
            <w:noWrap/>
            <w:hideMark/>
          </w:tcPr>
          <w:p w14:paraId="623CBAC9" w14:textId="77777777" w:rsidR="00864C68" w:rsidRPr="00A13AAD" w:rsidRDefault="00864C68" w:rsidP="00E409EA">
            <w:pPr>
              <w:jc w:val="right"/>
              <w:rPr>
                <w:noProof/>
                <w:color w:val="000000"/>
                <w:sz w:val="20"/>
                <w:lang w:val="es-ES"/>
              </w:rPr>
            </w:pPr>
            <w:r w:rsidRPr="00A13AAD">
              <w:rPr>
                <w:noProof/>
                <w:color w:val="000000"/>
                <w:sz w:val="20"/>
                <w:lang w:val="es-ES"/>
              </w:rPr>
              <w:t>172</w:t>
            </w:r>
          </w:p>
        </w:tc>
      </w:tr>
      <w:tr w:rsidR="00864C68" w:rsidRPr="00A13AAD" w14:paraId="7190C6F8" w14:textId="77777777" w:rsidTr="0015383B">
        <w:tc>
          <w:tcPr>
            <w:tcW w:w="1696" w:type="dxa"/>
            <w:vMerge/>
            <w:noWrap/>
            <w:hideMark/>
          </w:tcPr>
          <w:p w14:paraId="1CA49187" w14:textId="77777777" w:rsidR="00864C68" w:rsidRPr="00A13AAD" w:rsidRDefault="00864C68" w:rsidP="00E409EA">
            <w:pPr>
              <w:rPr>
                <w:noProof/>
                <w:color w:val="000000"/>
                <w:sz w:val="20"/>
                <w:lang w:val="es-ES"/>
              </w:rPr>
            </w:pPr>
          </w:p>
        </w:tc>
        <w:tc>
          <w:tcPr>
            <w:tcW w:w="1033" w:type="dxa"/>
            <w:noWrap/>
            <w:hideMark/>
          </w:tcPr>
          <w:p w14:paraId="706FB883" w14:textId="77777777" w:rsidR="00864C68" w:rsidRPr="00A13AAD" w:rsidRDefault="00864C68" w:rsidP="00E409EA">
            <w:pPr>
              <w:jc w:val="center"/>
              <w:rPr>
                <w:noProof/>
                <w:color w:val="000000"/>
                <w:sz w:val="20"/>
                <w:lang w:val="es-ES"/>
              </w:rPr>
            </w:pPr>
            <w:r w:rsidRPr="00A13AAD">
              <w:rPr>
                <w:noProof/>
                <w:color w:val="000000"/>
                <w:sz w:val="20"/>
                <w:lang w:val="es-ES"/>
              </w:rPr>
              <w:t>2561</w:t>
            </w:r>
          </w:p>
        </w:tc>
        <w:tc>
          <w:tcPr>
            <w:tcW w:w="2976" w:type="dxa"/>
            <w:noWrap/>
            <w:hideMark/>
          </w:tcPr>
          <w:p w14:paraId="09067CF1" w14:textId="77777777" w:rsidR="00864C68" w:rsidRPr="00A13AAD" w:rsidRDefault="00864C68" w:rsidP="00867F79">
            <w:pPr>
              <w:ind w:left="0" w:firstLine="0"/>
              <w:rPr>
                <w:noProof/>
                <w:color w:val="000000"/>
                <w:sz w:val="20"/>
                <w:lang w:val="es-ES"/>
              </w:rPr>
            </w:pPr>
            <w:r w:rsidRPr="00A13AAD">
              <w:rPr>
                <w:noProof/>
                <w:color w:val="000000"/>
                <w:sz w:val="20"/>
                <w:lang w:val="es-ES"/>
              </w:rPr>
              <w:t>Sakkarakottai Bird Sanctuary</w:t>
            </w:r>
          </w:p>
        </w:tc>
        <w:tc>
          <w:tcPr>
            <w:tcW w:w="1701" w:type="dxa"/>
            <w:noWrap/>
            <w:hideMark/>
          </w:tcPr>
          <w:p w14:paraId="58F3ED0F" w14:textId="77777777" w:rsidR="00864C68" w:rsidRPr="00A13AAD" w:rsidRDefault="00864C68" w:rsidP="00E409EA">
            <w:pPr>
              <w:jc w:val="center"/>
              <w:rPr>
                <w:noProof/>
                <w:color w:val="000000"/>
                <w:sz w:val="20"/>
                <w:lang w:val="es-ES"/>
              </w:rPr>
            </w:pPr>
            <w:r w:rsidRPr="00A13AAD">
              <w:rPr>
                <w:noProof/>
                <w:color w:val="000000"/>
                <w:sz w:val="20"/>
                <w:lang w:val="es-ES"/>
              </w:rPr>
              <w:t>15/07/2024</w:t>
            </w:r>
          </w:p>
        </w:tc>
        <w:tc>
          <w:tcPr>
            <w:tcW w:w="1701" w:type="dxa"/>
            <w:noWrap/>
            <w:hideMark/>
          </w:tcPr>
          <w:p w14:paraId="20DA4B8B" w14:textId="77777777" w:rsidR="00864C68" w:rsidRPr="00A13AAD" w:rsidRDefault="00864C68" w:rsidP="00E409EA">
            <w:pPr>
              <w:jc w:val="right"/>
              <w:rPr>
                <w:noProof/>
                <w:color w:val="000000"/>
                <w:sz w:val="20"/>
                <w:lang w:val="es-ES"/>
              </w:rPr>
            </w:pPr>
            <w:r w:rsidRPr="00A13AAD">
              <w:rPr>
                <w:noProof/>
                <w:color w:val="000000"/>
                <w:sz w:val="20"/>
                <w:lang w:val="es-ES"/>
              </w:rPr>
              <w:t>230</w:t>
            </w:r>
            <w:r w:rsidR="00867F79" w:rsidRPr="00A13AAD">
              <w:rPr>
                <w:noProof/>
                <w:color w:val="000000"/>
                <w:sz w:val="20"/>
                <w:lang w:val="es-ES"/>
              </w:rPr>
              <w:t>,</w:t>
            </w:r>
            <w:r w:rsidRPr="00A13AAD">
              <w:rPr>
                <w:noProof/>
                <w:color w:val="000000"/>
                <w:sz w:val="20"/>
                <w:lang w:val="es-ES"/>
              </w:rPr>
              <w:t>49</w:t>
            </w:r>
          </w:p>
        </w:tc>
      </w:tr>
      <w:tr w:rsidR="00864C68" w:rsidRPr="00A13AAD" w14:paraId="3D3F754D" w14:textId="77777777" w:rsidTr="0015383B">
        <w:tc>
          <w:tcPr>
            <w:tcW w:w="1696" w:type="dxa"/>
            <w:vMerge/>
            <w:noWrap/>
            <w:hideMark/>
          </w:tcPr>
          <w:p w14:paraId="5A2E1021" w14:textId="77777777" w:rsidR="00864C68" w:rsidRPr="00A13AAD" w:rsidRDefault="00864C68" w:rsidP="00E409EA">
            <w:pPr>
              <w:rPr>
                <w:noProof/>
                <w:color w:val="000000"/>
                <w:sz w:val="20"/>
                <w:lang w:val="es-ES"/>
              </w:rPr>
            </w:pPr>
          </w:p>
        </w:tc>
        <w:tc>
          <w:tcPr>
            <w:tcW w:w="1033" w:type="dxa"/>
            <w:noWrap/>
            <w:hideMark/>
          </w:tcPr>
          <w:p w14:paraId="342D9B87" w14:textId="77777777" w:rsidR="00864C68" w:rsidRPr="00A13AAD" w:rsidRDefault="00864C68" w:rsidP="00E409EA">
            <w:pPr>
              <w:jc w:val="center"/>
              <w:rPr>
                <w:noProof/>
                <w:color w:val="000000"/>
                <w:sz w:val="20"/>
                <w:lang w:val="es-ES"/>
              </w:rPr>
            </w:pPr>
            <w:r w:rsidRPr="00A13AAD">
              <w:rPr>
                <w:noProof/>
                <w:color w:val="000000"/>
                <w:sz w:val="20"/>
                <w:lang w:val="es-ES"/>
              </w:rPr>
              <w:t>2562</w:t>
            </w:r>
          </w:p>
        </w:tc>
        <w:tc>
          <w:tcPr>
            <w:tcW w:w="2976" w:type="dxa"/>
            <w:noWrap/>
            <w:hideMark/>
          </w:tcPr>
          <w:p w14:paraId="54B46634" w14:textId="77777777" w:rsidR="00864C68" w:rsidRPr="00A13AAD" w:rsidRDefault="00864C68" w:rsidP="00867F79">
            <w:pPr>
              <w:ind w:left="0" w:firstLine="0"/>
              <w:rPr>
                <w:noProof/>
                <w:color w:val="000000"/>
                <w:sz w:val="20"/>
                <w:lang w:val="es-ES"/>
              </w:rPr>
            </w:pPr>
            <w:r w:rsidRPr="00A13AAD">
              <w:rPr>
                <w:noProof/>
                <w:color w:val="000000"/>
                <w:sz w:val="20"/>
                <w:lang w:val="es-ES"/>
              </w:rPr>
              <w:t>Therthangal Bird Sanctuary</w:t>
            </w:r>
          </w:p>
        </w:tc>
        <w:tc>
          <w:tcPr>
            <w:tcW w:w="1701" w:type="dxa"/>
            <w:noWrap/>
            <w:hideMark/>
          </w:tcPr>
          <w:p w14:paraId="27C1C2C4" w14:textId="77777777" w:rsidR="00864C68" w:rsidRPr="00A13AAD" w:rsidRDefault="00864C68" w:rsidP="00E409EA">
            <w:pPr>
              <w:jc w:val="center"/>
              <w:rPr>
                <w:noProof/>
                <w:color w:val="000000"/>
                <w:sz w:val="20"/>
                <w:lang w:val="es-ES"/>
              </w:rPr>
            </w:pPr>
            <w:r w:rsidRPr="00A13AAD">
              <w:rPr>
                <w:noProof/>
                <w:color w:val="000000"/>
                <w:sz w:val="20"/>
                <w:lang w:val="es-ES"/>
              </w:rPr>
              <w:t>15/07/2024</w:t>
            </w:r>
          </w:p>
        </w:tc>
        <w:tc>
          <w:tcPr>
            <w:tcW w:w="1701" w:type="dxa"/>
            <w:noWrap/>
            <w:hideMark/>
          </w:tcPr>
          <w:p w14:paraId="4F59A5EE" w14:textId="77777777" w:rsidR="00864C68" w:rsidRPr="00A13AAD" w:rsidRDefault="00864C68" w:rsidP="00E409EA">
            <w:pPr>
              <w:jc w:val="right"/>
              <w:rPr>
                <w:noProof/>
                <w:color w:val="000000"/>
                <w:sz w:val="20"/>
                <w:lang w:val="es-ES"/>
              </w:rPr>
            </w:pPr>
            <w:r w:rsidRPr="00A13AAD">
              <w:rPr>
                <w:noProof/>
                <w:color w:val="000000"/>
                <w:sz w:val="20"/>
                <w:lang w:val="es-ES"/>
              </w:rPr>
              <w:t>29</w:t>
            </w:r>
            <w:r w:rsidR="00C9268E" w:rsidRPr="00A13AAD">
              <w:rPr>
                <w:noProof/>
                <w:color w:val="000000"/>
                <w:sz w:val="20"/>
                <w:lang w:val="es-ES"/>
              </w:rPr>
              <w:t>,</w:t>
            </w:r>
            <w:r w:rsidRPr="00A13AAD">
              <w:rPr>
                <w:noProof/>
                <w:color w:val="000000"/>
                <w:sz w:val="20"/>
                <w:lang w:val="es-ES"/>
              </w:rPr>
              <w:t>295</w:t>
            </w:r>
          </w:p>
        </w:tc>
      </w:tr>
      <w:tr w:rsidR="00864C68" w:rsidRPr="00A13AAD" w14:paraId="03550CC5" w14:textId="77777777" w:rsidTr="0015383B">
        <w:tc>
          <w:tcPr>
            <w:tcW w:w="1696" w:type="dxa"/>
            <w:noWrap/>
            <w:hideMark/>
          </w:tcPr>
          <w:p w14:paraId="4683DCA5" w14:textId="77777777" w:rsidR="00864C68" w:rsidRPr="00A13AAD" w:rsidRDefault="00864C68" w:rsidP="00E409EA">
            <w:pPr>
              <w:rPr>
                <w:noProof/>
                <w:color w:val="000000"/>
                <w:sz w:val="20"/>
                <w:lang w:val="es-ES"/>
              </w:rPr>
            </w:pPr>
            <w:r w:rsidRPr="00A13AAD">
              <w:rPr>
                <w:noProof/>
                <w:color w:val="000000"/>
                <w:sz w:val="20"/>
                <w:lang w:val="es-ES"/>
              </w:rPr>
              <w:t>Indonesia</w:t>
            </w:r>
          </w:p>
        </w:tc>
        <w:tc>
          <w:tcPr>
            <w:tcW w:w="1033" w:type="dxa"/>
            <w:noWrap/>
            <w:hideMark/>
          </w:tcPr>
          <w:p w14:paraId="4BB47F55" w14:textId="77777777" w:rsidR="00864C68" w:rsidRPr="00A13AAD" w:rsidRDefault="00864C68" w:rsidP="00E409EA">
            <w:pPr>
              <w:jc w:val="center"/>
              <w:rPr>
                <w:noProof/>
                <w:color w:val="000000"/>
                <w:sz w:val="20"/>
                <w:lang w:val="es-ES"/>
              </w:rPr>
            </w:pPr>
            <w:r w:rsidRPr="00A13AAD">
              <w:rPr>
                <w:noProof/>
                <w:color w:val="000000"/>
                <w:sz w:val="20"/>
                <w:lang w:val="es-ES"/>
              </w:rPr>
              <w:t>2543</w:t>
            </w:r>
          </w:p>
        </w:tc>
        <w:tc>
          <w:tcPr>
            <w:tcW w:w="2976" w:type="dxa"/>
            <w:noWrap/>
            <w:hideMark/>
          </w:tcPr>
          <w:p w14:paraId="6685AE1A" w14:textId="77777777" w:rsidR="00864C68" w:rsidRPr="00A13AAD" w:rsidRDefault="00864C68" w:rsidP="00867F79">
            <w:pPr>
              <w:ind w:left="0" w:firstLine="0"/>
              <w:rPr>
                <w:noProof/>
                <w:color w:val="000000"/>
                <w:sz w:val="20"/>
                <w:lang w:val="es-ES"/>
              </w:rPr>
            </w:pPr>
            <w:r w:rsidRPr="00A13AAD">
              <w:rPr>
                <w:noProof/>
                <w:color w:val="000000"/>
                <w:sz w:val="20"/>
                <w:lang w:val="es-ES"/>
              </w:rPr>
              <w:t>Menipo Nature Recreational Park</w:t>
            </w:r>
          </w:p>
        </w:tc>
        <w:tc>
          <w:tcPr>
            <w:tcW w:w="1701" w:type="dxa"/>
            <w:noWrap/>
            <w:hideMark/>
          </w:tcPr>
          <w:p w14:paraId="31750D90" w14:textId="77777777" w:rsidR="00864C68" w:rsidRPr="00A13AAD" w:rsidRDefault="00864C68" w:rsidP="00E409EA">
            <w:pPr>
              <w:jc w:val="center"/>
              <w:rPr>
                <w:noProof/>
                <w:color w:val="000000"/>
                <w:sz w:val="20"/>
                <w:lang w:val="es-ES"/>
              </w:rPr>
            </w:pPr>
            <w:r w:rsidRPr="00A13AAD">
              <w:rPr>
                <w:noProof/>
                <w:color w:val="000000"/>
                <w:sz w:val="20"/>
                <w:lang w:val="es-ES"/>
              </w:rPr>
              <w:t>22/04/2024</w:t>
            </w:r>
          </w:p>
        </w:tc>
        <w:tc>
          <w:tcPr>
            <w:tcW w:w="1701" w:type="dxa"/>
            <w:noWrap/>
            <w:hideMark/>
          </w:tcPr>
          <w:p w14:paraId="72961949" w14:textId="77777777" w:rsidR="00864C68" w:rsidRPr="00A13AAD" w:rsidRDefault="00864C68" w:rsidP="00E409EA">
            <w:pPr>
              <w:jc w:val="right"/>
              <w:rPr>
                <w:noProof/>
                <w:color w:val="000000"/>
                <w:sz w:val="20"/>
                <w:lang w:val="es-ES"/>
              </w:rPr>
            </w:pPr>
            <w:r w:rsidRPr="00A13AAD">
              <w:rPr>
                <w:noProof/>
                <w:color w:val="000000"/>
                <w:sz w:val="20"/>
                <w:lang w:val="es-ES"/>
              </w:rPr>
              <w:t>2</w:t>
            </w:r>
            <w:r w:rsidR="00867F79" w:rsidRPr="00A13AAD">
              <w:rPr>
                <w:noProof/>
                <w:color w:val="000000"/>
                <w:sz w:val="20"/>
                <w:lang w:val="es-ES"/>
              </w:rPr>
              <w:t xml:space="preserve"> </w:t>
            </w:r>
            <w:r w:rsidRPr="00A13AAD">
              <w:rPr>
                <w:noProof/>
                <w:color w:val="000000"/>
                <w:sz w:val="20"/>
                <w:lang w:val="es-ES"/>
              </w:rPr>
              <w:t>449</w:t>
            </w:r>
            <w:r w:rsidR="00867F79" w:rsidRPr="00A13AAD">
              <w:rPr>
                <w:noProof/>
                <w:color w:val="000000"/>
                <w:sz w:val="20"/>
                <w:lang w:val="es-ES"/>
              </w:rPr>
              <w:t>,</w:t>
            </w:r>
            <w:r w:rsidRPr="00A13AAD">
              <w:rPr>
                <w:noProof/>
                <w:color w:val="000000"/>
                <w:sz w:val="20"/>
                <w:lang w:val="es-ES"/>
              </w:rPr>
              <w:t>50</w:t>
            </w:r>
          </w:p>
        </w:tc>
      </w:tr>
      <w:tr w:rsidR="00864C68" w:rsidRPr="00A13AAD" w14:paraId="6AB93743" w14:textId="77777777" w:rsidTr="0015383B">
        <w:tc>
          <w:tcPr>
            <w:tcW w:w="1696" w:type="dxa"/>
            <w:vMerge w:val="restart"/>
            <w:noWrap/>
            <w:hideMark/>
          </w:tcPr>
          <w:p w14:paraId="70D78FCB"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Ir</w:t>
            </w:r>
            <w:r w:rsidR="00867F79" w:rsidRPr="00A13AAD">
              <w:rPr>
                <w:rFonts w:asciiTheme="minorHAnsi" w:eastAsiaTheme="minorHAnsi" w:hAnsiTheme="minorHAnsi" w:cstheme="minorBidi"/>
                <w:noProof/>
                <w:color w:val="000000"/>
                <w:sz w:val="20"/>
                <w:lang w:val="es-ES"/>
              </w:rPr>
              <w:t>á</w:t>
            </w:r>
            <w:r w:rsidRPr="00A13AAD">
              <w:rPr>
                <w:rFonts w:asciiTheme="minorHAnsi" w:eastAsiaTheme="minorHAnsi" w:hAnsiTheme="minorHAnsi" w:cstheme="minorBidi"/>
                <w:noProof/>
                <w:color w:val="000000"/>
                <w:sz w:val="20"/>
                <w:lang w:val="es-ES"/>
              </w:rPr>
              <w:t>n (</w:t>
            </w:r>
            <w:r w:rsidR="00867F79" w:rsidRPr="00A13AAD">
              <w:rPr>
                <w:rFonts w:asciiTheme="minorHAnsi" w:eastAsiaTheme="minorHAnsi" w:hAnsiTheme="minorHAnsi" w:cstheme="minorBidi"/>
                <w:noProof/>
                <w:color w:val="000000"/>
                <w:sz w:val="20"/>
                <w:lang w:val="es-ES"/>
              </w:rPr>
              <w:t>República Islámica del</w:t>
            </w:r>
            <w:r w:rsidRPr="00A13AAD">
              <w:rPr>
                <w:rFonts w:asciiTheme="minorHAnsi" w:eastAsiaTheme="minorHAnsi" w:hAnsiTheme="minorHAnsi" w:cstheme="minorBidi"/>
                <w:noProof/>
                <w:color w:val="000000"/>
                <w:sz w:val="20"/>
                <w:lang w:val="es-ES"/>
              </w:rPr>
              <w:t>)</w:t>
            </w:r>
          </w:p>
        </w:tc>
        <w:tc>
          <w:tcPr>
            <w:tcW w:w="1033" w:type="dxa"/>
            <w:noWrap/>
            <w:hideMark/>
          </w:tcPr>
          <w:p w14:paraId="18B461BA" w14:textId="77777777" w:rsidR="00864C68" w:rsidRPr="00A13AAD" w:rsidRDefault="00864C68" w:rsidP="00E409EA">
            <w:pPr>
              <w:jc w:val="center"/>
              <w:rPr>
                <w:noProof/>
                <w:color w:val="000000"/>
                <w:sz w:val="20"/>
                <w:lang w:val="es-ES"/>
              </w:rPr>
            </w:pPr>
            <w:r w:rsidRPr="00A13AAD">
              <w:rPr>
                <w:noProof/>
                <w:color w:val="000000"/>
                <w:sz w:val="20"/>
                <w:lang w:val="es-ES"/>
              </w:rPr>
              <w:t>2539</w:t>
            </w:r>
          </w:p>
        </w:tc>
        <w:tc>
          <w:tcPr>
            <w:tcW w:w="2976" w:type="dxa"/>
            <w:noWrap/>
            <w:hideMark/>
          </w:tcPr>
          <w:p w14:paraId="5B15D43E" w14:textId="77777777" w:rsidR="00864C68" w:rsidRPr="00A13AAD" w:rsidRDefault="00864C68" w:rsidP="00867F79">
            <w:pPr>
              <w:ind w:left="0" w:firstLine="0"/>
              <w:rPr>
                <w:noProof/>
                <w:color w:val="000000"/>
                <w:sz w:val="20"/>
                <w:lang w:val="es-ES"/>
              </w:rPr>
            </w:pPr>
            <w:r w:rsidRPr="00A13AAD">
              <w:rPr>
                <w:noProof/>
                <w:color w:val="000000"/>
                <w:sz w:val="20"/>
                <w:lang w:val="es-ES"/>
              </w:rPr>
              <w:t>Barm Alvan</w:t>
            </w:r>
          </w:p>
        </w:tc>
        <w:tc>
          <w:tcPr>
            <w:tcW w:w="1701" w:type="dxa"/>
            <w:noWrap/>
            <w:hideMark/>
          </w:tcPr>
          <w:p w14:paraId="6F7C26C9" w14:textId="77777777" w:rsidR="00864C68" w:rsidRPr="00A13AAD" w:rsidRDefault="00864C68" w:rsidP="00E409EA">
            <w:pPr>
              <w:jc w:val="center"/>
              <w:rPr>
                <w:noProof/>
                <w:color w:val="000000"/>
                <w:sz w:val="20"/>
                <w:lang w:val="es-ES"/>
              </w:rPr>
            </w:pPr>
            <w:r w:rsidRPr="00A13AAD">
              <w:rPr>
                <w:noProof/>
                <w:color w:val="000000"/>
                <w:sz w:val="20"/>
                <w:lang w:val="es-ES"/>
              </w:rPr>
              <w:t>13/02/2022</w:t>
            </w:r>
          </w:p>
        </w:tc>
        <w:tc>
          <w:tcPr>
            <w:tcW w:w="1701" w:type="dxa"/>
            <w:noWrap/>
            <w:hideMark/>
          </w:tcPr>
          <w:p w14:paraId="08E8EC2D" w14:textId="77777777" w:rsidR="00864C68" w:rsidRPr="00A13AAD" w:rsidRDefault="00864C68" w:rsidP="00E409EA">
            <w:pPr>
              <w:jc w:val="right"/>
              <w:rPr>
                <w:noProof/>
                <w:color w:val="000000"/>
                <w:sz w:val="20"/>
                <w:lang w:val="es-ES"/>
              </w:rPr>
            </w:pPr>
            <w:r w:rsidRPr="00A13AAD">
              <w:rPr>
                <w:noProof/>
                <w:color w:val="000000"/>
                <w:sz w:val="20"/>
                <w:lang w:val="es-ES"/>
              </w:rPr>
              <w:t>20</w:t>
            </w:r>
          </w:p>
        </w:tc>
      </w:tr>
      <w:tr w:rsidR="00864C68" w:rsidRPr="00A13AAD" w14:paraId="7086593E" w14:textId="77777777" w:rsidTr="0015383B">
        <w:tc>
          <w:tcPr>
            <w:tcW w:w="1696" w:type="dxa"/>
            <w:vMerge/>
            <w:noWrap/>
            <w:hideMark/>
          </w:tcPr>
          <w:p w14:paraId="5E89F907"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p>
        </w:tc>
        <w:tc>
          <w:tcPr>
            <w:tcW w:w="1033" w:type="dxa"/>
            <w:noWrap/>
            <w:hideMark/>
          </w:tcPr>
          <w:p w14:paraId="6E236CC3" w14:textId="77777777" w:rsidR="00864C68" w:rsidRPr="00A13AAD" w:rsidRDefault="00864C68" w:rsidP="00E409EA">
            <w:pPr>
              <w:jc w:val="center"/>
              <w:rPr>
                <w:noProof/>
                <w:color w:val="000000"/>
                <w:sz w:val="20"/>
                <w:lang w:val="es-ES"/>
              </w:rPr>
            </w:pPr>
            <w:r w:rsidRPr="00A13AAD">
              <w:rPr>
                <w:noProof/>
                <w:color w:val="000000"/>
                <w:sz w:val="20"/>
                <w:lang w:val="es-ES"/>
              </w:rPr>
              <w:t>2558</w:t>
            </w:r>
          </w:p>
        </w:tc>
        <w:tc>
          <w:tcPr>
            <w:tcW w:w="2976" w:type="dxa"/>
            <w:noWrap/>
            <w:hideMark/>
          </w:tcPr>
          <w:p w14:paraId="60107245" w14:textId="77777777" w:rsidR="00864C68" w:rsidRPr="00A13AAD" w:rsidRDefault="00864C68" w:rsidP="00E409EA">
            <w:pPr>
              <w:rPr>
                <w:noProof/>
                <w:color w:val="000000"/>
                <w:sz w:val="20"/>
                <w:lang w:val="es-ES"/>
              </w:rPr>
            </w:pPr>
            <w:r w:rsidRPr="00A13AAD">
              <w:rPr>
                <w:noProof/>
                <w:color w:val="000000"/>
                <w:sz w:val="20"/>
                <w:lang w:val="es-ES"/>
              </w:rPr>
              <w:t>Gandoman</w:t>
            </w:r>
          </w:p>
        </w:tc>
        <w:tc>
          <w:tcPr>
            <w:tcW w:w="1701" w:type="dxa"/>
            <w:noWrap/>
            <w:hideMark/>
          </w:tcPr>
          <w:p w14:paraId="71FC9D9A" w14:textId="77777777" w:rsidR="00864C68" w:rsidRPr="00A13AAD" w:rsidRDefault="00864C68" w:rsidP="00E409EA">
            <w:pPr>
              <w:jc w:val="center"/>
              <w:rPr>
                <w:noProof/>
                <w:color w:val="000000"/>
                <w:sz w:val="20"/>
                <w:lang w:val="es-ES"/>
              </w:rPr>
            </w:pPr>
            <w:r w:rsidRPr="00A13AAD">
              <w:rPr>
                <w:noProof/>
                <w:color w:val="000000"/>
                <w:sz w:val="20"/>
                <w:lang w:val="es-ES"/>
              </w:rPr>
              <w:t>21/07/2024</w:t>
            </w:r>
          </w:p>
        </w:tc>
        <w:tc>
          <w:tcPr>
            <w:tcW w:w="1701" w:type="dxa"/>
            <w:noWrap/>
            <w:hideMark/>
          </w:tcPr>
          <w:p w14:paraId="0337034D" w14:textId="77777777" w:rsidR="00864C68" w:rsidRPr="00A13AAD" w:rsidRDefault="00864C68" w:rsidP="00E409EA">
            <w:pPr>
              <w:jc w:val="right"/>
              <w:rPr>
                <w:noProof/>
                <w:color w:val="000000"/>
                <w:sz w:val="20"/>
                <w:lang w:val="es-ES"/>
              </w:rPr>
            </w:pPr>
            <w:r w:rsidRPr="00A13AAD">
              <w:rPr>
                <w:noProof/>
                <w:color w:val="000000"/>
                <w:sz w:val="20"/>
                <w:lang w:val="es-ES"/>
              </w:rPr>
              <w:t>1</w:t>
            </w:r>
            <w:r w:rsidR="00C9268E" w:rsidRPr="00A13AAD">
              <w:rPr>
                <w:noProof/>
                <w:color w:val="000000"/>
                <w:sz w:val="20"/>
                <w:lang w:val="es-ES"/>
              </w:rPr>
              <w:t xml:space="preserve"> </w:t>
            </w:r>
            <w:r w:rsidRPr="00A13AAD">
              <w:rPr>
                <w:noProof/>
                <w:color w:val="000000"/>
                <w:sz w:val="20"/>
                <w:lang w:val="es-ES"/>
              </w:rPr>
              <w:t>070</w:t>
            </w:r>
          </w:p>
        </w:tc>
      </w:tr>
      <w:tr w:rsidR="00864C68" w:rsidRPr="00A13AAD" w14:paraId="134D2F4B" w14:textId="77777777" w:rsidTr="0015383B">
        <w:tc>
          <w:tcPr>
            <w:tcW w:w="1696" w:type="dxa"/>
            <w:vMerge w:val="restart"/>
            <w:noWrap/>
            <w:hideMark/>
          </w:tcPr>
          <w:p w14:paraId="6D1A892C"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M</w:t>
            </w:r>
            <w:r w:rsidR="00B56D6E" w:rsidRPr="00A13AAD">
              <w:rPr>
                <w:rFonts w:asciiTheme="minorHAnsi" w:eastAsiaTheme="minorHAnsi" w:hAnsiTheme="minorHAnsi" w:cstheme="minorBidi"/>
                <w:noProof/>
                <w:color w:val="000000"/>
                <w:sz w:val="20"/>
                <w:lang w:val="es-ES"/>
              </w:rPr>
              <w:t>é</w:t>
            </w:r>
            <w:r w:rsidRPr="00A13AAD">
              <w:rPr>
                <w:rFonts w:asciiTheme="minorHAnsi" w:eastAsiaTheme="minorHAnsi" w:hAnsiTheme="minorHAnsi" w:cstheme="minorBidi"/>
                <w:noProof/>
                <w:color w:val="000000"/>
                <w:sz w:val="20"/>
                <w:lang w:val="es-ES"/>
              </w:rPr>
              <w:t>xico</w:t>
            </w:r>
          </w:p>
        </w:tc>
        <w:tc>
          <w:tcPr>
            <w:tcW w:w="1033" w:type="dxa"/>
            <w:noWrap/>
            <w:hideMark/>
          </w:tcPr>
          <w:p w14:paraId="2E0D5240" w14:textId="77777777" w:rsidR="00864C68" w:rsidRPr="00A13AAD" w:rsidRDefault="00864C68" w:rsidP="00E409EA">
            <w:pPr>
              <w:jc w:val="center"/>
              <w:rPr>
                <w:noProof/>
                <w:color w:val="000000"/>
                <w:sz w:val="20"/>
                <w:lang w:val="es-ES"/>
              </w:rPr>
            </w:pPr>
            <w:r w:rsidRPr="00A13AAD">
              <w:rPr>
                <w:noProof/>
                <w:color w:val="000000"/>
                <w:sz w:val="20"/>
                <w:lang w:val="es-ES"/>
              </w:rPr>
              <w:t>2468</w:t>
            </w:r>
          </w:p>
        </w:tc>
        <w:tc>
          <w:tcPr>
            <w:tcW w:w="2976" w:type="dxa"/>
            <w:noWrap/>
            <w:hideMark/>
          </w:tcPr>
          <w:p w14:paraId="50191F11" w14:textId="77777777" w:rsidR="00864C68" w:rsidRPr="00A13AAD" w:rsidRDefault="00864C68" w:rsidP="00B56D6E">
            <w:pPr>
              <w:ind w:left="0" w:firstLine="0"/>
              <w:rPr>
                <w:noProof/>
                <w:color w:val="000000"/>
                <w:sz w:val="20"/>
                <w:lang w:val="es-ES"/>
              </w:rPr>
            </w:pPr>
            <w:r w:rsidRPr="00A13AAD">
              <w:rPr>
                <w:noProof/>
                <w:color w:val="000000"/>
                <w:sz w:val="20"/>
                <w:lang w:val="es-ES"/>
              </w:rPr>
              <w:t>Reserva Estatal Ciénagas y Manglares de la Costa Norte de Yucatán</w:t>
            </w:r>
          </w:p>
        </w:tc>
        <w:tc>
          <w:tcPr>
            <w:tcW w:w="1701" w:type="dxa"/>
            <w:noWrap/>
            <w:hideMark/>
          </w:tcPr>
          <w:p w14:paraId="6EC9A365" w14:textId="77777777" w:rsidR="00864C68" w:rsidRPr="00A13AAD" w:rsidRDefault="00864C68" w:rsidP="00E409EA">
            <w:pPr>
              <w:jc w:val="center"/>
              <w:rPr>
                <w:noProof/>
                <w:color w:val="000000"/>
                <w:sz w:val="20"/>
                <w:lang w:val="es-ES"/>
              </w:rPr>
            </w:pPr>
            <w:r w:rsidRPr="00A13AAD">
              <w:rPr>
                <w:noProof/>
                <w:color w:val="000000"/>
                <w:sz w:val="20"/>
                <w:lang w:val="es-ES"/>
              </w:rPr>
              <w:t>02/02/2022</w:t>
            </w:r>
          </w:p>
        </w:tc>
        <w:tc>
          <w:tcPr>
            <w:tcW w:w="1701" w:type="dxa"/>
            <w:noWrap/>
            <w:hideMark/>
          </w:tcPr>
          <w:p w14:paraId="488E39D3" w14:textId="77777777" w:rsidR="00864C68" w:rsidRPr="00A13AAD" w:rsidRDefault="00864C68" w:rsidP="00E409EA">
            <w:pPr>
              <w:jc w:val="right"/>
              <w:rPr>
                <w:noProof/>
                <w:color w:val="000000"/>
                <w:sz w:val="20"/>
                <w:lang w:val="es-ES"/>
              </w:rPr>
            </w:pPr>
            <w:r w:rsidRPr="00A13AAD">
              <w:rPr>
                <w:noProof/>
                <w:color w:val="000000"/>
                <w:sz w:val="20"/>
                <w:lang w:val="es-ES"/>
              </w:rPr>
              <w:t>54</w:t>
            </w:r>
            <w:r w:rsidR="00C9268E" w:rsidRPr="00A13AAD">
              <w:rPr>
                <w:noProof/>
                <w:color w:val="000000"/>
                <w:sz w:val="20"/>
                <w:lang w:val="es-ES"/>
              </w:rPr>
              <w:t xml:space="preserve"> </w:t>
            </w:r>
            <w:r w:rsidRPr="00A13AAD">
              <w:rPr>
                <w:noProof/>
                <w:color w:val="000000"/>
                <w:sz w:val="20"/>
                <w:lang w:val="es-ES"/>
              </w:rPr>
              <w:t>776</w:t>
            </w:r>
            <w:r w:rsidR="00C9268E" w:rsidRPr="00A13AAD">
              <w:rPr>
                <w:noProof/>
                <w:color w:val="000000"/>
                <w:sz w:val="20"/>
                <w:lang w:val="es-ES"/>
              </w:rPr>
              <w:t>,</w:t>
            </w:r>
            <w:r w:rsidRPr="00A13AAD">
              <w:rPr>
                <w:noProof/>
                <w:color w:val="000000"/>
                <w:sz w:val="20"/>
                <w:lang w:val="es-ES"/>
              </w:rPr>
              <w:t>72</w:t>
            </w:r>
          </w:p>
        </w:tc>
      </w:tr>
      <w:tr w:rsidR="00864C68" w:rsidRPr="00A13AAD" w14:paraId="57BADD42" w14:textId="77777777" w:rsidTr="0015383B">
        <w:tc>
          <w:tcPr>
            <w:tcW w:w="1696" w:type="dxa"/>
            <w:vMerge/>
            <w:noWrap/>
            <w:hideMark/>
          </w:tcPr>
          <w:p w14:paraId="131C0958"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p>
        </w:tc>
        <w:tc>
          <w:tcPr>
            <w:tcW w:w="1033" w:type="dxa"/>
            <w:noWrap/>
            <w:hideMark/>
          </w:tcPr>
          <w:p w14:paraId="359F382E" w14:textId="77777777" w:rsidR="00864C68" w:rsidRPr="00A13AAD" w:rsidRDefault="00864C68" w:rsidP="00E409EA">
            <w:pPr>
              <w:jc w:val="center"/>
              <w:rPr>
                <w:noProof/>
                <w:color w:val="000000"/>
                <w:sz w:val="20"/>
                <w:lang w:val="es-ES"/>
              </w:rPr>
            </w:pPr>
            <w:r w:rsidRPr="00A13AAD">
              <w:rPr>
                <w:noProof/>
                <w:color w:val="000000"/>
                <w:sz w:val="20"/>
                <w:lang w:val="es-ES"/>
              </w:rPr>
              <w:t>2469</w:t>
            </w:r>
          </w:p>
        </w:tc>
        <w:tc>
          <w:tcPr>
            <w:tcW w:w="2976" w:type="dxa"/>
            <w:noWrap/>
            <w:hideMark/>
          </w:tcPr>
          <w:p w14:paraId="383B13EE" w14:textId="77777777" w:rsidR="00864C68" w:rsidRPr="00A13AAD" w:rsidRDefault="00864C68" w:rsidP="00B56D6E">
            <w:pPr>
              <w:ind w:left="0" w:firstLine="0"/>
              <w:rPr>
                <w:noProof/>
                <w:color w:val="000000"/>
                <w:sz w:val="20"/>
                <w:lang w:val="es-ES"/>
              </w:rPr>
            </w:pPr>
            <w:r w:rsidRPr="00A13AAD">
              <w:rPr>
                <w:noProof/>
                <w:color w:val="000000"/>
                <w:sz w:val="20"/>
                <w:lang w:val="es-ES"/>
              </w:rPr>
              <w:t>Lago de Texcoco</w:t>
            </w:r>
          </w:p>
        </w:tc>
        <w:tc>
          <w:tcPr>
            <w:tcW w:w="1701" w:type="dxa"/>
            <w:noWrap/>
            <w:hideMark/>
          </w:tcPr>
          <w:p w14:paraId="4D78556C" w14:textId="77777777" w:rsidR="00864C68" w:rsidRPr="00A13AAD" w:rsidRDefault="00864C68" w:rsidP="00E409EA">
            <w:pPr>
              <w:jc w:val="center"/>
              <w:rPr>
                <w:noProof/>
                <w:color w:val="000000"/>
                <w:sz w:val="20"/>
                <w:lang w:val="es-ES"/>
              </w:rPr>
            </w:pPr>
            <w:r w:rsidRPr="00A13AAD">
              <w:rPr>
                <w:noProof/>
                <w:color w:val="000000"/>
                <w:sz w:val="20"/>
                <w:lang w:val="es-ES"/>
              </w:rPr>
              <w:t>05/06/2022</w:t>
            </w:r>
          </w:p>
        </w:tc>
        <w:tc>
          <w:tcPr>
            <w:tcW w:w="1701" w:type="dxa"/>
            <w:noWrap/>
            <w:hideMark/>
          </w:tcPr>
          <w:p w14:paraId="1C71E069" w14:textId="77777777" w:rsidR="00864C68" w:rsidRPr="00A13AAD" w:rsidRDefault="00864C68" w:rsidP="00E409EA">
            <w:pPr>
              <w:jc w:val="right"/>
              <w:rPr>
                <w:noProof/>
                <w:color w:val="000000"/>
                <w:sz w:val="20"/>
                <w:lang w:val="es-ES"/>
              </w:rPr>
            </w:pPr>
            <w:r w:rsidRPr="00A13AAD">
              <w:rPr>
                <w:noProof/>
                <w:color w:val="000000"/>
                <w:sz w:val="20"/>
                <w:lang w:val="es-ES"/>
              </w:rPr>
              <w:t>10</w:t>
            </w:r>
            <w:r w:rsidR="00C9268E" w:rsidRPr="00A13AAD">
              <w:rPr>
                <w:noProof/>
                <w:color w:val="000000"/>
                <w:sz w:val="20"/>
                <w:lang w:val="es-ES"/>
              </w:rPr>
              <w:t xml:space="preserve"> </w:t>
            </w:r>
            <w:r w:rsidRPr="00A13AAD">
              <w:rPr>
                <w:noProof/>
                <w:color w:val="000000"/>
                <w:sz w:val="20"/>
                <w:lang w:val="es-ES"/>
              </w:rPr>
              <w:t>077</w:t>
            </w:r>
            <w:r w:rsidR="00C9268E" w:rsidRPr="00A13AAD">
              <w:rPr>
                <w:noProof/>
                <w:color w:val="000000"/>
                <w:sz w:val="20"/>
                <w:lang w:val="es-ES"/>
              </w:rPr>
              <w:t>,</w:t>
            </w:r>
            <w:r w:rsidRPr="00A13AAD">
              <w:rPr>
                <w:noProof/>
                <w:color w:val="000000"/>
                <w:sz w:val="20"/>
                <w:lang w:val="es-ES"/>
              </w:rPr>
              <w:t>40</w:t>
            </w:r>
          </w:p>
        </w:tc>
      </w:tr>
      <w:tr w:rsidR="00864C68" w:rsidRPr="00A13AAD" w14:paraId="1820FAC2" w14:textId="77777777" w:rsidTr="0015383B">
        <w:tc>
          <w:tcPr>
            <w:tcW w:w="1696" w:type="dxa"/>
            <w:noWrap/>
            <w:hideMark/>
          </w:tcPr>
          <w:p w14:paraId="36C700E6"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Myanmar</w:t>
            </w:r>
          </w:p>
        </w:tc>
        <w:tc>
          <w:tcPr>
            <w:tcW w:w="1033" w:type="dxa"/>
            <w:noWrap/>
            <w:hideMark/>
          </w:tcPr>
          <w:p w14:paraId="0B7A3BD1" w14:textId="77777777" w:rsidR="00864C68" w:rsidRPr="00A13AAD" w:rsidRDefault="00864C68" w:rsidP="00E409EA">
            <w:pPr>
              <w:jc w:val="center"/>
              <w:rPr>
                <w:noProof/>
                <w:color w:val="000000"/>
                <w:sz w:val="20"/>
                <w:lang w:val="es-ES"/>
              </w:rPr>
            </w:pPr>
            <w:r w:rsidRPr="00A13AAD">
              <w:rPr>
                <w:noProof/>
                <w:color w:val="000000"/>
                <w:sz w:val="20"/>
                <w:lang w:val="es-ES"/>
              </w:rPr>
              <w:t>2533</w:t>
            </w:r>
          </w:p>
        </w:tc>
        <w:tc>
          <w:tcPr>
            <w:tcW w:w="2976" w:type="dxa"/>
            <w:noWrap/>
            <w:hideMark/>
          </w:tcPr>
          <w:p w14:paraId="6B55869B" w14:textId="77777777" w:rsidR="00864C68" w:rsidRPr="00A13AAD" w:rsidRDefault="00864C68" w:rsidP="00B56D6E">
            <w:pPr>
              <w:ind w:left="0" w:firstLine="0"/>
              <w:rPr>
                <w:noProof/>
                <w:color w:val="000000"/>
                <w:sz w:val="20"/>
                <w:lang w:val="es-ES"/>
              </w:rPr>
            </w:pPr>
            <w:r w:rsidRPr="00A13AAD">
              <w:rPr>
                <w:noProof/>
                <w:color w:val="000000"/>
                <w:sz w:val="20"/>
                <w:lang w:val="es-ES"/>
              </w:rPr>
              <w:t>Pyu Lake</w:t>
            </w:r>
          </w:p>
        </w:tc>
        <w:tc>
          <w:tcPr>
            <w:tcW w:w="1701" w:type="dxa"/>
            <w:noWrap/>
            <w:hideMark/>
          </w:tcPr>
          <w:p w14:paraId="4B19E5AA" w14:textId="77777777" w:rsidR="00864C68" w:rsidRPr="00A13AAD" w:rsidRDefault="00864C68" w:rsidP="00E409EA">
            <w:pPr>
              <w:jc w:val="center"/>
              <w:rPr>
                <w:noProof/>
                <w:color w:val="000000"/>
                <w:sz w:val="20"/>
                <w:lang w:val="es-ES"/>
              </w:rPr>
            </w:pPr>
            <w:r w:rsidRPr="00A13AAD">
              <w:rPr>
                <w:noProof/>
                <w:color w:val="000000"/>
                <w:sz w:val="20"/>
                <w:lang w:val="es-ES"/>
              </w:rPr>
              <w:t>02/02/2024</w:t>
            </w:r>
          </w:p>
        </w:tc>
        <w:tc>
          <w:tcPr>
            <w:tcW w:w="1701" w:type="dxa"/>
            <w:noWrap/>
            <w:hideMark/>
          </w:tcPr>
          <w:p w14:paraId="3B8C8040" w14:textId="77777777" w:rsidR="00864C68" w:rsidRPr="00A13AAD" w:rsidRDefault="00864C68" w:rsidP="00E409EA">
            <w:pPr>
              <w:jc w:val="right"/>
              <w:rPr>
                <w:noProof/>
                <w:color w:val="000000"/>
                <w:sz w:val="20"/>
                <w:lang w:val="es-ES"/>
              </w:rPr>
            </w:pPr>
            <w:r w:rsidRPr="00A13AAD">
              <w:rPr>
                <w:noProof/>
                <w:color w:val="000000"/>
                <w:sz w:val="20"/>
                <w:lang w:val="es-ES"/>
              </w:rPr>
              <w:t>234</w:t>
            </w:r>
          </w:p>
        </w:tc>
      </w:tr>
      <w:tr w:rsidR="00864C68" w:rsidRPr="00A13AAD" w14:paraId="1771AF83" w14:textId="77777777" w:rsidTr="0015383B">
        <w:tc>
          <w:tcPr>
            <w:tcW w:w="1696" w:type="dxa"/>
            <w:vMerge w:val="restart"/>
            <w:noWrap/>
            <w:hideMark/>
          </w:tcPr>
          <w:p w14:paraId="27F30BC5"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Nigeria</w:t>
            </w:r>
          </w:p>
        </w:tc>
        <w:tc>
          <w:tcPr>
            <w:tcW w:w="1033" w:type="dxa"/>
            <w:noWrap/>
            <w:hideMark/>
          </w:tcPr>
          <w:p w14:paraId="32175F9B" w14:textId="77777777" w:rsidR="00864C68" w:rsidRPr="00A13AAD" w:rsidRDefault="00864C68" w:rsidP="00E409EA">
            <w:pPr>
              <w:jc w:val="center"/>
              <w:rPr>
                <w:noProof/>
                <w:color w:val="000000"/>
                <w:sz w:val="20"/>
                <w:lang w:val="es-ES"/>
              </w:rPr>
            </w:pPr>
            <w:r w:rsidRPr="00A13AAD">
              <w:rPr>
                <w:noProof/>
                <w:color w:val="000000"/>
                <w:sz w:val="20"/>
                <w:lang w:val="es-ES"/>
              </w:rPr>
              <w:t>2550</w:t>
            </w:r>
          </w:p>
        </w:tc>
        <w:tc>
          <w:tcPr>
            <w:tcW w:w="2976" w:type="dxa"/>
            <w:noWrap/>
            <w:hideMark/>
          </w:tcPr>
          <w:p w14:paraId="45BB8B62" w14:textId="77777777" w:rsidR="00864C68" w:rsidRPr="00B1202B" w:rsidRDefault="00864C68" w:rsidP="00B56D6E">
            <w:pPr>
              <w:ind w:left="0" w:firstLine="0"/>
              <w:rPr>
                <w:noProof/>
                <w:color w:val="000000"/>
                <w:sz w:val="20"/>
              </w:rPr>
            </w:pPr>
            <w:r w:rsidRPr="00B1202B">
              <w:rPr>
                <w:noProof/>
                <w:color w:val="000000"/>
                <w:sz w:val="20"/>
              </w:rPr>
              <w:t>Ado-Awaye (Iyake) Suspended Lake Wetland</w:t>
            </w:r>
          </w:p>
        </w:tc>
        <w:tc>
          <w:tcPr>
            <w:tcW w:w="1701" w:type="dxa"/>
            <w:noWrap/>
            <w:hideMark/>
          </w:tcPr>
          <w:p w14:paraId="46DF12C8" w14:textId="77777777" w:rsidR="00864C68" w:rsidRPr="00A13AAD" w:rsidRDefault="00864C68" w:rsidP="00E409EA">
            <w:pPr>
              <w:jc w:val="center"/>
              <w:rPr>
                <w:noProof/>
                <w:color w:val="000000"/>
                <w:sz w:val="20"/>
                <w:lang w:val="es-ES"/>
              </w:rPr>
            </w:pPr>
            <w:r w:rsidRPr="00A13AAD">
              <w:rPr>
                <w:noProof/>
                <w:color w:val="000000"/>
                <w:sz w:val="20"/>
                <w:lang w:val="es-ES"/>
              </w:rPr>
              <w:t>01/03/2024</w:t>
            </w:r>
          </w:p>
        </w:tc>
        <w:tc>
          <w:tcPr>
            <w:tcW w:w="1701" w:type="dxa"/>
            <w:noWrap/>
            <w:hideMark/>
          </w:tcPr>
          <w:p w14:paraId="76E056DF" w14:textId="77777777" w:rsidR="00864C68" w:rsidRPr="00A13AAD" w:rsidRDefault="00864C68" w:rsidP="00E409EA">
            <w:pPr>
              <w:jc w:val="right"/>
              <w:rPr>
                <w:noProof/>
                <w:color w:val="000000"/>
                <w:sz w:val="20"/>
                <w:lang w:val="es-ES"/>
              </w:rPr>
            </w:pPr>
            <w:r w:rsidRPr="00A13AAD">
              <w:rPr>
                <w:noProof/>
                <w:color w:val="000000"/>
                <w:sz w:val="20"/>
                <w:lang w:val="es-ES"/>
              </w:rPr>
              <w:t>165</w:t>
            </w:r>
            <w:r w:rsidR="00C9268E" w:rsidRPr="00A13AAD">
              <w:rPr>
                <w:noProof/>
                <w:color w:val="000000"/>
                <w:sz w:val="20"/>
                <w:lang w:val="es-ES"/>
              </w:rPr>
              <w:t>,</w:t>
            </w:r>
            <w:r w:rsidRPr="00A13AAD">
              <w:rPr>
                <w:noProof/>
                <w:color w:val="000000"/>
                <w:sz w:val="20"/>
                <w:lang w:val="es-ES"/>
              </w:rPr>
              <w:t>28</w:t>
            </w:r>
          </w:p>
        </w:tc>
      </w:tr>
      <w:tr w:rsidR="00864C68" w:rsidRPr="00A13AAD" w14:paraId="3ECA2EE7" w14:textId="77777777" w:rsidTr="0015383B">
        <w:tc>
          <w:tcPr>
            <w:tcW w:w="1696" w:type="dxa"/>
            <w:vMerge/>
            <w:noWrap/>
            <w:hideMark/>
          </w:tcPr>
          <w:p w14:paraId="7F66E9DC"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p>
        </w:tc>
        <w:tc>
          <w:tcPr>
            <w:tcW w:w="1033" w:type="dxa"/>
            <w:noWrap/>
            <w:hideMark/>
          </w:tcPr>
          <w:p w14:paraId="2A26A2BF" w14:textId="77777777" w:rsidR="00864C68" w:rsidRPr="00A13AAD" w:rsidRDefault="00864C68" w:rsidP="00E409EA">
            <w:pPr>
              <w:jc w:val="center"/>
              <w:rPr>
                <w:noProof/>
                <w:color w:val="000000"/>
                <w:sz w:val="20"/>
                <w:lang w:val="es-ES"/>
              </w:rPr>
            </w:pPr>
            <w:r w:rsidRPr="00A13AAD">
              <w:rPr>
                <w:noProof/>
                <w:color w:val="000000"/>
                <w:sz w:val="20"/>
                <w:lang w:val="es-ES"/>
              </w:rPr>
              <w:t>2551</w:t>
            </w:r>
          </w:p>
        </w:tc>
        <w:tc>
          <w:tcPr>
            <w:tcW w:w="2976" w:type="dxa"/>
            <w:noWrap/>
            <w:hideMark/>
          </w:tcPr>
          <w:p w14:paraId="273E3CC0" w14:textId="77777777" w:rsidR="00864C68" w:rsidRPr="00B1202B" w:rsidRDefault="00864C68" w:rsidP="00B56D6E">
            <w:pPr>
              <w:ind w:left="0" w:firstLine="0"/>
              <w:rPr>
                <w:noProof/>
                <w:color w:val="000000"/>
                <w:sz w:val="20"/>
              </w:rPr>
            </w:pPr>
            <w:r w:rsidRPr="00B1202B">
              <w:rPr>
                <w:noProof/>
                <w:color w:val="000000"/>
                <w:sz w:val="20"/>
              </w:rPr>
              <w:t>International Institute of Tropical Agriculture (IITA)</w:t>
            </w:r>
          </w:p>
        </w:tc>
        <w:tc>
          <w:tcPr>
            <w:tcW w:w="1701" w:type="dxa"/>
            <w:noWrap/>
            <w:hideMark/>
          </w:tcPr>
          <w:p w14:paraId="19AD508B" w14:textId="77777777" w:rsidR="00864C68" w:rsidRPr="00A13AAD" w:rsidRDefault="00864C68" w:rsidP="00E409EA">
            <w:pPr>
              <w:jc w:val="center"/>
              <w:rPr>
                <w:noProof/>
                <w:color w:val="000000"/>
                <w:sz w:val="20"/>
                <w:lang w:val="es-ES"/>
              </w:rPr>
            </w:pPr>
            <w:r w:rsidRPr="00A13AAD">
              <w:rPr>
                <w:noProof/>
                <w:color w:val="000000"/>
                <w:sz w:val="20"/>
                <w:lang w:val="es-ES"/>
              </w:rPr>
              <w:t>01/03/2024</w:t>
            </w:r>
          </w:p>
        </w:tc>
        <w:tc>
          <w:tcPr>
            <w:tcW w:w="1701" w:type="dxa"/>
            <w:noWrap/>
            <w:hideMark/>
          </w:tcPr>
          <w:p w14:paraId="28F7A037" w14:textId="77777777" w:rsidR="00864C68" w:rsidRPr="00A13AAD" w:rsidRDefault="00864C68" w:rsidP="00E409EA">
            <w:pPr>
              <w:jc w:val="right"/>
              <w:rPr>
                <w:noProof/>
                <w:color w:val="000000"/>
                <w:sz w:val="20"/>
                <w:lang w:val="es-ES"/>
              </w:rPr>
            </w:pPr>
            <w:r w:rsidRPr="00A13AAD">
              <w:rPr>
                <w:noProof/>
                <w:color w:val="000000"/>
                <w:sz w:val="20"/>
                <w:lang w:val="es-ES"/>
              </w:rPr>
              <w:t>53</w:t>
            </w:r>
            <w:r w:rsidR="00C9268E" w:rsidRPr="00A13AAD">
              <w:rPr>
                <w:noProof/>
                <w:color w:val="000000"/>
                <w:sz w:val="20"/>
                <w:lang w:val="es-ES"/>
              </w:rPr>
              <w:t>,</w:t>
            </w:r>
            <w:r w:rsidRPr="00A13AAD">
              <w:rPr>
                <w:noProof/>
                <w:color w:val="000000"/>
                <w:sz w:val="20"/>
                <w:lang w:val="es-ES"/>
              </w:rPr>
              <w:t>027</w:t>
            </w:r>
          </w:p>
        </w:tc>
      </w:tr>
      <w:tr w:rsidR="00864C68" w:rsidRPr="00A13AAD" w14:paraId="42FA69C7" w14:textId="77777777" w:rsidTr="0015383B">
        <w:tc>
          <w:tcPr>
            <w:tcW w:w="1696" w:type="dxa"/>
            <w:vMerge/>
            <w:noWrap/>
            <w:hideMark/>
          </w:tcPr>
          <w:p w14:paraId="6D763459"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p>
        </w:tc>
        <w:tc>
          <w:tcPr>
            <w:tcW w:w="1033" w:type="dxa"/>
            <w:noWrap/>
            <w:hideMark/>
          </w:tcPr>
          <w:p w14:paraId="6AC331C4" w14:textId="77777777" w:rsidR="00864C68" w:rsidRPr="00A13AAD" w:rsidRDefault="00864C68" w:rsidP="00E409EA">
            <w:pPr>
              <w:jc w:val="center"/>
              <w:rPr>
                <w:noProof/>
                <w:color w:val="000000"/>
                <w:sz w:val="20"/>
                <w:lang w:val="es-ES"/>
              </w:rPr>
            </w:pPr>
            <w:r w:rsidRPr="00A13AAD">
              <w:rPr>
                <w:noProof/>
                <w:color w:val="000000"/>
                <w:sz w:val="20"/>
                <w:lang w:val="es-ES"/>
              </w:rPr>
              <w:t>2563</w:t>
            </w:r>
          </w:p>
        </w:tc>
        <w:tc>
          <w:tcPr>
            <w:tcW w:w="2976" w:type="dxa"/>
            <w:noWrap/>
            <w:hideMark/>
          </w:tcPr>
          <w:p w14:paraId="5D591AB9" w14:textId="77777777" w:rsidR="00864C68" w:rsidRPr="00A13AAD" w:rsidRDefault="00864C68" w:rsidP="00B56D6E">
            <w:pPr>
              <w:ind w:left="0" w:firstLine="0"/>
              <w:rPr>
                <w:noProof/>
                <w:color w:val="000000"/>
                <w:sz w:val="20"/>
                <w:lang w:val="es-ES"/>
              </w:rPr>
            </w:pPr>
            <w:r w:rsidRPr="00A13AAD">
              <w:rPr>
                <w:noProof/>
                <w:color w:val="000000"/>
                <w:sz w:val="20"/>
                <w:lang w:val="es-ES"/>
              </w:rPr>
              <w:t>Osun-Oshogbo Sacred Grove</w:t>
            </w:r>
          </w:p>
        </w:tc>
        <w:tc>
          <w:tcPr>
            <w:tcW w:w="1701" w:type="dxa"/>
            <w:noWrap/>
            <w:hideMark/>
          </w:tcPr>
          <w:p w14:paraId="3E6301F9" w14:textId="77777777" w:rsidR="00864C68" w:rsidRPr="00A13AAD" w:rsidRDefault="00864C68" w:rsidP="00E409EA">
            <w:pPr>
              <w:jc w:val="center"/>
              <w:rPr>
                <w:noProof/>
                <w:color w:val="000000"/>
                <w:sz w:val="20"/>
                <w:lang w:val="es-ES"/>
              </w:rPr>
            </w:pPr>
            <w:r w:rsidRPr="00A13AAD">
              <w:rPr>
                <w:noProof/>
                <w:color w:val="000000"/>
                <w:sz w:val="20"/>
                <w:lang w:val="es-ES"/>
              </w:rPr>
              <w:t>01/03/2024</w:t>
            </w:r>
          </w:p>
        </w:tc>
        <w:tc>
          <w:tcPr>
            <w:tcW w:w="1701" w:type="dxa"/>
            <w:noWrap/>
            <w:hideMark/>
          </w:tcPr>
          <w:p w14:paraId="774F9455" w14:textId="77777777" w:rsidR="00864C68" w:rsidRPr="00A13AAD" w:rsidRDefault="00864C68" w:rsidP="00E409EA">
            <w:pPr>
              <w:jc w:val="right"/>
              <w:rPr>
                <w:noProof/>
                <w:color w:val="000000"/>
                <w:sz w:val="20"/>
                <w:lang w:val="es-ES"/>
              </w:rPr>
            </w:pPr>
            <w:r w:rsidRPr="00A13AAD">
              <w:rPr>
                <w:noProof/>
                <w:color w:val="000000"/>
                <w:sz w:val="20"/>
                <w:lang w:val="es-ES"/>
              </w:rPr>
              <w:t>53</w:t>
            </w:r>
            <w:r w:rsidR="00C9268E" w:rsidRPr="00A13AAD">
              <w:rPr>
                <w:noProof/>
                <w:color w:val="000000"/>
                <w:sz w:val="20"/>
                <w:lang w:val="es-ES"/>
              </w:rPr>
              <w:t>,</w:t>
            </w:r>
            <w:r w:rsidRPr="00A13AAD">
              <w:rPr>
                <w:noProof/>
                <w:color w:val="000000"/>
                <w:sz w:val="20"/>
                <w:lang w:val="es-ES"/>
              </w:rPr>
              <w:t>879</w:t>
            </w:r>
          </w:p>
        </w:tc>
      </w:tr>
      <w:tr w:rsidR="00864C68" w:rsidRPr="00A13AAD" w14:paraId="04DE4344" w14:textId="77777777" w:rsidTr="0015383B">
        <w:tc>
          <w:tcPr>
            <w:tcW w:w="1696" w:type="dxa"/>
            <w:vMerge/>
            <w:noWrap/>
            <w:hideMark/>
          </w:tcPr>
          <w:p w14:paraId="1BB8DC86"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p>
        </w:tc>
        <w:tc>
          <w:tcPr>
            <w:tcW w:w="1033" w:type="dxa"/>
            <w:noWrap/>
            <w:hideMark/>
          </w:tcPr>
          <w:p w14:paraId="1DF0C35E" w14:textId="77777777" w:rsidR="00864C68" w:rsidRPr="00A13AAD" w:rsidRDefault="00864C68" w:rsidP="00E409EA">
            <w:pPr>
              <w:jc w:val="center"/>
              <w:rPr>
                <w:noProof/>
                <w:color w:val="000000"/>
                <w:sz w:val="20"/>
                <w:lang w:val="es-ES"/>
              </w:rPr>
            </w:pPr>
            <w:r w:rsidRPr="00A13AAD">
              <w:rPr>
                <w:noProof/>
                <w:color w:val="000000"/>
                <w:sz w:val="20"/>
                <w:lang w:val="es-ES"/>
              </w:rPr>
              <w:t>2564</w:t>
            </w:r>
          </w:p>
        </w:tc>
        <w:tc>
          <w:tcPr>
            <w:tcW w:w="2976" w:type="dxa"/>
            <w:noWrap/>
            <w:hideMark/>
          </w:tcPr>
          <w:p w14:paraId="3883B9F3" w14:textId="77777777" w:rsidR="00864C68" w:rsidRPr="00A13AAD" w:rsidRDefault="00864C68" w:rsidP="00B56D6E">
            <w:pPr>
              <w:ind w:left="0" w:firstLine="0"/>
              <w:rPr>
                <w:noProof/>
                <w:color w:val="000000"/>
                <w:sz w:val="20"/>
                <w:lang w:val="es-ES"/>
              </w:rPr>
            </w:pPr>
            <w:r w:rsidRPr="00A13AAD">
              <w:rPr>
                <w:noProof/>
                <w:color w:val="000000"/>
                <w:sz w:val="20"/>
                <w:lang w:val="es-ES"/>
              </w:rPr>
              <w:t>Ebute Oni coastal Wetland</w:t>
            </w:r>
          </w:p>
        </w:tc>
        <w:tc>
          <w:tcPr>
            <w:tcW w:w="1701" w:type="dxa"/>
            <w:noWrap/>
            <w:hideMark/>
          </w:tcPr>
          <w:p w14:paraId="30818016" w14:textId="77777777" w:rsidR="00864C68" w:rsidRPr="00A13AAD" w:rsidRDefault="00864C68" w:rsidP="00E409EA">
            <w:pPr>
              <w:jc w:val="center"/>
              <w:rPr>
                <w:noProof/>
                <w:color w:val="000000"/>
                <w:sz w:val="20"/>
                <w:lang w:val="es-ES"/>
              </w:rPr>
            </w:pPr>
            <w:r w:rsidRPr="00A13AAD">
              <w:rPr>
                <w:noProof/>
                <w:color w:val="000000"/>
                <w:sz w:val="20"/>
                <w:lang w:val="es-ES"/>
              </w:rPr>
              <w:t>01/03/2024</w:t>
            </w:r>
          </w:p>
        </w:tc>
        <w:tc>
          <w:tcPr>
            <w:tcW w:w="1701" w:type="dxa"/>
            <w:noWrap/>
            <w:hideMark/>
          </w:tcPr>
          <w:p w14:paraId="731B998A" w14:textId="77777777" w:rsidR="00864C68" w:rsidRPr="00A13AAD" w:rsidRDefault="00864C68" w:rsidP="00E409EA">
            <w:pPr>
              <w:jc w:val="right"/>
              <w:rPr>
                <w:noProof/>
                <w:color w:val="000000"/>
                <w:sz w:val="20"/>
                <w:lang w:val="es-ES"/>
              </w:rPr>
            </w:pPr>
            <w:r w:rsidRPr="00A13AAD">
              <w:rPr>
                <w:noProof/>
                <w:color w:val="000000"/>
                <w:sz w:val="20"/>
                <w:lang w:val="es-ES"/>
              </w:rPr>
              <w:t>102</w:t>
            </w:r>
            <w:r w:rsidR="00C9268E" w:rsidRPr="00A13AAD">
              <w:rPr>
                <w:noProof/>
                <w:color w:val="000000"/>
                <w:sz w:val="20"/>
                <w:lang w:val="es-ES"/>
              </w:rPr>
              <w:t>,</w:t>
            </w:r>
            <w:r w:rsidRPr="00A13AAD">
              <w:rPr>
                <w:noProof/>
                <w:color w:val="000000"/>
                <w:sz w:val="20"/>
                <w:lang w:val="es-ES"/>
              </w:rPr>
              <w:t>6</w:t>
            </w:r>
          </w:p>
        </w:tc>
      </w:tr>
      <w:tr w:rsidR="00864C68" w:rsidRPr="00A13AAD" w14:paraId="55A3414D" w14:textId="77777777" w:rsidTr="0015383B">
        <w:tc>
          <w:tcPr>
            <w:tcW w:w="1696" w:type="dxa"/>
            <w:vMerge/>
            <w:noWrap/>
            <w:hideMark/>
          </w:tcPr>
          <w:p w14:paraId="5DC72C31"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p>
        </w:tc>
        <w:tc>
          <w:tcPr>
            <w:tcW w:w="1033" w:type="dxa"/>
            <w:noWrap/>
            <w:hideMark/>
          </w:tcPr>
          <w:p w14:paraId="3CF73F40" w14:textId="77777777" w:rsidR="00864C68" w:rsidRPr="00A13AAD" w:rsidRDefault="00864C68" w:rsidP="00E409EA">
            <w:pPr>
              <w:jc w:val="center"/>
              <w:rPr>
                <w:noProof/>
                <w:color w:val="000000"/>
                <w:sz w:val="20"/>
                <w:lang w:val="es-ES"/>
              </w:rPr>
            </w:pPr>
            <w:r w:rsidRPr="00A13AAD">
              <w:rPr>
                <w:noProof/>
                <w:color w:val="000000"/>
                <w:sz w:val="20"/>
                <w:lang w:val="es-ES"/>
              </w:rPr>
              <w:t>2565</w:t>
            </w:r>
          </w:p>
        </w:tc>
        <w:tc>
          <w:tcPr>
            <w:tcW w:w="2976" w:type="dxa"/>
            <w:noWrap/>
            <w:hideMark/>
          </w:tcPr>
          <w:p w14:paraId="74423FDB" w14:textId="77777777" w:rsidR="00864C68" w:rsidRPr="00A13AAD" w:rsidRDefault="00864C68" w:rsidP="00B56D6E">
            <w:pPr>
              <w:ind w:left="0" w:firstLine="0"/>
              <w:rPr>
                <w:noProof/>
                <w:color w:val="000000"/>
                <w:sz w:val="20"/>
                <w:lang w:val="es-ES"/>
              </w:rPr>
            </w:pPr>
            <w:r w:rsidRPr="00A13AAD">
              <w:rPr>
                <w:noProof/>
                <w:color w:val="000000"/>
                <w:sz w:val="20"/>
                <w:lang w:val="es-ES"/>
              </w:rPr>
              <w:t>Arinta Waterfall</w:t>
            </w:r>
          </w:p>
        </w:tc>
        <w:tc>
          <w:tcPr>
            <w:tcW w:w="1701" w:type="dxa"/>
            <w:noWrap/>
            <w:hideMark/>
          </w:tcPr>
          <w:p w14:paraId="2C98AAF2" w14:textId="77777777" w:rsidR="00864C68" w:rsidRPr="00A13AAD" w:rsidRDefault="00864C68" w:rsidP="00E409EA">
            <w:pPr>
              <w:jc w:val="center"/>
              <w:rPr>
                <w:noProof/>
                <w:color w:val="000000"/>
                <w:sz w:val="20"/>
                <w:lang w:val="es-ES"/>
              </w:rPr>
            </w:pPr>
            <w:r w:rsidRPr="00A13AAD">
              <w:rPr>
                <w:noProof/>
                <w:color w:val="000000"/>
                <w:sz w:val="20"/>
                <w:lang w:val="es-ES"/>
              </w:rPr>
              <w:t>01/03/2024</w:t>
            </w:r>
          </w:p>
        </w:tc>
        <w:tc>
          <w:tcPr>
            <w:tcW w:w="1701" w:type="dxa"/>
            <w:noWrap/>
            <w:hideMark/>
          </w:tcPr>
          <w:p w14:paraId="77E2DF73" w14:textId="77777777" w:rsidR="00864C68" w:rsidRPr="00A13AAD" w:rsidRDefault="00864C68" w:rsidP="00E409EA">
            <w:pPr>
              <w:jc w:val="right"/>
              <w:rPr>
                <w:noProof/>
                <w:color w:val="000000"/>
                <w:sz w:val="20"/>
                <w:lang w:val="es-ES"/>
              </w:rPr>
            </w:pPr>
            <w:r w:rsidRPr="00A13AAD">
              <w:rPr>
                <w:noProof/>
                <w:color w:val="000000"/>
                <w:sz w:val="20"/>
                <w:lang w:val="es-ES"/>
              </w:rPr>
              <w:t>181</w:t>
            </w:r>
            <w:r w:rsidR="00C9268E" w:rsidRPr="00A13AAD">
              <w:rPr>
                <w:noProof/>
                <w:color w:val="000000"/>
                <w:sz w:val="20"/>
                <w:lang w:val="es-ES"/>
              </w:rPr>
              <w:t>,</w:t>
            </w:r>
            <w:r w:rsidRPr="00A13AAD">
              <w:rPr>
                <w:noProof/>
                <w:color w:val="000000"/>
                <w:sz w:val="20"/>
                <w:lang w:val="es-ES"/>
              </w:rPr>
              <w:t>41</w:t>
            </w:r>
          </w:p>
        </w:tc>
      </w:tr>
      <w:tr w:rsidR="00864C68" w:rsidRPr="00A13AAD" w14:paraId="67454994" w14:textId="77777777" w:rsidTr="0015383B">
        <w:tc>
          <w:tcPr>
            <w:tcW w:w="1696" w:type="dxa"/>
            <w:noWrap/>
            <w:hideMark/>
          </w:tcPr>
          <w:p w14:paraId="730D10FE"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Om</w:t>
            </w:r>
            <w:r w:rsidR="00B56D6E" w:rsidRPr="00A13AAD">
              <w:rPr>
                <w:rFonts w:asciiTheme="minorHAnsi" w:eastAsiaTheme="minorHAnsi" w:hAnsiTheme="minorHAnsi" w:cstheme="minorBidi"/>
                <w:noProof/>
                <w:color w:val="000000"/>
                <w:sz w:val="20"/>
                <w:lang w:val="es-ES"/>
              </w:rPr>
              <w:t>á</w:t>
            </w:r>
            <w:r w:rsidRPr="00A13AAD">
              <w:rPr>
                <w:rFonts w:asciiTheme="minorHAnsi" w:eastAsiaTheme="minorHAnsi" w:hAnsiTheme="minorHAnsi" w:cstheme="minorBidi"/>
                <w:noProof/>
                <w:color w:val="000000"/>
                <w:sz w:val="20"/>
                <w:lang w:val="es-ES"/>
              </w:rPr>
              <w:t>n</w:t>
            </w:r>
          </w:p>
        </w:tc>
        <w:tc>
          <w:tcPr>
            <w:tcW w:w="1033" w:type="dxa"/>
            <w:noWrap/>
            <w:hideMark/>
          </w:tcPr>
          <w:p w14:paraId="5751E14D" w14:textId="77777777" w:rsidR="00864C68" w:rsidRPr="00A13AAD" w:rsidRDefault="00864C68" w:rsidP="00E409EA">
            <w:pPr>
              <w:jc w:val="center"/>
              <w:rPr>
                <w:noProof/>
                <w:color w:val="000000"/>
                <w:sz w:val="20"/>
                <w:lang w:val="es-ES"/>
              </w:rPr>
            </w:pPr>
            <w:r w:rsidRPr="00A13AAD">
              <w:rPr>
                <w:noProof/>
                <w:color w:val="000000"/>
                <w:sz w:val="20"/>
                <w:lang w:val="es-ES"/>
              </w:rPr>
              <w:t>2529</w:t>
            </w:r>
          </w:p>
        </w:tc>
        <w:tc>
          <w:tcPr>
            <w:tcW w:w="2976" w:type="dxa"/>
            <w:noWrap/>
            <w:hideMark/>
          </w:tcPr>
          <w:p w14:paraId="7B3D18B7" w14:textId="77777777" w:rsidR="00864C68" w:rsidRPr="00B1202B" w:rsidRDefault="00864C68" w:rsidP="00B56D6E">
            <w:pPr>
              <w:ind w:left="0" w:firstLine="0"/>
              <w:rPr>
                <w:noProof/>
                <w:color w:val="000000"/>
                <w:sz w:val="20"/>
              </w:rPr>
            </w:pPr>
            <w:r w:rsidRPr="00B1202B">
              <w:rPr>
                <w:noProof/>
                <w:color w:val="000000"/>
                <w:sz w:val="20"/>
              </w:rPr>
              <w:t xml:space="preserve">Wetlands Reserve in Al Wusta Governorate </w:t>
            </w:r>
          </w:p>
        </w:tc>
        <w:tc>
          <w:tcPr>
            <w:tcW w:w="1701" w:type="dxa"/>
            <w:noWrap/>
            <w:hideMark/>
          </w:tcPr>
          <w:p w14:paraId="71EA2B33" w14:textId="77777777" w:rsidR="00864C68" w:rsidRPr="00A13AAD" w:rsidRDefault="00864C68" w:rsidP="00E409EA">
            <w:pPr>
              <w:jc w:val="center"/>
              <w:rPr>
                <w:noProof/>
                <w:color w:val="000000"/>
                <w:sz w:val="20"/>
                <w:lang w:val="es-ES"/>
              </w:rPr>
            </w:pPr>
            <w:r w:rsidRPr="00A13AAD">
              <w:rPr>
                <w:noProof/>
                <w:color w:val="000000"/>
                <w:sz w:val="20"/>
                <w:lang w:val="es-ES"/>
              </w:rPr>
              <w:t>25/10/2023</w:t>
            </w:r>
          </w:p>
        </w:tc>
        <w:tc>
          <w:tcPr>
            <w:tcW w:w="1701" w:type="dxa"/>
            <w:noWrap/>
            <w:hideMark/>
          </w:tcPr>
          <w:p w14:paraId="3F883425" w14:textId="77777777" w:rsidR="00864C68" w:rsidRPr="00A13AAD" w:rsidRDefault="00864C68" w:rsidP="00E409EA">
            <w:pPr>
              <w:jc w:val="right"/>
              <w:rPr>
                <w:noProof/>
                <w:color w:val="000000"/>
                <w:sz w:val="20"/>
                <w:lang w:val="es-ES"/>
              </w:rPr>
            </w:pPr>
            <w:r w:rsidRPr="00A13AAD">
              <w:rPr>
                <w:noProof/>
                <w:color w:val="000000"/>
                <w:sz w:val="20"/>
                <w:lang w:val="es-ES"/>
              </w:rPr>
              <w:t>213</w:t>
            </w:r>
            <w:r w:rsidR="00C9268E" w:rsidRPr="00A13AAD">
              <w:rPr>
                <w:noProof/>
                <w:color w:val="000000"/>
                <w:sz w:val="20"/>
                <w:lang w:val="es-ES"/>
              </w:rPr>
              <w:t xml:space="preserve"> </w:t>
            </w:r>
            <w:r w:rsidRPr="00A13AAD">
              <w:rPr>
                <w:noProof/>
                <w:color w:val="000000"/>
                <w:sz w:val="20"/>
                <w:lang w:val="es-ES"/>
              </w:rPr>
              <w:t>714</w:t>
            </w:r>
            <w:r w:rsidR="00C9268E" w:rsidRPr="00A13AAD">
              <w:rPr>
                <w:noProof/>
                <w:color w:val="000000"/>
                <w:sz w:val="20"/>
                <w:lang w:val="es-ES"/>
              </w:rPr>
              <w:t>,</w:t>
            </w:r>
            <w:r w:rsidRPr="00A13AAD">
              <w:rPr>
                <w:noProof/>
                <w:color w:val="000000"/>
                <w:sz w:val="20"/>
                <w:lang w:val="es-ES"/>
              </w:rPr>
              <w:t>90</w:t>
            </w:r>
          </w:p>
        </w:tc>
      </w:tr>
      <w:tr w:rsidR="0015383B" w:rsidRPr="00A13AAD" w14:paraId="2736BA74" w14:textId="77777777" w:rsidTr="0015383B">
        <w:tc>
          <w:tcPr>
            <w:tcW w:w="1696" w:type="dxa"/>
            <w:vMerge w:val="restart"/>
            <w:noWrap/>
            <w:hideMark/>
          </w:tcPr>
          <w:p w14:paraId="2BD80F24" w14:textId="77777777" w:rsidR="0015383B" w:rsidRPr="00A13AAD" w:rsidRDefault="0015383B" w:rsidP="0026132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Países Bajos (Reino de los)</w:t>
            </w:r>
          </w:p>
          <w:p w14:paraId="1AC99DFD" w14:textId="77777777" w:rsidR="0015383B" w:rsidRPr="00A13AAD" w:rsidRDefault="0015383B" w:rsidP="00261329">
            <w:pPr>
              <w:ind w:left="0" w:firstLine="0"/>
              <w:rPr>
                <w:rFonts w:asciiTheme="minorHAnsi" w:eastAsiaTheme="minorHAnsi" w:hAnsiTheme="minorHAnsi" w:cstheme="minorBidi"/>
                <w:noProof/>
                <w:color w:val="000000"/>
                <w:sz w:val="20"/>
                <w:lang w:val="es-ES"/>
              </w:rPr>
            </w:pPr>
          </w:p>
        </w:tc>
        <w:tc>
          <w:tcPr>
            <w:tcW w:w="1033" w:type="dxa"/>
            <w:noWrap/>
            <w:hideMark/>
          </w:tcPr>
          <w:p w14:paraId="43BEB872" w14:textId="77777777" w:rsidR="0015383B" w:rsidRPr="00A13AAD" w:rsidRDefault="0015383B" w:rsidP="00261329">
            <w:pPr>
              <w:jc w:val="center"/>
              <w:rPr>
                <w:noProof/>
                <w:color w:val="000000"/>
                <w:sz w:val="20"/>
                <w:lang w:val="es-ES"/>
              </w:rPr>
            </w:pPr>
            <w:r w:rsidRPr="00A13AAD">
              <w:rPr>
                <w:noProof/>
                <w:color w:val="000000"/>
                <w:sz w:val="20"/>
                <w:lang w:val="es-ES"/>
              </w:rPr>
              <w:t>2525</w:t>
            </w:r>
          </w:p>
        </w:tc>
        <w:tc>
          <w:tcPr>
            <w:tcW w:w="2976" w:type="dxa"/>
            <w:noWrap/>
            <w:hideMark/>
          </w:tcPr>
          <w:p w14:paraId="06B6B679" w14:textId="77777777" w:rsidR="0015383B" w:rsidRPr="00A13AAD" w:rsidRDefault="0015383B" w:rsidP="00261329">
            <w:pPr>
              <w:ind w:left="0" w:firstLine="0"/>
              <w:rPr>
                <w:noProof/>
                <w:color w:val="000000"/>
                <w:sz w:val="20"/>
                <w:lang w:val="es-ES"/>
              </w:rPr>
            </w:pPr>
            <w:r w:rsidRPr="00A13AAD">
              <w:rPr>
                <w:noProof/>
                <w:color w:val="000000"/>
                <w:sz w:val="20"/>
                <w:lang w:val="es-ES"/>
              </w:rPr>
              <w:t>East Point</w:t>
            </w:r>
          </w:p>
        </w:tc>
        <w:tc>
          <w:tcPr>
            <w:tcW w:w="1701" w:type="dxa"/>
            <w:noWrap/>
            <w:hideMark/>
          </w:tcPr>
          <w:p w14:paraId="2A82F741" w14:textId="77777777" w:rsidR="0015383B" w:rsidRPr="00A13AAD" w:rsidRDefault="0015383B" w:rsidP="00261329">
            <w:pPr>
              <w:jc w:val="center"/>
              <w:rPr>
                <w:noProof/>
                <w:color w:val="000000"/>
                <w:sz w:val="20"/>
                <w:lang w:val="es-ES"/>
              </w:rPr>
            </w:pPr>
            <w:r w:rsidRPr="00A13AAD">
              <w:rPr>
                <w:noProof/>
                <w:color w:val="000000"/>
                <w:sz w:val="20"/>
                <w:lang w:val="es-ES"/>
              </w:rPr>
              <w:t>10/11/2023</w:t>
            </w:r>
          </w:p>
        </w:tc>
        <w:tc>
          <w:tcPr>
            <w:tcW w:w="1701" w:type="dxa"/>
            <w:noWrap/>
            <w:hideMark/>
          </w:tcPr>
          <w:p w14:paraId="7D545466" w14:textId="77777777" w:rsidR="0015383B" w:rsidRPr="00A13AAD" w:rsidRDefault="0015383B" w:rsidP="00261329">
            <w:pPr>
              <w:jc w:val="right"/>
              <w:rPr>
                <w:noProof/>
                <w:color w:val="000000"/>
                <w:sz w:val="20"/>
                <w:lang w:val="es-ES"/>
              </w:rPr>
            </w:pPr>
            <w:r w:rsidRPr="00A13AAD">
              <w:rPr>
                <w:noProof/>
                <w:color w:val="000000"/>
                <w:sz w:val="20"/>
                <w:lang w:val="es-ES"/>
              </w:rPr>
              <w:t>7 597</w:t>
            </w:r>
          </w:p>
        </w:tc>
      </w:tr>
      <w:tr w:rsidR="0015383B" w:rsidRPr="00A13AAD" w14:paraId="1B82AD12" w14:textId="77777777" w:rsidTr="0015383B">
        <w:tc>
          <w:tcPr>
            <w:tcW w:w="1696" w:type="dxa"/>
            <w:vMerge/>
            <w:noWrap/>
            <w:hideMark/>
          </w:tcPr>
          <w:p w14:paraId="799BAF1B" w14:textId="77777777" w:rsidR="0015383B" w:rsidRPr="00A13AAD" w:rsidRDefault="0015383B" w:rsidP="00261329">
            <w:pPr>
              <w:ind w:left="0" w:firstLine="0"/>
              <w:rPr>
                <w:rFonts w:asciiTheme="minorHAnsi" w:eastAsiaTheme="minorHAnsi" w:hAnsiTheme="minorHAnsi" w:cstheme="minorBidi"/>
                <w:noProof/>
                <w:color w:val="000000"/>
                <w:sz w:val="20"/>
                <w:lang w:val="es-ES"/>
              </w:rPr>
            </w:pPr>
          </w:p>
        </w:tc>
        <w:tc>
          <w:tcPr>
            <w:tcW w:w="1033" w:type="dxa"/>
            <w:noWrap/>
            <w:hideMark/>
          </w:tcPr>
          <w:p w14:paraId="64999D23" w14:textId="77777777" w:rsidR="0015383B" w:rsidRPr="00A13AAD" w:rsidRDefault="0015383B" w:rsidP="00261329">
            <w:pPr>
              <w:jc w:val="center"/>
              <w:rPr>
                <w:noProof/>
                <w:color w:val="000000"/>
                <w:sz w:val="20"/>
                <w:lang w:val="es-ES"/>
              </w:rPr>
            </w:pPr>
            <w:r w:rsidRPr="00A13AAD">
              <w:rPr>
                <w:noProof/>
                <w:color w:val="000000"/>
                <w:sz w:val="20"/>
                <w:lang w:val="es-ES"/>
              </w:rPr>
              <w:t>2526</w:t>
            </w:r>
          </w:p>
        </w:tc>
        <w:tc>
          <w:tcPr>
            <w:tcW w:w="2976" w:type="dxa"/>
            <w:noWrap/>
            <w:hideMark/>
          </w:tcPr>
          <w:p w14:paraId="742E2B24" w14:textId="77777777" w:rsidR="0015383B" w:rsidRPr="00A13AAD" w:rsidRDefault="0015383B" w:rsidP="00261329">
            <w:pPr>
              <w:ind w:left="0" w:firstLine="0"/>
              <w:rPr>
                <w:noProof/>
                <w:color w:val="000000"/>
                <w:sz w:val="20"/>
                <w:lang w:val="es-ES"/>
              </w:rPr>
            </w:pPr>
            <w:r w:rsidRPr="00A13AAD">
              <w:rPr>
                <w:noProof/>
                <w:color w:val="000000"/>
                <w:sz w:val="20"/>
                <w:lang w:val="es-ES"/>
              </w:rPr>
              <w:t>South Coast</w:t>
            </w:r>
          </w:p>
        </w:tc>
        <w:tc>
          <w:tcPr>
            <w:tcW w:w="1701" w:type="dxa"/>
            <w:noWrap/>
            <w:hideMark/>
          </w:tcPr>
          <w:p w14:paraId="2A3A05B5" w14:textId="77777777" w:rsidR="0015383B" w:rsidRPr="00A13AAD" w:rsidRDefault="0015383B" w:rsidP="00261329">
            <w:pPr>
              <w:jc w:val="center"/>
              <w:rPr>
                <w:noProof/>
                <w:color w:val="000000"/>
                <w:sz w:val="20"/>
                <w:lang w:val="es-ES"/>
              </w:rPr>
            </w:pPr>
            <w:r w:rsidRPr="00A13AAD">
              <w:rPr>
                <w:noProof/>
                <w:color w:val="000000"/>
                <w:sz w:val="20"/>
                <w:lang w:val="es-ES"/>
              </w:rPr>
              <w:t>10/11/2023</w:t>
            </w:r>
          </w:p>
        </w:tc>
        <w:tc>
          <w:tcPr>
            <w:tcW w:w="1701" w:type="dxa"/>
            <w:noWrap/>
            <w:hideMark/>
          </w:tcPr>
          <w:p w14:paraId="0EF9AD86" w14:textId="77777777" w:rsidR="0015383B" w:rsidRPr="00A13AAD" w:rsidRDefault="0015383B" w:rsidP="00261329">
            <w:pPr>
              <w:jc w:val="right"/>
              <w:rPr>
                <w:noProof/>
                <w:color w:val="000000"/>
                <w:sz w:val="20"/>
                <w:lang w:val="es-ES"/>
              </w:rPr>
            </w:pPr>
            <w:r w:rsidRPr="00A13AAD">
              <w:rPr>
                <w:noProof/>
                <w:color w:val="000000"/>
                <w:sz w:val="20"/>
                <w:lang w:val="es-ES"/>
              </w:rPr>
              <w:t>3 975</w:t>
            </w:r>
          </w:p>
        </w:tc>
      </w:tr>
      <w:tr w:rsidR="0015383B" w:rsidRPr="00A13AAD" w14:paraId="0A309DB7" w14:textId="77777777" w:rsidTr="0015383B">
        <w:tc>
          <w:tcPr>
            <w:tcW w:w="1696" w:type="dxa"/>
            <w:vMerge/>
            <w:noWrap/>
            <w:hideMark/>
          </w:tcPr>
          <w:p w14:paraId="7F3658A3" w14:textId="77777777" w:rsidR="0015383B" w:rsidRPr="00A13AAD" w:rsidRDefault="0015383B" w:rsidP="00261329">
            <w:pPr>
              <w:ind w:left="0" w:firstLine="0"/>
              <w:rPr>
                <w:rFonts w:asciiTheme="minorHAnsi" w:eastAsiaTheme="minorHAnsi" w:hAnsiTheme="minorHAnsi" w:cstheme="minorBidi"/>
                <w:noProof/>
                <w:color w:val="000000"/>
                <w:sz w:val="20"/>
                <w:lang w:val="es-ES"/>
              </w:rPr>
            </w:pPr>
          </w:p>
        </w:tc>
        <w:tc>
          <w:tcPr>
            <w:tcW w:w="1033" w:type="dxa"/>
            <w:noWrap/>
            <w:hideMark/>
          </w:tcPr>
          <w:p w14:paraId="62F361E5" w14:textId="77777777" w:rsidR="0015383B" w:rsidRPr="00A13AAD" w:rsidRDefault="0015383B" w:rsidP="00261329">
            <w:pPr>
              <w:jc w:val="center"/>
              <w:rPr>
                <w:noProof/>
                <w:color w:val="000000"/>
                <w:sz w:val="20"/>
                <w:lang w:val="es-ES"/>
              </w:rPr>
            </w:pPr>
            <w:r w:rsidRPr="00A13AAD">
              <w:rPr>
                <w:noProof/>
                <w:color w:val="000000"/>
                <w:sz w:val="20"/>
                <w:lang w:val="es-ES"/>
              </w:rPr>
              <w:t>2527</w:t>
            </w:r>
          </w:p>
        </w:tc>
        <w:tc>
          <w:tcPr>
            <w:tcW w:w="2976" w:type="dxa"/>
            <w:noWrap/>
            <w:hideMark/>
          </w:tcPr>
          <w:p w14:paraId="2DFF719F" w14:textId="77777777" w:rsidR="0015383B" w:rsidRPr="00A13AAD" w:rsidRDefault="0015383B" w:rsidP="00261329">
            <w:pPr>
              <w:ind w:left="0" w:firstLine="0"/>
              <w:rPr>
                <w:noProof/>
                <w:color w:val="000000"/>
                <w:sz w:val="20"/>
                <w:lang w:val="es-ES"/>
              </w:rPr>
            </w:pPr>
            <w:r w:rsidRPr="00A13AAD">
              <w:rPr>
                <w:noProof/>
                <w:color w:val="000000"/>
                <w:sz w:val="20"/>
                <w:lang w:val="es-ES"/>
              </w:rPr>
              <w:t xml:space="preserve">West Point </w:t>
            </w:r>
          </w:p>
        </w:tc>
        <w:tc>
          <w:tcPr>
            <w:tcW w:w="1701" w:type="dxa"/>
            <w:noWrap/>
            <w:hideMark/>
          </w:tcPr>
          <w:p w14:paraId="3BB6BC06" w14:textId="77777777" w:rsidR="0015383B" w:rsidRPr="00A13AAD" w:rsidRDefault="0015383B" w:rsidP="00261329">
            <w:pPr>
              <w:jc w:val="center"/>
              <w:rPr>
                <w:noProof/>
                <w:color w:val="000000"/>
                <w:sz w:val="20"/>
                <w:lang w:val="es-ES"/>
              </w:rPr>
            </w:pPr>
            <w:r w:rsidRPr="00A13AAD">
              <w:rPr>
                <w:noProof/>
                <w:color w:val="000000"/>
                <w:sz w:val="20"/>
                <w:lang w:val="es-ES"/>
              </w:rPr>
              <w:t>10/11/2023</w:t>
            </w:r>
          </w:p>
        </w:tc>
        <w:tc>
          <w:tcPr>
            <w:tcW w:w="1701" w:type="dxa"/>
            <w:noWrap/>
            <w:hideMark/>
          </w:tcPr>
          <w:p w14:paraId="6C581528" w14:textId="77777777" w:rsidR="0015383B" w:rsidRPr="00A13AAD" w:rsidRDefault="0015383B" w:rsidP="00261329">
            <w:pPr>
              <w:jc w:val="right"/>
              <w:rPr>
                <w:noProof/>
                <w:color w:val="000000"/>
                <w:sz w:val="20"/>
                <w:lang w:val="es-ES"/>
              </w:rPr>
            </w:pPr>
            <w:r w:rsidRPr="00A13AAD">
              <w:rPr>
                <w:noProof/>
                <w:color w:val="000000"/>
                <w:sz w:val="20"/>
                <w:lang w:val="es-ES"/>
              </w:rPr>
              <w:t>2 185</w:t>
            </w:r>
          </w:p>
        </w:tc>
      </w:tr>
      <w:tr w:rsidR="0015383B" w:rsidRPr="00A13AAD" w14:paraId="6C1D8753" w14:textId="77777777" w:rsidTr="0015383B">
        <w:tc>
          <w:tcPr>
            <w:tcW w:w="1696" w:type="dxa"/>
            <w:vMerge/>
            <w:noWrap/>
            <w:hideMark/>
          </w:tcPr>
          <w:p w14:paraId="061F2477" w14:textId="77777777" w:rsidR="0015383B" w:rsidRPr="00A13AAD" w:rsidRDefault="0015383B" w:rsidP="00261329">
            <w:pPr>
              <w:ind w:left="0" w:firstLine="0"/>
              <w:rPr>
                <w:rFonts w:asciiTheme="minorHAnsi" w:eastAsiaTheme="minorHAnsi" w:hAnsiTheme="minorHAnsi" w:cstheme="minorBidi"/>
                <w:noProof/>
                <w:color w:val="000000"/>
                <w:sz w:val="20"/>
                <w:lang w:val="es-ES"/>
              </w:rPr>
            </w:pPr>
          </w:p>
        </w:tc>
        <w:tc>
          <w:tcPr>
            <w:tcW w:w="1033" w:type="dxa"/>
            <w:noWrap/>
            <w:hideMark/>
          </w:tcPr>
          <w:p w14:paraId="73C6986F" w14:textId="77777777" w:rsidR="0015383B" w:rsidRPr="00A13AAD" w:rsidRDefault="0015383B" w:rsidP="00261329">
            <w:pPr>
              <w:jc w:val="center"/>
              <w:rPr>
                <w:noProof/>
                <w:color w:val="000000"/>
                <w:sz w:val="20"/>
                <w:lang w:val="es-ES"/>
              </w:rPr>
            </w:pPr>
            <w:r w:rsidRPr="00A13AAD">
              <w:rPr>
                <w:noProof/>
                <w:color w:val="000000"/>
                <w:sz w:val="20"/>
                <w:lang w:val="es-ES"/>
              </w:rPr>
              <w:t>2528</w:t>
            </w:r>
          </w:p>
        </w:tc>
        <w:tc>
          <w:tcPr>
            <w:tcW w:w="2976" w:type="dxa"/>
            <w:noWrap/>
            <w:hideMark/>
          </w:tcPr>
          <w:p w14:paraId="24D2C4CD" w14:textId="77777777" w:rsidR="0015383B" w:rsidRPr="00A13AAD" w:rsidRDefault="0015383B" w:rsidP="00261329">
            <w:pPr>
              <w:ind w:left="0" w:firstLine="0"/>
              <w:rPr>
                <w:noProof/>
                <w:color w:val="000000"/>
                <w:sz w:val="20"/>
                <w:lang w:val="es-ES"/>
              </w:rPr>
            </w:pPr>
            <w:r w:rsidRPr="00A13AAD">
              <w:rPr>
                <w:noProof/>
                <w:color w:val="000000"/>
                <w:sz w:val="20"/>
                <w:lang w:val="es-ES"/>
              </w:rPr>
              <w:t>Western Wetlands</w:t>
            </w:r>
          </w:p>
        </w:tc>
        <w:tc>
          <w:tcPr>
            <w:tcW w:w="1701" w:type="dxa"/>
            <w:noWrap/>
            <w:hideMark/>
          </w:tcPr>
          <w:p w14:paraId="44D4A44B" w14:textId="77777777" w:rsidR="0015383B" w:rsidRPr="00A13AAD" w:rsidRDefault="0015383B" w:rsidP="00261329">
            <w:pPr>
              <w:jc w:val="center"/>
              <w:rPr>
                <w:noProof/>
                <w:color w:val="000000"/>
                <w:sz w:val="20"/>
                <w:lang w:val="es-ES"/>
              </w:rPr>
            </w:pPr>
            <w:r w:rsidRPr="00A13AAD">
              <w:rPr>
                <w:noProof/>
                <w:color w:val="000000"/>
                <w:sz w:val="20"/>
                <w:lang w:val="es-ES"/>
              </w:rPr>
              <w:t>10/11/2023</w:t>
            </w:r>
          </w:p>
        </w:tc>
        <w:tc>
          <w:tcPr>
            <w:tcW w:w="1701" w:type="dxa"/>
            <w:noWrap/>
            <w:hideMark/>
          </w:tcPr>
          <w:p w14:paraId="2CAFB773" w14:textId="77777777" w:rsidR="0015383B" w:rsidRPr="00A13AAD" w:rsidRDefault="0015383B" w:rsidP="00261329">
            <w:pPr>
              <w:jc w:val="right"/>
              <w:rPr>
                <w:noProof/>
                <w:color w:val="000000"/>
                <w:sz w:val="20"/>
                <w:lang w:val="es-ES"/>
              </w:rPr>
            </w:pPr>
            <w:r w:rsidRPr="00A13AAD">
              <w:rPr>
                <w:noProof/>
                <w:color w:val="000000"/>
                <w:sz w:val="20"/>
                <w:lang w:val="es-ES"/>
              </w:rPr>
              <w:t>392</w:t>
            </w:r>
          </w:p>
        </w:tc>
      </w:tr>
      <w:tr w:rsidR="0015383B" w:rsidRPr="00A13AAD" w14:paraId="19DCC4FA" w14:textId="77777777" w:rsidTr="0015383B">
        <w:tc>
          <w:tcPr>
            <w:tcW w:w="1696" w:type="dxa"/>
            <w:noWrap/>
            <w:hideMark/>
          </w:tcPr>
          <w:p w14:paraId="666A0458" w14:textId="77777777" w:rsidR="0015383B" w:rsidRPr="00A13AAD" w:rsidRDefault="0015383B" w:rsidP="0026132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Reino Unido de Gran Bretaña e Irlanda del Norte</w:t>
            </w:r>
          </w:p>
          <w:p w14:paraId="0C3586E1" w14:textId="77777777" w:rsidR="0015383B" w:rsidRPr="00A13AAD" w:rsidRDefault="0015383B" w:rsidP="00261329">
            <w:pPr>
              <w:ind w:left="0" w:firstLine="0"/>
              <w:rPr>
                <w:rFonts w:asciiTheme="minorHAnsi" w:eastAsiaTheme="minorHAnsi" w:hAnsiTheme="minorHAnsi" w:cstheme="minorBidi"/>
                <w:noProof/>
                <w:color w:val="000000"/>
                <w:sz w:val="20"/>
                <w:lang w:val="es-ES"/>
              </w:rPr>
            </w:pPr>
          </w:p>
        </w:tc>
        <w:tc>
          <w:tcPr>
            <w:tcW w:w="1033" w:type="dxa"/>
            <w:noWrap/>
            <w:hideMark/>
          </w:tcPr>
          <w:p w14:paraId="7C841038" w14:textId="77777777" w:rsidR="0015383B" w:rsidRPr="00A13AAD" w:rsidRDefault="0015383B" w:rsidP="00261329">
            <w:pPr>
              <w:jc w:val="center"/>
              <w:rPr>
                <w:noProof/>
                <w:color w:val="000000"/>
                <w:sz w:val="20"/>
                <w:lang w:val="es-ES"/>
              </w:rPr>
            </w:pPr>
            <w:r w:rsidRPr="00A13AAD">
              <w:rPr>
                <w:noProof/>
                <w:color w:val="000000"/>
                <w:sz w:val="20"/>
                <w:lang w:val="es-ES"/>
              </w:rPr>
              <w:t>2555</w:t>
            </w:r>
          </w:p>
        </w:tc>
        <w:tc>
          <w:tcPr>
            <w:tcW w:w="2976" w:type="dxa"/>
            <w:noWrap/>
            <w:hideMark/>
          </w:tcPr>
          <w:p w14:paraId="716F342B" w14:textId="77777777" w:rsidR="0015383B" w:rsidRPr="00B1202B" w:rsidRDefault="0015383B" w:rsidP="00261329">
            <w:pPr>
              <w:ind w:left="0" w:firstLine="0"/>
              <w:rPr>
                <w:noProof/>
                <w:color w:val="000000"/>
                <w:sz w:val="20"/>
              </w:rPr>
            </w:pPr>
            <w:r w:rsidRPr="00B1202B">
              <w:rPr>
                <w:noProof/>
                <w:color w:val="000000"/>
                <w:sz w:val="20"/>
              </w:rPr>
              <w:t>Dungeness, Romney Marsh and Rye Bay</w:t>
            </w:r>
          </w:p>
        </w:tc>
        <w:tc>
          <w:tcPr>
            <w:tcW w:w="1701" w:type="dxa"/>
            <w:noWrap/>
            <w:hideMark/>
          </w:tcPr>
          <w:p w14:paraId="52315154" w14:textId="77777777" w:rsidR="0015383B" w:rsidRPr="00A13AAD" w:rsidRDefault="0015383B" w:rsidP="00261329">
            <w:pPr>
              <w:jc w:val="center"/>
              <w:rPr>
                <w:noProof/>
                <w:color w:val="000000"/>
                <w:sz w:val="20"/>
                <w:lang w:val="es-ES"/>
              </w:rPr>
            </w:pPr>
            <w:r w:rsidRPr="00A13AAD">
              <w:rPr>
                <w:noProof/>
                <w:color w:val="000000"/>
                <w:sz w:val="20"/>
                <w:lang w:val="es-ES"/>
              </w:rPr>
              <w:t>30/03/2016</w:t>
            </w:r>
          </w:p>
        </w:tc>
        <w:tc>
          <w:tcPr>
            <w:tcW w:w="1701" w:type="dxa"/>
            <w:noWrap/>
            <w:hideMark/>
          </w:tcPr>
          <w:p w14:paraId="4909D929" w14:textId="77777777" w:rsidR="0015383B" w:rsidRPr="00A13AAD" w:rsidRDefault="0015383B" w:rsidP="00261329">
            <w:pPr>
              <w:jc w:val="right"/>
              <w:rPr>
                <w:noProof/>
                <w:color w:val="000000"/>
                <w:sz w:val="20"/>
                <w:lang w:val="es-ES"/>
              </w:rPr>
            </w:pPr>
            <w:r w:rsidRPr="00A13AAD">
              <w:rPr>
                <w:noProof/>
                <w:color w:val="000000"/>
                <w:sz w:val="20"/>
                <w:lang w:val="es-ES"/>
              </w:rPr>
              <w:t>6 377,63</w:t>
            </w:r>
          </w:p>
        </w:tc>
      </w:tr>
      <w:tr w:rsidR="00864C68" w:rsidRPr="00A13AAD" w14:paraId="7FE51D5C" w14:textId="77777777" w:rsidTr="0015383B">
        <w:tc>
          <w:tcPr>
            <w:tcW w:w="1696" w:type="dxa"/>
            <w:vMerge w:val="restart"/>
            <w:noWrap/>
            <w:hideMark/>
          </w:tcPr>
          <w:p w14:paraId="11A58B02" w14:textId="77777777" w:rsidR="00C753F6"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Re</w:t>
            </w:r>
            <w:r w:rsidR="00B56D6E" w:rsidRPr="00A13AAD">
              <w:rPr>
                <w:rFonts w:asciiTheme="minorHAnsi" w:eastAsiaTheme="minorHAnsi" w:hAnsiTheme="minorHAnsi" w:cstheme="minorBidi"/>
                <w:noProof/>
                <w:color w:val="000000"/>
                <w:sz w:val="20"/>
                <w:lang w:val="es-ES"/>
              </w:rPr>
              <w:t>pública de C</w:t>
            </w:r>
            <w:r w:rsidRPr="00A13AAD">
              <w:rPr>
                <w:rFonts w:asciiTheme="minorHAnsi" w:eastAsiaTheme="minorHAnsi" w:hAnsiTheme="minorHAnsi" w:cstheme="minorBidi"/>
                <w:noProof/>
                <w:color w:val="000000"/>
                <w:sz w:val="20"/>
                <w:lang w:val="es-ES"/>
              </w:rPr>
              <w:t>orea</w:t>
            </w:r>
          </w:p>
        </w:tc>
        <w:tc>
          <w:tcPr>
            <w:tcW w:w="1033" w:type="dxa"/>
            <w:noWrap/>
            <w:hideMark/>
          </w:tcPr>
          <w:p w14:paraId="16D293F6" w14:textId="77777777" w:rsidR="00864C68" w:rsidRPr="00A13AAD" w:rsidRDefault="00864C68" w:rsidP="00E409EA">
            <w:pPr>
              <w:jc w:val="center"/>
              <w:rPr>
                <w:noProof/>
                <w:color w:val="000000"/>
                <w:sz w:val="20"/>
                <w:lang w:val="es-ES"/>
              </w:rPr>
            </w:pPr>
            <w:r w:rsidRPr="00A13AAD">
              <w:rPr>
                <w:noProof/>
                <w:color w:val="000000"/>
                <w:sz w:val="20"/>
                <w:lang w:val="es-ES"/>
              </w:rPr>
              <w:t>2540</w:t>
            </w:r>
          </w:p>
        </w:tc>
        <w:tc>
          <w:tcPr>
            <w:tcW w:w="2976" w:type="dxa"/>
            <w:noWrap/>
            <w:hideMark/>
          </w:tcPr>
          <w:p w14:paraId="2782FBBE" w14:textId="77777777" w:rsidR="00864C68" w:rsidRPr="00A13AAD" w:rsidRDefault="00864C68" w:rsidP="00B56D6E">
            <w:pPr>
              <w:ind w:left="0" w:firstLine="0"/>
              <w:rPr>
                <w:noProof/>
                <w:color w:val="000000"/>
                <w:sz w:val="20"/>
                <w:lang w:val="es-ES"/>
              </w:rPr>
            </w:pPr>
            <w:r w:rsidRPr="00A13AAD">
              <w:rPr>
                <w:noProof/>
                <w:color w:val="000000"/>
                <w:sz w:val="20"/>
                <w:lang w:val="es-ES"/>
              </w:rPr>
              <w:t>Mungyeong Doline Wetland</w:t>
            </w:r>
          </w:p>
        </w:tc>
        <w:tc>
          <w:tcPr>
            <w:tcW w:w="1701" w:type="dxa"/>
            <w:noWrap/>
            <w:hideMark/>
          </w:tcPr>
          <w:p w14:paraId="6700646A" w14:textId="77777777" w:rsidR="00864C68" w:rsidRPr="00A13AAD" w:rsidRDefault="00864C68" w:rsidP="00E409EA">
            <w:pPr>
              <w:jc w:val="center"/>
              <w:rPr>
                <w:noProof/>
                <w:color w:val="000000"/>
                <w:sz w:val="20"/>
                <w:lang w:val="es-ES"/>
              </w:rPr>
            </w:pPr>
            <w:r w:rsidRPr="00A13AAD">
              <w:rPr>
                <w:noProof/>
                <w:color w:val="000000"/>
                <w:sz w:val="20"/>
                <w:lang w:val="es-ES"/>
              </w:rPr>
              <w:t>02/02/2024</w:t>
            </w:r>
          </w:p>
        </w:tc>
        <w:tc>
          <w:tcPr>
            <w:tcW w:w="1701" w:type="dxa"/>
            <w:noWrap/>
            <w:hideMark/>
          </w:tcPr>
          <w:p w14:paraId="15191FC9" w14:textId="77777777" w:rsidR="00864C68" w:rsidRPr="00A13AAD" w:rsidRDefault="00864C68" w:rsidP="00E409EA">
            <w:pPr>
              <w:jc w:val="right"/>
              <w:rPr>
                <w:noProof/>
                <w:color w:val="000000"/>
                <w:sz w:val="20"/>
                <w:lang w:val="es-ES"/>
              </w:rPr>
            </w:pPr>
            <w:r w:rsidRPr="00A13AAD">
              <w:rPr>
                <w:noProof/>
                <w:color w:val="000000"/>
                <w:sz w:val="20"/>
                <w:lang w:val="es-ES"/>
              </w:rPr>
              <w:t>49</w:t>
            </w:r>
            <w:r w:rsidR="00C9268E" w:rsidRPr="00A13AAD">
              <w:rPr>
                <w:noProof/>
                <w:color w:val="000000"/>
                <w:sz w:val="20"/>
                <w:lang w:val="es-ES"/>
              </w:rPr>
              <w:t>,</w:t>
            </w:r>
            <w:r w:rsidRPr="00A13AAD">
              <w:rPr>
                <w:noProof/>
                <w:color w:val="000000"/>
                <w:sz w:val="20"/>
                <w:lang w:val="es-ES"/>
              </w:rPr>
              <w:t>4</w:t>
            </w:r>
          </w:p>
        </w:tc>
      </w:tr>
      <w:tr w:rsidR="00864C68" w:rsidRPr="00A13AAD" w14:paraId="2BC7F93D" w14:textId="77777777" w:rsidTr="0015383B">
        <w:tc>
          <w:tcPr>
            <w:tcW w:w="1696" w:type="dxa"/>
            <w:vMerge/>
            <w:noWrap/>
            <w:hideMark/>
          </w:tcPr>
          <w:p w14:paraId="13A44D3B"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p>
        </w:tc>
        <w:tc>
          <w:tcPr>
            <w:tcW w:w="1033" w:type="dxa"/>
            <w:noWrap/>
            <w:hideMark/>
          </w:tcPr>
          <w:p w14:paraId="21339F2F" w14:textId="77777777" w:rsidR="00864C68" w:rsidRPr="00A13AAD" w:rsidRDefault="00864C68" w:rsidP="00E409EA">
            <w:pPr>
              <w:jc w:val="center"/>
              <w:rPr>
                <w:noProof/>
                <w:color w:val="000000"/>
                <w:sz w:val="20"/>
                <w:lang w:val="es-ES"/>
              </w:rPr>
            </w:pPr>
            <w:r w:rsidRPr="00A13AAD">
              <w:rPr>
                <w:noProof/>
                <w:color w:val="000000"/>
                <w:sz w:val="20"/>
                <w:lang w:val="es-ES"/>
              </w:rPr>
              <w:t>2544</w:t>
            </w:r>
          </w:p>
        </w:tc>
        <w:tc>
          <w:tcPr>
            <w:tcW w:w="2976" w:type="dxa"/>
            <w:noWrap/>
            <w:hideMark/>
          </w:tcPr>
          <w:p w14:paraId="546EA43E" w14:textId="77777777" w:rsidR="00864C68" w:rsidRPr="00A13AAD" w:rsidRDefault="00864C68" w:rsidP="00B56D6E">
            <w:pPr>
              <w:ind w:left="0" w:firstLine="0"/>
              <w:rPr>
                <w:noProof/>
                <w:color w:val="000000"/>
                <w:sz w:val="20"/>
                <w:lang w:val="es-ES"/>
              </w:rPr>
            </w:pPr>
            <w:r w:rsidRPr="00A13AAD">
              <w:rPr>
                <w:noProof/>
                <w:color w:val="000000"/>
                <w:sz w:val="20"/>
                <w:lang w:val="es-ES"/>
              </w:rPr>
              <w:t>Pyeongdume Wetland</w:t>
            </w:r>
          </w:p>
        </w:tc>
        <w:tc>
          <w:tcPr>
            <w:tcW w:w="1701" w:type="dxa"/>
            <w:noWrap/>
            <w:hideMark/>
          </w:tcPr>
          <w:p w14:paraId="339FB405" w14:textId="77777777" w:rsidR="00864C68" w:rsidRPr="00A13AAD" w:rsidRDefault="00864C68" w:rsidP="00E409EA">
            <w:pPr>
              <w:jc w:val="center"/>
              <w:rPr>
                <w:noProof/>
                <w:color w:val="000000"/>
                <w:sz w:val="20"/>
                <w:lang w:val="es-ES"/>
              </w:rPr>
            </w:pPr>
            <w:r w:rsidRPr="00A13AAD">
              <w:rPr>
                <w:noProof/>
                <w:color w:val="000000"/>
                <w:sz w:val="20"/>
                <w:lang w:val="es-ES"/>
              </w:rPr>
              <w:t>13/05/2024</w:t>
            </w:r>
          </w:p>
        </w:tc>
        <w:tc>
          <w:tcPr>
            <w:tcW w:w="1701" w:type="dxa"/>
            <w:noWrap/>
            <w:hideMark/>
          </w:tcPr>
          <w:p w14:paraId="10C9E0F6" w14:textId="77777777" w:rsidR="00864C68" w:rsidRPr="00A13AAD" w:rsidRDefault="00864C68" w:rsidP="00E409EA">
            <w:pPr>
              <w:jc w:val="right"/>
              <w:rPr>
                <w:noProof/>
                <w:color w:val="000000"/>
                <w:sz w:val="20"/>
                <w:lang w:val="es-ES"/>
              </w:rPr>
            </w:pPr>
            <w:r w:rsidRPr="00A13AAD">
              <w:rPr>
                <w:noProof/>
                <w:color w:val="000000"/>
                <w:sz w:val="20"/>
                <w:lang w:val="es-ES"/>
              </w:rPr>
              <w:t>2</w:t>
            </w:r>
            <w:r w:rsidR="00C9268E" w:rsidRPr="00A13AAD">
              <w:rPr>
                <w:noProof/>
                <w:color w:val="000000"/>
                <w:sz w:val="20"/>
                <w:lang w:val="es-ES"/>
              </w:rPr>
              <w:t>,</w:t>
            </w:r>
            <w:r w:rsidRPr="00A13AAD">
              <w:rPr>
                <w:noProof/>
                <w:color w:val="000000"/>
                <w:sz w:val="20"/>
                <w:lang w:val="es-ES"/>
              </w:rPr>
              <w:t>26</w:t>
            </w:r>
          </w:p>
        </w:tc>
      </w:tr>
      <w:tr w:rsidR="0015383B" w:rsidRPr="00A13AAD" w14:paraId="642BCE93" w14:textId="77777777" w:rsidTr="0015383B">
        <w:tc>
          <w:tcPr>
            <w:tcW w:w="1696" w:type="dxa"/>
            <w:vMerge w:val="restart"/>
            <w:noWrap/>
            <w:hideMark/>
          </w:tcPr>
          <w:p w14:paraId="5034C813" w14:textId="77777777" w:rsidR="0015383B" w:rsidRPr="00A13AAD" w:rsidRDefault="0015383B" w:rsidP="00261329">
            <w:pPr>
              <w:ind w:left="0" w:firstLine="0"/>
              <w:rPr>
                <w:noProof/>
                <w:color w:val="000000"/>
                <w:sz w:val="20"/>
                <w:lang w:val="es-ES"/>
              </w:rPr>
            </w:pPr>
            <w:r w:rsidRPr="00A13AAD">
              <w:rPr>
                <w:rFonts w:asciiTheme="minorHAnsi" w:eastAsiaTheme="minorHAnsi" w:hAnsiTheme="minorHAnsi" w:cstheme="minorBidi"/>
                <w:noProof/>
                <w:color w:val="000000"/>
                <w:sz w:val="20"/>
                <w:lang w:val="es-ES"/>
              </w:rPr>
              <w:t xml:space="preserve">República Dominicana </w:t>
            </w:r>
          </w:p>
        </w:tc>
        <w:tc>
          <w:tcPr>
            <w:tcW w:w="1033" w:type="dxa"/>
            <w:noWrap/>
            <w:hideMark/>
          </w:tcPr>
          <w:p w14:paraId="13EC6BC1" w14:textId="77777777" w:rsidR="0015383B" w:rsidRPr="00A13AAD" w:rsidRDefault="0015383B" w:rsidP="00261329">
            <w:pPr>
              <w:jc w:val="center"/>
              <w:rPr>
                <w:noProof/>
                <w:color w:val="000000"/>
                <w:sz w:val="20"/>
                <w:lang w:val="es-ES"/>
              </w:rPr>
            </w:pPr>
            <w:r w:rsidRPr="00A13AAD">
              <w:rPr>
                <w:noProof/>
                <w:color w:val="000000"/>
                <w:sz w:val="20"/>
                <w:lang w:val="es-ES"/>
              </w:rPr>
              <w:t>2497</w:t>
            </w:r>
          </w:p>
        </w:tc>
        <w:tc>
          <w:tcPr>
            <w:tcW w:w="2976" w:type="dxa"/>
            <w:noWrap/>
            <w:hideMark/>
          </w:tcPr>
          <w:p w14:paraId="6FEE7F56" w14:textId="77777777" w:rsidR="0015383B" w:rsidRPr="00A13AAD" w:rsidRDefault="0015383B" w:rsidP="0026132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Los Humedales de Montecristi y la Línea Noroeste</w:t>
            </w:r>
          </w:p>
        </w:tc>
        <w:tc>
          <w:tcPr>
            <w:tcW w:w="1701" w:type="dxa"/>
            <w:noWrap/>
            <w:hideMark/>
          </w:tcPr>
          <w:p w14:paraId="2B97F73C" w14:textId="77777777" w:rsidR="0015383B" w:rsidRPr="00A13AAD" w:rsidRDefault="0015383B" w:rsidP="00261329">
            <w:pPr>
              <w:jc w:val="center"/>
              <w:rPr>
                <w:noProof/>
                <w:color w:val="000000"/>
                <w:sz w:val="20"/>
                <w:lang w:val="es-ES"/>
              </w:rPr>
            </w:pPr>
            <w:r w:rsidRPr="00A13AAD">
              <w:rPr>
                <w:noProof/>
                <w:color w:val="000000"/>
                <w:sz w:val="20"/>
                <w:lang w:val="es-ES"/>
              </w:rPr>
              <w:t>13/10/2022</w:t>
            </w:r>
          </w:p>
        </w:tc>
        <w:tc>
          <w:tcPr>
            <w:tcW w:w="1701" w:type="dxa"/>
            <w:noWrap/>
            <w:hideMark/>
          </w:tcPr>
          <w:p w14:paraId="7FF48F56" w14:textId="77777777" w:rsidR="0015383B" w:rsidRPr="00A13AAD" w:rsidRDefault="0015383B" w:rsidP="00261329">
            <w:pPr>
              <w:jc w:val="right"/>
              <w:rPr>
                <w:noProof/>
                <w:color w:val="000000"/>
                <w:sz w:val="20"/>
                <w:lang w:val="es-ES"/>
              </w:rPr>
            </w:pPr>
            <w:r w:rsidRPr="00A13AAD">
              <w:rPr>
                <w:noProof/>
                <w:color w:val="000000"/>
                <w:sz w:val="20"/>
                <w:lang w:val="es-ES"/>
              </w:rPr>
              <w:t>84 322,25</w:t>
            </w:r>
          </w:p>
        </w:tc>
      </w:tr>
      <w:tr w:rsidR="0015383B" w:rsidRPr="00A13AAD" w14:paraId="6F73EF60" w14:textId="77777777" w:rsidTr="0015383B">
        <w:tc>
          <w:tcPr>
            <w:tcW w:w="1696" w:type="dxa"/>
            <w:vMerge/>
            <w:noWrap/>
            <w:hideMark/>
          </w:tcPr>
          <w:p w14:paraId="7FA0D2D0" w14:textId="77777777" w:rsidR="0015383B" w:rsidRPr="00A13AAD" w:rsidRDefault="0015383B" w:rsidP="00261329">
            <w:pPr>
              <w:rPr>
                <w:noProof/>
                <w:color w:val="000000"/>
                <w:sz w:val="20"/>
                <w:lang w:val="es-ES"/>
              </w:rPr>
            </w:pPr>
          </w:p>
        </w:tc>
        <w:tc>
          <w:tcPr>
            <w:tcW w:w="1033" w:type="dxa"/>
            <w:noWrap/>
            <w:hideMark/>
          </w:tcPr>
          <w:p w14:paraId="57C4679A" w14:textId="77777777" w:rsidR="0015383B" w:rsidRPr="00A13AAD" w:rsidRDefault="0015383B" w:rsidP="00261329">
            <w:pPr>
              <w:jc w:val="center"/>
              <w:rPr>
                <w:noProof/>
                <w:color w:val="000000"/>
                <w:sz w:val="20"/>
                <w:lang w:val="es-ES"/>
              </w:rPr>
            </w:pPr>
            <w:r w:rsidRPr="00A13AAD">
              <w:rPr>
                <w:noProof/>
                <w:color w:val="000000"/>
                <w:sz w:val="20"/>
                <w:lang w:val="es-ES"/>
              </w:rPr>
              <w:t>2498</w:t>
            </w:r>
          </w:p>
        </w:tc>
        <w:tc>
          <w:tcPr>
            <w:tcW w:w="2976" w:type="dxa"/>
            <w:noWrap/>
            <w:hideMark/>
          </w:tcPr>
          <w:p w14:paraId="24C76A78" w14:textId="77777777" w:rsidR="0015383B" w:rsidRPr="00A13AAD" w:rsidRDefault="0015383B" w:rsidP="0026132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 xml:space="preserve">Refugio de Vida Silvestre Laguna Redonda y Limón (Los Humedales del Refugio de Vida Silvestre Laguna Redonda y Limón, Miches y Ria Maimón) </w:t>
            </w:r>
          </w:p>
        </w:tc>
        <w:tc>
          <w:tcPr>
            <w:tcW w:w="1701" w:type="dxa"/>
            <w:noWrap/>
            <w:hideMark/>
          </w:tcPr>
          <w:p w14:paraId="114C4A2C" w14:textId="77777777" w:rsidR="0015383B" w:rsidRPr="00A13AAD" w:rsidRDefault="0015383B" w:rsidP="00261329">
            <w:pPr>
              <w:jc w:val="center"/>
              <w:rPr>
                <w:noProof/>
                <w:color w:val="000000"/>
                <w:sz w:val="20"/>
                <w:lang w:val="es-ES"/>
              </w:rPr>
            </w:pPr>
            <w:r w:rsidRPr="00A13AAD">
              <w:rPr>
                <w:noProof/>
                <w:color w:val="000000"/>
                <w:sz w:val="20"/>
                <w:lang w:val="es-ES"/>
              </w:rPr>
              <w:t>13/10/2022</w:t>
            </w:r>
          </w:p>
        </w:tc>
        <w:tc>
          <w:tcPr>
            <w:tcW w:w="1701" w:type="dxa"/>
            <w:noWrap/>
            <w:hideMark/>
          </w:tcPr>
          <w:p w14:paraId="36C645E3" w14:textId="77777777" w:rsidR="0015383B" w:rsidRPr="00A13AAD" w:rsidRDefault="0015383B" w:rsidP="00261329">
            <w:pPr>
              <w:jc w:val="right"/>
              <w:rPr>
                <w:noProof/>
                <w:color w:val="000000"/>
                <w:sz w:val="20"/>
                <w:lang w:val="es-ES"/>
              </w:rPr>
            </w:pPr>
            <w:r w:rsidRPr="00A13AAD">
              <w:rPr>
                <w:noProof/>
                <w:color w:val="000000"/>
                <w:sz w:val="20"/>
                <w:lang w:val="es-ES"/>
              </w:rPr>
              <w:t>5 754</w:t>
            </w:r>
          </w:p>
        </w:tc>
      </w:tr>
      <w:tr w:rsidR="00864C68" w:rsidRPr="00A13AAD" w14:paraId="7F57FE95" w14:textId="77777777" w:rsidTr="0015383B">
        <w:tc>
          <w:tcPr>
            <w:tcW w:w="1696" w:type="dxa"/>
            <w:noWrap/>
            <w:hideMark/>
          </w:tcPr>
          <w:p w14:paraId="31B151A8"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Samoa</w:t>
            </w:r>
          </w:p>
        </w:tc>
        <w:tc>
          <w:tcPr>
            <w:tcW w:w="1033" w:type="dxa"/>
            <w:noWrap/>
            <w:hideMark/>
          </w:tcPr>
          <w:p w14:paraId="7A967238" w14:textId="77777777" w:rsidR="00864C68" w:rsidRPr="00A13AAD" w:rsidRDefault="00864C68" w:rsidP="00E409EA">
            <w:pPr>
              <w:jc w:val="center"/>
              <w:rPr>
                <w:noProof/>
                <w:color w:val="000000"/>
                <w:sz w:val="20"/>
                <w:lang w:val="es-ES"/>
              </w:rPr>
            </w:pPr>
            <w:r w:rsidRPr="00A13AAD">
              <w:rPr>
                <w:noProof/>
                <w:color w:val="000000"/>
                <w:sz w:val="20"/>
                <w:lang w:val="es-ES"/>
              </w:rPr>
              <w:t>2530</w:t>
            </w:r>
          </w:p>
        </w:tc>
        <w:tc>
          <w:tcPr>
            <w:tcW w:w="2976" w:type="dxa"/>
            <w:noWrap/>
            <w:hideMark/>
          </w:tcPr>
          <w:p w14:paraId="78A8C687" w14:textId="77777777" w:rsidR="00864C68" w:rsidRPr="00A13AAD" w:rsidRDefault="00864C68" w:rsidP="00B56D6E">
            <w:pPr>
              <w:ind w:left="0" w:firstLine="0"/>
              <w:rPr>
                <w:noProof/>
                <w:color w:val="000000"/>
                <w:sz w:val="20"/>
                <w:lang w:val="es-ES"/>
              </w:rPr>
            </w:pPr>
            <w:r w:rsidRPr="00A13AAD">
              <w:rPr>
                <w:noProof/>
                <w:color w:val="000000"/>
                <w:sz w:val="20"/>
                <w:lang w:val="es-ES"/>
              </w:rPr>
              <w:t>Vaipu Swamp Conservation Area</w:t>
            </w:r>
          </w:p>
        </w:tc>
        <w:tc>
          <w:tcPr>
            <w:tcW w:w="1701" w:type="dxa"/>
            <w:noWrap/>
            <w:hideMark/>
          </w:tcPr>
          <w:p w14:paraId="7DD5105E" w14:textId="77777777" w:rsidR="00864C68" w:rsidRPr="00A13AAD" w:rsidRDefault="00864C68" w:rsidP="00E409EA">
            <w:pPr>
              <w:jc w:val="center"/>
              <w:rPr>
                <w:noProof/>
                <w:color w:val="000000"/>
                <w:sz w:val="20"/>
                <w:lang w:val="es-ES"/>
              </w:rPr>
            </w:pPr>
            <w:r w:rsidRPr="00A13AAD">
              <w:rPr>
                <w:noProof/>
                <w:color w:val="000000"/>
                <w:sz w:val="20"/>
                <w:lang w:val="es-ES"/>
              </w:rPr>
              <w:t>10/11/2023</w:t>
            </w:r>
          </w:p>
        </w:tc>
        <w:tc>
          <w:tcPr>
            <w:tcW w:w="1701" w:type="dxa"/>
            <w:noWrap/>
            <w:hideMark/>
          </w:tcPr>
          <w:p w14:paraId="71E1D291" w14:textId="77777777" w:rsidR="00864C68" w:rsidRPr="00A13AAD" w:rsidRDefault="00864C68" w:rsidP="00E409EA">
            <w:pPr>
              <w:jc w:val="right"/>
              <w:rPr>
                <w:noProof/>
                <w:color w:val="000000"/>
                <w:sz w:val="20"/>
                <w:lang w:val="es-ES"/>
              </w:rPr>
            </w:pPr>
            <w:r w:rsidRPr="00A13AAD">
              <w:rPr>
                <w:noProof/>
                <w:color w:val="000000"/>
                <w:sz w:val="20"/>
                <w:lang w:val="es-ES"/>
              </w:rPr>
              <w:t>278</w:t>
            </w:r>
            <w:r w:rsidR="00C9268E" w:rsidRPr="00A13AAD">
              <w:rPr>
                <w:noProof/>
                <w:color w:val="000000"/>
                <w:sz w:val="20"/>
                <w:lang w:val="es-ES"/>
              </w:rPr>
              <w:t>,</w:t>
            </w:r>
            <w:r w:rsidRPr="00A13AAD">
              <w:rPr>
                <w:noProof/>
                <w:color w:val="000000"/>
                <w:sz w:val="20"/>
                <w:lang w:val="es-ES"/>
              </w:rPr>
              <w:t>318</w:t>
            </w:r>
          </w:p>
        </w:tc>
      </w:tr>
      <w:tr w:rsidR="00864C68" w:rsidRPr="00A13AAD" w14:paraId="19D8EBF8" w14:textId="77777777" w:rsidTr="0015383B">
        <w:tc>
          <w:tcPr>
            <w:tcW w:w="1696" w:type="dxa"/>
            <w:vMerge w:val="restart"/>
            <w:noWrap/>
            <w:hideMark/>
          </w:tcPr>
          <w:p w14:paraId="6DCE8859" w14:textId="77777777" w:rsidR="00864C68" w:rsidRPr="00A13AAD" w:rsidRDefault="00B56D6E"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Sudáfrica</w:t>
            </w:r>
          </w:p>
          <w:p w14:paraId="27519FAA" w14:textId="77777777" w:rsidR="00C753F6" w:rsidRPr="00A13AAD" w:rsidRDefault="00C753F6" w:rsidP="00867F79">
            <w:pPr>
              <w:ind w:left="0" w:firstLine="0"/>
              <w:rPr>
                <w:rFonts w:asciiTheme="minorHAnsi" w:eastAsiaTheme="minorHAnsi" w:hAnsiTheme="minorHAnsi" w:cstheme="minorBidi"/>
                <w:noProof/>
                <w:color w:val="000000"/>
                <w:sz w:val="20"/>
                <w:lang w:val="es-ES"/>
              </w:rPr>
            </w:pPr>
          </w:p>
        </w:tc>
        <w:tc>
          <w:tcPr>
            <w:tcW w:w="1033" w:type="dxa"/>
            <w:noWrap/>
            <w:hideMark/>
          </w:tcPr>
          <w:p w14:paraId="016714CD" w14:textId="77777777" w:rsidR="00864C68" w:rsidRPr="00A13AAD" w:rsidRDefault="00864C68" w:rsidP="00E409EA">
            <w:pPr>
              <w:jc w:val="center"/>
              <w:rPr>
                <w:noProof/>
                <w:color w:val="000000"/>
                <w:sz w:val="20"/>
                <w:lang w:val="es-ES"/>
              </w:rPr>
            </w:pPr>
            <w:r w:rsidRPr="00A13AAD">
              <w:rPr>
                <w:noProof/>
                <w:color w:val="000000"/>
                <w:sz w:val="20"/>
                <w:lang w:val="es-ES"/>
              </w:rPr>
              <w:t>2501</w:t>
            </w:r>
          </w:p>
        </w:tc>
        <w:tc>
          <w:tcPr>
            <w:tcW w:w="2976" w:type="dxa"/>
            <w:noWrap/>
            <w:hideMark/>
          </w:tcPr>
          <w:p w14:paraId="6A95C05B" w14:textId="77777777" w:rsidR="00864C68" w:rsidRPr="00A13AAD" w:rsidRDefault="00864C68" w:rsidP="00B56D6E">
            <w:pPr>
              <w:ind w:left="0" w:firstLine="0"/>
              <w:rPr>
                <w:noProof/>
                <w:color w:val="000000"/>
                <w:sz w:val="20"/>
                <w:lang w:val="es-ES"/>
              </w:rPr>
            </w:pPr>
            <w:r w:rsidRPr="00A13AAD">
              <w:rPr>
                <w:noProof/>
                <w:color w:val="000000"/>
                <w:sz w:val="20"/>
                <w:lang w:val="es-ES"/>
              </w:rPr>
              <w:t>Middelpunt Nature Reserve</w:t>
            </w:r>
          </w:p>
        </w:tc>
        <w:tc>
          <w:tcPr>
            <w:tcW w:w="1701" w:type="dxa"/>
            <w:noWrap/>
            <w:hideMark/>
          </w:tcPr>
          <w:p w14:paraId="0E0152A2" w14:textId="77777777" w:rsidR="00864C68" w:rsidRPr="00A13AAD" w:rsidRDefault="00864C68" w:rsidP="00E409EA">
            <w:pPr>
              <w:jc w:val="center"/>
              <w:rPr>
                <w:noProof/>
                <w:color w:val="000000"/>
                <w:sz w:val="20"/>
                <w:lang w:val="es-ES"/>
              </w:rPr>
            </w:pPr>
            <w:r w:rsidRPr="00A13AAD">
              <w:rPr>
                <w:noProof/>
                <w:color w:val="000000"/>
                <w:sz w:val="20"/>
                <w:lang w:val="es-ES"/>
              </w:rPr>
              <w:t>15/03/2023</w:t>
            </w:r>
          </w:p>
        </w:tc>
        <w:tc>
          <w:tcPr>
            <w:tcW w:w="1701" w:type="dxa"/>
            <w:noWrap/>
            <w:hideMark/>
          </w:tcPr>
          <w:p w14:paraId="63CBBB2F" w14:textId="77777777" w:rsidR="00864C68" w:rsidRPr="00A13AAD" w:rsidRDefault="00864C68" w:rsidP="00E409EA">
            <w:pPr>
              <w:jc w:val="right"/>
              <w:rPr>
                <w:noProof/>
                <w:color w:val="000000"/>
                <w:sz w:val="20"/>
                <w:lang w:val="es-ES"/>
              </w:rPr>
            </w:pPr>
            <w:r w:rsidRPr="00A13AAD">
              <w:rPr>
                <w:noProof/>
                <w:color w:val="000000"/>
                <w:sz w:val="20"/>
                <w:lang w:val="es-ES"/>
              </w:rPr>
              <w:t>510</w:t>
            </w:r>
            <w:r w:rsidR="00C9268E" w:rsidRPr="00A13AAD">
              <w:rPr>
                <w:noProof/>
                <w:color w:val="000000"/>
                <w:sz w:val="20"/>
                <w:lang w:val="es-ES"/>
              </w:rPr>
              <w:t>,</w:t>
            </w:r>
            <w:r w:rsidRPr="00A13AAD">
              <w:rPr>
                <w:noProof/>
                <w:color w:val="000000"/>
                <w:sz w:val="20"/>
                <w:lang w:val="es-ES"/>
              </w:rPr>
              <w:t>277</w:t>
            </w:r>
          </w:p>
        </w:tc>
      </w:tr>
      <w:tr w:rsidR="00864C68" w:rsidRPr="00A13AAD" w14:paraId="43C4D72E" w14:textId="77777777" w:rsidTr="0015383B">
        <w:tc>
          <w:tcPr>
            <w:tcW w:w="1696" w:type="dxa"/>
            <w:vMerge/>
            <w:noWrap/>
            <w:hideMark/>
          </w:tcPr>
          <w:p w14:paraId="31E1402B"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p>
        </w:tc>
        <w:tc>
          <w:tcPr>
            <w:tcW w:w="1033" w:type="dxa"/>
            <w:noWrap/>
            <w:hideMark/>
          </w:tcPr>
          <w:p w14:paraId="29677881" w14:textId="77777777" w:rsidR="00864C68" w:rsidRPr="00A13AAD" w:rsidRDefault="00864C68" w:rsidP="00E409EA">
            <w:pPr>
              <w:jc w:val="center"/>
              <w:rPr>
                <w:noProof/>
                <w:color w:val="000000"/>
                <w:sz w:val="20"/>
                <w:lang w:val="es-ES"/>
              </w:rPr>
            </w:pPr>
            <w:r w:rsidRPr="00A13AAD">
              <w:rPr>
                <w:noProof/>
                <w:color w:val="000000"/>
                <w:sz w:val="20"/>
                <w:lang w:val="es-ES"/>
              </w:rPr>
              <w:t>2532</w:t>
            </w:r>
          </w:p>
        </w:tc>
        <w:tc>
          <w:tcPr>
            <w:tcW w:w="2976" w:type="dxa"/>
            <w:noWrap/>
            <w:hideMark/>
          </w:tcPr>
          <w:p w14:paraId="0186C043" w14:textId="77777777" w:rsidR="00864C68" w:rsidRPr="00A13AAD" w:rsidRDefault="00864C68" w:rsidP="00B56D6E">
            <w:pPr>
              <w:ind w:left="0" w:firstLine="0"/>
              <w:rPr>
                <w:noProof/>
                <w:color w:val="000000"/>
                <w:sz w:val="20"/>
                <w:lang w:val="es-ES"/>
              </w:rPr>
            </w:pPr>
            <w:r w:rsidRPr="00A13AAD">
              <w:rPr>
                <w:noProof/>
                <w:color w:val="000000"/>
                <w:sz w:val="20"/>
                <w:lang w:val="es-ES"/>
              </w:rPr>
              <w:t>De Berg Nature Reserve</w:t>
            </w:r>
          </w:p>
        </w:tc>
        <w:tc>
          <w:tcPr>
            <w:tcW w:w="1701" w:type="dxa"/>
            <w:noWrap/>
            <w:hideMark/>
          </w:tcPr>
          <w:p w14:paraId="298A8430" w14:textId="77777777" w:rsidR="00864C68" w:rsidRPr="00A13AAD" w:rsidRDefault="00864C68" w:rsidP="00E409EA">
            <w:pPr>
              <w:jc w:val="center"/>
              <w:rPr>
                <w:noProof/>
                <w:color w:val="000000"/>
                <w:sz w:val="20"/>
                <w:lang w:val="es-ES"/>
              </w:rPr>
            </w:pPr>
            <w:r w:rsidRPr="00A13AAD">
              <w:rPr>
                <w:noProof/>
                <w:color w:val="000000"/>
                <w:sz w:val="20"/>
                <w:lang w:val="es-ES"/>
              </w:rPr>
              <w:t>02/02/2024</w:t>
            </w:r>
          </w:p>
        </w:tc>
        <w:tc>
          <w:tcPr>
            <w:tcW w:w="1701" w:type="dxa"/>
            <w:noWrap/>
            <w:hideMark/>
          </w:tcPr>
          <w:p w14:paraId="41FDE19B" w14:textId="77777777" w:rsidR="00864C68" w:rsidRPr="00A13AAD" w:rsidRDefault="00864C68" w:rsidP="00E409EA">
            <w:pPr>
              <w:jc w:val="right"/>
              <w:rPr>
                <w:noProof/>
                <w:color w:val="000000"/>
                <w:sz w:val="20"/>
                <w:lang w:val="es-ES"/>
              </w:rPr>
            </w:pPr>
            <w:r w:rsidRPr="00A13AAD">
              <w:rPr>
                <w:noProof/>
                <w:color w:val="000000"/>
                <w:sz w:val="20"/>
                <w:lang w:val="es-ES"/>
              </w:rPr>
              <w:t>1</w:t>
            </w:r>
            <w:r w:rsidR="00C9268E" w:rsidRPr="00A13AAD">
              <w:rPr>
                <w:noProof/>
                <w:color w:val="000000"/>
                <w:sz w:val="20"/>
                <w:lang w:val="es-ES"/>
              </w:rPr>
              <w:t xml:space="preserve"> </w:t>
            </w:r>
            <w:r w:rsidRPr="00A13AAD">
              <w:rPr>
                <w:noProof/>
                <w:color w:val="000000"/>
                <w:sz w:val="20"/>
                <w:lang w:val="es-ES"/>
              </w:rPr>
              <w:t>265</w:t>
            </w:r>
            <w:r w:rsidR="00C9268E" w:rsidRPr="00A13AAD">
              <w:rPr>
                <w:noProof/>
                <w:color w:val="000000"/>
                <w:sz w:val="20"/>
                <w:lang w:val="es-ES"/>
              </w:rPr>
              <w:t>,</w:t>
            </w:r>
            <w:r w:rsidRPr="00A13AAD">
              <w:rPr>
                <w:noProof/>
                <w:color w:val="000000"/>
                <w:sz w:val="20"/>
                <w:lang w:val="es-ES"/>
              </w:rPr>
              <w:t>45</w:t>
            </w:r>
          </w:p>
        </w:tc>
      </w:tr>
      <w:tr w:rsidR="00864C68" w:rsidRPr="00A13AAD" w14:paraId="37D7F024" w14:textId="77777777" w:rsidTr="0015383B">
        <w:tc>
          <w:tcPr>
            <w:tcW w:w="1696" w:type="dxa"/>
            <w:vMerge/>
            <w:noWrap/>
            <w:hideMark/>
          </w:tcPr>
          <w:p w14:paraId="717FD607"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p>
        </w:tc>
        <w:tc>
          <w:tcPr>
            <w:tcW w:w="1033" w:type="dxa"/>
            <w:noWrap/>
            <w:hideMark/>
          </w:tcPr>
          <w:p w14:paraId="5042ADF9" w14:textId="77777777" w:rsidR="00864C68" w:rsidRPr="00A13AAD" w:rsidRDefault="00864C68" w:rsidP="00E409EA">
            <w:pPr>
              <w:jc w:val="center"/>
              <w:rPr>
                <w:noProof/>
                <w:color w:val="000000"/>
                <w:sz w:val="20"/>
                <w:lang w:val="es-ES"/>
              </w:rPr>
            </w:pPr>
            <w:r w:rsidRPr="00A13AAD">
              <w:rPr>
                <w:noProof/>
                <w:color w:val="000000"/>
                <w:sz w:val="20"/>
                <w:lang w:val="es-ES"/>
              </w:rPr>
              <w:t>2554</w:t>
            </w:r>
          </w:p>
        </w:tc>
        <w:tc>
          <w:tcPr>
            <w:tcW w:w="2976" w:type="dxa"/>
            <w:noWrap/>
            <w:hideMark/>
          </w:tcPr>
          <w:p w14:paraId="291904CC" w14:textId="77777777" w:rsidR="00864C68" w:rsidRPr="00A13AAD" w:rsidRDefault="00864C68" w:rsidP="00B56D6E">
            <w:pPr>
              <w:ind w:left="0" w:firstLine="0"/>
              <w:rPr>
                <w:noProof/>
                <w:color w:val="000000"/>
                <w:sz w:val="20"/>
                <w:lang w:val="es-ES"/>
              </w:rPr>
            </w:pPr>
            <w:r w:rsidRPr="00A13AAD">
              <w:rPr>
                <w:noProof/>
                <w:color w:val="000000"/>
                <w:sz w:val="20"/>
                <w:lang w:val="es-ES"/>
              </w:rPr>
              <w:t>Mkambati Nature Reserve</w:t>
            </w:r>
          </w:p>
        </w:tc>
        <w:tc>
          <w:tcPr>
            <w:tcW w:w="1701" w:type="dxa"/>
            <w:noWrap/>
            <w:hideMark/>
          </w:tcPr>
          <w:p w14:paraId="3FD9C9B2" w14:textId="77777777" w:rsidR="00864C68" w:rsidRPr="00A13AAD" w:rsidRDefault="00864C68" w:rsidP="00E409EA">
            <w:pPr>
              <w:jc w:val="center"/>
              <w:rPr>
                <w:noProof/>
                <w:color w:val="000000"/>
                <w:sz w:val="20"/>
                <w:lang w:val="es-ES"/>
              </w:rPr>
            </w:pPr>
            <w:r w:rsidRPr="00A13AAD">
              <w:rPr>
                <w:noProof/>
                <w:color w:val="000000"/>
                <w:sz w:val="20"/>
                <w:lang w:val="es-ES"/>
              </w:rPr>
              <w:t>02/02/2025</w:t>
            </w:r>
          </w:p>
        </w:tc>
        <w:tc>
          <w:tcPr>
            <w:tcW w:w="1701" w:type="dxa"/>
            <w:noWrap/>
            <w:hideMark/>
          </w:tcPr>
          <w:p w14:paraId="211B855C" w14:textId="77777777" w:rsidR="00864C68" w:rsidRPr="00A13AAD" w:rsidRDefault="00864C68" w:rsidP="00E409EA">
            <w:pPr>
              <w:jc w:val="right"/>
              <w:rPr>
                <w:noProof/>
                <w:color w:val="000000"/>
                <w:sz w:val="20"/>
                <w:lang w:val="es-ES"/>
              </w:rPr>
            </w:pPr>
            <w:r w:rsidRPr="00A13AAD">
              <w:rPr>
                <w:noProof/>
                <w:color w:val="000000"/>
                <w:sz w:val="20"/>
                <w:lang w:val="es-ES"/>
              </w:rPr>
              <w:t>7</w:t>
            </w:r>
            <w:r w:rsidR="00C9268E" w:rsidRPr="00A13AAD">
              <w:rPr>
                <w:noProof/>
                <w:color w:val="000000"/>
                <w:sz w:val="20"/>
                <w:lang w:val="es-ES"/>
              </w:rPr>
              <w:t xml:space="preserve"> </w:t>
            </w:r>
            <w:r w:rsidRPr="00A13AAD">
              <w:rPr>
                <w:noProof/>
                <w:color w:val="000000"/>
                <w:sz w:val="20"/>
                <w:lang w:val="es-ES"/>
              </w:rPr>
              <w:t>720</w:t>
            </w:r>
          </w:p>
        </w:tc>
      </w:tr>
      <w:tr w:rsidR="00864C68" w:rsidRPr="00A13AAD" w14:paraId="64991496" w14:textId="77777777" w:rsidTr="0015383B">
        <w:tc>
          <w:tcPr>
            <w:tcW w:w="1696" w:type="dxa"/>
            <w:noWrap/>
            <w:hideMark/>
          </w:tcPr>
          <w:p w14:paraId="7224671F"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Sud</w:t>
            </w:r>
            <w:r w:rsidR="00B56D6E" w:rsidRPr="00A13AAD">
              <w:rPr>
                <w:rFonts w:asciiTheme="minorHAnsi" w:eastAsiaTheme="minorHAnsi" w:hAnsiTheme="minorHAnsi" w:cstheme="minorBidi"/>
                <w:noProof/>
                <w:color w:val="000000"/>
                <w:sz w:val="20"/>
                <w:lang w:val="es-ES"/>
              </w:rPr>
              <w:t>á</w:t>
            </w:r>
            <w:r w:rsidRPr="00A13AAD">
              <w:rPr>
                <w:rFonts w:asciiTheme="minorHAnsi" w:eastAsiaTheme="minorHAnsi" w:hAnsiTheme="minorHAnsi" w:cstheme="minorBidi"/>
                <w:noProof/>
                <w:color w:val="000000"/>
                <w:sz w:val="20"/>
                <w:lang w:val="es-ES"/>
              </w:rPr>
              <w:t>n</w:t>
            </w:r>
          </w:p>
        </w:tc>
        <w:tc>
          <w:tcPr>
            <w:tcW w:w="1033" w:type="dxa"/>
            <w:noWrap/>
            <w:hideMark/>
          </w:tcPr>
          <w:p w14:paraId="79950C7D" w14:textId="77777777" w:rsidR="00864C68" w:rsidRPr="00A13AAD" w:rsidRDefault="00864C68" w:rsidP="00E409EA">
            <w:pPr>
              <w:jc w:val="center"/>
              <w:rPr>
                <w:noProof/>
                <w:color w:val="000000"/>
                <w:sz w:val="20"/>
                <w:lang w:val="es-ES"/>
              </w:rPr>
            </w:pPr>
            <w:r w:rsidRPr="00A13AAD">
              <w:rPr>
                <w:noProof/>
                <w:color w:val="000000"/>
                <w:sz w:val="20"/>
                <w:lang w:val="es-ES"/>
              </w:rPr>
              <w:t>2485</w:t>
            </w:r>
          </w:p>
        </w:tc>
        <w:tc>
          <w:tcPr>
            <w:tcW w:w="2976" w:type="dxa"/>
            <w:noWrap/>
            <w:hideMark/>
          </w:tcPr>
          <w:p w14:paraId="660D1DE8" w14:textId="77777777" w:rsidR="00864C68" w:rsidRPr="00A13AAD" w:rsidRDefault="00864C68" w:rsidP="00B56D6E">
            <w:pPr>
              <w:ind w:left="0" w:firstLine="0"/>
              <w:rPr>
                <w:noProof/>
                <w:color w:val="000000"/>
                <w:sz w:val="20"/>
                <w:lang w:val="es-ES"/>
              </w:rPr>
            </w:pPr>
            <w:r w:rsidRPr="00A13AAD">
              <w:rPr>
                <w:noProof/>
                <w:color w:val="000000"/>
                <w:sz w:val="20"/>
                <w:lang w:val="es-ES"/>
              </w:rPr>
              <w:t>Khor Abu Habil Inner Delta</w:t>
            </w:r>
          </w:p>
        </w:tc>
        <w:tc>
          <w:tcPr>
            <w:tcW w:w="1701" w:type="dxa"/>
            <w:noWrap/>
            <w:hideMark/>
          </w:tcPr>
          <w:p w14:paraId="204128EC" w14:textId="77777777" w:rsidR="00864C68" w:rsidRPr="00A13AAD" w:rsidRDefault="00864C68" w:rsidP="00E409EA">
            <w:pPr>
              <w:jc w:val="center"/>
              <w:rPr>
                <w:noProof/>
                <w:color w:val="000000"/>
                <w:sz w:val="20"/>
                <w:lang w:val="es-ES"/>
              </w:rPr>
            </w:pPr>
            <w:r w:rsidRPr="00A13AAD">
              <w:rPr>
                <w:noProof/>
                <w:color w:val="000000"/>
                <w:sz w:val="20"/>
                <w:lang w:val="es-ES"/>
              </w:rPr>
              <w:t>10/04/2022</w:t>
            </w:r>
          </w:p>
        </w:tc>
        <w:tc>
          <w:tcPr>
            <w:tcW w:w="1701" w:type="dxa"/>
            <w:noWrap/>
            <w:hideMark/>
          </w:tcPr>
          <w:p w14:paraId="7ECB9ED4" w14:textId="77777777" w:rsidR="00864C68" w:rsidRPr="00A13AAD" w:rsidRDefault="00864C68" w:rsidP="00E409EA">
            <w:pPr>
              <w:jc w:val="right"/>
              <w:rPr>
                <w:noProof/>
                <w:color w:val="000000"/>
                <w:sz w:val="20"/>
                <w:lang w:val="es-ES"/>
              </w:rPr>
            </w:pPr>
            <w:r w:rsidRPr="00A13AAD">
              <w:rPr>
                <w:noProof/>
                <w:color w:val="000000"/>
                <w:sz w:val="20"/>
                <w:lang w:val="es-ES"/>
              </w:rPr>
              <w:t>946</w:t>
            </w:r>
            <w:r w:rsidR="00C9268E" w:rsidRPr="00A13AAD">
              <w:rPr>
                <w:noProof/>
                <w:color w:val="000000"/>
                <w:sz w:val="20"/>
                <w:lang w:val="es-ES"/>
              </w:rPr>
              <w:t xml:space="preserve"> </w:t>
            </w:r>
            <w:r w:rsidRPr="00A13AAD">
              <w:rPr>
                <w:noProof/>
                <w:color w:val="000000"/>
                <w:sz w:val="20"/>
                <w:lang w:val="es-ES"/>
              </w:rPr>
              <w:t>409</w:t>
            </w:r>
          </w:p>
        </w:tc>
      </w:tr>
      <w:tr w:rsidR="00864C68" w:rsidRPr="00A13AAD" w14:paraId="445BF710" w14:textId="77777777" w:rsidTr="0015383B">
        <w:tc>
          <w:tcPr>
            <w:tcW w:w="1696" w:type="dxa"/>
            <w:vMerge w:val="restart"/>
            <w:noWrap/>
            <w:hideMark/>
          </w:tcPr>
          <w:p w14:paraId="4AC6C89F"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Uzbekist</w:t>
            </w:r>
            <w:r w:rsidR="00B56D6E" w:rsidRPr="00A13AAD">
              <w:rPr>
                <w:rFonts w:asciiTheme="minorHAnsi" w:eastAsiaTheme="minorHAnsi" w:hAnsiTheme="minorHAnsi" w:cstheme="minorBidi"/>
                <w:noProof/>
                <w:color w:val="000000"/>
                <w:sz w:val="20"/>
                <w:lang w:val="es-ES"/>
              </w:rPr>
              <w:t>á</w:t>
            </w:r>
            <w:r w:rsidRPr="00A13AAD">
              <w:rPr>
                <w:rFonts w:asciiTheme="minorHAnsi" w:eastAsiaTheme="minorHAnsi" w:hAnsiTheme="minorHAnsi" w:cstheme="minorBidi"/>
                <w:noProof/>
                <w:color w:val="000000"/>
                <w:sz w:val="20"/>
                <w:lang w:val="es-ES"/>
              </w:rPr>
              <w:t>n</w:t>
            </w:r>
          </w:p>
        </w:tc>
        <w:tc>
          <w:tcPr>
            <w:tcW w:w="1033" w:type="dxa"/>
            <w:noWrap/>
            <w:hideMark/>
          </w:tcPr>
          <w:p w14:paraId="470B5D3E" w14:textId="77777777" w:rsidR="00864C68" w:rsidRPr="00A13AAD" w:rsidRDefault="00864C68" w:rsidP="00E409EA">
            <w:pPr>
              <w:jc w:val="center"/>
              <w:rPr>
                <w:noProof/>
                <w:color w:val="000000"/>
                <w:sz w:val="20"/>
                <w:lang w:val="es-ES"/>
              </w:rPr>
            </w:pPr>
            <w:r w:rsidRPr="00A13AAD">
              <w:rPr>
                <w:noProof/>
                <w:color w:val="000000"/>
                <w:sz w:val="20"/>
                <w:lang w:val="es-ES"/>
              </w:rPr>
              <w:t>2522</w:t>
            </w:r>
          </w:p>
        </w:tc>
        <w:tc>
          <w:tcPr>
            <w:tcW w:w="2976" w:type="dxa"/>
            <w:noWrap/>
            <w:hideMark/>
          </w:tcPr>
          <w:p w14:paraId="1A04F96E" w14:textId="77777777" w:rsidR="00864C68" w:rsidRPr="00A13AAD" w:rsidRDefault="00864C68" w:rsidP="00B56D6E">
            <w:pPr>
              <w:ind w:left="0" w:firstLine="0"/>
              <w:rPr>
                <w:noProof/>
                <w:color w:val="000000"/>
                <w:sz w:val="20"/>
                <w:lang w:val="es-ES"/>
              </w:rPr>
            </w:pPr>
            <w:r w:rsidRPr="00A13AAD">
              <w:rPr>
                <w:noProof/>
                <w:color w:val="000000"/>
                <w:sz w:val="20"/>
                <w:lang w:val="es-ES"/>
              </w:rPr>
              <w:t>Sudochye lake system</w:t>
            </w:r>
          </w:p>
        </w:tc>
        <w:tc>
          <w:tcPr>
            <w:tcW w:w="1701" w:type="dxa"/>
            <w:noWrap/>
            <w:hideMark/>
          </w:tcPr>
          <w:p w14:paraId="4BE1A5A3" w14:textId="77777777" w:rsidR="00864C68" w:rsidRPr="00A13AAD" w:rsidRDefault="00864C68" w:rsidP="00E409EA">
            <w:pPr>
              <w:jc w:val="center"/>
              <w:rPr>
                <w:noProof/>
                <w:color w:val="000000"/>
                <w:sz w:val="20"/>
                <w:lang w:val="es-ES"/>
              </w:rPr>
            </w:pPr>
            <w:r w:rsidRPr="00A13AAD">
              <w:rPr>
                <w:noProof/>
                <w:color w:val="000000"/>
                <w:sz w:val="20"/>
                <w:lang w:val="es-ES"/>
              </w:rPr>
              <w:t>30/05/2022</w:t>
            </w:r>
          </w:p>
        </w:tc>
        <w:tc>
          <w:tcPr>
            <w:tcW w:w="1701" w:type="dxa"/>
            <w:noWrap/>
            <w:hideMark/>
          </w:tcPr>
          <w:p w14:paraId="2A9C2C4B" w14:textId="77777777" w:rsidR="00864C68" w:rsidRPr="00A13AAD" w:rsidRDefault="00864C68" w:rsidP="00E409EA">
            <w:pPr>
              <w:jc w:val="right"/>
              <w:rPr>
                <w:noProof/>
                <w:color w:val="000000"/>
                <w:sz w:val="20"/>
                <w:lang w:val="es-ES"/>
              </w:rPr>
            </w:pPr>
            <w:r w:rsidRPr="00A13AAD">
              <w:rPr>
                <w:noProof/>
                <w:color w:val="000000"/>
                <w:sz w:val="20"/>
                <w:lang w:val="es-ES"/>
              </w:rPr>
              <w:t>84</w:t>
            </w:r>
            <w:r w:rsidR="00C9268E" w:rsidRPr="00A13AAD">
              <w:rPr>
                <w:noProof/>
                <w:color w:val="000000"/>
                <w:sz w:val="20"/>
                <w:lang w:val="es-ES"/>
              </w:rPr>
              <w:t xml:space="preserve"> </w:t>
            </w:r>
            <w:r w:rsidRPr="00A13AAD">
              <w:rPr>
                <w:noProof/>
                <w:color w:val="000000"/>
                <w:sz w:val="20"/>
                <w:lang w:val="es-ES"/>
              </w:rPr>
              <w:t>000</w:t>
            </w:r>
          </w:p>
        </w:tc>
      </w:tr>
      <w:tr w:rsidR="00864C68" w:rsidRPr="00A13AAD" w14:paraId="4A700BA0" w14:textId="77777777" w:rsidTr="0015383B">
        <w:tc>
          <w:tcPr>
            <w:tcW w:w="1696" w:type="dxa"/>
            <w:vMerge/>
            <w:noWrap/>
            <w:hideMark/>
          </w:tcPr>
          <w:p w14:paraId="1721F509"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p>
        </w:tc>
        <w:tc>
          <w:tcPr>
            <w:tcW w:w="1033" w:type="dxa"/>
            <w:noWrap/>
            <w:hideMark/>
          </w:tcPr>
          <w:p w14:paraId="0CC2140B" w14:textId="77777777" w:rsidR="00864C68" w:rsidRPr="00A13AAD" w:rsidRDefault="00864C68" w:rsidP="00E409EA">
            <w:pPr>
              <w:jc w:val="center"/>
              <w:rPr>
                <w:noProof/>
                <w:color w:val="000000"/>
                <w:sz w:val="20"/>
                <w:lang w:val="es-ES"/>
              </w:rPr>
            </w:pPr>
            <w:r w:rsidRPr="00A13AAD">
              <w:rPr>
                <w:noProof/>
                <w:color w:val="000000"/>
                <w:sz w:val="20"/>
                <w:lang w:val="es-ES"/>
              </w:rPr>
              <w:t>2541</w:t>
            </w:r>
          </w:p>
        </w:tc>
        <w:tc>
          <w:tcPr>
            <w:tcW w:w="2976" w:type="dxa"/>
            <w:noWrap/>
            <w:hideMark/>
          </w:tcPr>
          <w:p w14:paraId="0C879F33" w14:textId="77777777" w:rsidR="00864C68" w:rsidRPr="00A13AAD" w:rsidRDefault="00864C68" w:rsidP="00B56D6E">
            <w:pPr>
              <w:ind w:left="0" w:firstLine="0"/>
              <w:rPr>
                <w:noProof/>
                <w:color w:val="000000"/>
                <w:sz w:val="20"/>
                <w:lang w:val="es-ES"/>
              </w:rPr>
            </w:pPr>
            <w:r w:rsidRPr="00A13AAD">
              <w:rPr>
                <w:noProof/>
                <w:color w:val="000000"/>
                <w:sz w:val="20"/>
                <w:lang w:val="es-ES"/>
              </w:rPr>
              <w:t>Lake Julturbas</w:t>
            </w:r>
          </w:p>
        </w:tc>
        <w:tc>
          <w:tcPr>
            <w:tcW w:w="1701" w:type="dxa"/>
            <w:noWrap/>
            <w:hideMark/>
          </w:tcPr>
          <w:p w14:paraId="49F319A7" w14:textId="77777777" w:rsidR="00864C68" w:rsidRPr="00A13AAD" w:rsidRDefault="00864C68" w:rsidP="00E409EA">
            <w:pPr>
              <w:jc w:val="center"/>
              <w:rPr>
                <w:noProof/>
                <w:color w:val="000000"/>
                <w:sz w:val="20"/>
                <w:lang w:val="es-ES"/>
              </w:rPr>
            </w:pPr>
            <w:r w:rsidRPr="00A13AAD">
              <w:rPr>
                <w:noProof/>
                <w:color w:val="000000"/>
                <w:sz w:val="20"/>
                <w:lang w:val="es-ES"/>
              </w:rPr>
              <w:t>08/08/2022</w:t>
            </w:r>
          </w:p>
        </w:tc>
        <w:tc>
          <w:tcPr>
            <w:tcW w:w="1701" w:type="dxa"/>
            <w:noWrap/>
            <w:hideMark/>
          </w:tcPr>
          <w:p w14:paraId="0E2C095E" w14:textId="77777777" w:rsidR="00864C68" w:rsidRPr="00A13AAD" w:rsidRDefault="00864C68" w:rsidP="00E409EA">
            <w:pPr>
              <w:jc w:val="right"/>
              <w:rPr>
                <w:noProof/>
                <w:color w:val="000000"/>
                <w:sz w:val="20"/>
                <w:lang w:val="es-ES"/>
              </w:rPr>
            </w:pPr>
            <w:r w:rsidRPr="00A13AAD">
              <w:rPr>
                <w:noProof/>
                <w:color w:val="000000"/>
                <w:sz w:val="20"/>
                <w:lang w:val="es-ES"/>
              </w:rPr>
              <w:t>64</w:t>
            </w:r>
            <w:r w:rsidR="00C9268E" w:rsidRPr="00A13AAD">
              <w:rPr>
                <w:noProof/>
                <w:color w:val="000000"/>
                <w:sz w:val="20"/>
                <w:lang w:val="es-ES"/>
              </w:rPr>
              <w:t xml:space="preserve"> </w:t>
            </w:r>
            <w:r w:rsidRPr="00A13AAD">
              <w:rPr>
                <w:noProof/>
                <w:color w:val="000000"/>
                <w:sz w:val="20"/>
                <w:lang w:val="es-ES"/>
              </w:rPr>
              <w:t>715</w:t>
            </w:r>
          </w:p>
        </w:tc>
      </w:tr>
      <w:tr w:rsidR="00864C68" w:rsidRPr="00A13AAD" w14:paraId="5A886FB1" w14:textId="77777777" w:rsidTr="0015383B">
        <w:tc>
          <w:tcPr>
            <w:tcW w:w="1696" w:type="dxa"/>
            <w:noWrap/>
            <w:hideMark/>
          </w:tcPr>
          <w:p w14:paraId="477AE6F8" w14:textId="77777777" w:rsidR="00864C68" w:rsidRPr="00A13AAD" w:rsidRDefault="00864C68" w:rsidP="00867F79">
            <w:pPr>
              <w:ind w:left="0" w:firstLine="0"/>
              <w:rPr>
                <w:rFonts w:asciiTheme="minorHAnsi" w:eastAsiaTheme="minorHAnsi" w:hAnsiTheme="minorHAnsi" w:cstheme="minorBidi"/>
                <w:noProof/>
                <w:color w:val="000000"/>
                <w:sz w:val="20"/>
                <w:lang w:val="es-ES"/>
              </w:rPr>
            </w:pPr>
            <w:r w:rsidRPr="00A13AAD">
              <w:rPr>
                <w:rFonts w:asciiTheme="minorHAnsi" w:eastAsiaTheme="minorHAnsi" w:hAnsiTheme="minorHAnsi" w:cstheme="minorBidi"/>
                <w:noProof/>
                <w:color w:val="000000"/>
                <w:sz w:val="20"/>
                <w:lang w:val="es-ES"/>
              </w:rPr>
              <w:t>Vanuatu</w:t>
            </w:r>
          </w:p>
        </w:tc>
        <w:tc>
          <w:tcPr>
            <w:tcW w:w="1033" w:type="dxa"/>
            <w:noWrap/>
            <w:hideMark/>
          </w:tcPr>
          <w:p w14:paraId="50FB9CDF" w14:textId="77777777" w:rsidR="00864C68" w:rsidRPr="00A13AAD" w:rsidRDefault="00864C68" w:rsidP="00E409EA">
            <w:pPr>
              <w:jc w:val="center"/>
              <w:rPr>
                <w:noProof/>
                <w:color w:val="000000"/>
                <w:sz w:val="20"/>
                <w:lang w:val="es-ES"/>
              </w:rPr>
            </w:pPr>
            <w:r w:rsidRPr="00A13AAD">
              <w:rPr>
                <w:noProof/>
                <w:color w:val="000000"/>
                <w:sz w:val="20"/>
                <w:lang w:val="es-ES"/>
              </w:rPr>
              <w:t>2524</w:t>
            </w:r>
          </w:p>
        </w:tc>
        <w:tc>
          <w:tcPr>
            <w:tcW w:w="2976" w:type="dxa"/>
            <w:noWrap/>
            <w:hideMark/>
          </w:tcPr>
          <w:p w14:paraId="5FBDFC9D" w14:textId="77777777" w:rsidR="00864C68" w:rsidRPr="00A13AAD" w:rsidRDefault="00864C68" w:rsidP="00B56D6E">
            <w:pPr>
              <w:ind w:left="0" w:firstLine="0"/>
              <w:rPr>
                <w:noProof/>
                <w:color w:val="000000"/>
                <w:sz w:val="20"/>
                <w:lang w:val="es-ES"/>
              </w:rPr>
            </w:pPr>
            <w:r w:rsidRPr="00A13AAD">
              <w:rPr>
                <w:noProof/>
                <w:color w:val="000000"/>
                <w:sz w:val="20"/>
                <w:lang w:val="es-ES"/>
              </w:rPr>
              <w:t>Lake Letes</w:t>
            </w:r>
          </w:p>
        </w:tc>
        <w:tc>
          <w:tcPr>
            <w:tcW w:w="1701" w:type="dxa"/>
            <w:noWrap/>
            <w:hideMark/>
          </w:tcPr>
          <w:p w14:paraId="1690F891" w14:textId="77777777" w:rsidR="00864C68" w:rsidRPr="00A13AAD" w:rsidRDefault="00864C68" w:rsidP="00E409EA">
            <w:pPr>
              <w:jc w:val="center"/>
              <w:rPr>
                <w:noProof/>
                <w:color w:val="000000"/>
                <w:sz w:val="20"/>
                <w:lang w:val="es-ES"/>
              </w:rPr>
            </w:pPr>
            <w:r w:rsidRPr="00A13AAD">
              <w:rPr>
                <w:noProof/>
                <w:color w:val="000000"/>
                <w:sz w:val="20"/>
                <w:lang w:val="es-ES"/>
              </w:rPr>
              <w:t>15/09/2023</w:t>
            </w:r>
          </w:p>
        </w:tc>
        <w:tc>
          <w:tcPr>
            <w:tcW w:w="1701" w:type="dxa"/>
            <w:noWrap/>
            <w:hideMark/>
          </w:tcPr>
          <w:p w14:paraId="529C8ADF" w14:textId="77777777" w:rsidR="00864C68" w:rsidRPr="00A13AAD" w:rsidRDefault="00864C68" w:rsidP="00E409EA">
            <w:pPr>
              <w:jc w:val="right"/>
              <w:rPr>
                <w:noProof/>
                <w:color w:val="000000"/>
                <w:sz w:val="20"/>
                <w:lang w:val="es-ES"/>
              </w:rPr>
            </w:pPr>
            <w:r w:rsidRPr="00A13AAD">
              <w:rPr>
                <w:noProof/>
                <w:color w:val="000000"/>
                <w:sz w:val="20"/>
                <w:lang w:val="es-ES"/>
              </w:rPr>
              <w:t>8</w:t>
            </w:r>
            <w:r w:rsidR="00C9268E" w:rsidRPr="00A13AAD">
              <w:rPr>
                <w:noProof/>
                <w:color w:val="000000"/>
                <w:sz w:val="20"/>
                <w:lang w:val="es-ES"/>
              </w:rPr>
              <w:t xml:space="preserve"> </w:t>
            </w:r>
            <w:r w:rsidRPr="00A13AAD">
              <w:rPr>
                <w:noProof/>
                <w:color w:val="000000"/>
                <w:sz w:val="20"/>
                <w:lang w:val="es-ES"/>
              </w:rPr>
              <w:t>248</w:t>
            </w:r>
            <w:r w:rsidR="00C9268E" w:rsidRPr="00A13AAD">
              <w:rPr>
                <w:noProof/>
                <w:color w:val="000000"/>
                <w:sz w:val="20"/>
                <w:lang w:val="es-ES"/>
              </w:rPr>
              <w:t>,</w:t>
            </w:r>
            <w:r w:rsidRPr="00A13AAD">
              <w:rPr>
                <w:noProof/>
                <w:color w:val="000000"/>
                <w:sz w:val="20"/>
                <w:lang w:val="es-ES"/>
              </w:rPr>
              <w:t>12</w:t>
            </w:r>
          </w:p>
        </w:tc>
      </w:tr>
    </w:tbl>
    <w:p w14:paraId="3F31BB9B" w14:textId="77777777" w:rsidR="00864C68" w:rsidRPr="00A13AAD" w:rsidRDefault="00864C68" w:rsidP="00864C68">
      <w:pPr>
        <w:rPr>
          <w:iCs/>
          <w:noProof/>
          <w:lang w:val="es-ES"/>
        </w:rPr>
      </w:pPr>
    </w:p>
    <w:p w14:paraId="71F70F22" w14:textId="77777777" w:rsidR="00261044" w:rsidRPr="00A13AAD" w:rsidRDefault="00261044" w:rsidP="00261044">
      <w:pPr>
        <w:rPr>
          <w:iCs/>
          <w:noProof/>
          <w:lang w:val="es-ES"/>
        </w:rPr>
      </w:pPr>
    </w:p>
    <w:p w14:paraId="2E0C85C9" w14:textId="77777777" w:rsidR="00C9268E" w:rsidRPr="00A13AAD" w:rsidRDefault="00C9268E">
      <w:pPr>
        <w:ind w:left="0" w:firstLine="0"/>
        <w:rPr>
          <w:iCs/>
          <w:noProof/>
          <w:lang w:val="es-ES"/>
        </w:rPr>
      </w:pPr>
      <w:r w:rsidRPr="00A13AAD">
        <w:rPr>
          <w:iCs/>
          <w:noProof/>
          <w:lang w:val="es-ES"/>
        </w:rPr>
        <w:br w:type="page"/>
      </w:r>
    </w:p>
    <w:p w14:paraId="3175425E" w14:textId="77777777" w:rsidR="00261044" w:rsidRPr="00A13AAD" w:rsidRDefault="004C0E0F" w:rsidP="00261044">
      <w:pPr>
        <w:rPr>
          <w:b/>
          <w:bCs/>
          <w:iCs/>
          <w:noProof/>
          <w:sz w:val="24"/>
          <w:szCs w:val="24"/>
          <w:lang w:val="es-ES"/>
        </w:rPr>
      </w:pPr>
      <w:r w:rsidRPr="00A13AAD">
        <w:rPr>
          <w:b/>
          <w:bCs/>
          <w:iCs/>
          <w:noProof/>
          <w:sz w:val="24"/>
          <w:szCs w:val="24"/>
          <w:lang w:val="es-ES"/>
        </w:rPr>
        <w:t>Anexo 2</w:t>
      </w:r>
    </w:p>
    <w:p w14:paraId="7A7FDB86" w14:textId="77777777" w:rsidR="004C0E0F" w:rsidRPr="00A13AAD" w:rsidRDefault="004C0E0F" w:rsidP="004C0E0F">
      <w:pPr>
        <w:ind w:left="0" w:firstLine="0"/>
        <w:rPr>
          <w:b/>
          <w:bCs/>
          <w:iCs/>
          <w:noProof/>
          <w:lang w:val="es-ES"/>
        </w:rPr>
      </w:pPr>
      <w:r w:rsidRPr="00A13AAD">
        <w:rPr>
          <w:b/>
          <w:bCs/>
          <w:iCs/>
          <w:noProof/>
          <w:sz w:val="24"/>
          <w:szCs w:val="24"/>
          <w:lang w:val="es-ES"/>
        </w:rPr>
        <w:t>Lista de 314 Humedales de Importancia Internacional de los que 29 Partes Contratantes proporcionaron Fichas Informativas de Ramsar y mapas actualizados entre el 1 de julio de 2022 y el 26 de marzo de 2025</w:t>
      </w:r>
      <w:r w:rsidRPr="00A13AAD">
        <w:rPr>
          <w:rStyle w:val="FootnoteReference"/>
          <w:b/>
          <w:bCs/>
          <w:iCs/>
          <w:noProof/>
          <w:lang w:val="es-ES"/>
        </w:rPr>
        <w:footnoteReference w:id="3"/>
      </w:r>
    </w:p>
    <w:p w14:paraId="1615998B" w14:textId="77777777" w:rsidR="004C0E0F" w:rsidRDefault="004C0E0F" w:rsidP="00261044">
      <w:pPr>
        <w:rPr>
          <w:iCs/>
          <w:noProof/>
          <w:lang w:val="es-ES"/>
        </w:rPr>
      </w:pPr>
    </w:p>
    <w:p w14:paraId="002137E0" w14:textId="77777777" w:rsidR="00C27028" w:rsidRPr="00A13AAD" w:rsidRDefault="00C27028" w:rsidP="00261044">
      <w:pPr>
        <w:rPr>
          <w:iCs/>
          <w:noProof/>
          <w:lang w:val="es-ES"/>
        </w:rPr>
      </w:pPr>
    </w:p>
    <w:tbl>
      <w:tblPr>
        <w:tblStyle w:val="TableGrid1"/>
        <w:tblW w:w="9209" w:type="dxa"/>
        <w:tblLayout w:type="fixed"/>
        <w:tblLook w:val="04A0" w:firstRow="1" w:lastRow="0" w:firstColumn="1" w:lastColumn="0" w:noHBand="0" w:noVBand="1"/>
      </w:tblPr>
      <w:tblGrid>
        <w:gridCol w:w="1555"/>
        <w:gridCol w:w="850"/>
        <w:gridCol w:w="2836"/>
        <w:gridCol w:w="1259"/>
        <w:gridCol w:w="1433"/>
        <w:gridCol w:w="1276"/>
      </w:tblGrid>
      <w:tr w:rsidR="004C0E0F" w:rsidRPr="00A13AAD" w14:paraId="5B7A9970" w14:textId="77777777" w:rsidTr="00E409EA">
        <w:trPr>
          <w:tblHeader/>
        </w:trPr>
        <w:tc>
          <w:tcPr>
            <w:tcW w:w="1555" w:type="dxa"/>
            <w:shd w:val="clear" w:color="auto" w:fill="D9E2F3" w:themeFill="accent1" w:themeFillTint="33"/>
            <w:noWrap/>
            <w:vAlign w:val="center"/>
            <w:hideMark/>
          </w:tcPr>
          <w:p w14:paraId="55B038B2" w14:textId="77777777" w:rsidR="004C0E0F" w:rsidRPr="00A13AAD" w:rsidRDefault="00C753F6" w:rsidP="00C753F6">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Parte Contratante</w:t>
            </w:r>
          </w:p>
        </w:tc>
        <w:tc>
          <w:tcPr>
            <w:tcW w:w="850" w:type="dxa"/>
            <w:shd w:val="clear" w:color="auto" w:fill="D9E2F3" w:themeFill="accent1" w:themeFillTint="33"/>
            <w:noWrap/>
            <w:vAlign w:val="center"/>
            <w:hideMark/>
          </w:tcPr>
          <w:p w14:paraId="647BDE47" w14:textId="77777777" w:rsidR="004C0E0F" w:rsidRPr="00A13AAD" w:rsidRDefault="00C753F6" w:rsidP="005A38B1">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Sitio núm</w:t>
            </w:r>
            <w:r w:rsidR="004C0E0F" w:rsidRPr="00A13AAD">
              <w:rPr>
                <w:rFonts w:asciiTheme="minorHAnsi" w:eastAsia="Times New Roman" w:hAnsiTheme="minorHAnsi" w:cstheme="minorHAnsi"/>
                <w:b/>
                <w:bCs/>
                <w:noProof/>
                <w:color w:val="000000"/>
                <w:kern w:val="2"/>
                <w:sz w:val="20"/>
                <w:szCs w:val="20"/>
                <w:lang w:val="es-ES" w:eastAsia="en-GB"/>
                <w14:ligatures w14:val="standardContextual"/>
              </w:rPr>
              <w:t>.</w:t>
            </w:r>
          </w:p>
        </w:tc>
        <w:tc>
          <w:tcPr>
            <w:tcW w:w="2836" w:type="dxa"/>
            <w:shd w:val="clear" w:color="auto" w:fill="D9E2F3" w:themeFill="accent1" w:themeFillTint="33"/>
            <w:noWrap/>
            <w:vAlign w:val="center"/>
            <w:hideMark/>
          </w:tcPr>
          <w:p w14:paraId="7F0B2CEB" w14:textId="77777777" w:rsidR="004C0E0F" w:rsidRPr="00A13AAD" w:rsidRDefault="00C753F6" w:rsidP="00C753F6">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Nombre oficial</w:t>
            </w:r>
          </w:p>
        </w:tc>
        <w:tc>
          <w:tcPr>
            <w:tcW w:w="1259" w:type="dxa"/>
            <w:shd w:val="clear" w:color="auto" w:fill="D9E2F3" w:themeFill="accent1" w:themeFillTint="33"/>
            <w:noWrap/>
            <w:vAlign w:val="center"/>
            <w:hideMark/>
          </w:tcPr>
          <w:p w14:paraId="6AC73F7C" w14:textId="77777777" w:rsidR="004C0E0F" w:rsidRPr="00A13AAD" w:rsidRDefault="00C753F6" w:rsidP="005A38B1">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Fecha de designación</w:t>
            </w:r>
          </w:p>
        </w:tc>
        <w:tc>
          <w:tcPr>
            <w:tcW w:w="1433" w:type="dxa"/>
            <w:shd w:val="clear" w:color="auto" w:fill="D9E2F3" w:themeFill="accent1" w:themeFillTint="33"/>
            <w:noWrap/>
            <w:vAlign w:val="center"/>
            <w:hideMark/>
          </w:tcPr>
          <w:p w14:paraId="78DB6BA8" w14:textId="77777777" w:rsidR="004C0E0F" w:rsidRPr="00A13AAD" w:rsidRDefault="00C753F6" w:rsidP="005A38B1">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Á</w:t>
            </w:r>
            <w:r w:rsidR="004C0E0F" w:rsidRPr="00A13AAD">
              <w:rPr>
                <w:rFonts w:asciiTheme="minorHAnsi" w:eastAsia="Times New Roman" w:hAnsiTheme="minorHAnsi" w:cstheme="minorHAnsi"/>
                <w:b/>
                <w:bCs/>
                <w:noProof/>
                <w:color w:val="000000"/>
                <w:kern w:val="2"/>
                <w:sz w:val="20"/>
                <w:szCs w:val="20"/>
                <w:lang w:val="es-ES" w:eastAsia="en-GB"/>
                <w14:ligatures w14:val="standardContextual"/>
              </w:rPr>
              <w:t>rea (</w:t>
            </w:r>
            <w:r w:rsidRPr="00A13AAD">
              <w:rPr>
                <w:rFonts w:asciiTheme="minorHAnsi" w:eastAsia="Times New Roman" w:hAnsiTheme="minorHAnsi" w:cstheme="minorHAnsi"/>
                <w:b/>
                <w:bCs/>
                <w:noProof/>
                <w:color w:val="000000"/>
                <w:kern w:val="2"/>
                <w:sz w:val="20"/>
                <w:szCs w:val="20"/>
                <w:lang w:val="es-ES" w:eastAsia="en-GB"/>
                <w14:ligatures w14:val="standardContextual"/>
              </w:rPr>
              <w:t>hectáreas</w:t>
            </w:r>
            <w:r w:rsidR="004C0E0F" w:rsidRPr="00A13AAD">
              <w:rPr>
                <w:rFonts w:asciiTheme="minorHAnsi" w:eastAsia="Times New Roman" w:hAnsiTheme="minorHAnsi" w:cstheme="minorHAnsi"/>
                <w:b/>
                <w:bCs/>
                <w:noProof/>
                <w:color w:val="000000"/>
                <w:kern w:val="2"/>
                <w:sz w:val="20"/>
                <w:szCs w:val="20"/>
                <w:lang w:val="es-ES" w:eastAsia="en-GB"/>
                <w14:ligatures w14:val="standardContextual"/>
              </w:rPr>
              <w:t>)</w:t>
            </w:r>
          </w:p>
        </w:tc>
        <w:tc>
          <w:tcPr>
            <w:tcW w:w="1276" w:type="dxa"/>
            <w:shd w:val="clear" w:color="auto" w:fill="D9E2F3" w:themeFill="accent1" w:themeFillTint="33"/>
            <w:noWrap/>
            <w:vAlign w:val="center"/>
            <w:hideMark/>
          </w:tcPr>
          <w:p w14:paraId="14BE16BA" w14:textId="77777777" w:rsidR="004C0E0F" w:rsidRPr="00A13AAD" w:rsidRDefault="00C753F6" w:rsidP="005A38B1">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Última fecha de publicación</w:t>
            </w:r>
          </w:p>
        </w:tc>
      </w:tr>
      <w:tr w:rsidR="004C0E0F" w:rsidRPr="00A13AAD" w14:paraId="64E2D8AB" w14:textId="77777777" w:rsidTr="00E409EA">
        <w:tc>
          <w:tcPr>
            <w:tcW w:w="1555" w:type="dxa"/>
            <w:vMerge w:val="restart"/>
            <w:noWrap/>
            <w:hideMark/>
          </w:tcPr>
          <w:p w14:paraId="095D3C8D" w14:textId="77777777" w:rsidR="004C0E0F" w:rsidRPr="00A13AAD" w:rsidRDefault="004C0E0F" w:rsidP="00E409EA">
            <w:pPr>
              <w:rPr>
                <w:noProof/>
                <w:color w:val="000000"/>
                <w:sz w:val="20"/>
                <w:lang w:val="es-ES"/>
              </w:rPr>
            </w:pPr>
            <w:r w:rsidRPr="00A13AAD">
              <w:rPr>
                <w:noProof/>
                <w:color w:val="000000"/>
                <w:sz w:val="20"/>
                <w:lang w:val="es-ES"/>
              </w:rPr>
              <w:t>Andorra</w:t>
            </w:r>
          </w:p>
        </w:tc>
        <w:tc>
          <w:tcPr>
            <w:tcW w:w="850" w:type="dxa"/>
            <w:noWrap/>
            <w:hideMark/>
          </w:tcPr>
          <w:p w14:paraId="58E89F0C" w14:textId="77777777" w:rsidR="004C0E0F" w:rsidRPr="00A13AAD" w:rsidRDefault="004C0E0F" w:rsidP="005A38B1">
            <w:pPr>
              <w:jc w:val="center"/>
              <w:rPr>
                <w:noProof/>
                <w:color w:val="000000"/>
                <w:sz w:val="20"/>
                <w:lang w:val="es-ES"/>
              </w:rPr>
            </w:pPr>
            <w:r w:rsidRPr="00A13AAD">
              <w:rPr>
                <w:noProof/>
                <w:color w:val="000000"/>
                <w:sz w:val="20"/>
                <w:lang w:val="es-ES"/>
              </w:rPr>
              <w:t>2071</w:t>
            </w:r>
          </w:p>
        </w:tc>
        <w:tc>
          <w:tcPr>
            <w:tcW w:w="2836" w:type="dxa"/>
            <w:noWrap/>
            <w:hideMark/>
          </w:tcPr>
          <w:p w14:paraId="6F2A878B" w14:textId="77777777" w:rsidR="004C0E0F" w:rsidRPr="00B1202B" w:rsidRDefault="004C0E0F" w:rsidP="00C753F6">
            <w:pPr>
              <w:ind w:left="0" w:firstLine="0"/>
              <w:rPr>
                <w:noProof/>
                <w:color w:val="000000"/>
                <w:sz w:val="20"/>
                <w:lang w:val="fr-FR"/>
              </w:rPr>
            </w:pPr>
            <w:r w:rsidRPr="00B1202B">
              <w:rPr>
                <w:rFonts w:asciiTheme="minorHAnsi" w:eastAsiaTheme="minorHAnsi" w:hAnsiTheme="minorHAnsi" w:cstheme="minorBidi"/>
                <w:noProof/>
                <w:color w:val="000000"/>
                <w:kern w:val="2"/>
                <w:sz w:val="20"/>
                <w:lang w:val="fr-FR"/>
                <w14:ligatures w14:val="standardContextual"/>
              </w:rPr>
              <w:t>Parc</w:t>
            </w:r>
            <w:r w:rsidRPr="00B1202B">
              <w:rPr>
                <w:noProof/>
                <w:color w:val="000000"/>
                <w:sz w:val="20"/>
                <w:lang w:val="fr-FR"/>
              </w:rPr>
              <w:t xml:space="preserve"> naturel de la vallée de Sorteny </w:t>
            </w:r>
          </w:p>
        </w:tc>
        <w:tc>
          <w:tcPr>
            <w:tcW w:w="1259" w:type="dxa"/>
            <w:noWrap/>
            <w:hideMark/>
          </w:tcPr>
          <w:p w14:paraId="4D9EC6D2" w14:textId="77777777" w:rsidR="004C0E0F" w:rsidRPr="00A13AAD" w:rsidRDefault="004C0E0F" w:rsidP="005A38B1">
            <w:pPr>
              <w:jc w:val="center"/>
              <w:rPr>
                <w:noProof/>
                <w:color w:val="000000"/>
                <w:sz w:val="20"/>
                <w:lang w:val="es-ES"/>
              </w:rPr>
            </w:pPr>
            <w:r w:rsidRPr="00A13AAD">
              <w:rPr>
                <w:noProof/>
                <w:color w:val="000000"/>
                <w:sz w:val="20"/>
                <w:lang w:val="es-ES"/>
              </w:rPr>
              <w:t>23/07/2012</w:t>
            </w:r>
          </w:p>
        </w:tc>
        <w:tc>
          <w:tcPr>
            <w:tcW w:w="1433" w:type="dxa"/>
            <w:noWrap/>
            <w:hideMark/>
          </w:tcPr>
          <w:p w14:paraId="5F3E52B5" w14:textId="77777777" w:rsidR="004C0E0F" w:rsidRPr="00A13AAD" w:rsidRDefault="004C0E0F" w:rsidP="005A38B1">
            <w:pPr>
              <w:jc w:val="right"/>
              <w:rPr>
                <w:noProof/>
                <w:color w:val="000000"/>
                <w:sz w:val="20"/>
                <w:lang w:val="es-ES"/>
              </w:rPr>
            </w:pPr>
            <w:r w:rsidRPr="00A13AAD">
              <w:rPr>
                <w:noProof/>
                <w:color w:val="000000"/>
                <w:sz w:val="20"/>
                <w:lang w:val="es-ES"/>
              </w:rPr>
              <w:t>1</w:t>
            </w:r>
            <w:r w:rsidR="006D07E8" w:rsidRPr="00A13AAD">
              <w:rPr>
                <w:noProof/>
                <w:color w:val="000000"/>
                <w:sz w:val="20"/>
                <w:lang w:val="es-ES"/>
              </w:rPr>
              <w:t xml:space="preserve"> </w:t>
            </w:r>
            <w:r w:rsidRPr="00A13AAD">
              <w:rPr>
                <w:noProof/>
                <w:color w:val="000000"/>
                <w:sz w:val="20"/>
                <w:lang w:val="es-ES"/>
              </w:rPr>
              <w:t>080</w:t>
            </w:r>
          </w:p>
        </w:tc>
        <w:tc>
          <w:tcPr>
            <w:tcW w:w="1276" w:type="dxa"/>
            <w:noWrap/>
            <w:hideMark/>
          </w:tcPr>
          <w:p w14:paraId="74F7E396" w14:textId="77777777" w:rsidR="004C0E0F" w:rsidRPr="00A13AAD" w:rsidRDefault="004C0E0F" w:rsidP="005A38B1">
            <w:pPr>
              <w:jc w:val="right"/>
              <w:rPr>
                <w:noProof/>
                <w:color w:val="000000"/>
                <w:sz w:val="20"/>
                <w:lang w:val="es-ES"/>
              </w:rPr>
            </w:pPr>
            <w:r w:rsidRPr="00A13AAD">
              <w:rPr>
                <w:noProof/>
                <w:color w:val="000000"/>
                <w:sz w:val="20"/>
                <w:lang w:val="es-ES"/>
              </w:rPr>
              <w:t>11/07/2023</w:t>
            </w:r>
          </w:p>
        </w:tc>
      </w:tr>
      <w:tr w:rsidR="004C0E0F" w:rsidRPr="00A13AAD" w14:paraId="10C512D9" w14:textId="77777777" w:rsidTr="00E409EA">
        <w:tc>
          <w:tcPr>
            <w:tcW w:w="1555" w:type="dxa"/>
            <w:vMerge/>
            <w:noWrap/>
            <w:hideMark/>
          </w:tcPr>
          <w:p w14:paraId="6D9EF69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6677406" w14:textId="77777777" w:rsidR="004C0E0F" w:rsidRPr="00A13AAD" w:rsidRDefault="004C0E0F" w:rsidP="005A38B1">
            <w:pPr>
              <w:jc w:val="center"/>
              <w:rPr>
                <w:rFonts w:asciiTheme="minorHAnsi" w:eastAsiaTheme="minorHAnsi" w:hAnsiTheme="minorHAnsi" w:cstheme="minorBidi"/>
                <w:noProof/>
                <w:color w:val="000000"/>
                <w:kern w:val="2"/>
                <w:sz w:val="20"/>
                <w:lang w:val="es-ES"/>
                <w14:ligatures w14:val="standardContextual"/>
              </w:rPr>
            </w:pPr>
            <w:r w:rsidRPr="00A13AAD">
              <w:rPr>
                <w:noProof/>
                <w:color w:val="000000"/>
                <w:sz w:val="20"/>
                <w:lang w:val="es-ES"/>
              </w:rPr>
              <w:t>2204</w:t>
            </w:r>
          </w:p>
        </w:tc>
        <w:tc>
          <w:tcPr>
            <w:tcW w:w="2836" w:type="dxa"/>
            <w:noWrap/>
            <w:hideMark/>
          </w:tcPr>
          <w:p w14:paraId="49DACA3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Parque Natural Comunal de los Valles del Comapedrosa</w:t>
            </w:r>
          </w:p>
        </w:tc>
        <w:tc>
          <w:tcPr>
            <w:tcW w:w="1259" w:type="dxa"/>
            <w:noWrap/>
            <w:hideMark/>
          </w:tcPr>
          <w:p w14:paraId="698D91F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15/04/2014</w:t>
            </w:r>
          </w:p>
        </w:tc>
        <w:tc>
          <w:tcPr>
            <w:tcW w:w="1433" w:type="dxa"/>
            <w:noWrap/>
            <w:hideMark/>
          </w:tcPr>
          <w:p w14:paraId="7725FB6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543</w:t>
            </w:r>
          </w:p>
        </w:tc>
        <w:tc>
          <w:tcPr>
            <w:tcW w:w="1276" w:type="dxa"/>
            <w:noWrap/>
            <w:hideMark/>
          </w:tcPr>
          <w:p w14:paraId="072AD1F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11/07/2023</w:t>
            </w:r>
          </w:p>
        </w:tc>
      </w:tr>
      <w:tr w:rsidR="004C0E0F" w:rsidRPr="00A13AAD" w14:paraId="0329694E" w14:textId="77777777" w:rsidTr="00E409EA">
        <w:tc>
          <w:tcPr>
            <w:tcW w:w="1555" w:type="dxa"/>
            <w:vMerge w:val="restart"/>
            <w:noWrap/>
            <w:hideMark/>
          </w:tcPr>
          <w:p w14:paraId="7370D1D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Australia</w:t>
            </w:r>
          </w:p>
        </w:tc>
        <w:tc>
          <w:tcPr>
            <w:tcW w:w="850" w:type="dxa"/>
            <w:noWrap/>
            <w:hideMark/>
          </w:tcPr>
          <w:p w14:paraId="4A2E279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p>
        </w:tc>
        <w:tc>
          <w:tcPr>
            <w:tcW w:w="2836" w:type="dxa"/>
            <w:noWrap/>
            <w:hideMark/>
          </w:tcPr>
          <w:p w14:paraId="67B20F5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Cobourg Peninsula</w:t>
            </w:r>
          </w:p>
        </w:tc>
        <w:tc>
          <w:tcPr>
            <w:tcW w:w="1259" w:type="dxa"/>
            <w:noWrap/>
            <w:hideMark/>
          </w:tcPr>
          <w:p w14:paraId="350378F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08/05/1974</w:t>
            </w:r>
          </w:p>
        </w:tc>
        <w:tc>
          <w:tcPr>
            <w:tcW w:w="1433" w:type="dxa"/>
            <w:noWrap/>
            <w:hideMark/>
          </w:tcPr>
          <w:p w14:paraId="6145497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220</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700</w:t>
            </w:r>
          </w:p>
        </w:tc>
        <w:tc>
          <w:tcPr>
            <w:tcW w:w="1276" w:type="dxa"/>
            <w:noWrap/>
            <w:hideMark/>
          </w:tcPr>
          <w:p w14:paraId="3A2045F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01/07/2022</w:t>
            </w:r>
          </w:p>
        </w:tc>
      </w:tr>
      <w:tr w:rsidR="004C0E0F" w:rsidRPr="00A13AAD" w14:paraId="13AC3DCE" w14:textId="77777777" w:rsidTr="00E409EA">
        <w:tc>
          <w:tcPr>
            <w:tcW w:w="1555" w:type="dxa"/>
            <w:vMerge/>
            <w:noWrap/>
            <w:hideMark/>
          </w:tcPr>
          <w:p w14:paraId="66B994E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891306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251</w:t>
            </w:r>
          </w:p>
        </w:tc>
        <w:tc>
          <w:tcPr>
            <w:tcW w:w="2836" w:type="dxa"/>
            <w:noWrap/>
            <w:hideMark/>
          </w:tcPr>
          <w:p w14:paraId="74FB379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Moulting Lagoon</w:t>
            </w:r>
          </w:p>
        </w:tc>
        <w:tc>
          <w:tcPr>
            <w:tcW w:w="1259" w:type="dxa"/>
            <w:noWrap/>
            <w:hideMark/>
          </w:tcPr>
          <w:p w14:paraId="649050A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16/11/1982</w:t>
            </w:r>
          </w:p>
        </w:tc>
        <w:tc>
          <w:tcPr>
            <w:tcW w:w="1433" w:type="dxa"/>
            <w:noWrap/>
            <w:hideMark/>
          </w:tcPr>
          <w:p w14:paraId="0F73FF4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507</w:t>
            </w:r>
          </w:p>
        </w:tc>
        <w:tc>
          <w:tcPr>
            <w:tcW w:w="1276" w:type="dxa"/>
            <w:noWrap/>
            <w:hideMark/>
          </w:tcPr>
          <w:p w14:paraId="7015E98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01/07/2022</w:t>
            </w:r>
          </w:p>
        </w:tc>
      </w:tr>
      <w:tr w:rsidR="004C0E0F" w:rsidRPr="00A13AAD" w14:paraId="55265270" w14:textId="77777777" w:rsidTr="00E409EA">
        <w:tc>
          <w:tcPr>
            <w:tcW w:w="1555" w:type="dxa"/>
            <w:vMerge/>
            <w:noWrap/>
            <w:hideMark/>
          </w:tcPr>
          <w:p w14:paraId="51CBBB0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FD23E4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252</w:t>
            </w:r>
          </w:p>
        </w:tc>
        <w:tc>
          <w:tcPr>
            <w:tcW w:w="2836" w:type="dxa"/>
            <w:noWrap/>
            <w:hideMark/>
          </w:tcPr>
          <w:p w14:paraId="0FAB072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Logan Lagoon</w:t>
            </w:r>
          </w:p>
        </w:tc>
        <w:tc>
          <w:tcPr>
            <w:tcW w:w="1259" w:type="dxa"/>
            <w:noWrap/>
            <w:hideMark/>
          </w:tcPr>
          <w:p w14:paraId="2F3D235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16/11/1982</w:t>
            </w:r>
          </w:p>
        </w:tc>
        <w:tc>
          <w:tcPr>
            <w:tcW w:w="1433" w:type="dxa"/>
            <w:noWrap/>
            <w:hideMark/>
          </w:tcPr>
          <w:p w14:paraId="57820D8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257</w:t>
            </w:r>
          </w:p>
        </w:tc>
        <w:tc>
          <w:tcPr>
            <w:tcW w:w="1276" w:type="dxa"/>
            <w:noWrap/>
            <w:hideMark/>
          </w:tcPr>
          <w:p w14:paraId="334E127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18/12/2024</w:t>
            </w:r>
          </w:p>
        </w:tc>
      </w:tr>
      <w:tr w:rsidR="004C0E0F" w:rsidRPr="00A13AAD" w14:paraId="5D4B4892" w14:textId="77777777" w:rsidTr="00E409EA">
        <w:tc>
          <w:tcPr>
            <w:tcW w:w="1555" w:type="dxa"/>
            <w:vMerge/>
            <w:noWrap/>
            <w:hideMark/>
          </w:tcPr>
          <w:p w14:paraId="3A35874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2937A8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253</w:t>
            </w:r>
          </w:p>
        </w:tc>
        <w:tc>
          <w:tcPr>
            <w:tcW w:w="2836" w:type="dxa"/>
            <w:noWrap/>
            <w:hideMark/>
          </w:tcPr>
          <w:p w14:paraId="5ED118D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Lavinia Nature Reserve</w:t>
            </w:r>
          </w:p>
        </w:tc>
        <w:tc>
          <w:tcPr>
            <w:tcW w:w="1259" w:type="dxa"/>
            <w:noWrap/>
            <w:hideMark/>
          </w:tcPr>
          <w:p w14:paraId="16B2AAA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16/11/1982</w:t>
            </w:r>
          </w:p>
        </w:tc>
        <w:tc>
          <w:tcPr>
            <w:tcW w:w="1433" w:type="dxa"/>
            <w:noWrap/>
            <w:hideMark/>
          </w:tcPr>
          <w:p w14:paraId="5F4890A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034</w:t>
            </w:r>
          </w:p>
        </w:tc>
        <w:tc>
          <w:tcPr>
            <w:tcW w:w="1276" w:type="dxa"/>
            <w:noWrap/>
            <w:hideMark/>
          </w:tcPr>
          <w:p w14:paraId="7DE1DF9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3BAB00D6" w14:textId="77777777" w:rsidTr="00E409EA">
        <w:tc>
          <w:tcPr>
            <w:tcW w:w="1555" w:type="dxa"/>
            <w:vMerge/>
            <w:noWrap/>
            <w:hideMark/>
          </w:tcPr>
          <w:p w14:paraId="2C2BE32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AB722E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254</w:t>
            </w:r>
          </w:p>
        </w:tc>
        <w:tc>
          <w:tcPr>
            <w:tcW w:w="2836" w:type="dxa"/>
            <w:noWrap/>
            <w:hideMark/>
          </w:tcPr>
          <w:p w14:paraId="4EC2741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Pitt Water-Orielton Lagoon</w:t>
            </w:r>
          </w:p>
        </w:tc>
        <w:tc>
          <w:tcPr>
            <w:tcW w:w="1259" w:type="dxa"/>
            <w:noWrap/>
            <w:hideMark/>
          </w:tcPr>
          <w:p w14:paraId="14ECB2C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16/11/1982</w:t>
            </w:r>
          </w:p>
        </w:tc>
        <w:tc>
          <w:tcPr>
            <w:tcW w:w="1433" w:type="dxa"/>
            <w:noWrap/>
            <w:hideMark/>
          </w:tcPr>
          <w:p w14:paraId="57946CD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334</w:t>
            </w:r>
          </w:p>
        </w:tc>
        <w:tc>
          <w:tcPr>
            <w:tcW w:w="1276" w:type="dxa"/>
            <w:noWrap/>
            <w:hideMark/>
          </w:tcPr>
          <w:p w14:paraId="742146E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27/09/2023</w:t>
            </w:r>
          </w:p>
        </w:tc>
      </w:tr>
      <w:tr w:rsidR="004C0E0F" w:rsidRPr="00A13AAD" w14:paraId="58319BF5" w14:textId="77777777" w:rsidTr="00E409EA">
        <w:tc>
          <w:tcPr>
            <w:tcW w:w="1555" w:type="dxa"/>
            <w:vMerge/>
            <w:noWrap/>
            <w:hideMark/>
          </w:tcPr>
          <w:p w14:paraId="2A4BECA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DC1C2F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255</w:t>
            </w:r>
          </w:p>
        </w:tc>
        <w:tc>
          <w:tcPr>
            <w:tcW w:w="2836" w:type="dxa"/>
            <w:noWrap/>
            <w:hideMark/>
          </w:tcPr>
          <w:p w14:paraId="4D62505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Apsley Marshes</w:t>
            </w:r>
          </w:p>
        </w:tc>
        <w:tc>
          <w:tcPr>
            <w:tcW w:w="1259" w:type="dxa"/>
            <w:noWrap/>
            <w:hideMark/>
          </w:tcPr>
          <w:p w14:paraId="4FB0A05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16/11/1982</w:t>
            </w:r>
          </w:p>
        </w:tc>
        <w:tc>
          <w:tcPr>
            <w:tcW w:w="1433" w:type="dxa"/>
            <w:noWrap/>
            <w:hideMark/>
          </w:tcPr>
          <w:p w14:paraId="46045D8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880</w:t>
            </w:r>
          </w:p>
        </w:tc>
        <w:tc>
          <w:tcPr>
            <w:tcW w:w="1276" w:type="dxa"/>
            <w:noWrap/>
            <w:hideMark/>
          </w:tcPr>
          <w:p w14:paraId="308422A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13/04/2023</w:t>
            </w:r>
          </w:p>
        </w:tc>
      </w:tr>
      <w:tr w:rsidR="004C0E0F" w:rsidRPr="00A13AAD" w14:paraId="300FF509" w14:textId="77777777" w:rsidTr="00E409EA">
        <w:tc>
          <w:tcPr>
            <w:tcW w:w="1555" w:type="dxa"/>
            <w:vMerge/>
            <w:noWrap/>
            <w:hideMark/>
          </w:tcPr>
          <w:p w14:paraId="0238F08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D71364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256</w:t>
            </w:r>
          </w:p>
        </w:tc>
        <w:tc>
          <w:tcPr>
            <w:tcW w:w="2836" w:type="dxa"/>
            <w:noWrap/>
            <w:hideMark/>
          </w:tcPr>
          <w:p w14:paraId="5B3D0316"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East Coast Cape Barren Island Lagoons</w:t>
            </w:r>
          </w:p>
        </w:tc>
        <w:tc>
          <w:tcPr>
            <w:tcW w:w="1259" w:type="dxa"/>
            <w:noWrap/>
            <w:hideMark/>
          </w:tcPr>
          <w:p w14:paraId="4EAC4F0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16/11/1982</w:t>
            </w:r>
          </w:p>
        </w:tc>
        <w:tc>
          <w:tcPr>
            <w:tcW w:w="1433" w:type="dxa"/>
            <w:noWrap/>
            <w:hideMark/>
          </w:tcPr>
          <w:p w14:paraId="436109A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473</w:t>
            </w:r>
          </w:p>
        </w:tc>
        <w:tc>
          <w:tcPr>
            <w:tcW w:w="1276" w:type="dxa"/>
            <w:noWrap/>
            <w:hideMark/>
          </w:tcPr>
          <w:p w14:paraId="7CBB148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18/12/2024</w:t>
            </w:r>
          </w:p>
        </w:tc>
      </w:tr>
      <w:tr w:rsidR="004C0E0F" w:rsidRPr="00A13AAD" w14:paraId="3E925896" w14:textId="77777777" w:rsidTr="00E409EA">
        <w:tc>
          <w:tcPr>
            <w:tcW w:w="1555" w:type="dxa"/>
            <w:vMerge/>
            <w:noWrap/>
            <w:hideMark/>
          </w:tcPr>
          <w:p w14:paraId="6F381A5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657145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257</w:t>
            </w:r>
          </w:p>
        </w:tc>
        <w:tc>
          <w:tcPr>
            <w:tcW w:w="2836" w:type="dxa"/>
            <w:noWrap/>
            <w:hideMark/>
          </w:tcPr>
          <w:p w14:paraId="65B3D89E"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Flood Plain Lower Ringarooma River</w:t>
            </w:r>
          </w:p>
        </w:tc>
        <w:tc>
          <w:tcPr>
            <w:tcW w:w="1259" w:type="dxa"/>
            <w:noWrap/>
            <w:hideMark/>
          </w:tcPr>
          <w:p w14:paraId="3F8A1A2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16/11/1982</w:t>
            </w:r>
          </w:p>
        </w:tc>
        <w:tc>
          <w:tcPr>
            <w:tcW w:w="1433" w:type="dxa"/>
            <w:noWrap/>
            <w:hideMark/>
          </w:tcPr>
          <w:p w14:paraId="30198A6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534</w:t>
            </w:r>
          </w:p>
        </w:tc>
        <w:tc>
          <w:tcPr>
            <w:tcW w:w="1276" w:type="dxa"/>
            <w:noWrap/>
            <w:hideMark/>
          </w:tcPr>
          <w:p w14:paraId="5EDF7B8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13/04/2023</w:t>
            </w:r>
          </w:p>
        </w:tc>
      </w:tr>
      <w:tr w:rsidR="004C0E0F" w:rsidRPr="00A13AAD" w14:paraId="09BDB311" w14:textId="77777777" w:rsidTr="00E409EA">
        <w:tc>
          <w:tcPr>
            <w:tcW w:w="1555" w:type="dxa"/>
            <w:vMerge/>
            <w:noWrap/>
            <w:hideMark/>
          </w:tcPr>
          <w:p w14:paraId="0F5D3FF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76BDFE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258</w:t>
            </w:r>
          </w:p>
        </w:tc>
        <w:tc>
          <w:tcPr>
            <w:tcW w:w="2836" w:type="dxa"/>
            <w:noWrap/>
            <w:hideMark/>
          </w:tcPr>
          <w:p w14:paraId="5078FCA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Jocks Lagoon</w:t>
            </w:r>
          </w:p>
        </w:tc>
        <w:tc>
          <w:tcPr>
            <w:tcW w:w="1259" w:type="dxa"/>
            <w:noWrap/>
            <w:hideMark/>
          </w:tcPr>
          <w:p w14:paraId="4C816FC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16/11/1982</w:t>
            </w:r>
          </w:p>
        </w:tc>
        <w:tc>
          <w:tcPr>
            <w:tcW w:w="1433" w:type="dxa"/>
            <w:noWrap/>
            <w:hideMark/>
          </w:tcPr>
          <w:p w14:paraId="1CAB033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58</w:t>
            </w:r>
          </w:p>
        </w:tc>
        <w:tc>
          <w:tcPr>
            <w:tcW w:w="1276" w:type="dxa"/>
            <w:noWrap/>
            <w:hideMark/>
          </w:tcPr>
          <w:p w14:paraId="67A6EC2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214E3886" w14:textId="77777777" w:rsidTr="00E409EA">
        <w:tc>
          <w:tcPr>
            <w:tcW w:w="1555" w:type="dxa"/>
            <w:vMerge/>
            <w:noWrap/>
            <w:hideMark/>
          </w:tcPr>
          <w:p w14:paraId="4D8B371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0CC613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259</w:t>
            </w:r>
          </w:p>
        </w:tc>
        <w:tc>
          <w:tcPr>
            <w:tcW w:w="2836" w:type="dxa"/>
            <w:noWrap/>
            <w:hideMark/>
          </w:tcPr>
          <w:p w14:paraId="6BBB47B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Interlaken Lakeside Reserve</w:t>
            </w:r>
          </w:p>
        </w:tc>
        <w:tc>
          <w:tcPr>
            <w:tcW w:w="1259" w:type="dxa"/>
            <w:noWrap/>
            <w:hideMark/>
          </w:tcPr>
          <w:p w14:paraId="0ABBEAC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16/11/1982</w:t>
            </w:r>
          </w:p>
        </w:tc>
        <w:tc>
          <w:tcPr>
            <w:tcW w:w="1433" w:type="dxa"/>
            <w:noWrap/>
            <w:hideMark/>
          </w:tcPr>
          <w:p w14:paraId="662A113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517</w:t>
            </w:r>
          </w:p>
        </w:tc>
        <w:tc>
          <w:tcPr>
            <w:tcW w:w="1276" w:type="dxa"/>
            <w:noWrap/>
            <w:hideMark/>
          </w:tcPr>
          <w:p w14:paraId="76E3EED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720DCBD6" w14:textId="77777777" w:rsidTr="00E409EA">
        <w:tc>
          <w:tcPr>
            <w:tcW w:w="1555" w:type="dxa"/>
            <w:vMerge/>
            <w:noWrap/>
            <w:hideMark/>
          </w:tcPr>
          <w:p w14:paraId="50DB29B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2DD5FA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260</w:t>
            </w:r>
          </w:p>
        </w:tc>
        <w:tc>
          <w:tcPr>
            <w:tcW w:w="2836" w:type="dxa"/>
            <w:noWrap/>
            <w:hideMark/>
          </w:tcPr>
          <w:p w14:paraId="01AB464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Little Waterhouse Lake</w:t>
            </w:r>
          </w:p>
        </w:tc>
        <w:tc>
          <w:tcPr>
            <w:tcW w:w="1259" w:type="dxa"/>
            <w:noWrap/>
            <w:hideMark/>
          </w:tcPr>
          <w:p w14:paraId="22B4365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16/11/1982</w:t>
            </w:r>
          </w:p>
        </w:tc>
        <w:tc>
          <w:tcPr>
            <w:tcW w:w="1433" w:type="dxa"/>
            <w:noWrap/>
            <w:hideMark/>
          </w:tcPr>
          <w:p w14:paraId="76956D9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56</w:t>
            </w:r>
          </w:p>
        </w:tc>
        <w:tc>
          <w:tcPr>
            <w:tcW w:w="1276" w:type="dxa"/>
            <w:noWrap/>
            <w:hideMark/>
          </w:tcPr>
          <w:p w14:paraId="5D99D85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01/07/2022</w:t>
            </w:r>
          </w:p>
        </w:tc>
      </w:tr>
      <w:tr w:rsidR="004C0E0F" w:rsidRPr="00A13AAD" w14:paraId="2FE69A3A" w14:textId="77777777" w:rsidTr="00E409EA">
        <w:tc>
          <w:tcPr>
            <w:tcW w:w="1555" w:type="dxa"/>
            <w:vMerge/>
            <w:noWrap/>
            <w:hideMark/>
          </w:tcPr>
          <w:p w14:paraId="1651B41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776F78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263</w:t>
            </w:r>
          </w:p>
        </w:tc>
        <w:tc>
          <w:tcPr>
            <w:tcW w:w="2836" w:type="dxa"/>
            <w:noWrap/>
            <w:hideMark/>
          </w:tcPr>
          <w:p w14:paraId="0A02C4B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Gunbower Forest</w:t>
            </w:r>
          </w:p>
        </w:tc>
        <w:tc>
          <w:tcPr>
            <w:tcW w:w="1259" w:type="dxa"/>
            <w:noWrap/>
            <w:hideMark/>
          </w:tcPr>
          <w:p w14:paraId="2741960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15/12/1982</w:t>
            </w:r>
          </w:p>
        </w:tc>
        <w:tc>
          <w:tcPr>
            <w:tcW w:w="1433" w:type="dxa"/>
            <w:noWrap/>
            <w:hideMark/>
          </w:tcPr>
          <w:p w14:paraId="1A25FD9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180</w:t>
            </w:r>
          </w:p>
        </w:tc>
        <w:tc>
          <w:tcPr>
            <w:tcW w:w="1276" w:type="dxa"/>
            <w:noWrap/>
            <w:hideMark/>
          </w:tcPr>
          <w:p w14:paraId="3E7F2CC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13/04/2023</w:t>
            </w:r>
          </w:p>
        </w:tc>
      </w:tr>
      <w:tr w:rsidR="004C0E0F" w:rsidRPr="00A13AAD" w14:paraId="610DC485" w14:textId="77777777" w:rsidTr="00E409EA">
        <w:tc>
          <w:tcPr>
            <w:tcW w:w="1555" w:type="dxa"/>
            <w:vMerge/>
            <w:noWrap/>
            <w:hideMark/>
          </w:tcPr>
          <w:p w14:paraId="3CB7702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4571E4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264</w:t>
            </w:r>
          </w:p>
        </w:tc>
        <w:tc>
          <w:tcPr>
            <w:tcW w:w="2836" w:type="dxa"/>
            <w:noWrap/>
            <w:hideMark/>
          </w:tcPr>
          <w:p w14:paraId="7D32536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Hattah-Kulkyne Lakes</w:t>
            </w:r>
          </w:p>
        </w:tc>
        <w:tc>
          <w:tcPr>
            <w:tcW w:w="1259" w:type="dxa"/>
            <w:noWrap/>
            <w:hideMark/>
          </w:tcPr>
          <w:p w14:paraId="0EB671A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05/04/1983</w:t>
            </w:r>
          </w:p>
        </w:tc>
        <w:tc>
          <w:tcPr>
            <w:tcW w:w="1433" w:type="dxa"/>
            <w:noWrap/>
            <w:hideMark/>
          </w:tcPr>
          <w:p w14:paraId="0834035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955</w:t>
            </w:r>
          </w:p>
        </w:tc>
        <w:tc>
          <w:tcPr>
            <w:tcW w:w="1276" w:type="dxa"/>
            <w:noWrap/>
            <w:hideMark/>
          </w:tcPr>
          <w:p w14:paraId="4E71065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05/07/2022</w:t>
            </w:r>
          </w:p>
        </w:tc>
      </w:tr>
      <w:tr w:rsidR="004C0E0F" w:rsidRPr="00A13AAD" w14:paraId="0C9C3A46" w14:textId="77777777" w:rsidTr="00E409EA">
        <w:tc>
          <w:tcPr>
            <w:tcW w:w="1555" w:type="dxa"/>
            <w:vMerge/>
            <w:noWrap/>
            <w:hideMark/>
          </w:tcPr>
          <w:p w14:paraId="68391EF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267001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286</w:t>
            </w:r>
          </w:p>
        </w:tc>
        <w:tc>
          <w:tcPr>
            <w:tcW w:w="2836" w:type="dxa"/>
            <w:noWrap/>
            <w:hideMark/>
          </w:tcPr>
          <w:p w14:paraId="747A677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Towra Point</w:t>
            </w:r>
          </w:p>
        </w:tc>
        <w:tc>
          <w:tcPr>
            <w:tcW w:w="1259" w:type="dxa"/>
            <w:noWrap/>
            <w:hideMark/>
          </w:tcPr>
          <w:p w14:paraId="16DF16D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21/02/1984</w:t>
            </w:r>
          </w:p>
        </w:tc>
        <w:tc>
          <w:tcPr>
            <w:tcW w:w="1433" w:type="dxa"/>
            <w:noWrap/>
            <w:hideMark/>
          </w:tcPr>
          <w:p w14:paraId="077B35C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632</w:t>
            </w:r>
          </w:p>
        </w:tc>
        <w:tc>
          <w:tcPr>
            <w:tcW w:w="1276" w:type="dxa"/>
            <w:noWrap/>
            <w:hideMark/>
          </w:tcPr>
          <w:p w14:paraId="1CCA012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01/07/2022</w:t>
            </w:r>
          </w:p>
        </w:tc>
      </w:tr>
      <w:tr w:rsidR="004C0E0F" w:rsidRPr="00A13AAD" w14:paraId="21D9E572" w14:textId="77777777" w:rsidTr="00E409EA">
        <w:tc>
          <w:tcPr>
            <w:tcW w:w="1555" w:type="dxa"/>
            <w:vMerge/>
            <w:noWrap/>
            <w:hideMark/>
          </w:tcPr>
          <w:p w14:paraId="60744CD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8B5DEC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479</w:t>
            </w:r>
          </w:p>
        </w:tc>
        <w:tc>
          <w:tcPr>
            <w:tcW w:w="2836" w:type="dxa"/>
            <w:noWrap/>
            <w:hideMark/>
          </w:tcPr>
          <w:p w14:paraId="242F607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Roebuck Bay</w:t>
            </w:r>
          </w:p>
        </w:tc>
        <w:tc>
          <w:tcPr>
            <w:tcW w:w="1259" w:type="dxa"/>
            <w:noWrap/>
            <w:hideMark/>
          </w:tcPr>
          <w:p w14:paraId="4895751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07/06/1990</w:t>
            </w:r>
          </w:p>
        </w:tc>
        <w:tc>
          <w:tcPr>
            <w:tcW w:w="1433" w:type="dxa"/>
            <w:noWrap/>
            <w:hideMark/>
          </w:tcPr>
          <w:p w14:paraId="28BA2A2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34</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141</w:t>
            </w:r>
          </w:p>
        </w:tc>
        <w:tc>
          <w:tcPr>
            <w:tcW w:w="1276" w:type="dxa"/>
            <w:noWrap/>
            <w:hideMark/>
          </w:tcPr>
          <w:p w14:paraId="08F1085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0FD57014" w14:textId="77777777" w:rsidTr="00E409EA">
        <w:tc>
          <w:tcPr>
            <w:tcW w:w="1555" w:type="dxa"/>
            <w:vMerge/>
            <w:noWrap/>
            <w:hideMark/>
          </w:tcPr>
          <w:p w14:paraId="3F44193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287FB7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480</w:t>
            </w:r>
          </w:p>
        </w:tc>
        <w:tc>
          <w:tcPr>
            <w:tcW w:w="2836" w:type="dxa"/>
            <w:noWrap/>
            <w:hideMark/>
          </w:tcPr>
          <w:p w14:paraId="25C5FB3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Eighty-mile Beach</w:t>
            </w:r>
          </w:p>
        </w:tc>
        <w:tc>
          <w:tcPr>
            <w:tcW w:w="1259" w:type="dxa"/>
            <w:noWrap/>
            <w:hideMark/>
          </w:tcPr>
          <w:p w14:paraId="374231C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07/06/1990</w:t>
            </w:r>
          </w:p>
        </w:tc>
        <w:tc>
          <w:tcPr>
            <w:tcW w:w="1433" w:type="dxa"/>
            <w:noWrap/>
            <w:hideMark/>
          </w:tcPr>
          <w:p w14:paraId="017DB61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487</w:t>
            </w:r>
          </w:p>
        </w:tc>
        <w:tc>
          <w:tcPr>
            <w:tcW w:w="1276" w:type="dxa"/>
            <w:noWrap/>
            <w:hideMark/>
          </w:tcPr>
          <w:p w14:paraId="4EBEFBF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010324E6" w14:textId="77777777" w:rsidTr="00E409EA">
        <w:tc>
          <w:tcPr>
            <w:tcW w:w="1555" w:type="dxa"/>
            <w:vMerge/>
            <w:noWrap/>
            <w:hideMark/>
          </w:tcPr>
          <w:p w14:paraId="0A396E6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84E508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512</w:t>
            </w:r>
          </w:p>
        </w:tc>
        <w:tc>
          <w:tcPr>
            <w:tcW w:w="2836" w:type="dxa"/>
            <w:noWrap/>
            <w:hideMark/>
          </w:tcPr>
          <w:p w14:paraId="4F73E0F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Hosnie’s Spring</w:t>
            </w:r>
          </w:p>
        </w:tc>
        <w:tc>
          <w:tcPr>
            <w:tcW w:w="1259" w:type="dxa"/>
            <w:noWrap/>
            <w:hideMark/>
          </w:tcPr>
          <w:p w14:paraId="2B8B78F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11/12/1990</w:t>
            </w:r>
          </w:p>
        </w:tc>
        <w:tc>
          <w:tcPr>
            <w:tcW w:w="1433" w:type="dxa"/>
            <w:noWrap/>
            <w:hideMark/>
          </w:tcPr>
          <w:p w14:paraId="20AB9B6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202</w:t>
            </w:r>
          </w:p>
        </w:tc>
        <w:tc>
          <w:tcPr>
            <w:tcW w:w="1276" w:type="dxa"/>
            <w:noWrap/>
            <w:hideMark/>
          </w:tcPr>
          <w:p w14:paraId="7274AC4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01/07/2022</w:t>
            </w:r>
          </w:p>
        </w:tc>
      </w:tr>
      <w:tr w:rsidR="004C0E0F" w:rsidRPr="00A13AAD" w14:paraId="5BD523D3" w14:textId="77777777" w:rsidTr="00E409EA">
        <w:tc>
          <w:tcPr>
            <w:tcW w:w="1555" w:type="dxa"/>
            <w:vMerge/>
            <w:noWrap/>
            <w:hideMark/>
          </w:tcPr>
          <w:p w14:paraId="70AB491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61F163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631</w:t>
            </w:r>
          </w:p>
        </w:tc>
        <w:tc>
          <w:tcPr>
            <w:tcW w:w="2836" w:type="dxa"/>
            <w:noWrap/>
            <w:hideMark/>
          </w:tcPr>
          <w:p w14:paraId="21A56B0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Moreton Bay</w:t>
            </w:r>
          </w:p>
        </w:tc>
        <w:tc>
          <w:tcPr>
            <w:tcW w:w="1259" w:type="dxa"/>
            <w:noWrap/>
            <w:hideMark/>
          </w:tcPr>
          <w:p w14:paraId="62085E1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22/10/1993</w:t>
            </w:r>
          </w:p>
        </w:tc>
        <w:tc>
          <w:tcPr>
            <w:tcW w:w="1433" w:type="dxa"/>
            <w:noWrap/>
            <w:hideMark/>
          </w:tcPr>
          <w:p w14:paraId="760E4AB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120</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639</w:t>
            </w:r>
          </w:p>
        </w:tc>
        <w:tc>
          <w:tcPr>
            <w:tcW w:w="1276" w:type="dxa"/>
            <w:noWrap/>
            <w:hideMark/>
          </w:tcPr>
          <w:p w14:paraId="1D54DDF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01/12/2023</w:t>
            </w:r>
          </w:p>
        </w:tc>
      </w:tr>
      <w:tr w:rsidR="004C0E0F" w:rsidRPr="00A13AAD" w14:paraId="1035857A" w14:textId="77777777" w:rsidTr="00E409EA">
        <w:tc>
          <w:tcPr>
            <w:tcW w:w="1555" w:type="dxa"/>
            <w:vMerge/>
            <w:noWrap/>
            <w:hideMark/>
          </w:tcPr>
          <w:p w14:paraId="1ACC4B9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A7CB5F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632</w:t>
            </w:r>
          </w:p>
        </w:tc>
        <w:tc>
          <w:tcPr>
            <w:tcW w:w="2836" w:type="dxa"/>
            <w:noWrap/>
            <w:hideMark/>
          </w:tcPr>
          <w:p w14:paraId="0D5CF9C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Bowling Green Bay</w:t>
            </w:r>
          </w:p>
        </w:tc>
        <w:tc>
          <w:tcPr>
            <w:tcW w:w="1259" w:type="dxa"/>
            <w:noWrap/>
            <w:hideMark/>
          </w:tcPr>
          <w:p w14:paraId="42E8151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22/10/1993</w:t>
            </w:r>
          </w:p>
        </w:tc>
        <w:tc>
          <w:tcPr>
            <w:tcW w:w="1433" w:type="dxa"/>
            <w:noWrap/>
            <w:hideMark/>
          </w:tcPr>
          <w:p w14:paraId="5C7E41F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652</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21</w:t>
            </w:r>
          </w:p>
        </w:tc>
        <w:tc>
          <w:tcPr>
            <w:tcW w:w="1276" w:type="dxa"/>
            <w:noWrap/>
            <w:hideMark/>
          </w:tcPr>
          <w:p w14:paraId="72B4769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18/12/2024</w:t>
            </w:r>
          </w:p>
        </w:tc>
      </w:tr>
      <w:tr w:rsidR="004C0E0F" w:rsidRPr="00A13AAD" w14:paraId="4E68E284" w14:textId="77777777" w:rsidTr="00E409EA">
        <w:tc>
          <w:tcPr>
            <w:tcW w:w="1555" w:type="dxa"/>
            <w:vMerge/>
            <w:noWrap/>
            <w:hideMark/>
          </w:tcPr>
          <w:p w14:paraId="704E42E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56990D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797</w:t>
            </w:r>
          </w:p>
        </w:tc>
        <w:tc>
          <w:tcPr>
            <w:tcW w:w="2836" w:type="dxa"/>
            <w:noWrap/>
            <w:hideMark/>
          </w:tcPr>
          <w:p w14:paraId="3DE6DBA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Pulu Keeling National Park</w:t>
            </w:r>
          </w:p>
        </w:tc>
        <w:tc>
          <w:tcPr>
            <w:tcW w:w="1259" w:type="dxa"/>
            <w:noWrap/>
            <w:hideMark/>
          </w:tcPr>
          <w:p w14:paraId="5C84808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17/03/1996</w:t>
            </w:r>
          </w:p>
        </w:tc>
        <w:tc>
          <w:tcPr>
            <w:tcW w:w="1433" w:type="dxa"/>
            <w:noWrap/>
            <w:hideMark/>
          </w:tcPr>
          <w:p w14:paraId="6244DC5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603</w:t>
            </w:r>
          </w:p>
        </w:tc>
        <w:tc>
          <w:tcPr>
            <w:tcW w:w="1276" w:type="dxa"/>
            <w:noWrap/>
            <w:hideMark/>
          </w:tcPr>
          <w:p w14:paraId="06C4FEA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13/02/2025</w:t>
            </w:r>
          </w:p>
        </w:tc>
      </w:tr>
      <w:tr w:rsidR="004C0E0F" w:rsidRPr="00A13AAD" w14:paraId="37091676" w14:textId="77777777" w:rsidTr="00E409EA">
        <w:tc>
          <w:tcPr>
            <w:tcW w:w="1555" w:type="dxa"/>
            <w:vMerge/>
            <w:noWrap/>
            <w:hideMark/>
          </w:tcPr>
          <w:p w14:paraId="28C6CA1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D4433B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798</w:t>
            </w:r>
          </w:p>
        </w:tc>
        <w:tc>
          <w:tcPr>
            <w:tcW w:w="2836" w:type="dxa"/>
            <w:noWrap/>
            <w:hideMark/>
          </w:tcPr>
          <w:p w14:paraId="6C80DF6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Little Llangothlin Nature Reserve</w:t>
            </w:r>
          </w:p>
        </w:tc>
        <w:tc>
          <w:tcPr>
            <w:tcW w:w="1259" w:type="dxa"/>
            <w:noWrap/>
            <w:hideMark/>
          </w:tcPr>
          <w:p w14:paraId="2706554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17/03/1996</w:t>
            </w:r>
          </w:p>
        </w:tc>
        <w:tc>
          <w:tcPr>
            <w:tcW w:w="1433" w:type="dxa"/>
            <w:noWrap/>
            <w:hideMark/>
          </w:tcPr>
          <w:p w14:paraId="3902FBF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257</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6</w:t>
            </w:r>
          </w:p>
        </w:tc>
        <w:tc>
          <w:tcPr>
            <w:tcW w:w="1276" w:type="dxa"/>
            <w:noWrap/>
            <w:hideMark/>
          </w:tcPr>
          <w:p w14:paraId="4289AEF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01/07/2022</w:t>
            </w:r>
          </w:p>
        </w:tc>
      </w:tr>
      <w:tr w:rsidR="004C0E0F" w:rsidRPr="00A13AAD" w14:paraId="3696E782" w14:textId="77777777" w:rsidTr="00E409EA">
        <w:tc>
          <w:tcPr>
            <w:tcW w:w="1555" w:type="dxa"/>
            <w:vMerge/>
            <w:noWrap/>
            <w:hideMark/>
          </w:tcPr>
          <w:p w14:paraId="72AF8E9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3FD71D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799</w:t>
            </w:r>
          </w:p>
        </w:tc>
        <w:tc>
          <w:tcPr>
            <w:tcW w:w="2836" w:type="dxa"/>
            <w:noWrap/>
            <w:hideMark/>
          </w:tcPr>
          <w:p w14:paraId="3D05609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Pinaroo</w:t>
            </w:r>
          </w:p>
        </w:tc>
        <w:tc>
          <w:tcPr>
            <w:tcW w:w="1259" w:type="dxa"/>
            <w:noWrap/>
            <w:hideMark/>
          </w:tcPr>
          <w:p w14:paraId="12570A4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17/03/1996</w:t>
            </w:r>
          </w:p>
        </w:tc>
        <w:tc>
          <w:tcPr>
            <w:tcW w:w="1433" w:type="dxa"/>
            <w:noWrap/>
            <w:hideMark/>
          </w:tcPr>
          <w:p w14:paraId="3032DB1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719</w:t>
            </w:r>
          </w:p>
        </w:tc>
        <w:tc>
          <w:tcPr>
            <w:tcW w:w="1276" w:type="dxa"/>
            <w:noWrap/>
            <w:hideMark/>
          </w:tcPr>
          <w:p w14:paraId="2A0C57F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01/07/2022</w:t>
            </w:r>
          </w:p>
        </w:tc>
      </w:tr>
      <w:tr w:rsidR="004C0E0F" w:rsidRPr="00A13AAD" w14:paraId="17066442" w14:textId="77777777" w:rsidTr="00E409EA">
        <w:tc>
          <w:tcPr>
            <w:tcW w:w="1555" w:type="dxa"/>
            <w:vMerge/>
            <w:noWrap/>
            <w:hideMark/>
          </w:tcPr>
          <w:p w14:paraId="563C451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133352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800</w:t>
            </w:r>
          </w:p>
        </w:tc>
        <w:tc>
          <w:tcPr>
            <w:tcW w:w="2836" w:type="dxa"/>
            <w:noWrap/>
            <w:hideMark/>
          </w:tcPr>
          <w:p w14:paraId="048C1DE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Blue Lake</w:t>
            </w:r>
          </w:p>
        </w:tc>
        <w:tc>
          <w:tcPr>
            <w:tcW w:w="1259" w:type="dxa"/>
            <w:noWrap/>
            <w:hideMark/>
          </w:tcPr>
          <w:p w14:paraId="0E63C18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17/03/1996</w:t>
            </w:r>
          </w:p>
        </w:tc>
        <w:tc>
          <w:tcPr>
            <w:tcW w:w="1433" w:type="dxa"/>
            <w:noWrap/>
            <w:hideMark/>
          </w:tcPr>
          <w:p w14:paraId="2403D14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338</w:t>
            </w:r>
          </w:p>
        </w:tc>
        <w:tc>
          <w:tcPr>
            <w:tcW w:w="1276" w:type="dxa"/>
            <w:noWrap/>
            <w:hideMark/>
          </w:tcPr>
          <w:p w14:paraId="4181437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01/07/2022</w:t>
            </w:r>
          </w:p>
        </w:tc>
      </w:tr>
      <w:tr w:rsidR="004C0E0F" w:rsidRPr="00A13AAD" w14:paraId="2187FDF7" w14:textId="77777777" w:rsidTr="00E409EA">
        <w:tc>
          <w:tcPr>
            <w:tcW w:w="1555" w:type="dxa"/>
            <w:vMerge/>
            <w:noWrap/>
            <w:hideMark/>
          </w:tcPr>
          <w:p w14:paraId="6B40EFA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5368B9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994</w:t>
            </w:r>
          </w:p>
        </w:tc>
        <w:tc>
          <w:tcPr>
            <w:tcW w:w="2836" w:type="dxa"/>
            <w:noWrap/>
            <w:hideMark/>
          </w:tcPr>
          <w:p w14:paraId="089538F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Myall Lakes</w:t>
            </w:r>
          </w:p>
        </w:tc>
        <w:tc>
          <w:tcPr>
            <w:tcW w:w="1259" w:type="dxa"/>
            <w:noWrap/>
            <w:hideMark/>
          </w:tcPr>
          <w:p w14:paraId="5FB7BFF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14/06/1999</w:t>
            </w:r>
          </w:p>
        </w:tc>
        <w:tc>
          <w:tcPr>
            <w:tcW w:w="1433" w:type="dxa"/>
            <w:noWrap/>
            <w:hideMark/>
          </w:tcPr>
          <w:p w14:paraId="274C24D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44</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612</w:t>
            </w:r>
          </w:p>
        </w:tc>
        <w:tc>
          <w:tcPr>
            <w:tcW w:w="1276" w:type="dxa"/>
            <w:noWrap/>
            <w:hideMark/>
          </w:tcPr>
          <w:p w14:paraId="2F2E629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01/07/2022</w:t>
            </w:r>
          </w:p>
        </w:tc>
      </w:tr>
      <w:tr w:rsidR="004C0E0F" w:rsidRPr="00A13AAD" w14:paraId="0D6CBB4E" w14:textId="77777777" w:rsidTr="00E409EA">
        <w:tc>
          <w:tcPr>
            <w:tcW w:w="1555" w:type="dxa"/>
            <w:vMerge/>
            <w:noWrap/>
            <w:hideMark/>
          </w:tcPr>
          <w:p w14:paraId="7926A36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A587D5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995</w:t>
            </w:r>
          </w:p>
        </w:tc>
        <w:tc>
          <w:tcPr>
            <w:tcW w:w="2836" w:type="dxa"/>
            <w:noWrap/>
            <w:hideMark/>
          </w:tcPr>
          <w:p w14:paraId="0FCE40D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Narran Lake Nature Reserve</w:t>
            </w:r>
          </w:p>
        </w:tc>
        <w:tc>
          <w:tcPr>
            <w:tcW w:w="1259" w:type="dxa"/>
            <w:noWrap/>
            <w:hideMark/>
          </w:tcPr>
          <w:p w14:paraId="769B1D3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14/06/1999</w:t>
            </w:r>
          </w:p>
        </w:tc>
        <w:tc>
          <w:tcPr>
            <w:tcW w:w="1433" w:type="dxa"/>
            <w:noWrap/>
            <w:hideMark/>
          </w:tcPr>
          <w:p w14:paraId="37BD03B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447</w:t>
            </w:r>
          </w:p>
        </w:tc>
        <w:tc>
          <w:tcPr>
            <w:tcW w:w="1276" w:type="dxa"/>
            <w:noWrap/>
            <w:hideMark/>
          </w:tcPr>
          <w:p w14:paraId="6944BF5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01/07/2022</w:t>
            </w:r>
          </w:p>
        </w:tc>
      </w:tr>
      <w:tr w:rsidR="004C0E0F" w:rsidRPr="00A13AAD" w14:paraId="077B9857" w14:textId="77777777" w:rsidTr="00E409EA">
        <w:tc>
          <w:tcPr>
            <w:tcW w:w="1555" w:type="dxa"/>
            <w:vMerge/>
            <w:noWrap/>
            <w:hideMark/>
          </w:tcPr>
          <w:p w14:paraId="1F5A653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9EAE76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1048</w:t>
            </w:r>
          </w:p>
        </w:tc>
        <w:tc>
          <w:tcPr>
            <w:tcW w:w="2836" w:type="dxa"/>
            <w:noWrap/>
            <w:hideMark/>
          </w:tcPr>
          <w:p w14:paraId="73BCE34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Becher Point Wetlands</w:t>
            </w:r>
          </w:p>
        </w:tc>
        <w:tc>
          <w:tcPr>
            <w:tcW w:w="1259" w:type="dxa"/>
            <w:noWrap/>
            <w:hideMark/>
          </w:tcPr>
          <w:p w14:paraId="30686B8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05/01/2001</w:t>
            </w:r>
          </w:p>
        </w:tc>
        <w:tc>
          <w:tcPr>
            <w:tcW w:w="1433" w:type="dxa"/>
            <w:noWrap/>
            <w:hideMark/>
          </w:tcPr>
          <w:p w14:paraId="30F28F6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708</w:t>
            </w:r>
          </w:p>
        </w:tc>
        <w:tc>
          <w:tcPr>
            <w:tcW w:w="1276" w:type="dxa"/>
            <w:noWrap/>
            <w:hideMark/>
          </w:tcPr>
          <w:p w14:paraId="64756A4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3DB4C4FB" w14:textId="77777777" w:rsidTr="00E409EA">
        <w:tc>
          <w:tcPr>
            <w:tcW w:w="1555" w:type="dxa"/>
            <w:vMerge/>
            <w:noWrap/>
            <w:hideMark/>
          </w:tcPr>
          <w:p w14:paraId="2B8FF3F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C8EDA3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1049</w:t>
            </w:r>
          </w:p>
        </w:tc>
        <w:tc>
          <w:tcPr>
            <w:tcW w:w="2836" w:type="dxa"/>
            <w:noWrap/>
            <w:hideMark/>
          </w:tcPr>
          <w:p w14:paraId="1F57470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Gore</w:t>
            </w:r>
          </w:p>
        </w:tc>
        <w:tc>
          <w:tcPr>
            <w:tcW w:w="1259" w:type="dxa"/>
            <w:noWrap/>
            <w:hideMark/>
          </w:tcPr>
          <w:p w14:paraId="724BB9F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05/01/2001</w:t>
            </w:r>
          </w:p>
        </w:tc>
        <w:tc>
          <w:tcPr>
            <w:tcW w:w="1433" w:type="dxa"/>
            <w:noWrap/>
            <w:hideMark/>
          </w:tcPr>
          <w:p w14:paraId="5E2A394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017</w:t>
            </w:r>
          </w:p>
        </w:tc>
        <w:tc>
          <w:tcPr>
            <w:tcW w:w="1276" w:type="dxa"/>
            <w:noWrap/>
            <w:hideMark/>
          </w:tcPr>
          <w:p w14:paraId="14E559D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4A5A07C0" w14:textId="77777777" w:rsidTr="00E409EA">
        <w:tc>
          <w:tcPr>
            <w:tcW w:w="1555" w:type="dxa"/>
            <w:vMerge/>
            <w:noWrap/>
            <w:hideMark/>
          </w:tcPr>
          <w:p w14:paraId="5AF5A14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C3927A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1050</w:t>
            </w:r>
          </w:p>
        </w:tc>
        <w:tc>
          <w:tcPr>
            <w:tcW w:w="2836" w:type="dxa"/>
            <w:noWrap/>
            <w:hideMark/>
          </w:tcPr>
          <w:p w14:paraId="57B37CC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Muir-Byenup System</w:t>
            </w:r>
          </w:p>
        </w:tc>
        <w:tc>
          <w:tcPr>
            <w:tcW w:w="1259" w:type="dxa"/>
            <w:noWrap/>
            <w:hideMark/>
          </w:tcPr>
          <w:p w14:paraId="1BC7885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05/01/2001</w:t>
            </w:r>
          </w:p>
        </w:tc>
        <w:tc>
          <w:tcPr>
            <w:tcW w:w="1433" w:type="dxa"/>
            <w:noWrap/>
            <w:hideMark/>
          </w:tcPr>
          <w:p w14:paraId="50C6FAA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631</w:t>
            </w:r>
          </w:p>
        </w:tc>
        <w:tc>
          <w:tcPr>
            <w:tcW w:w="1276" w:type="dxa"/>
            <w:noWrap/>
            <w:hideMark/>
          </w:tcPr>
          <w:p w14:paraId="7C89B7B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01/07/2022</w:t>
            </w:r>
          </w:p>
        </w:tc>
      </w:tr>
      <w:tr w:rsidR="004C0E0F" w:rsidRPr="00A13AAD" w14:paraId="16DAB9BF" w14:textId="77777777" w:rsidTr="00E409EA">
        <w:tc>
          <w:tcPr>
            <w:tcW w:w="1555" w:type="dxa"/>
            <w:vMerge/>
            <w:noWrap/>
            <w:hideMark/>
          </w:tcPr>
          <w:p w14:paraId="7AE83EF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AC4915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1096</w:t>
            </w:r>
          </w:p>
        </w:tc>
        <w:tc>
          <w:tcPr>
            <w:tcW w:w="2836" w:type="dxa"/>
            <w:noWrap/>
            <w:hideMark/>
          </w:tcPr>
          <w:p w14:paraId="2208FAD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Edithvale-Seaford Wetlands</w:t>
            </w:r>
          </w:p>
        </w:tc>
        <w:tc>
          <w:tcPr>
            <w:tcW w:w="1259" w:type="dxa"/>
            <w:noWrap/>
            <w:hideMark/>
          </w:tcPr>
          <w:p w14:paraId="4D8BFF7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29/08/2001</w:t>
            </w:r>
          </w:p>
        </w:tc>
        <w:tc>
          <w:tcPr>
            <w:tcW w:w="1433" w:type="dxa"/>
            <w:noWrap/>
            <w:hideMark/>
          </w:tcPr>
          <w:p w14:paraId="0ED37D2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261</w:t>
            </w:r>
          </w:p>
        </w:tc>
        <w:tc>
          <w:tcPr>
            <w:tcW w:w="1276" w:type="dxa"/>
            <w:noWrap/>
            <w:hideMark/>
          </w:tcPr>
          <w:p w14:paraId="6273FDC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27/09/2023</w:t>
            </w:r>
          </w:p>
        </w:tc>
      </w:tr>
      <w:tr w:rsidR="004C0E0F" w:rsidRPr="00A13AAD" w14:paraId="7CAF1858" w14:textId="77777777" w:rsidTr="00E409EA">
        <w:tc>
          <w:tcPr>
            <w:tcW w:w="1555" w:type="dxa"/>
            <w:vMerge/>
            <w:noWrap/>
            <w:hideMark/>
          </w:tcPr>
          <w:p w14:paraId="601485B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E599EB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1222</w:t>
            </w:r>
          </w:p>
        </w:tc>
        <w:tc>
          <w:tcPr>
            <w:tcW w:w="2836" w:type="dxa"/>
            <w:noWrap/>
            <w:hideMark/>
          </w:tcPr>
          <w:p w14:paraId="1F2A639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Coral Sea Reserves</w:t>
            </w:r>
          </w:p>
        </w:tc>
        <w:tc>
          <w:tcPr>
            <w:tcW w:w="1259" w:type="dxa"/>
            <w:noWrap/>
            <w:hideMark/>
          </w:tcPr>
          <w:p w14:paraId="383A750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21/10/2002</w:t>
            </w:r>
          </w:p>
        </w:tc>
        <w:tc>
          <w:tcPr>
            <w:tcW w:w="1433" w:type="dxa"/>
            <w:noWrap/>
            <w:hideMark/>
          </w:tcPr>
          <w:p w14:paraId="35A8BF6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728</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920</w:t>
            </w:r>
          </w:p>
        </w:tc>
        <w:tc>
          <w:tcPr>
            <w:tcW w:w="1276" w:type="dxa"/>
            <w:noWrap/>
            <w:hideMark/>
          </w:tcPr>
          <w:p w14:paraId="25C4745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09AEC50B" w14:textId="77777777" w:rsidTr="00E409EA">
        <w:tc>
          <w:tcPr>
            <w:tcW w:w="1555" w:type="dxa"/>
            <w:vMerge/>
            <w:noWrap/>
            <w:hideMark/>
          </w:tcPr>
          <w:p w14:paraId="6445EEC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9E5A65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1223</w:t>
            </w:r>
          </w:p>
        </w:tc>
        <w:tc>
          <w:tcPr>
            <w:tcW w:w="2836" w:type="dxa"/>
            <w:noWrap/>
            <w:hideMark/>
          </w:tcPr>
          <w:p w14:paraId="2A2B99A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Elizabeth and Middleton Reefs </w:t>
            </w:r>
          </w:p>
        </w:tc>
        <w:tc>
          <w:tcPr>
            <w:tcW w:w="1259" w:type="dxa"/>
            <w:noWrap/>
            <w:hideMark/>
          </w:tcPr>
          <w:p w14:paraId="65B3203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21/10/2002</w:t>
            </w:r>
          </w:p>
        </w:tc>
        <w:tc>
          <w:tcPr>
            <w:tcW w:w="1433" w:type="dxa"/>
            <w:noWrap/>
            <w:hideMark/>
          </w:tcPr>
          <w:p w14:paraId="23E6E74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187</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726</w:t>
            </w:r>
          </w:p>
        </w:tc>
        <w:tc>
          <w:tcPr>
            <w:tcW w:w="1276" w:type="dxa"/>
            <w:noWrap/>
            <w:hideMark/>
          </w:tcPr>
          <w:p w14:paraId="6C440CD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74A36774" w14:textId="77777777" w:rsidTr="00E409EA">
        <w:tc>
          <w:tcPr>
            <w:tcW w:w="1555" w:type="dxa"/>
            <w:vMerge/>
            <w:noWrap/>
            <w:hideMark/>
          </w:tcPr>
          <w:p w14:paraId="10C9FE8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03752F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1224</w:t>
            </w:r>
          </w:p>
        </w:tc>
        <w:tc>
          <w:tcPr>
            <w:tcW w:w="2836" w:type="dxa"/>
            <w:noWrap/>
            <w:hideMark/>
          </w:tcPr>
          <w:p w14:paraId="5576D59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Fivebough and Tuckerbil Swamps</w:t>
            </w:r>
          </w:p>
        </w:tc>
        <w:tc>
          <w:tcPr>
            <w:tcW w:w="1259" w:type="dxa"/>
            <w:noWrap/>
            <w:hideMark/>
          </w:tcPr>
          <w:p w14:paraId="4AEC4E4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21/10/2002</w:t>
            </w:r>
          </w:p>
        </w:tc>
        <w:tc>
          <w:tcPr>
            <w:tcW w:w="1433" w:type="dxa"/>
            <w:noWrap/>
            <w:hideMark/>
          </w:tcPr>
          <w:p w14:paraId="6684E15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619</w:t>
            </w:r>
          </w:p>
        </w:tc>
        <w:tc>
          <w:tcPr>
            <w:tcW w:w="1276" w:type="dxa"/>
            <w:noWrap/>
            <w:hideMark/>
          </w:tcPr>
          <w:p w14:paraId="12C6EDF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18/12/2024</w:t>
            </w:r>
          </w:p>
        </w:tc>
      </w:tr>
      <w:tr w:rsidR="004C0E0F" w:rsidRPr="00A13AAD" w14:paraId="28864A42" w14:textId="77777777" w:rsidTr="00E409EA">
        <w:tc>
          <w:tcPr>
            <w:tcW w:w="1555" w:type="dxa"/>
            <w:vMerge/>
            <w:noWrap/>
            <w:hideMark/>
          </w:tcPr>
          <w:p w14:paraId="3BC4C7B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72EE45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1225</w:t>
            </w:r>
          </w:p>
        </w:tc>
        <w:tc>
          <w:tcPr>
            <w:tcW w:w="2836" w:type="dxa"/>
            <w:noWrap/>
            <w:hideMark/>
          </w:tcPr>
          <w:p w14:paraId="2CFAB92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The Dales</w:t>
            </w:r>
          </w:p>
        </w:tc>
        <w:tc>
          <w:tcPr>
            <w:tcW w:w="1259" w:type="dxa"/>
            <w:noWrap/>
            <w:hideMark/>
          </w:tcPr>
          <w:p w14:paraId="299E7F1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21/10/2002</w:t>
            </w:r>
          </w:p>
        </w:tc>
        <w:tc>
          <w:tcPr>
            <w:tcW w:w="1433" w:type="dxa"/>
            <w:noWrap/>
            <w:hideMark/>
          </w:tcPr>
          <w:p w14:paraId="407F42D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580</w:t>
            </w:r>
          </w:p>
        </w:tc>
        <w:tc>
          <w:tcPr>
            <w:tcW w:w="1276" w:type="dxa"/>
            <w:noWrap/>
            <w:hideMark/>
          </w:tcPr>
          <w:p w14:paraId="6D35157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13/04/2023</w:t>
            </w:r>
          </w:p>
        </w:tc>
      </w:tr>
      <w:tr w:rsidR="004C0E0F" w:rsidRPr="00A13AAD" w14:paraId="28C5F587" w14:textId="77777777" w:rsidTr="00E409EA">
        <w:tc>
          <w:tcPr>
            <w:tcW w:w="1555" w:type="dxa"/>
            <w:vMerge/>
            <w:noWrap/>
            <w:hideMark/>
          </w:tcPr>
          <w:p w14:paraId="42DB848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A7895A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1716</w:t>
            </w:r>
          </w:p>
        </w:tc>
        <w:tc>
          <w:tcPr>
            <w:tcW w:w="2836" w:type="dxa"/>
            <w:noWrap/>
            <w:hideMark/>
          </w:tcPr>
          <w:p w14:paraId="7F12C4C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Paroo River Wetlands</w:t>
            </w:r>
          </w:p>
        </w:tc>
        <w:tc>
          <w:tcPr>
            <w:tcW w:w="1259" w:type="dxa"/>
            <w:noWrap/>
            <w:hideMark/>
          </w:tcPr>
          <w:p w14:paraId="0E1398F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13/09/2007</w:t>
            </w:r>
          </w:p>
        </w:tc>
        <w:tc>
          <w:tcPr>
            <w:tcW w:w="1433" w:type="dxa"/>
            <w:noWrap/>
            <w:hideMark/>
          </w:tcPr>
          <w:p w14:paraId="20DF84F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138</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304</w:t>
            </w:r>
          </w:p>
        </w:tc>
        <w:tc>
          <w:tcPr>
            <w:tcW w:w="1276" w:type="dxa"/>
            <w:noWrap/>
            <w:hideMark/>
          </w:tcPr>
          <w:p w14:paraId="39FC8D4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01/07/2022</w:t>
            </w:r>
          </w:p>
        </w:tc>
      </w:tr>
      <w:tr w:rsidR="004C0E0F" w:rsidRPr="00A13AAD" w14:paraId="0E09FF80" w14:textId="77777777" w:rsidTr="00E409EA">
        <w:tc>
          <w:tcPr>
            <w:tcW w:w="1555" w:type="dxa"/>
            <w:noWrap/>
            <w:hideMark/>
          </w:tcPr>
          <w:p w14:paraId="4D69101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China</w:t>
            </w:r>
          </w:p>
        </w:tc>
        <w:tc>
          <w:tcPr>
            <w:tcW w:w="850" w:type="dxa"/>
            <w:noWrap/>
            <w:hideMark/>
          </w:tcPr>
          <w:p w14:paraId="529BFAB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2348</w:t>
            </w:r>
          </w:p>
        </w:tc>
        <w:tc>
          <w:tcPr>
            <w:tcW w:w="2836" w:type="dxa"/>
            <w:noWrap/>
            <w:hideMark/>
          </w:tcPr>
          <w:p w14:paraId="44EEBBB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Sichuan Changshagongma Wetlands</w:t>
            </w:r>
          </w:p>
        </w:tc>
        <w:tc>
          <w:tcPr>
            <w:tcW w:w="1259" w:type="dxa"/>
            <w:noWrap/>
            <w:hideMark/>
          </w:tcPr>
          <w:p w14:paraId="15A5196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08/01/2018</w:t>
            </w:r>
          </w:p>
        </w:tc>
        <w:tc>
          <w:tcPr>
            <w:tcW w:w="1433" w:type="dxa"/>
            <w:noWrap/>
            <w:hideMark/>
          </w:tcPr>
          <w:p w14:paraId="79CC52C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669</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800</w:t>
            </w:r>
          </w:p>
        </w:tc>
        <w:tc>
          <w:tcPr>
            <w:tcW w:w="1276" w:type="dxa"/>
            <w:noWrap/>
            <w:hideMark/>
          </w:tcPr>
          <w:p w14:paraId="2E910F7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30/01/2025</w:t>
            </w:r>
          </w:p>
        </w:tc>
      </w:tr>
      <w:tr w:rsidR="004C0E0F" w:rsidRPr="00A13AAD" w14:paraId="1ECB4DC4" w14:textId="77777777" w:rsidTr="00E409EA">
        <w:tc>
          <w:tcPr>
            <w:tcW w:w="1555" w:type="dxa"/>
            <w:vMerge w:val="restart"/>
            <w:noWrap/>
            <w:hideMark/>
          </w:tcPr>
          <w:p w14:paraId="309B93B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Finland</w:t>
            </w:r>
            <w:r w:rsidR="00EC2CC5" w:rsidRPr="00A13AAD">
              <w:rPr>
                <w:rFonts w:asciiTheme="minorHAnsi" w:eastAsiaTheme="minorHAnsi" w:hAnsiTheme="minorHAnsi" w:cstheme="minorBidi"/>
                <w:noProof/>
                <w:color w:val="000000"/>
                <w:kern w:val="2"/>
                <w:sz w:val="20"/>
                <w:lang w:val="es-ES"/>
                <w14:ligatures w14:val="standardContextual"/>
              </w:rPr>
              <w:t>ia</w:t>
            </w:r>
          </w:p>
          <w:p w14:paraId="5B7F830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5D203A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w:t>
            </w:r>
          </w:p>
        </w:tc>
        <w:tc>
          <w:tcPr>
            <w:tcW w:w="2836" w:type="dxa"/>
            <w:noWrap/>
            <w:hideMark/>
          </w:tcPr>
          <w:p w14:paraId="24E1DC6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Vanhankaupunginlahti, Laajalahti</w:t>
            </w:r>
          </w:p>
        </w:tc>
        <w:tc>
          <w:tcPr>
            <w:tcW w:w="1259" w:type="dxa"/>
            <w:noWrap/>
            <w:hideMark/>
          </w:tcPr>
          <w:p w14:paraId="07D2307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28/05/1974</w:t>
            </w:r>
          </w:p>
        </w:tc>
        <w:tc>
          <w:tcPr>
            <w:tcW w:w="1433" w:type="dxa"/>
            <w:noWrap/>
            <w:hideMark/>
          </w:tcPr>
          <w:p w14:paraId="259B250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508</w:t>
            </w:r>
          </w:p>
        </w:tc>
        <w:tc>
          <w:tcPr>
            <w:tcW w:w="1276" w:type="dxa"/>
            <w:noWrap/>
            <w:hideMark/>
          </w:tcPr>
          <w:p w14:paraId="4BE8031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27/04/2023</w:t>
            </w:r>
          </w:p>
        </w:tc>
      </w:tr>
      <w:tr w:rsidR="004C0E0F" w:rsidRPr="00A13AAD" w14:paraId="6DA5B612" w14:textId="77777777" w:rsidTr="00E409EA">
        <w:tc>
          <w:tcPr>
            <w:tcW w:w="1555" w:type="dxa"/>
            <w:vMerge/>
            <w:noWrap/>
            <w:hideMark/>
          </w:tcPr>
          <w:p w14:paraId="78732BD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5650C6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w:t>
            </w:r>
          </w:p>
        </w:tc>
        <w:tc>
          <w:tcPr>
            <w:tcW w:w="2836" w:type="dxa"/>
            <w:noWrap/>
            <w:hideMark/>
          </w:tcPr>
          <w:p w14:paraId="4099A1A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Martimoaapa - Lumiaapa - Penikat Mires</w:t>
            </w:r>
          </w:p>
        </w:tc>
        <w:tc>
          <w:tcPr>
            <w:tcW w:w="1259" w:type="dxa"/>
            <w:noWrap/>
            <w:hideMark/>
          </w:tcPr>
          <w:p w14:paraId="60DBACE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28/05/1974</w:t>
            </w:r>
          </w:p>
        </w:tc>
        <w:tc>
          <w:tcPr>
            <w:tcW w:w="1433" w:type="dxa"/>
            <w:noWrap/>
            <w:hideMark/>
          </w:tcPr>
          <w:p w14:paraId="66860CD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086</w:t>
            </w:r>
          </w:p>
        </w:tc>
        <w:tc>
          <w:tcPr>
            <w:tcW w:w="1276" w:type="dxa"/>
            <w:noWrap/>
            <w:hideMark/>
          </w:tcPr>
          <w:p w14:paraId="3FA6660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27/04/2023</w:t>
            </w:r>
          </w:p>
        </w:tc>
      </w:tr>
      <w:tr w:rsidR="004C0E0F" w:rsidRPr="00A13AAD" w14:paraId="632A78FA" w14:textId="77777777" w:rsidTr="00E409EA">
        <w:tc>
          <w:tcPr>
            <w:tcW w:w="1555" w:type="dxa"/>
            <w:vMerge/>
            <w:noWrap/>
            <w:hideMark/>
          </w:tcPr>
          <w:p w14:paraId="0946B6F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8E6074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1511</w:t>
            </w:r>
          </w:p>
        </w:tc>
        <w:tc>
          <w:tcPr>
            <w:tcW w:w="2836" w:type="dxa"/>
            <w:noWrap/>
            <w:hideMark/>
          </w:tcPr>
          <w:p w14:paraId="2BB14D8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Kauhaneva - Pohjankangas National Park</w:t>
            </w:r>
          </w:p>
        </w:tc>
        <w:tc>
          <w:tcPr>
            <w:tcW w:w="1259" w:type="dxa"/>
            <w:noWrap/>
            <w:hideMark/>
          </w:tcPr>
          <w:p w14:paraId="4BF8639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02/02/2004</w:t>
            </w:r>
          </w:p>
        </w:tc>
        <w:tc>
          <w:tcPr>
            <w:tcW w:w="1433" w:type="dxa"/>
            <w:noWrap/>
            <w:hideMark/>
          </w:tcPr>
          <w:p w14:paraId="1311D4D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849</w:t>
            </w:r>
          </w:p>
        </w:tc>
        <w:tc>
          <w:tcPr>
            <w:tcW w:w="1276" w:type="dxa"/>
            <w:noWrap/>
            <w:hideMark/>
          </w:tcPr>
          <w:p w14:paraId="2E1E803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27/04/2023</w:t>
            </w:r>
          </w:p>
        </w:tc>
      </w:tr>
      <w:tr w:rsidR="004C0E0F" w:rsidRPr="00A13AAD" w14:paraId="5E02C43A" w14:textId="77777777" w:rsidTr="00E409EA">
        <w:tc>
          <w:tcPr>
            <w:tcW w:w="1555" w:type="dxa"/>
            <w:vMerge/>
            <w:noWrap/>
            <w:hideMark/>
          </w:tcPr>
          <w:p w14:paraId="6F70005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6C9C43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1517</w:t>
            </w:r>
          </w:p>
        </w:tc>
        <w:tc>
          <w:tcPr>
            <w:tcW w:w="2836" w:type="dxa"/>
            <w:noWrap/>
            <w:hideMark/>
          </w:tcPr>
          <w:p w14:paraId="7578B42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Sysmäjärvi</w:t>
            </w:r>
          </w:p>
        </w:tc>
        <w:tc>
          <w:tcPr>
            <w:tcW w:w="1259" w:type="dxa"/>
            <w:noWrap/>
            <w:hideMark/>
          </w:tcPr>
          <w:p w14:paraId="32A48EB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02/02/2004</w:t>
            </w:r>
          </w:p>
        </w:tc>
        <w:tc>
          <w:tcPr>
            <w:tcW w:w="1433" w:type="dxa"/>
            <w:noWrap/>
            <w:hideMark/>
          </w:tcPr>
          <w:p w14:paraId="6E03EC3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734</w:t>
            </w:r>
          </w:p>
        </w:tc>
        <w:tc>
          <w:tcPr>
            <w:tcW w:w="1276" w:type="dxa"/>
            <w:noWrap/>
            <w:hideMark/>
          </w:tcPr>
          <w:p w14:paraId="27896C0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27/04/2023</w:t>
            </w:r>
          </w:p>
        </w:tc>
      </w:tr>
      <w:tr w:rsidR="004C0E0F" w:rsidRPr="00A13AAD" w14:paraId="6FFC4758" w14:textId="77777777" w:rsidTr="00E409EA">
        <w:tc>
          <w:tcPr>
            <w:tcW w:w="1555" w:type="dxa"/>
            <w:vMerge/>
            <w:noWrap/>
            <w:hideMark/>
          </w:tcPr>
          <w:p w14:paraId="2B2EC3E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C1F59A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1520</w:t>
            </w:r>
          </w:p>
        </w:tc>
        <w:tc>
          <w:tcPr>
            <w:tcW w:w="2836" w:type="dxa"/>
            <w:noWrap/>
            <w:hideMark/>
          </w:tcPr>
          <w:p w14:paraId="19BF2D7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Lätäseno-Hietajoki Mires</w:t>
            </w:r>
          </w:p>
        </w:tc>
        <w:tc>
          <w:tcPr>
            <w:tcW w:w="1259" w:type="dxa"/>
            <w:noWrap/>
            <w:hideMark/>
          </w:tcPr>
          <w:p w14:paraId="5640FBB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02/02/2004</w:t>
            </w:r>
          </w:p>
        </w:tc>
        <w:tc>
          <w:tcPr>
            <w:tcW w:w="1433" w:type="dxa"/>
            <w:noWrap/>
            <w:hideMark/>
          </w:tcPr>
          <w:p w14:paraId="160647A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367</w:t>
            </w:r>
          </w:p>
        </w:tc>
        <w:tc>
          <w:tcPr>
            <w:tcW w:w="1276" w:type="dxa"/>
            <w:noWrap/>
            <w:hideMark/>
          </w:tcPr>
          <w:p w14:paraId="09F7517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27/04/2023</w:t>
            </w:r>
          </w:p>
        </w:tc>
      </w:tr>
      <w:tr w:rsidR="004C0E0F" w:rsidRPr="00A13AAD" w14:paraId="74853B80" w14:textId="77777777" w:rsidTr="00E409EA">
        <w:tc>
          <w:tcPr>
            <w:tcW w:w="1555" w:type="dxa"/>
            <w:vMerge/>
            <w:noWrap/>
            <w:hideMark/>
          </w:tcPr>
          <w:p w14:paraId="3C49FF5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DD6917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1521</w:t>
            </w:r>
          </w:p>
        </w:tc>
        <w:tc>
          <w:tcPr>
            <w:tcW w:w="2836" w:type="dxa"/>
            <w:noWrap/>
            <w:hideMark/>
          </w:tcPr>
          <w:p w14:paraId="2B98482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Lemmenjoki National Park</w:t>
            </w:r>
          </w:p>
        </w:tc>
        <w:tc>
          <w:tcPr>
            <w:tcW w:w="1259" w:type="dxa"/>
            <w:noWrap/>
            <w:hideMark/>
          </w:tcPr>
          <w:p w14:paraId="0C1578D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02/02/2004</w:t>
            </w:r>
          </w:p>
        </w:tc>
        <w:tc>
          <w:tcPr>
            <w:tcW w:w="1433" w:type="dxa"/>
            <w:noWrap/>
            <w:hideMark/>
          </w:tcPr>
          <w:p w14:paraId="2ECA3E3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990</w:t>
            </w:r>
          </w:p>
        </w:tc>
        <w:tc>
          <w:tcPr>
            <w:tcW w:w="1276" w:type="dxa"/>
            <w:noWrap/>
            <w:hideMark/>
          </w:tcPr>
          <w:p w14:paraId="1FC21AA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27/04/2023</w:t>
            </w:r>
          </w:p>
        </w:tc>
      </w:tr>
      <w:tr w:rsidR="004C0E0F" w:rsidRPr="00A13AAD" w14:paraId="64EFF3A8" w14:textId="77777777" w:rsidTr="00E409EA">
        <w:tc>
          <w:tcPr>
            <w:tcW w:w="1555" w:type="dxa"/>
            <w:vMerge/>
            <w:noWrap/>
            <w:hideMark/>
          </w:tcPr>
          <w:p w14:paraId="36489E9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AF9529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1524</w:t>
            </w:r>
          </w:p>
        </w:tc>
        <w:tc>
          <w:tcPr>
            <w:tcW w:w="2836" w:type="dxa"/>
            <w:noWrap/>
            <w:hideMark/>
          </w:tcPr>
          <w:p w14:paraId="69E219C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Olvassuo Mires</w:t>
            </w:r>
          </w:p>
        </w:tc>
        <w:tc>
          <w:tcPr>
            <w:tcW w:w="1259" w:type="dxa"/>
            <w:noWrap/>
            <w:hideMark/>
          </w:tcPr>
          <w:p w14:paraId="22031C7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02/02/2004</w:t>
            </w:r>
          </w:p>
        </w:tc>
        <w:tc>
          <w:tcPr>
            <w:tcW w:w="1433" w:type="dxa"/>
            <w:noWrap/>
            <w:hideMark/>
          </w:tcPr>
          <w:p w14:paraId="6C66E34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073</w:t>
            </w:r>
          </w:p>
        </w:tc>
        <w:tc>
          <w:tcPr>
            <w:tcW w:w="1276" w:type="dxa"/>
            <w:noWrap/>
            <w:hideMark/>
          </w:tcPr>
          <w:p w14:paraId="422A1EE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27/04/2023</w:t>
            </w:r>
          </w:p>
        </w:tc>
      </w:tr>
      <w:tr w:rsidR="004C0E0F" w:rsidRPr="00A13AAD" w14:paraId="12E24135" w14:textId="77777777" w:rsidTr="00E409EA">
        <w:tc>
          <w:tcPr>
            <w:tcW w:w="1555" w:type="dxa"/>
            <w:vMerge/>
            <w:noWrap/>
            <w:hideMark/>
          </w:tcPr>
          <w:p w14:paraId="6463644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40AAF0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1531</w:t>
            </w:r>
          </w:p>
        </w:tc>
        <w:tc>
          <w:tcPr>
            <w:tcW w:w="2836" w:type="dxa"/>
            <w:noWrap/>
            <w:hideMark/>
          </w:tcPr>
          <w:p w14:paraId="38E9014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Sammuttijänkä - Vaijoenjänkä Mires</w:t>
            </w:r>
          </w:p>
        </w:tc>
        <w:tc>
          <w:tcPr>
            <w:tcW w:w="1259" w:type="dxa"/>
            <w:noWrap/>
            <w:hideMark/>
          </w:tcPr>
          <w:p w14:paraId="5DE2A59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02/02/2004</w:t>
            </w:r>
          </w:p>
        </w:tc>
        <w:tc>
          <w:tcPr>
            <w:tcW w:w="1433" w:type="dxa"/>
            <w:noWrap/>
            <w:hideMark/>
          </w:tcPr>
          <w:p w14:paraId="5AF7261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749</w:t>
            </w:r>
          </w:p>
        </w:tc>
        <w:tc>
          <w:tcPr>
            <w:tcW w:w="1276" w:type="dxa"/>
            <w:noWrap/>
            <w:hideMark/>
          </w:tcPr>
          <w:p w14:paraId="567CF57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27/04/2023</w:t>
            </w:r>
          </w:p>
        </w:tc>
      </w:tr>
      <w:tr w:rsidR="004C0E0F" w:rsidRPr="00A13AAD" w14:paraId="686494EE" w14:textId="77777777" w:rsidTr="00E409EA">
        <w:tc>
          <w:tcPr>
            <w:tcW w:w="1555" w:type="dxa"/>
            <w:vMerge/>
            <w:noWrap/>
            <w:hideMark/>
          </w:tcPr>
          <w:p w14:paraId="0CEC59B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23A4B3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1534</w:t>
            </w:r>
          </w:p>
        </w:tc>
        <w:tc>
          <w:tcPr>
            <w:tcW w:w="2836" w:type="dxa"/>
            <w:noWrap/>
            <w:hideMark/>
          </w:tcPr>
          <w:p w14:paraId="716494B5"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Suurenaukeansuo - Isosuo Mires and Lake Pohjalampi</w:t>
            </w:r>
          </w:p>
        </w:tc>
        <w:tc>
          <w:tcPr>
            <w:tcW w:w="1259" w:type="dxa"/>
            <w:noWrap/>
            <w:hideMark/>
          </w:tcPr>
          <w:p w14:paraId="3AA9DD2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02/02/2004</w:t>
            </w:r>
          </w:p>
        </w:tc>
        <w:tc>
          <w:tcPr>
            <w:tcW w:w="1433" w:type="dxa"/>
            <w:noWrap/>
            <w:hideMark/>
          </w:tcPr>
          <w:p w14:paraId="21956B7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640</w:t>
            </w:r>
          </w:p>
        </w:tc>
        <w:tc>
          <w:tcPr>
            <w:tcW w:w="1276" w:type="dxa"/>
            <w:noWrap/>
            <w:hideMark/>
          </w:tcPr>
          <w:p w14:paraId="7C47C52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27/04/2023</w:t>
            </w:r>
          </w:p>
        </w:tc>
      </w:tr>
      <w:tr w:rsidR="004C0E0F" w:rsidRPr="00A13AAD" w14:paraId="37FF75EC" w14:textId="77777777" w:rsidTr="00E409EA">
        <w:tc>
          <w:tcPr>
            <w:tcW w:w="1555" w:type="dxa"/>
            <w:vMerge/>
            <w:noWrap/>
            <w:hideMark/>
          </w:tcPr>
          <w:p w14:paraId="75B26E3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93B023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1535</w:t>
            </w:r>
          </w:p>
        </w:tc>
        <w:tc>
          <w:tcPr>
            <w:tcW w:w="2836" w:type="dxa"/>
            <w:noWrap/>
            <w:hideMark/>
          </w:tcPr>
          <w:p w14:paraId="47D0770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Teuravuoma - Kivijärvenvuoma Mires</w:t>
            </w:r>
          </w:p>
        </w:tc>
        <w:tc>
          <w:tcPr>
            <w:tcW w:w="1259" w:type="dxa"/>
            <w:noWrap/>
            <w:hideMark/>
          </w:tcPr>
          <w:p w14:paraId="237253B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02/02/2004</w:t>
            </w:r>
          </w:p>
        </w:tc>
        <w:tc>
          <w:tcPr>
            <w:tcW w:w="1433" w:type="dxa"/>
            <w:noWrap/>
            <w:hideMark/>
          </w:tcPr>
          <w:p w14:paraId="7402014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788</w:t>
            </w:r>
          </w:p>
        </w:tc>
        <w:tc>
          <w:tcPr>
            <w:tcW w:w="1276" w:type="dxa"/>
            <w:noWrap/>
            <w:hideMark/>
          </w:tcPr>
          <w:p w14:paraId="0BF7AEF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27/04/2023</w:t>
            </w:r>
          </w:p>
        </w:tc>
      </w:tr>
      <w:tr w:rsidR="004C0E0F" w:rsidRPr="00A13AAD" w14:paraId="3A26A02C" w14:textId="77777777" w:rsidTr="00E409EA">
        <w:tc>
          <w:tcPr>
            <w:tcW w:w="1555" w:type="dxa"/>
            <w:vMerge/>
            <w:noWrap/>
            <w:hideMark/>
          </w:tcPr>
          <w:p w14:paraId="5E5BA9D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D8E6A8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1538</w:t>
            </w:r>
          </w:p>
        </w:tc>
        <w:tc>
          <w:tcPr>
            <w:tcW w:w="2836" w:type="dxa"/>
            <w:noWrap/>
            <w:hideMark/>
          </w:tcPr>
          <w:p w14:paraId="5B9A82D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Vassorfjärden Bay</w:t>
            </w:r>
          </w:p>
        </w:tc>
        <w:tc>
          <w:tcPr>
            <w:tcW w:w="1259" w:type="dxa"/>
            <w:noWrap/>
            <w:hideMark/>
          </w:tcPr>
          <w:p w14:paraId="5199F68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02/02/2004</w:t>
            </w:r>
          </w:p>
        </w:tc>
        <w:tc>
          <w:tcPr>
            <w:tcW w:w="1433" w:type="dxa"/>
            <w:noWrap/>
            <w:hideMark/>
          </w:tcPr>
          <w:p w14:paraId="1A93680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537</w:t>
            </w:r>
          </w:p>
        </w:tc>
        <w:tc>
          <w:tcPr>
            <w:tcW w:w="1276" w:type="dxa"/>
            <w:noWrap/>
            <w:hideMark/>
          </w:tcPr>
          <w:p w14:paraId="240A4C8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27/04/2023</w:t>
            </w:r>
          </w:p>
        </w:tc>
      </w:tr>
      <w:tr w:rsidR="004C0E0F" w:rsidRPr="00A13AAD" w14:paraId="5A110B74" w14:textId="77777777" w:rsidTr="00E409EA">
        <w:tc>
          <w:tcPr>
            <w:tcW w:w="1555" w:type="dxa"/>
            <w:vMerge w:val="restart"/>
            <w:noWrap/>
            <w:hideMark/>
          </w:tcPr>
          <w:p w14:paraId="76DB9C9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Franc</w:t>
            </w:r>
            <w:r w:rsidR="00EC2CC5" w:rsidRPr="00A13AAD">
              <w:rPr>
                <w:rFonts w:asciiTheme="minorHAnsi" w:eastAsiaTheme="minorHAnsi" w:hAnsiTheme="minorHAnsi" w:cstheme="minorBidi"/>
                <w:noProof/>
                <w:color w:val="000000"/>
                <w:kern w:val="2"/>
                <w:sz w:val="20"/>
                <w:lang w:val="es-ES"/>
                <w14:ligatures w14:val="standardContextual"/>
              </w:rPr>
              <w:t>ia</w:t>
            </w:r>
          </w:p>
          <w:p w14:paraId="62140AB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5EB62F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346</w:t>
            </w:r>
          </w:p>
        </w:tc>
        <w:tc>
          <w:tcPr>
            <w:tcW w:w="2836" w:type="dxa"/>
            <w:noWrap/>
            <w:hideMark/>
          </w:tcPr>
          <w:p w14:paraId="223FC9A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Camargue</w:t>
            </w:r>
          </w:p>
        </w:tc>
        <w:tc>
          <w:tcPr>
            <w:tcW w:w="1259" w:type="dxa"/>
            <w:noWrap/>
            <w:hideMark/>
          </w:tcPr>
          <w:p w14:paraId="042839E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01/12/1986</w:t>
            </w:r>
          </w:p>
        </w:tc>
        <w:tc>
          <w:tcPr>
            <w:tcW w:w="1433" w:type="dxa"/>
            <w:noWrap/>
            <w:hideMark/>
          </w:tcPr>
          <w:p w14:paraId="16412C4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788</w:t>
            </w:r>
          </w:p>
        </w:tc>
        <w:tc>
          <w:tcPr>
            <w:tcW w:w="1276" w:type="dxa"/>
            <w:noWrap/>
            <w:hideMark/>
          </w:tcPr>
          <w:p w14:paraId="5D4C7AD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1230A047" w14:textId="77777777" w:rsidTr="00E409EA">
        <w:tc>
          <w:tcPr>
            <w:tcW w:w="1555" w:type="dxa"/>
            <w:vMerge/>
            <w:noWrap/>
            <w:hideMark/>
          </w:tcPr>
          <w:p w14:paraId="5AF1455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4FD2F0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515</w:t>
            </w:r>
          </w:p>
        </w:tc>
        <w:tc>
          <w:tcPr>
            <w:tcW w:w="2836" w:type="dxa"/>
            <w:noWrap/>
            <w:hideMark/>
          </w:tcPr>
          <w:p w14:paraId="30013FDC"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Etangs de la Petite Woëvre</w:t>
            </w:r>
          </w:p>
        </w:tc>
        <w:tc>
          <w:tcPr>
            <w:tcW w:w="1259" w:type="dxa"/>
            <w:noWrap/>
            <w:hideMark/>
          </w:tcPr>
          <w:p w14:paraId="3AFBB68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05/04/1991</w:t>
            </w:r>
          </w:p>
        </w:tc>
        <w:tc>
          <w:tcPr>
            <w:tcW w:w="1433" w:type="dxa"/>
            <w:noWrap/>
            <w:hideMark/>
          </w:tcPr>
          <w:p w14:paraId="65976B6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993</w:t>
            </w:r>
          </w:p>
        </w:tc>
        <w:tc>
          <w:tcPr>
            <w:tcW w:w="1276" w:type="dxa"/>
            <w:noWrap/>
            <w:hideMark/>
          </w:tcPr>
          <w:p w14:paraId="7D005E5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20/12/2024</w:t>
            </w:r>
          </w:p>
        </w:tc>
      </w:tr>
      <w:tr w:rsidR="004C0E0F" w:rsidRPr="00A13AAD" w14:paraId="709BDEE7" w14:textId="77777777" w:rsidTr="00E409EA">
        <w:tc>
          <w:tcPr>
            <w:tcW w:w="1555" w:type="dxa"/>
            <w:vMerge/>
            <w:noWrap/>
            <w:hideMark/>
          </w:tcPr>
          <w:p w14:paraId="6E8187C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A41C74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516</w:t>
            </w:r>
          </w:p>
        </w:tc>
        <w:tc>
          <w:tcPr>
            <w:tcW w:w="2836" w:type="dxa"/>
            <w:noWrap/>
            <w:hideMark/>
          </w:tcPr>
          <w:p w14:paraId="48872325"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Marais du Cotentin et du Bessin, Baie des Veys</w:t>
            </w:r>
          </w:p>
        </w:tc>
        <w:tc>
          <w:tcPr>
            <w:tcW w:w="1259" w:type="dxa"/>
            <w:noWrap/>
            <w:hideMark/>
          </w:tcPr>
          <w:p w14:paraId="035C246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05/04/1991</w:t>
            </w:r>
          </w:p>
        </w:tc>
        <w:tc>
          <w:tcPr>
            <w:tcW w:w="1433" w:type="dxa"/>
            <w:noWrap/>
            <w:hideMark/>
          </w:tcPr>
          <w:p w14:paraId="00EC39D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38</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891</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35</w:t>
            </w:r>
          </w:p>
        </w:tc>
        <w:tc>
          <w:tcPr>
            <w:tcW w:w="1276" w:type="dxa"/>
            <w:noWrap/>
            <w:hideMark/>
          </w:tcPr>
          <w:p w14:paraId="0174959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05754FD0" w14:textId="77777777" w:rsidTr="00E409EA">
        <w:tc>
          <w:tcPr>
            <w:tcW w:w="1555" w:type="dxa"/>
            <w:vMerge/>
            <w:noWrap/>
            <w:hideMark/>
          </w:tcPr>
          <w:p w14:paraId="26C344D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C3462B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520</w:t>
            </w:r>
          </w:p>
        </w:tc>
        <w:tc>
          <w:tcPr>
            <w:tcW w:w="2836" w:type="dxa"/>
            <w:noWrap/>
            <w:hideMark/>
          </w:tcPr>
          <w:p w14:paraId="70BCD1D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Etang de Biguglia</w:t>
            </w:r>
          </w:p>
        </w:tc>
        <w:tc>
          <w:tcPr>
            <w:tcW w:w="1259" w:type="dxa"/>
            <w:noWrap/>
            <w:hideMark/>
          </w:tcPr>
          <w:p w14:paraId="16C9FAA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05/04/1991</w:t>
            </w:r>
          </w:p>
        </w:tc>
        <w:tc>
          <w:tcPr>
            <w:tcW w:w="1433" w:type="dxa"/>
            <w:noWrap/>
            <w:hideMark/>
          </w:tcPr>
          <w:p w14:paraId="5DA15CF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790</w:t>
            </w:r>
          </w:p>
        </w:tc>
        <w:tc>
          <w:tcPr>
            <w:tcW w:w="1276" w:type="dxa"/>
            <w:noWrap/>
            <w:hideMark/>
          </w:tcPr>
          <w:p w14:paraId="12774A9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69425620" w14:textId="77777777" w:rsidTr="00E409EA">
        <w:tc>
          <w:tcPr>
            <w:tcW w:w="1555" w:type="dxa"/>
            <w:vMerge/>
            <w:noWrap/>
            <w:hideMark/>
          </w:tcPr>
          <w:p w14:paraId="0083809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FE8997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642</w:t>
            </w:r>
          </w:p>
        </w:tc>
        <w:tc>
          <w:tcPr>
            <w:tcW w:w="2836" w:type="dxa"/>
            <w:noWrap/>
            <w:hideMark/>
          </w:tcPr>
          <w:p w14:paraId="29533834"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Grand Cul-de-Sac Marin de la Guadeloupe</w:t>
            </w:r>
          </w:p>
        </w:tc>
        <w:tc>
          <w:tcPr>
            <w:tcW w:w="1259" w:type="dxa"/>
            <w:noWrap/>
            <w:hideMark/>
          </w:tcPr>
          <w:p w14:paraId="789FF20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08/12/1993</w:t>
            </w:r>
          </w:p>
        </w:tc>
        <w:tc>
          <w:tcPr>
            <w:tcW w:w="1433" w:type="dxa"/>
            <w:noWrap/>
            <w:hideMark/>
          </w:tcPr>
          <w:p w14:paraId="2B14561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500</w:t>
            </w:r>
          </w:p>
        </w:tc>
        <w:tc>
          <w:tcPr>
            <w:tcW w:w="1276" w:type="dxa"/>
            <w:noWrap/>
            <w:hideMark/>
          </w:tcPr>
          <w:p w14:paraId="4637E46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21DDA275" w14:textId="77777777" w:rsidTr="00E409EA">
        <w:tc>
          <w:tcPr>
            <w:tcW w:w="1555" w:type="dxa"/>
            <w:vMerge/>
            <w:noWrap/>
            <w:hideMark/>
          </w:tcPr>
          <w:p w14:paraId="30EEFC7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B5932B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709</w:t>
            </w:r>
          </w:p>
        </w:tc>
        <w:tc>
          <w:tcPr>
            <w:tcW w:w="2836" w:type="dxa"/>
            <w:noWrap/>
            <w:hideMark/>
          </w:tcPr>
          <w:p w14:paraId="07FB27CB"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Baie du Mont Saint-Michel</w:t>
            </w:r>
          </w:p>
        </w:tc>
        <w:tc>
          <w:tcPr>
            <w:tcW w:w="1259" w:type="dxa"/>
            <w:noWrap/>
            <w:hideMark/>
          </w:tcPr>
          <w:p w14:paraId="493248A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14/11/1994</w:t>
            </w:r>
          </w:p>
        </w:tc>
        <w:tc>
          <w:tcPr>
            <w:tcW w:w="1433" w:type="dxa"/>
            <w:noWrap/>
            <w:hideMark/>
          </w:tcPr>
          <w:p w14:paraId="2919E11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47</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800</w:t>
            </w:r>
          </w:p>
        </w:tc>
        <w:tc>
          <w:tcPr>
            <w:tcW w:w="1276" w:type="dxa"/>
            <w:noWrap/>
            <w:hideMark/>
          </w:tcPr>
          <w:p w14:paraId="60DD38E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20/12/2024</w:t>
            </w:r>
          </w:p>
        </w:tc>
      </w:tr>
      <w:tr w:rsidR="004C0E0F" w:rsidRPr="00A13AAD" w14:paraId="385F49D4" w14:textId="77777777" w:rsidTr="00E409EA">
        <w:tc>
          <w:tcPr>
            <w:tcW w:w="1555" w:type="dxa"/>
            <w:vMerge/>
            <w:noWrap/>
            <w:hideMark/>
          </w:tcPr>
          <w:p w14:paraId="4EAE2B7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AC70AB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713</w:t>
            </w:r>
          </w:p>
        </w:tc>
        <w:tc>
          <w:tcPr>
            <w:tcW w:w="2836" w:type="dxa"/>
            <w:noWrap/>
            <w:hideMark/>
          </w:tcPr>
          <w:p w14:paraId="10F3D49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Marais de Grande Briere</w:t>
            </w:r>
          </w:p>
        </w:tc>
        <w:tc>
          <w:tcPr>
            <w:tcW w:w="1259" w:type="dxa"/>
            <w:noWrap/>
            <w:hideMark/>
          </w:tcPr>
          <w:p w14:paraId="752EABB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01/02/1995</w:t>
            </w:r>
          </w:p>
        </w:tc>
        <w:tc>
          <w:tcPr>
            <w:tcW w:w="1433" w:type="dxa"/>
            <w:noWrap/>
            <w:hideMark/>
          </w:tcPr>
          <w:p w14:paraId="1A7DB08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355</w:t>
            </w:r>
          </w:p>
        </w:tc>
        <w:tc>
          <w:tcPr>
            <w:tcW w:w="1276" w:type="dxa"/>
            <w:noWrap/>
            <w:hideMark/>
          </w:tcPr>
          <w:p w14:paraId="62E9A4A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75F7F224" w14:textId="77777777" w:rsidTr="00E409EA">
        <w:tc>
          <w:tcPr>
            <w:tcW w:w="1555" w:type="dxa"/>
            <w:vMerge/>
            <w:noWrap/>
            <w:hideMark/>
          </w:tcPr>
          <w:p w14:paraId="3AA020B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C139FA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714</w:t>
            </w:r>
          </w:p>
        </w:tc>
        <w:tc>
          <w:tcPr>
            <w:tcW w:w="2836" w:type="dxa"/>
            <w:noWrap/>
            <w:hideMark/>
          </w:tcPr>
          <w:p w14:paraId="07E1036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Lac de Grand-Lieu</w:t>
            </w:r>
          </w:p>
        </w:tc>
        <w:tc>
          <w:tcPr>
            <w:tcW w:w="1259" w:type="dxa"/>
            <w:noWrap/>
            <w:hideMark/>
          </w:tcPr>
          <w:p w14:paraId="5E4CDE5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01/02/1995</w:t>
            </w:r>
          </w:p>
        </w:tc>
        <w:tc>
          <w:tcPr>
            <w:tcW w:w="1433" w:type="dxa"/>
            <w:noWrap/>
            <w:hideMark/>
          </w:tcPr>
          <w:p w14:paraId="45FB5BF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523</w:t>
            </w:r>
          </w:p>
        </w:tc>
        <w:tc>
          <w:tcPr>
            <w:tcW w:w="1276" w:type="dxa"/>
            <w:noWrap/>
            <w:hideMark/>
          </w:tcPr>
          <w:p w14:paraId="570500A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25E4170F" w14:textId="77777777" w:rsidTr="00E409EA">
        <w:tc>
          <w:tcPr>
            <w:tcW w:w="1555" w:type="dxa"/>
            <w:vMerge/>
            <w:noWrap/>
            <w:hideMark/>
          </w:tcPr>
          <w:p w14:paraId="4411549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7E765C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715</w:t>
            </w:r>
          </w:p>
        </w:tc>
        <w:tc>
          <w:tcPr>
            <w:tcW w:w="2836" w:type="dxa"/>
            <w:noWrap/>
            <w:hideMark/>
          </w:tcPr>
          <w:p w14:paraId="3339126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Basses Vallees Angevines</w:t>
            </w:r>
          </w:p>
        </w:tc>
        <w:tc>
          <w:tcPr>
            <w:tcW w:w="1259" w:type="dxa"/>
            <w:noWrap/>
            <w:hideMark/>
          </w:tcPr>
          <w:p w14:paraId="2F831A2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19/01/1995</w:t>
            </w:r>
          </w:p>
        </w:tc>
        <w:tc>
          <w:tcPr>
            <w:tcW w:w="1433" w:type="dxa"/>
            <w:noWrap/>
            <w:hideMark/>
          </w:tcPr>
          <w:p w14:paraId="53905C1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136</w:t>
            </w:r>
          </w:p>
        </w:tc>
        <w:tc>
          <w:tcPr>
            <w:tcW w:w="1276" w:type="dxa"/>
            <w:noWrap/>
            <w:hideMark/>
          </w:tcPr>
          <w:p w14:paraId="642977C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624C21F0" w14:textId="77777777" w:rsidTr="00E409EA">
        <w:tc>
          <w:tcPr>
            <w:tcW w:w="1555" w:type="dxa"/>
            <w:vMerge/>
            <w:noWrap/>
            <w:hideMark/>
          </w:tcPr>
          <w:p w14:paraId="3A555C2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7BD763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746</w:t>
            </w:r>
          </w:p>
        </w:tc>
        <w:tc>
          <w:tcPr>
            <w:tcW w:w="2836" w:type="dxa"/>
            <w:noWrap/>
            <w:hideMark/>
          </w:tcPr>
          <w:p w14:paraId="3A6C4C2F"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Marais salants de Guérande et du Mès</w:t>
            </w:r>
          </w:p>
        </w:tc>
        <w:tc>
          <w:tcPr>
            <w:tcW w:w="1259" w:type="dxa"/>
            <w:noWrap/>
            <w:hideMark/>
          </w:tcPr>
          <w:p w14:paraId="67B36FD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01/09/1995</w:t>
            </w:r>
          </w:p>
        </w:tc>
        <w:tc>
          <w:tcPr>
            <w:tcW w:w="1433" w:type="dxa"/>
            <w:noWrap/>
            <w:hideMark/>
          </w:tcPr>
          <w:p w14:paraId="69D6002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042</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76</w:t>
            </w:r>
          </w:p>
        </w:tc>
        <w:tc>
          <w:tcPr>
            <w:tcW w:w="1276" w:type="dxa"/>
            <w:noWrap/>
            <w:hideMark/>
          </w:tcPr>
          <w:p w14:paraId="51D1378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2FD6036A" w14:textId="77777777" w:rsidTr="00E409EA">
        <w:tc>
          <w:tcPr>
            <w:tcW w:w="1555" w:type="dxa"/>
            <w:vMerge/>
            <w:noWrap/>
            <w:hideMark/>
          </w:tcPr>
          <w:p w14:paraId="1DBEE39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F2E8EF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786</w:t>
            </w:r>
          </w:p>
        </w:tc>
        <w:tc>
          <w:tcPr>
            <w:tcW w:w="2836" w:type="dxa"/>
            <w:noWrap/>
            <w:hideMark/>
          </w:tcPr>
          <w:p w14:paraId="782F9BE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Petite Camargue</w:t>
            </w:r>
          </w:p>
        </w:tc>
        <w:tc>
          <w:tcPr>
            <w:tcW w:w="1259" w:type="dxa"/>
            <w:noWrap/>
            <w:hideMark/>
          </w:tcPr>
          <w:p w14:paraId="557BF42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03/01/1996</w:t>
            </w:r>
          </w:p>
        </w:tc>
        <w:tc>
          <w:tcPr>
            <w:tcW w:w="1433" w:type="dxa"/>
            <w:noWrap/>
            <w:hideMark/>
          </w:tcPr>
          <w:p w14:paraId="0F519DB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156</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52</w:t>
            </w:r>
          </w:p>
        </w:tc>
        <w:tc>
          <w:tcPr>
            <w:tcW w:w="1276" w:type="dxa"/>
            <w:noWrap/>
            <w:hideMark/>
          </w:tcPr>
          <w:p w14:paraId="491B1A8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5C499E93" w14:textId="77777777" w:rsidTr="00E409EA">
        <w:tc>
          <w:tcPr>
            <w:tcW w:w="1555" w:type="dxa"/>
            <w:vMerge/>
            <w:noWrap/>
            <w:hideMark/>
          </w:tcPr>
          <w:p w14:paraId="404DC6D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2D1C49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1268</w:t>
            </w:r>
          </w:p>
        </w:tc>
        <w:tc>
          <w:tcPr>
            <w:tcW w:w="2836" w:type="dxa"/>
            <w:noWrap/>
            <w:hideMark/>
          </w:tcPr>
          <w:p w14:paraId="44701F03"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Lac du Bourget - Marais de Chautagne et de Lavours</w:t>
            </w:r>
          </w:p>
        </w:tc>
        <w:tc>
          <w:tcPr>
            <w:tcW w:w="1259" w:type="dxa"/>
            <w:noWrap/>
            <w:hideMark/>
          </w:tcPr>
          <w:p w14:paraId="1C62927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02/02/2003</w:t>
            </w:r>
          </w:p>
        </w:tc>
        <w:tc>
          <w:tcPr>
            <w:tcW w:w="1433" w:type="dxa"/>
            <w:noWrap/>
            <w:hideMark/>
          </w:tcPr>
          <w:p w14:paraId="0C9A41B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949</w:t>
            </w:r>
          </w:p>
        </w:tc>
        <w:tc>
          <w:tcPr>
            <w:tcW w:w="1276" w:type="dxa"/>
            <w:noWrap/>
            <w:hideMark/>
          </w:tcPr>
          <w:p w14:paraId="14D8CD5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22/03/2024</w:t>
            </w:r>
          </w:p>
        </w:tc>
      </w:tr>
      <w:tr w:rsidR="004C0E0F" w:rsidRPr="00A13AAD" w14:paraId="5C67459D" w14:textId="77777777" w:rsidTr="00E409EA">
        <w:tc>
          <w:tcPr>
            <w:tcW w:w="1555" w:type="dxa"/>
            <w:vMerge/>
            <w:noWrap/>
            <w:hideMark/>
          </w:tcPr>
          <w:p w14:paraId="0F555AC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889257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1593</w:t>
            </w:r>
          </w:p>
        </w:tc>
        <w:tc>
          <w:tcPr>
            <w:tcW w:w="2836" w:type="dxa"/>
            <w:noWrap/>
            <w:hideMark/>
          </w:tcPr>
          <w:p w14:paraId="206E3805"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Les Etangs littoraux de la Narbonnaise</w:t>
            </w:r>
          </w:p>
        </w:tc>
        <w:tc>
          <w:tcPr>
            <w:tcW w:w="1259" w:type="dxa"/>
            <w:noWrap/>
            <w:hideMark/>
          </w:tcPr>
          <w:p w14:paraId="3F67D4B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02/02/2006</w:t>
            </w:r>
          </w:p>
        </w:tc>
        <w:tc>
          <w:tcPr>
            <w:tcW w:w="1433" w:type="dxa"/>
            <w:noWrap/>
            <w:hideMark/>
          </w:tcPr>
          <w:p w14:paraId="0D58FDA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334</w:t>
            </w:r>
          </w:p>
        </w:tc>
        <w:tc>
          <w:tcPr>
            <w:tcW w:w="1276" w:type="dxa"/>
            <w:noWrap/>
            <w:hideMark/>
          </w:tcPr>
          <w:p w14:paraId="2A06A7F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3B3DC37F" w14:textId="77777777" w:rsidTr="00E409EA">
        <w:tc>
          <w:tcPr>
            <w:tcW w:w="1555" w:type="dxa"/>
            <w:vMerge/>
            <w:noWrap/>
            <w:hideMark/>
          </w:tcPr>
          <w:p w14:paraId="00E6746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40D2BA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1651</w:t>
            </w:r>
          </w:p>
        </w:tc>
        <w:tc>
          <w:tcPr>
            <w:tcW w:w="2836" w:type="dxa"/>
            <w:noWrap/>
            <w:hideMark/>
          </w:tcPr>
          <w:p w14:paraId="28506609"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Mares temporaires de Tre Padule de Suartone</w:t>
            </w:r>
          </w:p>
        </w:tc>
        <w:tc>
          <w:tcPr>
            <w:tcW w:w="1259" w:type="dxa"/>
            <w:noWrap/>
            <w:hideMark/>
          </w:tcPr>
          <w:p w14:paraId="2F67275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02/02/2007</w:t>
            </w:r>
          </w:p>
        </w:tc>
        <w:tc>
          <w:tcPr>
            <w:tcW w:w="1433" w:type="dxa"/>
            <w:noWrap/>
            <w:hideMark/>
          </w:tcPr>
          <w:p w14:paraId="235E3D4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217</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96</w:t>
            </w:r>
          </w:p>
        </w:tc>
        <w:tc>
          <w:tcPr>
            <w:tcW w:w="1276" w:type="dxa"/>
            <w:noWrap/>
            <w:hideMark/>
          </w:tcPr>
          <w:p w14:paraId="7161426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1CA6A5D1" w14:textId="77777777" w:rsidTr="00E409EA">
        <w:tc>
          <w:tcPr>
            <w:tcW w:w="1555" w:type="dxa"/>
            <w:vMerge/>
            <w:noWrap/>
            <w:hideMark/>
          </w:tcPr>
          <w:p w14:paraId="4B81BF6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B99555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1828</w:t>
            </w:r>
          </w:p>
        </w:tc>
        <w:tc>
          <w:tcPr>
            <w:tcW w:w="2836" w:type="dxa"/>
            <w:noWrap/>
            <w:hideMark/>
          </w:tcPr>
          <w:p w14:paraId="546CEDC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Estuaire du fleuve Sinnamary </w:t>
            </w:r>
          </w:p>
        </w:tc>
        <w:tc>
          <w:tcPr>
            <w:tcW w:w="1259" w:type="dxa"/>
            <w:noWrap/>
            <w:hideMark/>
          </w:tcPr>
          <w:p w14:paraId="71EA19E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15/09/2008</w:t>
            </w:r>
          </w:p>
        </w:tc>
        <w:tc>
          <w:tcPr>
            <w:tcW w:w="1433" w:type="dxa"/>
            <w:noWrap/>
            <w:hideMark/>
          </w:tcPr>
          <w:p w14:paraId="3CF1428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400</w:t>
            </w:r>
          </w:p>
        </w:tc>
        <w:tc>
          <w:tcPr>
            <w:tcW w:w="1276" w:type="dxa"/>
            <w:noWrap/>
            <w:hideMark/>
          </w:tcPr>
          <w:p w14:paraId="0E92467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7C4BBE6A" w14:textId="77777777" w:rsidTr="00E409EA">
        <w:tc>
          <w:tcPr>
            <w:tcW w:w="1555" w:type="dxa"/>
            <w:vMerge/>
            <w:noWrap/>
            <w:hideMark/>
          </w:tcPr>
          <w:p w14:paraId="4034013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61E8C7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1830</w:t>
            </w:r>
          </w:p>
        </w:tc>
        <w:tc>
          <w:tcPr>
            <w:tcW w:w="2836" w:type="dxa"/>
            <w:noWrap/>
            <w:hideMark/>
          </w:tcPr>
          <w:p w14:paraId="7CFF9EF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Etang des Salines</w:t>
            </w:r>
          </w:p>
        </w:tc>
        <w:tc>
          <w:tcPr>
            <w:tcW w:w="1259" w:type="dxa"/>
            <w:noWrap/>
            <w:hideMark/>
          </w:tcPr>
          <w:p w14:paraId="7583A0C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15/09/2008</w:t>
            </w:r>
          </w:p>
        </w:tc>
        <w:tc>
          <w:tcPr>
            <w:tcW w:w="1433" w:type="dxa"/>
            <w:noWrap/>
            <w:hideMark/>
          </w:tcPr>
          <w:p w14:paraId="55BD0EE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207</w:t>
            </w:r>
          </w:p>
        </w:tc>
        <w:tc>
          <w:tcPr>
            <w:tcW w:w="1276" w:type="dxa"/>
            <w:noWrap/>
            <w:hideMark/>
          </w:tcPr>
          <w:p w14:paraId="50F258F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7F7F99D5" w14:textId="77777777" w:rsidTr="00E409EA">
        <w:tc>
          <w:tcPr>
            <w:tcW w:w="1555" w:type="dxa"/>
            <w:vMerge/>
            <w:noWrap/>
            <w:hideMark/>
          </w:tcPr>
          <w:p w14:paraId="00D4DBA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0FC365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1833</w:t>
            </w:r>
          </w:p>
        </w:tc>
        <w:tc>
          <w:tcPr>
            <w:tcW w:w="2836" w:type="dxa"/>
            <w:noWrap/>
            <w:hideMark/>
          </w:tcPr>
          <w:p w14:paraId="66BE88A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Impluvium d’Evian</w:t>
            </w:r>
          </w:p>
        </w:tc>
        <w:tc>
          <w:tcPr>
            <w:tcW w:w="1259" w:type="dxa"/>
            <w:noWrap/>
            <w:hideMark/>
          </w:tcPr>
          <w:p w14:paraId="368DE94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15/09/2008</w:t>
            </w:r>
          </w:p>
        </w:tc>
        <w:tc>
          <w:tcPr>
            <w:tcW w:w="1433" w:type="dxa"/>
            <w:noWrap/>
            <w:hideMark/>
          </w:tcPr>
          <w:p w14:paraId="7D3A987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275</w:t>
            </w:r>
          </w:p>
        </w:tc>
        <w:tc>
          <w:tcPr>
            <w:tcW w:w="1276" w:type="dxa"/>
            <w:noWrap/>
            <w:hideMark/>
          </w:tcPr>
          <w:p w14:paraId="4BF7E10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42F9DAAC" w14:textId="77777777" w:rsidTr="00E409EA">
        <w:tc>
          <w:tcPr>
            <w:tcW w:w="1555" w:type="dxa"/>
            <w:vMerge/>
            <w:noWrap/>
            <w:hideMark/>
          </w:tcPr>
          <w:p w14:paraId="5D3D829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BC8427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1835</w:t>
            </w:r>
          </w:p>
        </w:tc>
        <w:tc>
          <w:tcPr>
            <w:tcW w:w="2836" w:type="dxa"/>
            <w:noWrap/>
            <w:hideMark/>
          </w:tcPr>
          <w:p w14:paraId="6CAA6DA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Le Marais audomarois</w:t>
            </w:r>
          </w:p>
        </w:tc>
        <w:tc>
          <w:tcPr>
            <w:tcW w:w="1259" w:type="dxa"/>
            <w:noWrap/>
            <w:hideMark/>
          </w:tcPr>
          <w:p w14:paraId="613D6FC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15/09/2008</w:t>
            </w:r>
          </w:p>
        </w:tc>
        <w:tc>
          <w:tcPr>
            <w:tcW w:w="1433" w:type="dxa"/>
            <w:noWrap/>
            <w:hideMark/>
          </w:tcPr>
          <w:p w14:paraId="0CF592C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726</w:t>
            </w:r>
          </w:p>
        </w:tc>
        <w:tc>
          <w:tcPr>
            <w:tcW w:w="1276" w:type="dxa"/>
            <w:noWrap/>
            <w:hideMark/>
          </w:tcPr>
          <w:p w14:paraId="440D080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20/12/2024</w:t>
            </w:r>
          </w:p>
        </w:tc>
      </w:tr>
      <w:tr w:rsidR="004C0E0F" w:rsidRPr="00A13AAD" w14:paraId="682920D5" w14:textId="77777777" w:rsidTr="00E409EA">
        <w:tc>
          <w:tcPr>
            <w:tcW w:w="1555" w:type="dxa"/>
            <w:vMerge/>
            <w:noWrap/>
            <w:hideMark/>
          </w:tcPr>
          <w:p w14:paraId="0646C21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38FC7E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1836</w:t>
            </w:r>
          </w:p>
        </w:tc>
        <w:tc>
          <w:tcPr>
            <w:tcW w:w="2836" w:type="dxa"/>
            <w:noWrap/>
            <w:hideMark/>
          </w:tcPr>
          <w:p w14:paraId="1DF434C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Les étangs de Villepey</w:t>
            </w:r>
          </w:p>
        </w:tc>
        <w:tc>
          <w:tcPr>
            <w:tcW w:w="1259" w:type="dxa"/>
            <w:noWrap/>
            <w:hideMark/>
          </w:tcPr>
          <w:p w14:paraId="3C99333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15/09/2008</w:t>
            </w:r>
          </w:p>
        </w:tc>
        <w:tc>
          <w:tcPr>
            <w:tcW w:w="1433" w:type="dxa"/>
            <w:noWrap/>
            <w:hideMark/>
          </w:tcPr>
          <w:p w14:paraId="5C4EDA6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w:t>
            </w:r>
          </w:p>
        </w:tc>
        <w:tc>
          <w:tcPr>
            <w:tcW w:w="1276" w:type="dxa"/>
            <w:noWrap/>
            <w:hideMark/>
          </w:tcPr>
          <w:p w14:paraId="581CE92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7CE88F2A" w14:textId="77777777" w:rsidTr="00E409EA">
        <w:tc>
          <w:tcPr>
            <w:tcW w:w="1555" w:type="dxa"/>
            <w:vMerge/>
            <w:noWrap/>
            <w:hideMark/>
          </w:tcPr>
          <w:p w14:paraId="0CDD76E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727487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1994</w:t>
            </w:r>
          </w:p>
        </w:tc>
        <w:tc>
          <w:tcPr>
            <w:tcW w:w="2836" w:type="dxa"/>
            <w:noWrap/>
            <w:hideMark/>
          </w:tcPr>
          <w:p w14:paraId="2914FC0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Tourbière de Moltifao</w:t>
            </w:r>
          </w:p>
        </w:tc>
        <w:tc>
          <w:tcPr>
            <w:tcW w:w="1259" w:type="dxa"/>
            <w:noWrap/>
            <w:hideMark/>
          </w:tcPr>
          <w:p w14:paraId="2515E58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27/10/2011</w:t>
            </w:r>
          </w:p>
        </w:tc>
        <w:tc>
          <w:tcPr>
            <w:tcW w:w="1433" w:type="dxa"/>
            <w:noWrap/>
            <w:hideMark/>
          </w:tcPr>
          <w:p w14:paraId="5414048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34</w:t>
            </w:r>
          </w:p>
        </w:tc>
        <w:tc>
          <w:tcPr>
            <w:tcW w:w="1276" w:type="dxa"/>
            <w:noWrap/>
            <w:hideMark/>
          </w:tcPr>
          <w:p w14:paraId="1EFD77C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3A178C7F" w14:textId="77777777" w:rsidTr="00E409EA">
        <w:tc>
          <w:tcPr>
            <w:tcW w:w="1555" w:type="dxa"/>
            <w:vMerge/>
            <w:noWrap/>
            <w:hideMark/>
          </w:tcPr>
          <w:p w14:paraId="00C92CD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0CA84E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1995</w:t>
            </w:r>
          </w:p>
        </w:tc>
        <w:tc>
          <w:tcPr>
            <w:tcW w:w="2836" w:type="dxa"/>
            <w:noWrap/>
            <w:hideMark/>
          </w:tcPr>
          <w:p w14:paraId="345A8138"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Marais d’Orx et zones humides associées</w:t>
            </w:r>
          </w:p>
        </w:tc>
        <w:tc>
          <w:tcPr>
            <w:tcW w:w="1259" w:type="dxa"/>
            <w:noWrap/>
            <w:hideMark/>
          </w:tcPr>
          <w:p w14:paraId="0F1C0FB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27/10/2011</w:t>
            </w:r>
          </w:p>
        </w:tc>
        <w:tc>
          <w:tcPr>
            <w:tcW w:w="1433" w:type="dxa"/>
            <w:noWrap/>
            <w:hideMark/>
          </w:tcPr>
          <w:p w14:paraId="4293DF8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956</w:t>
            </w:r>
          </w:p>
        </w:tc>
        <w:tc>
          <w:tcPr>
            <w:tcW w:w="1276" w:type="dxa"/>
            <w:noWrap/>
            <w:hideMark/>
          </w:tcPr>
          <w:p w14:paraId="3DF34E8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7A764610" w14:textId="77777777" w:rsidTr="00E409EA">
        <w:tc>
          <w:tcPr>
            <w:tcW w:w="1555" w:type="dxa"/>
            <w:vMerge/>
            <w:noWrap/>
            <w:hideMark/>
          </w:tcPr>
          <w:p w14:paraId="3475B19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22BA6D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2002</w:t>
            </w:r>
          </w:p>
        </w:tc>
        <w:tc>
          <w:tcPr>
            <w:tcW w:w="2836" w:type="dxa"/>
            <w:noWrap/>
            <w:hideMark/>
          </w:tcPr>
          <w:p w14:paraId="7FAC083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Vasière des Badamiers</w:t>
            </w:r>
          </w:p>
        </w:tc>
        <w:tc>
          <w:tcPr>
            <w:tcW w:w="1259" w:type="dxa"/>
            <w:noWrap/>
            <w:hideMark/>
          </w:tcPr>
          <w:p w14:paraId="05C3900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27/10/2011</w:t>
            </w:r>
          </w:p>
        </w:tc>
        <w:tc>
          <w:tcPr>
            <w:tcW w:w="1433" w:type="dxa"/>
            <w:noWrap/>
            <w:hideMark/>
          </w:tcPr>
          <w:p w14:paraId="3A792DF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125</w:t>
            </w:r>
          </w:p>
        </w:tc>
        <w:tc>
          <w:tcPr>
            <w:tcW w:w="1276" w:type="dxa"/>
            <w:noWrap/>
            <w:hideMark/>
          </w:tcPr>
          <w:p w14:paraId="55E62DC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75249D47" w14:textId="77777777" w:rsidTr="00E409EA">
        <w:tc>
          <w:tcPr>
            <w:tcW w:w="1555" w:type="dxa"/>
            <w:vMerge/>
            <w:noWrap/>
            <w:hideMark/>
          </w:tcPr>
          <w:p w14:paraId="266AC4C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90CE96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2073</w:t>
            </w:r>
          </w:p>
        </w:tc>
        <w:tc>
          <w:tcPr>
            <w:tcW w:w="2836" w:type="dxa"/>
            <w:noWrap/>
            <w:hideMark/>
          </w:tcPr>
          <w:p w14:paraId="2F62003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Île Europa</w:t>
            </w:r>
          </w:p>
        </w:tc>
        <w:tc>
          <w:tcPr>
            <w:tcW w:w="1259" w:type="dxa"/>
            <w:noWrap/>
            <w:hideMark/>
          </w:tcPr>
          <w:p w14:paraId="5DAEE68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27/10/2011</w:t>
            </w:r>
          </w:p>
        </w:tc>
        <w:tc>
          <w:tcPr>
            <w:tcW w:w="1433" w:type="dxa"/>
            <w:noWrap/>
            <w:hideMark/>
          </w:tcPr>
          <w:p w14:paraId="19CE3A0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214</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872</w:t>
            </w:r>
          </w:p>
        </w:tc>
        <w:tc>
          <w:tcPr>
            <w:tcW w:w="1276" w:type="dxa"/>
            <w:noWrap/>
            <w:hideMark/>
          </w:tcPr>
          <w:p w14:paraId="17961EB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02/11/2022</w:t>
            </w:r>
          </w:p>
        </w:tc>
      </w:tr>
      <w:tr w:rsidR="004C0E0F" w:rsidRPr="00A13AAD" w14:paraId="34724CBA" w14:textId="77777777" w:rsidTr="00E409EA">
        <w:tc>
          <w:tcPr>
            <w:tcW w:w="1555" w:type="dxa"/>
            <w:vMerge/>
            <w:noWrap/>
            <w:hideMark/>
          </w:tcPr>
          <w:p w14:paraId="18B2AE5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9D7420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2194</w:t>
            </w:r>
          </w:p>
        </w:tc>
        <w:tc>
          <w:tcPr>
            <w:tcW w:w="2836" w:type="dxa"/>
            <w:noWrap/>
            <w:hideMark/>
          </w:tcPr>
          <w:p w14:paraId="720DF5FD"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 xml:space="preserve">Les Lacs du Grand Sud Neo-Calédonien </w:t>
            </w:r>
          </w:p>
        </w:tc>
        <w:tc>
          <w:tcPr>
            <w:tcW w:w="1259" w:type="dxa"/>
            <w:noWrap/>
            <w:hideMark/>
          </w:tcPr>
          <w:p w14:paraId="1CA2E22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02/02/2014</w:t>
            </w:r>
          </w:p>
        </w:tc>
        <w:tc>
          <w:tcPr>
            <w:tcW w:w="1433" w:type="dxa"/>
            <w:noWrap/>
            <w:hideMark/>
          </w:tcPr>
          <w:p w14:paraId="2FC998C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970</w:t>
            </w:r>
          </w:p>
        </w:tc>
        <w:tc>
          <w:tcPr>
            <w:tcW w:w="1276" w:type="dxa"/>
            <w:noWrap/>
            <w:hideMark/>
          </w:tcPr>
          <w:p w14:paraId="63F7CCA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58A45478" w14:textId="77777777" w:rsidTr="00E409EA">
        <w:tc>
          <w:tcPr>
            <w:tcW w:w="1555" w:type="dxa"/>
            <w:vMerge/>
            <w:noWrap/>
            <w:hideMark/>
          </w:tcPr>
          <w:p w14:paraId="1FF6484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640657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2283</w:t>
            </w:r>
          </w:p>
        </w:tc>
        <w:tc>
          <w:tcPr>
            <w:tcW w:w="2836" w:type="dxa"/>
            <w:noWrap/>
            <w:hideMark/>
          </w:tcPr>
          <w:p w14:paraId="2F80BE73"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Marais Breton, Baie de Bourgneuf, Ile de Noirmoutier et Forêt de Monts</w:t>
            </w:r>
          </w:p>
        </w:tc>
        <w:tc>
          <w:tcPr>
            <w:tcW w:w="1259" w:type="dxa"/>
            <w:noWrap/>
            <w:hideMark/>
          </w:tcPr>
          <w:p w14:paraId="79171B2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02/02/2017</w:t>
            </w:r>
          </w:p>
        </w:tc>
        <w:tc>
          <w:tcPr>
            <w:tcW w:w="1433" w:type="dxa"/>
            <w:noWrap/>
            <w:hideMark/>
          </w:tcPr>
          <w:p w14:paraId="067A0ED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826</w:t>
            </w:r>
          </w:p>
        </w:tc>
        <w:tc>
          <w:tcPr>
            <w:tcW w:w="1276" w:type="dxa"/>
            <w:noWrap/>
            <w:hideMark/>
          </w:tcPr>
          <w:p w14:paraId="1398669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13/07/2023</w:t>
            </w:r>
          </w:p>
        </w:tc>
      </w:tr>
      <w:tr w:rsidR="004C0E0F" w:rsidRPr="00A13AAD" w14:paraId="62F0829A" w14:textId="77777777" w:rsidTr="00E409EA">
        <w:tc>
          <w:tcPr>
            <w:tcW w:w="1555" w:type="dxa"/>
            <w:vMerge/>
            <w:noWrap/>
            <w:hideMark/>
          </w:tcPr>
          <w:p w14:paraId="3349607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106FCD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2322</w:t>
            </w:r>
          </w:p>
        </w:tc>
        <w:tc>
          <w:tcPr>
            <w:tcW w:w="2836" w:type="dxa"/>
            <w:noWrap/>
            <w:hideMark/>
          </w:tcPr>
          <w:p w14:paraId="241E99C0"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Marais et tourbières des vallées de la Somme et de l’Avre</w:t>
            </w:r>
          </w:p>
        </w:tc>
        <w:tc>
          <w:tcPr>
            <w:tcW w:w="1259" w:type="dxa"/>
            <w:noWrap/>
            <w:hideMark/>
          </w:tcPr>
          <w:p w14:paraId="44FD25D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18/12/2017</w:t>
            </w:r>
          </w:p>
        </w:tc>
        <w:tc>
          <w:tcPr>
            <w:tcW w:w="1433" w:type="dxa"/>
            <w:noWrap/>
            <w:hideMark/>
          </w:tcPr>
          <w:p w14:paraId="3EA1100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140</w:t>
            </w:r>
          </w:p>
        </w:tc>
        <w:tc>
          <w:tcPr>
            <w:tcW w:w="1276" w:type="dxa"/>
            <w:noWrap/>
            <w:hideMark/>
          </w:tcPr>
          <w:p w14:paraId="43EFD5F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20/12/2024</w:t>
            </w:r>
          </w:p>
        </w:tc>
      </w:tr>
      <w:tr w:rsidR="004C0E0F" w:rsidRPr="00A13AAD" w14:paraId="342E5EAD" w14:textId="77777777" w:rsidTr="00E409EA">
        <w:tc>
          <w:tcPr>
            <w:tcW w:w="1555" w:type="dxa"/>
            <w:vMerge w:val="restart"/>
            <w:noWrap/>
            <w:hideMark/>
          </w:tcPr>
          <w:p w14:paraId="3FCF434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Gab</w:t>
            </w:r>
            <w:r w:rsidR="00EC2CC5" w:rsidRPr="00A13AAD">
              <w:rPr>
                <w:rFonts w:asciiTheme="minorHAnsi" w:eastAsiaTheme="minorHAnsi" w:hAnsiTheme="minorHAnsi" w:cstheme="minorBidi"/>
                <w:noProof/>
                <w:color w:val="000000"/>
                <w:kern w:val="2"/>
                <w:sz w:val="20"/>
                <w:lang w:val="es-ES"/>
                <w14:ligatures w14:val="standardContextual"/>
              </w:rPr>
              <w:t>ó</w:t>
            </w:r>
            <w:r w:rsidRPr="00A13AAD">
              <w:rPr>
                <w:rFonts w:asciiTheme="minorHAnsi" w:eastAsiaTheme="minorHAnsi" w:hAnsiTheme="minorHAnsi" w:cstheme="minorBidi"/>
                <w:noProof/>
                <w:color w:val="000000"/>
                <w:kern w:val="2"/>
                <w:sz w:val="20"/>
                <w:lang w:val="es-ES"/>
                <w14:ligatures w14:val="standardContextual"/>
              </w:rPr>
              <w:t>n</w:t>
            </w:r>
          </w:p>
          <w:p w14:paraId="0D550C3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2C2FC9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351</w:t>
            </w:r>
          </w:p>
        </w:tc>
        <w:tc>
          <w:tcPr>
            <w:tcW w:w="2836" w:type="dxa"/>
            <w:noWrap/>
            <w:hideMark/>
          </w:tcPr>
          <w:p w14:paraId="5D6004F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Wonga-Wongué</w:t>
            </w:r>
          </w:p>
        </w:tc>
        <w:tc>
          <w:tcPr>
            <w:tcW w:w="1259" w:type="dxa"/>
            <w:noWrap/>
            <w:hideMark/>
          </w:tcPr>
          <w:p w14:paraId="47AA693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30/12/1986</w:t>
            </w:r>
          </w:p>
        </w:tc>
        <w:tc>
          <w:tcPr>
            <w:tcW w:w="1433" w:type="dxa"/>
            <w:noWrap/>
            <w:hideMark/>
          </w:tcPr>
          <w:p w14:paraId="6F9350B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396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581</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6</w:t>
            </w:r>
          </w:p>
        </w:tc>
        <w:tc>
          <w:tcPr>
            <w:tcW w:w="1276" w:type="dxa"/>
            <w:noWrap/>
            <w:hideMark/>
          </w:tcPr>
          <w:p w14:paraId="018DB39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13/12/2024</w:t>
            </w:r>
          </w:p>
        </w:tc>
      </w:tr>
      <w:tr w:rsidR="004C0E0F" w:rsidRPr="00A13AAD" w14:paraId="474A8EDE" w14:textId="77777777" w:rsidTr="00E409EA">
        <w:tc>
          <w:tcPr>
            <w:tcW w:w="1555" w:type="dxa"/>
            <w:vMerge/>
            <w:noWrap/>
            <w:hideMark/>
          </w:tcPr>
          <w:p w14:paraId="71F2D1A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B6147C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1652</w:t>
            </w:r>
          </w:p>
        </w:tc>
        <w:tc>
          <w:tcPr>
            <w:tcW w:w="2836" w:type="dxa"/>
            <w:noWrap/>
            <w:hideMark/>
          </w:tcPr>
          <w:p w14:paraId="2E0C3CC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Akanda</w:t>
            </w:r>
          </w:p>
        </w:tc>
        <w:tc>
          <w:tcPr>
            <w:tcW w:w="1259" w:type="dxa"/>
            <w:noWrap/>
            <w:hideMark/>
          </w:tcPr>
          <w:p w14:paraId="26850FD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02/02/2007</w:t>
            </w:r>
          </w:p>
        </w:tc>
        <w:tc>
          <w:tcPr>
            <w:tcW w:w="1433" w:type="dxa"/>
            <w:noWrap/>
            <w:hideMark/>
          </w:tcPr>
          <w:p w14:paraId="59BE5C2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54</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000</w:t>
            </w:r>
          </w:p>
        </w:tc>
        <w:tc>
          <w:tcPr>
            <w:tcW w:w="1276" w:type="dxa"/>
            <w:noWrap/>
            <w:hideMark/>
          </w:tcPr>
          <w:p w14:paraId="76E1962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13/12/2024</w:t>
            </w:r>
          </w:p>
        </w:tc>
      </w:tr>
      <w:tr w:rsidR="004C0E0F" w:rsidRPr="00A13AAD" w14:paraId="1970A460" w14:textId="77777777" w:rsidTr="00E409EA">
        <w:tc>
          <w:tcPr>
            <w:tcW w:w="1555" w:type="dxa"/>
            <w:vMerge/>
            <w:noWrap/>
            <w:hideMark/>
          </w:tcPr>
          <w:p w14:paraId="1257AAC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83E41E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1653</w:t>
            </w:r>
          </w:p>
        </w:tc>
        <w:tc>
          <w:tcPr>
            <w:tcW w:w="2836" w:type="dxa"/>
            <w:noWrap/>
            <w:hideMark/>
          </w:tcPr>
          <w:p w14:paraId="1772C63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Pongara</w:t>
            </w:r>
          </w:p>
        </w:tc>
        <w:tc>
          <w:tcPr>
            <w:tcW w:w="1259" w:type="dxa"/>
            <w:noWrap/>
            <w:hideMark/>
          </w:tcPr>
          <w:p w14:paraId="292BAFA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02/02/2007</w:t>
            </w:r>
          </w:p>
        </w:tc>
        <w:tc>
          <w:tcPr>
            <w:tcW w:w="1433" w:type="dxa"/>
            <w:noWrap/>
            <w:hideMark/>
          </w:tcPr>
          <w:p w14:paraId="0BFF95C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302</w:t>
            </w:r>
          </w:p>
        </w:tc>
        <w:tc>
          <w:tcPr>
            <w:tcW w:w="1276" w:type="dxa"/>
            <w:noWrap/>
            <w:hideMark/>
          </w:tcPr>
          <w:p w14:paraId="6721DEE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13/12/2024</w:t>
            </w:r>
          </w:p>
        </w:tc>
      </w:tr>
      <w:tr w:rsidR="004C0E0F" w:rsidRPr="00A13AAD" w14:paraId="3A7A9EC9" w14:textId="77777777" w:rsidTr="00E409EA">
        <w:tc>
          <w:tcPr>
            <w:tcW w:w="1555" w:type="dxa"/>
            <w:vMerge/>
            <w:noWrap/>
            <w:hideMark/>
          </w:tcPr>
          <w:p w14:paraId="115EBEA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AC50D5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1852</w:t>
            </w:r>
          </w:p>
        </w:tc>
        <w:tc>
          <w:tcPr>
            <w:tcW w:w="2836" w:type="dxa"/>
            <w:noWrap/>
            <w:hideMark/>
          </w:tcPr>
          <w:p w14:paraId="749CD7E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Chute du Fleuve Ivindo</w:t>
            </w:r>
          </w:p>
        </w:tc>
        <w:tc>
          <w:tcPr>
            <w:tcW w:w="1259" w:type="dxa"/>
            <w:noWrap/>
            <w:hideMark/>
          </w:tcPr>
          <w:p w14:paraId="4013C64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02/02/2009</w:t>
            </w:r>
          </w:p>
        </w:tc>
        <w:tc>
          <w:tcPr>
            <w:tcW w:w="1433" w:type="dxa"/>
            <w:noWrap/>
            <w:hideMark/>
          </w:tcPr>
          <w:p w14:paraId="51AB953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333.7</w:t>
            </w:r>
          </w:p>
        </w:tc>
        <w:tc>
          <w:tcPr>
            <w:tcW w:w="1276" w:type="dxa"/>
            <w:noWrap/>
            <w:hideMark/>
          </w:tcPr>
          <w:p w14:paraId="3E8975D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13/12/2024</w:t>
            </w:r>
          </w:p>
        </w:tc>
      </w:tr>
      <w:tr w:rsidR="004C0E0F" w:rsidRPr="00A13AAD" w14:paraId="0E9532AE" w14:textId="77777777" w:rsidTr="00E409EA">
        <w:tc>
          <w:tcPr>
            <w:tcW w:w="1555" w:type="dxa"/>
            <w:vMerge w:val="restart"/>
            <w:noWrap/>
            <w:hideMark/>
          </w:tcPr>
          <w:p w14:paraId="0D2A4B28" w14:textId="77777777" w:rsidR="00EC2CC5" w:rsidRPr="00A13AAD" w:rsidRDefault="00EC2CC5"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Alemania</w:t>
            </w:r>
          </w:p>
          <w:p w14:paraId="2A91F19C" w14:textId="77777777" w:rsidR="004C0E0F" w:rsidRPr="00A13AAD" w:rsidRDefault="004C0E0F" w:rsidP="00BF5352">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BEEAA5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90</w:t>
            </w:r>
          </w:p>
        </w:tc>
        <w:tc>
          <w:tcPr>
            <w:tcW w:w="2836" w:type="dxa"/>
            <w:noWrap/>
            <w:hideMark/>
          </w:tcPr>
          <w:p w14:paraId="4E0A909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Donauauen &amp; Donaumoos</w:t>
            </w:r>
          </w:p>
        </w:tc>
        <w:tc>
          <w:tcPr>
            <w:tcW w:w="1259" w:type="dxa"/>
            <w:noWrap/>
            <w:hideMark/>
          </w:tcPr>
          <w:p w14:paraId="0659024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26/02/1976</w:t>
            </w:r>
          </w:p>
        </w:tc>
        <w:tc>
          <w:tcPr>
            <w:tcW w:w="1433" w:type="dxa"/>
            <w:noWrap/>
            <w:hideMark/>
          </w:tcPr>
          <w:p w14:paraId="1FB89A4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067</w:t>
            </w:r>
          </w:p>
        </w:tc>
        <w:tc>
          <w:tcPr>
            <w:tcW w:w="1276" w:type="dxa"/>
            <w:noWrap/>
            <w:hideMark/>
          </w:tcPr>
          <w:p w14:paraId="0803A31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02/09/2024</w:t>
            </w:r>
          </w:p>
        </w:tc>
      </w:tr>
      <w:tr w:rsidR="004C0E0F" w:rsidRPr="00A13AAD" w14:paraId="2D03586B" w14:textId="77777777" w:rsidTr="00E409EA">
        <w:tc>
          <w:tcPr>
            <w:tcW w:w="1555" w:type="dxa"/>
            <w:vMerge/>
            <w:noWrap/>
            <w:hideMark/>
          </w:tcPr>
          <w:p w14:paraId="0CC5F7F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1C6351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92</w:t>
            </w:r>
          </w:p>
        </w:tc>
        <w:tc>
          <w:tcPr>
            <w:tcW w:w="2836" w:type="dxa"/>
            <w:noWrap/>
            <w:hideMark/>
          </w:tcPr>
          <w:p w14:paraId="4BEE9675"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Ismaninger water reservoir with fishponds</w:t>
            </w:r>
          </w:p>
        </w:tc>
        <w:tc>
          <w:tcPr>
            <w:tcW w:w="1259" w:type="dxa"/>
            <w:noWrap/>
            <w:hideMark/>
          </w:tcPr>
          <w:p w14:paraId="1B0ED2B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26/02/1976</w:t>
            </w:r>
          </w:p>
        </w:tc>
        <w:tc>
          <w:tcPr>
            <w:tcW w:w="1433" w:type="dxa"/>
            <w:noWrap/>
            <w:hideMark/>
          </w:tcPr>
          <w:p w14:paraId="22B6392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986</w:t>
            </w:r>
          </w:p>
        </w:tc>
        <w:tc>
          <w:tcPr>
            <w:tcW w:w="1276" w:type="dxa"/>
            <w:noWrap/>
            <w:hideMark/>
          </w:tcPr>
          <w:p w14:paraId="43BC61D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06/10/2023</w:t>
            </w:r>
          </w:p>
        </w:tc>
      </w:tr>
      <w:tr w:rsidR="004C0E0F" w:rsidRPr="00A13AAD" w14:paraId="526F8FD0" w14:textId="77777777" w:rsidTr="00E409EA">
        <w:tc>
          <w:tcPr>
            <w:tcW w:w="1555" w:type="dxa"/>
            <w:vMerge/>
            <w:noWrap/>
            <w:hideMark/>
          </w:tcPr>
          <w:p w14:paraId="7463C16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1FEB58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93</w:t>
            </w:r>
          </w:p>
        </w:tc>
        <w:tc>
          <w:tcPr>
            <w:tcW w:w="2836" w:type="dxa"/>
            <w:noWrap/>
            <w:hideMark/>
          </w:tcPr>
          <w:p w14:paraId="1385D4B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Ammer</w:t>
            </w:r>
          </w:p>
        </w:tc>
        <w:tc>
          <w:tcPr>
            <w:tcW w:w="1259" w:type="dxa"/>
            <w:noWrap/>
            <w:hideMark/>
          </w:tcPr>
          <w:p w14:paraId="103ECC9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26/02/1976</w:t>
            </w:r>
          </w:p>
        </w:tc>
        <w:tc>
          <w:tcPr>
            <w:tcW w:w="1433" w:type="dxa"/>
            <w:noWrap/>
            <w:hideMark/>
          </w:tcPr>
          <w:p w14:paraId="543CBC9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386</w:t>
            </w:r>
          </w:p>
        </w:tc>
        <w:tc>
          <w:tcPr>
            <w:tcW w:w="1276" w:type="dxa"/>
            <w:noWrap/>
            <w:hideMark/>
          </w:tcPr>
          <w:p w14:paraId="391AC11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06/10/2023</w:t>
            </w:r>
          </w:p>
        </w:tc>
      </w:tr>
      <w:tr w:rsidR="004C0E0F" w:rsidRPr="00A13AAD" w14:paraId="2F393A3A" w14:textId="77777777" w:rsidTr="00E409EA">
        <w:tc>
          <w:tcPr>
            <w:tcW w:w="1555" w:type="dxa"/>
            <w:vMerge/>
            <w:noWrap/>
            <w:hideMark/>
          </w:tcPr>
          <w:p w14:paraId="1CECF85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9FF793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94</w:t>
            </w:r>
          </w:p>
        </w:tc>
        <w:tc>
          <w:tcPr>
            <w:tcW w:w="2836" w:type="dxa"/>
            <w:noWrap/>
            <w:hideMark/>
          </w:tcPr>
          <w:p w14:paraId="68DA36D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Starnberg</w:t>
            </w:r>
          </w:p>
        </w:tc>
        <w:tc>
          <w:tcPr>
            <w:tcW w:w="1259" w:type="dxa"/>
            <w:noWrap/>
            <w:hideMark/>
          </w:tcPr>
          <w:p w14:paraId="16773D6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26/02/1976</w:t>
            </w:r>
          </w:p>
        </w:tc>
        <w:tc>
          <w:tcPr>
            <w:tcW w:w="1433" w:type="dxa"/>
            <w:noWrap/>
            <w:hideMark/>
          </w:tcPr>
          <w:p w14:paraId="777BB46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652</w:t>
            </w:r>
          </w:p>
        </w:tc>
        <w:tc>
          <w:tcPr>
            <w:tcW w:w="1276" w:type="dxa"/>
            <w:noWrap/>
            <w:hideMark/>
          </w:tcPr>
          <w:p w14:paraId="5FC54D7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02/09/2024</w:t>
            </w:r>
          </w:p>
        </w:tc>
      </w:tr>
      <w:tr w:rsidR="004C0E0F" w:rsidRPr="00A13AAD" w14:paraId="17C4439E" w14:textId="77777777" w:rsidTr="00E409EA">
        <w:tc>
          <w:tcPr>
            <w:tcW w:w="1555" w:type="dxa"/>
            <w:vMerge/>
            <w:noWrap/>
            <w:hideMark/>
          </w:tcPr>
          <w:p w14:paraId="417B89C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B62694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95</w:t>
            </w:r>
          </w:p>
        </w:tc>
        <w:tc>
          <w:tcPr>
            <w:tcW w:w="2836" w:type="dxa"/>
            <w:noWrap/>
            <w:hideMark/>
          </w:tcPr>
          <w:p w14:paraId="496E4AB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Chiemsee</w:t>
            </w:r>
          </w:p>
        </w:tc>
        <w:tc>
          <w:tcPr>
            <w:tcW w:w="1259" w:type="dxa"/>
            <w:noWrap/>
            <w:hideMark/>
          </w:tcPr>
          <w:p w14:paraId="2734707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26/02/1976</w:t>
            </w:r>
          </w:p>
        </w:tc>
        <w:tc>
          <w:tcPr>
            <w:tcW w:w="1433" w:type="dxa"/>
            <w:noWrap/>
            <w:hideMark/>
          </w:tcPr>
          <w:p w14:paraId="21CAA0D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231</w:t>
            </w:r>
          </w:p>
        </w:tc>
        <w:tc>
          <w:tcPr>
            <w:tcW w:w="1276" w:type="dxa"/>
            <w:noWrap/>
            <w:hideMark/>
          </w:tcPr>
          <w:p w14:paraId="7588AF9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06/10/2023</w:t>
            </w:r>
          </w:p>
        </w:tc>
      </w:tr>
      <w:tr w:rsidR="004C0E0F" w:rsidRPr="00A13AAD" w14:paraId="2558F5B5" w14:textId="77777777" w:rsidTr="00E409EA">
        <w:tc>
          <w:tcPr>
            <w:tcW w:w="1555" w:type="dxa"/>
            <w:vMerge/>
            <w:noWrap/>
            <w:hideMark/>
          </w:tcPr>
          <w:p w14:paraId="5F62B44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8AAE44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96</w:t>
            </w:r>
          </w:p>
        </w:tc>
        <w:tc>
          <w:tcPr>
            <w:tcW w:w="2836" w:type="dxa"/>
            <w:noWrap/>
            <w:hideMark/>
          </w:tcPr>
          <w:p w14:paraId="7F0370FE"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Lower Inn between Haiming and Neuhaus</w:t>
            </w:r>
          </w:p>
        </w:tc>
        <w:tc>
          <w:tcPr>
            <w:tcW w:w="1259" w:type="dxa"/>
            <w:noWrap/>
            <w:hideMark/>
          </w:tcPr>
          <w:p w14:paraId="4212C93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26/02/1976</w:t>
            </w:r>
          </w:p>
        </w:tc>
        <w:tc>
          <w:tcPr>
            <w:tcW w:w="1433" w:type="dxa"/>
            <w:noWrap/>
            <w:hideMark/>
          </w:tcPr>
          <w:p w14:paraId="65BF2AD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846</w:t>
            </w:r>
          </w:p>
        </w:tc>
        <w:tc>
          <w:tcPr>
            <w:tcW w:w="1276" w:type="dxa"/>
            <w:noWrap/>
            <w:hideMark/>
          </w:tcPr>
          <w:p w14:paraId="71DC23D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03/09/2024</w:t>
            </w:r>
          </w:p>
        </w:tc>
      </w:tr>
      <w:tr w:rsidR="004C0E0F" w:rsidRPr="00A13AAD" w14:paraId="270478C0" w14:textId="77777777" w:rsidTr="00E409EA">
        <w:tc>
          <w:tcPr>
            <w:tcW w:w="1555" w:type="dxa"/>
            <w:vMerge/>
            <w:noWrap/>
            <w:hideMark/>
          </w:tcPr>
          <w:p w14:paraId="60D6F68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1BD31E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w:t>
            </w:r>
          </w:p>
        </w:tc>
        <w:tc>
          <w:tcPr>
            <w:tcW w:w="2836" w:type="dxa"/>
            <w:noWrap/>
            <w:hideMark/>
          </w:tcPr>
          <w:p w14:paraId="422F301F"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 xml:space="preserve">Baltic Sea Lagoons of Westrügen- Island Hiddensee-Peninsula Zingst </w:t>
            </w:r>
          </w:p>
        </w:tc>
        <w:tc>
          <w:tcPr>
            <w:tcW w:w="1259" w:type="dxa"/>
            <w:noWrap/>
            <w:hideMark/>
          </w:tcPr>
          <w:p w14:paraId="2755F59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31/07/1978</w:t>
            </w:r>
          </w:p>
        </w:tc>
        <w:tc>
          <w:tcPr>
            <w:tcW w:w="1433" w:type="dxa"/>
            <w:noWrap/>
            <w:hideMark/>
          </w:tcPr>
          <w:p w14:paraId="27BC9ED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290</w:t>
            </w:r>
          </w:p>
        </w:tc>
        <w:tc>
          <w:tcPr>
            <w:tcW w:w="1276" w:type="dxa"/>
            <w:noWrap/>
            <w:hideMark/>
          </w:tcPr>
          <w:p w14:paraId="0A2776C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02/09/2024</w:t>
            </w:r>
          </w:p>
        </w:tc>
      </w:tr>
      <w:tr w:rsidR="004C0E0F" w:rsidRPr="00A13AAD" w14:paraId="775C2167" w14:textId="77777777" w:rsidTr="00E409EA">
        <w:tc>
          <w:tcPr>
            <w:tcW w:w="1555" w:type="dxa"/>
            <w:vMerge/>
            <w:noWrap/>
            <w:hideMark/>
          </w:tcPr>
          <w:p w14:paraId="71992A0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BEE24F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171</w:t>
            </w:r>
          </w:p>
        </w:tc>
        <w:tc>
          <w:tcPr>
            <w:tcW w:w="2836" w:type="dxa"/>
            <w:noWrap/>
            <w:hideMark/>
          </w:tcPr>
          <w:p w14:paraId="1A0BCF4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Upper Lake Krakow</w:t>
            </w:r>
          </w:p>
        </w:tc>
        <w:tc>
          <w:tcPr>
            <w:tcW w:w="1259" w:type="dxa"/>
            <w:noWrap/>
            <w:hideMark/>
          </w:tcPr>
          <w:p w14:paraId="521C74B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31/07/1978</w:t>
            </w:r>
          </w:p>
        </w:tc>
        <w:tc>
          <w:tcPr>
            <w:tcW w:w="1433" w:type="dxa"/>
            <w:noWrap/>
            <w:hideMark/>
          </w:tcPr>
          <w:p w14:paraId="28B6961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893</w:t>
            </w:r>
          </w:p>
        </w:tc>
        <w:tc>
          <w:tcPr>
            <w:tcW w:w="1276" w:type="dxa"/>
            <w:noWrap/>
            <w:hideMark/>
          </w:tcPr>
          <w:p w14:paraId="7FA851E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02/09/2024</w:t>
            </w:r>
          </w:p>
        </w:tc>
      </w:tr>
      <w:tr w:rsidR="004C0E0F" w:rsidRPr="00A13AAD" w14:paraId="003C676B" w14:textId="77777777" w:rsidTr="00E409EA">
        <w:tc>
          <w:tcPr>
            <w:tcW w:w="1555" w:type="dxa"/>
            <w:vMerge/>
            <w:noWrap/>
            <w:hideMark/>
          </w:tcPr>
          <w:p w14:paraId="247A55B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436491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172</w:t>
            </w:r>
          </w:p>
        </w:tc>
        <w:tc>
          <w:tcPr>
            <w:tcW w:w="2836" w:type="dxa"/>
            <w:noWrap/>
            <w:hideMark/>
          </w:tcPr>
          <w:p w14:paraId="319E860B"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Eastern shore of Lake Müritz</w:t>
            </w:r>
          </w:p>
        </w:tc>
        <w:tc>
          <w:tcPr>
            <w:tcW w:w="1259" w:type="dxa"/>
            <w:noWrap/>
            <w:hideMark/>
          </w:tcPr>
          <w:p w14:paraId="29891E8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31/07/1978</w:t>
            </w:r>
          </w:p>
        </w:tc>
        <w:tc>
          <w:tcPr>
            <w:tcW w:w="1433" w:type="dxa"/>
            <w:noWrap/>
            <w:hideMark/>
          </w:tcPr>
          <w:p w14:paraId="0C65D6C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974</w:t>
            </w:r>
          </w:p>
        </w:tc>
        <w:tc>
          <w:tcPr>
            <w:tcW w:w="1276" w:type="dxa"/>
            <w:noWrap/>
            <w:hideMark/>
          </w:tcPr>
          <w:p w14:paraId="39EE263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06/10/2023</w:t>
            </w:r>
          </w:p>
        </w:tc>
      </w:tr>
      <w:tr w:rsidR="004C0E0F" w:rsidRPr="00A13AAD" w14:paraId="0932B327" w14:textId="77777777" w:rsidTr="00E409EA">
        <w:tc>
          <w:tcPr>
            <w:tcW w:w="1555" w:type="dxa"/>
            <w:vMerge/>
            <w:noWrap/>
            <w:hideMark/>
          </w:tcPr>
          <w:p w14:paraId="2858352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AFB3B3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173</w:t>
            </w:r>
          </w:p>
        </w:tc>
        <w:tc>
          <w:tcPr>
            <w:tcW w:w="2836" w:type="dxa"/>
            <w:noWrap/>
            <w:hideMark/>
          </w:tcPr>
          <w:p w14:paraId="731B5105"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Lowland of the lower Havel/Gülper Lake/Schollener Lake</w:t>
            </w:r>
          </w:p>
        </w:tc>
        <w:tc>
          <w:tcPr>
            <w:tcW w:w="1259" w:type="dxa"/>
            <w:noWrap/>
            <w:hideMark/>
          </w:tcPr>
          <w:p w14:paraId="7A0014D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31/07/1978</w:t>
            </w:r>
          </w:p>
        </w:tc>
        <w:tc>
          <w:tcPr>
            <w:tcW w:w="1433" w:type="dxa"/>
            <w:noWrap/>
            <w:hideMark/>
          </w:tcPr>
          <w:p w14:paraId="702B744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920</w:t>
            </w:r>
          </w:p>
        </w:tc>
        <w:tc>
          <w:tcPr>
            <w:tcW w:w="1276" w:type="dxa"/>
            <w:noWrap/>
            <w:hideMark/>
          </w:tcPr>
          <w:p w14:paraId="4E17FC3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09/01/2025</w:t>
            </w:r>
          </w:p>
        </w:tc>
      </w:tr>
      <w:tr w:rsidR="004C0E0F" w:rsidRPr="00A13AAD" w14:paraId="53AD9DFE" w14:textId="77777777" w:rsidTr="00E409EA">
        <w:tc>
          <w:tcPr>
            <w:tcW w:w="1555" w:type="dxa"/>
            <w:vMerge/>
            <w:noWrap/>
            <w:hideMark/>
          </w:tcPr>
          <w:p w14:paraId="790FA05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7879DF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175</w:t>
            </w:r>
          </w:p>
        </w:tc>
        <w:tc>
          <w:tcPr>
            <w:tcW w:w="2836" w:type="dxa"/>
            <w:noWrap/>
            <w:hideMark/>
          </w:tcPr>
          <w:p w14:paraId="58C3337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Peitzer Ponds</w:t>
            </w:r>
          </w:p>
        </w:tc>
        <w:tc>
          <w:tcPr>
            <w:tcW w:w="1259" w:type="dxa"/>
            <w:noWrap/>
            <w:hideMark/>
          </w:tcPr>
          <w:p w14:paraId="539B35C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31/07/1978</w:t>
            </w:r>
          </w:p>
        </w:tc>
        <w:tc>
          <w:tcPr>
            <w:tcW w:w="1433" w:type="dxa"/>
            <w:noWrap/>
            <w:hideMark/>
          </w:tcPr>
          <w:p w14:paraId="046BC8D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060</w:t>
            </w:r>
          </w:p>
        </w:tc>
        <w:tc>
          <w:tcPr>
            <w:tcW w:w="1276" w:type="dxa"/>
            <w:noWrap/>
            <w:hideMark/>
          </w:tcPr>
          <w:p w14:paraId="360407D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02/09/2024</w:t>
            </w:r>
          </w:p>
        </w:tc>
      </w:tr>
      <w:tr w:rsidR="004C0E0F" w:rsidRPr="00A13AAD" w14:paraId="0EC179F2" w14:textId="77777777" w:rsidTr="00E409EA">
        <w:tc>
          <w:tcPr>
            <w:tcW w:w="1555" w:type="dxa"/>
            <w:vMerge/>
            <w:noWrap/>
            <w:hideMark/>
          </w:tcPr>
          <w:p w14:paraId="4692FFC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06B3B5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177</w:t>
            </w:r>
          </w:p>
        </w:tc>
        <w:tc>
          <w:tcPr>
            <w:tcW w:w="2836" w:type="dxa"/>
            <w:noWrap/>
            <w:hideMark/>
          </w:tcPr>
          <w:p w14:paraId="7CD0BF2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Galenbeck</w:t>
            </w:r>
          </w:p>
        </w:tc>
        <w:tc>
          <w:tcPr>
            <w:tcW w:w="1259" w:type="dxa"/>
            <w:noWrap/>
            <w:hideMark/>
          </w:tcPr>
          <w:p w14:paraId="6F42956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31/07/1978</w:t>
            </w:r>
          </w:p>
        </w:tc>
        <w:tc>
          <w:tcPr>
            <w:tcW w:w="1433" w:type="dxa"/>
            <w:noWrap/>
            <w:hideMark/>
          </w:tcPr>
          <w:p w14:paraId="686BA1C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040</w:t>
            </w:r>
          </w:p>
        </w:tc>
        <w:tc>
          <w:tcPr>
            <w:tcW w:w="1276" w:type="dxa"/>
            <w:noWrap/>
            <w:hideMark/>
          </w:tcPr>
          <w:p w14:paraId="042B5DF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06/10/2023</w:t>
            </w:r>
          </w:p>
        </w:tc>
      </w:tr>
      <w:tr w:rsidR="004C0E0F" w:rsidRPr="00A13AAD" w14:paraId="552DBDA9" w14:textId="77777777" w:rsidTr="00E409EA">
        <w:tc>
          <w:tcPr>
            <w:tcW w:w="1555" w:type="dxa"/>
            <w:vMerge/>
            <w:noWrap/>
            <w:hideMark/>
          </w:tcPr>
          <w:p w14:paraId="2F6FF3E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4EBFD1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277</w:t>
            </w:r>
          </w:p>
        </w:tc>
        <w:tc>
          <w:tcPr>
            <w:tcW w:w="2836" w:type="dxa"/>
            <w:noWrap/>
            <w:hideMark/>
          </w:tcPr>
          <w:p w14:paraId="1C58587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Wastewater irrigation fields Münster</w:t>
            </w:r>
          </w:p>
        </w:tc>
        <w:tc>
          <w:tcPr>
            <w:tcW w:w="1259" w:type="dxa"/>
            <w:noWrap/>
            <w:hideMark/>
          </w:tcPr>
          <w:p w14:paraId="04464DE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28/10/1983</w:t>
            </w:r>
          </w:p>
        </w:tc>
        <w:tc>
          <w:tcPr>
            <w:tcW w:w="1433" w:type="dxa"/>
            <w:noWrap/>
            <w:hideMark/>
          </w:tcPr>
          <w:p w14:paraId="1827891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233</w:t>
            </w:r>
          </w:p>
        </w:tc>
        <w:tc>
          <w:tcPr>
            <w:tcW w:w="1276" w:type="dxa"/>
            <w:noWrap/>
            <w:hideMark/>
          </w:tcPr>
          <w:p w14:paraId="3FC3CA1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02/09/2024</w:t>
            </w:r>
          </w:p>
        </w:tc>
      </w:tr>
      <w:tr w:rsidR="004C0E0F" w:rsidRPr="00A13AAD" w14:paraId="085B929B" w14:textId="77777777" w:rsidTr="00E409EA">
        <w:tc>
          <w:tcPr>
            <w:tcW w:w="1555" w:type="dxa"/>
            <w:vMerge/>
            <w:noWrap/>
            <w:hideMark/>
          </w:tcPr>
          <w:p w14:paraId="56D1D14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A56D60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278</w:t>
            </w:r>
          </w:p>
        </w:tc>
        <w:tc>
          <w:tcPr>
            <w:tcW w:w="2836" w:type="dxa"/>
            <w:noWrap/>
            <w:hideMark/>
          </w:tcPr>
          <w:p w14:paraId="005CC13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Weser barrage</w:t>
            </w:r>
          </w:p>
        </w:tc>
        <w:tc>
          <w:tcPr>
            <w:tcW w:w="1259" w:type="dxa"/>
            <w:noWrap/>
            <w:hideMark/>
          </w:tcPr>
          <w:p w14:paraId="016C9D6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28/10/1983</w:t>
            </w:r>
          </w:p>
        </w:tc>
        <w:tc>
          <w:tcPr>
            <w:tcW w:w="1433" w:type="dxa"/>
            <w:noWrap/>
            <w:hideMark/>
          </w:tcPr>
          <w:p w14:paraId="3EDED35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612</w:t>
            </w:r>
          </w:p>
        </w:tc>
        <w:tc>
          <w:tcPr>
            <w:tcW w:w="1276" w:type="dxa"/>
            <w:noWrap/>
            <w:hideMark/>
          </w:tcPr>
          <w:p w14:paraId="055E291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02/09/2024</w:t>
            </w:r>
          </w:p>
        </w:tc>
      </w:tr>
      <w:tr w:rsidR="004C0E0F" w:rsidRPr="00A13AAD" w14:paraId="7433C48A" w14:textId="77777777" w:rsidTr="00E409EA">
        <w:tc>
          <w:tcPr>
            <w:tcW w:w="1555" w:type="dxa"/>
            <w:vMerge/>
            <w:noWrap/>
            <w:hideMark/>
          </w:tcPr>
          <w:p w14:paraId="3C13F4B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49FD0F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1307</w:t>
            </w:r>
          </w:p>
        </w:tc>
        <w:tc>
          <w:tcPr>
            <w:tcW w:w="2836" w:type="dxa"/>
            <w:noWrap/>
            <w:hideMark/>
          </w:tcPr>
          <w:p w14:paraId="6221892C"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Aland-Elbe-Lowland and Elbe-wetland Jerichow</w:t>
            </w:r>
          </w:p>
        </w:tc>
        <w:tc>
          <w:tcPr>
            <w:tcW w:w="1259" w:type="dxa"/>
            <w:noWrap/>
            <w:hideMark/>
          </w:tcPr>
          <w:p w14:paraId="3B98423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21/02/2003</w:t>
            </w:r>
          </w:p>
        </w:tc>
        <w:tc>
          <w:tcPr>
            <w:tcW w:w="1433" w:type="dxa"/>
            <w:noWrap/>
            <w:hideMark/>
          </w:tcPr>
          <w:p w14:paraId="5B30FAA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605</w:t>
            </w:r>
          </w:p>
        </w:tc>
        <w:tc>
          <w:tcPr>
            <w:tcW w:w="1276" w:type="dxa"/>
            <w:noWrap/>
            <w:hideMark/>
          </w:tcPr>
          <w:p w14:paraId="010D3EE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06/10/2023</w:t>
            </w:r>
          </w:p>
        </w:tc>
      </w:tr>
      <w:tr w:rsidR="004C0E0F" w:rsidRPr="00A13AAD" w14:paraId="3A30B7F5" w14:textId="77777777" w:rsidTr="00E409EA">
        <w:tc>
          <w:tcPr>
            <w:tcW w:w="1555" w:type="dxa"/>
            <w:vMerge/>
            <w:noWrap/>
            <w:hideMark/>
          </w:tcPr>
          <w:p w14:paraId="0107D60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4AB6FB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1723</w:t>
            </w:r>
          </w:p>
        </w:tc>
        <w:tc>
          <w:tcPr>
            <w:tcW w:w="2836" w:type="dxa"/>
            <w:noWrap/>
            <w:hideMark/>
          </w:tcPr>
          <w:p w14:paraId="5FEA764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Bavarian Wildalm</w:t>
            </w:r>
          </w:p>
        </w:tc>
        <w:tc>
          <w:tcPr>
            <w:tcW w:w="1259" w:type="dxa"/>
            <w:noWrap/>
            <w:hideMark/>
          </w:tcPr>
          <w:p w14:paraId="40C89E9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09/10/2007</w:t>
            </w:r>
          </w:p>
        </w:tc>
        <w:tc>
          <w:tcPr>
            <w:tcW w:w="1433" w:type="dxa"/>
            <w:noWrap/>
            <w:hideMark/>
          </w:tcPr>
          <w:p w14:paraId="6B78840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5</w:t>
            </w:r>
          </w:p>
        </w:tc>
        <w:tc>
          <w:tcPr>
            <w:tcW w:w="1276" w:type="dxa"/>
            <w:noWrap/>
            <w:hideMark/>
          </w:tcPr>
          <w:p w14:paraId="096D1E5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03/09/2024</w:t>
            </w:r>
          </w:p>
        </w:tc>
      </w:tr>
      <w:tr w:rsidR="004C0E0F" w:rsidRPr="00A13AAD" w14:paraId="4BD67E07" w14:textId="77777777" w:rsidTr="00E409EA">
        <w:tc>
          <w:tcPr>
            <w:tcW w:w="1555" w:type="dxa"/>
            <w:vMerge w:val="restart"/>
            <w:noWrap/>
            <w:hideMark/>
          </w:tcPr>
          <w:p w14:paraId="7A0E041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Ghana</w:t>
            </w:r>
          </w:p>
          <w:p w14:paraId="06C11C7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96DB6C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393</w:t>
            </w:r>
          </w:p>
        </w:tc>
        <w:tc>
          <w:tcPr>
            <w:tcW w:w="2836" w:type="dxa"/>
            <w:noWrap/>
            <w:hideMark/>
          </w:tcPr>
          <w:p w14:paraId="410AD1CE"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Owabi Wildlife Sanctuary Ramsar Site</w:t>
            </w:r>
          </w:p>
        </w:tc>
        <w:tc>
          <w:tcPr>
            <w:tcW w:w="1259" w:type="dxa"/>
            <w:noWrap/>
            <w:hideMark/>
          </w:tcPr>
          <w:p w14:paraId="571FA4E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22/02/1988</w:t>
            </w:r>
          </w:p>
        </w:tc>
        <w:tc>
          <w:tcPr>
            <w:tcW w:w="1433" w:type="dxa"/>
            <w:noWrap/>
            <w:hideMark/>
          </w:tcPr>
          <w:p w14:paraId="7406F0C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310</w:t>
            </w:r>
          </w:p>
        </w:tc>
        <w:tc>
          <w:tcPr>
            <w:tcW w:w="1276" w:type="dxa"/>
            <w:noWrap/>
            <w:hideMark/>
          </w:tcPr>
          <w:p w14:paraId="495137C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08/05/2024</w:t>
            </w:r>
          </w:p>
        </w:tc>
      </w:tr>
      <w:tr w:rsidR="004C0E0F" w:rsidRPr="00A13AAD" w14:paraId="76488005" w14:textId="77777777" w:rsidTr="00E409EA">
        <w:tc>
          <w:tcPr>
            <w:tcW w:w="1555" w:type="dxa"/>
            <w:vMerge/>
            <w:noWrap/>
            <w:hideMark/>
          </w:tcPr>
          <w:p w14:paraId="7EADA21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6312EF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563</w:t>
            </w:r>
          </w:p>
        </w:tc>
        <w:tc>
          <w:tcPr>
            <w:tcW w:w="2836" w:type="dxa"/>
            <w:noWrap/>
            <w:hideMark/>
          </w:tcPr>
          <w:p w14:paraId="07E494E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Muni-Pomadze Ramsar Site</w:t>
            </w:r>
          </w:p>
        </w:tc>
        <w:tc>
          <w:tcPr>
            <w:tcW w:w="1259" w:type="dxa"/>
            <w:noWrap/>
            <w:hideMark/>
          </w:tcPr>
          <w:p w14:paraId="67301D9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14/08/1992</w:t>
            </w:r>
          </w:p>
        </w:tc>
        <w:tc>
          <w:tcPr>
            <w:tcW w:w="1433" w:type="dxa"/>
            <w:noWrap/>
            <w:hideMark/>
          </w:tcPr>
          <w:p w14:paraId="3BECA10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461</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12</w:t>
            </w:r>
          </w:p>
        </w:tc>
        <w:tc>
          <w:tcPr>
            <w:tcW w:w="1276" w:type="dxa"/>
            <w:noWrap/>
            <w:hideMark/>
          </w:tcPr>
          <w:p w14:paraId="7FEB05B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08/05/2024</w:t>
            </w:r>
          </w:p>
        </w:tc>
      </w:tr>
      <w:tr w:rsidR="004C0E0F" w:rsidRPr="00A13AAD" w14:paraId="0D382C04" w14:textId="77777777" w:rsidTr="00E409EA">
        <w:tc>
          <w:tcPr>
            <w:tcW w:w="1555" w:type="dxa"/>
            <w:vMerge/>
            <w:noWrap/>
            <w:hideMark/>
          </w:tcPr>
          <w:p w14:paraId="566447F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02983D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564</w:t>
            </w:r>
          </w:p>
        </w:tc>
        <w:tc>
          <w:tcPr>
            <w:tcW w:w="2836" w:type="dxa"/>
            <w:noWrap/>
            <w:hideMark/>
          </w:tcPr>
          <w:p w14:paraId="33B43A1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Densu Delta Ramsar Site</w:t>
            </w:r>
          </w:p>
        </w:tc>
        <w:tc>
          <w:tcPr>
            <w:tcW w:w="1259" w:type="dxa"/>
            <w:noWrap/>
            <w:hideMark/>
          </w:tcPr>
          <w:p w14:paraId="2425031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14/08/1992</w:t>
            </w:r>
          </w:p>
        </w:tc>
        <w:tc>
          <w:tcPr>
            <w:tcW w:w="1433" w:type="dxa"/>
            <w:noWrap/>
            <w:hideMark/>
          </w:tcPr>
          <w:p w14:paraId="3AF4131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892</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99</w:t>
            </w:r>
          </w:p>
        </w:tc>
        <w:tc>
          <w:tcPr>
            <w:tcW w:w="1276" w:type="dxa"/>
            <w:noWrap/>
            <w:hideMark/>
          </w:tcPr>
          <w:p w14:paraId="408D711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08/05/2024</w:t>
            </w:r>
          </w:p>
        </w:tc>
      </w:tr>
      <w:tr w:rsidR="004C0E0F" w:rsidRPr="00A13AAD" w14:paraId="20299BE1" w14:textId="77777777" w:rsidTr="00E409EA">
        <w:tc>
          <w:tcPr>
            <w:tcW w:w="1555" w:type="dxa"/>
            <w:vMerge/>
            <w:noWrap/>
            <w:hideMark/>
          </w:tcPr>
          <w:p w14:paraId="3EFD52D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75F131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565</w:t>
            </w:r>
          </w:p>
        </w:tc>
        <w:tc>
          <w:tcPr>
            <w:tcW w:w="2836" w:type="dxa"/>
            <w:noWrap/>
            <w:hideMark/>
          </w:tcPr>
          <w:p w14:paraId="356B1F4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Sakumo Ramsar Site</w:t>
            </w:r>
          </w:p>
        </w:tc>
        <w:tc>
          <w:tcPr>
            <w:tcW w:w="1259" w:type="dxa"/>
            <w:noWrap/>
            <w:hideMark/>
          </w:tcPr>
          <w:p w14:paraId="699CF30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14/08/1992</w:t>
            </w:r>
          </w:p>
        </w:tc>
        <w:tc>
          <w:tcPr>
            <w:tcW w:w="1433" w:type="dxa"/>
            <w:noWrap/>
            <w:hideMark/>
          </w:tcPr>
          <w:p w14:paraId="4523A7B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364</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35</w:t>
            </w:r>
          </w:p>
        </w:tc>
        <w:tc>
          <w:tcPr>
            <w:tcW w:w="1276" w:type="dxa"/>
            <w:noWrap/>
            <w:hideMark/>
          </w:tcPr>
          <w:p w14:paraId="03E5C0F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08/05/2024</w:t>
            </w:r>
          </w:p>
        </w:tc>
      </w:tr>
      <w:tr w:rsidR="004C0E0F" w:rsidRPr="00A13AAD" w14:paraId="60A4E50A" w14:textId="77777777" w:rsidTr="00E409EA">
        <w:tc>
          <w:tcPr>
            <w:tcW w:w="1555" w:type="dxa"/>
            <w:vMerge/>
            <w:noWrap/>
            <w:hideMark/>
          </w:tcPr>
          <w:p w14:paraId="774DC4C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D82EF6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566</w:t>
            </w:r>
          </w:p>
        </w:tc>
        <w:tc>
          <w:tcPr>
            <w:tcW w:w="2836" w:type="dxa"/>
            <w:noWrap/>
            <w:hideMark/>
          </w:tcPr>
          <w:p w14:paraId="2327AFB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Songor Ramsar Site</w:t>
            </w:r>
          </w:p>
        </w:tc>
        <w:tc>
          <w:tcPr>
            <w:tcW w:w="1259" w:type="dxa"/>
            <w:noWrap/>
            <w:hideMark/>
          </w:tcPr>
          <w:p w14:paraId="448CE33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14/08/1992</w:t>
            </w:r>
          </w:p>
        </w:tc>
        <w:tc>
          <w:tcPr>
            <w:tcW w:w="1433" w:type="dxa"/>
            <w:noWrap/>
            <w:hideMark/>
          </w:tcPr>
          <w:p w14:paraId="6BF55F6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133</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33</w:t>
            </w:r>
          </w:p>
        </w:tc>
        <w:tc>
          <w:tcPr>
            <w:tcW w:w="1276" w:type="dxa"/>
            <w:noWrap/>
            <w:hideMark/>
          </w:tcPr>
          <w:p w14:paraId="3F5951D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08/05/2024</w:t>
            </w:r>
          </w:p>
        </w:tc>
      </w:tr>
      <w:tr w:rsidR="004C0E0F" w:rsidRPr="00A13AAD" w14:paraId="54EAD534" w14:textId="77777777" w:rsidTr="00E409EA">
        <w:tc>
          <w:tcPr>
            <w:tcW w:w="1555" w:type="dxa"/>
            <w:vMerge/>
            <w:noWrap/>
            <w:hideMark/>
          </w:tcPr>
          <w:p w14:paraId="30F3A53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E16477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567</w:t>
            </w:r>
          </w:p>
        </w:tc>
        <w:tc>
          <w:tcPr>
            <w:tcW w:w="2836" w:type="dxa"/>
            <w:noWrap/>
            <w:hideMark/>
          </w:tcPr>
          <w:p w14:paraId="07C045D9"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 xml:space="preserve">Keta Lagoon Complex Ramsar Site </w:t>
            </w:r>
          </w:p>
        </w:tc>
        <w:tc>
          <w:tcPr>
            <w:tcW w:w="1259" w:type="dxa"/>
            <w:noWrap/>
            <w:hideMark/>
          </w:tcPr>
          <w:p w14:paraId="7644505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14/08/1992</w:t>
            </w:r>
          </w:p>
        </w:tc>
        <w:tc>
          <w:tcPr>
            <w:tcW w:w="1433" w:type="dxa"/>
            <w:noWrap/>
            <w:hideMark/>
          </w:tcPr>
          <w:p w14:paraId="35CB613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000</w:t>
            </w:r>
          </w:p>
        </w:tc>
        <w:tc>
          <w:tcPr>
            <w:tcW w:w="1276" w:type="dxa"/>
            <w:noWrap/>
            <w:hideMark/>
          </w:tcPr>
          <w:p w14:paraId="565D509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08/05/2024</w:t>
            </w:r>
          </w:p>
        </w:tc>
      </w:tr>
      <w:tr w:rsidR="004C0E0F" w:rsidRPr="00A13AAD" w14:paraId="0693A1DC" w14:textId="77777777" w:rsidTr="00E409EA">
        <w:tc>
          <w:tcPr>
            <w:tcW w:w="1555" w:type="dxa"/>
            <w:noWrap/>
            <w:hideMark/>
          </w:tcPr>
          <w:p w14:paraId="500205E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Guatemala</w:t>
            </w:r>
          </w:p>
        </w:tc>
        <w:tc>
          <w:tcPr>
            <w:tcW w:w="850" w:type="dxa"/>
            <w:noWrap/>
            <w:hideMark/>
          </w:tcPr>
          <w:p w14:paraId="78A8685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725</w:t>
            </w:r>
          </w:p>
        </w:tc>
        <w:tc>
          <w:tcPr>
            <w:tcW w:w="2836" w:type="dxa"/>
            <w:noWrap/>
            <w:hideMark/>
          </w:tcPr>
          <w:p w14:paraId="6FB7EF7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Humedal Manchón-Guamuchal</w:t>
            </w:r>
          </w:p>
        </w:tc>
        <w:tc>
          <w:tcPr>
            <w:tcW w:w="1259" w:type="dxa"/>
            <w:noWrap/>
            <w:hideMark/>
          </w:tcPr>
          <w:p w14:paraId="7E6B10B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25/04/1995</w:t>
            </w:r>
          </w:p>
        </w:tc>
        <w:tc>
          <w:tcPr>
            <w:tcW w:w="1433" w:type="dxa"/>
            <w:noWrap/>
            <w:hideMark/>
          </w:tcPr>
          <w:p w14:paraId="6C6DC80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219</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66</w:t>
            </w:r>
          </w:p>
        </w:tc>
        <w:tc>
          <w:tcPr>
            <w:tcW w:w="1276" w:type="dxa"/>
            <w:noWrap/>
            <w:hideMark/>
          </w:tcPr>
          <w:p w14:paraId="4AA066C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17/03/2023</w:t>
            </w:r>
          </w:p>
        </w:tc>
      </w:tr>
      <w:tr w:rsidR="004C0E0F" w:rsidRPr="00A13AAD" w14:paraId="7DA8152E" w14:textId="77777777" w:rsidTr="00E409EA">
        <w:tc>
          <w:tcPr>
            <w:tcW w:w="1555" w:type="dxa"/>
            <w:noWrap/>
            <w:hideMark/>
          </w:tcPr>
          <w:p w14:paraId="68B525EC" w14:textId="77777777" w:rsidR="004C0E0F" w:rsidRPr="00A13AAD" w:rsidRDefault="007929A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Irán (República Islámica del)</w:t>
            </w:r>
          </w:p>
        </w:tc>
        <w:tc>
          <w:tcPr>
            <w:tcW w:w="850" w:type="dxa"/>
            <w:noWrap/>
            <w:hideMark/>
          </w:tcPr>
          <w:p w14:paraId="087CC6F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40</w:t>
            </w:r>
          </w:p>
        </w:tc>
        <w:tc>
          <w:tcPr>
            <w:tcW w:w="2836" w:type="dxa"/>
            <w:noWrap/>
            <w:hideMark/>
          </w:tcPr>
          <w:p w14:paraId="35EAEC9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Anzali Wetland</w:t>
            </w:r>
          </w:p>
        </w:tc>
        <w:tc>
          <w:tcPr>
            <w:tcW w:w="1259" w:type="dxa"/>
            <w:noWrap/>
            <w:hideMark/>
          </w:tcPr>
          <w:p w14:paraId="10825EE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23/06/1975</w:t>
            </w:r>
          </w:p>
        </w:tc>
        <w:tc>
          <w:tcPr>
            <w:tcW w:w="1433" w:type="dxa"/>
            <w:noWrap/>
            <w:hideMark/>
          </w:tcPr>
          <w:p w14:paraId="747F90C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500</w:t>
            </w:r>
          </w:p>
        </w:tc>
        <w:tc>
          <w:tcPr>
            <w:tcW w:w="1276" w:type="dxa"/>
            <w:noWrap/>
            <w:hideMark/>
          </w:tcPr>
          <w:p w14:paraId="5CE2A38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13/04/2023</w:t>
            </w:r>
          </w:p>
        </w:tc>
      </w:tr>
      <w:tr w:rsidR="004C0E0F" w:rsidRPr="00A13AAD" w14:paraId="322F4744" w14:textId="77777777" w:rsidTr="00E409EA">
        <w:tc>
          <w:tcPr>
            <w:tcW w:w="1555" w:type="dxa"/>
            <w:vMerge w:val="restart"/>
            <w:noWrap/>
            <w:hideMark/>
          </w:tcPr>
          <w:p w14:paraId="34418D2F" w14:textId="77777777" w:rsidR="004C0E0F" w:rsidRPr="00A13AAD" w:rsidRDefault="00EC2CC5" w:rsidP="00BF5352">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Irlanda </w:t>
            </w:r>
          </w:p>
        </w:tc>
        <w:tc>
          <w:tcPr>
            <w:tcW w:w="850" w:type="dxa"/>
            <w:noWrap/>
            <w:hideMark/>
          </w:tcPr>
          <w:p w14:paraId="51D2072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291</w:t>
            </w:r>
          </w:p>
        </w:tc>
        <w:tc>
          <w:tcPr>
            <w:tcW w:w="2836" w:type="dxa"/>
            <w:noWrap/>
            <w:hideMark/>
          </w:tcPr>
          <w:p w14:paraId="0168930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Wexford Wildfowl Reserve</w:t>
            </w:r>
          </w:p>
        </w:tc>
        <w:tc>
          <w:tcPr>
            <w:tcW w:w="1259" w:type="dxa"/>
            <w:noWrap/>
            <w:hideMark/>
          </w:tcPr>
          <w:p w14:paraId="23DC0CD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15/11/1984</w:t>
            </w:r>
          </w:p>
        </w:tc>
        <w:tc>
          <w:tcPr>
            <w:tcW w:w="1433" w:type="dxa"/>
            <w:noWrap/>
            <w:hideMark/>
          </w:tcPr>
          <w:p w14:paraId="4BE5638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116</w:t>
            </w:r>
          </w:p>
        </w:tc>
        <w:tc>
          <w:tcPr>
            <w:tcW w:w="1276" w:type="dxa"/>
            <w:noWrap/>
            <w:hideMark/>
          </w:tcPr>
          <w:p w14:paraId="3A282C1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11/07/2024</w:t>
            </w:r>
          </w:p>
        </w:tc>
      </w:tr>
      <w:tr w:rsidR="004C0E0F" w:rsidRPr="00A13AAD" w14:paraId="10364E30" w14:textId="77777777" w:rsidTr="00E409EA">
        <w:tc>
          <w:tcPr>
            <w:tcW w:w="1555" w:type="dxa"/>
            <w:vMerge/>
            <w:noWrap/>
            <w:hideMark/>
          </w:tcPr>
          <w:p w14:paraId="5ACDD34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52FCB0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334</w:t>
            </w:r>
          </w:p>
        </w:tc>
        <w:tc>
          <w:tcPr>
            <w:tcW w:w="2836" w:type="dxa"/>
            <w:noWrap/>
            <w:hideMark/>
          </w:tcPr>
          <w:p w14:paraId="358D6D4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Pettigo Plateau</w:t>
            </w:r>
          </w:p>
        </w:tc>
        <w:tc>
          <w:tcPr>
            <w:tcW w:w="1259" w:type="dxa"/>
            <w:noWrap/>
            <w:hideMark/>
          </w:tcPr>
          <w:p w14:paraId="0DA6993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31/07/1986</w:t>
            </w:r>
          </w:p>
        </w:tc>
        <w:tc>
          <w:tcPr>
            <w:tcW w:w="1433" w:type="dxa"/>
            <w:noWrap/>
            <w:hideMark/>
          </w:tcPr>
          <w:p w14:paraId="4B51551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900</w:t>
            </w:r>
          </w:p>
        </w:tc>
        <w:tc>
          <w:tcPr>
            <w:tcW w:w="1276" w:type="dxa"/>
            <w:noWrap/>
            <w:hideMark/>
          </w:tcPr>
          <w:p w14:paraId="0A3AE38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42095AFD" w14:textId="77777777" w:rsidTr="00E409EA">
        <w:tc>
          <w:tcPr>
            <w:tcW w:w="1555" w:type="dxa"/>
            <w:vMerge/>
            <w:noWrap/>
            <w:hideMark/>
          </w:tcPr>
          <w:p w14:paraId="0E62531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D1B6AE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335</w:t>
            </w:r>
          </w:p>
        </w:tc>
        <w:tc>
          <w:tcPr>
            <w:tcW w:w="2836" w:type="dxa"/>
            <w:noWrap/>
            <w:hideMark/>
          </w:tcPr>
          <w:p w14:paraId="4FE12B4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Slieve Bloom Mountains</w:t>
            </w:r>
          </w:p>
        </w:tc>
        <w:tc>
          <w:tcPr>
            <w:tcW w:w="1259" w:type="dxa"/>
            <w:noWrap/>
            <w:hideMark/>
          </w:tcPr>
          <w:p w14:paraId="0C4663A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31/07/1986</w:t>
            </w:r>
          </w:p>
        </w:tc>
        <w:tc>
          <w:tcPr>
            <w:tcW w:w="1433" w:type="dxa"/>
            <w:noWrap/>
            <w:hideMark/>
          </w:tcPr>
          <w:p w14:paraId="036A49E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430</w:t>
            </w:r>
          </w:p>
        </w:tc>
        <w:tc>
          <w:tcPr>
            <w:tcW w:w="1276" w:type="dxa"/>
            <w:noWrap/>
            <w:hideMark/>
          </w:tcPr>
          <w:p w14:paraId="1FA2C26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782A17D7" w14:textId="77777777" w:rsidTr="00E409EA">
        <w:tc>
          <w:tcPr>
            <w:tcW w:w="1555" w:type="dxa"/>
            <w:vMerge/>
            <w:noWrap/>
            <w:hideMark/>
          </w:tcPr>
          <w:p w14:paraId="7BF466C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A17324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336</w:t>
            </w:r>
          </w:p>
        </w:tc>
        <w:tc>
          <w:tcPr>
            <w:tcW w:w="2836" w:type="dxa"/>
            <w:noWrap/>
            <w:hideMark/>
          </w:tcPr>
          <w:p w14:paraId="16F106A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Owenduff catchment</w:t>
            </w:r>
          </w:p>
        </w:tc>
        <w:tc>
          <w:tcPr>
            <w:tcW w:w="1259" w:type="dxa"/>
            <w:noWrap/>
            <w:hideMark/>
          </w:tcPr>
          <w:p w14:paraId="37989F8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31/07/1986</w:t>
            </w:r>
          </w:p>
        </w:tc>
        <w:tc>
          <w:tcPr>
            <w:tcW w:w="1433" w:type="dxa"/>
            <w:noWrap/>
            <w:hideMark/>
          </w:tcPr>
          <w:p w14:paraId="752D426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389</w:t>
            </w:r>
          </w:p>
        </w:tc>
        <w:tc>
          <w:tcPr>
            <w:tcW w:w="1276" w:type="dxa"/>
            <w:noWrap/>
            <w:hideMark/>
          </w:tcPr>
          <w:p w14:paraId="645A52D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3BA26E46" w14:textId="77777777" w:rsidTr="00E409EA">
        <w:tc>
          <w:tcPr>
            <w:tcW w:w="1555" w:type="dxa"/>
            <w:vMerge/>
            <w:noWrap/>
            <w:hideMark/>
          </w:tcPr>
          <w:p w14:paraId="01E1835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378CB1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371</w:t>
            </w:r>
          </w:p>
        </w:tc>
        <w:tc>
          <w:tcPr>
            <w:tcW w:w="2836" w:type="dxa"/>
            <w:noWrap/>
            <w:hideMark/>
          </w:tcPr>
          <w:p w14:paraId="0C132DF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Owenboy</w:t>
            </w:r>
          </w:p>
        </w:tc>
        <w:tc>
          <w:tcPr>
            <w:tcW w:w="1259" w:type="dxa"/>
            <w:noWrap/>
            <w:hideMark/>
          </w:tcPr>
          <w:p w14:paraId="56D603B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01/06/1987</w:t>
            </w:r>
          </w:p>
        </w:tc>
        <w:tc>
          <w:tcPr>
            <w:tcW w:w="1433" w:type="dxa"/>
            <w:noWrap/>
            <w:hideMark/>
          </w:tcPr>
          <w:p w14:paraId="6B5A424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397</w:t>
            </w:r>
          </w:p>
        </w:tc>
        <w:tc>
          <w:tcPr>
            <w:tcW w:w="1276" w:type="dxa"/>
            <w:noWrap/>
            <w:hideMark/>
          </w:tcPr>
          <w:p w14:paraId="00AE593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5545D91A" w14:textId="77777777" w:rsidTr="00E409EA">
        <w:tc>
          <w:tcPr>
            <w:tcW w:w="1555" w:type="dxa"/>
            <w:vMerge/>
            <w:noWrap/>
            <w:hideMark/>
          </w:tcPr>
          <w:p w14:paraId="616D499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8AD538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372</w:t>
            </w:r>
          </w:p>
        </w:tc>
        <w:tc>
          <w:tcPr>
            <w:tcW w:w="2836" w:type="dxa"/>
            <w:noWrap/>
            <w:hideMark/>
          </w:tcPr>
          <w:p w14:paraId="6C6AB09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Knockmoyle/Sheskin</w:t>
            </w:r>
          </w:p>
        </w:tc>
        <w:tc>
          <w:tcPr>
            <w:tcW w:w="1259" w:type="dxa"/>
            <w:noWrap/>
            <w:hideMark/>
          </w:tcPr>
          <w:p w14:paraId="5406954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01/06/1987</w:t>
            </w:r>
          </w:p>
        </w:tc>
        <w:tc>
          <w:tcPr>
            <w:tcW w:w="1433" w:type="dxa"/>
            <w:noWrap/>
            <w:hideMark/>
          </w:tcPr>
          <w:p w14:paraId="1B99DCF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198</w:t>
            </w:r>
          </w:p>
        </w:tc>
        <w:tc>
          <w:tcPr>
            <w:tcW w:w="1276" w:type="dxa"/>
            <w:noWrap/>
            <w:hideMark/>
          </w:tcPr>
          <w:p w14:paraId="78BF12E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06/07/2022</w:t>
            </w:r>
          </w:p>
        </w:tc>
      </w:tr>
      <w:tr w:rsidR="004C0E0F" w:rsidRPr="00A13AAD" w14:paraId="40344579" w14:textId="77777777" w:rsidTr="00E409EA">
        <w:tc>
          <w:tcPr>
            <w:tcW w:w="1555" w:type="dxa"/>
            <w:vMerge/>
            <w:noWrap/>
            <w:hideMark/>
          </w:tcPr>
          <w:p w14:paraId="73A68D8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790D1D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373</w:t>
            </w:r>
          </w:p>
        </w:tc>
        <w:tc>
          <w:tcPr>
            <w:tcW w:w="2836" w:type="dxa"/>
            <w:noWrap/>
            <w:hideMark/>
          </w:tcPr>
          <w:p w14:paraId="69CEA50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Lough Barra Bog</w:t>
            </w:r>
          </w:p>
        </w:tc>
        <w:tc>
          <w:tcPr>
            <w:tcW w:w="1259" w:type="dxa"/>
            <w:noWrap/>
            <w:hideMark/>
          </w:tcPr>
          <w:p w14:paraId="379DF6C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01/06/1987</w:t>
            </w:r>
          </w:p>
        </w:tc>
        <w:tc>
          <w:tcPr>
            <w:tcW w:w="1433" w:type="dxa"/>
            <w:noWrap/>
            <w:hideMark/>
          </w:tcPr>
          <w:p w14:paraId="4211061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176</w:t>
            </w:r>
          </w:p>
        </w:tc>
        <w:tc>
          <w:tcPr>
            <w:tcW w:w="1276" w:type="dxa"/>
            <w:noWrap/>
            <w:hideMark/>
          </w:tcPr>
          <w:p w14:paraId="2223530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06/07/2022</w:t>
            </w:r>
          </w:p>
        </w:tc>
      </w:tr>
      <w:tr w:rsidR="004C0E0F" w:rsidRPr="00A13AAD" w14:paraId="190D559C" w14:textId="77777777" w:rsidTr="00E409EA">
        <w:tc>
          <w:tcPr>
            <w:tcW w:w="1555" w:type="dxa"/>
            <w:vMerge/>
            <w:noWrap/>
            <w:hideMark/>
          </w:tcPr>
          <w:p w14:paraId="305A135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AA3D48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406</w:t>
            </w:r>
          </w:p>
        </w:tc>
        <w:tc>
          <w:tcPr>
            <w:tcW w:w="2836" w:type="dxa"/>
            <w:noWrap/>
            <w:hideMark/>
          </w:tcPr>
          <w:p w14:paraId="4A1D318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North Bull Island</w:t>
            </w:r>
          </w:p>
        </w:tc>
        <w:tc>
          <w:tcPr>
            <w:tcW w:w="1259" w:type="dxa"/>
            <w:noWrap/>
            <w:hideMark/>
          </w:tcPr>
          <w:p w14:paraId="5D021D3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06/09/1988</w:t>
            </w:r>
          </w:p>
        </w:tc>
        <w:tc>
          <w:tcPr>
            <w:tcW w:w="1433" w:type="dxa"/>
            <w:noWrap/>
            <w:hideMark/>
          </w:tcPr>
          <w:p w14:paraId="3528065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436</w:t>
            </w:r>
          </w:p>
        </w:tc>
        <w:tc>
          <w:tcPr>
            <w:tcW w:w="1276" w:type="dxa"/>
            <w:noWrap/>
            <w:hideMark/>
          </w:tcPr>
          <w:p w14:paraId="5B885AB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42504BB1" w14:textId="77777777" w:rsidTr="00E409EA">
        <w:tc>
          <w:tcPr>
            <w:tcW w:w="1555" w:type="dxa"/>
            <w:vMerge/>
            <w:noWrap/>
            <w:hideMark/>
          </w:tcPr>
          <w:p w14:paraId="2F99F27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FF7092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416</w:t>
            </w:r>
          </w:p>
        </w:tc>
        <w:tc>
          <w:tcPr>
            <w:tcW w:w="2836" w:type="dxa"/>
            <w:noWrap/>
            <w:hideMark/>
          </w:tcPr>
          <w:p w14:paraId="032631A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Mongan Bog</w:t>
            </w:r>
          </w:p>
        </w:tc>
        <w:tc>
          <w:tcPr>
            <w:tcW w:w="1259" w:type="dxa"/>
            <w:noWrap/>
            <w:hideMark/>
          </w:tcPr>
          <w:p w14:paraId="6B4B6E0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06/12/1988</w:t>
            </w:r>
          </w:p>
        </w:tc>
        <w:tc>
          <w:tcPr>
            <w:tcW w:w="1433" w:type="dxa"/>
            <w:noWrap/>
            <w:hideMark/>
          </w:tcPr>
          <w:p w14:paraId="47C9737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127</w:t>
            </w:r>
          </w:p>
        </w:tc>
        <w:tc>
          <w:tcPr>
            <w:tcW w:w="1276" w:type="dxa"/>
            <w:noWrap/>
            <w:hideMark/>
          </w:tcPr>
          <w:p w14:paraId="165E7F8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2C13F2E4" w14:textId="77777777" w:rsidTr="00E409EA">
        <w:tc>
          <w:tcPr>
            <w:tcW w:w="1555" w:type="dxa"/>
            <w:vMerge/>
            <w:noWrap/>
            <w:hideMark/>
          </w:tcPr>
          <w:p w14:paraId="1D74AEB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05FDED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471</w:t>
            </w:r>
          </w:p>
        </w:tc>
        <w:tc>
          <w:tcPr>
            <w:tcW w:w="2836" w:type="dxa"/>
            <w:noWrap/>
            <w:hideMark/>
          </w:tcPr>
          <w:p w14:paraId="18F51D6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Easky Bog</w:t>
            </w:r>
          </w:p>
        </w:tc>
        <w:tc>
          <w:tcPr>
            <w:tcW w:w="1259" w:type="dxa"/>
            <w:noWrap/>
            <w:hideMark/>
          </w:tcPr>
          <w:p w14:paraId="0E75A17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30/05/1990</w:t>
            </w:r>
          </w:p>
        </w:tc>
        <w:tc>
          <w:tcPr>
            <w:tcW w:w="1433" w:type="dxa"/>
            <w:noWrap/>
            <w:hideMark/>
          </w:tcPr>
          <w:p w14:paraId="51C0B3D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607</w:t>
            </w:r>
          </w:p>
        </w:tc>
        <w:tc>
          <w:tcPr>
            <w:tcW w:w="1276" w:type="dxa"/>
            <w:noWrap/>
            <w:hideMark/>
          </w:tcPr>
          <w:p w14:paraId="68C015D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06/07/2022</w:t>
            </w:r>
          </w:p>
        </w:tc>
      </w:tr>
      <w:tr w:rsidR="004C0E0F" w:rsidRPr="00A13AAD" w14:paraId="7727D6E8" w14:textId="77777777" w:rsidTr="00E409EA">
        <w:tc>
          <w:tcPr>
            <w:tcW w:w="1555" w:type="dxa"/>
            <w:vMerge/>
            <w:noWrap/>
            <w:hideMark/>
          </w:tcPr>
          <w:p w14:paraId="1459D75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5A7F00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473</w:t>
            </w:r>
          </w:p>
        </w:tc>
        <w:tc>
          <w:tcPr>
            <w:tcW w:w="2836" w:type="dxa"/>
            <w:noWrap/>
            <w:hideMark/>
          </w:tcPr>
          <w:p w14:paraId="26AF8C2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Coole Lough &amp; Garryland Wood</w:t>
            </w:r>
          </w:p>
        </w:tc>
        <w:tc>
          <w:tcPr>
            <w:tcW w:w="1259" w:type="dxa"/>
            <w:noWrap/>
            <w:hideMark/>
          </w:tcPr>
          <w:p w14:paraId="37A00DE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30/05/1990</w:t>
            </w:r>
          </w:p>
        </w:tc>
        <w:tc>
          <w:tcPr>
            <w:tcW w:w="1433" w:type="dxa"/>
            <w:noWrap/>
            <w:hideMark/>
          </w:tcPr>
          <w:p w14:paraId="1241518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390</w:t>
            </w:r>
          </w:p>
        </w:tc>
        <w:tc>
          <w:tcPr>
            <w:tcW w:w="1276" w:type="dxa"/>
            <w:noWrap/>
            <w:hideMark/>
          </w:tcPr>
          <w:p w14:paraId="6EE2356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390CAA5F" w14:textId="77777777" w:rsidTr="00E409EA">
        <w:tc>
          <w:tcPr>
            <w:tcW w:w="1555" w:type="dxa"/>
            <w:vMerge/>
            <w:noWrap/>
            <w:hideMark/>
          </w:tcPr>
          <w:p w14:paraId="4E6C737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197BAA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474</w:t>
            </w:r>
          </w:p>
        </w:tc>
        <w:tc>
          <w:tcPr>
            <w:tcW w:w="2836" w:type="dxa"/>
            <w:noWrap/>
            <w:hideMark/>
          </w:tcPr>
          <w:p w14:paraId="24E0B1F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Pollardstown Fen</w:t>
            </w:r>
          </w:p>
        </w:tc>
        <w:tc>
          <w:tcPr>
            <w:tcW w:w="1259" w:type="dxa"/>
            <w:noWrap/>
            <w:hideMark/>
          </w:tcPr>
          <w:p w14:paraId="5B18695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30/05/1990</w:t>
            </w:r>
          </w:p>
        </w:tc>
        <w:tc>
          <w:tcPr>
            <w:tcW w:w="1433" w:type="dxa"/>
            <w:noWrap/>
            <w:hideMark/>
          </w:tcPr>
          <w:p w14:paraId="528EC85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w:t>
            </w:r>
          </w:p>
        </w:tc>
        <w:tc>
          <w:tcPr>
            <w:tcW w:w="1276" w:type="dxa"/>
            <w:noWrap/>
            <w:hideMark/>
          </w:tcPr>
          <w:p w14:paraId="4AA863E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24070212" w14:textId="77777777" w:rsidTr="00E409EA">
        <w:tc>
          <w:tcPr>
            <w:tcW w:w="1555" w:type="dxa"/>
            <w:vMerge/>
            <w:noWrap/>
            <w:hideMark/>
          </w:tcPr>
          <w:p w14:paraId="35F0CD1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1F999C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475</w:t>
            </w:r>
          </w:p>
        </w:tc>
        <w:tc>
          <w:tcPr>
            <w:tcW w:w="2836" w:type="dxa"/>
            <w:noWrap/>
            <w:hideMark/>
          </w:tcPr>
          <w:p w14:paraId="0F8CD1F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Meenachullion Bog</w:t>
            </w:r>
          </w:p>
        </w:tc>
        <w:tc>
          <w:tcPr>
            <w:tcW w:w="1259" w:type="dxa"/>
            <w:noWrap/>
            <w:hideMark/>
          </w:tcPr>
          <w:p w14:paraId="285EC70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30/05/1990</w:t>
            </w:r>
          </w:p>
        </w:tc>
        <w:tc>
          <w:tcPr>
            <w:tcW w:w="1433" w:type="dxa"/>
            <w:noWrap/>
            <w:hideMark/>
          </w:tcPr>
          <w:p w14:paraId="5705D4B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194</w:t>
            </w:r>
          </w:p>
        </w:tc>
        <w:tc>
          <w:tcPr>
            <w:tcW w:w="1276" w:type="dxa"/>
            <w:noWrap/>
            <w:hideMark/>
          </w:tcPr>
          <w:p w14:paraId="15BD8E4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0F199973" w14:textId="77777777" w:rsidTr="00E409EA">
        <w:tc>
          <w:tcPr>
            <w:tcW w:w="1555" w:type="dxa"/>
            <w:vMerge/>
            <w:noWrap/>
            <w:hideMark/>
          </w:tcPr>
          <w:p w14:paraId="3BE737B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050624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830</w:t>
            </w:r>
          </w:p>
        </w:tc>
        <w:tc>
          <w:tcPr>
            <w:tcW w:w="2836" w:type="dxa"/>
            <w:noWrap/>
            <w:hideMark/>
          </w:tcPr>
          <w:p w14:paraId="16D6597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Ballycotton Bay</w:t>
            </w:r>
          </w:p>
        </w:tc>
        <w:tc>
          <w:tcPr>
            <w:tcW w:w="1259" w:type="dxa"/>
            <w:noWrap/>
            <w:hideMark/>
          </w:tcPr>
          <w:p w14:paraId="3832FBC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16F0E69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92</w:t>
            </w:r>
          </w:p>
        </w:tc>
        <w:tc>
          <w:tcPr>
            <w:tcW w:w="1276" w:type="dxa"/>
            <w:noWrap/>
            <w:hideMark/>
          </w:tcPr>
          <w:p w14:paraId="32CA1F2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06/07/2022</w:t>
            </w:r>
          </w:p>
        </w:tc>
      </w:tr>
      <w:tr w:rsidR="004C0E0F" w:rsidRPr="00A13AAD" w14:paraId="1FD9748A" w14:textId="77777777" w:rsidTr="00E409EA">
        <w:tc>
          <w:tcPr>
            <w:tcW w:w="1555" w:type="dxa"/>
            <w:vMerge/>
            <w:noWrap/>
            <w:hideMark/>
          </w:tcPr>
          <w:p w14:paraId="64207D6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D78EF0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831</w:t>
            </w:r>
          </w:p>
        </w:tc>
        <w:tc>
          <w:tcPr>
            <w:tcW w:w="2836" w:type="dxa"/>
            <w:noWrap/>
            <w:hideMark/>
          </w:tcPr>
          <w:p w14:paraId="3377BCD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Ballymacoda</w:t>
            </w:r>
          </w:p>
        </w:tc>
        <w:tc>
          <w:tcPr>
            <w:tcW w:w="1259" w:type="dxa"/>
            <w:noWrap/>
            <w:hideMark/>
          </w:tcPr>
          <w:p w14:paraId="1395166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5989E02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375</w:t>
            </w:r>
          </w:p>
        </w:tc>
        <w:tc>
          <w:tcPr>
            <w:tcW w:w="1276" w:type="dxa"/>
            <w:noWrap/>
            <w:hideMark/>
          </w:tcPr>
          <w:p w14:paraId="196A58B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06/07/2022</w:t>
            </w:r>
          </w:p>
        </w:tc>
      </w:tr>
      <w:tr w:rsidR="004C0E0F" w:rsidRPr="00A13AAD" w14:paraId="5BB959FF" w14:textId="77777777" w:rsidTr="00E409EA">
        <w:tc>
          <w:tcPr>
            <w:tcW w:w="1555" w:type="dxa"/>
            <w:vMerge/>
            <w:noWrap/>
            <w:hideMark/>
          </w:tcPr>
          <w:p w14:paraId="74589DB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6A819B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832</w:t>
            </w:r>
          </w:p>
        </w:tc>
        <w:tc>
          <w:tcPr>
            <w:tcW w:w="2836" w:type="dxa"/>
            <w:noWrap/>
            <w:hideMark/>
          </w:tcPr>
          <w:p w14:paraId="79EED12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Sandymount Strand/Tolka Estuary</w:t>
            </w:r>
          </w:p>
        </w:tc>
        <w:tc>
          <w:tcPr>
            <w:tcW w:w="1259" w:type="dxa"/>
            <w:noWrap/>
            <w:hideMark/>
          </w:tcPr>
          <w:p w14:paraId="59DA98F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322A0C0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643</w:t>
            </w:r>
          </w:p>
        </w:tc>
        <w:tc>
          <w:tcPr>
            <w:tcW w:w="1276" w:type="dxa"/>
            <w:noWrap/>
            <w:hideMark/>
          </w:tcPr>
          <w:p w14:paraId="121C1E0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7A86AF7A" w14:textId="77777777" w:rsidTr="00E409EA">
        <w:tc>
          <w:tcPr>
            <w:tcW w:w="1555" w:type="dxa"/>
            <w:vMerge/>
            <w:noWrap/>
            <w:hideMark/>
          </w:tcPr>
          <w:p w14:paraId="70BE68D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3C9252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833</w:t>
            </w:r>
          </w:p>
        </w:tc>
        <w:tc>
          <w:tcPr>
            <w:tcW w:w="2836" w:type="dxa"/>
            <w:noWrap/>
            <w:hideMark/>
          </w:tcPr>
          <w:p w14:paraId="66A3E8D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The Broadmeadow Estuary</w:t>
            </w:r>
          </w:p>
        </w:tc>
        <w:tc>
          <w:tcPr>
            <w:tcW w:w="1259" w:type="dxa"/>
            <w:noWrap/>
            <w:hideMark/>
          </w:tcPr>
          <w:p w14:paraId="39277FF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3B6582C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546</w:t>
            </w:r>
          </w:p>
        </w:tc>
        <w:tc>
          <w:tcPr>
            <w:tcW w:w="1276" w:type="dxa"/>
            <w:noWrap/>
            <w:hideMark/>
          </w:tcPr>
          <w:p w14:paraId="405791F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06/07/2022</w:t>
            </w:r>
          </w:p>
        </w:tc>
      </w:tr>
      <w:tr w:rsidR="004C0E0F" w:rsidRPr="00A13AAD" w14:paraId="23057C57" w14:textId="77777777" w:rsidTr="00E409EA">
        <w:tc>
          <w:tcPr>
            <w:tcW w:w="1555" w:type="dxa"/>
            <w:vMerge/>
            <w:noWrap/>
            <w:hideMark/>
          </w:tcPr>
          <w:p w14:paraId="1C06CED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C3AAB5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834</w:t>
            </w:r>
          </w:p>
        </w:tc>
        <w:tc>
          <w:tcPr>
            <w:tcW w:w="2836" w:type="dxa"/>
            <w:noWrap/>
            <w:hideMark/>
          </w:tcPr>
          <w:p w14:paraId="01CCAF4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Dundalk Bay</w:t>
            </w:r>
          </w:p>
        </w:tc>
        <w:tc>
          <w:tcPr>
            <w:tcW w:w="1259" w:type="dxa"/>
            <w:noWrap/>
            <w:hideMark/>
          </w:tcPr>
          <w:p w14:paraId="246E16B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2E6AE42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768</w:t>
            </w:r>
          </w:p>
        </w:tc>
        <w:tc>
          <w:tcPr>
            <w:tcW w:w="1276" w:type="dxa"/>
            <w:noWrap/>
            <w:hideMark/>
          </w:tcPr>
          <w:p w14:paraId="55BF329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06/07/2022</w:t>
            </w:r>
          </w:p>
        </w:tc>
      </w:tr>
      <w:tr w:rsidR="004C0E0F" w:rsidRPr="00A13AAD" w14:paraId="5D5EA6B3" w14:textId="77777777" w:rsidTr="00E409EA">
        <w:tc>
          <w:tcPr>
            <w:tcW w:w="1555" w:type="dxa"/>
            <w:vMerge/>
            <w:noWrap/>
            <w:hideMark/>
          </w:tcPr>
          <w:p w14:paraId="247FDE2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879B7F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836</w:t>
            </w:r>
          </w:p>
        </w:tc>
        <w:tc>
          <w:tcPr>
            <w:tcW w:w="2836" w:type="dxa"/>
            <w:noWrap/>
            <w:hideMark/>
          </w:tcPr>
          <w:p w14:paraId="50932AA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Blackwater Estuary</w:t>
            </w:r>
          </w:p>
        </w:tc>
        <w:tc>
          <w:tcPr>
            <w:tcW w:w="1259" w:type="dxa"/>
            <w:noWrap/>
            <w:hideMark/>
          </w:tcPr>
          <w:p w14:paraId="38D799F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423B528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468</w:t>
            </w:r>
          </w:p>
        </w:tc>
        <w:tc>
          <w:tcPr>
            <w:tcW w:w="1276" w:type="dxa"/>
            <w:noWrap/>
            <w:hideMark/>
          </w:tcPr>
          <w:p w14:paraId="78D9FA2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06/07/2022</w:t>
            </w:r>
          </w:p>
        </w:tc>
      </w:tr>
      <w:tr w:rsidR="004C0E0F" w:rsidRPr="00A13AAD" w14:paraId="37F0DF6D" w14:textId="77777777" w:rsidTr="00E409EA">
        <w:tc>
          <w:tcPr>
            <w:tcW w:w="1555" w:type="dxa"/>
            <w:vMerge/>
            <w:noWrap/>
            <w:hideMark/>
          </w:tcPr>
          <w:p w14:paraId="132DF6A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55CEF9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838</w:t>
            </w:r>
          </w:p>
        </w:tc>
        <w:tc>
          <w:tcPr>
            <w:tcW w:w="2836" w:type="dxa"/>
            <w:noWrap/>
            <w:hideMark/>
          </w:tcPr>
          <w:p w14:paraId="395F414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Inner Galway Bay</w:t>
            </w:r>
          </w:p>
        </w:tc>
        <w:tc>
          <w:tcPr>
            <w:tcW w:w="1259" w:type="dxa"/>
            <w:noWrap/>
            <w:hideMark/>
          </w:tcPr>
          <w:p w14:paraId="1659069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705E534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904</w:t>
            </w:r>
          </w:p>
        </w:tc>
        <w:tc>
          <w:tcPr>
            <w:tcW w:w="1276" w:type="dxa"/>
            <w:noWrap/>
            <w:hideMark/>
          </w:tcPr>
          <w:p w14:paraId="6DAD99C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0D5C56D5" w14:textId="77777777" w:rsidTr="00E409EA">
        <w:tc>
          <w:tcPr>
            <w:tcW w:w="1555" w:type="dxa"/>
            <w:vMerge/>
            <w:noWrap/>
            <w:hideMark/>
          </w:tcPr>
          <w:p w14:paraId="2EB82FB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B0C490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839</w:t>
            </w:r>
          </w:p>
        </w:tc>
        <w:tc>
          <w:tcPr>
            <w:tcW w:w="2836" w:type="dxa"/>
            <w:noWrap/>
            <w:hideMark/>
          </w:tcPr>
          <w:p w14:paraId="5159F2B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Dungarvan Harbour</w:t>
            </w:r>
          </w:p>
        </w:tc>
        <w:tc>
          <w:tcPr>
            <w:tcW w:w="1259" w:type="dxa"/>
            <w:noWrap/>
            <w:hideMark/>
          </w:tcPr>
          <w:p w14:paraId="02C2709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786522B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074</w:t>
            </w:r>
          </w:p>
        </w:tc>
        <w:tc>
          <w:tcPr>
            <w:tcW w:w="1276" w:type="dxa"/>
            <w:noWrap/>
            <w:hideMark/>
          </w:tcPr>
          <w:p w14:paraId="5AF1E7F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2F16EE98" w14:textId="77777777" w:rsidTr="00E409EA">
        <w:tc>
          <w:tcPr>
            <w:tcW w:w="1555" w:type="dxa"/>
            <w:vMerge/>
            <w:noWrap/>
            <w:hideMark/>
          </w:tcPr>
          <w:p w14:paraId="2A7BDF0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D27EB7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840</w:t>
            </w:r>
          </w:p>
        </w:tc>
        <w:tc>
          <w:tcPr>
            <w:tcW w:w="2836" w:type="dxa"/>
            <w:noWrap/>
            <w:hideMark/>
          </w:tcPr>
          <w:p w14:paraId="2F81A2A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Bannow Bay</w:t>
            </w:r>
          </w:p>
        </w:tc>
        <w:tc>
          <w:tcPr>
            <w:tcW w:w="1259" w:type="dxa"/>
            <w:noWrap/>
            <w:hideMark/>
          </w:tcPr>
          <w:p w14:paraId="1B49B9E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766DDFE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958</w:t>
            </w:r>
          </w:p>
        </w:tc>
        <w:tc>
          <w:tcPr>
            <w:tcW w:w="1276" w:type="dxa"/>
            <w:noWrap/>
            <w:hideMark/>
          </w:tcPr>
          <w:p w14:paraId="7034A7D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41A3D52F" w14:textId="77777777" w:rsidTr="00E409EA">
        <w:tc>
          <w:tcPr>
            <w:tcW w:w="1555" w:type="dxa"/>
            <w:vMerge/>
            <w:noWrap/>
            <w:hideMark/>
          </w:tcPr>
          <w:p w14:paraId="1DCC05D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70849D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842</w:t>
            </w:r>
          </w:p>
        </w:tc>
        <w:tc>
          <w:tcPr>
            <w:tcW w:w="2836" w:type="dxa"/>
            <w:noWrap/>
            <w:hideMark/>
          </w:tcPr>
          <w:p w14:paraId="540697C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Cummeen Strand</w:t>
            </w:r>
          </w:p>
        </w:tc>
        <w:tc>
          <w:tcPr>
            <w:tcW w:w="1259" w:type="dxa"/>
            <w:noWrap/>
            <w:hideMark/>
          </w:tcPr>
          <w:p w14:paraId="1BFA584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6E18AC1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491</w:t>
            </w:r>
          </w:p>
        </w:tc>
        <w:tc>
          <w:tcPr>
            <w:tcW w:w="1276" w:type="dxa"/>
            <w:noWrap/>
            <w:hideMark/>
          </w:tcPr>
          <w:p w14:paraId="438E356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1C406964" w14:textId="77777777" w:rsidTr="00E409EA">
        <w:tc>
          <w:tcPr>
            <w:tcW w:w="1555" w:type="dxa"/>
            <w:vMerge/>
            <w:noWrap/>
            <w:hideMark/>
          </w:tcPr>
          <w:p w14:paraId="4536565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09A775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845</w:t>
            </w:r>
          </w:p>
        </w:tc>
        <w:tc>
          <w:tcPr>
            <w:tcW w:w="2836" w:type="dxa"/>
            <w:noWrap/>
            <w:hideMark/>
          </w:tcPr>
          <w:p w14:paraId="50E1C9A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Ballyallia Lough</w:t>
            </w:r>
          </w:p>
        </w:tc>
        <w:tc>
          <w:tcPr>
            <w:tcW w:w="1259" w:type="dxa"/>
            <w:noWrap/>
            <w:hideMark/>
          </w:tcPr>
          <w:p w14:paraId="0102059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459CC68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300</w:t>
            </w:r>
          </w:p>
        </w:tc>
        <w:tc>
          <w:tcPr>
            <w:tcW w:w="1276" w:type="dxa"/>
            <w:noWrap/>
            <w:hideMark/>
          </w:tcPr>
          <w:p w14:paraId="2A79C32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334CD264" w14:textId="77777777" w:rsidTr="00E409EA">
        <w:tc>
          <w:tcPr>
            <w:tcW w:w="1555" w:type="dxa"/>
            <w:vMerge/>
            <w:noWrap/>
            <w:hideMark/>
          </w:tcPr>
          <w:p w14:paraId="6E17D9F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4120B9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846</w:t>
            </w:r>
          </w:p>
        </w:tc>
        <w:tc>
          <w:tcPr>
            <w:tcW w:w="2836" w:type="dxa"/>
            <w:noWrap/>
            <w:hideMark/>
          </w:tcPr>
          <w:p w14:paraId="6353432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Lough Corrib</w:t>
            </w:r>
          </w:p>
        </w:tc>
        <w:tc>
          <w:tcPr>
            <w:tcW w:w="1259" w:type="dxa"/>
            <w:noWrap/>
            <w:hideMark/>
          </w:tcPr>
          <w:p w14:paraId="0C43D17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20C8633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728</w:t>
            </w:r>
          </w:p>
        </w:tc>
        <w:tc>
          <w:tcPr>
            <w:tcW w:w="1276" w:type="dxa"/>
            <w:noWrap/>
            <w:hideMark/>
          </w:tcPr>
          <w:p w14:paraId="4293987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48A7411B" w14:textId="77777777" w:rsidTr="00E409EA">
        <w:tc>
          <w:tcPr>
            <w:tcW w:w="1555" w:type="dxa"/>
            <w:vMerge/>
            <w:noWrap/>
            <w:hideMark/>
          </w:tcPr>
          <w:p w14:paraId="253012E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0521A2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848</w:t>
            </w:r>
          </w:p>
        </w:tc>
        <w:tc>
          <w:tcPr>
            <w:tcW w:w="2836" w:type="dxa"/>
            <w:noWrap/>
            <w:hideMark/>
          </w:tcPr>
          <w:p w14:paraId="28C356F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Lough Ennell</w:t>
            </w:r>
          </w:p>
        </w:tc>
        <w:tc>
          <w:tcPr>
            <w:tcW w:w="1259" w:type="dxa"/>
            <w:noWrap/>
            <w:hideMark/>
          </w:tcPr>
          <w:p w14:paraId="68ED008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673AF67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404</w:t>
            </w:r>
          </w:p>
        </w:tc>
        <w:tc>
          <w:tcPr>
            <w:tcW w:w="1276" w:type="dxa"/>
            <w:noWrap/>
            <w:hideMark/>
          </w:tcPr>
          <w:p w14:paraId="5C0F0E5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11/07/2024</w:t>
            </w:r>
          </w:p>
        </w:tc>
      </w:tr>
      <w:tr w:rsidR="004C0E0F" w:rsidRPr="00A13AAD" w14:paraId="389902B1" w14:textId="77777777" w:rsidTr="00E409EA">
        <w:tc>
          <w:tcPr>
            <w:tcW w:w="1555" w:type="dxa"/>
            <w:vMerge/>
            <w:noWrap/>
            <w:hideMark/>
          </w:tcPr>
          <w:p w14:paraId="5379868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82B654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849</w:t>
            </w:r>
          </w:p>
        </w:tc>
        <w:tc>
          <w:tcPr>
            <w:tcW w:w="2836" w:type="dxa"/>
            <w:noWrap/>
            <w:hideMark/>
          </w:tcPr>
          <w:p w14:paraId="33D8318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Lough Glen</w:t>
            </w:r>
          </w:p>
        </w:tc>
        <w:tc>
          <w:tcPr>
            <w:tcW w:w="1259" w:type="dxa"/>
            <w:noWrap/>
            <w:hideMark/>
          </w:tcPr>
          <w:p w14:paraId="07F0C37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3A87614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81</w:t>
            </w:r>
          </w:p>
        </w:tc>
        <w:tc>
          <w:tcPr>
            <w:tcW w:w="1276" w:type="dxa"/>
            <w:noWrap/>
            <w:hideMark/>
          </w:tcPr>
          <w:p w14:paraId="76ABD1B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3BC6AE4B" w14:textId="77777777" w:rsidTr="00E409EA">
        <w:tc>
          <w:tcPr>
            <w:tcW w:w="1555" w:type="dxa"/>
            <w:vMerge/>
            <w:noWrap/>
            <w:hideMark/>
          </w:tcPr>
          <w:p w14:paraId="6109168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4B2AEF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852</w:t>
            </w:r>
          </w:p>
        </w:tc>
        <w:tc>
          <w:tcPr>
            <w:tcW w:w="2836" w:type="dxa"/>
            <w:noWrap/>
            <w:hideMark/>
          </w:tcPr>
          <w:p w14:paraId="45EECC6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Lough Gara</w:t>
            </w:r>
          </w:p>
        </w:tc>
        <w:tc>
          <w:tcPr>
            <w:tcW w:w="1259" w:type="dxa"/>
            <w:noWrap/>
            <w:hideMark/>
          </w:tcPr>
          <w:p w14:paraId="7523D49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7A9EC06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742</w:t>
            </w:r>
          </w:p>
        </w:tc>
        <w:tc>
          <w:tcPr>
            <w:tcW w:w="1276" w:type="dxa"/>
            <w:noWrap/>
            <w:hideMark/>
          </w:tcPr>
          <w:p w14:paraId="37470CE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74FAACC4" w14:textId="77777777" w:rsidTr="00E409EA">
        <w:tc>
          <w:tcPr>
            <w:tcW w:w="1555" w:type="dxa"/>
            <w:vMerge/>
            <w:noWrap/>
            <w:hideMark/>
          </w:tcPr>
          <w:p w14:paraId="50194BD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57E38D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853</w:t>
            </w:r>
          </w:p>
        </w:tc>
        <w:tc>
          <w:tcPr>
            <w:tcW w:w="2836" w:type="dxa"/>
            <w:noWrap/>
            <w:hideMark/>
          </w:tcPr>
          <w:p w14:paraId="0658490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Lough Oughter</w:t>
            </w:r>
          </w:p>
        </w:tc>
        <w:tc>
          <w:tcPr>
            <w:tcW w:w="1259" w:type="dxa"/>
            <w:noWrap/>
            <w:hideMark/>
          </w:tcPr>
          <w:p w14:paraId="03F5999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07/06/1996</w:t>
            </w:r>
          </w:p>
        </w:tc>
        <w:tc>
          <w:tcPr>
            <w:tcW w:w="1433" w:type="dxa"/>
            <w:noWrap/>
            <w:hideMark/>
          </w:tcPr>
          <w:p w14:paraId="0011CA6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463</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50</w:t>
            </w:r>
          </w:p>
        </w:tc>
        <w:tc>
          <w:tcPr>
            <w:tcW w:w="1276" w:type="dxa"/>
            <w:noWrap/>
            <w:hideMark/>
          </w:tcPr>
          <w:p w14:paraId="458E08F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07/03/2023</w:t>
            </w:r>
          </w:p>
        </w:tc>
      </w:tr>
      <w:tr w:rsidR="004C0E0F" w:rsidRPr="00A13AAD" w14:paraId="24720320" w14:textId="77777777" w:rsidTr="00E409EA">
        <w:tc>
          <w:tcPr>
            <w:tcW w:w="1555" w:type="dxa"/>
            <w:vMerge w:val="restart"/>
            <w:noWrap/>
            <w:hideMark/>
          </w:tcPr>
          <w:p w14:paraId="4FC2DC2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Ital</w:t>
            </w:r>
            <w:r w:rsidR="00EC2CC5" w:rsidRPr="00A13AAD">
              <w:rPr>
                <w:rFonts w:asciiTheme="minorHAnsi" w:eastAsiaTheme="minorHAnsi" w:hAnsiTheme="minorHAnsi" w:cstheme="minorBidi"/>
                <w:noProof/>
                <w:color w:val="000000"/>
                <w:kern w:val="2"/>
                <w:sz w:val="20"/>
                <w:lang w:val="es-ES"/>
                <w14:ligatures w14:val="standardContextual"/>
              </w:rPr>
              <w:t>ia</w:t>
            </w:r>
          </w:p>
        </w:tc>
        <w:tc>
          <w:tcPr>
            <w:tcW w:w="850" w:type="dxa"/>
            <w:noWrap/>
            <w:hideMark/>
          </w:tcPr>
          <w:p w14:paraId="0184B53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1664</w:t>
            </w:r>
          </w:p>
        </w:tc>
        <w:tc>
          <w:tcPr>
            <w:tcW w:w="2836" w:type="dxa"/>
            <w:noWrap/>
            <w:hideMark/>
          </w:tcPr>
          <w:p w14:paraId="5B299C4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Oasis of Castelvolturno - Variconi</w:t>
            </w:r>
          </w:p>
        </w:tc>
        <w:tc>
          <w:tcPr>
            <w:tcW w:w="1259" w:type="dxa"/>
            <w:noWrap/>
            <w:hideMark/>
          </w:tcPr>
          <w:p w14:paraId="665E508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07/08/2003</w:t>
            </w:r>
          </w:p>
        </w:tc>
        <w:tc>
          <w:tcPr>
            <w:tcW w:w="1433" w:type="dxa"/>
            <w:noWrap/>
            <w:hideMark/>
          </w:tcPr>
          <w:p w14:paraId="4B450BF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195</w:t>
            </w:r>
          </w:p>
        </w:tc>
        <w:tc>
          <w:tcPr>
            <w:tcW w:w="1276" w:type="dxa"/>
            <w:noWrap/>
            <w:hideMark/>
          </w:tcPr>
          <w:p w14:paraId="32E8B4E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08/11/2022</w:t>
            </w:r>
          </w:p>
        </w:tc>
      </w:tr>
      <w:tr w:rsidR="004C0E0F" w:rsidRPr="00A13AAD" w14:paraId="7163D144" w14:textId="77777777" w:rsidTr="00E409EA">
        <w:tc>
          <w:tcPr>
            <w:tcW w:w="1555" w:type="dxa"/>
            <w:vMerge/>
            <w:noWrap/>
            <w:hideMark/>
          </w:tcPr>
          <w:p w14:paraId="44EEB55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4AFDF3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1665</w:t>
            </w:r>
          </w:p>
        </w:tc>
        <w:tc>
          <w:tcPr>
            <w:tcW w:w="2836" w:type="dxa"/>
            <w:noWrap/>
            <w:hideMark/>
          </w:tcPr>
          <w:p w14:paraId="3A1215B2"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Oasis of the Sele - Serre Persano</w:t>
            </w:r>
          </w:p>
        </w:tc>
        <w:tc>
          <w:tcPr>
            <w:tcW w:w="1259" w:type="dxa"/>
            <w:noWrap/>
            <w:hideMark/>
          </w:tcPr>
          <w:p w14:paraId="62D71EA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07/08/2003</w:t>
            </w:r>
          </w:p>
        </w:tc>
        <w:tc>
          <w:tcPr>
            <w:tcW w:w="1433" w:type="dxa"/>
            <w:noWrap/>
            <w:hideMark/>
          </w:tcPr>
          <w:p w14:paraId="71C020C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174</w:t>
            </w:r>
          </w:p>
        </w:tc>
        <w:tc>
          <w:tcPr>
            <w:tcW w:w="1276" w:type="dxa"/>
            <w:noWrap/>
            <w:hideMark/>
          </w:tcPr>
          <w:p w14:paraId="72B6FF0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08/11/2022</w:t>
            </w:r>
          </w:p>
        </w:tc>
      </w:tr>
      <w:tr w:rsidR="004C0E0F" w:rsidRPr="00A13AAD" w14:paraId="3C1C6395" w14:textId="77777777" w:rsidTr="00E409EA">
        <w:tc>
          <w:tcPr>
            <w:tcW w:w="1555" w:type="dxa"/>
            <w:vMerge w:val="restart"/>
            <w:noWrap/>
            <w:hideMark/>
          </w:tcPr>
          <w:p w14:paraId="1D60106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Jap</w:t>
            </w:r>
            <w:r w:rsidR="00EC2CC5" w:rsidRPr="00A13AAD">
              <w:rPr>
                <w:rFonts w:asciiTheme="minorHAnsi" w:eastAsiaTheme="minorHAnsi" w:hAnsiTheme="minorHAnsi" w:cstheme="minorBidi"/>
                <w:noProof/>
                <w:color w:val="000000"/>
                <w:kern w:val="2"/>
                <w:sz w:val="20"/>
                <w:lang w:val="es-ES"/>
                <w14:ligatures w14:val="standardContextual"/>
              </w:rPr>
              <w:t>ó</w:t>
            </w:r>
            <w:r w:rsidRPr="00A13AAD">
              <w:rPr>
                <w:rFonts w:asciiTheme="minorHAnsi" w:eastAsiaTheme="minorHAnsi" w:hAnsiTheme="minorHAnsi" w:cstheme="minorBidi"/>
                <w:noProof/>
                <w:color w:val="000000"/>
                <w:kern w:val="2"/>
                <w:sz w:val="20"/>
                <w:lang w:val="es-ES"/>
                <w14:ligatures w14:val="standardContextual"/>
              </w:rPr>
              <w:t>n</w:t>
            </w:r>
          </w:p>
          <w:p w14:paraId="0962B64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AF8BB9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539</w:t>
            </w:r>
          </w:p>
        </w:tc>
        <w:tc>
          <w:tcPr>
            <w:tcW w:w="2836" w:type="dxa"/>
            <w:noWrap/>
            <w:hideMark/>
          </w:tcPr>
          <w:p w14:paraId="2341168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Utonai-ko</w:t>
            </w:r>
          </w:p>
        </w:tc>
        <w:tc>
          <w:tcPr>
            <w:tcW w:w="1259" w:type="dxa"/>
            <w:noWrap/>
            <w:hideMark/>
          </w:tcPr>
          <w:p w14:paraId="1309F2E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12/12/1991</w:t>
            </w:r>
          </w:p>
        </w:tc>
        <w:tc>
          <w:tcPr>
            <w:tcW w:w="1433" w:type="dxa"/>
            <w:noWrap/>
            <w:hideMark/>
          </w:tcPr>
          <w:p w14:paraId="7FB7D0F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510</w:t>
            </w:r>
          </w:p>
        </w:tc>
        <w:tc>
          <w:tcPr>
            <w:tcW w:w="1276" w:type="dxa"/>
            <w:noWrap/>
            <w:hideMark/>
          </w:tcPr>
          <w:p w14:paraId="49D99B0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10/01/2024</w:t>
            </w:r>
          </w:p>
        </w:tc>
      </w:tr>
      <w:tr w:rsidR="004C0E0F" w:rsidRPr="00A13AAD" w14:paraId="335B8AC2" w14:textId="77777777" w:rsidTr="00E409EA">
        <w:tc>
          <w:tcPr>
            <w:tcW w:w="1555" w:type="dxa"/>
            <w:vMerge/>
            <w:noWrap/>
            <w:hideMark/>
          </w:tcPr>
          <w:p w14:paraId="28252C6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524A2F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820</w:t>
            </w:r>
          </w:p>
        </w:tc>
        <w:tc>
          <w:tcPr>
            <w:tcW w:w="2836" w:type="dxa"/>
            <w:noWrap/>
            <w:hideMark/>
          </w:tcPr>
          <w:p w14:paraId="598C9EC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Sakata</w:t>
            </w:r>
          </w:p>
        </w:tc>
        <w:tc>
          <w:tcPr>
            <w:tcW w:w="1259" w:type="dxa"/>
            <w:noWrap/>
            <w:hideMark/>
          </w:tcPr>
          <w:p w14:paraId="02B3B88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28/03/1996</w:t>
            </w:r>
          </w:p>
        </w:tc>
        <w:tc>
          <w:tcPr>
            <w:tcW w:w="1433" w:type="dxa"/>
            <w:noWrap/>
            <w:hideMark/>
          </w:tcPr>
          <w:p w14:paraId="43BA8EB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76</w:t>
            </w:r>
          </w:p>
        </w:tc>
        <w:tc>
          <w:tcPr>
            <w:tcW w:w="1276" w:type="dxa"/>
            <w:noWrap/>
            <w:hideMark/>
          </w:tcPr>
          <w:p w14:paraId="67012E5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10/01/2024</w:t>
            </w:r>
          </w:p>
        </w:tc>
      </w:tr>
      <w:tr w:rsidR="004C0E0F" w:rsidRPr="00A13AAD" w14:paraId="57D34CA5" w14:textId="77777777" w:rsidTr="00E409EA">
        <w:tc>
          <w:tcPr>
            <w:tcW w:w="1555" w:type="dxa"/>
            <w:vMerge/>
            <w:noWrap/>
            <w:hideMark/>
          </w:tcPr>
          <w:p w14:paraId="59E7156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12E1ED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1200</w:t>
            </w:r>
          </w:p>
        </w:tc>
        <w:tc>
          <w:tcPr>
            <w:tcW w:w="2836" w:type="dxa"/>
            <w:noWrap/>
            <w:hideMark/>
          </w:tcPr>
          <w:p w14:paraId="3160E31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Fujimae-higata</w:t>
            </w:r>
          </w:p>
        </w:tc>
        <w:tc>
          <w:tcPr>
            <w:tcW w:w="1259" w:type="dxa"/>
            <w:noWrap/>
            <w:hideMark/>
          </w:tcPr>
          <w:p w14:paraId="6CF48E7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18/11/2002</w:t>
            </w:r>
          </w:p>
        </w:tc>
        <w:tc>
          <w:tcPr>
            <w:tcW w:w="1433" w:type="dxa"/>
            <w:noWrap/>
            <w:hideMark/>
          </w:tcPr>
          <w:p w14:paraId="7D0981E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323</w:t>
            </w:r>
          </w:p>
        </w:tc>
        <w:tc>
          <w:tcPr>
            <w:tcW w:w="1276" w:type="dxa"/>
            <w:noWrap/>
            <w:hideMark/>
          </w:tcPr>
          <w:p w14:paraId="70C8864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10/01/2024</w:t>
            </w:r>
          </w:p>
        </w:tc>
      </w:tr>
      <w:tr w:rsidR="004C0E0F" w:rsidRPr="00A13AAD" w14:paraId="2FA944B2" w14:textId="77777777" w:rsidTr="00E409EA">
        <w:tc>
          <w:tcPr>
            <w:tcW w:w="1555" w:type="dxa"/>
            <w:vMerge/>
            <w:noWrap/>
            <w:hideMark/>
          </w:tcPr>
          <w:p w14:paraId="6030387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4F34E5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1552</w:t>
            </w:r>
          </w:p>
        </w:tc>
        <w:tc>
          <w:tcPr>
            <w:tcW w:w="2836" w:type="dxa"/>
            <w:noWrap/>
            <w:hideMark/>
          </w:tcPr>
          <w:p w14:paraId="7510B438"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Notsuke-hanto and Notsuke-wan</w:t>
            </w:r>
          </w:p>
        </w:tc>
        <w:tc>
          <w:tcPr>
            <w:tcW w:w="1259" w:type="dxa"/>
            <w:noWrap/>
            <w:hideMark/>
          </w:tcPr>
          <w:p w14:paraId="1CDEC20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08/11/2005</w:t>
            </w:r>
          </w:p>
        </w:tc>
        <w:tc>
          <w:tcPr>
            <w:tcW w:w="1433" w:type="dxa"/>
            <w:noWrap/>
            <w:hideMark/>
          </w:tcPr>
          <w:p w14:paraId="28C65FC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053</w:t>
            </w:r>
          </w:p>
        </w:tc>
        <w:tc>
          <w:tcPr>
            <w:tcW w:w="1276" w:type="dxa"/>
            <w:noWrap/>
            <w:hideMark/>
          </w:tcPr>
          <w:p w14:paraId="5D55624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14/06/2024</w:t>
            </w:r>
          </w:p>
        </w:tc>
      </w:tr>
      <w:tr w:rsidR="004C0E0F" w:rsidRPr="00A13AAD" w14:paraId="75EC3B2B" w14:textId="77777777" w:rsidTr="00E409EA">
        <w:tc>
          <w:tcPr>
            <w:tcW w:w="1555" w:type="dxa"/>
            <w:vMerge/>
            <w:noWrap/>
            <w:hideMark/>
          </w:tcPr>
          <w:p w14:paraId="0BBD2BE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349B1C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1553</w:t>
            </w:r>
          </w:p>
        </w:tc>
        <w:tc>
          <w:tcPr>
            <w:tcW w:w="2836" w:type="dxa"/>
            <w:noWrap/>
            <w:hideMark/>
          </w:tcPr>
          <w:p w14:paraId="6D35107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Oku-Nikko-shitsugen</w:t>
            </w:r>
          </w:p>
        </w:tc>
        <w:tc>
          <w:tcPr>
            <w:tcW w:w="1259" w:type="dxa"/>
            <w:noWrap/>
            <w:hideMark/>
          </w:tcPr>
          <w:p w14:paraId="27C610B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08/11/2005</w:t>
            </w:r>
          </w:p>
        </w:tc>
        <w:tc>
          <w:tcPr>
            <w:tcW w:w="1433" w:type="dxa"/>
            <w:noWrap/>
            <w:hideMark/>
          </w:tcPr>
          <w:p w14:paraId="747CABE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260</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41</w:t>
            </w:r>
          </w:p>
        </w:tc>
        <w:tc>
          <w:tcPr>
            <w:tcW w:w="1276" w:type="dxa"/>
            <w:noWrap/>
            <w:hideMark/>
          </w:tcPr>
          <w:p w14:paraId="6DDA975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31/10/2023</w:t>
            </w:r>
          </w:p>
        </w:tc>
      </w:tr>
      <w:tr w:rsidR="004C0E0F" w:rsidRPr="00A13AAD" w14:paraId="14DB9AAA" w14:textId="77777777" w:rsidTr="00E409EA">
        <w:tc>
          <w:tcPr>
            <w:tcW w:w="1555" w:type="dxa"/>
            <w:vMerge/>
            <w:noWrap/>
            <w:hideMark/>
          </w:tcPr>
          <w:p w14:paraId="02A6CFB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47C6DE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1842</w:t>
            </w:r>
          </w:p>
        </w:tc>
        <w:tc>
          <w:tcPr>
            <w:tcW w:w="2836" w:type="dxa"/>
            <w:noWrap/>
            <w:hideMark/>
          </w:tcPr>
          <w:p w14:paraId="44906A5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Hyo-ko</w:t>
            </w:r>
          </w:p>
        </w:tc>
        <w:tc>
          <w:tcPr>
            <w:tcW w:w="1259" w:type="dxa"/>
            <w:noWrap/>
            <w:hideMark/>
          </w:tcPr>
          <w:p w14:paraId="734C8A6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30/10/2008</w:t>
            </w:r>
          </w:p>
        </w:tc>
        <w:tc>
          <w:tcPr>
            <w:tcW w:w="1433" w:type="dxa"/>
            <w:noWrap/>
            <w:hideMark/>
          </w:tcPr>
          <w:p w14:paraId="5A65B85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w:t>
            </w:r>
          </w:p>
        </w:tc>
        <w:tc>
          <w:tcPr>
            <w:tcW w:w="1276" w:type="dxa"/>
            <w:noWrap/>
            <w:hideMark/>
          </w:tcPr>
          <w:p w14:paraId="0B5D498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31/10/2023</w:t>
            </w:r>
          </w:p>
        </w:tc>
      </w:tr>
      <w:tr w:rsidR="004C0E0F" w:rsidRPr="00A13AAD" w14:paraId="7B336A6B" w14:textId="77777777" w:rsidTr="00E409EA">
        <w:tc>
          <w:tcPr>
            <w:tcW w:w="1555" w:type="dxa"/>
            <w:vMerge/>
            <w:noWrap/>
            <w:hideMark/>
          </w:tcPr>
          <w:p w14:paraId="47C9299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B4CC0A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1844</w:t>
            </w:r>
          </w:p>
        </w:tc>
        <w:tc>
          <w:tcPr>
            <w:tcW w:w="2836" w:type="dxa"/>
            <w:noWrap/>
            <w:hideMark/>
          </w:tcPr>
          <w:p w14:paraId="1A8673E6"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Oyama Kami-ike and Shimo-ike</w:t>
            </w:r>
          </w:p>
        </w:tc>
        <w:tc>
          <w:tcPr>
            <w:tcW w:w="1259" w:type="dxa"/>
            <w:noWrap/>
            <w:hideMark/>
          </w:tcPr>
          <w:p w14:paraId="3318F3C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30/10/2008</w:t>
            </w:r>
          </w:p>
        </w:tc>
        <w:tc>
          <w:tcPr>
            <w:tcW w:w="1433" w:type="dxa"/>
            <w:noWrap/>
            <w:hideMark/>
          </w:tcPr>
          <w:p w14:paraId="5F4C0B9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39</w:t>
            </w:r>
          </w:p>
        </w:tc>
        <w:tc>
          <w:tcPr>
            <w:tcW w:w="1276" w:type="dxa"/>
            <w:noWrap/>
            <w:hideMark/>
          </w:tcPr>
          <w:p w14:paraId="036600A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10/01/2024</w:t>
            </w:r>
          </w:p>
        </w:tc>
      </w:tr>
      <w:tr w:rsidR="004C0E0F" w:rsidRPr="00A13AAD" w14:paraId="3CF3B818" w14:textId="77777777" w:rsidTr="00E409EA">
        <w:tc>
          <w:tcPr>
            <w:tcW w:w="1555" w:type="dxa"/>
            <w:vMerge w:val="restart"/>
            <w:noWrap/>
            <w:hideMark/>
          </w:tcPr>
          <w:p w14:paraId="7E8678B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Kenya</w:t>
            </w:r>
          </w:p>
          <w:p w14:paraId="07D1E96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AF42E6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476</w:t>
            </w:r>
          </w:p>
        </w:tc>
        <w:tc>
          <w:tcPr>
            <w:tcW w:w="2836" w:type="dxa"/>
            <w:noWrap/>
            <w:hideMark/>
          </w:tcPr>
          <w:p w14:paraId="24A4BCF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Nakuru</w:t>
            </w:r>
          </w:p>
        </w:tc>
        <w:tc>
          <w:tcPr>
            <w:tcW w:w="1259" w:type="dxa"/>
            <w:noWrap/>
            <w:hideMark/>
          </w:tcPr>
          <w:p w14:paraId="5EF16B1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05/06/1990</w:t>
            </w:r>
          </w:p>
        </w:tc>
        <w:tc>
          <w:tcPr>
            <w:tcW w:w="1433" w:type="dxa"/>
            <w:noWrap/>
            <w:hideMark/>
          </w:tcPr>
          <w:p w14:paraId="6EA6A07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800</w:t>
            </w:r>
          </w:p>
        </w:tc>
        <w:tc>
          <w:tcPr>
            <w:tcW w:w="1276" w:type="dxa"/>
            <w:noWrap/>
            <w:hideMark/>
          </w:tcPr>
          <w:p w14:paraId="0966847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28/05/2024</w:t>
            </w:r>
          </w:p>
        </w:tc>
      </w:tr>
      <w:tr w:rsidR="004C0E0F" w:rsidRPr="00A13AAD" w14:paraId="3B815E7E" w14:textId="77777777" w:rsidTr="00E409EA">
        <w:tc>
          <w:tcPr>
            <w:tcW w:w="1555" w:type="dxa"/>
            <w:vMerge/>
            <w:noWrap/>
            <w:hideMark/>
          </w:tcPr>
          <w:p w14:paraId="6CEA50C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429B6E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724</w:t>
            </w:r>
          </w:p>
        </w:tc>
        <w:tc>
          <w:tcPr>
            <w:tcW w:w="2836" w:type="dxa"/>
            <w:noWrap/>
            <w:hideMark/>
          </w:tcPr>
          <w:p w14:paraId="7F59FF2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Naivasha</w:t>
            </w:r>
          </w:p>
        </w:tc>
        <w:tc>
          <w:tcPr>
            <w:tcW w:w="1259" w:type="dxa"/>
            <w:noWrap/>
            <w:hideMark/>
          </w:tcPr>
          <w:p w14:paraId="3A9E492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10/04/1995</w:t>
            </w:r>
          </w:p>
        </w:tc>
        <w:tc>
          <w:tcPr>
            <w:tcW w:w="1433" w:type="dxa"/>
            <w:noWrap/>
            <w:hideMark/>
          </w:tcPr>
          <w:p w14:paraId="6569D3E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000</w:t>
            </w:r>
          </w:p>
        </w:tc>
        <w:tc>
          <w:tcPr>
            <w:tcW w:w="1276" w:type="dxa"/>
            <w:noWrap/>
            <w:hideMark/>
          </w:tcPr>
          <w:p w14:paraId="27F34A9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28/05/2024</w:t>
            </w:r>
          </w:p>
        </w:tc>
      </w:tr>
      <w:tr w:rsidR="004C0E0F" w:rsidRPr="00A13AAD" w14:paraId="1243A368" w14:textId="77777777" w:rsidTr="00E409EA">
        <w:tc>
          <w:tcPr>
            <w:tcW w:w="1555" w:type="dxa"/>
            <w:vMerge/>
            <w:noWrap/>
            <w:hideMark/>
          </w:tcPr>
          <w:p w14:paraId="6D12E73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93DAC0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1097</w:t>
            </w:r>
          </w:p>
        </w:tc>
        <w:tc>
          <w:tcPr>
            <w:tcW w:w="2836" w:type="dxa"/>
            <w:noWrap/>
            <w:hideMark/>
          </w:tcPr>
          <w:p w14:paraId="1DFCA00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Bogoria</w:t>
            </w:r>
          </w:p>
        </w:tc>
        <w:tc>
          <w:tcPr>
            <w:tcW w:w="1259" w:type="dxa"/>
            <w:noWrap/>
            <w:hideMark/>
          </w:tcPr>
          <w:p w14:paraId="7F93AAB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27/08/2001</w:t>
            </w:r>
          </w:p>
        </w:tc>
        <w:tc>
          <w:tcPr>
            <w:tcW w:w="1433" w:type="dxa"/>
            <w:noWrap/>
            <w:hideMark/>
          </w:tcPr>
          <w:p w14:paraId="5F0A2D7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700</w:t>
            </w:r>
          </w:p>
        </w:tc>
        <w:tc>
          <w:tcPr>
            <w:tcW w:w="1276" w:type="dxa"/>
            <w:noWrap/>
            <w:hideMark/>
          </w:tcPr>
          <w:p w14:paraId="247E099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28/05/2024</w:t>
            </w:r>
          </w:p>
        </w:tc>
      </w:tr>
      <w:tr w:rsidR="004C0E0F" w:rsidRPr="00A13AAD" w14:paraId="5CA79E51" w14:textId="77777777" w:rsidTr="00E409EA">
        <w:tc>
          <w:tcPr>
            <w:tcW w:w="1555" w:type="dxa"/>
            <w:vMerge/>
            <w:noWrap/>
            <w:hideMark/>
          </w:tcPr>
          <w:p w14:paraId="47E0785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974835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1159</w:t>
            </w:r>
          </w:p>
        </w:tc>
        <w:tc>
          <w:tcPr>
            <w:tcW w:w="2836" w:type="dxa"/>
            <w:noWrap/>
            <w:hideMark/>
          </w:tcPr>
          <w:p w14:paraId="55E0224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Baringo</w:t>
            </w:r>
          </w:p>
        </w:tc>
        <w:tc>
          <w:tcPr>
            <w:tcW w:w="1259" w:type="dxa"/>
            <w:noWrap/>
            <w:hideMark/>
          </w:tcPr>
          <w:p w14:paraId="1290176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10/01/2002</w:t>
            </w:r>
          </w:p>
        </w:tc>
        <w:tc>
          <w:tcPr>
            <w:tcW w:w="1433" w:type="dxa"/>
            <w:noWrap/>
            <w:hideMark/>
          </w:tcPr>
          <w:p w14:paraId="3CDE657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469</w:t>
            </w:r>
          </w:p>
        </w:tc>
        <w:tc>
          <w:tcPr>
            <w:tcW w:w="1276" w:type="dxa"/>
            <w:noWrap/>
            <w:hideMark/>
          </w:tcPr>
          <w:p w14:paraId="3AE7760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28/05/2024</w:t>
            </w:r>
          </w:p>
        </w:tc>
      </w:tr>
      <w:tr w:rsidR="004C0E0F" w:rsidRPr="00A13AAD" w14:paraId="29326283" w14:textId="77777777" w:rsidTr="00E409EA">
        <w:tc>
          <w:tcPr>
            <w:tcW w:w="1555" w:type="dxa"/>
            <w:vMerge/>
            <w:noWrap/>
            <w:hideMark/>
          </w:tcPr>
          <w:p w14:paraId="257176F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CEDF75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1498</w:t>
            </w:r>
          </w:p>
        </w:tc>
        <w:tc>
          <w:tcPr>
            <w:tcW w:w="2836" w:type="dxa"/>
            <w:noWrap/>
            <w:hideMark/>
          </w:tcPr>
          <w:p w14:paraId="20377A8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Elmenteita</w:t>
            </w:r>
          </w:p>
        </w:tc>
        <w:tc>
          <w:tcPr>
            <w:tcW w:w="1259" w:type="dxa"/>
            <w:noWrap/>
            <w:hideMark/>
          </w:tcPr>
          <w:p w14:paraId="0B63B14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05/09/2005</w:t>
            </w:r>
          </w:p>
        </w:tc>
        <w:tc>
          <w:tcPr>
            <w:tcW w:w="1433" w:type="dxa"/>
            <w:noWrap/>
            <w:hideMark/>
          </w:tcPr>
          <w:p w14:paraId="0A93F74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880</w:t>
            </w:r>
          </w:p>
        </w:tc>
        <w:tc>
          <w:tcPr>
            <w:tcW w:w="1276" w:type="dxa"/>
            <w:noWrap/>
            <w:hideMark/>
          </w:tcPr>
          <w:p w14:paraId="6981875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28/05/2024</w:t>
            </w:r>
          </w:p>
        </w:tc>
      </w:tr>
      <w:tr w:rsidR="004C0E0F" w:rsidRPr="00A13AAD" w14:paraId="3E09F6BD" w14:textId="77777777" w:rsidTr="00E409EA">
        <w:tc>
          <w:tcPr>
            <w:tcW w:w="1555" w:type="dxa"/>
            <w:vMerge/>
            <w:noWrap/>
            <w:hideMark/>
          </w:tcPr>
          <w:p w14:paraId="0CF9F4C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C2FA70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2082</w:t>
            </w:r>
          </w:p>
        </w:tc>
        <w:tc>
          <w:tcPr>
            <w:tcW w:w="2836" w:type="dxa"/>
            <w:noWrap/>
            <w:hideMark/>
          </w:tcPr>
          <w:p w14:paraId="7B273DE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Tana River Delta Ramsar Site</w:t>
            </w:r>
          </w:p>
        </w:tc>
        <w:tc>
          <w:tcPr>
            <w:tcW w:w="1259" w:type="dxa"/>
            <w:noWrap/>
            <w:hideMark/>
          </w:tcPr>
          <w:p w14:paraId="2B7EFE6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09/07/2012</w:t>
            </w:r>
          </w:p>
        </w:tc>
        <w:tc>
          <w:tcPr>
            <w:tcW w:w="1433" w:type="dxa"/>
            <w:noWrap/>
            <w:hideMark/>
          </w:tcPr>
          <w:p w14:paraId="41F3229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600</w:t>
            </w:r>
          </w:p>
        </w:tc>
        <w:tc>
          <w:tcPr>
            <w:tcW w:w="1276" w:type="dxa"/>
            <w:noWrap/>
            <w:hideMark/>
          </w:tcPr>
          <w:p w14:paraId="2781EA6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28/05/2024</w:t>
            </w:r>
          </w:p>
        </w:tc>
      </w:tr>
      <w:tr w:rsidR="004C0E0F" w:rsidRPr="00A13AAD" w14:paraId="4D2E10E9" w14:textId="77777777" w:rsidTr="00E409EA">
        <w:tc>
          <w:tcPr>
            <w:tcW w:w="1555" w:type="dxa"/>
            <w:vMerge w:val="restart"/>
            <w:noWrap/>
            <w:hideMark/>
          </w:tcPr>
          <w:p w14:paraId="1F4B8688" w14:textId="77777777" w:rsidR="004C0E0F" w:rsidRPr="00A13AAD" w:rsidRDefault="007929A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Letonia</w:t>
            </w:r>
          </w:p>
          <w:p w14:paraId="2F74C90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E50DF2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738</w:t>
            </w:r>
          </w:p>
        </w:tc>
        <w:tc>
          <w:tcPr>
            <w:tcW w:w="2836" w:type="dxa"/>
            <w:noWrap/>
            <w:hideMark/>
          </w:tcPr>
          <w:p w14:paraId="6F8E555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Engure</w:t>
            </w:r>
          </w:p>
        </w:tc>
        <w:tc>
          <w:tcPr>
            <w:tcW w:w="1259" w:type="dxa"/>
            <w:noWrap/>
            <w:hideMark/>
          </w:tcPr>
          <w:p w14:paraId="426D4AA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25/07/1995</w:t>
            </w:r>
          </w:p>
        </w:tc>
        <w:tc>
          <w:tcPr>
            <w:tcW w:w="1433" w:type="dxa"/>
            <w:noWrap/>
            <w:hideMark/>
          </w:tcPr>
          <w:p w14:paraId="75D5539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762</w:t>
            </w:r>
          </w:p>
        </w:tc>
        <w:tc>
          <w:tcPr>
            <w:tcW w:w="1276" w:type="dxa"/>
            <w:noWrap/>
            <w:hideMark/>
          </w:tcPr>
          <w:p w14:paraId="13F5864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22/06/2023</w:t>
            </w:r>
          </w:p>
        </w:tc>
      </w:tr>
      <w:tr w:rsidR="004C0E0F" w:rsidRPr="00A13AAD" w14:paraId="201E6FA2" w14:textId="77777777" w:rsidTr="00E409EA">
        <w:tc>
          <w:tcPr>
            <w:tcW w:w="1555" w:type="dxa"/>
            <w:vMerge/>
            <w:noWrap/>
            <w:hideMark/>
          </w:tcPr>
          <w:p w14:paraId="7B4BABC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10A228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739</w:t>
            </w:r>
          </w:p>
        </w:tc>
        <w:tc>
          <w:tcPr>
            <w:tcW w:w="2836" w:type="dxa"/>
            <w:noWrap/>
            <w:hideMark/>
          </w:tcPr>
          <w:p w14:paraId="1CDA524F"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Lake Kanieris and Kemeri bog</w:t>
            </w:r>
          </w:p>
        </w:tc>
        <w:tc>
          <w:tcPr>
            <w:tcW w:w="1259" w:type="dxa"/>
            <w:noWrap/>
            <w:hideMark/>
          </w:tcPr>
          <w:p w14:paraId="7E9450F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25/07/1995</w:t>
            </w:r>
          </w:p>
        </w:tc>
        <w:tc>
          <w:tcPr>
            <w:tcW w:w="1433" w:type="dxa"/>
            <w:noWrap/>
            <w:hideMark/>
          </w:tcPr>
          <w:p w14:paraId="1AF2799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180</w:t>
            </w:r>
          </w:p>
        </w:tc>
        <w:tc>
          <w:tcPr>
            <w:tcW w:w="1276" w:type="dxa"/>
            <w:noWrap/>
            <w:hideMark/>
          </w:tcPr>
          <w:p w14:paraId="632F13F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31/01/2025</w:t>
            </w:r>
          </w:p>
        </w:tc>
      </w:tr>
      <w:tr w:rsidR="004C0E0F" w:rsidRPr="00A13AAD" w14:paraId="2D6B14CB" w14:textId="77777777" w:rsidTr="00E409EA">
        <w:tc>
          <w:tcPr>
            <w:tcW w:w="1555" w:type="dxa"/>
            <w:vMerge/>
            <w:noWrap/>
            <w:hideMark/>
          </w:tcPr>
          <w:p w14:paraId="4AAD5F7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83401E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740</w:t>
            </w:r>
          </w:p>
        </w:tc>
        <w:tc>
          <w:tcPr>
            <w:tcW w:w="2836" w:type="dxa"/>
            <w:noWrap/>
            <w:hideMark/>
          </w:tcPr>
          <w:p w14:paraId="7E39615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Teici and Pelecare bogs</w:t>
            </w:r>
          </w:p>
        </w:tc>
        <w:tc>
          <w:tcPr>
            <w:tcW w:w="1259" w:type="dxa"/>
            <w:noWrap/>
            <w:hideMark/>
          </w:tcPr>
          <w:p w14:paraId="7A592F6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25/07/1995</w:t>
            </w:r>
          </w:p>
        </w:tc>
        <w:tc>
          <w:tcPr>
            <w:tcW w:w="1433" w:type="dxa"/>
            <w:noWrap/>
            <w:hideMark/>
          </w:tcPr>
          <w:p w14:paraId="4A7BB38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469</w:t>
            </w:r>
          </w:p>
        </w:tc>
        <w:tc>
          <w:tcPr>
            <w:tcW w:w="1276" w:type="dxa"/>
            <w:noWrap/>
            <w:hideMark/>
          </w:tcPr>
          <w:p w14:paraId="06A2C4F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31/01/2025</w:t>
            </w:r>
          </w:p>
        </w:tc>
      </w:tr>
      <w:tr w:rsidR="004C0E0F" w:rsidRPr="00A13AAD" w14:paraId="4249368F" w14:textId="77777777" w:rsidTr="00E409EA">
        <w:tc>
          <w:tcPr>
            <w:tcW w:w="1555" w:type="dxa"/>
            <w:vMerge/>
            <w:noWrap/>
            <w:hideMark/>
          </w:tcPr>
          <w:p w14:paraId="00097A2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69FEBC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1385</w:t>
            </w:r>
          </w:p>
        </w:tc>
        <w:tc>
          <w:tcPr>
            <w:tcW w:w="2836" w:type="dxa"/>
            <w:noWrap/>
            <w:hideMark/>
          </w:tcPr>
          <w:p w14:paraId="40261C2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Northern Bogs </w:t>
            </w:r>
          </w:p>
        </w:tc>
        <w:tc>
          <w:tcPr>
            <w:tcW w:w="1259" w:type="dxa"/>
            <w:noWrap/>
            <w:hideMark/>
          </w:tcPr>
          <w:p w14:paraId="11139F6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27/03/2003</w:t>
            </w:r>
          </w:p>
        </w:tc>
        <w:tc>
          <w:tcPr>
            <w:tcW w:w="1433" w:type="dxa"/>
            <w:noWrap/>
            <w:hideMark/>
          </w:tcPr>
          <w:p w14:paraId="38D78E8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718</w:t>
            </w:r>
          </w:p>
        </w:tc>
        <w:tc>
          <w:tcPr>
            <w:tcW w:w="1276" w:type="dxa"/>
            <w:noWrap/>
            <w:hideMark/>
          </w:tcPr>
          <w:p w14:paraId="4084D0C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31/01/2025</w:t>
            </w:r>
          </w:p>
        </w:tc>
      </w:tr>
      <w:tr w:rsidR="004C0E0F" w:rsidRPr="00A13AAD" w14:paraId="221ECFEC" w14:textId="77777777" w:rsidTr="00E409EA">
        <w:tc>
          <w:tcPr>
            <w:tcW w:w="1555" w:type="dxa"/>
            <w:vMerge w:val="restart"/>
            <w:noWrap/>
            <w:hideMark/>
          </w:tcPr>
          <w:p w14:paraId="0DBED98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Mal</w:t>
            </w:r>
            <w:r w:rsidR="00DB2AFD" w:rsidRPr="00A13AAD">
              <w:rPr>
                <w:rFonts w:asciiTheme="minorHAnsi" w:eastAsiaTheme="minorHAnsi" w:hAnsiTheme="minorHAnsi" w:cstheme="minorBidi"/>
                <w:noProof/>
                <w:color w:val="000000"/>
                <w:kern w:val="2"/>
                <w:sz w:val="20"/>
                <w:lang w:val="es-ES"/>
                <w14:ligatures w14:val="standardContextual"/>
              </w:rPr>
              <w:t>í</w:t>
            </w:r>
          </w:p>
        </w:tc>
        <w:tc>
          <w:tcPr>
            <w:tcW w:w="850" w:type="dxa"/>
            <w:noWrap/>
            <w:hideMark/>
          </w:tcPr>
          <w:p w14:paraId="6DAADD4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2126</w:t>
            </w:r>
          </w:p>
        </w:tc>
        <w:tc>
          <w:tcPr>
            <w:tcW w:w="2836" w:type="dxa"/>
            <w:noWrap/>
            <w:hideMark/>
          </w:tcPr>
          <w:p w14:paraId="4EF7446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Lac Magui</w:t>
            </w:r>
          </w:p>
        </w:tc>
        <w:tc>
          <w:tcPr>
            <w:tcW w:w="1259" w:type="dxa"/>
            <w:noWrap/>
            <w:hideMark/>
          </w:tcPr>
          <w:p w14:paraId="7F08275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22/03/2013</w:t>
            </w:r>
          </w:p>
        </w:tc>
        <w:tc>
          <w:tcPr>
            <w:tcW w:w="1433" w:type="dxa"/>
            <w:noWrap/>
            <w:hideMark/>
          </w:tcPr>
          <w:p w14:paraId="76DB15F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740</w:t>
            </w:r>
          </w:p>
        </w:tc>
        <w:tc>
          <w:tcPr>
            <w:tcW w:w="1276" w:type="dxa"/>
            <w:noWrap/>
            <w:hideMark/>
          </w:tcPr>
          <w:p w14:paraId="4DE6963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26/03/2025</w:t>
            </w:r>
          </w:p>
        </w:tc>
      </w:tr>
      <w:tr w:rsidR="004C0E0F" w:rsidRPr="00A13AAD" w14:paraId="618F4D2C" w14:textId="77777777" w:rsidTr="00E409EA">
        <w:tc>
          <w:tcPr>
            <w:tcW w:w="1555" w:type="dxa"/>
            <w:vMerge/>
            <w:noWrap/>
            <w:hideMark/>
          </w:tcPr>
          <w:p w14:paraId="131B4CD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95F2E6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2127</w:t>
            </w:r>
          </w:p>
        </w:tc>
        <w:tc>
          <w:tcPr>
            <w:tcW w:w="2836" w:type="dxa"/>
            <w:noWrap/>
            <w:hideMark/>
          </w:tcPr>
          <w:p w14:paraId="73848AB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Lac Wegnia</w:t>
            </w:r>
          </w:p>
        </w:tc>
        <w:tc>
          <w:tcPr>
            <w:tcW w:w="1259" w:type="dxa"/>
            <w:noWrap/>
            <w:hideMark/>
          </w:tcPr>
          <w:p w14:paraId="3EC9C7F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22/03/2013</w:t>
            </w:r>
          </w:p>
        </w:tc>
        <w:tc>
          <w:tcPr>
            <w:tcW w:w="1433" w:type="dxa"/>
            <w:noWrap/>
            <w:hideMark/>
          </w:tcPr>
          <w:p w14:paraId="5E09784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900</w:t>
            </w:r>
          </w:p>
        </w:tc>
        <w:tc>
          <w:tcPr>
            <w:tcW w:w="1276" w:type="dxa"/>
            <w:noWrap/>
            <w:hideMark/>
          </w:tcPr>
          <w:p w14:paraId="2C58B11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26/03/2025</w:t>
            </w:r>
          </w:p>
        </w:tc>
      </w:tr>
      <w:tr w:rsidR="004C0E0F" w:rsidRPr="00A13AAD" w14:paraId="3FFDADCD" w14:textId="77777777" w:rsidTr="00E409EA">
        <w:tc>
          <w:tcPr>
            <w:tcW w:w="1555" w:type="dxa"/>
            <w:vMerge w:val="restart"/>
            <w:noWrap/>
            <w:hideMark/>
          </w:tcPr>
          <w:p w14:paraId="51906E3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Malta</w:t>
            </w:r>
          </w:p>
        </w:tc>
        <w:tc>
          <w:tcPr>
            <w:tcW w:w="850" w:type="dxa"/>
            <w:noWrap/>
            <w:hideMark/>
          </w:tcPr>
          <w:p w14:paraId="2CE04C8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410</w:t>
            </w:r>
          </w:p>
        </w:tc>
        <w:tc>
          <w:tcPr>
            <w:tcW w:w="2836" w:type="dxa"/>
            <w:noWrap/>
            <w:hideMark/>
          </w:tcPr>
          <w:p w14:paraId="33E3D09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L-Ghadira</w:t>
            </w:r>
          </w:p>
        </w:tc>
        <w:tc>
          <w:tcPr>
            <w:tcW w:w="1259" w:type="dxa"/>
            <w:noWrap/>
            <w:hideMark/>
          </w:tcPr>
          <w:p w14:paraId="45C742D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30/09/1988</w:t>
            </w:r>
          </w:p>
        </w:tc>
        <w:tc>
          <w:tcPr>
            <w:tcW w:w="1433" w:type="dxa"/>
            <w:noWrap/>
            <w:hideMark/>
          </w:tcPr>
          <w:p w14:paraId="085C459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97</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75</w:t>
            </w:r>
          </w:p>
        </w:tc>
        <w:tc>
          <w:tcPr>
            <w:tcW w:w="1276" w:type="dxa"/>
            <w:noWrap/>
            <w:hideMark/>
          </w:tcPr>
          <w:p w14:paraId="56E5912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20/04/2023</w:t>
            </w:r>
          </w:p>
        </w:tc>
      </w:tr>
      <w:tr w:rsidR="004C0E0F" w:rsidRPr="00A13AAD" w14:paraId="770F4FF1" w14:textId="77777777" w:rsidTr="00E409EA">
        <w:tc>
          <w:tcPr>
            <w:tcW w:w="1555" w:type="dxa"/>
            <w:vMerge/>
            <w:noWrap/>
            <w:hideMark/>
          </w:tcPr>
          <w:p w14:paraId="0201734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CAF600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789</w:t>
            </w:r>
          </w:p>
        </w:tc>
        <w:tc>
          <w:tcPr>
            <w:tcW w:w="2836" w:type="dxa"/>
            <w:noWrap/>
            <w:hideMark/>
          </w:tcPr>
          <w:p w14:paraId="3F03B71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Is-Simar</w:t>
            </w:r>
          </w:p>
        </w:tc>
        <w:tc>
          <w:tcPr>
            <w:tcW w:w="1259" w:type="dxa"/>
            <w:noWrap/>
            <w:hideMark/>
          </w:tcPr>
          <w:p w14:paraId="0C9420A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29/01/1996</w:t>
            </w:r>
          </w:p>
        </w:tc>
        <w:tc>
          <w:tcPr>
            <w:tcW w:w="1433" w:type="dxa"/>
            <w:noWrap/>
            <w:hideMark/>
          </w:tcPr>
          <w:p w14:paraId="29B5646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58</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37</w:t>
            </w:r>
          </w:p>
        </w:tc>
        <w:tc>
          <w:tcPr>
            <w:tcW w:w="1276" w:type="dxa"/>
            <w:noWrap/>
            <w:hideMark/>
          </w:tcPr>
          <w:p w14:paraId="2ED9DD6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20/04/2023</w:t>
            </w:r>
          </w:p>
        </w:tc>
      </w:tr>
      <w:tr w:rsidR="004C0E0F" w:rsidRPr="00A13AAD" w14:paraId="6A8F00DA" w14:textId="77777777" w:rsidTr="00E409EA">
        <w:tc>
          <w:tcPr>
            <w:tcW w:w="1555" w:type="dxa"/>
            <w:noWrap/>
            <w:hideMark/>
          </w:tcPr>
          <w:p w14:paraId="217AD21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Mauritania</w:t>
            </w:r>
          </w:p>
        </w:tc>
        <w:tc>
          <w:tcPr>
            <w:tcW w:w="850" w:type="dxa"/>
            <w:noWrap/>
            <w:hideMark/>
          </w:tcPr>
          <w:p w14:paraId="7FDB0B8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w:t>
            </w:r>
          </w:p>
        </w:tc>
        <w:tc>
          <w:tcPr>
            <w:tcW w:w="2836" w:type="dxa"/>
            <w:noWrap/>
            <w:hideMark/>
          </w:tcPr>
          <w:p w14:paraId="11564351"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Parc National du Banc d’Arguin</w:t>
            </w:r>
          </w:p>
        </w:tc>
        <w:tc>
          <w:tcPr>
            <w:tcW w:w="1259" w:type="dxa"/>
            <w:noWrap/>
            <w:hideMark/>
          </w:tcPr>
          <w:p w14:paraId="356124E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22/10/1982</w:t>
            </w:r>
          </w:p>
        </w:tc>
        <w:tc>
          <w:tcPr>
            <w:tcW w:w="1433" w:type="dxa"/>
            <w:noWrap/>
            <w:hideMark/>
          </w:tcPr>
          <w:p w14:paraId="6AD1D81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200</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000</w:t>
            </w:r>
          </w:p>
        </w:tc>
        <w:tc>
          <w:tcPr>
            <w:tcW w:w="1276" w:type="dxa"/>
            <w:noWrap/>
            <w:hideMark/>
          </w:tcPr>
          <w:p w14:paraId="0F5C7F5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27/09/2023</w:t>
            </w:r>
          </w:p>
        </w:tc>
      </w:tr>
      <w:tr w:rsidR="004C0E0F" w:rsidRPr="00A13AAD" w14:paraId="6FE3197F" w14:textId="77777777" w:rsidTr="00E409EA">
        <w:tc>
          <w:tcPr>
            <w:tcW w:w="1555" w:type="dxa"/>
            <w:vMerge w:val="restart"/>
            <w:noWrap/>
            <w:hideMark/>
          </w:tcPr>
          <w:p w14:paraId="0B20A4E2" w14:textId="77777777" w:rsidR="004C0E0F" w:rsidRPr="00A13AAD" w:rsidRDefault="007929A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Marruecos</w:t>
            </w:r>
          </w:p>
          <w:p w14:paraId="7E6224F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631717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206</w:t>
            </w:r>
          </w:p>
        </w:tc>
        <w:tc>
          <w:tcPr>
            <w:tcW w:w="2836" w:type="dxa"/>
            <w:noWrap/>
            <w:hideMark/>
          </w:tcPr>
          <w:p w14:paraId="01DB031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Merja Zerga</w:t>
            </w:r>
          </w:p>
        </w:tc>
        <w:tc>
          <w:tcPr>
            <w:tcW w:w="1259" w:type="dxa"/>
            <w:noWrap/>
            <w:hideMark/>
          </w:tcPr>
          <w:p w14:paraId="4A12D59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20/06/1980</w:t>
            </w:r>
          </w:p>
        </w:tc>
        <w:tc>
          <w:tcPr>
            <w:tcW w:w="1433" w:type="dxa"/>
            <w:noWrap/>
            <w:hideMark/>
          </w:tcPr>
          <w:p w14:paraId="4F99A15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300</w:t>
            </w:r>
          </w:p>
        </w:tc>
        <w:tc>
          <w:tcPr>
            <w:tcW w:w="1276" w:type="dxa"/>
            <w:noWrap/>
            <w:hideMark/>
          </w:tcPr>
          <w:p w14:paraId="53D00F2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2FBD0715" w14:textId="77777777" w:rsidTr="00E409EA">
        <w:tc>
          <w:tcPr>
            <w:tcW w:w="1555" w:type="dxa"/>
            <w:vMerge/>
            <w:noWrap/>
            <w:hideMark/>
          </w:tcPr>
          <w:p w14:paraId="7656096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DB3C6C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207</w:t>
            </w:r>
          </w:p>
        </w:tc>
        <w:tc>
          <w:tcPr>
            <w:tcW w:w="2836" w:type="dxa"/>
            <w:noWrap/>
            <w:hideMark/>
          </w:tcPr>
          <w:p w14:paraId="54DCAA3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Merja Sidi Boughaba</w:t>
            </w:r>
          </w:p>
        </w:tc>
        <w:tc>
          <w:tcPr>
            <w:tcW w:w="1259" w:type="dxa"/>
            <w:noWrap/>
            <w:hideMark/>
          </w:tcPr>
          <w:p w14:paraId="307ABA2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20/06/1980</w:t>
            </w:r>
          </w:p>
        </w:tc>
        <w:tc>
          <w:tcPr>
            <w:tcW w:w="1433" w:type="dxa"/>
            <w:noWrap/>
            <w:hideMark/>
          </w:tcPr>
          <w:p w14:paraId="6F4335A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650</w:t>
            </w:r>
          </w:p>
        </w:tc>
        <w:tc>
          <w:tcPr>
            <w:tcW w:w="1276" w:type="dxa"/>
            <w:noWrap/>
            <w:hideMark/>
          </w:tcPr>
          <w:p w14:paraId="006EA50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457257A9" w14:textId="77777777" w:rsidTr="00E409EA">
        <w:tc>
          <w:tcPr>
            <w:tcW w:w="1555" w:type="dxa"/>
            <w:vMerge/>
            <w:noWrap/>
            <w:hideMark/>
          </w:tcPr>
          <w:p w14:paraId="01C583C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15E264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208</w:t>
            </w:r>
          </w:p>
        </w:tc>
        <w:tc>
          <w:tcPr>
            <w:tcW w:w="2836" w:type="dxa"/>
            <w:noWrap/>
            <w:hideMark/>
          </w:tcPr>
          <w:p w14:paraId="63EF48F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Lac d’Afennourir</w:t>
            </w:r>
          </w:p>
        </w:tc>
        <w:tc>
          <w:tcPr>
            <w:tcW w:w="1259" w:type="dxa"/>
            <w:noWrap/>
            <w:hideMark/>
          </w:tcPr>
          <w:p w14:paraId="6DCF631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20/06/1980</w:t>
            </w:r>
          </w:p>
        </w:tc>
        <w:tc>
          <w:tcPr>
            <w:tcW w:w="1433" w:type="dxa"/>
            <w:noWrap/>
            <w:hideMark/>
          </w:tcPr>
          <w:p w14:paraId="481A523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w:t>
            </w:r>
          </w:p>
        </w:tc>
        <w:tc>
          <w:tcPr>
            <w:tcW w:w="1276" w:type="dxa"/>
            <w:noWrap/>
            <w:hideMark/>
          </w:tcPr>
          <w:p w14:paraId="34D0B31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6319719D" w14:textId="77777777" w:rsidTr="00E409EA">
        <w:tc>
          <w:tcPr>
            <w:tcW w:w="1555" w:type="dxa"/>
            <w:vMerge/>
            <w:noWrap/>
            <w:hideMark/>
          </w:tcPr>
          <w:p w14:paraId="4E99C8F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CC0362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209</w:t>
            </w:r>
          </w:p>
        </w:tc>
        <w:tc>
          <w:tcPr>
            <w:tcW w:w="2836" w:type="dxa"/>
            <w:noWrap/>
            <w:hideMark/>
          </w:tcPr>
          <w:p w14:paraId="74EB32E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Baie de Khnifiss</w:t>
            </w:r>
          </w:p>
        </w:tc>
        <w:tc>
          <w:tcPr>
            <w:tcW w:w="1259" w:type="dxa"/>
            <w:noWrap/>
            <w:hideMark/>
          </w:tcPr>
          <w:p w14:paraId="7E0C26D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20/06/1980</w:t>
            </w:r>
          </w:p>
        </w:tc>
        <w:tc>
          <w:tcPr>
            <w:tcW w:w="1433" w:type="dxa"/>
            <w:noWrap/>
            <w:hideMark/>
          </w:tcPr>
          <w:p w14:paraId="333C355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310</w:t>
            </w:r>
          </w:p>
        </w:tc>
        <w:tc>
          <w:tcPr>
            <w:tcW w:w="1276" w:type="dxa"/>
            <w:noWrap/>
            <w:hideMark/>
          </w:tcPr>
          <w:p w14:paraId="27D64B7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61D6297A" w14:textId="77777777" w:rsidTr="00E409EA">
        <w:tc>
          <w:tcPr>
            <w:tcW w:w="1555" w:type="dxa"/>
            <w:vMerge/>
            <w:noWrap/>
            <w:hideMark/>
          </w:tcPr>
          <w:p w14:paraId="6228710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484B69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1468</w:t>
            </w:r>
          </w:p>
        </w:tc>
        <w:tc>
          <w:tcPr>
            <w:tcW w:w="2836" w:type="dxa"/>
            <w:noWrap/>
            <w:hideMark/>
          </w:tcPr>
          <w:p w14:paraId="325E912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Aguelmams Sidi Ali - Tifounassine</w:t>
            </w:r>
          </w:p>
        </w:tc>
        <w:tc>
          <w:tcPr>
            <w:tcW w:w="1259" w:type="dxa"/>
            <w:noWrap/>
            <w:hideMark/>
          </w:tcPr>
          <w:p w14:paraId="70F3897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49EE781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060</w:t>
            </w:r>
          </w:p>
        </w:tc>
        <w:tc>
          <w:tcPr>
            <w:tcW w:w="1276" w:type="dxa"/>
            <w:noWrap/>
            <w:hideMark/>
          </w:tcPr>
          <w:p w14:paraId="5C81278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16/01/2025</w:t>
            </w:r>
          </w:p>
        </w:tc>
      </w:tr>
      <w:tr w:rsidR="004C0E0F" w:rsidRPr="00A13AAD" w14:paraId="032CDFAE" w14:textId="77777777" w:rsidTr="00E409EA">
        <w:tc>
          <w:tcPr>
            <w:tcW w:w="1555" w:type="dxa"/>
            <w:vMerge/>
            <w:noWrap/>
            <w:hideMark/>
          </w:tcPr>
          <w:p w14:paraId="7002197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B96E20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1469</w:t>
            </w:r>
          </w:p>
        </w:tc>
        <w:tc>
          <w:tcPr>
            <w:tcW w:w="2836" w:type="dxa"/>
            <w:noWrap/>
            <w:hideMark/>
          </w:tcPr>
          <w:p w14:paraId="06695E8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Archipel et dunes d’Essawira</w:t>
            </w:r>
          </w:p>
        </w:tc>
        <w:tc>
          <w:tcPr>
            <w:tcW w:w="1259" w:type="dxa"/>
            <w:noWrap/>
            <w:hideMark/>
          </w:tcPr>
          <w:p w14:paraId="135C989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6257BFF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520</w:t>
            </w:r>
          </w:p>
        </w:tc>
        <w:tc>
          <w:tcPr>
            <w:tcW w:w="1276" w:type="dxa"/>
            <w:noWrap/>
            <w:hideMark/>
          </w:tcPr>
          <w:p w14:paraId="5B6D178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16/01/2025</w:t>
            </w:r>
          </w:p>
        </w:tc>
      </w:tr>
      <w:tr w:rsidR="004C0E0F" w:rsidRPr="00A13AAD" w14:paraId="605A307F" w14:textId="77777777" w:rsidTr="00E409EA">
        <w:tc>
          <w:tcPr>
            <w:tcW w:w="1555" w:type="dxa"/>
            <w:vMerge/>
            <w:noWrap/>
            <w:hideMark/>
          </w:tcPr>
          <w:p w14:paraId="6B8DC1D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851643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1470</w:t>
            </w:r>
          </w:p>
        </w:tc>
        <w:tc>
          <w:tcPr>
            <w:tcW w:w="2836" w:type="dxa"/>
            <w:noWrap/>
            <w:hideMark/>
          </w:tcPr>
          <w:p w14:paraId="257D808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Baie d’Ad-Dakhla</w:t>
            </w:r>
          </w:p>
        </w:tc>
        <w:tc>
          <w:tcPr>
            <w:tcW w:w="1259" w:type="dxa"/>
            <w:noWrap/>
            <w:hideMark/>
          </w:tcPr>
          <w:p w14:paraId="5AB93F0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0FB46E1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010</w:t>
            </w:r>
          </w:p>
        </w:tc>
        <w:tc>
          <w:tcPr>
            <w:tcW w:w="1276" w:type="dxa"/>
            <w:noWrap/>
            <w:hideMark/>
          </w:tcPr>
          <w:p w14:paraId="17EFAA0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02FE4DDA" w14:textId="77777777" w:rsidTr="00E409EA">
        <w:tc>
          <w:tcPr>
            <w:tcW w:w="1555" w:type="dxa"/>
            <w:vMerge/>
            <w:noWrap/>
            <w:hideMark/>
          </w:tcPr>
          <w:p w14:paraId="7F03583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E5B4AC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1471</w:t>
            </w:r>
          </w:p>
        </w:tc>
        <w:tc>
          <w:tcPr>
            <w:tcW w:w="2836" w:type="dxa"/>
            <w:noWrap/>
            <w:hideMark/>
          </w:tcPr>
          <w:p w14:paraId="4F4FD12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Barrage Al Massira</w:t>
            </w:r>
          </w:p>
        </w:tc>
        <w:tc>
          <w:tcPr>
            <w:tcW w:w="1259" w:type="dxa"/>
            <w:noWrap/>
            <w:hideMark/>
          </w:tcPr>
          <w:p w14:paraId="4418062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68B20F5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810</w:t>
            </w:r>
          </w:p>
        </w:tc>
        <w:tc>
          <w:tcPr>
            <w:tcW w:w="1276" w:type="dxa"/>
            <w:noWrap/>
            <w:hideMark/>
          </w:tcPr>
          <w:p w14:paraId="120272E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16/01/2025</w:t>
            </w:r>
          </w:p>
        </w:tc>
      </w:tr>
      <w:tr w:rsidR="004C0E0F" w:rsidRPr="00A13AAD" w14:paraId="5B86708B" w14:textId="77777777" w:rsidTr="00E409EA">
        <w:tc>
          <w:tcPr>
            <w:tcW w:w="1555" w:type="dxa"/>
            <w:vMerge/>
            <w:noWrap/>
            <w:hideMark/>
          </w:tcPr>
          <w:p w14:paraId="70FD606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369840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1473</w:t>
            </w:r>
          </w:p>
        </w:tc>
        <w:tc>
          <w:tcPr>
            <w:tcW w:w="2836" w:type="dxa"/>
            <w:noWrap/>
            <w:hideMark/>
          </w:tcPr>
          <w:p w14:paraId="41FADB2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Cap des Trois Fourches</w:t>
            </w:r>
          </w:p>
        </w:tc>
        <w:tc>
          <w:tcPr>
            <w:tcW w:w="1259" w:type="dxa"/>
            <w:noWrap/>
            <w:hideMark/>
          </w:tcPr>
          <w:p w14:paraId="4FB571F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7EE280B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640</w:t>
            </w:r>
          </w:p>
        </w:tc>
        <w:tc>
          <w:tcPr>
            <w:tcW w:w="1276" w:type="dxa"/>
            <w:noWrap/>
            <w:hideMark/>
          </w:tcPr>
          <w:p w14:paraId="5271318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16/01/2025</w:t>
            </w:r>
          </w:p>
        </w:tc>
      </w:tr>
      <w:tr w:rsidR="004C0E0F" w:rsidRPr="00A13AAD" w14:paraId="14369089" w14:textId="77777777" w:rsidTr="00E409EA">
        <w:tc>
          <w:tcPr>
            <w:tcW w:w="1555" w:type="dxa"/>
            <w:vMerge/>
            <w:noWrap/>
            <w:hideMark/>
          </w:tcPr>
          <w:p w14:paraId="4F98768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708512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1474</w:t>
            </w:r>
          </w:p>
        </w:tc>
        <w:tc>
          <w:tcPr>
            <w:tcW w:w="2836" w:type="dxa"/>
            <w:noWrap/>
            <w:hideMark/>
          </w:tcPr>
          <w:p w14:paraId="051DB716"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Complexe de Sidi Moussa-Walidia</w:t>
            </w:r>
          </w:p>
        </w:tc>
        <w:tc>
          <w:tcPr>
            <w:tcW w:w="1259" w:type="dxa"/>
            <w:noWrap/>
            <w:hideMark/>
          </w:tcPr>
          <w:p w14:paraId="600574C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4C5DA91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350</w:t>
            </w:r>
          </w:p>
        </w:tc>
        <w:tc>
          <w:tcPr>
            <w:tcW w:w="1276" w:type="dxa"/>
            <w:noWrap/>
            <w:hideMark/>
          </w:tcPr>
          <w:p w14:paraId="402CDD6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16/01/2025</w:t>
            </w:r>
          </w:p>
        </w:tc>
      </w:tr>
      <w:tr w:rsidR="004C0E0F" w:rsidRPr="00A13AAD" w14:paraId="517051CA" w14:textId="77777777" w:rsidTr="00E409EA">
        <w:tc>
          <w:tcPr>
            <w:tcW w:w="1555" w:type="dxa"/>
            <w:vMerge/>
            <w:noWrap/>
            <w:hideMark/>
          </w:tcPr>
          <w:p w14:paraId="0C53A2A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F92993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1475</w:t>
            </w:r>
          </w:p>
        </w:tc>
        <w:tc>
          <w:tcPr>
            <w:tcW w:w="2836" w:type="dxa"/>
            <w:noWrap/>
            <w:hideMark/>
          </w:tcPr>
          <w:p w14:paraId="360C723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Complexe du bas Loukkos</w:t>
            </w:r>
          </w:p>
        </w:tc>
        <w:tc>
          <w:tcPr>
            <w:tcW w:w="1259" w:type="dxa"/>
            <w:noWrap/>
            <w:hideMark/>
          </w:tcPr>
          <w:p w14:paraId="1686EB2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50F8B12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630</w:t>
            </w:r>
          </w:p>
        </w:tc>
        <w:tc>
          <w:tcPr>
            <w:tcW w:w="1276" w:type="dxa"/>
            <w:noWrap/>
            <w:hideMark/>
          </w:tcPr>
          <w:p w14:paraId="6FB0170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16/01/2025</w:t>
            </w:r>
          </w:p>
        </w:tc>
      </w:tr>
      <w:tr w:rsidR="004C0E0F" w:rsidRPr="00A13AAD" w14:paraId="3BE536EA" w14:textId="77777777" w:rsidTr="00E409EA">
        <w:tc>
          <w:tcPr>
            <w:tcW w:w="1555" w:type="dxa"/>
            <w:vMerge/>
            <w:noWrap/>
            <w:hideMark/>
          </w:tcPr>
          <w:p w14:paraId="5CFEA21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F9D929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1476</w:t>
            </w:r>
          </w:p>
        </w:tc>
        <w:tc>
          <w:tcPr>
            <w:tcW w:w="2836" w:type="dxa"/>
            <w:noWrap/>
            <w:hideMark/>
          </w:tcPr>
          <w:p w14:paraId="4B0E82B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Complexe du bas Tahaddart</w:t>
            </w:r>
          </w:p>
        </w:tc>
        <w:tc>
          <w:tcPr>
            <w:tcW w:w="1259" w:type="dxa"/>
            <w:noWrap/>
            <w:hideMark/>
          </w:tcPr>
          <w:p w14:paraId="06B8FBE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01A55FF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690</w:t>
            </w:r>
          </w:p>
        </w:tc>
        <w:tc>
          <w:tcPr>
            <w:tcW w:w="1276" w:type="dxa"/>
            <w:noWrap/>
            <w:hideMark/>
          </w:tcPr>
          <w:p w14:paraId="405FF27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16/01/2025</w:t>
            </w:r>
          </w:p>
        </w:tc>
      </w:tr>
      <w:tr w:rsidR="004C0E0F" w:rsidRPr="00A13AAD" w14:paraId="7E32403F" w14:textId="77777777" w:rsidTr="00E409EA">
        <w:tc>
          <w:tcPr>
            <w:tcW w:w="1555" w:type="dxa"/>
            <w:vMerge/>
            <w:noWrap/>
            <w:hideMark/>
          </w:tcPr>
          <w:p w14:paraId="63788E1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2EFF57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1477</w:t>
            </w:r>
          </w:p>
        </w:tc>
        <w:tc>
          <w:tcPr>
            <w:tcW w:w="2836" w:type="dxa"/>
            <w:noWrap/>
            <w:hideMark/>
          </w:tcPr>
          <w:p w14:paraId="6AA8289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Embouchure de l’oued Dr’a</w:t>
            </w:r>
          </w:p>
        </w:tc>
        <w:tc>
          <w:tcPr>
            <w:tcW w:w="1259" w:type="dxa"/>
            <w:noWrap/>
            <w:hideMark/>
          </w:tcPr>
          <w:p w14:paraId="502A5E0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04663AB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110</w:t>
            </w:r>
          </w:p>
        </w:tc>
        <w:tc>
          <w:tcPr>
            <w:tcW w:w="1276" w:type="dxa"/>
            <w:noWrap/>
            <w:hideMark/>
          </w:tcPr>
          <w:p w14:paraId="60E64D5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1EB11E09" w14:textId="77777777" w:rsidTr="00E409EA">
        <w:tc>
          <w:tcPr>
            <w:tcW w:w="1555" w:type="dxa"/>
            <w:vMerge/>
            <w:noWrap/>
            <w:hideMark/>
          </w:tcPr>
          <w:p w14:paraId="68D7A6D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427C2E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1478</w:t>
            </w:r>
          </w:p>
        </w:tc>
        <w:tc>
          <w:tcPr>
            <w:tcW w:w="2836" w:type="dxa"/>
            <w:noWrap/>
            <w:hideMark/>
          </w:tcPr>
          <w:p w14:paraId="746CA7A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Embouchure de la Moulouya</w:t>
            </w:r>
          </w:p>
        </w:tc>
        <w:tc>
          <w:tcPr>
            <w:tcW w:w="1259" w:type="dxa"/>
            <w:noWrap/>
            <w:hideMark/>
          </w:tcPr>
          <w:p w14:paraId="0768910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5191826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340</w:t>
            </w:r>
          </w:p>
        </w:tc>
        <w:tc>
          <w:tcPr>
            <w:tcW w:w="1276" w:type="dxa"/>
            <w:noWrap/>
            <w:hideMark/>
          </w:tcPr>
          <w:p w14:paraId="56448BB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5EDA2FD4" w14:textId="77777777" w:rsidTr="00E409EA">
        <w:tc>
          <w:tcPr>
            <w:tcW w:w="1555" w:type="dxa"/>
            <w:vMerge/>
            <w:noWrap/>
            <w:hideMark/>
          </w:tcPr>
          <w:p w14:paraId="0BDA135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824C2C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1480</w:t>
            </w:r>
          </w:p>
        </w:tc>
        <w:tc>
          <w:tcPr>
            <w:tcW w:w="2836" w:type="dxa"/>
            <w:noWrap/>
            <w:hideMark/>
          </w:tcPr>
          <w:p w14:paraId="4552164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Lacs Isly-Tislite</w:t>
            </w:r>
          </w:p>
        </w:tc>
        <w:tc>
          <w:tcPr>
            <w:tcW w:w="1259" w:type="dxa"/>
            <w:noWrap/>
            <w:hideMark/>
          </w:tcPr>
          <w:p w14:paraId="792D798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609C4B2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w:t>
            </w:r>
          </w:p>
        </w:tc>
        <w:tc>
          <w:tcPr>
            <w:tcW w:w="1276" w:type="dxa"/>
            <w:noWrap/>
            <w:hideMark/>
          </w:tcPr>
          <w:p w14:paraId="66FBA44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59F4B593" w14:textId="77777777" w:rsidTr="00E409EA">
        <w:tc>
          <w:tcPr>
            <w:tcW w:w="1555" w:type="dxa"/>
            <w:vMerge/>
            <w:noWrap/>
            <w:hideMark/>
          </w:tcPr>
          <w:p w14:paraId="7369B16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8C7B10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1481</w:t>
            </w:r>
          </w:p>
        </w:tc>
        <w:tc>
          <w:tcPr>
            <w:tcW w:w="2836" w:type="dxa"/>
            <w:noWrap/>
            <w:hideMark/>
          </w:tcPr>
          <w:p w14:paraId="5FDE657A"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Marais et côte du Plateau de Rmel</w:t>
            </w:r>
          </w:p>
        </w:tc>
        <w:tc>
          <w:tcPr>
            <w:tcW w:w="1259" w:type="dxa"/>
            <w:noWrap/>
            <w:hideMark/>
          </w:tcPr>
          <w:p w14:paraId="71E7EBA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6948934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600</w:t>
            </w:r>
          </w:p>
        </w:tc>
        <w:tc>
          <w:tcPr>
            <w:tcW w:w="1276" w:type="dxa"/>
            <w:noWrap/>
            <w:hideMark/>
          </w:tcPr>
          <w:p w14:paraId="2046DF6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7FC0B8A9" w14:textId="77777777" w:rsidTr="00E409EA">
        <w:tc>
          <w:tcPr>
            <w:tcW w:w="1555" w:type="dxa"/>
            <w:vMerge/>
            <w:noWrap/>
            <w:hideMark/>
          </w:tcPr>
          <w:p w14:paraId="1BE6B5B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CD6549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1483</w:t>
            </w:r>
          </w:p>
        </w:tc>
        <w:tc>
          <w:tcPr>
            <w:tcW w:w="2836" w:type="dxa"/>
            <w:noWrap/>
            <w:hideMark/>
          </w:tcPr>
          <w:p w14:paraId="4577412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Oasis du Tafilalet</w:t>
            </w:r>
          </w:p>
        </w:tc>
        <w:tc>
          <w:tcPr>
            <w:tcW w:w="1259" w:type="dxa"/>
            <w:noWrap/>
            <w:hideMark/>
          </w:tcPr>
          <w:p w14:paraId="0B0A4B9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2503512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300</w:t>
            </w:r>
          </w:p>
        </w:tc>
        <w:tc>
          <w:tcPr>
            <w:tcW w:w="1276" w:type="dxa"/>
            <w:noWrap/>
            <w:hideMark/>
          </w:tcPr>
          <w:p w14:paraId="0B4C0DF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5DE72CBC" w14:textId="77777777" w:rsidTr="00E409EA">
        <w:tc>
          <w:tcPr>
            <w:tcW w:w="1555" w:type="dxa"/>
            <w:vMerge/>
            <w:noWrap/>
            <w:hideMark/>
          </w:tcPr>
          <w:p w14:paraId="1F7915D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348C3D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1485</w:t>
            </w:r>
          </w:p>
        </w:tc>
        <w:tc>
          <w:tcPr>
            <w:tcW w:w="2836" w:type="dxa"/>
            <w:noWrap/>
            <w:hideMark/>
          </w:tcPr>
          <w:p w14:paraId="198DA89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Sebkha Zima</w:t>
            </w:r>
          </w:p>
        </w:tc>
        <w:tc>
          <w:tcPr>
            <w:tcW w:w="1259" w:type="dxa"/>
            <w:noWrap/>
            <w:hideMark/>
          </w:tcPr>
          <w:p w14:paraId="6A892CA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2B83E3C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530</w:t>
            </w:r>
          </w:p>
        </w:tc>
        <w:tc>
          <w:tcPr>
            <w:tcW w:w="1276" w:type="dxa"/>
            <w:noWrap/>
            <w:hideMark/>
          </w:tcPr>
          <w:p w14:paraId="7DC7327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1F30AEE7" w14:textId="77777777" w:rsidTr="00E409EA">
        <w:tc>
          <w:tcPr>
            <w:tcW w:w="1555" w:type="dxa"/>
            <w:vMerge/>
            <w:noWrap/>
            <w:hideMark/>
          </w:tcPr>
          <w:p w14:paraId="08AC02B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9F1C95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1486</w:t>
            </w:r>
          </w:p>
        </w:tc>
        <w:tc>
          <w:tcPr>
            <w:tcW w:w="2836" w:type="dxa"/>
            <w:noWrap/>
            <w:hideMark/>
          </w:tcPr>
          <w:p w14:paraId="5BC6607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Zones humides de l’oued El Maleh</w:t>
            </w:r>
          </w:p>
        </w:tc>
        <w:tc>
          <w:tcPr>
            <w:tcW w:w="1259" w:type="dxa"/>
            <w:noWrap/>
            <w:hideMark/>
          </w:tcPr>
          <w:p w14:paraId="64701FE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3C84DD3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450</w:t>
            </w:r>
          </w:p>
        </w:tc>
        <w:tc>
          <w:tcPr>
            <w:tcW w:w="1276" w:type="dxa"/>
            <w:noWrap/>
            <w:hideMark/>
          </w:tcPr>
          <w:p w14:paraId="5027BAA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429A2017" w14:textId="77777777" w:rsidTr="00E409EA">
        <w:tc>
          <w:tcPr>
            <w:tcW w:w="1555" w:type="dxa"/>
            <w:vMerge/>
            <w:noWrap/>
            <w:hideMark/>
          </w:tcPr>
          <w:p w14:paraId="29B28EA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217D2D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1487</w:t>
            </w:r>
          </w:p>
        </w:tc>
        <w:tc>
          <w:tcPr>
            <w:tcW w:w="2836" w:type="dxa"/>
            <w:noWrap/>
            <w:hideMark/>
          </w:tcPr>
          <w:p w14:paraId="26FF8B92"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Zones humides de Souss-Massa</w:t>
            </w:r>
          </w:p>
        </w:tc>
        <w:tc>
          <w:tcPr>
            <w:tcW w:w="1259" w:type="dxa"/>
            <w:noWrap/>
            <w:hideMark/>
          </w:tcPr>
          <w:p w14:paraId="349A2C3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15/01/2005</w:t>
            </w:r>
          </w:p>
        </w:tc>
        <w:tc>
          <w:tcPr>
            <w:tcW w:w="1433" w:type="dxa"/>
            <w:noWrap/>
            <w:hideMark/>
          </w:tcPr>
          <w:p w14:paraId="19A015F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830</w:t>
            </w:r>
          </w:p>
        </w:tc>
        <w:tc>
          <w:tcPr>
            <w:tcW w:w="1276" w:type="dxa"/>
            <w:noWrap/>
            <w:hideMark/>
          </w:tcPr>
          <w:p w14:paraId="2D76D36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077927CA" w14:textId="77777777" w:rsidTr="00E409EA">
        <w:tc>
          <w:tcPr>
            <w:tcW w:w="1555" w:type="dxa"/>
            <w:vMerge/>
            <w:noWrap/>
            <w:hideMark/>
          </w:tcPr>
          <w:p w14:paraId="2DCDF93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1DF355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2324</w:t>
            </w:r>
          </w:p>
        </w:tc>
        <w:tc>
          <w:tcPr>
            <w:tcW w:w="2836" w:type="dxa"/>
            <w:noWrap/>
            <w:hideMark/>
          </w:tcPr>
          <w:p w14:paraId="7B0DE31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Merja de Fouwarate</w:t>
            </w:r>
          </w:p>
        </w:tc>
        <w:tc>
          <w:tcPr>
            <w:tcW w:w="1259" w:type="dxa"/>
            <w:noWrap/>
            <w:hideMark/>
          </w:tcPr>
          <w:p w14:paraId="5ECE6BD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12/01/2018</w:t>
            </w:r>
          </w:p>
        </w:tc>
        <w:tc>
          <w:tcPr>
            <w:tcW w:w="1433" w:type="dxa"/>
            <w:noWrap/>
            <w:hideMark/>
          </w:tcPr>
          <w:p w14:paraId="300CA3E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460</w:t>
            </w:r>
          </w:p>
        </w:tc>
        <w:tc>
          <w:tcPr>
            <w:tcW w:w="1276" w:type="dxa"/>
            <w:noWrap/>
            <w:hideMark/>
          </w:tcPr>
          <w:p w14:paraId="6FF790C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25/03/2025</w:t>
            </w:r>
          </w:p>
        </w:tc>
      </w:tr>
      <w:tr w:rsidR="004C0E0F" w:rsidRPr="00A13AAD" w14:paraId="264CCA47" w14:textId="77777777" w:rsidTr="00E409EA">
        <w:tc>
          <w:tcPr>
            <w:tcW w:w="1555" w:type="dxa"/>
            <w:vMerge/>
            <w:noWrap/>
            <w:hideMark/>
          </w:tcPr>
          <w:p w14:paraId="4DF8249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3A13F4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2375</w:t>
            </w:r>
          </w:p>
        </w:tc>
        <w:tc>
          <w:tcPr>
            <w:tcW w:w="2836" w:type="dxa"/>
            <w:noWrap/>
            <w:hideMark/>
          </w:tcPr>
          <w:p w14:paraId="1C06438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Oued Tizguite</w:t>
            </w:r>
          </w:p>
        </w:tc>
        <w:tc>
          <w:tcPr>
            <w:tcW w:w="1259" w:type="dxa"/>
            <w:noWrap/>
            <w:hideMark/>
          </w:tcPr>
          <w:p w14:paraId="3758F0E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16/04/2019</w:t>
            </w:r>
          </w:p>
        </w:tc>
        <w:tc>
          <w:tcPr>
            <w:tcW w:w="1433" w:type="dxa"/>
            <w:noWrap/>
            <w:hideMark/>
          </w:tcPr>
          <w:p w14:paraId="6A1F82F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600</w:t>
            </w:r>
          </w:p>
        </w:tc>
        <w:tc>
          <w:tcPr>
            <w:tcW w:w="1276" w:type="dxa"/>
            <w:noWrap/>
            <w:hideMark/>
          </w:tcPr>
          <w:p w14:paraId="55F154B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16/01/2025</w:t>
            </w:r>
          </w:p>
        </w:tc>
      </w:tr>
      <w:tr w:rsidR="004C0E0F" w:rsidRPr="00A13AAD" w14:paraId="4C663CB1" w14:textId="77777777" w:rsidTr="00E409EA">
        <w:tc>
          <w:tcPr>
            <w:tcW w:w="1555" w:type="dxa"/>
            <w:vMerge w:val="restart"/>
            <w:noWrap/>
            <w:hideMark/>
          </w:tcPr>
          <w:p w14:paraId="6AF8C3AE" w14:textId="77777777" w:rsidR="004C0E0F" w:rsidRPr="00A13AAD" w:rsidRDefault="007929AF" w:rsidP="00BF5352">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Países Bajos (Reino de los)</w:t>
            </w:r>
          </w:p>
        </w:tc>
        <w:tc>
          <w:tcPr>
            <w:tcW w:w="850" w:type="dxa"/>
            <w:noWrap/>
            <w:hideMark/>
          </w:tcPr>
          <w:p w14:paraId="6477EBC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192</w:t>
            </w:r>
          </w:p>
        </w:tc>
        <w:tc>
          <w:tcPr>
            <w:tcW w:w="2836" w:type="dxa"/>
            <w:noWrap/>
            <w:hideMark/>
          </w:tcPr>
          <w:p w14:paraId="679C73E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Groote Peel</w:t>
            </w:r>
          </w:p>
        </w:tc>
        <w:tc>
          <w:tcPr>
            <w:tcW w:w="1259" w:type="dxa"/>
            <w:noWrap/>
            <w:hideMark/>
          </w:tcPr>
          <w:p w14:paraId="78182E0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23/05/1980</w:t>
            </w:r>
          </w:p>
        </w:tc>
        <w:tc>
          <w:tcPr>
            <w:tcW w:w="1433" w:type="dxa"/>
            <w:noWrap/>
            <w:hideMark/>
          </w:tcPr>
          <w:p w14:paraId="52A9AD3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348</w:t>
            </w:r>
          </w:p>
        </w:tc>
        <w:tc>
          <w:tcPr>
            <w:tcW w:w="1276" w:type="dxa"/>
            <w:noWrap/>
            <w:hideMark/>
          </w:tcPr>
          <w:p w14:paraId="5266CA2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02/11/2022</w:t>
            </w:r>
          </w:p>
        </w:tc>
      </w:tr>
      <w:tr w:rsidR="004C0E0F" w:rsidRPr="00A13AAD" w14:paraId="27BC38D1" w14:textId="77777777" w:rsidTr="00E409EA">
        <w:tc>
          <w:tcPr>
            <w:tcW w:w="1555" w:type="dxa"/>
            <w:vMerge/>
            <w:noWrap/>
            <w:hideMark/>
          </w:tcPr>
          <w:p w14:paraId="09333C2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D98571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193</w:t>
            </w:r>
          </w:p>
        </w:tc>
        <w:tc>
          <w:tcPr>
            <w:tcW w:w="2836" w:type="dxa"/>
            <w:noWrap/>
            <w:hideMark/>
          </w:tcPr>
          <w:p w14:paraId="28514DB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Weerribben</w:t>
            </w:r>
          </w:p>
        </w:tc>
        <w:tc>
          <w:tcPr>
            <w:tcW w:w="1259" w:type="dxa"/>
            <w:noWrap/>
            <w:hideMark/>
          </w:tcPr>
          <w:p w14:paraId="522043B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23/05/1980</w:t>
            </w:r>
          </w:p>
        </w:tc>
        <w:tc>
          <w:tcPr>
            <w:tcW w:w="1433" w:type="dxa"/>
            <w:noWrap/>
            <w:hideMark/>
          </w:tcPr>
          <w:p w14:paraId="3AD1DD0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325</w:t>
            </w:r>
          </w:p>
        </w:tc>
        <w:tc>
          <w:tcPr>
            <w:tcW w:w="1276" w:type="dxa"/>
            <w:noWrap/>
            <w:hideMark/>
          </w:tcPr>
          <w:p w14:paraId="201A305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02/11/2022</w:t>
            </w:r>
          </w:p>
        </w:tc>
      </w:tr>
      <w:tr w:rsidR="004C0E0F" w:rsidRPr="00A13AAD" w14:paraId="132D7163" w14:textId="77777777" w:rsidTr="00E409EA">
        <w:tc>
          <w:tcPr>
            <w:tcW w:w="1555" w:type="dxa"/>
            <w:vMerge/>
            <w:noWrap/>
            <w:hideMark/>
          </w:tcPr>
          <w:p w14:paraId="7ADC75E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6A3FFC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194</w:t>
            </w:r>
          </w:p>
        </w:tc>
        <w:tc>
          <w:tcPr>
            <w:tcW w:w="2836" w:type="dxa"/>
            <w:noWrap/>
            <w:hideMark/>
          </w:tcPr>
          <w:p w14:paraId="0C99301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Naardermeer</w:t>
            </w:r>
          </w:p>
        </w:tc>
        <w:tc>
          <w:tcPr>
            <w:tcW w:w="1259" w:type="dxa"/>
            <w:noWrap/>
            <w:hideMark/>
          </w:tcPr>
          <w:p w14:paraId="6BD5D8D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23/05/1980</w:t>
            </w:r>
          </w:p>
        </w:tc>
        <w:tc>
          <w:tcPr>
            <w:tcW w:w="1433" w:type="dxa"/>
            <w:noWrap/>
            <w:hideMark/>
          </w:tcPr>
          <w:p w14:paraId="05ED643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151</w:t>
            </w:r>
          </w:p>
        </w:tc>
        <w:tc>
          <w:tcPr>
            <w:tcW w:w="1276" w:type="dxa"/>
            <w:noWrap/>
            <w:hideMark/>
          </w:tcPr>
          <w:p w14:paraId="7F2A41D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02/11/2022</w:t>
            </w:r>
          </w:p>
        </w:tc>
      </w:tr>
      <w:tr w:rsidR="004C0E0F" w:rsidRPr="00A13AAD" w14:paraId="39395A94" w14:textId="77777777" w:rsidTr="00E409EA">
        <w:tc>
          <w:tcPr>
            <w:tcW w:w="1555" w:type="dxa"/>
            <w:vMerge/>
            <w:noWrap/>
            <w:hideMark/>
          </w:tcPr>
          <w:p w14:paraId="51639C2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569B4E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197</w:t>
            </w:r>
          </w:p>
        </w:tc>
        <w:tc>
          <w:tcPr>
            <w:tcW w:w="2836" w:type="dxa"/>
            <w:noWrap/>
            <w:hideMark/>
          </w:tcPr>
          <w:p w14:paraId="734D884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Biesbosch</w:t>
            </w:r>
          </w:p>
        </w:tc>
        <w:tc>
          <w:tcPr>
            <w:tcW w:w="1259" w:type="dxa"/>
            <w:noWrap/>
            <w:hideMark/>
          </w:tcPr>
          <w:p w14:paraId="0072434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23/05/1980</w:t>
            </w:r>
          </w:p>
        </w:tc>
        <w:tc>
          <w:tcPr>
            <w:tcW w:w="1433" w:type="dxa"/>
            <w:noWrap/>
            <w:hideMark/>
          </w:tcPr>
          <w:p w14:paraId="3A8C67F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640</w:t>
            </w:r>
          </w:p>
        </w:tc>
        <w:tc>
          <w:tcPr>
            <w:tcW w:w="1276" w:type="dxa"/>
            <w:noWrap/>
            <w:hideMark/>
          </w:tcPr>
          <w:p w14:paraId="377C5E4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02/11/2022</w:t>
            </w:r>
          </w:p>
        </w:tc>
      </w:tr>
      <w:tr w:rsidR="004C0E0F" w:rsidRPr="00A13AAD" w14:paraId="3775FFAC" w14:textId="77777777" w:rsidTr="00E409EA">
        <w:tc>
          <w:tcPr>
            <w:tcW w:w="1555" w:type="dxa"/>
            <w:vMerge/>
            <w:noWrap/>
            <w:hideMark/>
          </w:tcPr>
          <w:p w14:paraId="6854AD9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39555A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198</w:t>
            </w:r>
          </w:p>
        </w:tc>
        <w:tc>
          <w:tcPr>
            <w:tcW w:w="2836" w:type="dxa"/>
            <w:noWrap/>
            <w:hideMark/>
          </w:tcPr>
          <w:p w14:paraId="6304881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Spanish Lagoon</w:t>
            </w:r>
          </w:p>
        </w:tc>
        <w:tc>
          <w:tcPr>
            <w:tcW w:w="1259" w:type="dxa"/>
            <w:noWrap/>
            <w:hideMark/>
          </w:tcPr>
          <w:p w14:paraId="3FE4D32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23/05/1980</w:t>
            </w:r>
          </w:p>
        </w:tc>
        <w:tc>
          <w:tcPr>
            <w:tcW w:w="1433" w:type="dxa"/>
            <w:noWrap/>
            <w:hideMark/>
          </w:tcPr>
          <w:p w14:paraId="4886983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259</w:t>
            </w:r>
          </w:p>
        </w:tc>
        <w:tc>
          <w:tcPr>
            <w:tcW w:w="1276" w:type="dxa"/>
            <w:noWrap/>
            <w:hideMark/>
          </w:tcPr>
          <w:p w14:paraId="6E89CC7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10/11/2023</w:t>
            </w:r>
          </w:p>
        </w:tc>
      </w:tr>
      <w:tr w:rsidR="004C0E0F" w:rsidRPr="00A13AAD" w14:paraId="7B55540D" w14:textId="77777777" w:rsidTr="00E409EA">
        <w:tc>
          <w:tcPr>
            <w:tcW w:w="1555" w:type="dxa"/>
            <w:vMerge/>
            <w:noWrap/>
            <w:hideMark/>
          </w:tcPr>
          <w:p w14:paraId="44DE288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9C4872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289</w:t>
            </w:r>
          </w:p>
        </w:tc>
        <w:tc>
          <w:tcPr>
            <w:tcW w:w="2836" w:type="dxa"/>
            <w:noWrap/>
            <w:hideMark/>
          </w:tcPr>
          <w:p w14:paraId="23809B3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Wadden Sea</w:t>
            </w:r>
          </w:p>
        </w:tc>
        <w:tc>
          <w:tcPr>
            <w:tcW w:w="1259" w:type="dxa"/>
            <w:noWrap/>
            <w:hideMark/>
          </w:tcPr>
          <w:p w14:paraId="17CE3BA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02/05/1984</w:t>
            </w:r>
          </w:p>
        </w:tc>
        <w:tc>
          <w:tcPr>
            <w:tcW w:w="1433" w:type="dxa"/>
            <w:noWrap/>
            <w:hideMark/>
          </w:tcPr>
          <w:p w14:paraId="5DD27C5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023</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30</w:t>
            </w:r>
          </w:p>
        </w:tc>
        <w:tc>
          <w:tcPr>
            <w:tcW w:w="1276" w:type="dxa"/>
            <w:noWrap/>
            <w:hideMark/>
          </w:tcPr>
          <w:p w14:paraId="6EF9AC5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19/07/2022</w:t>
            </w:r>
          </w:p>
        </w:tc>
      </w:tr>
      <w:tr w:rsidR="004C0E0F" w:rsidRPr="00A13AAD" w14:paraId="6BD7F065" w14:textId="77777777" w:rsidTr="00E409EA">
        <w:tc>
          <w:tcPr>
            <w:tcW w:w="1555" w:type="dxa"/>
            <w:vMerge/>
            <w:noWrap/>
            <w:hideMark/>
          </w:tcPr>
          <w:p w14:paraId="13867DD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995A7F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354</w:t>
            </w:r>
          </w:p>
        </w:tc>
        <w:tc>
          <w:tcPr>
            <w:tcW w:w="2836" w:type="dxa"/>
            <w:noWrap/>
            <w:hideMark/>
          </w:tcPr>
          <w:p w14:paraId="6D58D3C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Oosterschelde </w:t>
            </w:r>
          </w:p>
        </w:tc>
        <w:tc>
          <w:tcPr>
            <w:tcW w:w="1259" w:type="dxa"/>
            <w:noWrap/>
            <w:hideMark/>
          </w:tcPr>
          <w:p w14:paraId="03C0F2C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03/04/1987</w:t>
            </w:r>
          </w:p>
        </w:tc>
        <w:tc>
          <w:tcPr>
            <w:tcW w:w="1433" w:type="dxa"/>
            <w:noWrap/>
            <w:hideMark/>
          </w:tcPr>
          <w:p w14:paraId="1C2E776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978</w:t>
            </w:r>
          </w:p>
        </w:tc>
        <w:tc>
          <w:tcPr>
            <w:tcW w:w="1276" w:type="dxa"/>
            <w:noWrap/>
            <w:hideMark/>
          </w:tcPr>
          <w:p w14:paraId="3DA7DD0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5BBEDE2C" w14:textId="77777777" w:rsidTr="00E409EA">
        <w:tc>
          <w:tcPr>
            <w:tcW w:w="1555" w:type="dxa"/>
            <w:vMerge/>
            <w:noWrap/>
            <w:hideMark/>
          </w:tcPr>
          <w:p w14:paraId="562E472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86BA15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400</w:t>
            </w:r>
          </w:p>
        </w:tc>
        <w:tc>
          <w:tcPr>
            <w:tcW w:w="2836" w:type="dxa"/>
            <w:noWrap/>
            <w:hideMark/>
          </w:tcPr>
          <w:p w14:paraId="6418829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Zwanenwater en Pettemerduinen </w:t>
            </w:r>
          </w:p>
        </w:tc>
        <w:tc>
          <w:tcPr>
            <w:tcW w:w="1259" w:type="dxa"/>
            <w:noWrap/>
            <w:hideMark/>
          </w:tcPr>
          <w:p w14:paraId="1B56660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15/06/1988</w:t>
            </w:r>
          </w:p>
        </w:tc>
        <w:tc>
          <w:tcPr>
            <w:tcW w:w="1433" w:type="dxa"/>
            <w:noWrap/>
            <w:hideMark/>
          </w:tcPr>
          <w:p w14:paraId="5C94AA2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770</w:t>
            </w:r>
          </w:p>
        </w:tc>
        <w:tc>
          <w:tcPr>
            <w:tcW w:w="1276" w:type="dxa"/>
            <w:noWrap/>
            <w:hideMark/>
          </w:tcPr>
          <w:p w14:paraId="4E4F856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1FCD4D66" w14:textId="77777777" w:rsidTr="00E409EA">
        <w:tc>
          <w:tcPr>
            <w:tcW w:w="1555" w:type="dxa"/>
            <w:vMerge/>
            <w:noWrap/>
            <w:hideMark/>
          </w:tcPr>
          <w:p w14:paraId="445E189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8E18A0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427</w:t>
            </w:r>
          </w:p>
        </w:tc>
        <w:tc>
          <w:tcPr>
            <w:tcW w:w="2836" w:type="dxa"/>
            <w:noWrap/>
            <w:hideMark/>
          </w:tcPr>
          <w:p w14:paraId="2F792B7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Oostvaardersplassen</w:t>
            </w:r>
          </w:p>
        </w:tc>
        <w:tc>
          <w:tcPr>
            <w:tcW w:w="1259" w:type="dxa"/>
            <w:noWrap/>
            <w:hideMark/>
          </w:tcPr>
          <w:p w14:paraId="5684ACB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02/06/1989</w:t>
            </w:r>
          </w:p>
        </w:tc>
        <w:tc>
          <w:tcPr>
            <w:tcW w:w="1433" w:type="dxa"/>
            <w:noWrap/>
            <w:hideMark/>
          </w:tcPr>
          <w:p w14:paraId="3AE410A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477</w:t>
            </w:r>
          </w:p>
        </w:tc>
        <w:tc>
          <w:tcPr>
            <w:tcW w:w="1276" w:type="dxa"/>
            <w:noWrap/>
            <w:hideMark/>
          </w:tcPr>
          <w:p w14:paraId="5A5F946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6C43D7FE" w14:textId="77777777" w:rsidTr="00E409EA">
        <w:tc>
          <w:tcPr>
            <w:tcW w:w="1555" w:type="dxa"/>
            <w:vMerge/>
            <w:noWrap/>
            <w:hideMark/>
          </w:tcPr>
          <w:p w14:paraId="221EFFF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A4DC21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428</w:t>
            </w:r>
          </w:p>
        </w:tc>
        <w:tc>
          <w:tcPr>
            <w:tcW w:w="2836" w:type="dxa"/>
            <w:noWrap/>
            <w:hideMark/>
          </w:tcPr>
          <w:p w14:paraId="341C3B7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Engbertsdijksvenen</w:t>
            </w:r>
          </w:p>
        </w:tc>
        <w:tc>
          <w:tcPr>
            <w:tcW w:w="1259" w:type="dxa"/>
            <w:noWrap/>
            <w:hideMark/>
          </w:tcPr>
          <w:p w14:paraId="3A21D37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02/06/1989</w:t>
            </w:r>
          </w:p>
        </w:tc>
        <w:tc>
          <w:tcPr>
            <w:tcW w:w="1433" w:type="dxa"/>
            <w:noWrap/>
            <w:hideMark/>
          </w:tcPr>
          <w:p w14:paraId="3EB96B0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998</w:t>
            </w:r>
          </w:p>
        </w:tc>
        <w:tc>
          <w:tcPr>
            <w:tcW w:w="1276" w:type="dxa"/>
            <w:noWrap/>
            <w:hideMark/>
          </w:tcPr>
          <w:p w14:paraId="6A4B77E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0903BD22" w14:textId="77777777" w:rsidTr="00E409EA">
        <w:tc>
          <w:tcPr>
            <w:tcW w:w="1555" w:type="dxa"/>
            <w:vMerge/>
            <w:noWrap/>
            <w:hideMark/>
          </w:tcPr>
          <w:p w14:paraId="01C22DE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166B4E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578</w:t>
            </w:r>
          </w:p>
        </w:tc>
        <w:tc>
          <w:tcPr>
            <w:tcW w:w="2836" w:type="dxa"/>
            <w:noWrap/>
            <w:hideMark/>
          </w:tcPr>
          <w:p w14:paraId="2C37DE0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Alde Feanen</w:t>
            </w:r>
          </w:p>
        </w:tc>
        <w:tc>
          <w:tcPr>
            <w:tcW w:w="1259" w:type="dxa"/>
            <w:noWrap/>
            <w:hideMark/>
          </w:tcPr>
          <w:p w14:paraId="764DEC5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30/12/1992</w:t>
            </w:r>
          </w:p>
        </w:tc>
        <w:tc>
          <w:tcPr>
            <w:tcW w:w="1433" w:type="dxa"/>
            <w:noWrap/>
            <w:hideMark/>
          </w:tcPr>
          <w:p w14:paraId="2671979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124</w:t>
            </w:r>
          </w:p>
        </w:tc>
        <w:tc>
          <w:tcPr>
            <w:tcW w:w="1276" w:type="dxa"/>
            <w:noWrap/>
            <w:hideMark/>
          </w:tcPr>
          <w:p w14:paraId="6ED1FDD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2DE7AAF3" w14:textId="77777777" w:rsidTr="00E409EA">
        <w:tc>
          <w:tcPr>
            <w:tcW w:w="1555" w:type="dxa"/>
            <w:vMerge/>
            <w:noWrap/>
            <w:hideMark/>
          </w:tcPr>
          <w:p w14:paraId="6F7B726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DE1BED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579</w:t>
            </w:r>
          </w:p>
        </w:tc>
        <w:tc>
          <w:tcPr>
            <w:tcW w:w="2836" w:type="dxa"/>
            <w:noWrap/>
            <w:hideMark/>
          </w:tcPr>
          <w:p w14:paraId="08628EF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Deelen</w:t>
            </w:r>
          </w:p>
        </w:tc>
        <w:tc>
          <w:tcPr>
            <w:tcW w:w="1259" w:type="dxa"/>
            <w:noWrap/>
            <w:hideMark/>
          </w:tcPr>
          <w:p w14:paraId="4813DD1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30/12/1992</w:t>
            </w:r>
          </w:p>
        </w:tc>
        <w:tc>
          <w:tcPr>
            <w:tcW w:w="1433" w:type="dxa"/>
            <w:noWrap/>
            <w:hideMark/>
          </w:tcPr>
          <w:p w14:paraId="3D14C39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514</w:t>
            </w:r>
          </w:p>
        </w:tc>
        <w:tc>
          <w:tcPr>
            <w:tcW w:w="1276" w:type="dxa"/>
            <w:noWrap/>
            <w:hideMark/>
          </w:tcPr>
          <w:p w14:paraId="60A17A8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16/12/2022</w:t>
            </w:r>
          </w:p>
        </w:tc>
      </w:tr>
      <w:tr w:rsidR="004C0E0F" w:rsidRPr="00A13AAD" w14:paraId="7A6AD05D" w14:textId="77777777" w:rsidTr="00E409EA">
        <w:tc>
          <w:tcPr>
            <w:tcW w:w="1555" w:type="dxa"/>
            <w:vMerge/>
            <w:noWrap/>
            <w:hideMark/>
          </w:tcPr>
          <w:p w14:paraId="2B95EE7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1E9277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580</w:t>
            </w:r>
          </w:p>
        </w:tc>
        <w:tc>
          <w:tcPr>
            <w:tcW w:w="2836" w:type="dxa"/>
            <w:noWrap/>
            <w:hideMark/>
          </w:tcPr>
          <w:p w14:paraId="589ACAF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Deurnsche Peel &amp; Mariapeel</w:t>
            </w:r>
          </w:p>
        </w:tc>
        <w:tc>
          <w:tcPr>
            <w:tcW w:w="1259" w:type="dxa"/>
            <w:noWrap/>
            <w:hideMark/>
          </w:tcPr>
          <w:p w14:paraId="4569CA1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30/12/1992</w:t>
            </w:r>
          </w:p>
        </w:tc>
        <w:tc>
          <w:tcPr>
            <w:tcW w:w="1433" w:type="dxa"/>
            <w:noWrap/>
            <w:hideMark/>
          </w:tcPr>
          <w:p w14:paraId="067B869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734</w:t>
            </w:r>
          </w:p>
        </w:tc>
        <w:tc>
          <w:tcPr>
            <w:tcW w:w="1276" w:type="dxa"/>
            <w:noWrap/>
            <w:hideMark/>
          </w:tcPr>
          <w:p w14:paraId="4BE7105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0154A773" w14:textId="77777777" w:rsidTr="00E409EA">
        <w:tc>
          <w:tcPr>
            <w:tcW w:w="1555" w:type="dxa"/>
            <w:vMerge/>
            <w:noWrap/>
            <w:hideMark/>
          </w:tcPr>
          <w:p w14:paraId="6EC87C2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C50452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581</w:t>
            </w:r>
          </w:p>
        </w:tc>
        <w:tc>
          <w:tcPr>
            <w:tcW w:w="2836" w:type="dxa"/>
            <w:noWrap/>
            <w:hideMark/>
          </w:tcPr>
          <w:p w14:paraId="4E7ABB2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Bargerveen</w:t>
            </w:r>
          </w:p>
        </w:tc>
        <w:tc>
          <w:tcPr>
            <w:tcW w:w="1259" w:type="dxa"/>
            <w:noWrap/>
            <w:hideMark/>
          </w:tcPr>
          <w:p w14:paraId="556B491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30/12/1992</w:t>
            </w:r>
          </w:p>
        </w:tc>
        <w:tc>
          <w:tcPr>
            <w:tcW w:w="1433" w:type="dxa"/>
            <w:noWrap/>
            <w:hideMark/>
          </w:tcPr>
          <w:p w14:paraId="0FDF195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082</w:t>
            </w:r>
          </w:p>
        </w:tc>
        <w:tc>
          <w:tcPr>
            <w:tcW w:w="1276" w:type="dxa"/>
            <w:noWrap/>
            <w:hideMark/>
          </w:tcPr>
          <w:p w14:paraId="7CDB3A3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57ABC1DB" w14:textId="77777777" w:rsidTr="00E409EA">
        <w:tc>
          <w:tcPr>
            <w:tcW w:w="1555" w:type="dxa"/>
            <w:vMerge/>
            <w:noWrap/>
            <w:hideMark/>
          </w:tcPr>
          <w:p w14:paraId="27A8901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8AB92E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747</w:t>
            </w:r>
          </w:p>
        </w:tc>
        <w:tc>
          <w:tcPr>
            <w:tcW w:w="2836" w:type="dxa"/>
            <w:noWrap/>
            <w:hideMark/>
          </w:tcPr>
          <w:p w14:paraId="392E714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Krammer-Volkerak</w:t>
            </w:r>
          </w:p>
        </w:tc>
        <w:tc>
          <w:tcPr>
            <w:tcW w:w="1259" w:type="dxa"/>
            <w:noWrap/>
            <w:hideMark/>
          </w:tcPr>
          <w:p w14:paraId="45BCA77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04/09/1995</w:t>
            </w:r>
          </w:p>
        </w:tc>
        <w:tc>
          <w:tcPr>
            <w:tcW w:w="1433" w:type="dxa"/>
            <w:noWrap/>
            <w:hideMark/>
          </w:tcPr>
          <w:p w14:paraId="717078C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159</w:t>
            </w:r>
          </w:p>
        </w:tc>
        <w:tc>
          <w:tcPr>
            <w:tcW w:w="1276" w:type="dxa"/>
            <w:noWrap/>
            <w:hideMark/>
          </w:tcPr>
          <w:p w14:paraId="02D59B1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39231F1B" w14:textId="77777777" w:rsidTr="00E409EA">
        <w:tc>
          <w:tcPr>
            <w:tcW w:w="1555" w:type="dxa"/>
            <w:vMerge/>
            <w:noWrap/>
            <w:hideMark/>
          </w:tcPr>
          <w:p w14:paraId="7338DC1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760D7B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748</w:t>
            </w:r>
          </w:p>
        </w:tc>
        <w:tc>
          <w:tcPr>
            <w:tcW w:w="2836" w:type="dxa"/>
            <w:noWrap/>
            <w:hideMark/>
          </w:tcPr>
          <w:p w14:paraId="0940748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Westerschelde &amp; Saeftinghe</w:t>
            </w:r>
          </w:p>
        </w:tc>
        <w:tc>
          <w:tcPr>
            <w:tcW w:w="1259" w:type="dxa"/>
            <w:noWrap/>
            <w:hideMark/>
          </w:tcPr>
          <w:p w14:paraId="08C2375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04/09/1995</w:t>
            </w:r>
          </w:p>
        </w:tc>
        <w:tc>
          <w:tcPr>
            <w:tcW w:w="1433" w:type="dxa"/>
            <w:noWrap/>
            <w:hideMark/>
          </w:tcPr>
          <w:p w14:paraId="1DD2644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647</w:t>
            </w:r>
          </w:p>
        </w:tc>
        <w:tc>
          <w:tcPr>
            <w:tcW w:w="1276" w:type="dxa"/>
            <w:noWrap/>
            <w:hideMark/>
          </w:tcPr>
          <w:p w14:paraId="2B5D661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4B822B6C" w14:textId="77777777" w:rsidTr="00E409EA">
        <w:tc>
          <w:tcPr>
            <w:tcW w:w="1555" w:type="dxa"/>
            <w:vMerge/>
            <w:noWrap/>
            <w:hideMark/>
          </w:tcPr>
          <w:p w14:paraId="136D2DF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E8950C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749</w:t>
            </w:r>
          </w:p>
        </w:tc>
        <w:tc>
          <w:tcPr>
            <w:tcW w:w="2836" w:type="dxa"/>
            <w:noWrap/>
            <w:hideMark/>
          </w:tcPr>
          <w:p w14:paraId="54ED637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Zwarte Meer</w:t>
            </w:r>
          </w:p>
        </w:tc>
        <w:tc>
          <w:tcPr>
            <w:tcW w:w="1259" w:type="dxa"/>
            <w:noWrap/>
            <w:hideMark/>
          </w:tcPr>
          <w:p w14:paraId="320CF53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04/09/1995</w:t>
            </w:r>
          </w:p>
        </w:tc>
        <w:tc>
          <w:tcPr>
            <w:tcW w:w="1433" w:type="dxa"/>
            <w:noWrap/>
            <w:hideMark/>
          </w:tcPr>
          <w:p w14:paraId="3629036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162</w:t>
            </w:r>
          </w:p>
        </w:tc>
        <w:tc>
          <w:tcPr>
            <w:tcW w:w="1276" w:type="dxa"/>
            <w:noWrap/>
            <w:hideMark/>
          </w:tcPr>
          <w:p w14:paraId="5E750D0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7032F7B9" w14:textId="77777777" w:rsidTr="00E409EA">
        <w:tc>
          <w:tcPr>
            <w:tcW w:w="1555" w:type="dxa"/>
            <w:vMerge/>
            <w:noWrap/>
            <w:hideMark/>
          </w:tcPr>
          <w:p w14:paraId="5BC8B29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D77207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1240</w:t>
            </w:r>
          </w:p>
        </w:tc>
        <w:tc>
          <w:tcPr>
            <w:tcW w:w="2836" w:type="dxa"/>
            <w:noWrap/>
            <w:hideMark/>
          </w:tcPr>
          <w:p w14:paraId="1E25737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Broekvelden/Vettenbroek</w:t>
            </w:r>
          </w:p>
        </w:tc>
        <w:tc>
          <w:tcPr>
            <w:tcW w:w="1259" w:type="dxa"/>
            <w:noWrap/>
            <w:hideMark/>
          </w:tcPr>
          <w:p w14:paraId="1DCC385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3E9AF2D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700</w:t>
            </w:r>
          </w:p>
        </w:tc>
        <w:tc>
          <w:tcPr>
            <w:tcW w:w="1276" w:type="dxa"/>
            <w:noWrap/>
            <w:hideMark/>
          </w:tcPr>
          <w:p w14:paraId="5964197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44932E84" w14:textId="77777777" w:rsidTr="00E409EA">
        <w:tc>
          <w:tcPr>
            <w:tcW w:w="1555" w:type="dxa"/>
            <w:vMerge/>
            <w:noWrap/>
            <w:hideMark/>
          </w:tcPr>
          <w:p w14:paraId="6E56653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3752C1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1241</w:t>
            </w:r>
          </w:p>
        </w:tc>
        <w:tc>
          <w:tcPr>
            <w:tcW w:w="2836" w:type="dxa"/>
            <w:noWrap/>
            <w:hideMark/>
          </w:tcPr>
          <w:p w14:paraId="4128809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Wieden </w:t>
            </w:r>
          </w:p>
        </w:tc>
        <w:tc>
          <w:tcPr>
            <w:tcW w:w="1259" w:type="dxa"/>
            <w:noWrap/>
            <w:hideMark/>
          </w:tcPr>
          <w:p w14:paraId="49D9D05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441B396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018</w:t>
            </w:r>
          </w:p>
        </w:tc>
        <w:tc>
          <w:tcPr>
            <w:tcW w:w="1276" w:type="dxa"/>
            <w:noWrap/>
            <w:hideMark/>
          </w:tcPr>
          <w:p w14:paraId="6376186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16/12/2022</w:t>
            </w:r>
          </w:p>
        </w:tc>
      </w:tr>
      <w:tr w:rsidR="004C0E0F" w:rsidRPr="00A13AAD" w14:paraId="11A50D45" w14:textId="77777777" w:rsidTr="00E409EA">
        <w:tc>
          <w:tcPr>
            <w:tcW w:w="1555" w:type="dxa"/>
            <w:vMerge/>
            <w:noWrap/>
            <w:hideMark/>
          </w:tcPr>
          <w:p w14:paraId="5D6C448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D8E19A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1242</w:t>
            </w:r>
          </w:p>
        </w:tc>
        <w:tc>
          <w:tcPr>
            <w:tcW w:w="2836" w:type="dxa"/>
            <w:noWrap/>
            <w:hideMark/>
          </w:tcPr>
          <w:p w14:paraId="6F7B0C5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Veluwerandmeren </w:t>
            </w:r>
          </w:p>
        </w:tc>
        <w:tc>
          <w:tcPr>
            <w:tcW w:w="1259" w:type="dxa"/>
            <w:noWrap/>
            <w:hideMark/>
          </w:tcPr>
          <w:p w14:paraId="5E96067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3C8272A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123</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50</w:t>
            </w:r>
          </w:p>
        </w:tc>
        <w:tc>
          <w:tcPr>
            <w:tcW w:w="1276" w:type="dxa"/>
            <w:noWrap/>
            <w:hideMark/>
          </w:tcPr>
          <w:p w14:paraId="737604D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506F8389" w14:textId="77777777" w:rsidTr="00E409EA">
        <w:tc>
          <w:tcPr>
            <w:tcW w:w="1555" w:type="dxa"/>
            <w:vMerge/>
            <w:noWrap/>
            <w:hideMark/>
          </w:tcPr>
          <w:p w14:paraId="03FABD1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535484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1243</w:t>
            </w:r>
          </w:p>
        </w:tc>
        <w:tc>
          <w:tcPr>
            <w:tcW w:w="2836" w:type="dxa"/>
            <w:noWrap/>
            <w:hideMark/>
          </w:tcPr>
          <w:p w14:paraId="2823216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Oudegaasterbrekken, Fluessen and surroundings </w:t>
            </w:r>
          </w:p>
        </w:tc>
        <w:tc>
          <w:tcPr>
            <w:tcW w:w="1259" w:type="dxa"/>
            <w:noWrap/>
            <w:hideMark/>
          </w:tcPr>
          <w:p w14:paraId="66C5B3E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4992867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054</w:t>
            </w:r>
          </w:p>
        </w:tc>
        <w:tc>
          <w:tcPr>
            <w:tcW w:w="1276" w:type="dxa"/>
            <w:noWrap/>
            <w:hideMark/>
          </w:tcPr>
          <w:p w14:paraId="153C96B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1F25D3C9" w14:textId="77777777" w:rsidTr="00E409EA">
        <w:tc>
          <w:tcPr>
            <w:tcW w:w="1555" w:type="dxa"/>
            <w:vMerge/>
            <w:noWrap/>
            <w:hideMark/>
          </w:tcPr>
          <w:p w14:paraId="6116056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4DAD43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1244</w:t>
            </w:r>
          </w:p>
        </w:tc>
        <w:tc>
          <w:tcPr>
            <w:tcW w:w="2836" w:type="dxa"/>
            <w:noWrap/>
            <w:hideMark/>
          </w:tcPr>
          <w:p w14:paraId="7A0CA6A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Haringvliet</w:t>
            </w:r>
          </w:p>
        </w:tc>
        <w:tc>
          <w:tcPr>
            <w:tcW w:w="1259" w:type="dxa"/>
            <w:noWrap/>
            <w:hideMark/>
          </w:tcPr>
          <w:p w14:paraId="5262895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293AE63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880</w:t>
            </w:r>
          </w:p>
        </w:tc>
        <w:tc>
          <w:tcPr>
            <w:tcW w:w="1276" w:type="dxa"/>
            <w:noWrap/>
            <w:hideMark/>
          </w:tcPr>
          <w:p w14:paraId="539F3E4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1F32F414" w14:textId="77777777" w:rsidTr="00E409EA">
        <w:tc>
          <w:tcPr>
            <w:tcW w:w="1555" w:type="dxa"/>
            <w:vMerge/>
            <w:noWrap/>
            <w:hideMark/>
          </w:tcPr>
          <w:p w14:paraId="093A884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58A155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1245</w:t>
            </w:r>
          </w:p>
        </w:tc>
        <w:tc>
          <w:tcPr>
            <w:tcW w:w="2836" w:type="dxa"/>
            <w:noWrap/>
            <w:hideMark/>
          </w:tcPr>
          <w:p w14:paraId="3D61310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Markermeer &amp; IJmeer</w:t>
            </w:r>
          </w:p>
        </w:tc>
        <w:tc>
          <w:tcPr>
            <w:tcW w:w="1259" w:type="dxa"/>
            <w:noWrap/>
            <w:hideMark/>
          </w:tcPr>
          <w:p w14:paraId="54A38B0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2119541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68</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463</w:t>
            </w:r>
            <w:r w:rsidR="006D07E8"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40</w:t>
            </w:r>
          </w:p>
        </w:tc>
        <w:tc>
          <w:tcPr>
            <w:tcW w:w="1276" w:type="dxa"/>
            <w:noWrap/>
            <w:hideMark/>
          </w:tcPr>
          <w:p w14:paraId="63BB302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464C1323" w14:textId="77777777" w:rsidTr="00E409EA">
        <w:tc>
          <w:tcPr>
            <w:tcW w:w="1555" w:type="dxa"/>
            <w:vMerge/>
            <w:noWrap/>
            <w:hideMark/>
          </w:tcPr>
          <w:p w14:paraId="00CA67A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FF82B7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1246</w:t>
            </w:r>
          </w:p>
        </w:tc>
        <w:tc>
          <w:tcPr>
            <w:tcW w:w="2836" w:type="dxa"/>
            <w:noWrap/>
            <w:hideMark/>
          </w:tcPr>
          <w:p w14:paraId="1EA8695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IJsselmeer</w:t>
            </w:r>
          </w:p>
        </w:tc>
        <w:tc>
          <w:tcPr>
            <w:tcW w:w="1259" w:type="dxa"/>
            <w:noWrap/>
            <w:hideMark/>
          </w:tcPr>
          <w:p w14:paraId="3DDE36C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10E73F2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113</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341</w:t>
            </w:r>
          </w:p>
        </w:tc>
        <w:tc>
          <w:tcPr>
            <w:tcW w:w="1276" w:type="dxa"/>
            <w:noWrap/>
            <w:hideMark/>
          </w:tcPr>
          <w:p w14:paraId="126EF8D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7EEAA92B" w14:textId="77777777" w:rsidTr="00E409EA">
        <w:tc>
          <w:tcPr>
            <w:tcW w:w="1555" w:type="dxa"/>
            <w:vMerge/>
            <w:noWrap/>
            <w:hideMark/>
          </w:tcPr>
          <w:p w14:paraId="6F86FBC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87702B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1247</w:t>
            </w:r>
          </w:p>
        </w:tc>
        <w:tc>
          <w:tcPr>
            <w:tcW w:w="2836" w:type="dxa"/>
            <w:noWrap/>
            <w:hideMark/>
          </w:tcPr>
          <w:p w14:paraId="78B05AD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Lauwersmeer</w:t>
            </w:r>
          </w:p>
        </w:tc>
        <w:tc>
          <w:tcPr>
            <w:tcW w:w="1259" w:type="dxa"/>
            <w:noWrap/>
            <w:hideMark/>
          </w:tcPr>
          <w:p w14:paraId="20997F3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3BB3035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754</w:t>
            </w:r>
          </w:p>
        </w:tc>
        <w:tc>
          <w:tcPr>
            <w:tcW w:w="1276" w:type="dxa"/>
            <w:noWrap/>
            <w:hideMark/>
          </w:tcPr>
          <w:p w14:paraId="5D9381E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632D2569" w14:textId="77777777" w:rsidTr="00E409EA">
        <w:tc>
          <w:tcPr>
            <w:tcW w:w="1555" w:type="dxa"/>
            <w:vMerge/>
            <w:noWrap/>
            <w:hideMark/>
          </w:tcPr>
          <w:p w14:paraId="0B68D04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F0C199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1248</w:t>
            </w:r>
          </w:p>
        </w:tc>
        <w:tc>
          <w:tcPr>
            <w:tcW w:w="2836" w:type="dxa"/>
            <w:noWrap/>
            <w:hideMark/>
          </w:tcPr>
          <w:p w14:paraId="1E3E030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Leekstermeergebied</w:t>
            </w:r>
          </w:p>
        </w:tc>
        <w:tc>
          <w:tcPr>
            <w:tcW w:w="1259" w:type="dxa"/>
            <w:noWrap/>
            <w:hideMark/>
          </w:tcPr>
          <w:p w14:paraId="4C08041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6A9164D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543</w:t>
            </w:r>
          </w:p>
        </w:tc>
        <w:tc>
          <w:tcPr>
            <w:tcW w:w="1276" w:type="dxa"/>
            <w:noWrap/>
            <w:hideMark/>
          </w:tcPr>
          <w:p w14:paraId="66D70D7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0B6E3591" w14:textId="77777777" w:rsidTr="00E409EA">
        <w:tc>
          <w:tcPr>
            <w:tcW w:w="1555" w:type="dxa"/>
            <w:vMerge/>
            <w:noWrap/>
            <w:hideMark/>
          </w:tcPr>
          <w:p w14:paraId="5601256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504CEB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1250</w:t>
            </w:r>
          </w:p>
        </w:tc>
        <w:tc>
          <w:tcPr>
            <w:tcW w:w="2836" w:type="dxa"/>
            <w:noWrap/>
            <w:hideMark/>
          </w:tcPr>
          <w:p w14:paraId="247B045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Sneekermeergebied</w:t>
            </w:r>
          </w:p>
        </w:tc>
        <w:tc>
          <w:tcPr>
            <w:tcW w:w="1259" w:type="dxa"/>
            <w:noWrap/>
            <w:hideMark/>
          </w:tcPr>
          <w:p w14:paraId="1E6270D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418FF63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300</w:t>
            </w:r>
          </w:p>
        </w:tc>
        <w:tc>
          <w:tcPr>
            <w:tcW w:w="1276" w:type="dxa"/>
            <w:noWrap/>
            <w:hideMark/>
          </w:tcPr>
          <w:p w14:paraId="4AE6985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7EA93BBF" w14:textId="77777777" w:rsidTr="00E409EA">
        <w:tc>
          <w:tcPr>
            <w:tcW w:w="1555" w:type="dxa"/>
            <w:vMerge/>
            <w:noWrap/>
            <w:hideMark/>
          </w:tcPr>
          <w:p w14:paraId="1E09C2D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7853AD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1251</w:t>
            </w:r>
          </w:p>
        </w:tc>
        <w:tc>
          <w:tcPr>
            <w:tcW w:w="2836" w:type="dxa"/>
            <w:noWrap/>
            <w:hideMark/>
          </w:tcPr>
          <w:p w14:paraId="4D2EA6B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Veerse Meer</w:t>
            </w:r>
          </w:p>
        </w:tc>
        <w:tc>
          <w:tcPr>
            <w:tcW w:w="1259" w:type="dxa"/>
            <w:noWrap/>
            <w:hideMark/>
          </w:tcPr>
          <w:p w14:paraId="11BF84B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7B52409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6D07E8"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539</w:t>
            </w:r>
          </w:p>
        </w:tc>
        <w:tc>
          <w:tcPr>
            <w:tcW w:w="1276" w:type="dxa"/>
            <w:noWrap/>
            <w:hideMark/>
          </w:tcPr>
          <w:p w14:paraId="1D847C8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3FCAFF2C" w14:textId="77777777" w:rsidTr="00E409EA">
        <w:tc>
          <w:tcPr>
            <w:tcW w:w="1555" w:type="dxa"/>
            <w:vMerge/>
            <w:noWrap/>
            <w:hideMark/>
          </w:tcPr>
          <w:p w14:paraId="3D661B4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13052A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1252</w:t>
            </w:r>
          </w:p>
        </w:tc>
        <w:tc>
          <w:tcPr>
            <w:tcW w:w="2836" w:type="dxa"/>
            <w:noWrap/>
            <w:hideMark/>
          </w:tcPr>
          <w:p w14:paraId="05E063F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North Sea Coastal Area</w:t>
            </w:r>
          </w:p>
        </w:tc>
        <w:tc>
          <w:tcPr>
            <w:tcW w:w="1259" w:type="dxa"/>
            <w:noWrap/>
            <w:hideMark/>
          </w:tcPr>
          <w:p w14:paraId="0C676ED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7713265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144</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474</w:t>
            </w:r>
            <w:r w:rsidR="00F67B8C"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80</w:t>
            </w:r>
          </w:p>
        </w:tc>
        <w:tc>
          <w:tcPr>
            <w:tcW w:w="1276" w:type="dxa"/>
            <w:noWrap/>
            <w:hideMark/>
          </w:tcPr>
          <w:p w14:paraId="34B285F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19/07/2022</w:t>
            </w:r>
          </w:p>
        </w:tc>
      </w:tr>
      <w:tr w:rsidR="004C0E0F" w:rsidRPr="00A13AAD" w14:paraId="6F63571E" w14:textId="77777777" w:rsidTr="00E409EA">
        <w:tc>
          <w:tcPr>
            <w:tcW w:w="1555" w:type="dxa"/>
            <w:vMerge/>
            <w:noWrap/>
            <w:hideMark/>
          </w:tcPr>
          <w:p w14:paraId="69AC00A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6A2771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1253</w:t>
            </w:r>
          </w:p>
        </w:tc>
        <w:tc>
          <w:tcPr>
            <w:tcW w:w="2836" w:type="dxa"/>
            <w:noWrap/>
            <w:hideMark/>
          </w:tcPr>
          <w:p w14:paraId="21C068F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Zoommeer</w:t>
            </w:r>
          </w:p>
        </w:tc>
        <w:tc>
          <w:tcPr>
            <w:tcW w:w="1259" w:type="dxa"/>
            <w:noWrap/>
            <w:hideMark/>
          </w:tcPr>
          <w:p w14:paraId="6D87352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770FE5B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171</w:t>
            </w:r>
          </w:p>
        </w:tc>
        <w:tc>
          <w:tcPr>
            <w:tcW w:w="1276" w:type="dxa"/>
            <w:noWrap/>
            <w:hideMark/>
          </w:tcPr>
          <w:p w14:paraId="37EBE2A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13D84E57" w14:textId="77777777" w:rsidTr="00E409EA">
        <w:tc>
          <w:tcPr>
            <w:tcW w:w="1555" w:type="dxa"/>
            <w:vMerge/>
            <w:noWrap/>
            <w:hideMark/>
          </w:tcPr>
          <w:p w14:paraId="5111FF0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A7277F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1272</w:t>
            </w:r>
          </w:p>
        </w:tc>
        <w:tc>
          <w:tcPr>
            <w:tcW w:w="2836" w:type="dxa"/>
            <w:noWrap/>
            <w:hideMark/>
          </w:tcPr>
          <w:p w14:paraId="5470AA8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Grevelingen</w:t>
            </w:r>
          </w:p>
        </w:tc>
        <w:tc>
          <w:tcPr>
            <w:tcW w:w="1259" w:type="dxa"/>
            <w:noWrap/>
            <w:hideMark/>
          </w:tcPr>
          <w:p w14:paraId="0149C8B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06A5002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753</w:t>
            </w:r>
          </w:p>
        </w:tc>
        <w:tc>
          <w:tcPr>
            <w:tcW w:w="1276" w:type="dxa"/>
            <w:noWrap/>
            <w:hideMark/>
          </w:tcPr>
          <w:p w14:paraId="03028C9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07C38939" w14:textId="77777777" w:rsidTr="00E409EA">
        <w:tc>
          <w:tcPr>
            <w:tcW w:w="1555" w:type="dxa"/>
            <w:vMerge/>
            <w:noWrap/>
            <w:hideMark/>
          </w:tcPr>
          <w:p w14:paraId="6C420CC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CF09A3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1273</w:t>
            </w:r>
          </w:p>
        </w:tc>
        <w:tc>
          <w:tcPr>
            <w:tcW w:w="2836" w:type="dxa"/>
            <w:noWrap/>
            <w:hideMark/>
          </w:tcPr>
          <w:p w14:paraId="755837D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Hollands Diep</w:t>
            </w:r>
          </w:p>
        </w:tc>
        <w:tc>
          <w:tcPr>
            <w:tcW w:w="1259" w:type="dxa"/>
            <w:noWrap/>
            <w:hideMark/>
          </w:tcPr>
          <w:p w14:paraId="5464395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23F84B1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139</w:t>
            </w:r>
          </w:p>
        </w:tc>
        <w:tc>
          <w:tcPr>
            <w:tcW w:w="1276" w:type="dxa"/>
            <w:noWrap/>
            <w:hideMark/>
          </w:tcPr>
          <w:p w14:paraId="0766A48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7287D4DD" w14:textId="77777777" w:rsidTr="00E409EA">
        <w:tc>
          <w:tcPr>
            <w:tcW w:w="1555" w:type="dxa"/>
            <w:vMerge/>
            <w:noWrap/>
            <w:hideMark/>
          </w:tcPr>
          <w:p w14:paraId="7373F49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27A6CF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1274</w:t>
            </w:r>
          </w:p>
        </w:tc>
        <w:tc>
          <w:tcPr>
            <w:tcW w:w="2836" w:type="dxa"/>
            <w:noWrap/>
            <w:hideMark/>
          </w:tcPr>
          <w:p w14:paraId="6DB3172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Ketelmeer and Vossemeer</w:t>
            </w:r>
          </w:p>
        </w:tc>
        <w:tc>
          <w:tcPr>
            <w:tcW w:w="1259" w:type="dxa"/>
            <w:noWrap/>
            <w:hideMark/>
          </w:tcPr>
          <w:p w14:paraId="0A8CCBD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56752E2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900</w:t>
            </w:r>
          </w:p>
        </w:tc>
        <w:tc>
          <w:tcPr>
            <w:tcW w:w="1276" w:type="dxa"/>
            <w:noWrap/>
            <w:hideMark/>
          </w:tcPr>
          <w:p w14:paraId="687884B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017A1425" w14:textId="77777777" w:rsidTr="00E409EA">
        <w:tc>
          <w:tcPr>
            <w:tcW w:w="1555" w:type="dxa"/>
            <w:vMerge/>
            <w:noWrap/>
            <w:hideMark/>
          </w:tcPr>
          <w:p w14:paraId="5FFE1C9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29AD14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1275</w:t>
            </w:r>
          </w:p>
        </w:tc>
        <w:tc>
          <w:tcPr>
            <w:tcW w:w="2836" w:type="dxa"/>
            <w:noWrap/>
            <w:hideMark/>
          </w:tcPr>
          <w:p w14:paraId="785C3CA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Oostelijke Vechtplassen</w:t>
            </w:r>
          </w:p>
        </w:tc>
        <w:tc>
          <w:tcPr>
            <w:tcW w:w="1259" w:type="dxa"/>
            <w:noWrap/>
            <w:hideMark/>
          </w:tcPr>
          <w:p w14:paraId="058FD00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792C4BA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475</w:t>
            </w:r>
          </w:p>
        </w:tc>
        <w:tc>
          <w:tcPr>
            <w:tcW w:w="1276" w:type="dxa"/>
            <w:noWrap/>
            <w:hideMark/>
          </w:tcPr>
          <w:p w14:paraId="335FE8F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16/12/2022</w:t>
            </w:r>
          </w:p>
        </w:tc>
      </w:tr>
      <w:tr w:rsidR="004C0E0F" w:rsidRPr="00A13AAD" w14:paraId="0F8FC301" w14:textId="77777777" w:rsidTr="00E409EA">
        <w:tc>
          <w:tcPr>
            <w:tcW w:w="1555" w:type="dxa"/>
            <w:vMerge/>
            <w:noWrap/>
            <w:hideMark/>
          </w:tcPr>
          <w:p w14:paraId="436387F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C62DA6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1277</w:t>
            </w:r>
          </w:p>
        </w:tc>
        <w:tc>
          <w:tcPr>
            <w:tcW w:w="2836" w:type="dxa"/>
            <w:noWrap/>
            <w:hideMark/>
          </w:tcPr>
          <w:p w14:paraId="5760988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Rottige Meenthe and Brandemeer</w:t>
            </w:r>
          </w:p>
        </w:tc>
        <w:tc>
          <w:tcPr>
            <w:tcW w:w="1259" w:type="dxa"/>
            <w:noWrap/>
            <w:hideMark/>
          </w:tcPr>
          <w:p w14:paraId="2FC82BF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2D4C648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369</w:t>
            </w:r>
          </w:p>
        </w:tc>
        <w:tc>
          <w:tcPr>
            <w:tcW w:w="1276" w:type="dxa"/>
            <w:noWrap/>
            <w:hideMark/>
          </w:tcPr>
          <w:p w14:paraId="66BA2E5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06/01/2023</w:t>
            </w:r>
          </w:p>
        </w:tc>
      </w:tr>
      <w:tr w:rsidR="004C0E0F" w:rsidRPr="00A13AAD" w14:paraId="11E7C63A" w14:textId="77777777" w:rsidTr="00E409EA">
        <w:tc>
          <w:tcPr>
            <w:tcW w:w="1555" w:type="dxa"/>
            <w:vMerge/>
            <w:noWrap/>
            <w:hideMark/>
          </w:tcPr>
          <w:p w14:paraId="1938AE3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E805E4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1279</w:t>
            </w:r>
          </w:p>
        </w:tc>
        <w:tc>
          <w:tcPr>
            <w:tcW w:w="2836" w:type="dxa"/>
            <w:noWrap/>
            <w:hideMark/>
          </w:tcPr>
          <w:p w14:paraId="0DAEA68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Voordelta</w:t>
            </w:r>
          </w:p>
        </w:tc>
        <w:tc>
          <w:tcPr>
            <w:tcW w:w="1259" w:type="dxa"/>
            <w:noWrap/>
            <w:hideMark/>
          </w:tcPr>
          <w:p w14:paraId="0036B0B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4D25BD4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92</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271</w:t>
            </w:r>
          </w:p>
        </w:tc>
        <w:tc>
          <w:tcPr>
            <w:tcW w:w="1276" w:type="dxa"/>
            <w:noWrap/>
            <w:hideMark/>
          </w:tcPr>
          <w:p w14:paraId="3BDC6A5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73304829" w14:textId="77777777" w:rsidTr="00E409EA">
        <w:tc>
          <w:tcPr>
            <w:tcW w:w="1555" w:type="dxa"/>
            <w:vMerge/>
            <w:noWrap/>
            <w:hideMark/>
          </w:tcPr>
          <w:p w14:paraId="03AC4AE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3C263B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1280</w:t>
            </w:r>
          </w:p>
        </w:tc>
        <w:tc>
          <w:tcPr>
            <w:tcW w:w="2836" w:type="dxa"/>
            <w:noWrap/>
            <w:hideMark/>
          </w:tcPr>
          <w:p w14:paraId="537887F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Voornes Duin</w:t>
            </w:r>
          </w:p>
        </w:tc>
        <w:tc>
          <w:tcPr>
            <w:tcW w:w="1259" w:type="dxa"/>
            <w:noWrap/>
            <w:hideMark/>
          </w:tcPr>
          <w:p w14:paraId="520443A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08A4375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432</w:t>
            </w:r>
          </w:p>
        </w:tc>
        <w:tc>
          <w:tcPr>
            <w:tcW w:w="1276" w:type="dxa"/>
            <w:noWrap/>
            <w:hideMark/>
          </w:tcPr>
          <w:p w14:paraId="1EEC882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266D8C04" w14:textId="77777777" w:rsidTr="00E409EA">
        <w:tc>
          <w:tcPr>
            <w:tcW w:w="1555" w:type="dxa"/>
            <w:vMerge/>
            <w:noWrap/>
            <w:hideMark/>
          </w:tcPr>
          <w:p w14:paraId="1E4D40B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4B93F3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1282</w:t>
            </w:r>
          </w:p>
        </w:tc>
        <w:tc>
          <w:tcPr>
            <w:tcW w:w="2836" w:type="dxa"/>
            <w:noWrap/>
            <w:hideMark/>
          </w:tcPr>
          <w:p w14:paraId="21BC0A4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Zuidlaardermeergebied</w:t>
            </w:r>
          </w:p>
        </w:tc>
        <w:tc>
          <w:tcPr>
            <w:tcW w:w="1259" w:type="dxa"/>
            <w:noWrap/>
            <w:hideMark/>
          </w:tcPr>
          <w:p w14:paraId="45E3676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40031FA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087</w:t>
            </w:r>
          </w:p>
        </w:tc>
        <w:tc>
          <w:tcPr>
            <w:tcW w:w="1276" w:type="dxa"/>
            <w:noWrap/>
            <w:hideMark/>
          </w:tcPr>
          <w:p w14:paraId="52E1405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01/11/2022</w:t>
            </w:r>
          </w:p>
        </w:tc>
      </w:tr>
      <w:tr w:rsidR="004C0E0F" w:rsidRPr="00A13AAD" w14:paraId="69756E5E" w14:textId="77777777" w:rsidTr="00E409EA">
        <w:tc>
          <w:tcPr>
            <w:tcW w:w="1555" w:type="dxa"/>
            <w:vMerge/>
            <w:noWrap/>
            <w:hideMark/>
          </w:tcPr>
          <w:p w14:paraId="53A1437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CA5965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2211</w:t>
            </w:r>
          </w:p>
        </w:tc>
        <w:tc>
          <w:tcPr>
            <w:tcW w:w="2836" w:type="dxa"/>
            <w:noWrap/>
            <w:hideMark/>
          </w:tcPr>
          <w:p w14:paraId="2785D30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Markiezaat</w:t>
            </w:r>
          </w:p>
        </w:tc>
        <w:tc>
          <w:tcPr>
            <w:tcW w:w="1259" w:type="dxa"/>
            <w:noWrap/>
            <w:hideMark/>
          </w:tcPr>
          <w:p w14:paraId="53FDE01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03/04/1987</w:t>
            </w:r>
          </w:p>
        </w:tc>
        <w:tc>
          <w:tcPr>
            <w:tcW w:w="1433" w:type="dxa"/>
            <w:noWrap/>
            <w:hideMark/>
          </w:tcPr>
          <w:p w14:paraId="4D8B2B7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831</w:t>
            </w:r>
            <w:r w:rsidR="00F67B8C"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90</w:t>
            </w:r>
          </w:p>
        </w:tc>
        <w:tc>
          <w:tcPr>
            <w:tcW w:w="1276" w:type="dxa"/>
            <w:noWrap/>
            <w:hideMark/>
          </w:tcPr>
          <w:p w14:paraId="6F10901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06/01/2023</w:t>
            </w:r>
          </w:p>
        </w:tc>
      </w:tr>
      <w:tr w:rsidR="004C0E0F" w:rsidRPr="00A13AAD" w14:paraId="0A7624D1" w14:textId="77777777" w:rsidTr="00E409EA">
        <w:tc>
          <w:tcPr>
            <w:tcW w:w="1555" w:type="dxa"/>
            <w:vMerge/>
            <w:noWrap/>
            <w:hideMark/>
          </w:tcPr>
          <w:p w14:paraId="5917F11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688597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2212</w:t>
            </w:r>
          </w:p>
        </w:tc>
        <w:tc>
          <w:tcPr>
            <w:tcW w:w="2836" w:type="dxa"/>
            <w:noWrap/>
            <w:hideMark/>
          </w:tcPr>
          <w:p w14:paraId="37DC215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Duinen Ameland</w:t>
            </w:r>
          </w:p>
        </w:tc>
        <w:tc>
          <w:tcPr>
            <w:tcW w:w="1259" w:type="dxa"/>
            <w:noWrap/>
            <w:hideMark/>
          </w:tcPr>
          <w:p w14:paraId="12F7BF8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457C5FD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054</w:t>
            </w:r>
            <w:r w:rsidR="00F67B8C"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50</w:t>
            </w:r>
          </w:p>
        </w:tc>
        <w:tc>
          <w:tcPr>
            <w:tcW w:w="1276" w:type="dxa"/>
            <w:noWrap/>
            <w:hideMark/>
          </w:tcPr>
          <w:p w14:paraId="4F765A6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15/07/2022</w:t>
            </w:r>
          </w:p>
        </w:tc>
      </w:tr>
      <w:tr w:rsidR="004C0E0F" w:rsidRPr="00A13AAD" w14:paraId="7D9DC544" w14:textId="77777777" w:rsidTr="00E409EA">
        <w:tc>
          <w:tcPr>
            <w:tcW w:w="1555" w:type="dxa"/>
            <w:vMerge/>
            <w:noWrap/>
            <w:hideMark/>
          </w:tcPr>
          <w:p w14:paraId="716F16C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DC9BA9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2213</w:t>
            </w:r>
          </w:p>
        </w:tc>
        <w:tc>
          <w:tcPr>
            <w:tcW w:w="2836" w:type="dxa"/>
            <w:noWrap/>
            <w:hideMark/>
          </w:tcPr>
          <w:p w14:paraId="4F090FA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Duinen en Lage Land Texel</w:t>
            </w:r>
          </w:p>
        </w:tc>
        <w:tc>
          <w:tcPr>
            <w:tcW w:w="1259" w:type="dxa"/>
            <w:noWrap/>
            <w:hideMark/>
          </w:tcPr>
          <w:p w14:paraId="29AA1B6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7DE974C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083</w:t>
            </w:r>
          </w:p>
        </w:tc>
        <w:tc>
          <w:tcPr>
            <w:tcW w:w="1276" w:type="dxa"/>
            <w:noWrap/>
            <w:hideMark/>
          </w:tcPr>
          <w:p w14:paraId="003147D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15/07/2022</w:t>
            </w:r>
          </w:p>
        </w:tc>
      </w:tr>
      <w:tr w:rsidR="004C0E0F" w:rsidRPr="00A13AAD" w14:paraId="42E00DC3" w14:textId="77777777" w:rsidTr="00E409EA">
        <w:tc>
          <w:tcPr>
            <w:tcW w:w="1555" w:type="dxa"/>
            <w:vMerge/>
            <w:noWrap/>
            <w:hideMark/>
          </w:tcPr>
          <w:p w14:paraId="28A5AA7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68909D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2214</w:t>
            </w:r>
          </w:p>
        </w:tc>
        <w:tc>
          <w:tcPr>
            <w:tcW w:w="2836" w:type="dxa"/>
            <w:noWrap/>
            <w:hideMark/>
          </w:tcPr>
          <w:p w14:paraId="024A836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Duinen Schiermonnikoog  </w:t>
            </w:r>
          </w:p>
        </w:tc>
        <w:tc>
          <w:tcPr>
            <w:tcW w:w="1259" w:type="dxa"/>
            <w:noWrap/>
            <w:hideMark/>
          </w:tcPr>
          <w:p w14:paraId="7FA0A0A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5040C98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833</w:t>
            </w:r>
            <w:r w:rsidR="00F67B8C"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1</w:t>
            </w:r>
          </w:p>
        </w:tc>
        <w:tc>
          <w:tcPr>
            <w:tcW w:w="1276" w:type="dxa"/>
            <w:noWrap/>
            <w:hideMark/>
          </w:tcPr>
          <w:p w14:paraId="6080A8F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19/07/2022</w:t>
            </w:r>
          </w:p>
        </w:tc>
      </w:tr>
      <w:tr w:rsidR="004C0E0F" w:rsidRPr="00A13AAD" w14:paraId="57211D48" w14:textId="77777777" w:rsidTr="00E409EA">
        <w:tc>
          <w:tcPr>
            <w:tcW w:w="1555" w:type="dxa"/>
            <w:vMerge/>
            <w:noWrap/>
            <w:hideMark/>
          </w:tcPr>
          <w:p w14:paraId="287CC47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58AB04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2215</w:t>
            </w:r>
          </w:p>
        </w:tc>
        <w:tc>
          <w:tcPr>
            <w:tcW w:w="2836" w:type="dxa"/>
            <w:noWrap/>
            <w:hideMark/>
          </w:tcPr>
          <w:p w14:paraId="449A38F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Duinen Terschelling</w:t>
            </w:r>
          </w:p>
        </w:tc>
        <w:tc>
          <w:tcPr>
            <w:tcW w:w="1259" w:type="dxa"/>
            <w:noWrap/>
            <w:hideMark/>
          </w:tcPr>
          <w:p w14:paraId="6B89128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0498D65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040</w:t>
            </w:r>
            <w:r w:rsidR="00F67B8C"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30</w:t>
            </w:r>
          </w:p>
        </w:tc>
        <w:tc>
          <w:tcPr>
            <w:tcW w:w="1276" w:type="dxa"/>
            <w:noWrap/>
            <w:hideMark/>
          </w:tcPr>
          <w:p w14:paraId="7663362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15/07/2022</w:t>
            </w:r>
          </w:p>
        </w:tc>
      </w:tr>
      <w:tr w:rsidR="004C0E0F" w:rsidRPr="00A13AAD" w14:paraId="135DDF38" w14:textId="77777777" w:rsidTr="00E409EA">
        <w:tc>
          <w:tcPr>
            <w:tcW w:w="1555" w:type="dxa"/>
            <w:vMerge/>
            <w:noWrap/>
            <w:hideMark/>
          </w:tcPr>
          <w:p w14:paraId="2C6D261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25B903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2216</w:t>
            </w:r>
          </w:p>
        </w:tc>
        <w:tc>
          <w:tcPr>
            <w:tcW w:w="2836" w:type="dxa"/>
            <w:noWrap/>
            <w:hideMark/>
          </w:tcPr>
          <w:p w14:paraId="3DB8162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Duinen Vlieland</w:t>
            </w:r>
          </w:p>
        </w:tc>
        <w:tc>
          <w:tcPr>
            <w:tcW w:w="1259" w:type="dxa"/>
            <w:noWrap/>
            <w:hideMark/>
          </w:tcPr>
          <w:p w14:paraId="5A36820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29/08/2000</w:t>
            </w:r>
          </w:p>
        </w:tc>
        <w:tc>
          <w:tcPr>
            <w:tcW w:w="1433" w:type="dxa"/>
            <w:noWrap/>
            <w:hideMark/>
          </w:tcPr>
          <w:p w14:paraId="78261DC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484</w:t>
            </w:r>
            <w:r w:rsidR="00F67B8C"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10</w:t>
            </w:r>
          </w:p>
        </w:tc>
        <w:tc>
          <w:tcPr>
            <w:tcW w:w="1276" w:type="dxa"/>
            <w:noWrap/>
            <w:hideMark/>
          </w:tcPr>
          <w:p w14:paraId="69523F9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19/07/2022</w:t>
            </w:r>
          </w:p>
        </w:tc>
      </w:tr>
      <w:tr w:rsidR="004C0E0F" w:rsidRPr="00A13AAD" w14:paraId="14557A6B" w14:textId="77777777" w:rsidTr="00E409EA">
        <w:tc>
          <w:tcPr>
            <w:tcW w:w="1555" w:type="dxa"/>
            <w:noWrap/>
            <w:hideMark/>
          </w:tcPr>
          <w:p w14:paraId="134921A4" w14:textId="77777777" w:rsidR="007929AF" w:rsidRPr="00A13AAD" w:rsidRDefault="007929A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Nueva Zelandia</w:t>
            </w:r>
          </w:p>
          <w:p w14:paraId="779C503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2BD49C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1491</w:t>
            </w:r>
          </w:p>
        </w:tc>
        <w:tc>
          <w:tcPr>
            <w:tcW w:w="2836" w:type="dxa"/>
            <w:noWrap/>
            <w:hideMark/>
          </w:tcPr>
          <w:p w14:paraId="72C55427"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Manawatu River mouth and estuary</w:t>
            </w:r>
          </w:p>
        </w:tc>
        <w:tc>
          <w:tcPr>
            <w:tcW w:w="1259" w:type="dxa"/>
            <w:noWrap/>
            <w:hideMark/>
          </w:tcPr>
          <w:p w14:paraId="173A40B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25/07/2005</w:t>
            </w:r>
          </w:p>
        </w:tc>
        <w:tc>
          <w:tcPr>
            <w:tcW w:w="1433" w:type="dxa"/>
            <w:noWrap/>
            <w:hideMark/>
          </w:tcPr>
          <w:p w14:paraId="30D1CA0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600</w:t>
            </w:r>
          </w:p>
        </w:tc>
        <w:tc>
          <w:tcPr>
            <w:tcW w:w="1276" w:type="dxa"/>
            <w:noWrap/>
            <w:hideMark/>
          </w:tcPr>
          <w:p w14:paraId="7B41548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13/04/2023</w:t>
            </w:r>
          </w:p>
        </w:tc>
      </w:tr>
      <w:tr w:rsidR="004C0E0F" w:rsidRPr="00A13AAD" w14:paraId="4C754883" w14:textId="77777777" w:rsidTr="00E409EA">
        <w:tc>
          <w:tcPr>
            <w:tcW w:w="1555" w:type="dxa"/>
            <w:vMerge w:val="restart"/>
            <w:noWrap/>
            <w:hideMark/>
          </w:tcPr>
          <w:p w14:paraId="2E462294" w14:textId="77777777" w:rsidR="004C0E0F" w:rsidRPr="00A13AAD" w:rsidRDefault="007929A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Noruega</w:t>
            </w:r>
          </w:p>
        </w:tc>
        <w:tc>
          <w:tcPr>
            <w:tcW w:w="850" w:type="dxa"/>
            <w:noWrap/>
            <w:hideMark/>
          </w:tcPr>
          <w:p w14:paraId="53A95B1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305</w:t>
            </w:r>
          </w:p>
        </w:tc>
        <w:tc>
          <w:tcPr>
            <w:tcW w:w="2836" w:type="dxa"/>
            <w:noWrap/>
            <w:hideMark/>
          </w:tcPr>
          <w:p w14:paraId="2318343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Øra</w:t>
            </w:r>
          </w:p>
        </w:tc>
        <w:tc>
          <w:tcPr>
            <w:tcW w:w="1259" w:type="dxa"/>
            <w:noWrap/>
            <w:hideMark/>
          </w:tcPr>
          <w:p w14:paraId="7298A21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24/07/1985</w:t>
            </w:r>
          </w:p>
        </w:tc>
        <w:tc>
          <w:tcPr>
            <w:tcW w:w="1433" w:type="dxa"/>
            <w:noWrap/>
            <w:hideMark/>
          </w:tcPr>
          <w:p w14:paraId="648EF9F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676</w:t>
            </w:r>
          </w:p>
        </w:tc>
        <w:tc>
          <w:tcPr>
            <w:tcW w:w="1276" w:type="dxa"/>
            <w:noWrap/>
            <w:hideMark/>
          </w:tcPr>
          <w:p w14:paraId="5C192A3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26235066" w14:textId="77777777" w:rsidTr="00E409EA">
        <w:tc>
          <w:tcPr>
            <w:tcW w:w="1555" w:type="dxa"/>
            <w:vMerge/>
            <w:noWrap/>
            <w:hideMark/>
          </w:tcPr>
          <w:p w14:paraId="4A6B9CD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D6C900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306</w:t>
            </w:r>
          </w:p>
        </w:tc>
        <w:tc>
          <w:tcPr>
            <w:tcW w:w="2836" w:type="dxa"/>
            <w:noWrap/>
            <w:hideMark/>
          </w:tcPr>
          <w:p w14:paraId="68DDADD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Kurefjorden</w:t>
            </w:r>
          </w:p>
        </w:tc>
        <w:tc>
          <w:tcPr>
            <w:tcW w:w="1259" w:type="dxa"/>
            <w:noWrap/>
            <w:hideMark/>
          </w:tcPr>
          <w:p w14:paraId="1B63CAE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24/07/1985</w:t>
            </w:r>
          </w:p>
        </w:tc>
        <w:tc>
          <w:tcPr>
            <w:tcW w:w="1433" w:type="dxa"/>
            <w:noWrap/>
            <w:hideMark/>
          </w:tcPr>
          <w:p w14:paraId="5E6BF50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392</w:t>
            </w:r>
          </w:p>
        </w:tc>
        <w:tc>
          <w:tcPr>
            <w:tcW w:w="1276" w:type="dxa"/>
            <w:noWrap/>
            <w:hideMark/>
          </w:tcPr>
          <w:p w14:paraId="6EA40A1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2884559C" w14:textId="77777777" w:rsidTr="00E409EA">
        <w:tc>
          <w:tcPr>
            <w:tcW w:w="1555" w:type="dxa"/>
            <w:vMerge/>
            <w:noWrap/>
            <w:hideMark/>
          </w:tcPr>
          <w:p w14:paraId="33D0164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0F33E4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307</w:t>
            </w:r>
          </w:p>
        </w:tc>
        <w:tc>
          <w:tcPr>
            <w:tcW w:w="2836" w:type="dxa"/>
            <w:noWrap/>
            <w:hideMark/>
          </w:tcPr>
          <w:p w14:paraId="1EA8917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Nordre Oyeren</w:t>
            </w:r>
          </w:p>
        </w:tc>
        <w:tc>
          <w:tcPr>
            <w:tcW w:w="1259" w:type="dxa"/>
            <w:noWrap/>
            <w:hideMark/>
          </w:tcPr>
          <w:p w14:paraId="43E0749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24/07/1985</w:t>
            </w:r>
          </w:p>
        </w:tc>
        <w:tc>
          <w:tcPr>
            <w:tcW w:w="1433" w:type="dxa"/>
            <w:noWrap/>
            <w:hideMark/>
          </w:tcPr>
          <w:p w14:paraId="14E69FB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440</w:t>
            </w:r>
            <w:r w:rsidR="00F67B8C"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70</w:t>
            </w:r>
          </w:p>
        </w:tc>
        <w:tc>
          <w:tcPr>
            <w:tcW w:w="1276" w:type="dxa"/>
            <w:noWrap/>
            <w:hideMark/>
          </w:tcPr>
          <w:p w14:paraId="6E8968B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17/04/2024</w:t>
            </w:r>
          </w:p>
        </w:tc>
      </w:tr>
      <w:tr w:rsidR="004C0E0F" w:rsidRPr="00A13AAD" w14:paraId="2CE89724" w14:textId="77777777" w:rsidTr="00E409EA">
        <w:tc>
          <w:tcPr>
            <w:tcW w:w="1555" w:type="dxa"/>
            <w:vMerge/>
            <w:noWrap/>
            <w:hideMark/>
          </w:tcPr>
          <w:p w14:paraId="77D4FCA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0ECF78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308</w:t>
            </w:r>
          </w:p>
        </w:tc>
        <w:tc>
          <w:tcPr>
            <w:tcW w:w="2836" w:type="dxa"/>
            <w:noWrap/>
            <w:hideMark/>
          </w:tcPr>
          <w:p w14:paraId="5DE172ED"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Ilene and Presterodkilen Wetland System</w:t>
            </w:r>
          </w:p>
        </w:tc>
        <w:tc>
          <w:tcPr>
            <w:tcW w:w="1259" w:type="dxa"/>
            <w:noWrap/>
            <w:hideMark/>
          </w:tcPr>
          <w:p w14:paraId="2D02C95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24/07/1985</w:t>
            </w:r>
          </w:p>
        </w:tc>
        <w:tc>
          <w:tcPr>
            <w:tcW w:w="1433" w:type="dxa"/>
            <w:noWrap/>
            <w:hideMark/>
          </w:tcPr>
          <w:p w14:paraId="5EF3B16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216</w:t>
            </w:r>
          </w:p>
        </w:tc>
        <w:tc>
          <w:tcPr>
            <w:tcW w:w="1276" w:type="dxa"/>
            <w:noWrap/>
            <w:hideMark/>
          </w:tcPr>
          <w:p w14:paraId="45E9943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2C808EC3" w14:textId="77777777" w:rsidTr="00E409EA">
        <w:tc>
          <w:tcPr>
            <w:tcW w:w="1555" w:type="dxa"/>
            <w:vMerge/>
            <w:noWrap/>
            <w:hideMark/>
          </w:tcPr>
          <w:p w14:paraId="71FB15A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87A456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309</w:t>
            </w:r>
          </w:p>
        </w:tc>
        <w:tc>
          <w:tcPr>
            <w:tcW w:w="2836" w:type="dxa"/>
            <w:noWrap/>
            <w:hideMark/>
          </w:tcPr>
          <w:p w14:paraId="15C5D1B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Jaeren wetland system</w:t>
            </w:r>
          </w:p>
        </w:tc>
        <w:tc>
          <w:tcPr>
            <w:tcW w:w="1259" w:type="dxa"/>
            <w:noWrap/>
            <w:hideMark/>
          </w:tcPr>
          <w:p w14:paraId="610A598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24/07/1985</w:t>
            </w:r>
          </w:p>
        </w:tc>
        <w:tc>
          <w:tcPr>
            <w:tcW w:w="1433" w:type="dxa"/>
            <w:noWrap/>
            <w:hideMark/>
          </w:tcPr>
          <w:p w14:paraId="65187A6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085</w:t>
            </w:r>
          </w:p>
        </w:tc>
        <w:tc>
          <w:tcPr>
            <w:tcW w:w="1276" w:type="dxa"/>
            <w:noWrap/>
            <w:hideMark/>
          </w:tcPr>
          <w:p w14:paraId="771CF21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17/04/2024</w:t>
            </w:r>
          </w:p>
        </w:tc>
      </w:tr>
      <w:tr w:rsidR="004C0E0F" w:rsidRPr="00A13AAD" w14:paraId="58DD26EC" w14:textId="77777777" w:rsidTr="00E409EA">
        <w:tc>
          <w:tcPr>
            <w:tcW w:w="1555" w:type="dxa"/>
            <w:vMerge/>
            <w:noWrap/>
            <w:hideMark/>
          </w:tcPr>
          <w:p w14:paraId="5AF1950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0EFCEC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w:t>
            </w:r>
          </w:p>
        </w:tc>
        <w:tc>
          <w:tcPr>
            <w:tcW w:w="2836" w:type="dxa"/>
            <w:noWrap/>
            <w:hideMark/>
          </w:tcPr>
          <w:p w14:paraId="0ADC142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Ørland Wetland System </w:t>
            </w:r>
          </w:p>
        </w:tc>
        <w:tc>
          <w:tcPr>
            <w:tcW w:w="1259" w:type="dxa"/>
            <w:noWrap/>
            <w:hideMark/>
          </w:tcPr>
          <w:p w14:paraId="37FD61E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24/07/1985</w:t>
            </w:r>
          </w:p>
        </w:tc>
        <w:tc>
          <w:tcPr>
            <w:tcW w:w="1433" w:type="dxa"/>
            <w:noWrap/>
            <w:hideMark/>
          </w:tcPr>
          <w:p w14:paraId="0EA0A79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168</w:t>
            </w:r>
          </w:p>
        </w:tc>
        <w:tc>
          <w:tcPr>
            <w:tcW w:w="1276" w:type="dxa"/>
            <w:noWrap/>
            <w:hideMark/>
          </w:tcPr>
          <w:p w14:paraId="4449A8C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74704863" w14:textId="77777777" w:rsidTr="00E409EA">
        <w:tc>
          <w:tcPr>
            <w:tcW w:w="1555" w:type="dxa"/>
            <w:vMerge/>
            <w:noWrap/>
            <w:hideMark/>
          </w:tcPr>
          <w:p w14:paraId="372B07E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8DAC61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311</w:t>
            </w:r>
          </w:p>
        </w:tc>
        <w:tc>
          <w:tcPr>
            <w:tcW w:w="2836" w:type="dxa"/>
            <w:noWrap/>
            <w:hideMark/>
          </w:tcPr>
          <w:p w14:paraId="4BED46E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Tautra and Svaet</w:t>
            </w:r>
          </w:p>
        </w:tc>
        <w:tc>
          <w:tcPr>
            <w:tcW w:w="1259" w:type="dxa"/>
            <w:noWrap/>
            <w:hideMark/>
          </w:tcPr>
          <w:p w14:paraId="68C5E5C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24/07/1985</w:t>
            </w:r>
          </w:p>
        </w:tc>
        <w:tc>
          <w:tcPr>
            <w:tcW w:w="1433" w:type="dxa"/>
            <w:noWrap/>
            <w:hideMark/>
          </w:tcPr>
          <w:p w14:paraId="0B0C152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635</w:t>
            </w:r>
          </w:p>
        </w:tc>
        <w:tc>
          <w:tcPr>
            <w:tcW w:w="1276" w:type="dxa"/>
            <w:noWrap/>
            <w:hideMark/>
          </w:tcPr>
          <w:p w14:paraId="69942C3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107BF051" w14:textId="77777777" w:rsidTr="00E409EA">
        <w:tc>
          <w:tcPr>
            <w:tcW w:w="1555" w:type="dxa"/>
            <w:vMerge/>
            <w:noWrap/>
            <w:hideMark/>
          </w:tcPr>
          <w:p w14:paraId="1295F01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D2821A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312</w:t>
            </w:r>
          </w:p>
        </w:tc>
        <w:tc>
          <w:tcPr>
            <w:tcW w:w="2836" w:type="dxa"/>
            <w:noWrap/>
            <w:hideMark/>
          </w:tcPr>
          <w:p w14:paraId="27A0F81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Stabbursneset</w:t>
            </w:r>
          </w:p>
        </w:tc>
        <w:tc>
          <w:tcPr>
            <w:tcW w:w="1259" w:type="dxa"/>
            <w:noWrap/>
            <w:hideMark/>
          </w:tcPr>
          <w:p w14:paraId="65594E3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24/07/1985</w:t>
            </w:r>
          </w:p>
        </w:tc>
        <w:tc>
          <w:tcPr>
            <w:tcW w:w="1433" w:type="dxa"/>
            <w:noWrap/>
            <w:hideMark/>
          </w:tcPr>
          <w:p w14:paraId="2E1A43A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568</w:t>
            </w:r>
          </w:p>
        </w:tc>
        <w:tc>
          <w:tcPr>
            <w:tcW w:w="1276" w:type="dxa"/>
            <w:noWrap/>
            <w:hideMark/>
          </w:tcPr>
          <w:p w14:paraId="40A18BC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17/04/2024</w:t>
            </w:r>
          </w:p>
        </w:tc>
      </w:tr>
      <w:tr w:rsidR="004C0E0F" w:rsidRPr="00A13AAD" w14:paraId="5D5DF48F" w14:textId="77777777" w:rsidTr="00E409EA">
        <w:tc>
          <w:tcPr>
            <w:tcW w:w="1555" w:type="dxa"/>
            <w:vMerge/>
            <w:noWrap/>
            <w:hideMark/>
          </w:tcPr>
          <w:p w14:paraId="7DBF0E8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59DD06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313</w:t>
            </w:r>
          </w:p>
        </w:tc>
        <w:tc>
          <w:tcPr>
            <w:tcW w:w="2836" w:type="dxa"/>
            <w:noWrap/>
            <w:hideMark/>
          </w:tcPr>
          <w:p w14:paraId="3250B41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Forlandsøyane</w:t>
            </w:r>
          </w:p>
        </w:tc>
        <w:tc>
          <w:tcPr>
            <w:tcW w:w="1259" w:type="dxa"/>
            <w:noWrap/>
            <w:hideMark/>
          </w:tcPr>
          <w:p w14:paraId="5D19CAC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24/07/1985</w:t>
            </w:r>
          </w:p>
        </w:tc>
        <w:tc>
          <w:tcPr>
            <w:tcW w:w="1433" w:type="dxa"/>
            <w:noWrap/>
            <w:hideMark/>
          </w:tcPr>
          <w:p w14:paraId="4185B1E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540</w:t>
            </w:r>
          </w:p>
        </w:tc>
        <w:tc>
          <w:tcPr>
            <w:tcW w:w="1276" w:type="dxa"/>
            <w:noWrap/>
            <w:hideMark/>
          </w:tcPr>
          <w:p w14:paraId="4107A55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2CF149E5" w14:textId="77777777" w:rsidTr="00E409EA">
        <w:tc>
          <w:tcPr>
            <w:tcW w:w="1555" w:type="dxa"/>
            <w:vMerge/>
            <w:noWrap/>
            <w:hideMark/>
          </w:tcPr>
          <w:p w14:paraId="787BED8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553931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314</w:t>
            </w:r>
          </w:p>
        </w:tc>
        <w:tc>
          <w:tcPr>
            <w:tcW w:w="2836" w:type="dxa"/>
            <w:noWrap/>
            <w:hideMark/>
          </w:tcPr>
          <w:p w14:paraId="323E540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Dunøyane</w:t>
            </w:r>
          </w:p>
        </w:tc>
        <w:tc>
          <w:tcPr>
            <w:tcW w:w="1259" w:type="dxa"/>
            <w:noWrap/>
            <w:hideMark/>
          </w:tcPr>
          <w:p w14:paraId="1C2ABB1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24/07/1985</w:t>
            </w:r>
          </w:p>
        </w:tc>
        <w:tc>
          <w:tcPr>
            <w:tcW w:w="1433" w:type="dxa"/>
            <w:noWrap/>
            <w:hideMark/>
          </w:tcPr>
          <w:p w14:paraId="2E57D7F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F67B8C"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191</w:t>
            </w:r>
          </w:p>
        </w:tc>
        <w:tc>
          <w:tcPr>
            <w:tcW w:w="1276" w:type="dxa"/>
            <w:noWrap/>
            <w:hideMark/>
          </w:tcPr>
          <w:p w14:paraId="7B05EA0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27DDDA74" w14:textId="77777777" w:rsidTr="00E409EA">
        <w:tc>
          <w:tcPr>
            <w:tcW w:w="1555" w:type="dxa"/>
            <w:vMerge/>
            <w:noWrap/>
            <w:hideMark/>
          </w:tcPr>
          <w:p w14:paraId="3FACA73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D96C3D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315</w:t>
            </w:r>
          </w:p>
        </w:tc>
        <w:tc>
          <w:tcPr>
            <w:tcW w:w="2836" w:type="dxa"/>
            <w:noWrap/>
            <w:hideMark/>
          </w:tcPr>
          <w:p w14:paraId="7BE3DC0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Kongsfjorden</w:t>
            </w:r>
          </w:p>
        </w:tc>
        <w:tc>
          <w:tcPr>
            <w:tcW w:w="1259" w:type="dxa"/>
            <w:noWrap/>
            <w:hideMark/>
          </w:tcPr>
          <w:p w14:paraId="6F7DF3D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24/07/1985</w:t>
            </w:r>
          </w:p>
        </w:tc>
        <w:tc>
          <w:tcPr>
            <w:tcW w:w="1433" w:type="dxa"/>
            <w:noWrap/>
            <w:hideMark/>
          </w:tcPr>
          <w:p w14:paraId="4DFFF7D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710</w:t>
            </w:r>
          </w:p>
        </w:tc>
        <w:tc>
          <w:tcPr>
            <w:tcW w:w="1276" w:type="dxa"/>
            <w:noWrap/>
            <w:hideMark/>
          </w:tcPr>
          <w:p w14:paraId="6FD3B54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68CAB0D0" w14:textId="77777777" w:rsidTr="00E409EA">
        <w:tc>
          <w:tcPr>
            <w:tcW w:w="1555" w:type="dxa"/>
            <w:vMerge/>
            <w:noWrap/>
            <w:hideMark/>
          </w:tcPr>
          <w:p w14:paraId="05126B9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EB60BF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316</w:t>
            </w:r>
          </w:p>
        </w:tc>
        <w:tc>
          <w:tcPr>
            <w:tcW w:w="2836" w:type="dxa"/>
            <w:noWrap/>
            <w:hideMark/>
          </w:tcPr>
          <w:p w14:paraId="18F6F97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Isøyane</w:t>
            </w:r>
          </w:p>
        </w:tc>
        <w:tc>
          <w:tcPr>
            <w:tcW w:w="1259" w:type="dxa"/>
            <w:noWrap/>
            <w:hideMark/>
          </w:tcPr>
          <w:p w14:paraId="55CC730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24/07/1985</w:t>
            </w:r>
          </w:p>
        </w:tc>
        <w:tc>
          <w:tcPr>
            <w:tcW w:w="1433" w:type="dxa"/>
            <w:noWrap/>
            <w:hideMark/>
          </w:tcPr>
          <w:p w14:paraId="1F6529C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w:t>
            </w:r>
          </w:p>
        </w:tc>
        <w:tc>
          <w:tcPr>
            <w:tcW w:w="1276" w:type="dxa"/>
            <w:noWrap/>
            <w:hideMark/>
          </w:tcPr>
          <w:p w14:paraId="0701BD6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38BD9AB5" w14:textId="77777777" w:rsidTr="00E409EA">
        <w:tc>
          <w:tcPr>
            <w:tcW w:w="1555" w:type="dxa"/>
            <w:vMerge/>
            <w:noWrap/>
            <w:hideMark/>
          </w:tcPr>
          <w:p w14:paraId="42EE0A7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113FDC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317</w:t>
            </w:r>
          </w:p>
        </w:tc>
        <w:tc>
          <w:tcPr>
            <w:tcW w:w="2836" w:type="dxa"/>
            <w:noWrap/>
            <w:hideMark/>
          </w:tcPr>
          <w:p w14:paraId="36FA810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Gåsøyane</w:t>
            </w:r>
          </w:p>
        </w:tc>
        <w:tc>
          <w:tcPr>
            <w:tcW w:w="1259" w:type="dxa"/>
            <w:noWrap/>
            <w:hideMark/>
          </w:tcPr>
          <w:p w14:paraId="4334879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24/07/1985</w:t>
            </w:r>
          </w:p>
        </w:tc>
        <w:tc>
          <w:tcPr>
            <w:tcW w:w="1433" w:type="dxa"/>
            <w:noWrap/>
            <w:hideMark/>
          </w:tcPr>
          <w:p w14:paraId="51427F7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236</w:t>
            </w:r>
          </w:p>
        </w:tc>
        <w:tc>
          <w:tcPr>
            <w:tcW w:w="1276" w:type="dxa"/>
            <w:noWrap/>
            <w:hideMark/>
          </w:tcPr>
          <w:p w14:paraId="7F213A1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57078170" w14:textId="77777777" w:rsidTr="00E409EA">
        <w:tc>
          <w:tcPr>
            <w:tcW w:w="1555" w:type="dxa"/>
            <w:vMerge/>
            <w:noWrap/>
            <w:hideMark/>
          </w:tcPr>
          <w:p w14:paraId="5CE4E76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48DFF2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802</w:t>
            </w:r>
          </w:p>
        </w:tc>
        <w:tc>
          <w:tcPr>
            <w:tcW w:w="2836" w:type="dxa"/>
            <w:noWrap/>
            <w:hideMark/>
          </w:tcPr>
          <w:p w14:paraId="6681955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Nordre Tyrifjord Wetlands System </w:t>
            </w:r>
          </w:p>
        </w:tc>
        <w:tc>
          <w:tcPr>
            <w:tcW w:w="1259" w:type="dxa"/>
            <w:noWrap/>
            <w:hideMark/>
          </w:tcPr>
          <w:p w14:paraId="144B0A3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18/03/1996</w:t>
            </w:r>
          </w:p>
        </w:tc>
        <w:tc>
          <w:tcPr>
            <w:tcW w:w="1433" w:type="dxa"/>
            <w:noWrap/>
            <w:hideMark/>
          </w:tcPr>
          <w:p w14:paraId="1DD3B12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118</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50</w:t>
            </w:r>
          </w:p>
        </w:tc>
        <w:tc>
          <w:tcPr>
            <w:tcW w:w="1276" w:type="dxa"/>
            <w:noWrap/>
            <w:hideMark/>
          </w:tcPr>
          <w:p w14:paraId="5D3F0DF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17/04/2024</w:t>
            </w:r>
          </w:p>
        </w:tc>
      </w:tr>
      <w:tr w:rsidR="004C0E0F" w:rsidRPr="00A13AAD" w14:paraId="575AB979" w14:textId="77777777" w:rsidTr="00E409EA">
        <w:tc>
          <w:tcPr>
            <w:tcW w:w="1555" w:type="dxa"/>
            <w:vMerge/>
            <w:noWrap/>
            <w:hideMark/>
          </w:tcPr>
          <w:p w14:paraId="55FD952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C50EA5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803</w:t>
            </w:r>
          </w:p>
        </w:tc>
        <w:tc>
          <w:tcPr>
            <w:tcW w:w="2836" w:type="dxa"/>
            <w:noWrap/>
            <w:hideMark/>
          </w:tcPr>
          <w:p w14:paraId="473AE34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Møsvasstangen</w:t>
            </w:r>
          </w:p>
        </w:tc>
        <w:tc>
          <w:tcPr>
            <w:tcW w:w="1259" w:type="dxa"/>
            <w:noWrap/>
            <w:hideMark/>
          </w:tcPr>
          <w:p w14:paraId="392DBBF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18/03/1996</w:t>
            </w:r>
          </w:p>
        </w:tc>
        <w:tc>
          <w:tcPr>
            <w:tcW w:w="1433" w:type="dxa"/>
            <w:noWrap/>
            <w:hideMark/>
          </w:tcPr>
          <w:p w14:paraId="2A919E4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440</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90</w:t>
            </w:r>
          </w:p>
        </w:tc>
        <w:tc>
          <w:tcPr>
            <w:tcW w:w="1276" w:type="dxa"/>
            <w:noWrap/>
            <w:hideMark/>
          </w:tcPr>
          <w:p w14:paraId="2F7284B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3A3F8EA4" w14:textId="77777777" w:rsidTr="00E409EA">
        <w:tc>
          <w:tcPr>
            <w:tcW w:w="1555" w:type="dxa"/>
            <w:vMerge/>
            <w:noWrap/>
            <w:hideMark/>
          </w:tcPr>
          <w:p w14:paraId="4E8A31F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6ACD1B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804</w:t>
            </w:r>
          </w:p>
        </w:tc>
        <w:tc>
          <w:tcPr>
            <w:tcW w:w="2836" w:type="dxa"/>
            <w:noWrap/>
            <w:hideMark/>
          </w:tcPr>
          <w:p w14:paraId="4EF6174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Lista Wetlands System</w:t>
            </w:r>
          </w:p>
        </w:tc>
        <w:tc>
          <w:tcPr>
            <w:tcW w:w="1259" w:type="dxa"/>
            <w:noWrap/>
            <w:hideMark/>
          </w:tcPr>
          <w:p w14:paraId="51E892D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18/03/1996</w:t>
            </w:r>
          </w:p>
        </w:tc>
        <w:tc>
          <w:tcPr>
            <w:tcW w:w="1433" w:type="dxa"/>
            <w:noWrap/>
            <w:hideMark/>
          </w:tcPr>
          <w:p w14:paraId="6255AF2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173</w:t>
            </w:r>
          </w:p>
        </w:tc>
        <w:tc>
          <w:tcPr>
            <w:tcW w:w="1276" w:type="dxa"/>
            <w:noWrap/>
            <w:hideMark/>
          </w:tcPr>
          <w:p w14:paraId="0C2D205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17/04/2024</w:t>
            </w:r>
          </w:p>
        </w:tc>
      </w:tr>
      <w:tr w:rsidR="004C0E0F" w:rsidRPr="00A13AAD" w14:paraId="69453161" w14:textId="77777777" w:rsidTr="00E409EA">
        <w:tc>
          <w:tcPr>
            <w:tcW w:w="1555" w:type="dxa"/>
            <w:vMerge/>
            <w:noWrap/>
            <w:hideMark/>
          </w:tcPr>
          <w:p w14:paraId="334FF0E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CD9F17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805</w:t>
            </w:r>
          </w:p>
        </w:tc>
        <w:tc>
          <w:tcPr>
            <w:tcW w:w="2836" w:type="dxa"/>
            <w:noWrap/>
            <w:hideMark/>
          </w:tcPr>
          <w:p w14:paraId="70120FE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Giske Wetlands System</w:t>
            </w:r>
          </w:p>
        </w:tc>
        <w:tc>
          <w:tcPr>
            <w:tcW w:w="1259" w:type="dxa"/>
            <w:noWrap/>
            <w:hideMark/>
          </w:tcPr>
          <w:p w14:paraId="7FF8829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18/03/1996</w:t>
            </w:r>
          </w:p>
        </w:tc>
        <w:tc>
          <w:tcPr>
            <w:tcW w:w="1433" w:type="dxa"/>
            <w:noWrap/>
            <w:hideMark/>
          </w:tcPr>
          <w:p w14:paraId="7BB759F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553</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3</w:t>
            </w:r>
          </w:p>
        </w:tc>
        <w:tc>
          <w:tcPr>
            <w:tcW w:w="1276" w:type="dxa"/>
            <w:noWrap/>
            <w:hideMark/>
          </w:tcPr>
          <w:p w14:paraId="4404051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17/04/2024</w:t>
            </w:r>
          </w:p>
        </w:tc>
      </w:tr>
      <w:tr w:rsidR="004C0E0F" w:rsidRPr="00A13AAD" w14:paraId="6264BA3C" w14:textId="77777777" w:rsidTr="00E409EA">
        <w:tc>
          <w:tcPr>
            <w:tcW w:w="1555" w:type="dxa"/>
            <w:vMerge/>
            <w:noWrap/>
            <w:hideMark/>
          </w:tcPr>
          <w:p w14:paraId="1E843C2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2040C1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806</w:t>
            </w:r>
          </w:p>
        </w:tc>
        <w:tc>
          <w:tcPr>
            <w:tcW w:w="2836" w:type="dxa"/>
            <w:noWrap/>
            <w:hideMark/>
          </w:tcPr>
          <w:p w14:paraId="0051A8F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Harøya  Wetlands  System  </w:t>
            </w:r>
          </w:p>
        </w:tc>
        <w:tc>
          <w:tcPr>
            <w:tcW w:w="1259" w:type="dxa"/>
            <w:noWrap/>
            <w:hideMark/>
          </w:tcPr>
          <w:p w14:paraId="57CC3CA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18/03/1996</w:t>
            </w:r>
          </w:p>
        </w:tc>
        <w:tc>
          <w:tcPr>
            <w:tcW w:w="1433" w:type="dxa"/>
            <w:noWrap/>
            <w:hideMark/>
          </w:tcPr>
          <w:p w14:paraId="513F0D6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190</w:t>
            </w:r>
          </w:p>
        </w:tc>
        <w:tc>
          <w:tcPr>
            <w:tcW w:w="1276" w:type="dxa"/>
            <w:noWrap/>
            <w:hideMark/>
          </w:tcPr>
          <w:p w14:paraId="7AF349D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41C5E459" w14:textId="77777777" w:rsidTr="00E409EA">
        <w:tc>
          <w:tcPr>
            <w:tcW w:w="1555" w:type="dxa"/>
            <w:vMerge/>
            <w:noWrap/>
            <w:hideMark/>
          </w:tcPr>
          <w:p w14:paraId="4D4976D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6604D2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807</w:t>
            </w:r>
          </w:p>
        </w:tc>
        <w:tc>
          <w:tcPr>
            <w:tcW w:w="2836" w:type="dxa"/>
            <w:noWrap/>
            <w:hideMark/>
          </w:tcPr>
          <w:p w14:paraId="077BA19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Sandblåst-/Gaustadvågen Nature Reserve</w:t>
            </w:r>
          </w:p>
        </w:tc>
        <w:tc>
          <w:tcPr>
            <w:tcW w:w="1259" w:type="dxa"/>
            <w:noWrap/>
            <w:hideMark/>
          </w:tcPr>
          <w:p w14:paraId="2CF3C77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18/03/1996</w:t>
            </w:r>
          </w:p>
        </w:tc>
        <w:tc>
          <w:tcPr>
            <w:tcW w:w="1433" w:type="dxa"/>
            <w:noWrap/>
            <w:hideMark/>
          </w:tcPr>
          <w:p w14:paraId="1F3832B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245</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3</w:t>
            </w:r>
          </w:p>
        </w:tc>
        <w:tc>
          <w:tcPr>
            <w:tcW w:w="1276" w:type="dxa"/>
            <w:noWrap/>
            <w:hideMark/>
          </w:tcPr>
          <w:p w14:paraId="49FE747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5C4BF6E0" w14:textId="77777777" w:rsidTr="00E409EA">
        <w:tc>
          <w:tcPr>
            <w:tcW w:w="1555" w:type="dxa"/>
            <w:vMerge/>
            <w:noWrap/>
            <w:hideMark/>
          </w:tcPr>
          <w:p w14:paraId="5FD6073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0E0B85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808</w:t>
            </w:r>
          </w:p>
        </w:tc>
        <w:tc>
          <w:tcPr>
            <w:tcW w:w="2836" w:type="dxa"/>
            <w:noWrap/>
            <w:hideMark/>
          </w:tcPr>
          <w:p w14:paraId="380D44F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Mellandsvågen</w:t>
            </w:r>
          </w:p>
        </w:tc>
        <w:tc>
          <w:tcPr>
            <w:tcW w:w="1259" w:type="dxa"/>
            <w:noWrap/>
            <w:hideMark/>
          </w:tcPr>
          <w:p w14:paraId="701A88C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18/03/1996</w:t>
            </w:r>
          </w:p>
        </w:tc>
        <w:tc>
          <w:tcPr>
            <w:tcW w:w="1433" w:type="dxa"/>
            <w:noWrap/>
            <w:hideMark/>
          </w:tcPr>
          <w:p w14:paraId="44FDE8C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96</w:t>
            </w:r>
          </w:p>
        </w:tc>
        <w:tc>
          <w:tcPr>
            <w:tcW w:w="1276" w:type="dxa"/>
            <w:noWrap/>
            <w:hideMark/>
          </w:tcPr>
          <w:p w14:paraId="5BD6D8E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2C453238" w14:textId="77777777" w:rsidTr="00E409EA">
        <w:tc>
          <w:tcPr>
            <w:tcW w:w="1555" w:type="dxa"/>
            <w:vMerge/>
            <w:noWrap/>
            <w:hideMark/>
          </w:tcPr>
          <w:p w14:paraId="694ACAD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55551C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809</w:t>
            </w:r>
          </w:p>
        </w:tc>
        <w:tc>
          <w:tcPr>
            <w:tcW w:w="2836" w:type="dxa"/>
            <w:noWrap/>
            <w:hideMark/>
          </w:tcPr>
          <w:p w14:paraId="65303DA6"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Froan Nature Reserve and Landscape Protection Area</w:t>
            </w:r>
          </w:p>
        </w:tc>
        <w:tc>
          <w:tcPr>
            <w:tcW w:w="1259" w:type="dxa"/>
            <w:noWrap/>
            <w:hideMark/>
          </w:tcPr>
          <w:p w14:paraId="06BA063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18/03/1996</w:t>
            </w:r>
          </w:p>
        </w:tc>
        <w:tc>
          <w:tcPr>
            <w:tcW w:w="1433" w:type="dxa"/>
            <w:noWrap/>
            <w:hideMark/>
          </w:tcPr>
          <w:p w14:paraId="298D179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49</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097</w:t>
            </w:r>
          </w:p>
        </w:tc>
        <w:tc>
          <w:tcPr>
            <w:tcW w:w="1276" w:type="dxa"/>
            <w:noWrap/>
            <w:hideMark/>
          </w:tcPr>
          <w:p w14:paraId="24CECAC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1998D97F" w14:textId="77777777" w:rsidTr="00E409EA">
        <w:tc>
          <w:tcPr>
            <w:tcW w:w="1555" w:type="dxa"/>
            <w:vMerge/>
            <w:noWrap/>
            <w:hideMark/>
          </w:tcPr>
          <w:p w14:paraId="75A45B9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D5ABA7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810</w:t>
            </w:r>
          </w:p>
        </w:tc>
        <w:tc>
          <w:tcPr>
            <w:tcW w:w="2836" w:type="dxa"/>
            <w:noWrap/>
            <w:hideMark/>
          </w:tcPr>
          <w:p w14:paraId="5CB08F4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Pasvik</w:t>
            </w:r>
          </w:p>
        </w:tc>
        <w:tc>
          <w:tcPr>
            <w:tcW w:w="1259" w:type="dxa"/>
            <w:noWrap/>
            <w:hideMark/>
          </w:tcPr>
          <w:p w14:paraId="7C761A3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18/03/1996</w:t>
            </w:r>
          </w:p>
        </w:tc>
        <w:tc>
          <w:tcPr>
            <w:tcW w:w="1433" w:type="dxa"/>
            <w:noWrap/>
            <w:hideMark/>
          </w:tcPr>
          <w:p w14:paraId="59D7C3D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910</w:t>
            </w:r>
          </w:p>
        </w:tc>
        <w:tc>
          <w:tcPr>
            <w:tcW w:w="1276" w:type="dxa"/>
            <w:noWrap/>
            <w:hideMark/>
          </w:tcPr>
          <w:p w14:paraId="4581A4B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302CF5FB" w14:textId="77777777" w:rsidTr="00E409EA">
        <w:tc>
          <w:tcPr>
            <w:tcW w:w="1555" w:type="dxa"/>
            <w:vMerge/>
            <w:noWrap/>
            <w:hideMark/>
          </w:tcPr>
          <w:p w14:paraId="17DCAEE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82DF47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1186</w:t>
            </w:r>
          </w:p>
        </w:tc>
        <w:tc>
          <w:tcPr>
            <w:tcW w:w="2836" w:type="dxa"/>
            <w:noWrap/>
            <w:hideMark/>
          </w:tcPr>
          <w:p w14:paraId="66081CF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Balsfjord Wetland System</w:t>
            </w:r>
          </w:p>
        </w:tc>
        <w:tc>
          <w:tcPr>
            <w:tcW w:w="1259" w:type="dxa"/>
            <w:noWrap/>
            <w:hideMark/>
          </w:tcPr>
          <w:p w14:paraId="604C489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06/08/2002</w:t>
            </w:r>
          </w:p>
        </w:tc>
        <w:tc>
          <w:tcPr>
            <w:tcW w:w="1433" w:type="dxa"/>
            <w:noWrap/>
            <w:hideMark/>
          </w:tcPr>
          <w:p w14:paraId="69896AF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795</w:t>
            </w:r>
          </w:p>
        </w:tc>
        <w:tc>
          <w:tcPr>
            <w:tcW w:w="1276" w:type="dxa"/>
            <w:noWrap/>
            <w:hideMark/>
          </w:tcPr>
          <w:p w14:paraId="57D8B88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60BD8C0D" w14:textId="77777777" w:rsidTr="00E409EA">
        <w:tc>
          <w:tcPr>
            <w:tcW w:w="1555" w:type="dxa"/>
            <w:vMerge/>
            <w:noWrap/>
            <w:hideMark/>
          </w:tcPr>
          <w:p w14:paraId="47E5623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5F5D57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1187</w:t>
            </w:r>
          </w:p>
        </w:tc>
        <w:tc>
          <w:tcPr>
            <w:tcW w:w="2836" w:type="dxa"/>
            <w:noWrap/>
            <w:hideMark/>
          </w:tcPr>
          <w:p w14:paraId="030BD96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Bliksvaer</w:t>
            </w:r>
          </w:p>
        </w:tc>
        <w:tc>
          <w:tcPr>
            <w:tcW w:w="1259" w:type="dxa"/>
            <w:noWrap/>
            <w:hideMark/>
          </w:tcPr>
          <w:p w14:paraId="78A018B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06/08/2002</w:t>
            </w:r>
          </w:p>
        </w:tc>
        <w:tc>
          <w:tcPr>
            <w:tcW w:w="1433" w:type="dxa"/>
            <w:noWrap/>
            <w:hideMark/>
          </w:tcPr>
          <w:p w14:paraId="30E0E53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316</w:t>
            </w:r>
          </w:p>
        </w:tc>
        <w:tc>
          <w:tcPr>
            <w:tcW w:w="1276" w:type="dxa"/>
            <w:noWrap/>
            <w:hideMark/>
          </w:tcPr>
          <w:p w14:paraId="3EC683D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76716975" w14:textId="77777777" w:rsidTr="00E409EA">
        <w:tc>
          <w:tcPr>
            <w:tcW w:w="1555" w:type="dxa"/>
            <w:vMerge/>
            <w:noWrap/>
            <w:hideMark/>
          </w:tcPr>
          <w:p w14:paraId="62B2B59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CED977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1188</w:t>
            </w:r>
          </w:p>
        </w:tc>
        <w:tc>
          <w:tcPr>
            <w:tcW w:w="2836" w:type="dxa"/>
            <w:noWrap/>
            <w:hideMark/>
          </w:tcPr>
          <w:p w14:paraId="41D92EE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Dokkadelta</w:t>
            </w:r>
          </w:p>
        </w:tc>
        <w:tc>
          <w:tcPr>
            <w:tcW w:w="1259" w:type="dxa"/>
            <w:noWrap/>
            <w:hideMark/>
          </w:tcPr>
          <w:p w14:paraId="43E989C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06/08/2002</w:t>
            </w:r>
          </w:p>
        </w:tc>
        <w:tc>
          <w:tcPr>
            <w:tcW w:w="1433" w:type="dxa"/>
            <w:noWrap/>
            <w:hideMark/>
          </w:tcPr>
          <w:p w14:paraId="71571E5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375</w:t>
            </w:r>
          </w:p>
        </w:tc>
        <w:tc>
          <w:tcPr>
            <w:tcW w:w="1276" w:type="dxa"/>
            <w:noWrap/>
            <w:hideMark/>
          </w:tcPr>
          <w:p w14:paraId="3633A5E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42E5AD3E" w14:textId="77777777" w:rsidTr="00E409EA">
        <w:tc>
          <w:tcPr>
            <w:tcW w:w="1555" w:type="dxa"/>
            <w:vMerge/>
            <w:noWrap/>
            <w:hideMark/>
          </w:tcPr>
          <w:p w14:paraId="77E7B11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E81249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1189</w:t>
            </w:r>
          </w:p>
        </w:tc>
        <w:tc>
          <w:tcPr>
            <w:tcW w:w="2836" w:type="dxa"/>
            <w:noWrap/>
            <w:hideMark/>
          </w:tcPr>
          <w:p w14:paraId="0B662E2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Fokstumyra</w:t>
            </w:r>
          </w:p>
        </w:tc>
        <w:tc>
          <w:tcPr>
            <w:tcW w:w="1259" w:type="dxa"/>
            <w:noWrap/>
            <w:hideMark/>
          </w:tcPr>
          <w:p w14:paraId="6A05012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06/08/2002</w:t>
            </w:r>
          </w:p>
        </w:tc>
        <w:tc>
          <w:tcPr>
            <w:tcW w:w="1433" w:type="dxa"/>
            <w:noWrap/>
            <w:hideMark/>
          </w:tcPr>
          <w:p w14:paraId="5D0937F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799</w:t>
            </w:r>
          </w:p>
        </w:tc>
        <w:tc>
          <w:tcPr>
            <w:tcW w:w="1276" w:type="dxa"/>
            <w:noWrap/>
            <w:hideMark/>
          </w:tcPr>
          <w:p w14:paraId="45B4C49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52E5ECEB" w14:textId="77777777" w:rsidTr="00E409EA">
        <w:tc>
          <w:tcPr>
            <w:tcW w:w="1555" w:type="dxa"/>
            <w:vMerge/>
            <w:noWrap/>
            <w:hideMark/>
          </w:tcPr>
          <w:p w14:paraId="0033F0B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3A5E05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1190</w:t>
            </w:r>
          </w:p>
        </w:tc>
        <w:tc>
          <w:tcPr>
            <w:tcW w:w="2836" w:type="dxa"/>
            <w:noWrap/>
            <w:hideMark/>
          </w:tcPr>
          <w:p w14:paraId="6D9B3C5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Havmyran</w:t>
            </w:r>
          </w:p>
        </w:tc>
        <w:tc>
          <w:tcPr>
            <w:tcW w:w="1259" w:type="dxa"/>
            <w:noWrap/>
            <w:hideMark/>
          </w:tcPr>
          <w:p w14:paraId="7767F28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06/08/2002</w:t>
            </w:r>
          </w:p>
        </w:tc>
        <w:tc>
          <w:tcPr>
            <w:tcW w:w="1433" w:type="dxa"/>
            <w:noWrap/>
            <w:hideMark/>
          </w:tcPr>
          <w:p w14:paraId="69D04C8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872</w:t>
            </w:r>
          </w:p>
        </w:tc>
        <w:tc>
          <w:tcPr>
            <w:tcW w:w="1276" w:type="dxa"/>
            <w:noWrap/>
            <w:hideMark/>
          </w:tcPr>
          <w:p w14:paraId="7713EFD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733FDBA8" w14:textId="77777777" w:rsidTr="00E409EA">
        <w:tc>
          <w:tcPr>
            <w:tcW w:w="1555" w:type="dxa"/>
            <w:vMerge/>
            <w:noWrap/>
            <w:hideMark/>
          </w:tcPr>
          <w:p w14:paraId="59BEC21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629F56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1191</w:t>
            </w:r>
          </w:p>
        </w:tc>
        <w:tc>
          <w:tcPr>
            <w:tcW w:w="2836" w:type="dxa"/>
            <w:noWrap/>
            <w:hideMark/>
          </w:tcPr>
          <w:p w14:paraId="12B9527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Hynna</w:t>
            </w:r>
          </w:p>
        </w:tc>
        <w:tc>
          <w:tcPr>
            <w:tcW w:w="1259" w:type="dxa"/>
            <w:noWrap/>
            <w:hideMark/>
          </w:tcPr>
          <w:p w14:paraId="6A9D0FA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06/08/2002</w:t>
            </w:r>
          </w:p>
        </w:tc>
        <w:tc>
          <w:tcPr>
            <w:tcW w:w="1433" w:type="dxa"/>
            <w:noWrap/>
            <w:hideMark/>
          </w:tcPr>
          <w:p w14:paraId="266E0F2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442</w:t>
            </w:r>
          </w:p>
        </w:tc>
        <w:tc>
          <w:tcPr>
            <w:tcW w:w="1276" w:type="dxa"/>
            <w:noWrap/>
            <w:hideMark/>
          </w:tcPr>
          <w:p w14:paraId="6748E9D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6540B0F2" w14:textId="77777777" w:rsidTr="00E409EA">
        <w:tc>
          <w:tcPr>
            <w:tcW w:w="1555" w:type="dxa"/>
            <w:vMerge/>
            <w:noWrap/>
            <w:hideMark/>
          </w:tcPr>
          <w:p w14:paraId="73DAB43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840894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1192</w:t>
            </w:r>
          </w:p>
        </w:tc>
        <w:tc>
          <w:tcPr>
            <w:tcW w:w="2836" w:type="dxa"/>
            <w:noWrap/>
            <w:hideMark/>
          </w:tcPr>
          <w:p w14:paraId="4EE061C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Karlsøyvær</w:t>
            </w:r>
          </w:p>
        </w:tc>
        <w:tc>
          <w:tcPr>
            <w:tcW w:w="1259" w:type="dxa"/>
            <w:noWrap/>
            <w:hideMark/>
          </w:tcPr>
          <w:p w14:paraId="111322F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06/08/2002</w:t>
            </w:r>
          </w:p>
        </w:tc>
        <w:tc>
          <w:tcPr>
            <w:tcW w:w="1433" w:type="dxa"/>
            <w:noWrap/>
            <w:hideMark/>
          </w:tcPr>
          <w:p w14:paraId="2630851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936</w:t>
            </w:r>
          </w:p>
        </w:tc>
        <w:tc>
          <w:tcPr>
            <w:tcW w:w="1276" w:type="dxa"/>
            <w:noWrap/>
            <w:hideMark/>
          </w:tcPr>
          <w:p w14:paraId="2E6EA1C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7F6369E7" w14:textId="77777777" w:rsidTr="00E409EA">
        <w:tc>
          <w:tcPr>
            <w:tcW w:w="1555" w:type="dxa"/>
            <w:vMerge/>
            <w:noWrap/>
            <w:hideMark/>
          </w:tcPr>
          <w:p w14:paraId="7DD11E7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A8A79F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1193</w:t>
            </w:r>
          </w:p>
        </w:tc>
        <w:tc>
          <w:tcPr>
            <w:tcW w:w="2836" w:type="dxa"/>
            <w:noWrap/>
            <w:hideMark/>
          </w:tcPr>
          <w:p w14:paraId="0D75141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Kvisleflået</w:t>
            </w:r>
          </w:p>
        </w:tc>
        <w:tc>
          <w:tcPr>
            <w:tcW w:w="1259" w:type="dxa"/>
            <w:noWrap/>
            <w:hideMark/>
          </w:tcPr>
          <w:p w14:paraId="5F91057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06/08/2002</w:t>
            </w:r>
          </w:p>
        </w:tc>
        <w:tc>
          <w:tcPr>
            <w:tcW w:w="1433" w:type="dxa"/>
            <w:noWrap/>
            <w:hideMark/>
          </w:tcPr>
          <w:p w14:paraId="598B357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682</w:t>
            </w:r>
          </w:p>
        </w:tc>
        <w:tc>
          <w:tcPr>
            <w:tcW w:w="1276" w:type="dxa"/>
            <w:noWrap/>
            <w:hideMark/>
          </w:tcPr>
          <w:p w14:paraId="4C8E050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486503F5" w14:textId="77777777" w:rsidTr="00E409EA">
        <w:tc>
          <w:tcPr>
            <w:tcW w:w="1555" w:type="dxa"/>
            <w:vMerge/>
            <w:noWrap/>
            <w:hideMark/>
          </w:tcPr>
          <w:p w14:paraId="23E2C20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D392FD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1194</w:t>
            </w:r>
          </w:p>
        </w:tc>
        <w:tc>
          <w:tcPr>
            <w:tcW w:w="2836" w:type="dxa"/>
            <w:noWrap/>
            <w:hideMark/>
          </w:tcPr>
          <w:p w14:paraId="25EE6ED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Øvre Forra</w:t>
            </w:r>
          </w:p>
        </w:tc>
        <w:tc>
          <w:tcPr>
            <w:tcW w:w="1259" w:type="dxa"/>
            <w:noWrap/>
            <w:hideMark/>
          </w:tcPr>
          <w:p w14:paraId="471F902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06/08/2002</w:t>
            </w:r>
          </w:p>
        </w:tc>
        <w:tc>
          <w:tcPr>
            <w:tcW w:w="1433" w:type="dxa"/>
            <w:noWrap/>
            <w:hideMark/>
          </w:tcPr>
          <w:p w14:paraId="20EA757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254</w:t>
            </w:r>
          </w:p>
        </w:tc>
        <w:tc>
          <w:tcPr>
            <w:tcW w:w="1276" w:type="dxa"/>
            <w:noWrap/>
            <w:hideMark/>
          </w:tcPr>
          <w:p w14:paraId="5DA9711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188AA88A" w14:textId="77777777" w:rsidTr="00E409EA">
        <w:tc>
          <w:tcPr>
            <w:tcW w:w="1555" w:type="dxa"/>
            <w:vMerge/>
            <w:noWrap/>
            <w:hideMark/>
          </w:tcPr>
          <w:p w14:paraId="66559E1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D9F2BF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1196</w:t>
            </w:r>
          </w:p>
        </w:tc>
        <w:tc>
          <w:tcPr>
            <w:tcW w:w="2836" w:type="dxa"/>
            <w:noWrap/>
            <w:hideMark/>
          </w:tcPr>
          <w:p w14:paraId="5E6607A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Slettnes</w:t>
            </w:r>
          </w:p>
        </w:tc>
        <w:tc>
          <w:tcPr>
            <w:tcW w:w="1259" w:type="dxa"/>
            <w:noWrap/>
            <w:hideMark/>
          </w:tcPr>
          <w:p w14:paraId="0B41888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06/08/2002</w:t>
            </w:r>
          </w:p>
        </w:tc>
        <w:tc>
          <w:tcPr>
            <w:tcW w:w="1433" w:type="dxa"/>
            <w:noWrap/>
            <w:hideMark/>
          </w:tcPr>
          <w:p w14:paraId="6C1FBFF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230</w:t>
            </w:r>
          </w:p>
        </w:tc>
        <w:tc>
          <w:tcPr>
            <w:tcW w:w="1276" w:type="dxa"/>
            <w:noWrap/>
            <w:hideMark/>
          </w:tcPr>
          <w:p w14:paraId="1913680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1BA07356" w14:textId="77777777" w:rsidTr="00E409EA">
        <w:tc>
          <w:tcPr>
            <w:tcW w:w="1555" w:type="dxa"/>
            <w:vMerge/>
            <w:noWrap/>
            <w:hideMark/>
          </w:tcPr>
          <w:p w14:paraId="1A70815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91F8E5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1197</w:t>
            </w:r>
          </w:p>
        </w:tc>
        <w:tc>
          <w:tcPr>
            <w:tcW w:w="2836" w:type="dxa"/>
            <w:noWrap/>
            <w:hideMark/>
          </w:tcPr>
          <w:p w14:paraId="7AA4C3B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Tanamunningen</w:t>
            </w:r>
          </w:p>
        </w:tc>
        <w:tc>
          <w:tcPr>
            <w:tcW w:w="1259" w:type="dxa"/>
            <w:noWrap/>
            <w:hideMark/>
          </w:tcPr>
          <w:p w14:paraId="1DF47BE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06/08/2002</w:t>
            </w:r>
          </w:p>
        </w:tc>
        <w:tc>
          <w:tcPr>
            <w:tcW w:w="1433" w:type="dxa"/>
            <w:noWrap/>
            <w:hideMark/>
          </w:tcPr>
          <w:p w14:paraId="4742FB1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409</w:t>
            </w:r>
          </w:p>
        </w:tc>
        <w:tc>
          <w:tcPr>
            <w:tcW w:w="1276" w:type="dxa"/>
            <w:noWrap/>
            <w:hideMark/>
          </w:tcPr>
          <w:p w14:paraId="6FA803A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0A654F65" w14:textId="77777777" w:rsidTr="00E409EA">
        <w:tc>
          <w:tcPr>
            <w:tcW w:w="1555" w:type="dxa"/>
            <w:vMerge/>
            <w:noWrap/>
            <w:hideMark/>
          </w:tcPr>
          <w:p w14:paraId="75756C1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4C114B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1198</w:t>
            </w:r>
          </w:p>
        </w:tc>
        <w:tc>
          <w:tcPr>
            <w:tcW w:w="2836" w:type="dxa"/>
            <w:noWrap/>
            <w:hideMark/>
          </w:tcPr>
          <w:p w14:paraId="6E43657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Trondheimfjord wetland system</w:t>
            </w:r>
          </w:p>
        </w:tc>
        <w:tc>
          <w:tcPr>
            <w:tcW w:w="1259" w:type="dxa"/>
            <w:noWrap/>
            <w:hideMark/>
          </w:tcPr>
          <w:p w14:paraId="2A99B6D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06/08/2002</w:t>
            </w:r>
          </w:p>
        </w:tc>
        <w:tc>
          <w:tcPr>
            <w:tcW w:w="1433" w:type="dxa"/>
            <w:noWrap/>
            <w:hideMark/>
          </w:tcPr>
          <w:p w14:paraId="660934B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846</w:t>
            </w:r>
          </w:p>
        </w:tc>
        <w:tc>
          <w:tcPr>
            <w:tcW w:w="1276" w:type="dxa"/>
            <w:noWrap/>
            <w:hideMark/>
          </w:tcPr>
          <w:p w14:paraId="0A37668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414C2BD7" w14:textId="77777777" w:rsidTr="00E409EA">
        <w:tc>
          <w:tcPr>
            <w:tcW w:w="1555" w:type="dxa"/>
            <w:vMerge/>
            <w:noWrap/>
            <w:hideMark/>
          </w:tcPr>
          <w:p w14:paraId="6BA37CF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9FD7D5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1199</w:t>
            </w:r>
          </w:p>
        </w:tc>
        <w:tc>
          <w:tcPr>
            <w:tcW w:w="2836" w:type="dxa"/>
            <w:noWrap/>
            <w:hideMark/>
          </w:tcPr>
          <w:p w14:paraId="0CBF928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Tufsingdeltaet</w:t>
            </w:r>
          </w:p>
        </w:tc>
        <w:tc>
          <w:tcPr>
            <w:tcW w:w="1259" w:type="dxa"/>
            <w:noWrap/>
            <w:hideMark/>
          </w:tcPr>
          <w:p w14:paraId="2C65505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06/08/2002</w:t>
            </w:r>
          </w:p>
        </w:tc>
        <w:tc>
          <w:tcPr>
            <w:tcW w:w="1433" w:type="dxa"/>
            <w:noWrap/>
            <w:hideMark/>
          </w:tcPr>
          <w:p w14:paraId="45C7C06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895</w:t>
            </w:r>
          </w:p>
        </w:tc>
        <w:tc>
          <w:tcPr>
            <w:tcW w:w="1276" w:type="dxa"/>
            <w:noWrap/>
            <w:hideMark/>
          </w:tcPr>
          <w:p w14:paraId="1B2DA62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02FEF397" w14:textId="77777777" w:rsidTr="00E409EA">
        <w:tc>
          <w:tcPr>
            <w:tcW w:w="1555" w:type="dxa"/>
            <w:vMerge/>
            <w:noWrap/>
            <w:hideMark/>
          </w:tcPr>
          <w:p w14:paraId="223AB2B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0E8027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1949</w:t>
            </w:r>
          </w:p>
        </w:tc>
        <w:tc>
          <w:tcPr>
            <w:tcW w:w="2836" w:type="dxa"/>
            <w:noWrap/>
            <w:hideMark/>
          </w:tcPr>
          <w:p w14:paraId="1FB4124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Evenes wetland system</w:t>
            </w:r>
          </w:p>
        </w:tc>
        <w:tc>
          <w:tcPr>
            <w:tcW w:w="1259" w:type="dxa"/>
            <w:noWrap/>
            <w:hideMark/>
          </w:tcPr>
          <w:p w14:paraId="5A2D453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12/11/2010</w:t>
            </w:r>
          </w:p>
        </w:tc>
        <w:tc>
          <w:tcPr>
            <w:tcW w:w="1433" w:type="dxa"/>
            <w:noWrap/>
            <w:hideMark/>
          </w:tcPr>
          <w:p w14:paraId="15C4532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434</w:t>
            </w:r>
          </w:p>
        </w:tc>
        <w:tc>
          <w:tcPr>
            <w:tcW w:w="1276" w:type="dxa"/>
            <w:noWrap/>
            <w:hideMark/>
          </w:tcPr>
          <w:p w14:paraId="27B5C2C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1D0EE1C1" w14:textId="77777777" w:rsidTr="00E409EA">
        <w:tc>
          <w:tcPr>
            <w:tcW w:w="1555" w:type="dxa"/>
            <w:vMerge/>
            <w:noWrap/>
            <w:hideMark/>
          </w:tcPr>
          <w:p w14:paraId="09D3956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517C7C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1950</w:t>
            </w:r>
          </w:p>
        </w:tc>
        <w:tc>
          <w:tcPr>
            <w:tcW w:w="2836" w:type="dxa"/>
            <w:noWrap/>
            <w:hideMark/>
          </w:tcPr>
          <w:p w14:paraId="4C57AD3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Røstøyan </w:t>
            </w:r>
          </w:p>
        </w:tc>
        <w:tc>
          <w:tcPr>
            <w:tcW w:w="1259" w:type="dxa"/>
            <w:noWrap/>
            <w:hideMark/>
          </w:tcPr>
          <w:p w14:paraId="5A9E089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12/11/2010</w:t>
            </w:r>
          </w:p>
        </w:tc>
        <w:tc>
          <w:tcPr>
            <w:tcW w:w="1433" w:type="dxa"/>
            <w:noWrap/>
            <w:hideMark/>
          </w:tcPr>
          <w:p w14:paraId="7BBB672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986</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40</w:t>
            </w:r>
          </w:p>
        </w:tc>
        <w:tc>
          <w:tcPr>
            <w:tcW w:w="1276" w:type="dxa"/>
            <w:noWrap/>
            <w:hideMark/>
          </w:tcPr>
          <w:p w14:paraId="5F716A7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6AA18AA2" w14:textId="77777777" w:rsidTr="00E409EA">
        <w:tc>
          <w:tcPr>
            <w:tcW w:w="1555" w:type="dxa"/>
            <w:vMerge/>
            <w:noWrap/>
            <w:hideMark/>
          </w:tcPr>
          <w:p w14:paraId="5EF76042"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334B83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1951</w:t>
            </w:r>
          </w:p>
        </w:tc>
        <w:tc>
          <w:tcPr>
            <w:tcW w:w="2836" w:type="dxa"/>
            <w:noWrap/>
            <w:hideMark/>
          </w:tcPr>
          <w:p w14:paraId="288AFF1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Hedmarksvidda Wetland System</w:t>
            </w:r>
          </w:p>
        </w:tc>
        <w:tc>
          <w:tcPr>
            <w:tcW w:w="1259" w:type="dxa"/>
            <w:noWrap/>
            <w:hideMark/>
          </w:tcPr>
          <w:p w14:paraId="77685C7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12/11/2010</w:t>
            </w:r>
          </w:p>
        </w:tc>
        <w:tc>
          <w:tcPr>
            <w:tcW w:w="1433" w:type="dxa"/>
            <w:noWrap/>
            <w:hideMark/>
          </w:tcPr>
          <w:p w14:paraId="79B0E00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742</w:t>
            </w:r>
          </w:p>
        </w:tc>
        <w:tc>
          <w:tcPr>
            <w:tcW w:w="1276" w:type="dxa"/>
            <w:noWrap/>
            <w:hideMark/>
          </w:tcPr>
          <w:p w14:paraId="11905F3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2DBEC73E" w14:textId="77777777" w:rsidTr="00E409EA">
        <w:tc>
          <w:tcPr>
            <w:tcW w:w="1555" w:type="dxa"/>
            <w:vMerge/>
            <w:noWrap/>
            <w:hideMark/>
          </w:tcPr>
          <w:p w14:paraId="525057E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F48CD5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1952</w:t>
            </w:r>
          </w:p>
        </w:tc>
        <w:tc>
          <w:tcPr>
            <w:tcW w:w="2836" w:type="dxa"/>
            <w:noWrap/>
            <w:hideMark/>
          </w:tcPr>
          <w:p w14:paraId="56FBA5E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Rott-Håstein-Kjør</w:t>
            </w:r>
          </w:p>
        </w:tc>
        <w:tc>
          <w:tcPr>
            <w:tcW w:w="1259" w:type="dxa"/>
            <w:noWrap/>
            <w:hideMark/>
          </w:tcPr>
          <w:p w14:paraId="0F187A7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12/11/2010</w:t>
            </w:r>
          </w:p>
        </w:tc>
        <w:tc>
          <w:tcPr>
            <w:tcW w:w="1433" w:type="dxa"/>
            <w:noWrap/>
            <w:hideMark/>
          </w:tcPr>
          <w:p w14:paraId="391E0DA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721</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80</w:t>
            </w:r>
          </w:p>
        </w:tc>
        <w:tc>
          <w:tcPr>
            <w:tcW w:w="1276" w:type="dxa"/>
            <w:noWrap/>
            <w:hideMark/>
          </w:tcPr>
          <w:p w14:paraId="50FDA56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2F2F2FF3" w14:textId="77777777" w:rsidTr="00E409EA">
        <w:tc>
          <w:tcPr>
            <w:tcW w:w="1555" w:type="dxa"/>
            <w:vMerge/>
            <w:noWrap/>
            <w:hideMark/>
          </w:tcPr>
          <w:p w14:paraId="0AEE6E2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805168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1953</w:t>
            </w:r>
          </w:p>
        </w:tc>
        <w:tc>
          <w:tcPr>
            <w:tcW w:w="2836" w:type="dxa"/>
            <w:noWrap/>
            <w:hideMark/>
          </w:tcPr>
          <w:p w14:paraId="763E07A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Sklinna</w:t>
            </w:r>
          </w:p>
        </w:tc>
        <w:tc>
          <w:tcPr>
            <w:tcW w:w="1259" w:type="dxa"/>
            <w:noWrap/>
            <w:hideMark/>
          </w:tcPr>
          <w:p w14:paraId="44B80D3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12/11/2010</w:t>
            </w:r>
          </w:p>
        </w:tc>
        <w:tc>
          <w:tcPr>
            <w:tcW w:w="1433" w:type="dxa"/>
            <w:noWrap/>
            <w:hideMark/>
          </w:tcPr>
          <w:p w14:paraId="63E10EA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589</w:t>
            </w:r>
          </w:p>
        </w:tc>
        <w:tc>
          <w:tcPr>
            <w:tcW w:w="1276" w:type="dxa"/>
            <w:noWrap/>
            <w:hideMark/>
          </w:tcPr>
          <w:p w14:paraId="4BFC755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5F0C33FB" w14:textId="77777777" w:rsidTr="00E409EA">
        <w:tc>
          <w:tcPr>
            <w:tcW w:w="1555" w:type="dxa"/>
            <w:vMerge/>
            <w:noWrap/>
            <w:hideMark/>
          </w:tcPr>
          <w:p w14:paraId="404F5BD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F83036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1954</w:t>
            </w:r>
          </w:p>
        </w:tc>
        <w:tc>
          <w:tcPr>
            <w:tcW w:w="2836" w:type="dxa"/>
            <w:noWrap/>
            <w:hideMark/>
          </w:tcPr>
          <w:p w14:paraId="2027288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Glomådeltaet</w:t>
            </w:r>
          </w:p>
        </w:tc>
        <w:tc>
          <w:tcPr>
            <w:tcW w:w="1259" w:type="dxa"/>
            <w:noWrap/>
            <w:hideMark/>
          </w:tcPr>
          <w:p w14:paraId="194B1BF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12/11/2010</w:t>
            </w:r>
          </w:p>
        </w:tc>
        <w:tc>
          <w:tcPr>
            <w:tcW w:w="1433" w:type="dxa"/>
            <w:noWrap/>
            <w:hideMark/>
          </w:tcPr>
          <w:p w14:paraId="717C806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594</w:t>
            </w:r>
          </w:p>
        </w:tc>
        <w:tc>
          <w:tcPr>
            <w:tcW w:w="1276" w:type="dxa"/>
            <w:noWrap/>
            <w:hideMark/>
          </w:tcPr>
          <w:p w14:paraId="50581AE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4936583D" w14:textId="77777777" w:rsidTr="00E409EA">
        <w:tc>
          <w:tcPr>
            <w:tcW w:w="1555" w:type="dxa"/>
            <w:vMerge/>
            <w:noWrap/>
            <w:hideMark/>
          </w:tcPr>
          <w:p w14:paraId="723302E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A02D57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1955</w:t>
            </w:r>
          </w:p>
        </w:tc>
        <w:tc>
          <w:tcPr>
            <w:tcW w:w="2836" w:type="dxa"/>
            <w:noWrap/>
            <w:hideMark/>
          </w:tcPr>
          <w:p w14:paraId="49C3508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Atnsjømyrene</w:t>
            </w:r>
          </w:p>
        </w:tc>
        <w:tc>
          <w:tcPr>
            <w:tcW w:w="1259" w:type="dxa"/>
            <w:noWrap/>
            <w:hideMark/>
          </w:tcPr>
          <w:p w14:paraId="64F61EC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12/11/2010</w:t>
            </w:r>
          </w:p>
        </w:tc>
        <w:tc>
          <w:tcPr>
            <w:tcW w:w="1433" w:type="dxa"/>
            <w:noWrap/>
            <w:hideMark/>
          </w:tcPr>
          <w:p w14:paraId="5107347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533</w:t>
            </w:r>
          </w:p>
        </w:tc>
        <w:tc>
          <w:tcPr>
            <w:tcW w:w="1276" w:type="dxa"/>
            <w:noWrap/>
            <w:hideMark/>
          </w:tcPr>
          <w:p w14:paraId="1C74D5A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194E7504" w14:textId="77777777" w:rsidTr="00E409EA">
        <w:tc>
          <w:tcPr>
            <w:tcW w:w="1555" w:type="dxa"/>
            <w:vMerge/>
            <w:noWrap/>
            <w:hideMark/>
          </w:tcPr>
          <w:p w14:paraId="44E408C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B32AF3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1956</w:t>
            </w:r>
          </w:p>
        </w:tc>
        <w:tc>
          <w:tcPr>
            <w:tcW w:w="2836" w:type="dxa"/>
            <w:noWrap/>
            <w:hideMark/>
          </w:tcPr>
          <w:p w14:paraId="6278856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Målselvutløpet</w:t>
            </w:r>
          </w:p>
        </w:tc>
        <w:tc>
          <w:tcPr>
            <w:tcW w:w="1259" w:type="dxa"/>
            <w:noWrap/>
            <w:hideMark/>
          </w:tcPr>
          <w:p w14:paraId="44A3AC7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12/11/2010</w:t>
            </w:r>
          </w:p>
        </w:tc>
        <w:tc>
          <w:tcPr>
            <w:tcW w:w="1433" w:type="dxa"/>
            <w:noWrap/>
            <w:hideMark/>
          </w:tcPr>
          <w:p w14:paraId="561D4E5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287</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50</w:t>
            </w:r>
          </w:p>
        </w:tc>
        <w:tc>
          <w:tcPr>
            <w:tcW w:w="1276" w:type="dxa"/>
            <w:noWrap/>
            <w:hideMark/>
          </w:tcPr>
          <w:p w14:paraId="3D524C8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5EC07161" w14:textId="77777777" w:rsidTr="00E409EA">
        <w:tc>
          <w:tcPr>
            <w:tcW w:w="1555" w:type="dxa"/>
            <w:vMerge/>
            <w:noWrap/>
            <w:hideMark/>
          </w:tcPr>
          <w:p w14:paraId="71EBE71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20DC9A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1957</w:t>
            </w:r>
          </w:p>
        </w:tc>
        <w:tc>
          <w:tcPr>
            <w:tcW w:w="2836" w:type="dxa"/>
            <w:noWrap/>
            <w:hideMark/>
          </w:tcPr>
          <w:p w14:paraId="65FEEE2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Hopen</w:t>
            </w:r>
          </w:p>
        </w:tc>
        <w:tc>
          <w:tcPr>
            <w:tcW w:w="1259" w:type="dxa"/>
            <w:noWrap/>
            <w:hideMark/>
          </w:tcPr>
          <w:p w14:paraId="0003352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12/11/2010</w:t>
            </w:r>
          </w:p>
        </w:tc>
        <w:tc>
          <w:tcPr>
            <w:tcW w:w="1433" w:type="dxa"/>
            <w:noWrap/>
            <w:hideMark/>
          </w:tcPr>
          <w:p w14:paraId="1619C6C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318</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567</w:t>
            </w:r>
          </w:p>
        </w:tc>
        <w:tc>
          <w:tcPr>
            <w:tcW w:w="1276" w:type="dxa"/>
            <w:noWrap/>
            <w:hideMark/>
          </w:tcPr>
          <w:p w14:paraId="75EB4B9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6A33E83A" w14:textId="77777777" w:rsidTr="00E409EA">
        <w:tc>
          <w:tcPr>
            <w:tcW w:w="1555" w:type="dxa"/>
            <w:vMerge/>
            <w:noWrap/>
            <w:hideMark/>
          </w:tcPr>
          <w:p w14:paraId="17CA866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F931A6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1965</w:t>
            </w:r>
          </w:p>
        </w:tc>
        <w:tc>
          <w:tcPr>
            <w:tcW w:w="2836" w:type="dxa"/>
            <w:noWrap/>
            <w:hideMark/>
          </w:tcPr>
          <w:p w14:paraId="596893F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Sørkapp</w:t>
            </w:r>
          </w:p>
        </w:tc>
        <w:tc>
          <w:tcPr>
            <w:tcW w:w="1259" w:type="dxa"/>
            <w:noWrap/>
            <w:hideMark/>
          </w:tcPr>
          <w:p w14:paraId="1C02686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12/11/2010</w:t>
            </w:r>
          </w:p>
        </w:tc>
        <w:tc>
          <w:tcPr>
            <w:tcW w:w="1433" w:type="dxa"/>
            <w:noWrap/>
            <w:hideMark/>
          </w:tcPr>
          <w:p w14:paraId="236C8EF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55</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203</w:t>
            </w:r>
          </w:p>
        </w:tc>
        <w:tc>
          <w:tcPr>
            <w:tcW w:w="1276" w:type="dxa"/>
            <w:noWrap/>
            <w:hideMark/>
          </w:tcPr>
          <w:p w14:paraId="16B649A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102E37A5" w14:textId="77777777" w:rsidTr="00E409EA">
        <w:tc>
          <w:tcPr>
            <w:tcW w:w="1555" w:type="dxa"/>
            <w:vMerge/>
            <w:noWrap/>
            <w:hideMark/>
          </w:tcPr>
          <w:p w14:paraId="6460D62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203A0C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1966</w:t>
            </w:r>
          </w:p>
        </w:tc>
        <w:tc>
          <w:tcPr>
            <w:tcW w:w="2836" w:type="dxa"/>
            <w:noWrap/>
            <w:hideMark/>
          </w:tcPr>
          <w:p w14:paraId="103AF41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Bear Island </w:t>
            </w:r>
          </w:p>
        </w:tc>
        <w:tc>
          <w:tcPr>
            <w:tcW w:w="1259" w:type="dxa"/>
            <w:noWrap/>
            <w:hideMark/>
          </w:tcPr>
          <w:p w14:paraId="40B3DAD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12/11/2010</w:t>
            </w:r>
          </w:p>
        </w:tc>
        <w:tc>
          <w:tcPr>
            <w:tcW w:w="1433" w:type="dxa"/>
            <w:noWrap/>
            <w:hideMark/>
          </w:tcPr>
          <w:p w14:paraId="4EE06AC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298</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171</w:t>
            </w:r>
          </w:p>
        </w:tc>
        <w:tc>
          <w:tcPr>
            <w:tcW w:w="1276" w:type="dxa"/>
            <w:noWrap/>
            <w:hideMark/>
          </w:tcPr>
          <w:p w14:paraId="126D8FB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33EC3495" w14:textId="77777777" w:rsidTr="00E409EA">
        <w:tc>
          <w:tcPr>
            <w:tcW w:w="1555" w:type="dxa"/>
            <w:vMerge/>
            <w:noWrap/>
            <w:hideMark/>
          </w:tcPr>
          <w:p w14:paraId="58196D3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27F9A4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1967</w:t>
            </w:r>
          </w:p>
        </w:tc>
        <w:tc>
          <w:tcPr>
            <w:tcW w:w="2836" w:type="dxa"/>
            <w:noWrap/>
            <w:hideMark/>
          </w:tcPr>
          <w:p w14:paraId="544E00E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Ulendeltaet</w:t>
            </w:r>
          </w:p>
        </w:tc>
        <w:tc>
          <w:tcPr>
            <w:tcW w:w="1259" w:type="dxa"/>
            <w:noWrap/>
            <w:hideMark/>
          </w:tcPr>
          <w:p w14:paraId="4F84EAA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12/11/2010</w:t>
            </w:r>
          </w:p>
        </w:tc>
        <w:tc>
          <w:tcPr>
            <w:tcW w:w="1433" w:type="dxa"/>
            <w:noWrap/>
            <w:hideMark/>
          </w:tcPr>
          <w:p w14:paraId="392B72A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269</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9</w:t>
            </w:r>
          </w:p>
        </w:tc>
        <w:tc>
          <w:tcPr>
            <w:tcW w:w="1276" w:type="dxa"/>
            <w:noWrap/>
            <w:hideMark/>
          </w:tcPr>
          <w:p w14:paraId="52DAEE1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1D8EE0EB" w14:textId="77777777" w:rsidTr="00E409EA">
        <w:tc>
          <w:tcPr>
            <w:tcW w:w="1555" w:type="dxa"/>
            <w:vMerge/>
            <w:noWrap/>
            <w:hideMark/>
          </w:tcPr>
          <w:p w14:paraId="07A9FE4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F8C2AC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1968</w:t>
            </w:r>
          </w:p>
        </w:tc>
        <w:tc>
          <w:tcPr>
            <w:tcW w:w="2836" w:type="dxa"/>
            <w:noWrap/>
            <w:hideMark/>
          </w:tcPr>
          <w:p w14:paraId="5F51F75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Nordenskiöldkysten</w:t>
            </w:r>
          </w:p>
        </w:tc>
        <w:tc>
          <w:tcPr>
            <w:tcW w:w="1259" w:type="dxa"/>
            <w:noWrap/>
            <w:hideMark/>
          </w:tcPr>
          <w:p w14:paraId="668AF01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12/11/2010</w:t>
            </w:r>
          </w:p>
        </w:tc>
        <w:tc>
          <w:tcPr>
            <w:tcW w:w="1433" w:type="dxa"/>
            <w:noWrap/>
            <w:hideMark/>
          </w:tcPr>
          <w:p w14:paraId="7B2A801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42</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992</w:t>
            </w:r>
          </w:p>
        </w:tc>
        <w:tc>
          <w:tcPr>
            <w:tcW w:w="1276" w:type="dxa"/>
            <w:noWrap/>
            <w:hideMark/>
          </w:tcPr>
          <w:p w14:paraId="2881FB3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45452336" w14:textId="77777777" w:rsidTr="00E409EA">
        <w:tc>
          <w:tcPr>
            <w:tcW w:w="1555" w:type="dxa"/>
            <w:vMerge/>
            <w:noWrap/>
            <w:hideMark/>
          </w:tcPr>
          <w:p w14:paraId="0D5767D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D37A67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2147</w:t>
            </w:r>
          </w:p>
        </w:tc>
        <w:tc>
          <w:tcPr>
            <w:tcW w:w="2836" w:type="dxa"/>
            <w:noWrap/>
            <w:hideMark/>
          </w:tcPr>
          <w:p w14:paraId="0AF999F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Grunnfjorden</w:t>
            </w:r>
          </w:p>
        </w:tc>
        <w:tc>
          <w:tcPr>
            <w:tcW w:w="1259" w:type="dxa"/>
            <w:noWrap/>
            <w:hideMark/>
          </w:tcPr>
          <w:p w14:paraId="2493785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27/05/2013</w:t>
            </w:r>
          </w:p>
        </w:tc>
        <w:tc>
          <w:tcPr>
            <w:tcW w:w="1433" w:type="dxa"/>
            <w:noWrap/>
            <w:hideMark/>
          </w:tcPr>
          <w:p w14:paraId="487B4CA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472</w:t>
            </w:r>
          </w:p>
        </w:tc>
        <w:tc>
          <w:tcPr>
            <w:tcW w:w="1276" w:type="dxa"/>
            <w:noWrap/>
            <w:hideMark/>
          </w:tcPr>
          <w:p w14:paraId="3D38C0B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39099E35" w14:textId="77777777" w:rsidTr="00E409EA">
        <w:tc>
          <w:tcPr>
            <w:tcW w:w="1555" w:type="dxa"/>
            <w:vMerge/>
            <w:noWrap/>
            <w:hideMark/>
          </w:tcPr>
          <w:p w14:paraId="0864B17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9F852A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2155</w:t>
            </w:r>
          </w:p>
        </w:tc>
        <w:tc>
          <w:tcPr>
            <w:tcW w:w="2836" w:type="dxa"/>
            <w:noWrap/>
            <w:hideMark/>
          </w:tcPr>
          <w:p w14:paraId="6687D49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Anda</w:t>
            </w:r>
          </w:p>
        </w:tc>
        <w:tc>
          <w:tcPr>
            <w:tcW w:w="1259" w:type="dxa"/>
            <w:noWrap/>
            <w:hideMark/>
          </w:tcPr>
          <w:p w14:paraId="03F4863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27/05/2013</w:t>
            </w:r>
          </w:p>
        </w:tc>
        <w:tc>
          <w:tcPr>
            <w:tcW w:w="1433" w:type="dxa"/>
            <w:noWrap/>
            <w:hideMark/>
          </w:tcPr>
          <w:p w14:paraId="56CDDD7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52</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5</w:t>
            </w:r>
          </w:p>
        </w:tc>
        <w:tc>
          <w:tcPr>
            <w:tcW w:w="1276" w:type="dxa"/>
            <w:noWrap/>
            <w:hideMark/>
          </w:tcPr>
          <w:p w14:paraId="32B7321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0F296C57" w14:textId="77777777" w:rsidTr="00E409EA">
        <w:tc>
          <w:tcPr>
            <w:tcW w:w="1555" w:type="dxa"/>
            <w:vMerge/>
            <w:noWrap/>
            <w:hideMark/>
          </w:tcPr>
          <w:p w14:paraId="410728C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AB425B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2156</w:t>
            </w:r>
          </w:p>
        </w:tc>
        <w:tc>
          <w:tcPr>
            <w:tcW w:w="2836" w:type="dxa"/>
            <w:noWrap/>
            <w:hideMark/>
          </w:tcPr>
          <w:p w14:paraId="7C18E6D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Fiskumvannet Nature Reserve</w:t>
            </w:r>
          </w:p>
        </w:tc>
        <w:tc>
          <w:tcPr>
            <w:tcW w:w="1259" w:type="dxa"/>
            <w:noWrap/>
            <w:hideMark/>
          </w:tcPr>
          <w:p w14:paraId="625D2A8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27/05/2013</w:t>
            </w:r>
          </w:p>
        </w:tc>
        <w:tc>
          <w:tcPr>
            <w:tcW w:w="1433" w:type="dxa"/>
            <w:noWrap/>
            <w:hideMark/>
          </w:tcPr>
          <w:p w14:paraId="2B36A96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119</w:t>
            </w:r>
          </w:p>
        </w:tc>
        <w:tc>
          <w:tcPr>
            <w:tcW w:w="1276" w:type="dxa"/>
            <w:noWrap/>
            <w:hideMark/>
          </w:tcPr>
          <w:p w14:paraId="6B0DE57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7E255D15" w14:textId="77777777" w:rsidTr="00E409EA">
        <w:tc>
          <w:tcPr>
            <w:tcW w:w="1555" w:type="dxa"/>
            <w:vMerge/>
            <w:noWrap/>
            <w:hideMark/>
          </w:tcPr>
          <w:p w14:paraId="432DF23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4B0F83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2157</w:t>
            </w:r>
          </w:p>
        </w:tc>
        <w:tc>
          <w:tcPr>
            <w:tcW w:w="2836" w:type="dxa"/>
            <w:noWrap/>
            <w:hideMark/>
          </w:tcPr>
          <w:p w14:paraId="242E916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Horsvaer</w:t>
            </w:r>
          </w:p>
        </w:tc>
        <w:tc>
          <w:tcPr>
            <w:tcW w:w="1259" w:type="dxa"/>
            <w:noWrap/>
            <w:hideMark/>
          </w:tcPr>
          <w:p w14:paraId="298DAE5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27/05/2013</w:t>
            </w:r>
          </w:p>
        </w:tc>
        <w:tc>
          <w:tcPr>
            <w:tcW w:w="1433" w:type="dxa"/>
            <w:noWrap/>
            <w:hideMark/>
          </w:tcPr>
          <w:p w14:paraId="3B66B5E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036</w:t>
            </w:r>
          </w:p>
        </w:tc>
        <w:tc>
          <w:tcPr>
            <w:tcW w:w="1276" w:type="dxa"/>
            <w:noWrap/>
            <w:hideMark/>
          </w:tcPr>
          <w:p w14:paraId="6E5CEE0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12/04/2024</w:t>
            </w:r>
          </w:p>
        </w:tc>
      </w:tr>
      <w:tr w:rsidR="004C0E0F" w:rsidRPr="00A13AAD" w14:paraId="20520C6E" w14:textId="77777777" w:rsidTr="00E409EA">
        <w:tc>
          <w:tcPr>
            <w:tcW w:w="1555" w:type="dxa"/>
            <w:vMerge/>
            <w:noWrap/>
            <w:hideMark/>
          </w:tcPr>
          <w:p w14:paraId="7A70F24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A0B6D2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2158</w:t>
            </w:r>
          </w:p>
        </w:tc>
        <w:tc>
          <w:tcPr>
            <w:tcW w:w="2836" w:type="dxa"/>
            <w:noWrap/>
            <w:hideMark/>
          </w:tcPr>
          <w:p w14:paraId="03683A0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Horta</w:t>
            </w:r>
          </w:p>
        </w:tc>
        <w:tc>
          <w:tcPr>
            <w:tcW w:w="1259" w:type="dxa"/>
            <w:noWrap/>
            <w:hideMark/>
          </w:tcPr>
          <w:p w14:paraId="508700D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27/05/2013</w:t>
            </w:r>
          </w:p>
        </w:tc>
        <w:tc>
          <w:tcPr>
            <w:tcW w:w="1433" w:type="dxa"/>
            <w:noWrap/>
            <w:hideMark/>
          </w:tcPr>
          <w:p w14:paraId="66386AA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158</w:t>
            </w:r>
          </w:p>
        </w:tc>
        <w:tc>
          <w:tcPr>
            <w:tcW w:w="1276" w:type="dxa"/>
            <w:noWrap/>
            <w:hideMark/>
          </w:tcPr>
          <w:p w14:paraId="1D60A97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579E7ACD" w14:textId="77777777" w:rsidTr="00E409EA">
        <w:tc>
          <w:tcPr>
            <w:tcW w:w="1555" w:type="dxa"/>
            <w:vMerge/>
            <w:noWrap/>
            <w:hideMark/>
          </w:tcPr>
          <w:p w14:paraId="06B3956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277682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2159</w:t>
            </w:r>
          </w:p>
        </w:tc>
        <w:tc>
          <w:tcPr>
            <w:tcW w:w="2836" w:type="dxa"/>
            <w:noWrap/>
            <w:hideMark/>
          </w:tcPr>
          <w:p w14:paraId="29E3BB4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Innherred Freshwater System</w:t>
            </w:r>
          </w:p>
        </w:tc>
        <w:tc>
          <w:tcPr>
            <w:tcW w:w="1259" w:type="dxa"/>
            <w:noWrap/>
            <w:hideMark/>
          </w:tcPr>
          <w:p w14:paraId="20941FC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27/05/2013</w:t>
            </w:r>
          </w:p>
        </w:tc>
        <w:tc>
          <w:tcPr>
            <w:tcW w:w="1433" w:type="dxa"/>
            <w:noWrap/>
            <w:hideMark/>
          </w:tcPr>
          <w:p w14:paraId="6D93193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182</w:t>
            </w:r>
          </w:p>
        </w:tc>
        <w:tc>
          <w:tcPr>
            <w:tcW w:w="1276" w:type="dxa"/>
            <w:noWrap/>
            <w:hideMark/>
          </w:tcPr>
          <w:p w14:paraId="3F3B0E4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20B76B46" w14:textId="77777777" w:rsidTr="00E409EA">
        <w:tc>
          <w:tcPr>
            <w:tcW w:w="1555" w:type="dxa"/>
            <w:vMerge/>
            <w:noWrap/>
            <w:hideMark/>
          </w:tcPr>
          <w:p w14:paraId="75D9E43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315C2D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2160</w:t>
            </w:r>
          </w:p>
        </w:tc>
        <w:tc>
          <w:tcPr>
            <w:tcW w:w="2836" w:type="dxa"/>
            <w:noWrap/>
            <w:hideMark/>
          </w:tcPr>
          <w:p w14:paraId="34E175D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Laukvikøyene</w:t>
            </w:r>
          </w:p>
        </w:tc>
        <w:tc>
          <w:tcPr>
            <w:tcW w:w="1259" w:type="dxa"/>
            <w:noWrap/>
            <w:hideMark/>
          </w:tcPr>
          <w:p w14:paraId="4873C0D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27/05/2013</w:t>
            </w:r>
          </w:p>
        </w:tc>
        <w:tc>
          <w:tcPr>
            <w:tcW w:w="1433" w:type="dxa"/>
            <w:noWrap/>
            <w:hideMark/>
          </w:tcPr>
          <w:p w14:paraId="1BB9768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084</w:t>
            </w:r>
          </w:p>
        </w:tc>
        <w:tc>
          <w:tcPr>
            <w:tcW w:w="1276" w:type="dxa"/>
            <w:noWrap/>
            <w:hideMark/>
          </w:tcPr>
          <w:p w14:paraId="3505205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05ED13EB" w14:textId="77777777" w:rsidTr="00E409EA">
        <w:tc>
          <w:tcPr>
            <w:tcW w:w="1555" w:type="dxa"/>
            <w:vMerge/>
            <w:noWrap/>
            <w:hideMark/>
          </w:tcPr>
          <w:p w14:paraId="379B2DF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73EB51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2161</w:t>
            </w:r>
          </w:p>
        </w:tc>
        <w:tc>
          <w:tcPr>
            <w:tcW w:w="2836" w:type="dxa"/>
            <w:noWrap/>
            <w:hideMark/>
          </w:tcPr>
          <w:p w14:paraId="1BB6303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Lovund/Lundeura</w:t>
            </w:r>
          </w:p>
        </w:tc>
        <w:tc>
          <w:tcPr>
            <w:tcW w:w="1259" w:type="dxa"/>
            <w:noWrap/>
            <w:hideMark/>
          </w:tcPr>
          <w:p w14:paraId="37636C7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27/05/2013</w:t>
            </w:r>
          </w:p>
        </w:tc>
        <w:tc>
          <w:tcPr>
            <w:tcW w:w="1433" w:type="dxa"/>
            <w:noWrap/>
            <w:hideMark/>
          </w:tcPr>
          <w:p w14:paraId="7C43FE1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153</w:t>
            </w:r>
          </w:p>
        </w:tc>
        <w:tc>
          <w:tcPr>
            <w:tcW w:w="1276" w:type="dxa"/>
            <w:noWrap/>
            <w:hideMark/>
          </w:tcPr>
          <w:p w14:paraId="5776DC4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78E33D3C" w14:textId="77777777" w:rsidTr="00E409EA">
        <w:tc>
          <w:tcPr>
            <w:tcW w:w="1555" w:type="dxa"/>
            <w:vMerge/>
            <w:noWrap/>
            <w:hideMark/>
          </w:tcPr>
          <w:p w14:paraId="7321D17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36DE42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2162</w:t>
            </w:r>
          </w:p>
        </w:tc>
        <w:tc>
          <w:tcPr>
            <w:tcW w:w="2836" w:type="dxa"/>
            <w:noWrap/>
            <w:hideMark/>
          </w:tcPr>
          <w:p w14:paraId="59D673E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Måstadfjellet</w:t>
            </w:r>
          </w:p>
        </w:tc>
        <w:tc>
          <w:tcPr>
            <w:tcW w:w="1259" w:type="dxa"/>
            <w:noWrap/>
            <w:hideMark/>
          </w:tcPr>
          <w:p w14:paraId="13282BC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27/05/2013</w:t>
            </w:r>
          </w:p>
        </w:tc>
        <w:tc>
          <w:tcPr>
            <w:tcW w:w="1433" w:type="dxa"/>
            <w:noWrap/>
            <w:hideMark/>
          </w:tcPr>
          <w:p w14:paraId="072404C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802</w:t>
            </w:r>
          </w:p>
        </w:tc>
        <w:tc>
          <w:tcPr>
            <w:tcW w:w="1276" w:type="dxa"/>
            <w:noWrap/>
            <w:hideMark/>
          </w:tcPr>
          <w:p w14:paraId="0BD8027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1E9E3484" w14:textId="77777777" w:rsidTr="00E409EA">
        <w:tc>
          <w:tcPr>
            <w:tcW w:w="1555" w:type="dxa"/>
            <w:vMerge/>
            <w:noWrap/>
            <w:hideMark/>
          </w:tcPr>
          <w:p w14:paraId="40B114DE"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47A5C0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2163</w:t>
            </w:r>
          </w:p>
        </w:tc>
        <w:tc>
          <w:tcPr>
            <w:tcW w:w="2836" w:type="dxa"/>
            <w:noWrap/>
            <w:hideMark/>
          </w:tcPr>
          <w:p w14:paraId="4529F23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Risøysundet</w:t>
            </w:r>
          </w:p>
        </w:tc>
        <w:tc>
          <w:tcPr>
            <w:tcW w:w="1259" w:type="dxa"/>
            <w:noWrap/>
            <w:hideMark/>
          </w:tcPr>
          <w:p w14:paraId="753D976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27/05/2013</w:t>
            </w:r>
          </w:p>
        </w:tc>
        <w:tc>
          <w:tcPr>
            <w:tcW w:w="1433" w:type="dxa"/>
            <w:noWrap/>
            <w:hideMark/>
          </w:tcPr>
          <w:p w14:paraId="56E6DE9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504</w:t>
            </w:r>
          </w:p>
        </w:tc>
        <w:tc>
          <w:tcPr>
            <w:tcW w:w="1276" w:type="dxa"/>
            <w:noWrap/>
            <w:hideMark/>
          </w:tcPr>
          <w:p w14:paraId="71F6A82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23/06/2023</w:t>
            </w:r>
          </w:p>
        </w:tc>
      </w:tr>
      <w:tr w:rsidR="004C0E0F" w:rsidRPr="00A13AAD" w14:paraId="2920B13F" w14:textId="77777777" w:rsidTr="00E409EA">
        <w:tc>
          <w:tcPr>
            <w:tcW w:w="1555" w:type="dxa"/>
            <w:vMerge/>
            <w:noWrap/>
            <w:hideMark/>
          </w:tcPr>
          <w:p w14:paraId="36517D1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F391D6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2164</w:t>
            </w:r>
          </w:p>
        </w:tc>
        <w:tc>
          <w:tcPr>
            <w:tcW w:w="2836" w:type="dxa"/>
            <w:noWrap/>
            <w:hideMark/>
          </w:tcPr>
          <w:p w14:paraId="7D2A7CF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Runde</w:t>
            </w:r>
          </w:p>
        </w:tc>
        <w:tc>
          <w:tcPr>
            <w:tcW w:w="1259" w:type="dxa"/>
            <w:noWrap/>
            <w:hideMark/>
          </w:tcPr>
          <w:p w14:paraId="6208191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27/05/2013</w:t>
            </w:r>
          </w:p>
        </w:tc>
        <w:tc>
          <w:tcPr>
            <w:tcW w:w="1433" w:type="dxa"/>
            <w:noWrap/>
            <w:hideMark/>
          </w:tcPr>
          <w:p w14:paraId="6BB87F9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351</w:t>
            </w:r>
          </w:p>
        </w:tc>
        <w:tc>
          <w:tcPr>
            <w:tcW w:w="1276" w:type="dxa"/>
            <w:noWrap/>
            <w:hideMark/>
          </w:tcPr>
          <w:p w14:paraId="2002DE8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10/05/2023</w:t>
            </w:r>
          </w:p>
        </w:tc>
      </w:tr>
      <w:tr w:rsidR="004C0E0F" w:rsidRPr="00A13AAD" w14:paraId="388B3B1C" w14:textId="77777777" w:rsidTr="00E409EA">
        <w:tc>
          <w:tcPr>
            <w:tcW w:w="1555" w:type="dxa"/>
            <w:vMerge/>
            <w:noWrap/>
            <w:hideMark/>
          </w:tcPr>
          <w:p w14:paraId="663C988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DB52AD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2165</w:t>
            </w:r>
          </w:p>
        </w:tc>
        <w:tc>
          <w:tcPr>
            <w:tcW w:w="2836" w:type="dxa"/>
            <w:noWrap/>
            <w:hideMark/>
          </w:tcPr>
          <w:p w14:paraId="6A388CB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West-Vikna Archipelago </w:t>
            </w:r>
          </w:p>
        </w:tc>
        <w:tc>
          <w:tcPr>
            <w:tcW w:w="1259" w:type="dxa"/>
            <w:noWrap/>
            <w:hideMark/>
          </w:tcPr>
          <w:p w14:paraId="167AF477"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27/05/2013</w:t>
            </w:r>
          </w:p>
        </w:tc>
        <w:tc>
          <w:tcPr>
            <w:tcW w:w="1433" w:type="dxa"/>
            <w:noWrap/>
            <w:hideMark/>
          </w:tcPr>
          <w:p w14:paraId="0601449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592</w:t>
            </w:r>
          </w:p>
        </w:tc>
        <w:tc>
          <w:tcPr>
            <w:tcW w:w="1276" w:type="dxa"/>
            <w:noWrap/>
            <w:hideMark/>
          </w:tcPr>
          <w:p w14:paraId="79B1E42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08/05/2023</w:t>
            </w:r>
          </w:p>
        </w:tc>
      </w:tr>
      <w:tr w:rsidR="004C0E0F" w:rsidRPr="00A13AAD" w14:paraId="3EA76CB6" w14:textId="77777777" w:rsidTr="00E409EA">
        <w:tc>
          <w:tcPr>
            <w:tcW w:w="1555" w:type="dxa"/>
            <w:noWrap/>
            <w:hideMark/>
          </w:tcPr>
          <w:p w14:paraId="506773D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Per</w:t>
            </w:r>
            <w:r w:rsidR="00EC2CC5" w:rsidRPr="00A13AAD">
              <w:rPr>
                <w:rFonts w:asciiTheme="minorHAnsi" w:eastAsiaTheme="minorHAnsi" w:hAnsiTheme="minorHAnsi" w:cstheme="minorBidi"/>
                <w:noProof/>
                <w:color w:val="000000"/>
                <w:kern w:val="2"/>
                <w:sz w:val="20"/>
                <w:lang w:val="es-ES"/>
                <w14:ligatures w14:val="standardContextual"/>
              </w:rPr>
              <w:t>ú</w:t>
            </w:r>
          </w:p>
        </w:tc>
        <w:tc>
          <w:tcPr>
            <w:tcW w:w="850" w:type="dxa"/>
            <w:noWrap/>
            <w:hideMark/>
          </w:tcPr>
          <w:p w14:paraId="2BD3002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884</w:t>
            </w:r>
          </w:p>
        </w:tc>
        <w:tc>
          <w:tcPr>
            <w:tcW w:w="2836" w:type="dxa"/>
            <w:noWrap/>
            <w:hideMark/>
          </w:tcPr>
          <w:p w14:paraId="58BAA3B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Los Pantanos de Villa</w:t>
            </w:r>
          </w:p>
        </w:tc>
        <w:tc>
          <w:tcPr>
            <w:tcW w:w="1259" w:type="dxa"/>
            <w:noWrap/>
            <w:hideMark/>
          </w:tcPr>
          <w:p w14:paraId="0B27E73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20/01/1997</w:t>
            </w:r>
          </w:p>
        </w:tc>
        <w:tc>
          <w:tcPr>
            <w:tcW w:w="1433" w:type="dxa"/>
            <w:noWrap/>
            <w:hideMark/>
          </w:tcPr>
          <w:p w14:paraId="14DD2DB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263</w:t>
            </w:r>
          </w:p>
        </w:tc>
        <w:tc>
          <w:tcPr>
            <w:tcW w:w="1276" w:type="dxa"/>
            <w:noWrap/>
            <w:hideMark/>
          </w:tcPr>
          <w:p w14:paraId="042FF3C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03/07/2023</w:t>
            </w:r>
          </w:p>
        </w:tc>
      </w:tr>
      <w:tr w:rsidR="004C0E0F" w:rsidRPr="00A13AAD" w14:paraId="50E4CD26" w14:textId="77777777" w:rsidTr="00E409EA">
        <w:tc>
          <w:tcPr>
            <w:tcW w:w="1555" w:type="dxa"/>
            <w:noWrap/>
            <w:hideMark/>
          </w:tcPr>
          <w:p w14:paraId="38025909" w14:textId="77777777" w:rsidR="004C0E0F" w:rsidRPr="00A13AAD" w:rsidRDefault="007929A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Polonia </w:t>
            </w:r>
          </w:p>
        </w:tc>
        <w:tc>
          <w:tcPr>
            <w:tcW w:w="850" w:type="dxa"/>
            <w:noWrap/>
            <w:hideMark/>
          </w:tcPr>
          <w:p w14:paraId="4D1E7CB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2319</w:t>
            </w:r>
          </w:p>
        </w:tc>
        <w:tc>
          <w:tcPr>
            <w:tcW w:w="2836" w:type="dxa"/>
            <w:noWrap/>
            <w:hideMark/>
          </w:tcPr>
          <w:p w14:paraId="25A37F8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Izera/Jizera River Valley</w:t>
            </w:r>
          </w:p>
        </w:tc>
        <w:tc>
          <w:tcPr>
            <w:tcW w:w="1259" w:type="dxa"/>
            <w:noWrap/>
            <w:hideMark/>
          </w:tcPr>
          <w:p w14:paraId="0C5F377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09/04/2015</w:t>
            </w:r>
          </w:p>
        </w:tc>
        <w:tc>
          <w:tcPr>
            <w:tcW w:w="1433" w:type="dxa"/>
            <w:noWrap/>
            <w:hideMark/>
          </w:tcPr>
          <w:p w14:paraId="3BE0255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529</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36</w:t>
            </w:r>
          </w:p>
        </w:tc>
        <w:tc>
          <w:tcPr>
            <w:tcW w:w="1276" w:type="dxa"/>
            <w:noWrap/>
            <w:hideMark/>
          </w:tcPr>
          <w:p w14:paraId="2104D17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09/01/2025</w:t>
            </w:r>
          </w:p>
        </w:tc>
      </w:tr>
      <w:tr w:rsidR="004C0E0F" w:rsidRPr="00A13AAD" w14:paraId="5D82CD4C" w14:textId="77777777" w:rsidTr="00E409EA">
        <w:tc>
          <w:tcPr>
            <w:tcW w:w="1555" w:type="dxa"/>
            <w:noWrap/>
            <w:hideMark/>
          </w:tcPr>
          <w:p w14:paraId="749EFB8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Serbia</w:t>
            </w:r>
          </w:p>
        </w:tc>
        <w:tc>
          <w:tcPr>
            <w:tcW w:w="850" w:type="dxa"/>
            <w:noWrap/>
            <w:hideMark/>
          </w:tcPr>
          <w:p w14:paraId="12234F6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1738</w:t>
            </w:r>
          </w:p>
        </w:tc>
        <w:tc>
          <w:tcPr>
            <w:tcW w:w="2836" w:type="dxa"/>
            <w:noWrap/>
            <w:hideMark/>
          </w:tcPr>
          <w:p w14:paraId="6FA98CC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Vlasina</w:t>
            </w:r>
          </w:p>
        </w:tc>
        <w:tc>
          <w:tcPr>
            <w:tcW w:w="1259" w:type="dxa"/>
            <w:noWrap/>
            <w:hideMark/>
          </w:tcPr>
          <w:p w14:paraId="568A021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13/11/2007</w:t>
            </w:r>
          </w:p>
        </w:tc>
        <w:tc>
          <w:tcPr>
            <w:tcW w:w="1433" w:type="dxa"/>
            <w:noWrap/>
            <w:hideMark/>
          </w:tcPr>
          <w:p w14:paraId="077ED98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209</w:t>
            </w:r>
          </w:p>
        </w:tc>
        <w:tc>
          <w:tcPr>
            <w:tcW w:w="1276" w:type="dxa"/>
            <w:noWrap/>
            <w:hideMark/>
          </w:tcPr>
          <w:p w14:paraId="286C4AE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22/06/2023</w:t>
            </w:r>
          </w:p>
        </w:tc>
      </w:tr>
      <w:tr w:rsidR="004C0E0F" w:rsidRPr="00A13AAD" w14:paraId="4AF3915B" w14:textId="77777777" w:rsidTr="00E409EA">
        <w:tc>
          <w:tcPr>
            <w:tcW w:w="1555" w:type="dxa"/>
            <w:noWrap/>
            <w:hideMark/>
          </w:tcPr>
          <w:p w14:paraId="7E0AB1B9" w14:textId="77777777" w:rsidR="004C0E0F" w:rsidRPr="00A13AAD" w:rsidRDefault="007929A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Sudáfrica </w:t>
            </w:r>
          </w:p>
        </w:tc>
        <w:tc>
          <w:tcPr>
            <w:tcW w:w="850" w:type="dxa"/>
            <w:noWrap/>
            <w:hideMark/>
          </w:tcPr>
          <w:p w14:paraId="7B51139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1687</w:t>
            </w:r>
          </w:p>
        </w:tc>
        <w:tc>
          <w:tcPr>
            <w:tcW w:w="2836" w:type="dxa"/>
            <w:noWrap/>
            <w:hideMark/>
          </w:tcPr>
          <w:p w14:paraId="7069A52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Makuleke Wetlands</w:t>
            </w:r>
          </w:p>
        </w:tc>
        <w:tc>
          <w:tcPr>
            <w:tcW w:w="1259" w:type="dxa"/>
            <w:noWrap/>
            <w:hideMark/>
          </w:tcPr>
          <w:p w14:paraId="1FF0C70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22/05/2007</w:t>
            </w:r>
          </w:p>
        </w:tc>
        <w:tc>
          <w:tcPr>
            <w:tcW w:w="1433" w:type="dxa"/>
            <w:noWrap/>
            <w:hideMark/>
          </w:tcPr>
          <w:p w14:paraId="730FD12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799</w:t>
            </w:r>
          </w:p>
        </w:tc>
        <w:tc>
          <w:tcPr>
            <w:tcW w:w="1276" w:type="dxa"/>
            <w:noWrap/>
            <w:hideMark/>
          </w:tcPr>
          <w:p w14:paraId="40D8745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19/09/2024</w:t>
            </w:r>
          </w:p>
        </w:tc>
      </w:tr>
      <w:tr w:rsidR="004C0E0F" w:rsidRPr="00A13AAD" w14:paraId="37614051" w14:textId="77777777" w:rsidTr="00E409EA">
        <w:tc>
          <w:tcPr>
            <w:tcW w:w="1555" w:type="dxa"/>
            <w:vMerge w:val="restart"/>
            <w:noWrap/>
            <w:hideMark/>
          </w:tcPr>
          <w:p w14:paraId="7D1C3DE6" w14:textId="77777777" w:rsidR="004C0E0F" w:rsidRPr="00A13AAD" w:rsidRDefault="007929A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España </w:t>
            </w:r>
          </w:p>
        </w:tc>
        <w:tc>
          <w:tcPr>
            <w:tcW w:w="850" w:type="dxa"/>
            <w:noWrap/>
            <w:hideMark/>
          </w:tcPr>
          <w:p w14:paraId="3F7FABB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1261</w:t>
            </w:r>
          </w:p>
        </w:tc>
        <w:tc>
          <w:tcPr>
            <w:tcW w:w="2836" w:type="dxa"/>
            <w:noWrap/>
            <w:hideMark/>
          </w:tcPr>
          <w:p w14:paraId="1FEAB15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Lagunas de Puebla de Beleña</w:t>
            </w:r>
          </w:p>
        </w:tc>
        <w:tc>
          <w:tcPr>
            <w:tcW w:w="1259" w:type="dxa"/>
            <w:noWrap/>
            <w:hideMark/>
          </w:tcPr>
          <w:p w14:paraId="09A2431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20/12/2002</w:t>
            </w:r>
          </w:p>
        </w:tc>
        <w:tc>
          <w:tcPr>
            <w:tcW w:w="1433" w:type="dxa"/>
            <w:noWrap/>
            <w:hideMark/>
          </w:tcPr>
          <w:p w14:paraId="30F516E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202</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915</w:t>
            </w:r>
          </w:p>
        </w:tc>
        <w:tc>
          <w:tcPr>
            <w:tcW w:w="1276" w:type="dxa"/>
            <w:noWrap/>
            <w:hideMark/>
          </w:tcPr>
          <w:p w14:paraId="457BBF2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17/09/2024</w:t>
            </w:r>
          </w:p>
        </w:tc>
      </w:tr>
      <w:tr w:rsidR="004C0E0F" w:rsidRPr="00A13AAD" w14:paraId="26C6F220" w14:textId="77777777" w:rsidTr="00E409EA">
        <w:tc>
          <w:tcPr>
            <w:tcW w:w="1555" w:type="dxa"/>
            <w:vMerge/>
            <w:noWrap/>
            <w:hideMark/>
          </w:tcPr>
          <w:p w14:paraId="28ED34A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F099A4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2069</w:t>
            </w:r>
          </w:p>
        </w:tc>
        <w:tc>
          <w:tcPr>
            <w:tcW w:w="2836" w:type="dxa"/>
            <w:noWrap/>
            <w:hideMark/>
          </w:tcPr>
          <w:p w14:paraId="1E6F49D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Lagunas de Ruidera</w:t>
            </w:r>
          </w:p>
        </w:tc>
        <w:tc>
          <w:tcPr>
            <w:tcW w:w="1259" w:type="dxa"/>
            <w:noWrap/>
            <w:hideMark/>
          </w:tcPr>
          <w:p w14:paraId="2E70869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23/09/2011</w:t>
            </w:r>
          </w:p>
        </w:tc>
        <w:tc>
          <w:tcPr>
            <w:tcW w:w="1433" w:type="dxa"/>
            <w:noWrap/>
            <w:hideMark/>
          </w:tcPr>
          <w:p w14:paraId="2DE8EFC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6</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639</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42</w:t>
            </w:r>
          </w:p>
        </w:tc>
        <w:tc>
          <w:tcPr>
            <w:tcW w:w="1276" w:type="dxa"/>
            <w:noWrap/>
            <w:hideMark/>
          </w:tcPr>
          <w:p w14:paraId="5C438EB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17/09/2024</w:t>
            </w:r>
          </w:p>
        </w:tc>
      </w:tr>
      <w:tr w:rsidR="004C0E0F" w:rsidRPr="00A13AAD" w14:paraId="59BC9288" w14:textId="77777777" w:rsidTr="00E409EA">
        <w:tc>
          <w:tcPr>
            <w:tcW w:w="1555" w:type="dxa"/>
            <w:vMerge w:val="restart"/>
            <w:noWrap/>
            <w:hideMark/>
          </w:tcPr>
          <w:p w14:paraId="394381D4" w14:textId="77777777" w:rsidR="004C0E0F" w:rsidRPr="00A13AAD" w:rsidRDefault="00EC2CC5"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Ucrania</w:t>
            </w:r>
          </w:p>
          <w:p w14:paraId="6DD8717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384C43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113</w:t>
            </w:r>
          </w:p>
        </w:tc>
        <w:tc>
          <w:tcPr>
            <w:tcW w:w="2836" w:type="dxa"/>
            <w:noWrap/>
            <w:hideMark/>
          </w:tcPr>
          <w:p w14:paraId="3767FC1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Kyliiske Mouth</w:t>
            </w:r>
          </w:p>
        </w:tc>
        <w:tc>
          <w:tcPr>
            <w:tcW w:w="1259" w:type="dxa"/>
            <w:noWrap/>
            <w:hideMark/>
          </w:tcPr>
          <w:p w14:paraId="2B3F129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11/10/1976</w:t>
            </w:r>
          </w:p>
        </w:tc>
        <w:tc>
          <w:tcPr>
            <w:tcW w:w="1433" w:type="dxa"/>
            <w:noWrap/>
            <w:hideMark/>
          </w:tcPr>
          <w:p w14:paraId="2DB8031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44</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904</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26</w:t>
            </w:r>
          </w:p>
        </w:tc>
        <w:tc>
          <w:tcPr>
            <w:tcW w:w="1276" w:type="dxa"/>
            <w:noWrap/>
            <w:hideMark/>
          </w:tcPr>
          <w:p w14:paraId="075B6EF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09/08/2022</w:t>
            </w:r>
          </w:p>
        </w:tc>
      </w:tr>
      <w:tr w:rsidR="004C0E0F" w:rsidRPr="00A13AAD" w14:paraId="44C85369" w14:textId="77777777" w:rsidTr="00E409EA">
        <w:tc>
          <w:tcPr>
            <w:tcW w:w="1555" w:type="dxa"/>
            <w:vMerge/>
            <w:noWrap/>
            <w:hideMark/>
          </w:tcPr>
          <w:p w14:paraId="324E49F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0786B6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114</w:t>
            </w:r>
          </w:p>
        </w:tc>
        <w:tc>
          <w:tcPr>
            <w:tcW w:w="2836" w:type="dxa"/>
            <w:noWrap/>
            <w:hideMark/>
          </w:tcPr>
          <w:p w14:paraId="26BD7D7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Karkinitska and Dzharylgatska Bays</w:t>
            </w:r>
          </w:p>
        </w:tc>
        <w:tc>
          <w:tcPr>
            <w:tcW w:w="1259" w:type="dxa"/>
            <w:noWrap/>
            <w:hideMark/>
          </w:tcPr>
          <w:p w14:paraId="4E828A9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11/10/1976</w:t>
            </w:r>
          </w:p>
        </w:tc>
        <w:tc>
          <w:tcPr>
            <w:tcW w:w="1433" w:type="dxa"/>
            <w:noWrap/>
            <w:hideMark/>
          </w:tcPr>
          <w:p w14:paraId="010C3BE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147</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556</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66</w:t>
            </w:r>
          </w:p>
        </w:tc>
        <w:tc>
          <w:tcPr>
            <w:tcW w:w="1276" w:type="dxa"/>
            <w:noWrap/>
            <w:hideMark/>
          </w:tcPr>
          <w:p w14:paraId="4D62078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09/08/2022</w:t>
            </w:r>
          </w:p>
        </w:tc>
      </w:tr>
      <w:tr w:rsidR="004C0E0F" w:rsidRPr="00A13AAD" w14:paraId="51C45455" w14:textId="77777777" w:rsidTr="00E409EA">
        <w:tc>
          <w:tcPr>
            <w:tcW w:w="1555" w:type="dxa"/>
            <w:vMerge/>
            <w:noWrap/>
            <w:hideMark/>
          </w:tcPr>
          <w:p w14:paraId="5434C85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07F7CD9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116</w:t>
            </w:r>
          </w:p>
        </w:tc>
        <w:tc>
          <w:tcPr>
            <w:tcW w:w="2836" w:type="dxa"/>
            <w:noWrap/>
            <w:hideMark/>
          </w:tcPr>
          <w:p w14:paraId="4895DA1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Yagorlytska Bay</w:t>
            </w:r>
          </w:p>
        </w:tc>
        <w:tc>
          <w:tcPr>
            <w:tcW w:w="1259" w:type="dxa"/>
            <w:noWrap/>
            <w:hideMark/>
          </w:tcPr>
          <w:p w14:paraId="37DD6B5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28/02/1997</w:t>
            </w:r>
          </w:p>
        </w:tc>
        <w:tc>
          <w:tcPr>
            <w:tcW w:w="1433" w:type="dxa"/>
            <w:noWrap/>
            <w:hideMark/>
          </w:tcPr>
          <w:p w14:paraId="446BDC8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39</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692</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70</w:t>
            </w:r>
          </w:p>
        </w:tc>
        <w:tc>
          <w:tcPr>
            <w:tcW w:w="1276" w:type="dxa"/>
            <w:noWrap/>
            <w:hideMark/>
          </w:tcPr>
          <w:p w14:paraId="78F7B41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09/08/2022</w:t>
            </w:r>
          </w:p>
        </w:tc>
      </w:tr>
      <w:tr w:rsidR="004C0E0F" w:rsidRPr="00A13AAD" w14:paraId="5E74ABF0" w14:textId="77777777" w:rsidTr="00E409EA">
        <w:tc>
          <w:tcPr>
            <w:tcW w:w="1555" w:type="dxa"/>
            <w:vMerge/>
            <w:noWrap/>
            <w:hideMark/>
          </w:tcPr>
          <w:p w14:paraId="73E41E7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171900D"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761</w:t>
            </w:r>
          </w:p>
        </w:tc>
        <w:tc>
          <w:tcPr>
            <w:tcW w:w="2836" w:type="dxa"/>
            <w:noWrap/>
            <w:hideMark/>
          </w:tcPr>
          <w:p w14:paraId="4CB00DE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Kartal Lake</w:t>
            </w:r>
          </w:p>
        </w:tc>
        <w:tc>
          <w:tcPr>
            <w:tcW w:w="1259" w:type="dxa"/>
            <w:noWrap/>
            <w:hideMark/>
          </w:tcPr>
          <w:p w14:paraId="19112B5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28/02/1997</w:t>
            </w:r>
          </w:p>
        </w:tc>
        <w:tc>
          <w:tcPr>
            <w:tcW w:w="1433" w:type="dxa"/>
            <w:noWrap/>
            <w:hideMark/>
          </w:tcPr>
          <w:p w14:paraId="42B8375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141</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20</w:t>
            </w:r>
          </w:p>
        </w:tc>
        <w:tc>
          <w:tcPr>
            <w:tcW w:w="1276" w:type="dxa"/>
            <w:noWrap/>
            <w:hideMark/>
          </w:tcPr>
          <w:p w14:paraId="3030E2A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09/08/2022</w:t>
            </w:r>
          </w:p>
        </w:tc>
      </w:tr>
      <w:tr w:rsidR="004C0E0F" w:rsidRPr="00A13AAD" w14:paraId="47C721CB" w14:textId="77777777" w:rsidTr="00E409EA">
        <w:tc>
          <w:tcPr>
            <w:tcW w:w="1555" w:type="dxa"/>
            <w:vMerge/>
            <w:noWrap/>
            <w:hideMark/>
          </w:tcPr>
          <w:p w14:paraId="3CF4ECA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B27B40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762</w:t>
            </w:r>
          </w:p>
        </w:tc>
        <w:tc>
          <w:tcPr>
            <w:tcW w:w="2836" w:type="dxa"/>
            <w:noWrap/>
            <w:hideMark/>
          </w:tcPr>
          <w:p w14:paraId="5D32904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Sasyk Lake</w:t>
            </w:r>
          </w:p>
        </w:tc>
        <w:tc>
          <w:tcPr>
            <w:tcW w:w="1259" w:type="dxa"/>
            <w:noWrap/>
            <w:hideMark/>
          </w:tcPr>
          <w:p w14:paraId="77D64A9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28/02/1997</w:t>
            </w:r>
          </w:p>
        </w:tc>
        <w:tc>
          <w:tcPr>
            <w:tcW w:w="1433" w:type="dxa"/>
            <w:noWrap/>
            <w:hideMark/>
          </w:tcPr>
          <w:p w14:paraId="72F939C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488</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41</w:t>
            </w:r>
          </w:p>
        </w:tc>
        <w:tc>
          <w:tcPr>
            <w:tcW w:w="1276" w:type="dxa"/>
            <w:noWrap/>
            <w:hideMark/>
          </w:tcPr>
          <w:p w14:paraId="5E2B8CD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09/08/2022</w:t>
            </w:r>
          </w:p>
        </w:tc>
      </w:tr>
      <w:tr w:rsidR="004C0E0F" w:rsidRPr="00A13AAD" w14:paraId="420ECF0C" w14:textId="77777777" w:rsidTr="00E409EA">
        <w:tc>
          <w:tcPr>
            <w:tcW w:w="1555" w:type="dxa"/>
            <w:vMerge/>
            <w:noWrap/>
            <w:hideMark/>
          </w:tcPr>
          <w:p w14:paraId="3D68551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6695463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765</w:t>
            </w:r>
          </w:p>
        </w:tc>
        <w:tc>
          <w:tcPr>
            <w:tcW w:w="2836" w:type="dxa"/>
            <w:noWrap/>
            <w:hideMark/>
          </w:tcPr>
          <w:p w14:paraId="07B3BDA5"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Northern Part of the Dniester Liman</w:t>
            </w:r>
          </w:p>
        </w:tc>
        <w:tc>
          <w:tcPr>
            <w:tcW w:w="1259" w:type="dxa"/>
            <w:noWrap/>
            <w:hideMark/>
          </w:tcPr>
          <w:p w14:paraId="157F1A9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28/02/1997</w:t>
            </w:r>
          </w:p>
        </w:tc>
        <w:tc>
          <w:tcPr>
            <w:tcW w:w="1433" w:type="dxa"/>
            <w:noWrap/>
            <w:hideMark/>
          </w:tcPr>
          <w:p w14:paraId="482CD14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25</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929</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24</w:t>
            </w:r>
          </w:p>
        </w:tc>
        <w:tc>
          <w:tcPr>
            <w:tcW w:w="1276" w:type="dxa"/>
            <w:noWrap/>
            <w:hideMark/>
          </w:tcPr>
          <w:p w14:paraId="7A664FC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09/08/2022</w:t>
            </w:r>
          </w:p>
        </w:tc>
      </w:tr>
      <w:tr w:rsidR="004C0E0F" w:rsidRPr="00A13AAD" w14:paraId="2FCE8612" w14:textId="77777777" w:rsidTr="00E409EA">
        <w:tc>
          <w:tcPr>
            <w:tcW w:w="1555" w:type="dxa"/>
            <w:vMerge/>
            <w:noWrap/>
            <w:hideMark/>
          </w:tcPr>
          <w:p w14:paraId="4D29C5B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692ECD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768</w:t>
            </w:r>
          </w:p>
        </w:tc>
        <w:tc>
          <w:tcPr>
            <w:tcW w:w="2836" w:type="dxa"/>
            <w:noWrap/>
            <w:hideMark/>
          </w:tcPr>
          <w:p w14:paraId="5D94315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Tendrivska Bay</w:t>
            </w:r>
          </w:p>
        </w:tc>
        <w:tc>
          <w:tcPr>
            <w:tcW w:w="1259" w:type="dxa"/>
            <w:noWrap/>
            <w:hideMark/>
          </w:tcPr>
          <w:p w14:paraId="1935DCE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28/02/1997</w:t>
            </w:r>
          </w:p>
        </w:tc>
        <w:tc>
          <w:tcPr>
            <w:tcW w:w="1433" w:type="dxa"/>
            <w:noWrap/>
            <w:hideMark/>
          </w:tcPr>
          <w:p w14:paraId="42676A6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55</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021</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96</w:t>
            </w:r>
          </w:p>
        </w:tc>
        <w:tc>
          <w:tcPr>
            <w:tcW w:w="1276" w:type="dxa"/>
            <w:noWrap/>
            <w:hideMark/>
          </w:tcPr>
          <w:p w14:paraId="1469898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09/08/2022</w:t>
            </w:r>
          </w:p>
        </w:tc>
      </w:tr>
      <w:tr w:rsidR="004C0E0F" w:rsidRPr="00A13AAD" w14:paraId="39C60C3D" w14:textId="77777777" w:rsidTr="00E409EA">
        <w:tc>
          <w:tcPr>
            <w:tcW w:w="1555" w:type="dxa"/>
            <w:vMerge/>
            <w:noWrap/>
            <w:hideMark/>
          </w:tcPr>
          <w:p w14:paraId="20FA1B9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601021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1400</w:t>
            </w:r>
          </w:p>
        </w:tc>
        <w:tc>
          <w:tcPr>
            <w:tcW w:w="2836" w:type="dxa"/>
            <w:noWrap/>
            <w:hideMark/>
          </w:tcPr>
          <w:p w14:paraId="5FB8FEF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Synevyr</w:t>
            </w:r>
          </w:p>
        </w:tc>
        <w:tc>
          <w:tcPr>
            <w:tcW w:w="1259" w:type="dxa"/>
            <w:noWrap/>
            <w:hideMark/>
          </w:tcPr>
          <w:p w14:paraId="571A642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17/11/2003</w:t>
            </w:r>
          </w:p>
        </w:tc>
        <w:tc>
          <w:tcPr>
            <w:tcW w:w="1433" w:type="dxa"/>
            <w:noWrap/>
            <w:hideMark/>
          </w:tcPr>
          <w:p w14:paraId="2A813A3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29</w:t>
            </w:r>
          </w:p>
        </w:tc>
        <w:tc>
          <w:tcPr>
            <w:tcW w:w="1276" w:type="dxa"/>
            <w:noWrap/>
            <w:hideMark/>
          </w:tcPr>
          <w:p w14:paraId="3AA3D24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20/10/2022</w:t>
            </w:r>
          </w:p>
        </w:tc>
      </w:tr>
      <w:tr w:rsidR="004C0E0F" w:rsidRPr="00A13AAD" w14:paraId="61B80AE2" w14:textId="77777777" w:rsidTr="00E409EA">
        <w:tc>
          <w:tcPr>
            <w:tcW w:w="1555" w:type="dxa"/>
            <w:vMerge w:val="restart"/>
            <w:noWrap/>
            <w:hideMark/>
          </w:tcPr>
          <w:p w14:paraId="7DD046F7" w14:textId="77777777" w:rsidR="004C0E0F" w:rsidRPr="00A13AAD" w:rsidRDefault="007929AF" w:rsidP="00BF5352">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Reino Unido de Gran Bretaña e Irlanda del Norte</w:t>
            </w:r>
          </w:p>
        </w:tc>
        <w:tc>
          <w:tcPr>
            <w:tcW w:w="850" w:type="dxa"/>
            <w:noWrap/>
            <w:hideMark/>
          </w:tcPr>
          <w:p w14:paraId="3A3F648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702</w:t>
            </w:r>
          </w:p>
        </w:tc>
        <w:tc>
          <w:tcPr>
            <w:tcW w:w="2836" w:type="dxa"/>
            <w:noWrap/>
            <w:hideMark/>
          </w:tcPr>
          <w:p w14:paraId="2D0026A6"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Booby Pond and Rookery</w:t>
            </w:r>
          </w:p>
        </w:tc>
        <w:tc>
          <w:tcPr>
            <w:tcW w:w="1259" w:type="dxa"/>
            <w:noWrap/>
            <w:hideMark/>
          </w:tcPr>
          <w:p w14:paraId="79D76A1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21/09/1994</w:t>
            </w:r>
          </w:p>
        </w:tc>
        <w:tc>
          <w:tcPr>
            <w:tcW w:w="1433" w:type="dxa"/>
            <w:noWrap/>
            <w:hideMark/>
          </w:tcPr>
          <w:p w14:paraId="580E18F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82</w:t>
            </w:r>
          </w:p>
        </w:tc>
        <w:tc>
          <w:tcPr>
            <w:tcW w:w="1276" w:type="dxa"/>
            <w:noWrap/>
            <w:hideMark/>
          </w:tcPr>
          <w:p w14:paraId="2FE0E4D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31/01/2025</w:t>
            </w:r>
          </w:p>
        </w:tc>
      </w:tr>
      <w:tr w:rsidR="004C0E0F" w:rsidRPr="00A13AAD" w14:paraId="76B9BA49" w14:textId="77777777" w:rsidTr="00E409EA">
        <w:tc>
          <w:tcPr>
            <w:tcW w:w="1555" w:type="dxa"/>
            <w:vMerge/>
            <w:noWrap/>
            <w:hideMark/>
          </w:tcPr>
          <w:p w14:paraId="6C8666D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B23ADF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721</w:t>
            </w:r>
          </w:p>
        </w:tc>
        <w:tc>
          <w:tcPr>
            <w:tcW w:w="2836" w:type="dxa"/>
            <w:noWrap/>
            <w:hideMark/>
          </w:tcPr>
          <w:p w14:paraId="22D63D7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Crouch &amp; Roach Estuaries </w:t>
            </w:r>
          </w:p>
        </w:tc>
        <w:tc>
          <w:tcPr>
            <w:tcW w:w="1259" w:type="dxa"/>
            <w:noWrap/>
            <w:hideMark/>
          </w:tcPr>
          <w:p w14:paraId="0FFFE801"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24/03/1995</w:t>
            </w:r>
          </w:p>
        </w:tc>
        <w:tc>
          <w:tcPr>
            <w:tcW w:w="1433" w:type="dxa"/>
            <w:noWrap/>
            <w:hideMark/>
          </w:tcPr>
          <w:p w14:paraId="67741A9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847</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87</w:t>
            </w:r>
          </w:p>
        </w:tc>
        <w:tc>
          <w:tcPr>
            <w:tcW w:w="1276" w:type="dxa"/>
            <w:noWrap/>
            <w:hideMark/>
          </w:tcPr>
          <w:p w14:paraId="6C2C335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15/01/2025</w:t>
            </w:r>
          </w:p>
        </w:tc>
      </w:tr>
      <w:tr w:rsidR="004C0E0F" w:rsidRPr="00A13AAD" w14:paraId="0C854B74" w14:textId="77777777" w:rsidTr="00E409EA">
        <w:tc>
          <w:tcPr>
            <w:tcW w:w="1555" w:type="dxa"/>
            <w:vMerge/>
            <w:noWrap/>
            <w:hideMark/>
          </w:tcPr>
          <w:p w14:paraId="4E2C792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B2FD58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984</w:t>
            </w:r>
          </w:p>
        </w:tc>
        <w:tc>
          <w:tcPr>
            <w:tcW w:w="2836" w:type="dxa"/>
            <w:noWrap/>
            <w:hideMark/>
          </w:tcPr>
          <w:p w14:paraId="151EB2F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Spittal Pond</w:t>
            </w:r>
          </w:p>
        </w:tc>
        <w:tc>
          <w:tcPr>
            <w:tcW w:w="1259" w:type="dxa"/>
            <w:noWrap/>
            <w:hideMark/>
          </w:tcPr>
          <w:p w14:paraId="55C5A12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11/05/1999</w:t>
            </w:r>
          </w:p>
        </w:tc>
        <w:tc>
          <w:tcPr>
            <w:tcW w:w="1433" w:type="dxa"/>
            <w:noWrap/>
            <w:hideMark/>
          </w:tcPr>
          <w:p w14:paraId="19C417B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88</w:t>
            </w:r>
          </w:p>
        </w:tc>
        <w:tc>
          <w:tcPr>
            <w:tcW w:w="1276" w:type="dxa"/>
            <w:noWrap/>
            <w:hideMark/>
          </w:tcPr>
          <w:p w14:paraId="12CE399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10/01/2024</w:t>
            </w:r>
          </w:p>
        </w:tc>
      </w:tr>
      <w:tr w:rsidR="004C0E0F" w:rsidRPr="00A13AAD" w14:paraId="676310CC" w14:textId="77777777" w:rsidTr="00E409EA">
        <w:tc>
          <w:tcPr>
            <w:tcW w:w="1555" w:type="dxa"/>
            <w:vMerge/>
            <w:noWrap/>
            <w:hideMark/>
          </w:tcPr>
          <w:p w14:paraId="70AC479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C42D99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985</w:t>
            </w:r>
          </w:p>
        </w:tc>
        <w:tc>
          <w:tcPr>
            <w:tcW w:w="2836" w:type="dxa"/>
            <w:noWrap/>
            <w:hideMark/>
          </w:tcPr>
          <w:p w14:paraId="4BA1A9F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Somerset Long Bay Pond</w:t>
            </w:r>
          </w:p>
        </w:tc>
        <w:tc>
          <w:tcPr>
            <w:tcW w:w="1259" w:type="dxa"/>
            <w:noWrap/>
            <w:hideMark/>
          </w:tcPr>
          <w:p w14:paraId="1401CF6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11/05/1999</w:t>
            </w:r>
          </w:p>
        </w:tc>
        <w:tc>
          <w:tcPr>
            <w:tcW w:w="1433" w:type="dxa"/>
            <w:noWrap/>
            <w:hideMark/>
          </w:tcPr>
          <w:p w14:paraId="247E937D"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09</w:t>
            </w:r>
          </w:p>
        </w:tc>
        <w:tc>
          <w:tcPr>
            <w:tcW w:w="1276" w:type="dxa"/>
            <w:noWrap/>
            <w:hideMark/>
          </w:tcPr>
          <w:p w14:paraId="26ECD98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22/12/2023</w:t>
            </w:r>
          </w:p>
        </w:tc>
      </w:tr>
      <w:tr w:rsidR="004C0E0F" w:rsidRPr="00A13AAD" w14:paraId="2E6E3652" w14:textId="77777777" w:rsidTr="00E409EA">
        <w:tc>
          <w:tcPr>
            <w:tcW w:w="1555" w:type="dxa"/>
            <w:vMerge/>
            <w:noWrap/>
            <w:hideMark/>
          </w:tcPr>
          <w:p w14:paraId="5E8857B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2F9B1AF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986</w:t>
            </w:r>
          </w:p>
        </w:tc>
        <w:tc>
          <w:tcPr>
            <w:tcW w:w="2836" w:type="dxa"/>
            <w:noWrap/>
            <w:hideMark/>
          </w:tcPr>
          <w:p w14:paraId="6C667B1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Warwick Pond</w:t>
            </w:r>
          </w:p>
        </w:tc>
        <w:tc>
          <w:tcPr>
            <w:tcW w:w="1259" w:type="dxa"/>
            <w:noWrap/>
            <w:hideMark/>
          </w:tcPr>
          <w:p w14:paraId="328D7A9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11/05/1999</w:t>
            </w:r>
          </w:p>
        </w:tc>
        <w:tc>
          <w:tcPr>
            <w:tcW w:w="1433" w:type="dxa"/>
            <w:noWrap/>
            <w:hideMark/>
          </w:tcPr>
          <w:p w14:paraId="78A4230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35</w:t>
            </w:r>
          </w:p>
        </w:tc>
        <w:tc>
          <w:tcPr>
            <w:tcW w:w="1276" w:type="dxa"/>
            <w:noWrap/>
            <w:hideMark/>
          </w:tcPr>
          <w:p w14:paraId="4BE1BF2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10/01/2024</w:t>
            </w:r>
          </w:p>
        </w:tc>
      </w:tr>
      <w:tr w:rsidR="004C0E0F" w:rsidRPr="00A13AAD" w14:paraId="598CFD1B" w14:textId="77777777" w:rsidTr="00E409EA">
        <w:tc>
          <w:tcPr>
            <w:tcW w:w="1555" w:type="dxa"/>
            <w:vMerge/>
            <w:noWrap/>
            <w:hideMark/>
          </w:tcPr>
          <w:p w14:paraId="5526BFC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A973265"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987</w:t>
            </w:r>
          </w:p>
        </w:tc>
        <w:tc>
          <w:tcPr>
            <w:tcW w:w="2836" w:type="dxa"/>
            <w:noWrap/>
            <w:hideMark/>
          </w:tcPr>
          <w:p w14:paraId="25751A05"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Hungry Bay Mangrove Swamp</w:t>
            </w:r>
          </w:p>
        </w:tc>
        <w:tc>
          <w:tcPr>
            <w:tcW w:w="1259" w:type="dxa"/>
            <w:noWrap/>
            <w:hideMark/>
          </w:tcPr>
          <w:p w14:paraId="1873F6A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11/05/1999</w:t>
            </w:r>
          </w:p>
        </w:tc>
        <w:tc>
          <w:tcPr>
            <w:tcW w:w="1433" w:type="dxa"/>
            <w:noWrap/>
            <w:hideMark/>
          </w:tcPr>
          <w:p w14:paraId="33CB21E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85</w:t>
            </w:r>
          </w:p>
        </w:tc>
        <w:tc>
          <w:tcPr>
            <w:tcW w:w="1276" w:type="dxa"/>
            <w:noWrap/>
            <w:hideMark/>
          </w:tcPr>
          <w:p w14:paraId="12E0EA6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10/01/2024</w:t>
            </w:r>
          </w:p>
        </w:tc>
      </w:tr>
      <w:tr w:rsidR="004C0E0F" w:rsidRPr="00A13AAD" w14:paraId="2EE3312D" w14:textId="77777777" w:rsidTr="00E409EA">
        <w:tc>
          <w:tcPr>
            <w:tcW w:w="1555" w:type="dxa"/>
            <w:vMerge/>
            <w:noWrap/>
            <w:hideMark/>
          </w:tcPr>
          <w:p w14:paraId="10D6DB8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DB0F1BC"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988</w:t>
            </w:r>
          </w:p>
        </w:tc>
        <w:tc>
          <w:tcPr>
            <w:tcW w:w="2836" w:type="dxa"/>
            <w:noWrap/>
            <w:hideMark/>
          </w:tcPr>
          <w:p w14:paraId="2836806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Pembroke Marsh East</w:t>
            </w:r>
          </w:p>
        </w:tc>
        <w:tc>
          <w:tcPr>
            <w:tcW w:w="1259" w:type="dxa"/>
            <w:noWrap/>
            <w:hideMark/>
          </w:tcPr>
          <w:p w14:paraId="4DE8D7B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11/05/1999</w:t>
            </w:r>
          </w:p>
        </w:tc>
        <w:tc>
          <w:tcPr>
            <w:tcW w:w="1433" w:type="dxa"/>
            <w:noWrap/>
            <w:hideMark/>
          </w:tcPr>
          <w:p w14:paraId="78A881AF"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7</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65</w:t>
            </w:r>
          </w:p>
        </w:tc>
        <w:tc>
          <w:tcPr>
            <w:tcW w:w="1276" w:type="dxa"/>
            <w:noWrap/>
            <w:hideMark/>
          </w:tcPr>
          <w:p w14:paraId="7384209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22/12/2023</w:t>
            </w:r>
          </w:p>
        </w:tc>
      </w:tr>
      <w:tr w:rsidR="004C0E0F" w:rsidRPr="00A13AAD" w14:paraId="178E014C" w14:textId="77777777" w:rsidTr="00E409EA">
        <w:tc>
          <w:tcPr>
            <w:tcW w:w="1555" w:type="dxa"/>
            <w:vMerge/>
            <w:noWrap/>
            <w:hideMark/>
          </w:tcPr>
          <w:p w14:paraId="5CE2499D"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702EE3B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989</w:t>
            </w:r>
          </w:p>
        </w:tc>
        <w:tc>
          <w:tcPr>
            <w:tcW w:w="2836" w:type="dxa"/>
            <w:noWrap/>
            <w:hideMark/>
          </w:tcPr>
          <w:p w14:paraId="51E237C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Lover’s Lake Nature Reserve</w:t>
            </w:r>
          </w:p>
        </w:tc>
        <w:tc>
          <w:tcPr>
            <w:tcW w:w="1259" w:type="dxa"/>
            <w:noWrap/>
            <w:hideMark/>
          </w:tcPr>
          <w:p w14:paraId="6E836AF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11/05/1999</w:t>
            </w:r>
          </w:p>
        </w:tc>
        <w:tc>
          <w:tcPr>
            <w:tcW w:w="1433" w:type="dxa"/>
            <w:noWrap/>
            <w:hideMark/>
          </w:tcPr>
          <w:p w14:paraId="42AC82F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14</w:t>
            </w:r>
          </w:p>
        </w:tc>
        <w:tc>
          <w:tcPr>
            <w:tcW w:w="1276" w:type="dxa"/>
            <w:noWrap/>
            <w:hideMark/>
          </w:tcPr>
          <w:p w14:paraId="6F291EC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22/12/2023</w:t>
            </w:r>
          </w:p>
        </w:tc>
      </w:tr>
      <w:tr w:rsidR="004C0E0F" w:rsidRPr="00A13AAD" w14:paraId="7B877424" w14:textId="77777777" w:rsidTr="00E409EA">
        <w:tc>
          <w:tcPr>
            <w:tcW w:w="1555" w:type="dxa"/>
            <w:vMerge/>
            <w:noWrap/>
            <w:hideMark/>
          </w:tcPr>
          <w:p w14:paraId="3DD48E2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E5E94A9"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990</w:t>
            </w:r>
          </w:p>
        </w:tc>
        <w:tc>
          <w:tcPr>
            <w:tcW w:w="2836" w:type="dxa"/>
            <w:noWrap/>
            <w:hideMark/>
          </w:tcPr>
          <w:p w14:paraId="2D79E21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Paget Marsh</w:t>
            </w:r>
          </w:p>
        </w:tc>
        <w:tc>
          <w:tcPr>
            <w:tcW w:w="1259" w:type="dxa"/>
            <w:noWrap/>
            <w:hideMark/>
          </w:tcPr>
          <w:p w14:paraId="37E3B69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11/05/1999</w:t>
            </w:r>
          </w:p>
        </w:tc>
        <w:tc>
          <w:tcPr>
            <w:tcW w:w="1433" w:type="dxa"/>
            <w:noWrap/>
            <w:hideMark/>
          </w:tcPr>
          <w:p w14:paraId="35E0B31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65</w:t>
            </w:r>
          </w:p>
        </w:tc>
        <w:tc>
          <w:tcPr>
            <w:tcW w:w="1276" w:type="dxa"/>
            <w:noWrap/>
            <w:hideMark/>
          </w:tcPr>
          <w:p w14:paraId="084288D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10/01/2024</w:t>
            </w:r>
          </w:p>
        </w:tc>
      </w:tr>
      <w:tr w:rsidR="004C0E0F" w:rsidRPr="00A13AAD" w14:paraId="5CD1BAEF" w14:textId="77777777" w:rsidTr="00E409EA">
        <w:tc>
          <w:tcPr>
            <w:tcW w:w="1555" w:type="dxa"/>
            <w:vMerge/>
            <w:noWrap/>
            <w:hideMark/>
          </w:tcPr>
          <w:p w14:paraId="167F8E7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688B7E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1043</w:t>
            </w:r>
          </w:p>
        </w:tc>
        <w:tc>
          <w:tcPr>
            <w:tcW w:w="2836" w:type="dxa"/>
            <w:noWrap/>
            <w:hideMark/>
          </w:tcPr>
          <w:p w14:paraId="360408DD"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South East Coast of Jersey, Channel Islands</w:t>
            </w:r>
          </w:p>
        </w:tc>
        <w:tc>
          <w:tcPr>
            <w:tcW w:w="1259" w:type="dxa"/>
            <w:noWrap/>
            <w:hideMark/>
          </w:tcPr>
          <w:p w14:paraId="53D4C7FF"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10/11/2000</w:t>
            </w:r>
          </w:p>
        </w:tc>
        <w:tc>
          <w:tcPr>
            <w:tcW w:w="1433" w:type="dxa"/>
            <w:noWrap/>
            <w:hideMark/>
          </w:tcPr>
          <w:p w14:paraId="250966F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142</w:t>
            </w:r>
          </w:p>
        </w:tc>
        <w:tc>
          <w:tcPr>
            <w:tcW w:w="1276" w:type="dxa"/>
            <w:noWrap/>
            <w:hideMark/>
          </w:tcPr>
          <w:p w14:paraId="74BEF53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10/04/2024</w:t>
            </w:r>
          </w:p>
        </w:tc>
      </w:tr>
      <w:tr w:rsidR="004C0E0F" w:rsidRPr="00A13AAD" w14:paraId="7786D307" w14:textId="77777777" w:rsidTr="00E409EA">
        <w:tc>
          <w:tcPr>
            <w:tcW w:w="1555" w:type="dxa"/>
            <w:vMerge/>
            <w:noWrap/>
            <w:hideMark/>
          </w:tcPr>
          <w:p w14:paraId="74FD4427"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32C8A8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1103</w:t>
            </w:r>
          </w:p>
        </w:tc>
        <w:tc>
          <w:tcPr>
            <w:tcW w:w="2836" w:type="dxa"/>
            <w:noWrap/>
            <w:hideMark/>
          </w:tcPr>
          <w:p w14:paraId="4ECA0D91"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Bertha’s Beach</w:t>
            </w:r>
          </w:p>
        </w:tc>
        <w:tc>
          <w:tcPr>
            <w:tcW w:w="1259" w:type="dxa"/>
            <w:noWrap/>
            <w:hideMark/>
          </w:tcPr>
          <w:p w14:paraId="38774EF0"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24/09/2001</w:t>
            </w:r>
          </w:p>
        </w:tc>
        <w:tc>
          <w:tcPr>
            <w:tcW w:w="1433" w:type="dxa"/>
            <w:noWrap/>
            <w:hideMark/>
          </w:tcPr>
          <w:p w14:paraId="541C302B"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3</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000</w:t>
            </w:r>
          </w:p>
        </w:tc>
        <w:tc>
          <w:tcPr>
            <w:tcW w:w="1276" w:type="dxa"/>
            <w:noWrap/>
            <w:hideMark/>
          </w:tcPr>
          <w:p w14:paraId="5870B970"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10/01/2024</w:t>
            </w:r>
          </w:p>
        </w:tc>
      </w:tr>
      <w:tr w:rsidR="004C0E0F" w:rsidRPr="00A13AAD" w14:paraId="202282E9" w14:textId="77777777" w:rsidTr="00E409EA">
        <w:tc>
          <w:tcPr>
            <w:tcW w:w="1555" w:type="dxa"/>
            <w:vMerge/>
            <w:noWrap/>
            <w:hideMark/>
          </w:tcPr>
          <w:p w14:paraId="0A5AAF7A"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40A9F9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1104</w:t>
            </w:r>
          </w:p>
        </w:tc>
        <w:tc>
          <w:tcPr>
            <w:tcW w:w="2836" w:type="dxa"/>
            <w:noWrap/>
            <w:hideMark/>
          </w:tcPr>
          <w:p w14:paraId="3698DCD0"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Sea Lion Island</w:t>
            </w:r>
          </w:p>
        </w:tc>
        <w:tc>
          <w:tcPr>
            <w:tcW w:w="1259" w:type="dxa"/>
            <w:noWrap/>
            <w:hideMark/>
          </w:tcPr>
          <w:p w14:paraId="215BEE8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24/09/2001</w:t>
            </w:r>
          </w:p>
        </w:tc>
        <w:tc>
          <w:tcPr>
            <w:tcW w:w="1433" w:type="dxa"/>
            <w:noWrap/>
            <w:hideMark/>
          </w:tcPr>
          <w:p w14:paraId="5EDB930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655</w:t>
            </w:r>
          </w:p>
        </w:tc>
        <w:tc>
          <w:tcPr>
            <w:tcW w:w="1276" w:type="dxa"/>
            <w:noWrap/>
            <w:hideMark/>
          </w:tcPr>
          <w:p w14:paraId="28A369E7"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22/12/2023</w:t>
            </w:r>
          </w:p>
        </w:tc>
      </w:tr>
      <w:tr w:rsidR="004C0E0F" w:rsidRPr="00A13AAD" w14:paraId="7606DCD9" w14:textId="77777777" w:rsidTr="00E409EA">
        <w:tc>
          <w:tcPr>
            <w:tcW w:w="1555" w:type="dxa"/>
            <w:vMerge/>
            <w:noWrap/>
            <w:hideMark/>
          </w:tcPr>
          <w:p w14:paraId="6704DCC4"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09626E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1455</w:t>
            </w:r>
          </w:p>
        </w:tc>
        <w:tc>
          <w:tcPr>
            <w:tcW w:w="2836" w:type="dxa"/>
            <w:noWrap/>
            <w:hideMark/>
          </w:tcPr>
          <w:p w14:paraId="5B5FC56F" w14:textId="77777777" w:rsidR="004C0E0F" w:rsidRPr="00B1202B" w:rsidRDefault="004C0E0F" w:rsidP="00C753F6">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Les Écréhous &amp; Les Dirouilles, Jersey</w:t>
            </w:r>
          </w:p>
        </w:tc>
        <w:tc>
          <w:tcPr>
            <w:tcW w:w="1259" w:type="dxa"/>
            <w:noWrap/>
            <w:hideMark/>
          </w:tcPr>
          <w:p w14:paraId="042618C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02/02/2005</w:t>
            </w:r>
          </w:p>
        </w:tc>
        <w:tc>
          <w:tcPr>
            <w:tcW w:w="1433" w:type="dxa"/>
            <w:noWrap/>
            <w:hideMark/>
          </w:tcPr>
          <w:p w14:paraId="449161E2"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459</w:t>
            </w:r>
          </w:p>
        </w:tc>
        <w:tc>
          <w:tcPr>
            <w:tcW w:w="1276" w:type="dxa"/>
            <w:noWrap/>
            <w:hideMark/>
          </w:tcPr>
          <w:p w14:paraId="186501E8"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10/04/2024</w:t>
            </w:r>
          </w:p>
        </w:tc>
      </w:tr>
      <w:tr w:rsidR="004C0E0F" w:rsidRPr="00A13AAD" w14:paraId="468BA62E" w14:textId="77777777" w:rsidTr="00E409EA">
        <w:tc>
          <w:tcPr>
            <w:tcW w:w="1555" w:type="dxa"/>
            <w:vMerge/>
            <w:noWrap/>
            <w:hideMark/>
          </w:tcPr>
          <w:p w14:paraId="00535A2F"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8B77F8A"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1456</w:t>
            </w:r>
          </w:p>
        </w:tc>
        <w:tc>
          <w:tcPr>
            <w:tcW w:w="2836" w:type="dxa"/>
            <w:noWrap/>
            <w:hideMark/>
          </w:tcPr>
          <w:p w14:paraId="52A4890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Les Minquiers, Jersey</w:t>
            </w:r>
          </w:p>
        </w:tc>
        <w:tc>
          <w:tcPr>
            <w:tcW w:w="1259" w:type="dxa"/>
            <w:noWrap/>
            <w:hideMark/>
          </w:tcPr>
          <w:p w14:paraId="0D29CD16"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02/02/2005</w:t>
            </w:r>
          </w:p>
        </w:tc>
        <w:tc>
          <w:tcPr>
            <w:tcW w:w="1433" w:type="dxa"/>
            <w:noWrap/>
            <w:hideMark/>
          </w:tcPr>
          <w:p w14:paraId="17AD6E21"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9</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575</w:t>
            </w:r>
          </w:p>
        </w:tc>
        <w:tc>
          <w:tcPr>
            <w:tcW w:w="1276" w:type="dxa"/>
            <w:noWrap/>
            <w:hideMark/>
          </w:tcPr>
          <w:p w14:paraId="7366B71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10/04/2024</w:t>
            </w:r>
          </w:p>
        </w:tc>
      </w:tr>
      <w:tr w:rsidR="004C0E0F" w:rsidRPr="00A13AAD" w14:paraId="0CE87057" w14:textId="77777777" w:rsidTr="00E409EA">
        <w:tc>
          <w:tcPr>
            <w:tcW w:w="1555" w:type="dxa"/>
            <w:vMerge/>
            <w:noWrap/>
            <w:hideMark/>
          </w:tcPr>
          <w:p w14:paraId="76731A0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38BAB79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1457</w:t>
            </w:r>
          </w:p>
        </w:tc>
        <w:tc>
          <w:tcPr>
            <w:tcW w:w="2836" w:type="dxa"/>
            <w:noWrap/>
            <w:hideMark/>
          </w:tcPr>
          <w:p w14:paraId="6E22F50C"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Les Pierres de Lecq </w:t>
            </w:r>
          </w:p>
        </w:tc>
        <w:tc>
          <w:tcPr>
            <w:tcW w:w="1259" w:type="dxa"/>
            <w:noWrap/>
            <w:hideMark/>
          </w:tcPr>
          <w:p w14:paraId="4E1FC698"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02/02/2005</w:t>
            </w:r>
          </w:p>
        </w:tc>
        <w:tc>
          <w:tcPr>
            <w:tcW w:w="1433" w:type="dxa"/>
            <w:noWrap/>
            <w:hideMark/>
          </w:tcPr>
          <w:p w14:paraId="34128B2A"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512</w:t>
            </w:r>
          </w:p>
        </w:tc>
        <w:tc>
          <w:tcPr>
            <w:tcW w:w="1276" w:type="dxa"/>
            <w:noWrap/>
            <w:hideMark/>
          </w:tcPr>
          <w:p w14:paraId="46718AD9"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10/04/2024</w:t>
            </w:r>
          </w:p>
        </w:tc>
      </w:tr>
      <w:tr w:rsidR="004C0E0F" w:rsidRPr="00A13AAD" w14:paraId="1F5E8E48" w14:textId="77777777" w:rsidTr="00E409EA">
        <w:tc>
          <w:tcPr>
            <w:tcW w:w="1555" w:type="dxa"/>
            <w:vMerge/>
            <w:noWrap/>
            <w:hideMark/>
          </w:tcPr>
          <w:p w14:paraId="4C2A7459"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13BE63C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2276</w:t>
            </w:r>
          </w:p>
        </w:tc>
        <w:tc>
          <w:tcPr>
            <w:tcW w:w="2836" w:type="dxa"/>
            <w:noWrap/>
            <w:hideMark/>
          </w:tcPr>
          <w:p w14:paraId="0A05D2C3"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Gouliot Caves and Headland, Sark</w:t>
            </w:r>
          </w:p>
        </w:tc>
        <w:tc>
          <w:tcPr>
            <w:tcW w:w="1259" w:type="dxa"/>
            <w:noWrap/>
            <w:hideMark/>
          </w:tcPr>
          <w:p w14:paraId="1C7328AE"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09/04/2007</w:t>
            </w:r>
          </w:p>
        </w:tc>
        <w:tc>
          <w:tcPr>
            <w:tcW w:w="1433" w:type="dxa"/>
            <w:noWrap/>
            <w:hideMark/>
          </w:tcPr>
          <w:p w14:paraId="08EC6AA3"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4</w:t>
            </w:r>
          </w:p>
        </w:tc>
        <w:tc>
          <w:tcPr>
            <w:tcW w:w="1276" w:type="dxa"/>
            <w:noWrap/>
            <w:hideMark/>
          </w:tcPr>
          <w:p w14:paraId="70C3B75E"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22/12/2023</w:t>
            </w:r>
          </w:p>
        </w:tc>
      </w:tr>
      <w:tr w:rsidR="004C0E0F" w:rsidRPr="00A13AAD" w14:paraId="2333AE67" w14:textId="77777777" w:rsidTr="00E409EA">
        <w:tc>
          <w:tcPr>
            <w:tcW w:w="1555" w:type="dxa"/>
            <w:vMerge/>
            <w:noWrap/>
            <w:hideMark/>
          </w:tcPr>
          <w:p w14:paraId="098520D3"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5348E8C3"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2277</w:t>
            </w:r>
          </w:p>
        </w:tc>
        <w:tc>
          <w:tcPr>
            <w:tcW w:w="2836" w:type="dxa"/>
            <w:noWrap/>
            <w:hideMark/>
          </w:tcPr>
          <w:p w14:paraId="2F165DD4" w14:textId="77777777" w:rsidR="004C0E0F" w:rsidRPr="00B1202B" w:rsidRDefault="004C0E0F" w:rsidP="00C753F6">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Herm, Jethou and The Humps</w:t>
            </w:r>
          </w:p>
        </w:tc>
        <w:tc>
          <w:tcPr>
            <w:tcW w:w="1259" w:type="dxa"/>
            <w:noWrap/>
            <w:hideMark/>
          </w:tcPr>
          <w:p w14:paraId="081A5174"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19/10/2015</w:t>
            </w:r>
          </w:p>
        </w:tc>
        <w:tc>
          <w:tcPr>
            <w:tcW w:w="1433" w:type="dxa"/>
            <w:noWrap/>
            <w:hideMark/>
          </w:tcPr>
          <w:p w14:paraId="74B394E5"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850</w:t>
            </w:r>
          </w:p>
        </w:tc>
        <w:tc>
          <w:tcPr>
            <w:tcW w:w="1276" w:type="dxa"/>
            <w:noWrap/>
            <w:hideMark/>
          </w:tcPr>
          <w:p w14:paraId="28641984"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15/01/2025</w:t>
            </w:r>
          </w:p>
        </w:tc>
      </w:tr>
      <w:tr w:rsidR="004C0E0F" w:rsidRPr="00A13AAD" w14:paraId="443B29AC" w14:textId="77777777" w:rsidTr="00E409EA">
        <w:tc>
          <w:tcPr>
            <w:tcW w:w="1555" w:type="dxa"/>
            <w:vMerge/>
            <w:noWrap/>
            <w:hideMark/>
          </w:tcPr>
          <w:p w14:paraId="10B669E8"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p>
        </w:tc>
        <w:tc>
          <w:tcPr>
            <w:tcW w:w="850" w:type="dxa"/>
            <w:noWrap/>
            <w:hideMark/>
          </w:tcPr>
          <w:p w14:paraId="41099D82"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2354</w:t>
            </w:r>
          </w:p>
        </w:tc>
        <w:tc>
          <w:tcPr>
            <w:tcW w:w="2836" w:type="dxa"/>
            <w:noWrap/>
            <w:hideMark/>
          </w:tcPr>
          <w:p w14:paraId="28EC4EDB" w14:textId="77777777" w:rsidR="004C0E0F" w:rsidRPr="00A13AAD" w:rsidRDefault="004C0E0F" w:rsidP="00C753F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Sombrero Island Nature Reserve Marine Park</w:t>
            </w:r>
          </w:p>
        </w:tc>
        <w:tc>
          <w:tcPr>
            <w:tcW w:w="1259" w:type="dxa"/>
            <w:noWrap/>
            <w:hideMark/>
          </w:tcPr>
          <w:p w14:paraId="0C99FE1B" w14:textId="77777777" w:rsidR="004C0E0F" w:rsidRPr="00A13AAD" w:rsidRDefault="004C0E0F" w:rsidP="005A38B1">
            <w:pPr>
              <w:ind w:left="0" w:firstLine="0"/>
              <w:jc w:val="cente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22/05/2018</w:t>
            </w:r>
          </w:p>
        </w:tc>
        <w:tc>
          <w:tcPr>
            <w:tcW w:w="1433" w:type="dxa"/>
            <w:noWrap/>
            <w:hideMark/>
          </w:tcPr>
          <w:p w14:paraId="0AB5FD6C"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1</w:t>
            </w:r>
            <w:r w:rsidR="007929AF"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050</w:t>
            </w:r>
            <w:r w:rsidR="007929AF"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71</w:t>
            </w:r>
          </w:p>
        </w:tc>
        <w:tc>
          <w:tcPr>
            <w:tcW w:w="1276" w:type="dxa"/>
            <w:noWrap/>
            <w:hideMark/>
          </w:tcPr>
          <w:p w14:paraId="02C7C0C6" w14:textId="77777777" w:rsidR="004C0E0F" w:rsidRPr="00A13AAD" w:rsidRDefault="004C0E0F" w:rsidP="005A38B1">
            <w:pPr>
              <w:ind w:left="0" w:firstLine="0"/>
              <w:jc w:val="right"/>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22/12/2023</w:t>
            </w:r>
          </w:p>
        </w:tc>
      </w:tr>
    </w:tbl>
    <w:p w14:paraId="2CBA78BD" w14:textId="77777777" w:rsidR="00BF5352" w:rsidRPr="00A13AAD" w:rsidRDefault="00BF5352" w:rsidP="00270A5E">
      <w:pPr>
        <w:ind w:left="0" w:firstLine="0"/>
        <w:rPr>
          <w:rFonts w:asciiTheme="minorHAnsi" w:eastAsiaTheme="minorHAnsi" w:hAnsiTheme="minorHAnsi" w:cstheme="minorBidi"/>
          <w:b/>
          <w:bCs/>
          <w:noProof/>
          <w:color w:val="000000"/>
          <w:kern w:val="2"/>
          <w:sz w:val="24"/>
          <w:szCs w:val="24"/>
          <w:lang w:val="es-ES"/>
          <w14:ligatures w14:val="standardContextual"/>
        </w:rPr>
      </w:pPr>
    </w:p>
    <w:p w14:paraId="08B6BF8F" w14:textId="77777777" w:rsidR="00BF5352" w:rsidRPr="00A13AAD" w:rsidRDefault="00BF5352">
      <w:pPr>
        <w:ind w:left="0" w:firstLine="0"/>
        <w:rPr>
          <w:rFonts w:asciiTheme="minorHAnsi" w:eastAsiaTheme="minorHAnsi" w:hAnsiTheme="minorHAnsi" w:cstheme="minorBidi"/>
          <w:b/>
          <w:bCs/>
          <w:noProof/>
          <w:color w:val="000000"/>
          <w:kern w:val="2"/>
          <w:sz w:val="24"/>
          <w:szCs w:val="24"/>
          <w:lang w:val="es-ES"/>
          <w14:ligatures w14:val="standardContextual"/>
        </w:rPr>
      </w:pPr>
      <w:r w:rsidRPr="00A13AAD">
        <w:rPr>
          <w:rFonts w:asciiTheme="minorHAnsi" w:eastAsiaTheme="minorHAnsi" w:hAnsiTheme="minorHAnsi" w:cstheme="minorBidi"/>
          <w:b/>
          <w:bCs/>
          <w:noProof/>
          <w:color w:val="000000"/>
          <w:kern w:val="2"/>
          <w:sz w:val="24"/>
          <w:szCs w:val="24"/>
          <w:lang w:val="es-ES"/>
          <w14:ligatures w14:val="standardContextual"/>
        </w:rPr>
        <w:br w:type="page"/>
      </w:r>
    </w:p>
    <w:p w14:paraId="65DF7CB5" w14:textId="77777777" w:rsidR="00270A5E" w:rsidRPr="001132CE" w:rsidRDefault="00270A5E" w:rsidP="00270A5E">
      <w:pPr>
        <w:ind w:left="0" w:firstLine="0"/>
        <w:rPr>
          <w:rFonts w:asciiTheme="minorHAnsi" w:eastAsiaTheme="minorHAnsi" w:hAnsiTheme="minorHAnsi" w:cstheme="minorBidi"/>
          <w:b/>
          <w:bCs/>
          <w:noProof/>
          <w:color w:val="000000"/>
          <w:kern w:val="2"/>
          <w:sz w:val="24"/>
          <w:szCs w:val="24"/>
          <w:lang w:val="es-ES"/>
          <w14:ligatures w14:val="standardContextual"/>
        </w:rPr>
      </w:pPr>
      <w:r w:rsidRPr="001132CE">
        <w:rPr>
          <w:rFonts w:asciiTheme="minorHAnsi" w:eastAsiaTheme="minorHAnsi" w:hAnsiTheme="minorHAnsi" w:cstheme="minorBidi"/>
          <w:b/>
          <w:bCs/>
          <w:noProof/>
          <w:color w:val="000000"/>
          <w:kern w:val="2"/>
          <w:sz w:val="24"/>
          <w:szCs w:val="24"/>
          <w:lang w:val="es-ES"/>
          <w14:ligatures w14:val="standardContextual"/>
        </w:rPr>
        <w:t>Anexo 3a</w:t>
      </w:r>
    </w:p>
    <w:p w14:paraId="49C00897" w14:textId="77777777" w:rsidR="00270A5E" w:rsidRPr="001132CE" w:rsidRDefault="00270A5E" w:rsidP="00270A5E">
      <w:pPr>
        <w:tabs>
          <w:tab w:val="right" w:pos="9026"/>
        </w:tabs>
        <w:suppressAutoHyphens/>
        <w:ind w:left="0" w:firstLine="0"/>
        <w:rPr>
          <w:b/>
          <w:bCs/>
          <w:iCs/>
          <w:noProof/>
          <w:sz w:val="24"/>
          <w:szCs w:val="24"/>
          <w:lang w:val="es-ES"/>
        </w:rPr>
      </w:pPr>
      <w:r w:rsidRPr="001132CE">
        <w:rPr>
          <w:rFonts w:asciiTheme="minorHAnsi" w:eastAsiaTheme="minorHAnsi" w:hAnsiTheme="minorHAnsi" w:cstheme="minorBidi"/>
          <w:b/>
          <w:bCs/>
          <w:noProof/>
          <w:sz w:val="24"/>
          <w:szCs w:val="24"/>
          <w:lang w:val="es-ES"/>
        </w:rPr>
        <w:t>Lista</w:t>
      </w:r>
      <w:r w:rsidRPr="001132CE">
        <w:rPr>
          <w:b/>
          <w:bCs/>
          <w:iCs/>
          <w:noProof/>
          <w:sz w:val="24"/>
          <w:szCs w:val="24"/>
          <w:lang w:val="es-ES"/>
        </w:rPr>
        <w:t xml:space="preserve"> de 28 Humedales de Importancia Internacional para los que no se había presentado la Ficha Informativa de Ramsar o un mapa adecuado desde su designación, a 26 de marzo de 2025</w:t>
      </w:r>
    </w:p>
    <w:p w14:paraId="671664B7" w14:textId="77777777" w:rsidR="00270A5E" w:rsidRDefault="00270A5E" w:rsidP="00270A5E">
      <w:pPr>
        <w:ind w:left="0" w:firstLine="0"/>
        <w:rPr>
          <w:rFonts w:asciiTheme="minorHAnsi" w:eastAsiaTheme="minorHAnsi" w:hAnsiTheme="minorHAnsi" w:cstheme="minorBidi"/>
          <w:noProof/>
          <w:color w:val="000000"/>
          <w:kern w:val="2"/>
          <w:sz w:val="20"/>
          <w:lang w:val="es-ES"/>
          <w14:ligatures w14:val="standardContextual"/>
        </w:rPr>
      </w:pPr>
    </w:p>
    <w:p w14:paraId="7D804477" w14:textId="77777777" w:rsidR="001132CE" w:rsidRPr="00A13AAD" w:rsidRDefault="001132CE" w:rsidP="00270A5E">
      <w:pPr>
        <w:ind w:left="0" w:firstLine="0"/>
        <w:rPr>
          <w:rFonts w:asciiTheme="minorHAnsi" w:eastAsiaTheme="minorHAnsi" w:hAnsiTheme="minorHAnsi" w:cstheme="minorBidi"/>
          <w:noProof/>
          <w:color w:val="000000"/>
          <w:kern w:val="2"/>
          <w:sz w:val="20"/>
          <w:lang w:val="es-ES"/>
          <w14:ligatures w14:val="standardContextual"/>
        </w:rPr>
      </w:pPr>
    </w:p>
    <w:tbl>
      <w:tblPr>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367"/>
        <w:gridCol w:w="827"/>
        <w:gridCol w:w="3230"/>
        <w:gridCol w:w="1177"/>
        <w:gridCol w:w="889"/>
        <w:gridCol w:w="721"/>
      </w:tblGrid>
      <w:tr w:rsidR="00270A5E" w:rsidRPr="00A13AAD" w14:paraId="7CE270EE" w14:textId="77777777" w:rsidTr="00E409EA">
        <w:trPr>
          <w:trHeight w:val="300"/>
        </w:trPr>
        <w:tc>
          <w:tcPr>
            <w:tcW w:w="2367" w:type="dxa"/>
            <w:shd w:val="clear" w:color="auto" w:fill="D9E2F3" w:themeFill="accent1" w:themeFillTint="33"/>
            <w:tcMar>
              <w:left w:w="57" w:type="dxa"/>
              <w:right w:w="57" w:type="dxa"/>
            </w:tcMar>
            <w:vAlign w:val="center"/>
          </w:tcPr>
          <w:p w14:paraId="6122B4D8" w14:textId="77777777" w:rsidR="00270A5E" w:rsidRPr="00A13AAD" w:rsidRDefault="00270A5E" w:rsidP="00E409EA">
            <w:pPr>
              <w:jc w:val="center"/>
              <w:rPr>
                <w:noProof/>
                <w:lang w:val="es-ES"/>
              </w:rPr>
            </w:pPr>
            <w:r w:rsidRPr="00A13AAD">
              <w:rPr>
                <w:rFonts w:cs="Calibri"/>
                <w:b/>
                <w:bCs/>
                <w:noProof/>
                <w:color w:val="000000" w:themeColor="text1"/>
                <w:sz w:val="20"/>
                <w:szCs w:val="20"/>
                <w:lang w:val="es-ES"/>
              </w:rPr>
              <w:t>Parte Contratante</w:t>
            </w:r>
          </w:p>
        </w:tc>
        <w:tc>
          <w:tcPr>
            <w:tcW w:w="827" w:type="dxa"/>
            <w:shd w:val="clear" w:color="auto" w:fill="D9E2F3" w:themeFill="accent1" w:themeFillTint="33"/>
            <w:tcMar>
              <w:left w:w="57" w:type="dxa"/>
              <w:right w:w="57" w:type="dxa"/>
            </w:tcMar>
            <w:vAlign w:val="center"/>
          </w:tcPr>
          <w:p w14:paraId="0B809FAF" w14:textId="77777777" w:rsidR="00270A5E" w:rsidRPr="00A13AAD" w:rsidRDefault="00270A5E" w:rsidP="00E409EA">
            <w:pPr>
              <w:ind w:left="0" w:firstLine="0"/>
              <w:jc w:val="center"/>
              <w:rPr>
                <w:noProof/>
                <w:lang w:val="es-ES"/>
              </w:rPr>
            </w:pPr>
            <w:r w:rsidRPr="00A13AAD">
              <w:rPr>
                <w:rFonts w:asciiTheme="minorHAnsi" w:eastAsia="Times New Roman" w:hAnsiTheme="minorHAnsi" w:cstheme="minorHAnsi"/>
                <w:b/>
                <w:bCs/>
                <w:noProof/>
                <w:color w:val="000000"/>
                <w:kern w:val="2"/>
                <w:sz w:val="20"/>
                <w:szCs w:val="20"/>
                <w:lang w:val="es-ES" w:eastAsia="en-GB"/>
                <w14:ligatures w14:val="standardContextual"/>
              </w:rPr>
              <w:t>Sitio núm.</w:t>
            </w:r>
          </w:p>
        </w:tc>
        <w:tc>
          <w:tcPr>
            <w:tcW w:w="3230" w:type="dxa"/>
            <w:shd w:val="clear" w:color="auto" w:fill="D9E2F3" w:themeFill="accent1" w:themeFillTint="33"/>
            <w:tcMar>
              <w:left w:w="57" w:type="dxa"/>
              <w:right w:w="57" w:type="dxa"/>
            </w:tcMar>
            <w:vAlign w:val="center"/>
          </w:tcPr>
          <w:p w14:paraId="607AAE8D" w14:textId="77777777" w:rsidR="00270A5E" w:rsidRPr="00A13AAD" w:rsidRDefault="00270A5E" w:rsidP="00E409EA">
            <w:pPr>
              <w:ind w:left="0" w:firstLine="0"/>
              <w:jc w:val="center"/>
              <w:rPr>
                <w:noProof/>
                <w:lang w:val="es-ES"/>
              </w:rPr>
            </w:pPr>
            <w:r w:rsidRPr="00A13AAD">
              <w:rPr>
                <w:rFonts w:asciiTheme="minorHAnsi" w:eastAsia="Times New Roman" w:hAnsiTheme="minorHAnsi" w:cstheme="minorHAnsi"/>
                <w:b/>
                <w:bCs/>
                <w:noProof/>
                <w:color w:val="000000"/>
                <w:kern w:val="2"/>
                <w:sz w:val="20"/>
                <w:szCs w:val="20"/>
                <w:lang w:val="es-ES" w:eastAsia="en-GB"/>
                <w14:ligatures w14:val="standardContextual"/>
              </w:rPr>
              <w:t>Nombre</w:t>
            </w:r>
            <w:r w:rsidRPr="00A13AAD">
              <w:rPr>
                <w:rFonts w:cs="Calibri"/>
                <w:b/>
                <w:bCs/>
                <w:noProof/>
                <w:color w:val="000000" w:themeColor="text1"/>
                <w:sz w:val="20"/>
                <w:szCs w:val="20"/>
                <w:lang w:val="es-ES"/>
              </w:rPr>
              <w:t xml:space="preserve"> oficial</w:t>
            </w:r>
          </w:p>
        </w:tc>
        <w:tc>
          <w:tcPr>
            <w:tcW w:w="1177" w:type="dxa"/>
            <w:shd w:val="clear" w:color="auto" w:fill="D9E2F3" w:themeFill="accent1" w:themeFillTint="33"/>
            <w:tcMar>
              <w:left w:w="57" w:type="dxa"/>
              <w:right w:w="57" w:type="dxa"/>
            </w:tcMar>
            <w:vAlign w:val="center"/>
          </w:tcPr>
          <w:p w14:paraId="5D8736FB" w14:textId="77777777" w:rsidR="00270A5E" w:rsidRPr="00A13AAD" w:rsidRDefault="00270A5E" w:rsidP="00E409EA">
            <w:pPr>
              <w:ind w:left="0" w:firstLine="0"/>
              <w:jc w:val="center"/>
              <w:rPr>
                <w:noProof/>
                <w:lang w:val="es-ES"/>
              </w:rPr>
            </w:pPr>
            <w:r w:rsidRPr="00A13AAD">
              <w:rPr>
                <w:rFonts w:cs="Calibri"/>
                <w:b/>
                <w:bCs/>
                <w:noProof/>
                <w:color w:val="000000" w:themeColor="text1"/>
                <w:sz w:val="20"/>
                <w:szCs w:val="20"/>
                <w:lang w:val="es-ES"/>
              </w:rPr>
              <w:t>Fecha de designación</w:t>
            </w:r>
          </w:p>
        </w:tc>
        <w:tc>
          <w:tcPr>
            <w:tcW w:w="889" w:type="dxa"/>
            <w:shd w:val="clear" w:color="auto" w:fill="D9E2F3" w:themeFill="accent1" w:themeFillTint="33"/>
            <w:tcMar>
              <w:left w:w="57" w:type="dxa"/>
              <w:right w:w="57" w:type="dxa"/>
            </w:tcMar>
            <w:vAlign w:val="center"/>
          </w:tcPr>
          <w:p w14:paraId="27551A45" w14:textId="77777777" w:rsidR="00270A5E" w:rsidRPr="00A13AAD" w:rsidRDefault="00270A5E" w:rsidP="00E409EA">
            <w:pPr>
              <w:jc w:val="center"/>
              <w:rPr>
                <w:noProof/>
                <w:lang w:val="es-ES"/>
              </w:rPr>
            </w:pPr>
            <w:r w:rsidRPr="00A13AAD">
              <w:rPr>
                <w:rFonts w:cs="Calibri"/>
                <w:b/>
                <w:bCs/>
                <w:noProof/>
                <w:color w:val="000000" w:themeColor="text1"/>
                <w:sz w:val="20"/>
                <w:szCs w:val="20"/>
                <w:lang w:val="es-ES"/>
              </w:rPr>
              <w:t>FIR</w:t>
            </w:r>
          </w:p>
        </w:tc>
        <w:tc>
          <w:tcPr>
            <w:tcW w:w="721" w:type="dxa"/>
            <w:shd w:val="clear" w:color="auto" w:fill="D9E2F3" w:themeFill="accent1" w:themeFillTint="33"/>
            <w:tcMar>
              <w:left w:w="57" w:type="dxa"/>
              <w:right w:w="57" w:type="dxa"/>
            </w:tcMar>
            <w:vAlign w:val="center"/>
          </w:tcPr>
          <w:p w14:paraId="06DD8FCD" w14:textId="77777777" w:rsidR="00270A5E" w:rsidRPr="00A13AAD" w:rsidRDefault="00270A5E" w:rsidP="00E409EA">
            <w:pPr>
              <w:ind w:left="0" w:firstLine="0"/>
              <w:jc w:val="center"/>
              <w:rPr>
                <w:noProof/>
                <w:lang w:val="es-ES"/>
              </w:rPr>
            </w:pPr>
            <w:r w:rsidRPr="00A13AAD">
              <w:rPr>
                <w:rFonts w:cs="Calibri"/>
                <w:b/>
                <w:bCs/>
                <w:noProof/>
                <w:color w:val="000000" w:themeColor="text1"/>
                <w:sz w:val="20"/>
                <w:szCs w:val="20"/>
                <w:lang w:val="es-ES"/>
              </w:rPr>
              <w:t>Mapa</w:t>
            </w:r>
          </w:p>
        </w:tc>
      </w:tr>
      <w:tr w:rsidR="00270A5E" w:rsidRPr="00A13AAD" w14:paraId="4613B851" w14:textId="77777777" w:rsidTr="00E409EA">
        <w:trPr>
          <w:trHeight w:val="300"/>
        </w:trPr>
        <w:tc>
          <w:tcPr>
            <w:tcW w:w="2367" w:type="dxa"/>
            <w:tcMar>
              <w:left w:w="57" w:type="dxa"/>
              <w:right w:w="57" w:type="dxa"/>
            </w:tcMar>
          </w:tcPr>
          <w:p w14:paraId="1376E033"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Alemania</w:t>
            </w:r>
          </w:p>
        </w:tc>
        <w:tc>
          <w:tcPr>
            <w:tcW w:w="827" w:type="dxa"/>
            <w:tcMar>
              <w:left w:w="57" w:type="dxa"/>
              <w:right w:w="57" w:type="dxa"/>
            </w:tcMar>
          </w:tcPr>
          <w:p w14:paraId="5283BC7F"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174</w:t>
            </w:r>
          </w:p>
        </w:tc>
        <w:tc>
          <w:tcPr>
            <w:tcW w:w="3230" w:type="dxa"/>
            <w:tcMar>
              <w:left w:w="57" w:type="dxa"/>
              <w:right w:w="57" w:type="dxa"/>
            </w:tcMar>
          </w:tcPr>
          <w:p w14:paraId="22E34847" w14:textId="77777777" w:rsidR="00270A5E" w:rsidRPr="00A13AAD" w:rsidRDefault="00270A5E" w:rsidP="00E409EA">
            <w:pPr>
              <w:rPr>
                <w:noProof/>
                <w:lang w:val="es-ES"/>
              </w:rPr>
            </w:pPr>
            <w:r w:rsidRPr="00A13AAD">
              <w:rPr>
                <w:rFonts w:cs="Calibri"/>
                <w:noProof/>
                <w:color w:val="000000" w:themeColor="text1"/>
                <w:sz w:val="20"/>
                <w:szCs w:val="20"/>
                <w:lang w:val="es-ES"/>
              </w:rPr>
              <w:t>Unteres Odertal, Schwedt</w:t>
            </w:r>
          </w:p>
        </w:tc>
        <w:tc>
          <w:tcPr>
            <w:tcW w:w="1177" w:type="dxa"/>
            <w:tcMar>
              <w:left w:w="57" w:type="dxa"/>
              <w:right w:w="57" w:type="dxa"/>
            </w:tcMar>
          </w:tcPr>
          <w:p w14:paraId="0458941A"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31/07/1978</w:t>
            </w:r>
          </w:p>
        </w:tc>
        <w:tc>
          <w:tcPr>
            <w:tcW w:w="889" w:type="dxa"/>
            <w:tcMar>
              <w:left w:w="57" w:type="dxa"/>
              <w:right w:w="57" w:type="dxa"/>
            </w:tcMar>
          </w:tcPr>
          <w:p w14:paraId="553667C9"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233868A8"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1132CE" w:rsidRPr="00A13AAD" w14:paraId="39025472" w14:textId="77777777" w:rsidTr="00261329">
        <w:trPr>
          <w:trHeight w:val="300"/>
        </w:trPr>
        <w:tc>
          <w:tcPr>
            <w:tcW w:w="2367" w:type="dxa"/>
            <w:vMerge w:val="restart"/>
            <w:tcMar>
              <w:left w:w="57" w:type="dxa"/>
              <w:right w:w="57" w:type="dxa"/>
            </w:tcMar>
          </w:tcPr>
          <w:p w14:paraId="1FC09F7B" w14:textId="77777777" w:rsidR="001132CE" w:rsidRPr="00A13AAD" w:rsidRDefault="001132CE"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Azerbaiyán</w:t>
            </w:r>
          </w:p>
        </w:tc>
        <w:tc>
          <w:tcPr>
            <w:tcW w:w="827" w:type="dxa"/>
            <w:tcMar>
              <w:left w:w="57" w:type="dxa"/>
              <w:right w:w="57" w:type="dxa"/>
            </w:tcMar>
          </w:tcPr>
          <w:p w14:paraId="3BB2F665"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1075</w:t>
            </w:r>
          </w:p>
        </w:tc>
        <w:tc>
          <w:tcPr>
            <w:tcW w:w="3230" w:type="dxa"/>
            <w:tcMar>
              <w:left w:w="57" w:type="dxa"/>
              <w:right w:w="57" w:type="dxa"/>
            </w:tcMar>
          </w:tcPr>
          <w:p w14:paraId="5BA349D2" w14:textId="77777777" w:rsidR="001132CE" w:rsidRPr="00A13AAD" w:rsidRDefault="001132CE" w:rsidP="00261329">
            <w:pPr>
              <w:rPr>
                <w:noProof/>
                <w:lang w:val="es-ES"/>
              </w:rPr>
            </w:pPr>
            <w:r w:rsidRPr="00A13AAD">
              <w:rPr>
                <w:rFonts w:cs="Calibri"/>
                <w:noProof/>
                <w:color w:val="000000" w:themeColor="text1"/>
                <w:sz w:val="20"/>
                <w:szCs w:val="20"/>
                <w:lang w:val="es-ES"/>
              </w:rPr>
              <w:t>Agh-Ghol</w:t>
            </w:r>
          </w:p>
        </w:tc>
        <w:tc>
          <w:tcPr>
            <w:tcW w:w="1177" w:type="dxa"/>
            <w:tcMar>
              <w:left w:w="57" w:type="dxa"/>
              <w:right w:w="57" w:type="dxa"/>
            </w:tcMar>
          </w:tcPr>
          <w:p w14:paraId="2253E1EB"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21/05/2001</w:t>
            </w:r>
          </w:p>
        </w:tc>
        <w:tc>
          <w:tcPr>
            <w:tcW w:w="889" w:type="dxa"/>
            <w:tcMar>
              <w:left w:w="57" w:type="dxa"/>
              <w:right w:w="57" w:type="dxa"/>
            </w:tcMar>
          </w:tcPr>
          <w:p w14:paraId="070ECC0A"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5DB6630A"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no</w:t>
            </w:r>
          </w:p>
        </w:tc>
      </w:tr>
      <w:tr w:rsidR="001132CE" w:rsidRPr="00A13AAD" w14:paraId="65B4EB41" w14:textId="77777777" w:rsidTr="00261329">
        <w:trPr>
          <w:trHeight w:val="300"/>
        </w:trPr>
        <w:tc>
          <w:tcPr>
            <w:tcW w:w="2367" w:type="dxa"/>
            <w:vMerge/>
            <w:tcMar>
              <w:left w:w="57" w:type="dxa"/>
              <w:right w:w="57" w:type="dxa"/>
            </w:tcMar>
          </w:tcPr>
          <w:p w14:paraId="296E5CC7" w14:textId="77777777" w:rsidR="001132CE" w:rsidRPr="00A13AAD" w:rsidRDefault="001132CE" w:rsidP="00261329">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09E9FD16"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1076</w:t>
            </w:r>
          </w:p>
        </w:tc>
        <w:tc>
          <w:tcPr>
            <w:tcW w:w="3230" w:type="dxa"/>
            <w:tcMar>
              <w:left w:w="57" w:type="dxa"/>
              <w:right w:w="57" w:type="dxa"/>
            </w:tcMar>
          </w:tcPr>
          <w:p w14:paraId="709EF0B5" w14:textId="77777777" w:rsidR="001132CE" w:rsidRPr="00A13AAD" w:rsidRDefault="001132CE" w:rsidP="00261329">
            <w:pPr>
              <w:rPr>
                <w:noProof/>
                <w:lang w:val="es-ES"/>
              </w:rPr>
            </w:pPr>
            <w:r w:rsidRPr="00A13AAD">
              <w:rPr>
                <w:rFonts w:cs="Calibri"/>
                <w:noProof/>
                <w:color w:val="000000" w:themeColor="text1"/>
                <w:sz w:val="20"/>
                <w:szCs w:val="20"/>
                <w:lang w:val="es-ES"/>
              </w:rPr>
              <w:t>Ghizil-Agaj</w:t>
            </w:r>
          </w:p>
        </w:tc>
        <w:tc>
          <w:tcPr>
            <w:tcW w:w="1177" w:type="dxa"/>
            <w:tcMar>
              <w:left w:w="57" w:type="dxa"/>
              <w:right w:w="57" w:type="dxa"/>
            </w:tcMar>
          </w:tcPr>
          <w:p w14:paraId="1C85470B"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21/05/2001</w:t>
            </w:r>
          </w:p>
        </w:tc>
        <w:tc>
          <w:tcPr>
            <w:tcW w:w="889" w:type="dxa"/>
            <w:tcMar>
              <w:left w:w="57" w:type="dxa"/>
              <w:right w:w="57" w:type="dxa"/>
            </w:tcMar>
          </w:tcPr>
          <w:p w14:paraId="40032B11"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5497FC3F"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no</w:t>
            </w:r>
          </w:p>
        </w:tc>
      </w:tr>
      <w:tr w:rsidR="001132CE" w:rsidRPr="00A13AAD" w14:paraId="120EA09B" w14:textId="77777777" w:rsidTr="00261329">
        <w:trPr>
          <w:trHeight w:val="300"/>
        </w:trPr>
        <w:tc>
          <w:tcPr>
            <w:tcW w:w="2367" w:type="dxa"/>
            <w:tcMar>
              <w:left w:w="57" w:type="dxa"/>
              <w:right w:w="57" w:type="dxa"/>
            </w:tcMar>
          </w:tcPr>
          <w:p w14:paraId="23882393" w14:textId="77777777" w:rsidR="001132CE" w:rsidRPr="00A13AAD" w:rsidRDefault="001132CE"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Djibouti</w:t>
            </w:r>
          </w:p>
        </w:tc>
        <w:tc>
          <w:tcPr>
            <w:tcW w:w="827" w:type="dxa"/>
            <w:tcMar>
              <w:left w:w="57" w:type="dxa"/>
              <w:right w:w="57" w:type="dxa"/>
            </w:tcMar>
          </w:tcPr>
          <w:p w14:paraId="38C98762"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1239</w:t>
            </w:r>
          </w:p>
        </w:tc>
        <w:tc>
          <w:tcPr>
            <w:tcW w:w="3230" w:type="dxa"/>
            <w:tcMar>
              <w:left w:w="57" w:type="dxa"/>
              <w:right w:w="57" w:type="dxa"/>
            </w:tcMar>
          </w:tcPr>
          <w:p w14:paraId="265B914C" w14:textId="77777777" w:rsidR="001132CE" w:rsidRPr="00A13AAD" w:rsidRDefault="001132CE" w:rsidP="00261329">
            <w:pPr>
              <w:rPr>
                <w:noProof/>
                <w:lang w:val="es-ES"/>
              </w:rPr>
            </w:pPr>
            <w:r w:rsidRPr="00A13AAD">
              <w:rPr>
                <w:rFonts w:cs="Calibri"/>
                <w:noProof/>
                <w:color w:val="000000" w:themeColor="text1"/>
                <w:sz w:val="20"/>
                <w:szCs w:val="20"/>
                <w:lang w:val="es-ES"/>
              </w:rPr>
              <w:t>Haramous-Loyada</w:t>
            </w:r>
          </w:p>
        </w:tc>
        <w:tc>
          <w:tcPr>
            <w:tcW w:w="1177" w:type="dxa"/>
            <w:tcMar>
              <w:left w:w="57" w:type="dxa"/>
              <w:right w:w="57" w:type="dxa"/>
            </w:tcMar>
          </w:tcPr>
          <w:p w14:paraId="21E1CA28"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22/03/2003</w:t>
            </w:r>
          </w:p>
        </w:tc>
        <w:tc>
          <w:tcPr>
            <w:tcW w:w="889" w:type="dxa"/>
            <w:tcMar>
              <w:left w:w="57" w:type="dxa"/>
              <w:right w:w="57" w:type="dxa"/>
            </w:tcMar>
          </w:tcPr>
          <w:p w14:paraId="6E152730"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3C8D414B"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no</w:t>
            </w:r>
          </w:p>
        </w:tc>
      </w:tr>
      <w:tr w:rsidR="00270A5E" w:rsidRPr="00A13AAD" w14:paraId="1B78A4D9" w14:textId="77777777" w:rsidTr="00E409EA">
        <w:trPr>
          <w:trHeight w:val="300"/>
        </w:trPr>
        <w:tc>
          <w:tcPr>
            <w:tcW w:w="2367" w:type="dxa"/>
            <w:vMerge w:val="restart"/>
            <w:tcMar>
              <w:left w:w="57" w:type="dxa"/>
              <w:right w:w="57" w:type="dxa"/>
            </w:tcMar>
          </w:tcPr>
          <w:p w14:paraId="7D92D99B"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India</w:t>
            </w:r>
          </w:p>
        </w:tc>
        <w:tc>
          <w:tcPr>
            <w:tcW w:w="827" w:type="dxa"/>
            <w:tcMar>
              <w:left w:w="57" w:type="dxa"/>
              <w:right w:w="57" w:type="dxa"/>
            </w:tcMar>
          </w:tcPr>
          <w:p w14:paraId="05B31BE1"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463</w:t>
            </w:r>
          </w:p>
        </w:tc>
        <w:tc>
          <w:tcPr>
            <w:tcW w:w="3230" w:type="dxa"/>
            <w:tcMar>
              <w:left w:w="57" w:type="dxa"/>
              <w:right w:w="57" w:type="dxa"/>
            </w:tcMar>
          </w:tcPr>
          <w:p w14:paraId="434130EC" w14:textId="77777777" w:rsidR="00270A5E" w:rsidRPr="00A13AAD" w:rsidRDefault="00270A5E" w:rsidP="00E409EA">
            <w:pPr>
              <w:rPr>
                <w:noProof/>
                <w:lang w:val="es-ES"/>
              </w:rPr>
            </w:pPr>
            <w:r w:rsidRPr="00A13AAD">
              <w:rPr>
                <w:rFonts w:cs="Calibri"/>
                <w:noProof/>
                <w:color w:val="000000" w:themeColor="text1"/>
                <w:sz w:val="20"/>
                <w:szCs w:val="20"/>
                <w:lang w:val="es-ES"/>
              </w:rPr>
              <w:t>Loktak Lake</w:t>
            </w:r>
          </w:p>
        </w:tc>
        <w:tc>
          <w:tcPr>
            <w:tcW w:w="1177" w:type="dxa"/>
            <w:tcMar>
              <w:left w:w="57" w:type="dxa"/>
              <w:right w:w="57" w:type="dxa"/>
            </w:tcMar>
          </w:tcPr>
          <w:p w14:paraId="36FEB1B1"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23/03/1990</w:t>
            </w:r>
          </w:p>
        </w:tc>
        <w:tc>
          <w:tcPr>
            <w:tcW w:w="889" w:type="dxa"/>
            <w:tcMar>
              <w:left w:w="57" w:type="dxa"/>
              <w:right w:w="57" w:type="dxa"/>
            </w:tcMar>
          </w:tcPr>
          <w:p w14:paraId="63F3929D"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124C7D89"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270A5E" w:rsidRPr="00A13AAD" w14:paraId="6B235653" w14:textId="77777777" w:rsidTr="00E409EA">
        <w:trPr>
          <w:trHeight w:val="300"/>
        </w:trPr>
        <w:tc>
          <w:tcPr>
            <w:tcW w:w="2367" w:type="dxa"/>
            <w:vMerge/>
            <w:tcMar>
              <w:left w:w="57" w:type="dxa"/>
              <w:right w:w="57" w:type="dxa"/>
            </w:tcMar>
          </w:tcPr>
          <w:p w14:paraId="7E58D585"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31045477"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464</w:t>
            </w:r>
          </w:p>
        </w:tc>
        <w:tc>
          <w:tcPr>
            <w:tcW w:w="3230" w:type="dxa"/>
            <w:tcMar>
              <w:left w:w="57" w:type="dxa"/>
              <w:right w:w="57" w:type="dxa"/>
            </w:tcMar>
          </w:tcPr>
          <w:p w14:paraId="0E292A88" w14:textId="77777777" w:rsidR="00270A5E" w:rsidRPr="00A13AAD" w:rsidRDefault="00270A5E" w:rsidP="00E409EA">
            <w:pPr>
              <w:rPr>
                <w:noProof/>
                <w:lang w:val="es-ES"/>
              </w:rPr>
            </w:pPr>
            <w:r w:rsidRPr="00A13AAD">
              <w:rPr>
                <w:rFonts w:cs="Calibri"/>
                <w:noProof/>
                <w:color w:val="000000" w:themeColor="text1"/>
                <w:sz w:val="20"/>
                <w:szCs w:val="20"/>
                <w:lang w:val="es-ES"/>
              </w:rPr>
              <w:t>Sambhar Lake</w:t>
            </w:r>
          </w:p>
        </w:tc>
        <w:tc>
          <w:tcPr>
            <w:tcW w:w="1177" w:type="dxa"/>
            <w:tcMar>
              <w:left w:w="57" w:type="dxa"/>
              <w:right w:w="57" w:type="dxa"/>
            </w:tcMar>
          </w:tcPr>
          <w:p w14:paraId="5C5159F4"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23/03/1990</w:t>
            </w:r>
          </w:p>
        </w:tc>
        <w:tc>
          <w:tcPr>
            <w:tcW w:w="889" w:type="dxa"/>
            <w:tcMar>
              <w:left w:w="57" w:type="dxa"/>
              <w:right w:w="57" w:type="dxa"/>
            </w:tcMar>
          </w:tcPr>
          <w:p w14:paraId="37F4C879"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44BB93D6"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270A5E" w:rsidRPr="00A13AAD" w14:paraId="5AE1B4C8" w14:textId="77777777" w:rsidTr="00E409EA">
        <w:trPr>
          <w:trHeight w:val="300"/>
        </w:trPr>
        <w:tc>
          <w:tcPr>
            <w:tcW w:w="2367" w:type="dxa"/>
            <w:vMerge w:val="restart"/>
            <w:tcMar>
              <w:left w:w="57" w:type="dxa"/>
              <w:right w:w="57" w:type="dxa"/>
            </w:tcMar>
          </w:tcPr>
          <w:p w14:paraId="45B3A956"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Irán (República Islámica del)</w:t>
            </w:r>
          </w:p>
        </w:tc>
        <w:tc>
          <w:tcPr>
            <w:tcW w:w="827" w:type="dxa"/>
            <w:tcMar>
              <w:left w:w="57" w:type="dxa"/>
              <w:right w:w="57" w:type="dxa"/>
            </w:tcMar>
          </w:tcPr>
          <w:p w14:paraId="18741366"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39</w:t>
            </w:r>
          </w:p>
        </w:tc>
        <w:tc>
          <w:tcPr>
            <w:tcW w:w="3230" w:type="dxa"/>
            <w:tcMar>
              <w:left w:w="57" w:type="dxa"/>
              <w:right w:w="57" w:type="dxa"/>
            </w:tcMar>
          </w:tcPr>
          <w:p w14:paraId="3818EAA6" w14:textId="77777777" w:rsidR="00270A5E" w:rsidRPr="00B1202B" w:rsidRDefault="00270A5E" w:rsidP="00E409EA">
            <w:pPr>
              <w:rPr>
                <w:noProof/>
              </w:rPr>
            </w:pPr>
            <w:r w:rsidRPr="00B1202B">
              <w:rPr>
                <w:rFonts w:cs="Calibri"/>
                <w:noProof/>
                <w:color w:val="000000" w:themeColor="text1"/>
                <w:sz w:val="20"/>
                <w:szCs w:val="20"/>
              </w:rPr>
              <w:t>Neiriz Lakes and Kamjan Marshes</w:t>
            </w:r>
          </w:p>
        </w:tc>
        <w:tc>
          <w:tcPr>
            <w:tcW w:w="1177" w:type="dxa"/>
            <w:tcMar>
              <w:left w:w="57" w:type="dxa"/>
              <w:right w:w="57" w:type="dxa"/>
            </w:tcMar>
          </w:tcPr>
          <w:p w14:paraId="2EEEBDCB"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23/06/1975</w:t>
            </w:r>
          </w:p>
        </w:tc>
        <w:tc>
          <w:tcPr>
            <w:tcW w:w="889" w:type="dxa"/>
            <w:tcMar>
              <w:left w:w="57" w:type="dxa"/>
              <w:right w:w="57" w:type="dxa"/>
            </w:tcMar>
          </w:tcPr>
          <w:p w14:paraId="17F3E645"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02D5B086"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270A5E" w:rsidRPr="00A13AAD" w14:paraId="1329776E" w14:textId="77777777" w:rsidTr="00E409EA">
        <w:trPr>
          <w:trHeight w:val="300"/>
        </w:trPr>
        <w:tc>
          <w:tcPr>
            <w:tcW w:w="2367" w:type="dxa"/>
            <w:vMerge/>
            <w:tcMar>
              <w:left w:w="57" w:type="dxa"/>
              <w:right w:w="57" w:type="dxa"/>
            </w:tcMar>
          </w:tcPr>
          <w:p w14:paraId="1FE14E07"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217B2635"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42</w:t>
            </w:r>
          </w:p>
        </w:tc>
        <w:tc>
          <w:tcPr>
            <w:tcW w:w="3230" w:type="dxa"/>
            <w:tcMar>
              <w:left w:w="57" w:type="dxa"/>
              <w:right w:w="57" w:type="dxa"/>
            </w:tcMar>
          </w:tcPr>
          <w:p w14:paraId="0C75738F" w14:textId="77777777" w:rsidR="00270A5E" w:rsidRPr="00A13AAD" w:rsidRDefault="00270A5E" w:rsidP="00E409EA">
            <w:pPr>
              <w:ind w:left="0" w:firstLine="0"/>
              <w:rPr>
                <w:noProof/>
                <w:lang w:val="es-ES"/>
              </w:rPr>
            </w:pPr>
            <w:r w:rsidRPr="00A13AAD">
              <w:rPr>
                <w:rFonts w:cs="Calibri"/>
                <w:noProof/>
                <w:color w:val="000000" w:themeColor="text1"/>
                <w:sz w:val="20"/>
                <w:szCs w:val="20"/>
                <w:lang w:val="es-ES"/>
              </w:rPr>
              <w:t>Hamun-e- Saberi and Hamun-e-Helmand</w:t>
            </w:r>
          </w:p>
        </w:tc>
        <w:tc>
          <w:tcPr>
            <w:tcW w:w="1177" w:type="dxa"/>
            <w:tcMar>
              <w:left w:w="57" w:type="dxa"/>
              <w:right w:w="57" w:type="dxa"/>
            </w:tcMar>
          </w:tcPr>
          <w:p w14:paraId="10DEE030"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23/06/1975</w:t>
            </w:r>
          </w:p>
        </w:tc>
        <w:tc>
          <w:tcPr>
            <w:tcW w:w="889" w:type="dxa"/>
            <w:tcMar>
              <w:left w:w="57" w:type="dxa"/>
              <w:right w:w="57" w:type="dxa"/>
            </w:tcMar>
          </w:tcPr>
          <w:p w14:paraId="514B3D7F"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4E83037B"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270A5E" w:rsidRPr="00A13AAD" w14:paraId="725AB7BC" w14:textId="77777777" w:rsidTr="00E409EA">
        <w:trPr>
          <w:trHeight w:val="300"/>
        </w:trPr>
        <w:tc>
          <w:tcPr>
            <w:tcW w:w="2367" w:type="dxa"/>
            <w:tcMar>
              <w:left w:w="57" w:type="dxa"/>
              <w:right w:w="57" w:type="dxa"/>
            </w:tcMar>
          </w:tcPr>
          <w:p w14:paraId="38D76019"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Irlanda</w:t>
            </w:r>
          </w:p>
        </w:tc>
        <w:tc>
          <w:tcPr>
            <w:tcW w:w="827" w:type="dxa"/>
            <w:tcMar>
              <w:left w:w="57" w:type="dxa"/>
              <w:right w:w="57" w:type="dxa"/>
            </w:tcMar>
          </w:tcPr>
          <w:p w14:paraId="398E6E35"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841</w:t>
            </w:r>
          </w:p>
        </w:tc>
        <w:tc>
          <w:tcPr>
            <w:tcW w:w="3230" w:type="dxa"/>
            <w:tcMar>
              <w:left w:w="57" w:type="dxa"/>
              <w:right w:w="57" w:type="dxa"/>
            </w:tcMar>
          </w:tcPr>
          <w:p w14:paraId="2826B9E7" w14:textId="77777777" w:rsidR="00270A5E" w:rsidRPr="00A13AAD" w:rsidRDefault="00270A5E" w:rsidP="00E409EA">
            <w:pPr>
              <w:rPr>
                <w:noProof/>
                <w:lang w:val="es-ES"/>
              </w:rPr>
            </w:pPr>
            <w:r w:rsidRPr="00A13AAD">
              <w:rPr>
                <w:rFonts w:cs="Calibri"/>
                <w:noProof/>
                <w:color w:val="000000" w:themeColor="text1"/>
                <w:sz w:val="20"/>
                <w:szCs w:val="20"/>
                <w:lang w:val="es-ES"/>
              </w:rPr>
              <w:t>Trawbreaga Bay</w:t>
            </w:r>
          </w:p>
        </w:tc>
        <w:tc>
          <w:tcPr>
            <w:tcW w:w="1177" w:type="dxa"/>
            <w:tcMar>
              <w:left w:w="57" w:type="dxa"/>
              <w:right w:w="57" w:type="dxa"/>
            </w:tcMar>
          </w:tcPr>
          <w:p w14:paraId="70B693CE"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11/06/1996</w:t>
            </w:r>
          </w:p>
        </w:tc>
        <w:tc>
          <w:tcPr>
            <w:tcW w:w="889" w:type="dxa"/>
            <w:tcMar>
              <w:left w:w="57" w:type="dxa"/>
              <w:right w:w="57" w:type="dxa"/>
            </w:tcMar>
          </w:tcPr>
          <w:p w14:paraId="27512B37"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6FF3ADAD"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r>
      <w:tr w:rsidR="00270A5E" w:rsidRPr="00A13AAD" w14:paraId="21B4AE11" w14:textId="77777777" w:rsidTr="00E409EA">
        <w:trPr>
          <w:trHeight w:val="300"/>
        </w:trPr>
        <w:tc>
          <w:tcPr>
            <w:tcW w:w="2367" w:type="dxa"/>
            <w:tcMar>
              <w:left w:w="57" w:type="dxa"/>
              <w:right w:w="57" w:type="dxa"/>
            </w:tcMar>
          </w:tcPr>
          <w:p w14:paraId="1D47AB19"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Kazajstán</w:t>
            </w:r>
          </w:p>
        </w:tc>
        <w:tc>
          <w:tcPr>
            <w:tcW w:w="827" w:type="dxa"/>
            <w:tcMar>
              <w:left w:w="57" w:type="dxa"/>
              <w:right w:w="57" w:type="dxa"/>
            </w:tcMar>
          </w:tcPr>
          <w:p w14:paraId="617BA50A"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108</w:t>
            </w:r>
          </w:p>
        </w:tc>
        <w:tc>
          <w:tcPr>
            <w:tcW w:w="3230" w:type="dxa"/>
            <w:tcMar>
              <w:left w:w="57" w:type="dxa"/>
              <w:right w:w="57" w:type="dxa"/>
            </w:tcMar>
          </w:tcPr>
          <w:p w14:paraId="5F774AFF" w14:textId="77777777" w:rsidR="00270A5E" w:rsidRPr="00B1202B" w:rsidRDefault="00270A5E" w:rsidP="00E409EA">
            <w:pPr>
              <w:rPr>
                <w:noProof/>
              </w:rPr>
            </w:pPr>
            <w:r w:rsidRPr="00B1202B">
              <w:rPr>
                <w:rFonts w:cs="Calibri"/>
                <w:noProof/>
                <w:color w:val="000000" w:themeColor="text1"/>
                <w:sz w:val="20"/>
                <w:szCs w:val="20"/>
              </w:rPr>
              <w:t>Lakes of the lower Turgay and Irgiz</w:t>
            </w:r>
          </w:p>
        </w:tc>
        <w:tc>
          <w:tcPr>
            <w:tcW w:w="1177" w:type="dxa"/>
            <w:tcMar>
              <w:left w:w="57" w:type="dxa"/>
              <w:right w:w="57" w:type="dxa"/>
            </w:tcMar>
          </w:tcPr>
          <w:p w14:paraId="7E84F4B8"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11/10/1976</w:t>
            </w:r>
          </w:p>
        </w:tc>
        <w:tc>
          <w:tcPr>
            <w:tcW w:w="889" w:type="dxa"/>
            <w:tcMar>
              <w:left w:w="57" w:type="dxa"/>
              <w:right w:w="57" w:type="dxa"/>
            </w:tcMar>
          </w:tcPr>
          <w:p w14:paraId="4DAD401D"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0A816963"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270A5E" w:rsidRPr="00A13AAD" w14:paraId="39C8FB10" w14:textId="77777777" w:rsidTr="00E409EA">
        <w:trPr>
          <w:trHeight w:val="300"/>
        </w:trPr>
        <w:tc>
          <w:tcPr>
            <w:tcW w:w="2367" w:type="dxa"/>
            <w:tcMar>
              <w:left w:w="57" w:type="dxa"/>
              <w:right w:w="57" w:type="dxa"/>
            </w:tcMar>
          </w:tcPr>
          <w:p w14:paraId="2B86975F"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Kuwait</w:t>
            </w:r>
          </w:p>
        </w:tc>
        <w:tc>
          <w:tcPr>
            <w:tcW w:w="827" w:type="dxa"/>
            <w:tcMar>
              <w:left w:w="57" w:type="dxa"/>
              <w:right w:w="57" w:type="dxa"/>
            </w:tcMar>
          </w:tcPr>
          <w:p w14:paraId="6569DF24"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2239</w:t>
            </w:r>
          </w:p>
        </w:tc>
        <w:tc>
          <w:tcPr>
            <w:tcW w:w="3230" w:type="dxa"/>
            <w:tcMar>
              <w:left w:w="57" w:type="dxa"/>
              <w:right w:w="57" w:type="dxa"/>
            </w:tcMar>
          </w:tcPr>
          <w:p w14:paraId="29A25ACC" w14:textId="77777777" w:rsidR="00270A5E" w:rsidRPr="00A13AAD" w:rsidRDefault="00270A5E" w:rsidP="00E409EA">
            <w:pPr>
              <w:rPr>
                <w:noProof/>
                <w:lang w:val="es-ES"/>
              </w:rPr>
            </w:pPr>
            <w:r w:rsidRPr="00A13AAD">
              <w:rPr>
                <w:rFonts w:cs="Calibri"/>
                <w:noProof/>
                <w:color w:val="000000" w:themeColor="text1"/>
                <w:sz w:val="20"/>
                <w:szCs w:val="20"/>
                <w:lang w:val="es-ES"/>
              </w:rPr>
              <w:t>Mubarak Al-Kabeer Reserve</w:t>
            </w:r>
          </w:p>
        </w:tc>
        <w:tc>
          <w:tcPr>
            <w:tcW w:w="1177" w:type="dxa"/>
            <w:tcMar>
              <w:left w:w="57" w:type="dxa"/>
              <w:right w:w="57" w:type="dxa"/>
            </w:tcMar>
          </w:tcPr>
          <w:p w14:paraId="5481FB1B"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05/05/2015</w:t>
            </w:r>
          </w:p>
        </w:tc>
        <w:tc>
          <w:tcPr>
            <w:tcW w:w="889" w:type="dxa"/>
            <w:tcMar>
              <w:left w:w="57" w:type="dxa"/>
              <w:right w:w="57" w:type="dxa"/>
            </w:tcMar>
          </w:tcPr>
          <w:p w14:paraId="198B2117"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09812083"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r>
      <w:tr w:rsidR="00270A5E" w:rsidRPr="00A13AAD" w14:paraId="581647E3" w14:textId="77777777" w:rsidTr="00E409EA">
        <w:trPr>
          <w:trHeight w:val="300"/>
        </w:trPr>
        <w:tc>
          <w:tcPr>
            <w:tcW w:w="2367" w:type="dxa"/>
            <w:vMerge w:val="restart"/>
            <w:tcMar>
              <w:left w:w="57" w:type="dxa"/>
              <w:right w:w="57" w:type="dxa"/>
            </w:tcMar>
          </w:tcPr>
          <w:p w14:paraId="6E545480"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Pakistán</w:t>
            </w:r>
          </w:p>
        </w:tc>
        <w:tc>
          <w:tcPr>
            <w:tcW w:w="827" w:type="dxa"/>
            <w:tcMar>
              <w:left w:w="57" w:type="dxa"/>
              <w:right w:w="57" w:type="dxa"/>
            </w:tcMar>
          </w:tcPr>
          <w:p w14:paraId="343A9B7A"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97</w:t>
            </w:r>
          </w:p>
        </w:tc>
        <w:tc>
          <w:tcPr>
            <w:tcW w:w="3230" w:type="dxa"/>
            <w:tcMar>
              <w:left w:w="57" w:type="dxa"/>
              <w:right w:w="57" w:type="dxa"/>
            </w:tcMar>
          </w:tcPr>
          <w:p w14:paraId="476B5D3A" w14:textId="77777777" w:rsidR="00270A5E" w:rsidRPr="00A13AAD" w:rsidRDefault="00270A5E" w:rsidP="00E409EA">
            <w:pPr>
              <w:rPr>
                <w:noProof/>
                <w:lang w:val="es-ES"/>
              </w:rPr>
            </w:pPr>
            <w:r w:rsidRPr="00A13AAD">
              <w:rPr>
                <w:rFonts w:cs="Calibri"/>
                <w:noProof/>
                <w:color w:val="000000" w:themeColor="text1"/>
                <w:sz w:val="20"/>
                <w:szCs w:val="20"/>
                <w:lang w:val="es-ES"/>
              </w:rPr>
              <w:t>Thanedar Wala Game Reserve</w:t>
            </w:r>
          </w:p>
        </w:tc>
        <w:tc>
          <w:tcPr>
            <w:tcW w:w="1177" w:type="dxa"/>
            <w:tcMar>
              <w:left w:w="57" w:type="dxa"/>
              <w:right w:w="57" w:type="dxa"/>
            </w:tcMar>
          </w:tcPr>
          <w:p w14:paraId="7CE465F7"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23/07/1976</w:t>
            </w:r>
          </w:p>
        </w:tc>
        <w:tc>
          <w:tcPr>
            <w:tcW w:w="889" w:type="dxa"/>
            <w:tcMar>
              <w:left w:w="57" w:type="dxa"/>
              <w:right w:w="57" w:type="dxa"/>
            </w:tcMar>
          </w:tcPr>
          <w:p w14:paraId="6128A426"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6F2E238A"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270A5E" w:rsidRPr="00A13AAD" w14:paraId="29251124" w14:textId="77777777" w:rsidTr="00E409EA">
        <w:trPr>
          <w:trHeight w:val="300"/>
        </w:trPr>
        <w:tc>
          <w:tcPr>
            <w:tcW w:w="2367" w:type="dxa"/>
            <w:vMerge/>
            <w:tcMar>
              <w:left w:w="57" w:type="dxa"/>
              <w:right w:w="57" w:type="dxa"/>
            </w:tcMar>
          </w:tcPr>
          <w:p w14:paraId="69D0B8E3"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0751CC1D"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98</w:t>
            </w:r>
          </w:p>
        </w:tc>
        <w:tc>
          <w:tcPr>
            <w:tcW w:w="3230" w:type="dxa"/>
            <w:tcMar>
              <w:left w:w="57" w:type="dxa"/>
              <w:right w:w="57" w:type="dxa"/>
            </w:tcMar>
          </w:tcPr>
          <w:p w14:paraId="68101A5F" w14:textId="77777777" w:rsidR="00270A5E" w:rsidRPr="00A13AAD" w:rsidRDefault="00270A5E" w:rsidP="00E409EA">
            <w:pPr>
              <w:rPr>
                <w:noProof/>
                <w:lang w:val="es-ES"/>
              </w:rPr>
            </w:pPr>
            <w:r w:rsidRPr="00A13AAD">
              <w:rPr>
                <w:rFonts w:cs="Calibri"/>
                <w:noProof/>
                <w:color w:val="000000" w:themeColor="text1"/>
                <w:sz w:val="20"/>
                <w:szCs w:val="20"/>
                <w:lang w:val="es-ES"/>
              </w:rPr>
              <w:t>Tanda Dam</w:t>
            </w:r>
          </w:p>
        </w:tc>
        <w:tc>
          <w:tcPr>
            <w:tcW w:w="1177" w:type="dxa"/>
            <w:tcMar>
              <w:left w:w="57" w:type="dxa"/>
              <w:right w:w="57" w:type="dxa"/>
            </w:tcMar>
          </w:tcPr>
          <w:p w14:paraId="4CD0A44C"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23/07/1976</w:t>
            </w:r>
          </w:p>
        </w:tc>
        <w:tc>
          <w:tcPr>
            <w:tcW w:w="889" w:type="dxa"/>
            <w:tcMar>
              <w:left w:w="57" w:type="dxa"/>
              <w:right w:w="57" w:type="dxa"/>
            </w:tcMar>
          </w:tcPr>
          <w:p w14:paraId="7B3BE620"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43F856C1"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270A5E" w:rsidRPr="00A13AAD" w14:paraId="4EF8C5E4" w14:textId="77777777" w:rsidTr="00E409EA">
        <w:trPr>
          <w:trHeight w:val="300"/>
        </w:trPr>
        <w:tc>
          <w:tcPr>
            <w:tcW w:w="2367" w:type="dxa"/>
            <w:vMerge/>
            <w:tcMar>
              <w:left w:w="57" w:type="dxa"/>
              <w:right w:w="57" w:type="dxa"/>
            </w:tcMar>
          </w:tcPr>
          <w:p w14:paraId="0E0F628E"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7F449835"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99</w:t>
            </w:r>
          </w:p>
        </w:tc>
        <w:tc>
          <w:tcPr>
            <w:tcW w:w="3230" w:type="dxa"/>
            <w:tcMar>
              <w:left w:w="57" w:type="dxa"/>
              <w:right w:w="57" w:type="dxa"/>
            </w:tcMar>
          </w:tcPr>
          <w:p w14:paraId="0590130E" w14:textId="77777777" w:rsidR="00270A5E" w:rsidRPr="00A13AAD" w:rsidRDefault="00270A5E" w:rsidP="00E409EA">
            <w:pPr>
              <w:rPr>
                <w:noProof/>
                <w:lang w:val="es-ES"/>
              </w:rPr>
            </w:pPr>
            <w:r w:rsidRPr="00A13AAD">
              <w:rPr>
                <w:rFonts w:cs="Calibri"/>
                <w:noProof/>
                <w:color w:val="000000" w:themeColor="text1"/>
                <w:sz w:val="20"/>
                <w:szCs w:val="20"/>
                <w:lang w:val="es-ES"/>
              </w:rPr>
              <w:t>Kinjhar (kalri) Lake</w:t>
            </w:r>
          </w:p>
        </w:tc>
        <w:tc>
          <w:tcPr>
            <w:tcW w:w="1177" w:type="dxa"/>
            <w:tcMar>
              <w:left w:w="57" w:type="dxa"/>
              <w:right w:w="57" w:type="dxa"/>
            </w:tcMar>
          </w:tcPr>
          <w:p w14:paraId="0337C5D9"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23/07/1976</w:t>
            </w:r>
          </w:p>
        </w:tc>
        <w:tc>
          <w:tcPr>
            <w:tcW w:w="889" w:type="dxa"/>
            <w:tcMar>
              <w:left w:w="57" w:type="dxa"/>
              <w:right w:w="57" w:type="dxa"/>
            </w:tcMar>
          </w:tcPr>
          <w:p w14:paraId="0DADCD6F"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5FAEC642"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270A5E" w:rsidRPr="00A13AAD" w14:paraId="7C2AD5C9" w14:textId="77777777" w:rsidTr="00E409EA">
        <w:trPr>
          <w:trHeight w:val="300"/>
        </w:trPr>
        <w:tc>
          <w:tcPr>
            <w:tcW w:w="2367" w:type="dxa"/>
            <w:vMerge/>
            <w:tcMar>
              <w:left w:w="57" w:type="dxa"/>
              <w:right w:w="57" w:type="dxa"/>
            </w:tcMar>
          </w:tcPr>
          <w:p w14:paraId="38CC9598"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1B93B2ED"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100</w:t>
            </w:r>
          </w:p>
        </w:tc>
        <w:tc>
          <w:tcPr>
            <w:tcW w:w="3230" w:type="dxa"/>
            <w:tcMar>
              <w:left w:w="57" w:type="dxa"/>
              <w:right w:w="57" w:type="dxa"/>
            </w:tcMar>
          </w:tcPr>
          <w:p w14:paraId="0C43E540" w14:textId="77777777" w:rsidR="00270A5E" w:rsidRPr="00A13AAD" w:rsidRDefault="00270A5E" w:rsidP="00E409EA">
            <w:pPr>
              <w:rPr>
                <w:noProof/>
                <w:lang w:val="es-ES"/>
              </w:rPr>
            </w:pPr>
            <w:r w:rsidRPr="00A13AAD">
              <w:rPr>
                <w:rFonts w:cs="Calibri"/>
                <w:noProof/>
                <w:color w:val="000000" w:themeColor="text1"/>
                <w:sz w:val="20"/>
                <w:szCs w:val="20"/>
                <w:lang w:val="es-ES"/>
              </w:rPr>
              <w:t>Drigh Lake</w:t>
            </w:r>
          </w:p>
        </w:tc>
        <w:tc>
          <w:tcPr>
            <w:tcW w:w="1177" w:type="dxa"/>
            <w:tcMar>
              <w:left w:w="57" w:type="dxa"/>
              <w:right w:w="57" w:type="dxa"/>
            </w:tcMar>
          </w:tcPr>
          <w:p w14:paraId="23BE6FBD"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23/07/1976</w:t>
            </w:r>
          </w:p>
        </w:tc>
        <w:tc>
          <w:tcPr>
            <w:tcW w:w="889" w:type="dxa"/>
            <w:tcMar>
              <w:left w:w="57" w:type="dxa"/>
              <w:right w:w="57" w:type="dxa"/>
            </w:tcMar>
          </w:tcPr>
          <w:p w14:paraId="5BD174EF"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0D7FD569"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270A5E" w:rsidRPr="00A13AAD" w14:paraId="0BAC0644" w14:textId="77777777" w:rsidTr="00E409EA">
        <w:trPr>
          <w:trHeight w:val="300"/>
        </w:trPr>
        <w:tc>
          <w:tcPr>
            <w:tcW w:w="2367" w:type="dxa"/>
            <w:vMerge/>
            <w:tcMar>
              <w:left w:w="57" w:type="dxa"/>
              <w:right w:w="57" w:type="dxa"/>
            </w:tcMar>
          </w:tcPr>
          <w:p w14:paraId="12588C83"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6A13473E"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101</w:t>
            </w:r>
          </w:p>
        </w:tc>
        <w:tc>
          <w:tcPr>
            <w:tcW w:w="3230" w:type="dxa"/>
            <w:tcMar>
              <w:left w:w="57" w:type="dxa"/>
              <w:right w:w="57" w:type="dxa"/>
            </w:tcMar>
          </w:tcPr>
          <w:p w14:paraId="00A10492" w14:textId="77777777" w:rsidR="00270A5E" w:rsidRPr="00A13AAD" w:rsidRDefault="00270A5E" w:rsidP="00E409EA">
            <w:pPr>
              <w:rPr>
                <w:noProof/>
                <w:lang w:val="es-ES"/>
              </w:rPr>
            </w:pPr>
            <w:r w:rsidRPr="00A13AAD">
              <w:rPr>
                <w:rFonts w:cs="Calibri"/>
                <w:noProof/>
                <w:color w:val="000000" w:themeColor="text1"/>
                <w:sz w:val="20"/>
                <w:szCs w:val="20"/>
                <w:lang w:val="es-ES"/>
              </w:rPr>
              <w:t>Haleji Lake</w:t>
            </w:r>
          </w:p>
        </w:tc>
        <w:tc>
          <w:tcPr>
            <w:tcW w:w="1177" w:type="dxa"/>
            <w:tcMar>
              <w:left w:w="57" w:type="dxa"/>
              <w:right w:w="57" w:type="dxa"/>
            </w:tcMar>
          </w:tcPr>
          <w:p w14:paraId="3C390FDC"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23/07/1976</w:t>
            </w:r>
          </w:p>
        </w:tc>
        <w:tc>
          <w:tcPr>
            <w:tcW w:w="889" w:type="dxa"/>
            <w:tcMar>
              <w:left w:w="57" w:type="dxa"/>
              <w:right w:w="57" w:type="dxa"/>
            </w:tcMar>
          </w:tcPr>
          <w:p w14:paraId="742234F3"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5F564543"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270A5E" w:rsidRPr="00A13AAD" w14:paraId="2EAA7EA6" w14:textId="77777777" w:rsidTr="00E409EA">
        <w:trPr>
          <w:trHeight w:val="300"/>
        </w:trPr>
        <w:tc>
          <w:tcPr>
            <w:tcW w:w="2367" w:type="dxa"/>
            <w:vMerge/>
            <w:tcMar>
              <w:left w:w="57" w:type="dxa"/>
              <w:right w:w="57" w:type="dxa"/>
            </w:tcMar>
          </w:tcPr>
          <w:p w14:paraId="617919E5"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7DE3530F"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818</w:t>
            </w:r>
          </w:p>
        </w:tc>
        <w:tc>
          <w:tcPr>
            <w:tcW w:w="3230" w:type="dxa"/>
            <w:tcMar>
              <w:left w:w="57" w:type="dxa"/>
              <w:right w:w="57" w:type="dxa"/>
            </w:tcMar>
          </w:tcPr>
          <w:p w14:paraId="14F663BB" w14:textId="77777777" w:rsidR="00270A5E" w:rsidRPr="00A13AAD" w:rsidRDefault="00270A5E" w:rsidP="00E409EA">
            <w:pPr>
              <w:rPr>
                <w:noProof/>
                <w:lang w:val="es-ES"/>
              </w:rPr>
            </w:pPr>
            <w:r w:rsidRPr="00A13AAD">
              <w:rPr>
                <w:rFonts w:cs="Calibri"/>
                <w:noProof/>
                <w:color w:val="000000" w:themeColor="text1"/>
                <w:sz w:val="20"/>
                <w:szCs w:val="20"/>
                <w:lang w:val="es-ES"/>
              </w:rPr>
              <w:t>Uchhali Complex</w:t>
            </w:r>
          </w:p>
        </w:tc>
        <w:tc>
          <w:tcPr>
            <w:tcW w:w="1177" w:type="dxa"/>
            <w:tcMar>
              <w:left w:w="57" w:type="dxa"/>
              <w:right w:w="57" w:type="dxa"/>
            </w:tcMar>
          </w:tcPr>
          <w:p w14:paraId="4B5CCB62"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22/03/1996</w:t>
            </w:r>
          </w:p>
        </w:tc>
        <w:tc>
          <w:tcPr>
            <w:tcW w:w="889" w:type="dxa"/>
            <w:tcMar>
              <w:left w:w="57" w:type="dxa"/>
              <w:right w:w="57" w:type="dxa"/>
            </w:tcMar>
          </w:tcPr>
          <w:p w14:paraId="41F34F42"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2E347CF5"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270A5E" w:rsidRPr="00A13AAD" w14:paraId="2EA87B1E" w14:textId="77777777" w:rsidTr="00E409EA">
        <w:trPr>
          <w:trHeight w:val="300"/>
        </w:trPr>
        <w:tc>
          <w:tcPr>
            <w:tcW w:w="2367" w:type="dxa"/>
            <w:vMerge w:val="restart"/>
            <w:tcMar>
              <w:left w:w="57" w:type="dxa"/>
              <w:right w:w="57" w:type="dxa"/>
            </w:tcMar>
          </w:tcPr>
          <w:p w14:paraId="5DC97042"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Papua Nueva Guinea</w:t>
            </w:r>
          </w:p>
        </w:tc>
        <w:tc>
          <w:tcPr>
            <w:tcW w:w="827" w:type="dxa"/>
            <w:tcMar>
              <w:left w:w="57" w:type="dxa"/>
              <w:right w:w="57" w:type="dxa"/>
            </w:tcMar>
          </w:tcPr>
          <w:p w14:paraId="13E47889"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961</w:t>
            </w:r>
          </w:p>
        </w:tc>
        <w:tc>
          <w:tcPr>
            <w:tcW w:w="3230" w:type="dxa"/>
            <w:tcMar>
              <w:left w:w="57" w:type="dxa"/>
              <w:right w:w="57" w:type="dxa"/>
            </w:tcMar>
          </w:tcPr>
          <w:p w14:paraId="3EF0CA1B" w14:textId="77777777" w:rsidR="00270A5E" w:rsidRPr="00A13AAD" w:rsidRDefault="00270A5E" w:rsidP="00E409EA">
            <w:pPr>
              <w:rPr>
                <w:noProof/>
                <w:lang w:val="es-ES"/>
              </w:rPr>
            </w:pPr>
            <w:r w:rsidRPr="00A13AAD">
              <w:rPr>
                <w:rFonts w:cs="Calibri"/>
                <w:noProof/>
                <w:color w:val="000000" w:themeColor="text1"/>
                <w:sz w:val="20"/>
                <w:szCs w:val="20"/>
                <w:lang w:val="es-ES"/>
              </w:rPr>
              <w:t>Lake Kutubu</w:t>
            </w:r>
          </w:p>
        </w:tc>
        <w:tc>
          <w:tcPr>
            <w:tcW w:w="1177" w:type="dxa"/>
            <w:tcMar>
              <w:left w:w="57" w:type="dxa"/>
              <w:right w:w="57" w:type="dxa"/>
            </w:tcMar>
          </w:tcPr>
          <w:p w14:paraId="36863956"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22/09/1998</w:t>
            </w:r>
          </w:p>
        </w:tc>
        <w:tc>
          <w:tcPr>
            <w:tcW w:w="889" w:type="dxa"/>
            <w:tcMar>
              <w:left w:w="57" w:type="dxa"/>
              <w:right w:w="57" w:type="dxa"/>
            </w:tcMar>
          </w:tcPr>
          <w:p w14:paraId="565275AD"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34795B18"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270A5E" w:rsidRPr="00A13AAD" w14:paraId="24F9D7C0" w14:textId="77777777" w:rsidTr="00E409EA">
        <w:trPr>
          <w:trHeight w:val="300"/>
        </w:trPr>
        <w:tc>
          <w:tcPr>
            <w:tcW w:w="2367" w:type="dxa"/>
            <w:vMerge/>
            <w:tcMar>
              <w:left w:w="57" w:type="dxa"/>
              <w:right w:w="57" w:type="dxa"/>
            </w:tcMar>
          </w:tcPr>
          <w:p w14:paraId="1087E7BF"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48D2468E"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591</w:t>
            </w:r>
          </w:p>
        </w:tc>
        <w:tc>
          <w:tcPr>
            <w:tcW w:w="3230" w:type="dxa"/>
            <w:tcMar>
              <w:left w:w="57" w:type="dxa"/>
              <w:right w:w="57" w:type="dxa"/>
            </w:tcMar>
          </w:tcPr>
          <w:p w14:paraId="45E989F5" w14:textId="77777777" w:rsidR="00270A5E" w:rsidRPr="00A13AAD" w:rsidRDefault="00270A5E" w:rsidP="00E409EA">
            <w:pPr>
              <w:rPr>
                <w:noProof/>
                <w:lang w:val="es-ES"/>
              </w:rPr>
            </w:pPr>
            <w:r w:rsidRPr="00A13AAD">
              <w:rPr>
                <w:rFonts w:cs="Calibri"/>
                <w:noProof/>
                <w:color w:val="000000" w:themeColor="text1"/>
                <w:sz w:val="20"/>
                <w:szCs w:val="20"/>
                <w:lang w:val="es-ES"/>
              </w:rPr>
              <w:t>Tonda Wildlife Management Area</w:t>
            </w:r>
          </w:p>
        </w:tc>
        <w:tc>
          <w:tcPr>
            <w:tcW w:w="1177" w:type="dxa"/>
            <w:tcMar>
              <w:left w:w="57" w:type="dxa"/>
              <w:right w:w="57" w:type="dxa"/>
            </w:tcMar>
          </w:tcPr>
          <w:p w14:paraId="2B5E43B6"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16/03/1993</w:t>
            </w:r>
          </w:p>
        </w:tc>
        <w:tc>
          <w:tcPr>
            <w:tcW w:w="889" w:type="dxa"/>
            <w:tcMar>
              <w:left w:w="57" w:type="dxa"/>
              <w:right w:w="57" w:type="dxa"/>
            </w:tcMar>
          </w:tcPr>
          <w:p w14:paraId="5A587070"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c>
          <w:tcPr>
            <w:tcW w:w="721" w:type="dxa"/>
            <w:tcMar>
              <w:left w:w="57" w:type="dxa"/>
              <w:right w:w="57" w:type="dxa"/>
            </w:tcMar>
          </w:tcPr>
          <w:p w14:paraId="0DDE51EE"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1132CE" w:rsidRPr="00A13AAD" w14:paraId="34D1D47C" w14:textId="77777777" w:rsidTr="00261329">
        <w:trPr>
          <w:trHeight w:val="300"/>
        </w:trPr>
        <w:tc>
          <w:tcPr>
            <w:tcW w:w="2367" w:type="dxa"/>
            <w:tcMar>
              <w:left w:w="57" w:type="dxa"/>
              <w:right w:w="57" w:type="dxa"/>
            </w:tcMar>
          </w:tcPr>
          <w:p w14:paraId="6DEBB5B4" w14:textId="77777777" w:rsidR="001132CE" w:rsidRPr="00A13AAD" w:rsidRDefault="001132CE"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República Centroafricana </w:t>
            </w:r>
          </w:p>
        </w:tc>
        <w:tc>
          <w:tcPr>
            <w:tcW w:w="827" w:type="dxa"/>
            <w:tcMar>
              <w:left w:w="57" w:type="dxa"/>
              <w:right w:w="57" w:type="dxa"/>
            </w:tcMar>
          </w:tcPr>
          <w:p w14:paraId="06A6A7DD"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1590</w:t>
            </w:r>
          </w:p>
        </w:tc>
        <w:tc>
          <w:tcPr>
            <w:tcW w:w="3230" w:type="dxa"/>
            <w:tcMar>
              <w:left w:w="57" w:type="dxa"/>
              <w:right w:w="57" w:type="dxa"/>
            </w:tcMar>
          </w:tcPr>
          <w:p w14:paraId="42828B4C" w14:textId="77777777" w:rsidR="001132CE" w:rsidRPr="00B1202B" w:rsidRDefault="001132CE" w:rsidP="00261329">
            <w:pPr>
              <w:rPr>
                <w:noProof/>
                <w:lang w:val="fr-FR"/>
              </w:rPr>
            </w:pPr>
            <w:r w:rsidRPr="00B1202B">
              <w:rPr>
                <w:rFonts w:cs="Calibri"/>
                <w:noProof/>
                <w:color w:val="000000" w:themeColor="text1"/>
                <w:sz w:val="20"/>
                <w:szCs w:val="20"/>
                <w:lang w:val="fr-FR"/>
              </w:rPr>
              <w:t>Les Rivières de Mbaéré-Bodingué</w:t>
            </w:r>
          </w:p>
        </w:tc>
        <w:tc>
          <w:tcPr>
            <w:tcW w:w="1177" w:type="dxa"/>
            <w:tcMar>
              <w:left w:w="57" w:type="dxa"/>
              <w:right w:w="57" w:type="dxa"/>
            </w:tcMar>
          </w:tcPr>
          <w:p w14:paraId="2526BD6D"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05/12/2005</w:t>
            </w:r>
          </w:p>
        </w:tc>
        <w:tc>
          <w:tcPr>
            <w:tcW w:w="889" w:type="dxa"/>
            <w:tcMar>
              <w:left w:w="57" w:type="dxa"/>
              <w:right w:w="57" w:type="dxa"/>
            </w:tcMar>
          </w:tcPr>
          <w:p w14:paraId="5A3DB7C4"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0CBFCAC0"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no</w:t>
            </w:r>
          </w:p>
        </w:tc>
      </w:tr>
      <w:tr w:rsidR="001132CE" w:rsidRPr="00A13AAD" w14:paraId="7BEC1B73" w14:textId="77777777" w:rsidTr="00261329">
        <w:trPr>
          <w:trHeight w:val="300"/>
        </w:trPr>
        <w:tc>
          <w:tcPr>
            <w:tcW w:w="2367" w:type="dxa"/>
            <w:vMerge w:val="restart"/>
            <w:tcMar>
              <w:left w:w="57" w:type="dxa"/>
              <w:right w:w="57" w:type="dxa"/>
            </w:tcMar>
          </w:tcPr>
          <w:p w14:paraId="70D15D61" w14:textId="77777777" w:rsidR="001132CE" w:rsidRPr="00A13AAD" w:rsidRDefault="001132CE"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República Popular Democrática de Corea</w:t>
            </w:r>
          </w:p>
        </w:tc>
        <w:tc>
          <w:tcPr>
            <w:tcW w:w="827" w:type="dxa"/>
            <w:tcMar>
              <w:left w:w="57" w:type="dxa"/>
              <w:right w:w="57" w:type="dxa"/>
            </w:tcMar>
          </w:tcPr>
          <w:p w14:paraId="2AF84541"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2342</w:t>
            </w:r>
          </w:p>
        </w:tc>
        <w:tc>
          <w:tcPr>
            <w:tcW w:w="3230" w:type="dxa"/>
            <w:tcMar>
              <w:left w:w="57" w:type="dxa"/>
              <w:right w:w="57" w:type="dxa"/>
            </w:tcMar>
          </w:tcPr>
          <w:p w14:paraId="1185A190" w14:textId="77777777" w:rsidR="001132CE" w:rsidRPr="00A13AAD" w:rsidRDefault="001132CE" w:rsidP="00261329">
            <w:pPr>
              <w:rPr>
                <w:noProof/>
                <w:lang w:val="es-ES"/>
              </w:rPr>
            </w:pPr>
            <w:r w:rsidRPr="00A13AAD">
              <w:rPr>
                <w:rFonts w:cs="Calibri"/>
                <w:noProof/>
                <w:color w:val="000000" w:themeColor="text1"/>
                <w:sz w:val="20"/>
                <w:szCs w:val="20"/>
                <w:lang w:val="es-ES"/>
              </w:rPr>
              <w:t>Mundok Migratory Bird Reserve</w:t>
            </w:r>
          </w:p>
        </w:tc>
        <w:tc>
          <w:tcPr>
            <w:tcW w:w="1177" w:type="dxa"/>
            <w:tcMar>
              <w:left w:w="57" w:type="dxa"/>
              <w:right w:w="57" w:type="dxa"/>
            </w:tcMar>
          </w:tcPr>
          <w:p w14:paraId="4E93C7B6"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16/01/2018</w:t>
            </w:r>
          </w:p>
        </w:tc>
        <w:tc>
          <w:tcPr>
            <w:tcW w:w="889" w:type="dxa"/>
            <w:tcMar>
              <w:left w:w="57" w:type="dxa"/>
              <w:right w:w="57" w:type="dxa"/>
            </w:tcMar>
          </w:tcPr>
          <w:p w14:paraId="16616604"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31935336"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sí</w:t>
            </w:r>
          </w:p>
        </w:tc>
      </w:tr>
      <w:tr w:rsidR="001132CE" w:rsidRPr="00A13AAD" w14:paraId="2299D4BE" w14:textId="77777777" w:rsidTr="00261329">
        <w:trPr>
          <w:trHeight w:val="300"/>
        </w:trPr>
        <w:tc>
          <w:tcPr>
            <w:tcW w:w="2367" w:type="dxa"/>
            <w:vMerge/>
            <w:tcMar>
              <w:left w:w="57" w:type="dxa"/>
              <w:right w:w="57" w:type="dxa"/>
            </w:tcMar>
          </w:tcPr>
          <w:p w14:paraId="2BE60D01" w14:textId="77777777" w:rsidR="001132CE" w:rsidRPr="00A13AAD" w:rsidRDefault="001132CE" w:rsidP="00261329">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338DAD84"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2343</w:t>
            </w:r>
          </w:p>
        </w:tc>
        <w:tc>
          <w:tcPr>
            <w:tcW w:w="3230" w:type="dxa"/>
            <w:tcMar>
              <w:left w:w="57" w:type="dxa"/>
              <w:right w:w="57" w:type="dxa"/>
            </w:tcMar>
          </w:tcPr>
          <w:p w14:paraId="5D4665BC" w14:textId="77777777" w:rsidR="001132CE" w:rsidRPr="00A13AAD" w:rsidRDefault="001132CE" w:rsidP="00261329">
            <w:pPr>
              <w:rPr>
                <w:noProof/>
                <w:lang w:val="es-ES"/>
              </w:rPr>
            </w:pPr>
            <w:r w:rsidRPr="00A13AAD">
              <w:rPr>
                <w:rFonts w:cs="Calibri"/>
                <w:noProof/>
                <w:color w:val="000000" w:themeColor="text1"/>
                <w:sz w:val="20"/>
                <w:szCs w:val="20"/>
                <w:lang w:val="es-ES"/>
              </w:rPr>
              <w:t>Rason Migratory Bird Reserve</w:t>
            </w:r>
          </w:p>
        </w:tc>
        <w:tc>
          <w:tcPr>
            <w:tcW w:w="1177" w:type="dxa"/>
            <w:tcMar>
              <w:left w:w="57" w:type="dxa"/>
              <w:right w:w="57" w:type="dxa"/>
            </w:tcMar>
          </w:tcPr>
          <w:p w14:paraId="70B9D3C1"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16/01/2018</w:t>
            </w:r>
          </w:p>
        </w:tc>
        <w:tc>
          <w:tcPr>
            <w:tcW w:w="889" w:type="dxa"/>
            <w:tcMar>
              <w:left w:w="57" w:type="dxa"/>
              <w:right w:w="57" w:type="dxa"/>
            </w:tcMar>
          </w:tcPr>
          <w:p w14:paraId="23FD99FC"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53093096" w14:textId="77777777" w:rsidR="001132CE" w:rsidRPr="00A13AAD" w:rsidRDefault="001132CE" w:rsidP="00261329">
            <w:pPr>
              <w:jc w:val="center"/>
              <w:rPr>
                <w:noProof/>
                <w:lang w:val="es-ES"/>
              </w:rPr>
            </w:pPr>
            <w:r w:rsidRPr="00A13AAD">
              <w:rPr>
                <w:rFonts w:cs="Calibri"/>
                <w:noProof/>
                <w:color w:val="000000" w:themeColor="text1"/>
                <w:sz w:val="20"/>
                <w:szCs w:val="20"/>
                <w:lang w:val="es-ES"/>
              </w:rPr>
              <w:t>sí</w:t>
            </w:r>
          </w:p>
        </w:tc>
      </w:tr>
      <w:tr w:rsidR="00270A5E" w:rsidRPr="00A13AAD" w14:paraId="601338B9" w14:textId="77777777" w:rsidTr="00E409EA">
        <w:trPr>
          <w:trHeight w:val="300"/>
        </w:trPr>
        <w:tc>
          <w:tcPr>
            <w:tcW w:w="2367" w:type="dxa"/>
            <w:tcMar>
              <w:left w:w="57" w:type="dxa"/>
              <w:right w:w="57" w:type="dxa"/>
            </w:tcMar>
          </w:tcPr>
          <w:p w14:paraId="1FD6B4BF"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Santo Tomé y Príncipe</w:t>
            </w:r>
          </w:p>
        </w:tc>
        <w:tc>
          <w:tcPr>
            <w:tcW w:w="827" w:type="dxa"/>
            <w:tcMar>
              <w:left w:w="57" w:type="dxa"/>
              <w:right w:w="57" w:type="dxa"/>
            </w:tcMar>
          </w:tcPr>
          <w:p w14:paraId="0AE0CE9E"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1632</w:t>
            </w:r>
          </w:p>
        </w:tc>
        <w:tc>
          <w:tcPr>
            <w:tcW w:w="3230" w:type="dxa"/>
            <w:tcMar>
              <w:left w:w="57" w:type="dxa"/>
              <w:right w:w="57" w:type="dxa"/>
            </w:tcMar>
          </w:tcPr>
          <w:p w14:paraId="6D6344F5" w14:textId="77777777" w:rsidR="00270A5E" w:rsidRPr="00A13AAD" w:rsidRDefault="00270A5E" w:rsidP="00E409EA">
            <w:pPr>
              <w:rPr>
                <w:noProof/>
                <w:lang w:val="es-ES"/>
              </w:rPr>
            </w:pPr>
            <w:r w:rsidRPr="00A13AAD">
              <w:rPr>
                <w:rFonts w:cs="Calibri"/>
                <w:noProof/>
                <w:color w:val="000000" w:themeColor="text1"/>
                <w:sz w:val="20"/>
                <w:szCs w:val="20"/>
                <w:lang w:val="es-ES"/>
              </w:rPr>
              <w:t>Ilots Tinhosas</w:t>
            </w:r>
          </w:p>
        </w:tc>
        <w:tc>
          <w:tcPr>
            <w:tcW w:w="1177" w:type="dxa"/>
            <w:tcMar>
              <w:left w:w="57" w:type="dxa"/>
              <w:right w:w="57" w:type="dxa"/>
            </w:tcMar>
          </w:tcPr>
          <w:p w14:paraId="145968BD"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21/08/2006</w:t>
            </w:r>
          </w:p>
        </w:tc>
        <w:tc>
          <w:tcPr>
            <w:tcW w:w="889" w:type="dxa"/>
            <w:tcMar>
              <w:left w:w="57" w:type="dxa"/>
              <w:right w:w="57" w:type="dxa"/>
            </w:tcMar>
          </w:tcPr>
          <w:p w14:paraId="4513C658"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22ACF3D7"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r>
      <w:tr w:rsidR="00270A5E" w:rsidRPr="00A13AAD" w14:paraId="6CECA1A5" w14:textId="77777777" w:rsidTr="00E409EA">
        <w:trPr>
          <w:trHeight w:val="300"/>
        </w:trPr>
        <w:tc>
          <w:tcPr>
            <w:tcW w:w="2367" w:type="dxa"/>
            <w:vMerge w:val="restart"/>
            <w:tcMar>
              <w:left w:w="57" w:type="dxa"/>
              <w:right w:w="57" w:type="dxa"/>
            </w:tcMar>
          </w:tcPr>
          <w:p w14:paraId="5C740532"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Tayikistán</w:t>
            </w:r>
          </w:p>
          <w:p w14:paraId="69F82FE5"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71525122"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1082</w:t>
            </w:r>
          </w:p>
        </w:tc>
        <w:tc>
          <w:tcPr>
            <w:tcW w:w="3230" w:type="dxa"/>
            <w:tcMar>
              <w:left w:w="57" w:type="dxa"/>
              <w:right w:w="57" w:type="dxa"/>
            </w:tcMar>
          </w:tcPr>
          <w:p w14:paraId="7DFF8999" w14:textId="77777777" w:rsidR="00270A5E" w:rsidRPr="00A13AAD" w:rsidRDefault="00270A5E" w:rsidP="00E409EA">
            <w:pPr>
              <w:rPr>
                <w:noProof/>
                <w:lang w:val="es-ES"/>
              </w:rPr>
            </w:pPr>
            <w:r w:rsidRPr="00A13AAD">
              <w:rPr>
                <w:rFonts w:cs="Calibri"/>
                <w:noProof/>
                <w:color w:val="000000" w:themeColor="text1"/>
                <w:sz w:val="20"/>
                <w:szCs w:val="20"/>
                <w:lang w:val="es-ES"/>
              </w:rPr>
              <w:t>Karakul Lake</w:t>
            </w:r>
          </w:p>
        </w:tc>
        <w:tc>
          <w:tcPr>
            <w:tcW w:w="1177" w:type="dxa"/>
            <w:tcMar>
              <w:left w:w="57" w:type="dxa"/>
              <w:right w:w="57" w:type="dxa"/>
            </w:tcMar>
          </w:tcPr>
          <w:p w14:paraId="4F4EA359"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18/07/2001</w:t>
            </w:r>
          </w:p>
        </w:tc>
        <w:tc>
          <w:tcPr>
            <w:tcW w:w="889" w:type="dxa"/>
            <w:tcMar>
              <w:left w:w="57" w:type="dxa"/>
              <w:right w:w="57" w:type="dxa"/>
            </w:tcMar>
          </w:tcPr>
          <w:p w14:paraId="16DD7569"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48EDFC16"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r>
      <w:tr w:rsidR="00270A5E" w:rsidRPr="00A13AAD" w14:paraId="174E1D61" w14:textId="77777777" w:rsidTr="00E409EA">
        <w:trPr>
          <w:trHeight w:val="300"/>
        </w:trPr>
        <w:tc>
          <w:tcPr>
            <w:tcW w:w="2367" w:type="dxa"/>
            <w:vMerge/>
            <w:tcMar>
              <w:left w:w="57" w:type="dxa"/>
              <w:right w:w="57" w:type="dxa"/>
            </w:tcMar>
          </w:tcPr>
          <w:p w14:paraId="4D0225FC"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667815E0"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1083</w:t>
            </w:r>
          </w:p>
        </w:tc>
        <w:tc>
          <w:tcPr>
            <w:tcW w:w="3230" w:type="dxa"/>
            <w:tcMar>
              <w:left w:w="57" w:type="dxa"/>
              <w:right w:w="57" w:type="dxa"/>
            </w:tcMar>
          </w:tcPr>
          <w:p w14:paraId="27EC30B5" w14:textId="77777777" w:rsidR="00270A5E" w:rsidRPr="00A13AAD" w:rsidRDefault="00270A5E" w:rsidP="00E409EA">
            <w:pPr>
              <w:rPr>
                <w:noProof/>
                <w:lang w:val="es-ES"/>
              </w:rPr>
            </w:pPr>
            <w:r w:rsidRPr="00A13AAD">
              <w:rPr>
                <w:rFonts w:cs="Calibri"/>
                <w:noProof/>
                <w:color w:val="000000" w:themeColor="text1"/>
                <w:sz w:val="20"/>
                <w:szCs w:val="20"/>
                <w:lang w:val="es-ES"/>
              </w:rPr>
              <w:t>Kayrakum Reservoir</w:t>
            </w:r>
          </w:p>
        </w:tc>
        <w:tc>
          <w:tcPr>
            <w:tcW w:w="1177" w:type="dxa"/>
            <w:tcMar>
              <w:left w:w="57" w:type="dxa"/>
              <w:right w:w="57" w:type="dxa"/>
            </w:tcMar>
          </w:tcPr>
          <w:p w14:paraId="2B154CAC"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18/07/2001</w:t>
            </w:r>
          </w:p>
        </w:tc>
        <w:tc>
          <w:tcPr>
            <w:tcW w:w="889" w:type="dxa"/>
            <w:tcMar>
              <w:left w:w="57" w:type="dxa"/>
              <w:right w:w="57" w:type="dxa"/>
            </w:tcMar>
          </w:tcPr>
          <w:p w14:paraId="6B2B2FCF"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72D6036B"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r>
      <w:tr w:rsidR="00270A5E" w:rsidRPr="00A13AAD" w14:paraId="60A1FAC2" w14:textId="77777777" w:rsidTr="00E409EA">
        <w:trPr>
          <w:trHeight w:val="300"/>
        </w:trPr>
        <w:tc>
          <w:tcPr>
            <w:tcW w:w="2367" w:type="dxa"/>
            <w:vMerge/>
            <w:tcMar>
              <w:left w:w="57" w:type="dxa"/>
              <w:right w:w="57" w:type="dxa"/>
            </w:tcMar>
          </w:tcPr>
          <w:p w14:paraId="2AC9CF4E"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1B22BE9A"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1084</w:t>
            </w:r>
          </w:p>
        </w:tc>
        <w:tc>
          <w:tcPr>
            <w:tcW w:w="3230" w:type="dxa"/>
            <w:tcMar>
              <w:left w:w="57" w:type="dxa"/>
              <w:right w:w="57" w:type="dxa"/>
            </w:tcMar>
          </w:tcPr>
          <w:p w14:paraId="1EF6D691" w14:textId="77777777" w:rsidR="00270A5E" w:rsidRPr="00B1202B" w:rsidRDefault="00270A5E" w:rsidP="00E409EA">
            <w:pPr>
              <w:rPr>
                <w:noProof/>
              </w:rPr>
            </w:pPr>
            <w:r w:rsidRPr="00B1202B">
              <w:rPr>
                <w:rFonts w:cs="Calibri"/>
                <w:noProof/>
                <w:color w:val="000000" w:themeColor="text1"/>
                <w:sz w:val="20"/>
                <w:szCs w:val="20"/>
              </w:rPr>
              <w:t>Lower part of Pyandj River</w:t>
            </w:r>
          </w:p>
        </w:tc>
        <w:tc>
          <w:tcPr>
            <w:tcW w:w="1177" w:type="dxa"/>
            <w:tcMar>
              <w:left w:w="57" w:type="dxa"/>
              <w:right w:w="57" w:type="dxa"/>
            </w:tcMar>
          </w:tcPr>
          <w:p w14:paraId="7E922A20"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18/07/2001</w:t>
            </w:r>
          </w:p>
        </w:tc>
        <w:tc>
          <w:tcPr>
            <w:tcW w:w="889" w:type="dxa"/>
            <w:tcMar>
              <w:left w:w="57" w:type="dxa"/>
              <w:right w:w="57" w:type="dxa"/>
            </w:tcMar>
          </w:tcPr>
          <w:p w14:paraId="48670955"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33DDD786"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r>
      <w:tr w:rsidR="00270A5E" w:rsidRPr="00A13AAD" w14:paraId="149AEE78" w14:textId="77777777" w:rsidTr="00E409EA">
        <w:trPr>
          <w:trHeight w:val="300"/>
        </w:trPr>
        <w:tc>
          <w:tcPr>
            <w:tcW w:w="2367" w:type="dxa"/>
            <w:vMerge/>
            <w:tcMar>
              <w:left w:w="57" w:type="dxa"/>
              <w:right w:w="57" w:type="dxa"/>
            </w:tcMar>
          </w:tcPr>
          <w:p w14:paraId="411DBE77"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2D20BAD7"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1085</w:t>
            </w:r>
          </w:p>
        </w:tc>
        <w:tc>
          <w:tcPr>
            <w:tcW w:w="3230" w:type="dxa"/>
            <w:tcMar>
              <w:left w:w="57" w:type="dxa"/>
              <w:right w:w="57" w:type="dxa"/>
            </w:tcMar>
          </w:tcPr>
          <w:p w14:paraId="5BAC9B40" w14:textId="77777777" w:rsidR="00270A5E" w:rsidRPr="00A13AAD" w:rsidRDefault="00270A5E" w:rsidP="00E409EA">
            <w:pPr>
              <w:rPr>
                <w:noProof/>
                <w:lang w:val="es-ES"/>
              </w:rPr>
            </w:pPr>
            <w:r w:rsidRPr="00A13AAD">
              <w:rPr>
                <w:rFonts w:cs="Calibri"/>
                <w:noProof/>
                <w:color w:val="000000" w:themeColor="text1"/>
                <w:sz w:val="20"/>
                <w:szCs w:val="20"/>
                <w:lang w:val="es-ES"/>
              </w:rPr>
              <w:t>Shorkul and Rangkul Lakes</w:t>
            </w:r>
          </w:p>
        </w:tc>
        <w:tc>
          <w:tcPr>
            <w:tcW w:w="1177" w:type="dxa"/>
            <w:tcMar>
              <w:left w:w="57" w:type="dxa"/>
              <w:right w:w="57" w:type="dxa"/>
            </w:tcMar>
          </w:tcPr>
          <w:p w14:paraId="07CCDB97"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18/07/2001</w:t>
            </w:r>
          </w:p>
        </w:tc>
        <w:tc>
          <w:tcPr>
            <w:tcW w:w="889" w:type="dxa"/>
            <w:tcMar>
              <w:left w:w="57" w:type="dxa"/>
              <w:right w:w="57" w:type="dxa"/>
            </w:tcMar>
          </w:tcPr>
          <w:p w14:paraId="5910F490"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7A8327CD"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r>
      <w:tr w:rsidR="00270A5E" w:rsidRPr="00A13AAD" w14:paraId="164D42AE" w14:textId="77777777" w:rsidTr="00E409EA">
        <w:trPr>
          <w:trHeight w:val="300"/>
        </w:trPr>
        <w:tc>
          <w:tcPr>
            <w:tcW w:w="2367" w:type="dxa"/>
            <w:vMerge/>
            <w:tcMar>
              <w:left w:w="57" w:type="dxa"/>
              <w:right w:w="57" w:type="dxa"/>
            </w:tcMar>
          </w:tcPr>
          <w:p w14:paraId="16BB22F9" w14:textId="77777777" w:rsidR="00270A5E" w:rsidRPr="00A13AAD" w:rsidRDefault="00270A5E" w:rsidP="00E409EA">
            <w:pPr>
              <w:ind w:left="0" w:firstLine="0"/>
              <w:rPr>
                <w:rFonts w:asciiTheme="minorHAnsi" w:eastAsiaTheme="minorHAnsi" w:hAnsiTheme="minorHAnsi" w:cstheme="minorBidi"/>
                <w:noProof/>
                <w:color w:val="000000"/>
                <w:kern w:val="2"/>
                <w:sz w:val="20"/>
                <w:lang w:val="es-ES"/>
                <w14:ligatures w14:val="standardContextual"/>
              </w:rPr>
            </w:pPr>
          </w:p>
        </w:tc>
        <w:tc>
          <w:tcPr>
            <w:tcW w:w="827" w:type="dxa"/>
            <w:tcMar>
              <w:left w:w="57" w:type="dxa"/>
              <w:right w:w="57" w:type="dxa"/>
            </w:tcMar>
          </w:tcPr>
          <w:p w14:paraId="243978D6"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1086</w:t>
            </w:r>
          </w:p>
        </w:tc>
        <w:tc>
          <w:tcPr>
            <w:tcW w:w="3230" w:type="dxa"/>
            <w:tcMar>
              <w:left w:w="57" w:type="dxa"/>
              <w:right w:w="57" w:type="dxa"/>
            </w:tcMar>
          </w:tcPr>
          <w:p w14:paraId="4BDD5D11" w14:textId="77777777" w:rsidR="00270A5E" w:rsidRPr="00A13AAD" w:rsidRDefault="00270A5E" w:rsidP="00E409EA">
            <w:pPr>
              <w:rPr>
                <w:noProof/>
                <w:lang w:val="es-ES"/>
              </w:rPr>
            </w:pPr>
            <w:r w:rsidRPr="00A13AAD">
              <w:rPr>
                <w:rFonts w:cs="Calibri"/>
                <w:noProof/>
                <w:color w:val="000000" w:themeColor="text1"/>
                <w:sz w:val="20"/>
                <w:szCs w:val="20"/>
                <w:lang w:val="es-ES"/>
              </w:rPr>
              <w:t>Zorkul Lake</w:t>
            </w:r>
          </w:p>
        </w:tc>
        <w:tc>
          <w:tcPr>
            <w:tcW w:w="1177" w:type="dxa"/>
            <w:tcMar>
              <w:left w:w="57" w:type="dxa"/>
              <w:right w:w="57" w:type="dxa"/>
            </w:tcMar>
          </w:tcPr>
          <w:p w14:paraId="06483F47"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18/07/2001</w:t>
            </w:r>
          </w:p>
        </w:tc>
        <w:tc>
          <w:tcPr>
            <w:tcW w:w="889" w:type="dxa"/>
            <w:tcMar>
              <w:left w:w="57" w:type="dxa"/>
              <w:right w:w="57" w:type="dxa"/>
            </w:tcMar>
          </w:tcPr>
          <w:p w14:paraId="1CB04210"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no</w:t>
            </w:r>
          </w:p>
        </w:tc>
        <w:tc>
          <w:tcPr>
            <w:tcW w:w="721" w:type="dxa"/>
            <w:tcMar>
              <w:left w:w="57" w:type="dxa"/>
              <w:right w:w="57" w:type="dxa"/>
            </w:tcMar>
          </w:tcPr>
          <w:p w14:paraId="30E32D4A" w14:textId="77777777" w:rsidR="00270A5E" w:rsidRPr="00A13AAD" w:rsidRDefault="00270A5E" w:rsidP="00E409EA">
            <w:pPr>
              <w:jc w:val="center"/>
              <w:rPr>
                <w:noProof/>
                <w:lang w:val="es-ES"/>
              </w:rPr>
            </w:pPr>
            <w:r w:rsidRPr="00A13AAD">
              <w:rPr>
                <w:rFonts w:cs="Calibri"/>
                <w:noProof/>
                <w:color w:val="000000" w:themeColor="text1"/>
                <w:sz w:val="20"/>
                <w:szCs w:val="20"/>
                <w:lang w:val="es-ES"/>
              </w:rPr>
              <w:t>sí</w:t>
            </w:r>
          </w:p>
        </w:tc>
      </w:tr>
    </w:tbl>
    <w:p w14:paraId="2D03DC09" w14:textId="77777777" w:rsidR="00270A5E" w:rsidRPr="00A13AAD" w:rsidRDefault="00270A5E" w:rsidP="00270A5E">
      <w:pPr>
        <w:ind w:left="0" w:firstLine="0"/>
        <w:rPr>
          <w:rFonts w:asciiTheme="minorHAnsi" w:eastAsiaTheme="minorHAnsi" w:hAnsiTheme="minorHAnsi" w:cstheme="minorBidi"/>
          <w:noProof/>
          <w:color w:val="000000"/>
          <w:kern w:val="2"/>
          <w:sz w:val="20"/>
          <w:lang w:val="es-ES"/>
          <w14:ligatures w14:val="standardContextual"/>
        </w:rPr>
      </w:pPr>
    </w:p>
    <w:p w14:paraId="081D2269" w14:textId="77777777" w:rsidR="00270A5E" w:rsidRPr="00A13AAD" w:rsidRDefault="00270A5E" w:rsidP="00AD7237">
      <w:pPr>
        <w:rPr>
          <w:rFonts w:cstheme="minorHAnsi"/>
          <w:b/>
          <w:noProof/>
          <w:lang w:val="es-ES"/>
        </w:rPr>
      </w:pPr>
    </w:p>
    <w:p w14:paraId="60BDC127" w14:textId="77777777" w:rsidR="00270A5E" w:rsidRPr="00A13AAD" w:rsidRDefault="00270A5E">
      <w:pPr>
        <w:ind w:left="0" w:firstLine="0"/>
        <w:rPr>
          <w:rFonts w:cstheme="minorHAnsi"/>
          <w:b/>
          <w:noProof/>
          <w:lang w:val="es-ES"/>
        </w:rPr>
      </w:pPr>
      <w:r w:rsidRPr="00A13AAD">
        <w:rPr>
          <w:rFonts w:cstheme="minorHAnsi"/>
          <w:b/>
          <w:noProof/>
          <w:lang w:val="es-ES"/>
        </w:rPr>
        <w:br w:type="page"/>
      </w:r>
    </w:p>
    <w:p w14:paraId="6AA7D90C" w14:textId="77777777" w:rsidR="00AD7237" w:rsidRPr="001132CE" w:rsidRDefault="00AD7237" w:rsidP="00AD7237">
      <w:pPr>
        <w:rPr>
          <w:noProof/>
          <w:sz w:val="24"/>
          <w:szCs w:val="24"/>
          <w:lang w:val="es-ES"/>
        </w:rPr>
      </w:pPr>
      <w:r w:rsidRPr="001132CE">
        <w:rPr>
          <w:rFonts w:cstheme="minorHAnsi"/>
          <w:b/>
          <w:noProof/>
          <w:sz w:val="24"/>
          <w:szCs w:val="24"/>
          <w:lang w:val="es-ES"/>
        </w:rPr>
        <w:t>Anexo 3b</w:t>
      </w:r>
    </w:p>
    <w:p w14:paraId="443E8012" w14:textId="77777777" w:rsidR="00AD7237" w:rsidRPr="001132CE" w:rsidRDefault="00AD7237" w:rsidP="0003355D">
      <w:pPr>
        <w:ind w:left="0" w:firstLine="0"/>
        <w:rPr>
          <w:rFonts w:asciiTheme="minorHAnsi" w:eastAsiaTheme="minorHAnsi" w:hAnsiTheme="minorHAnsi" w:cstheme="minorBidi"/>
          <w:b/>
          <w:bCs/>
          <w:noProof/>
          <w:sz w:val="24"/>
          <w:szCs w:val="24"/>
          <w:lang w:val="es-ES"/>
        </w:rPr>
      </w:pPr>
      <w:r w:rsidRPr="001132CE">
        <w:rPr>
          <w:rFonts w:asciiTheme="minorHAnsi" w:eastAsiaTheme="minorHAnsi" w:hAnsiTheme="minorHAnsi" w:cstheme="minorBidi"/>
          <w:b/>
          <w:bCs/>
          <w:noProof/>
          <w:sz w:val="24"/>
          <w:szCs w:val="24"/>
          <w:lang w:val="es-ES"/>
        </w:rPr>
        <w:t>Lista de Partes Contratantes con su número total de Humedales de Importancia Internacional y el número que no se ha actualizado por completo, a 26 de marzo de 2025</w:t>
      </w:r>
    </w:p>
    <w:p w14:paraId="201696C9" w14:textId="77777777" w:rsidR="001132CE" w:rsidRPr="00A13AAD" w:rsidRDefault="001132CE" w:rsidP="0003355D">
      <w:pPr>
        <w:ind w:left="0" w:firstLine="0"/>
        <w:rPr>
          <w:b/>
          <w:bCs/>
          <w:noProof/>
          <w:lang w:val="es-ES"/>
        </w:rPr>
      </w:pPr>
    </w:p>
    <w:p w14:paraId="2CC3FCCB" w14:textId="77777777" w:rsidR="00AD7237" w:rsidRPr="00A13AAD" w:rsidRDefault="00AD7237" w:rsidP="00AD7237">
      <w:pPr>
        <w:rPr>
          <w:b/>
          <w:bCs/>
          <w:noProof/>
          <w:lang w:val="es-ES"/>
        </w:rPr>
      </w:pPr>
    </w:p>
    <w:tbl>
      <w:tblPr>
        <w:tblStyle w:val="TableGrid1"/>
        <w:tblW w:w="9070" w:type="dxa"/>
        <w:tblCellMar>
          <w:left w:w="57" w:type="dxa"/>
          <w:right w:w="57" w:type="dxa"/>
        </w:tblCellMar>
        <w:tblLook w:val="04A0" w:firstRow="1" w:lastRow="0" w:firstColumn="1" w:lastColumn="0" w:noHBand="0" w:noVBand="1"/>
      </w:tblPr>
      <w:tblGrid>
        <w:gridCol w:w="2608"/>
        <w:gridCol w:w="2154"/>
        <w:gridCol w:w="2154"/>
        <w:gridCol w:w="2154"/>
      </w:tblGrid>
      <w:tr w:rsidR="002240F9" w:rsidRPr="00B1202B" w14:paraId="252E4F67" w14:textId="77777777" w:rsidTr="00E409EA">
        <w:trPr>
          <w:trHeight w:val="285"/>
          <w:tblHeader/>
        </w:trPr>
        <w:tc>
          <w:tcPr>
            <w:tcW w:w="2608" w:type="dxa"/>
            <w:shd w:val="clear" w:color="auto" w:fill="D9E2F3" w:themeFill="accent1" w:themeFillTint="33"/>
            <w:noWrap/>
            <w:vAlign w:val="center"/>
            <w:hideMark/>
          </w:tcPr>
          <w:p w14:paraId="75C5D1CF" w14:textId="77777777" w:rsidR="002240F9" w:rsidRPr="00A13AAD" w:rsidRDefault="002240F9" w:rsidP="00E409EA">
            <w:pPr>
              <w:jc w:val="center"/>
              <w:rPr>
                <w:b/>
                <w:noProof/>
                <w:color w:val="000000"/>
                <w:sz w:val="20"/>
                <w:lang w:val="es-ES"/>
              </w:rPr>
            </w:pPr>
            <w:r w:rsidRPr="00A13AAD">
              <w:rPr>
                <w:b/>
                <w:noProof/>
                <w:color w:val="000000"/>
                <w:sz w:val="20"/>
                <w:lang w:val="es-ES"/>
              </w:rPr>
              <w:t>Parte Contratante</w:t>
            </w:r>
          </w:p>
        </w:tc>
        <w:tc>
          <w:tcPr>
            <w:tcW w:w="2154" w:type="dxa"/>
            <w:shd w:val="clear" w:color="auto" w:fill="D9E2F3" w:themeFill="accent1" w:themeFillTint="33"/>
            <w:noWrap/>
            <w:vAlign w:val="center"/>
            <w:hideMark/>
          </w:tcPr>
          <w:p w14:paraId="410ED8C7" w14:textId="77777777" w:rsidR="002240F9" w:rsidRPr="00A13AAD" w:rsidRDefault="002240F9" w:rsidP="0003355D">
            <w:pPr>
              <w:ind w:left="0" w:firstLine="0"/>
              <w:jc w:val="center"/>
              <w:rPr>
                <w:rFonts w:asciiTheme="minorHAnsi" w:eastAsiaTheme="minorHAnsi" w:hAnsiTheme="minorHAnsi" w:cstheme="minorBidi"/>
                <w:b/>
                <w:noProof/>
                <w:color w:val="000000"/>
                <w:kern w:val="2"/>
                <w:sz w:val="20"/>
                <w:lang w:val="es-ES"/>
                <w14:ligatures w14:val="standardContextual"/>
              </w:rPr>
            </w:pPr>
            <w:r w:rsidRPr="00A13AAD">
              <w:rPr>
                <w:rFonts w:asciiTheme="minorHAnsi" w:eastAsiaTheme="minorHAnsi" w:hAnsiTheme="minorHAnsi" w:cstheme="minorBidi"/>
                <w:b/>
                <w:noProof/>
                <w:color w:val="000000"/>
                <w:kern w:val="2"/>
                <w:sz w:val="20"/>
                <w:lang w:val="es-ES"/>
                <w14:ligatures w14:val="standardContextual"/>
              </w:rPr>
              <w:t>Número total de Humedales de Importancia Internacional designados</w:t>
            </w:r>
          </w:p>
        </w:tc>
        <w:tc>
          <w:tcPr>
            <w:tcW w:w="2154" w:type="dxa"/>
            <w:shd w:val="clear" w:color="auto" w:fill="D9E2F3" w:themeFill="accent1" w:themeFillTint="33"/>
            <w:noWrap/>
            <w:vAlign w:val="center"/>
            <w:hideMark/>
          </w:tcPr>
          <w:p w14:paraId="6E10B427" w14:textId="0DD1DD92" w:rsidR="002240F9" w:rsidRPr="00A13AAD" w:rsidRDefault="002240F9" w:rsidP="00ED5938">
            <w:pPr>
              <w:ind w:left="0" w:firstLine="0"/>
              <w:jc w:val="center"/>
              <w:rPr>
                <w:b/>
                <w:noProof/>
                <w:color w:val="000000"/>
                <w:sz w:val="20"/>
                <w:lang w:val="es-ES"/>
              </w:rPr>
            </w:pPr>
            <w:r w:rsidRPr="00A13AAD">
              <w:rPr>
                <w:rFonts w:asciiTheme="minorHAnsi" w:eastAsiaTheme="minorHAnsi" w:hAnsiTheme="minorHAnsi" w:cstheme="minorBidi"/>
                <w:b/>
                <w:noProof/>
                <w:color w:val="000000"/>
                <w:kern w:val="2"/>
                <w:sz w:val="20"/>
                <w:lang w:val="es-ES"/>
                <w14:ligatures w14:val="standardContextual"/>
              </w:rPr>
              <w:t>Sitios</w:t>
            </w:r>
            <w:r w:rsidRPr="00A13AAD">
              <w:rPr>
                <w:b/>
                <w:noProof/>
                <w:color w:val="000000"/>
                <w:sz w:val="20"/>
                <w:lang w:val="es-ES"/>
              </w:rPr>
              <w:t xml:space="preserve"> cuya información debe actualizarse, de los que la Secretaría no ha recibido información actualizada </w:t>
            </w:r>
          </w:p>
          <w:p w14:paraId="11DC3DDF" w14:textId="77777777" w:rsidR="002240F9" w:rsidRPr="00A13AAD" w:rsidRDefault="002240F9" w:rsidP="0003355D">
            <w:pPr>
              <w:jc w:val="center"/>
              <w:rPr>
                <w:b/>
                <w:noProof/>
                <w:color w:val="000000"/>
                <w:sz w:val="20"/>
                <w:lang w:val="es-ES"/>
              </w:rPr>
            </w:pPr>
          </w:p>
        </w:tc>
        <w:tc>
          <w:tcPr>
            <w:tcW w:w="2154" w:type="dxa"/>
            <w:shd w:val="clear" w:color="auto" w:fill="D9E2F3" w:themeFill="accent1" w:themeFillTint="33"/>
            <w:noWrap/>
            <w:vAlign w:val="center"/>
            <w:hideMark/>
          </w:tcPr>
          <w:p w14:paraId="493E57AC" w14:textId="77777777" w:rsidR="002240F9" w:rsidRPr="00A13AAD" w:rsidRDefault="002240F9" w:rsidP="0003355D">
            <w:pPr>
              <w:ind w:left="0" w:firstLine="0"/>
              <w:jc w:val="center"/>
              <w:rPr>
                <w:b/>
                <w:noProof/>
                <w:color w:val="000000"/>
                <w:sz w:val="20"/>
                <w:lang w:val="es-ES"/>
              </w:rPr>
            </w:pPr>
            <w:r w:rsidRPr="00A13AAD">
              <w:rPr>
                <w:rFonts w:asciiTheme="minorHAnsi" w:eastAsiaTheme="minorHAnsi" w:hAnsiTheme="minorHAnsi" w:cstheme="minorBidi"/>
                <w:b/>
                <w:noProof/>
                <w:color w:val="000000"/>
                <w:kern w:val="2"/>
                <w:sz w:val="20"/>
                <w:lang w:val="es-ES"/>
                <w14:ligatures w14:val="standardContextual"/>
              </w:rPr>
              <w:t>Sitios</w:t>
            </w:r>
            <w:r w:rsidRPr="00A13AAD">
              <w:rPr>
                <w:b/>
                <w:noProof/>
                <w:color w:val="000000"/>
                <w:sz w:val="20"/>
                <w:lang w:val="es-ES"/>
              </w:rPr>
              <w:t xml:space="preserve"> cuya información debe actualizarse, de los que la Secretaría ya ha recibido información actualizada </w:t>
            </w:r>
          </w:p>
          <w:p w14:paraId="77B63C25" w14:textId="77777777" w:rsidR="002240F9" w:rsidRPr="00A13AAD" w:rsidRDefault="002240F9" w:rsidP="00E409EA">
            <w:pPr>
              <w:jc w:val="center"/>
              <w:rPr>
                <w:b/>
                <w:noProof/>
                <w:color w:val="000000"/>
                <w:sz w:val="20"/>
                <w:lang w:val="es-ES"/>
              </w:rPr>
            </w:pPr>
          </w:p>
        </w:tc>
      </w:tr>
      <w:tr w:rsidR="00A306C7" w:rsidRPr="00A13AAD" w14:paraId="33793C4A" w14:textId="77777777" w:rsidTr="00E409EA">
        <w:trPr>
          <w:trHeight w:val="96"/>
        </w:trPr>
        <w:tc>
          <w:tcPr>
            <w:tcW w:w="2608" w:type="dxa"/>
            <w:noWrap/>
            <w:hideMark/>
          </w:tcPr>
          <w:p w14:paraId="7CA8F4E9" w14:textId="77777777" w:rsidR="00A306C7" w:rsidRPr="00A13AAD" w:rsidRDefault="00A306C7" w:rsidP="00E409EA">
            <w:pPr>
              <w:rPr>
                <w:noProof/>
                <w:color w:val="000000"/>
                <w:sz w:val="20"/>
                <w:lang w:val="es-ES"/>
              </w:rPr>
            </w:pPr>
            <w:r w:rsidRPr="00A13AAD">
              <w:rPr>
                <w:noProof/>
                <w:color w:val="000000"/>
                <w:sz w:val="20"/>
                <w:lang w:val="es-ES"/>
              </w:rPr>
              <w:t>Albania</w:t>
            </w:r>
          </w:p>
        </w:tc>
        <w:tc>
          <w:tcPr>
            <w:tcW w:w="2154" w:type="dxa"/>
            <w:noWrap/>
            <w:hideMark/>
          </w:tcPr>
          <w:p w14:paraId="78C88E52"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4108CD69"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09BD0519"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5DAF2A77" w14:textId="77777777" w:rsidTr="00E409EA">
        <w:trPr>
          <w:trHeight w:val="285"/>
        </w:trPr>
        <w:tc>
          <w:tcPr>
            <w:tcW w:w="2608" w:type="dxa"/>
            <w:noWrap/>
            <w:hideMark/>
          </w:tcPr>
          <w:p w14:paraId="4D0AC32A" w14:textId="77777777" w:rsidR="00A306C7" w:rsidRPr="00A13AAD" w:rsidRDefault="00A306C7" w:rsidP="00E409EA">
            <w:pPr>
              <w:rPr>
                <w:noProof/>
                <w:color w:val="000000"/>
                <w:sz w:val="20"/>
                <w:lang w:val="es-ES"/>
              </w:rPr>
            </w:pPr>
            <w:r w:rsidRPr="00A13AAD">
              <w:rPr>
                <w:noProof/>
                <w:color w:val="000000"/>
                <w:sz w:val="20"/>
                <w:lang w:val="es-ES"/>
              </w:rPr>
              <w:t>Alemania</w:t>
            </w:r>
          </w:p>
        </w:tc>
        <w:tc>
          <w:tcPr>
            <w:tcW w:w="2154" w:type="dxa"/>
            <w:noWrap/>
            <w:hideMark/>
          </w:tcPr>
          <w:p w14:paraId="30EE0BC2" w14:textId="77777777" w:rsidR="00A306C7" w:rsidRPr="00A13AAD" w:rsidRDefault="00A306C7" w:rsidP="00E409EA">
            <w:pPr>
              <w:jc w:val="right"/>
              <w:rPr>
                <w:noProof/>
                <w:color w:val="000000"/>
                <w:sz w:val="20"/>
                <w:lang w:val="es-ES"/>
              </w:rPr>
            </w:pPr>
            <w:r w:rsidRPr="00A13AAD">
              <w:rPr>
                <w:noProof/>
                <w:color w:val="000000"/>
                <w:sz w:val="20"/>
                <w:lang w:val="es-ES"/>
              </w:rPr>
              <w:t>35</w:t>
            </w:r>
          </w:p>
        </w:tc>
        <w:tc>
          <w:tcPr>
            <w:tcW w:w="2154" w:type="dxa"/>
            <w:noWrap/>
            <w:hideMark/>
          </w:tcPr>
          <w:p w14:paraId="3745E1BA"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0EF164A8" w14:textId="77777777" w:rsidR="00A306C7" w:rsidRPr="00A13AAD" w:rsidRDefault="00A306C7" w:rsidP="00E409EA">
            <w:pPr>
              <w:jc w:val="right"/>
              <w:rPr>
                <w:noProof/>
                <w:color w:val="000000"/>
                <w:sz w:val="20"/>
                <w:lang w:val="es-ES"/>
              </w:rPr>
            </w:pPr>
            <w:r w:rsidRPr="00A13AAD">
              <w:rPr>
                <w:noProof/>
                <w:color w:val="000000"/>
                <w:sz w:val="20"/>
                <w:lang w:val="es-ES"/>
              </w:rPr>
              <w:t>12</w:t>
            </w:r>
          </w:p>
        </w:tc>
      </w:tr>
      <w:tr w:rsidR="00A306C7" w:rsidRPr="00A13AAD" w14:paraId="0FF403E5" w14:textId="77777777" w:rsidTr="00E409EA">
        <w:trPr>
          <w:trHeight w:val="44"/>
        </w:trPr>
        <w:tc>
          <w:tcPr>
            <w:tcW w:w="2608" w:type="dxa"/>
            <w:noWrap/>
            <w:hideMark/>
          </w:tcPr>
          <w:p w14:paraId="23FD023B" w14:textId="77777777" w:rsidR="00A306C7" w:rsidRPr="00A13AAD" w:rsidRDefault="00A306C7" w:rsidP="00E409EA">
            <w:pPr>
              <w:rPr>
                <w:noProof/>
                <w:color w:val="000000"/>
                <w:sz w:val="20"/>
                <w:lang w:val="es-ES"/>
              </w:rPr>
            </w:pPr>
            <w:r w:rsidRPr="00A13AAD">
              <w:rPr>
                <w:noProof/>
                <w:color w:val="000000"/>
                <w:sz w:val="20"/>
                <w:lang w:val="es-ES"/>
              </w:rPr>
              <w:t>Andorra</w:t>
            </w:r>
          </w:p>
        </w:tc>
        <w:tc>
          <w:tcPr>
            <w:tcW w:w="2154" w:type="dxa"/>
            <w:noWrap/>
            <w:hideMark/>
          </w:tcPr>
          <w:p w14:paraId="3C4B5399"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30D2D6F8"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238DBF63" w14:textId="77777777" w:rsidR="00A306C7" w:rsidRPr="00A13AAD" w:rsidRDefault="00A306C7" w:rsidP="00E409EA">
            <w:pPr>
              <w:jc w:val="right"/>
              <w:rPr>
                <w:noProof/>
                <w:color w:val="000000"/>
                <w:sz w:val="20"/>
                <w:lang w:val="es-ES"/>
              </w:rPr>
            </w:pPr>
            <w:r w:rsidRPr="00A13AAD">
              <w:rPr>
                <w:noProof/>
                <w:color w:val="000000"/>
                <w:sz w:val="20"/>
                <w:lang w:val="es-ES"/>
              </w:rPr>
              <w:t>1</w:t>
            </w:r>
          </w:p>
        </w:tc>
      </w:tr>
      <w:tr w:rsidR="00A306C7" w:rsidRPr="00A13AAD" w14:paraId="2EA6A356" w14:textId="77777777" w:rsidTr="00E409EA">
        <w:trPr>
          <w:trHeight w:val="120"/>
        </w:trPr>
        <w:tc>
          <w:tcPr>
            <w:tcW w:w="2608" w:type="dxa"/>
            <w:noWrap/>
            <w:hideMark/>
          </w:tcPr>
          <w:p w14:paraId="1F46343F" w14:textId="77777777" w:rsidR="00A306C7" w:rsidRPr="00A13AAD" w:rsidRDefault="00A306C7" w:rsidP="00E409EA">
            <w:pPr>
              <w:rPr>
                <w:noProof/>
                <w:color w:val="000000"/>
                <w:sz w:val="20"/>
                <w:lang w:val="es-ES"/>
              </w:rPr>
            </w:pPr>
            <w:r w:rsidRPr="00A13AAD">
              <w:rPr>
                <w:noProof/>
                <w:color w:val="000000"/>
                <w:sz w:val="20"/>
                <w:lang w:val="es-ES"/>
              </w:rPr>
              <w:t>Angola</w:t>
            </w:r>
          </w:p>
        </w:tc>
        <w:tc>
          <w:tcPr>
            <w:tcW w:w="2154" w:type="dxa"/>
            <w:noWrap/>
            <w:hideMark/>
          </w:tcPr>
          <w:p w14:paraId="634F165F"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6C1A3145"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43E12073"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8FE5B2F" w14:textId="77777777" w:rsidTr="00E409EA">
        <w:trPr>
          <w:trHeight w:val="285"/>
        </w:trPr>
        <w:tc>
          <w:tcPr>
            <w:tcW w:w="2608" w:type="dxa"/>
            <w:noWrap/>
            <w:hideMark/>
          </w:tcPr>
          <w:p w14:paraId="49D4DFA0" w14:textId="77777777" w:rsidR="00A306C7" w:rsidRPr="00A13AAD" w:rsidRDefault="00A306C7" w:rsidP="00E409EA">
            <w:pPr>
              <w:rPr>
                <w:noProof/>
                <w:color w:val="000000"/>
                <w:sz w:val="20"/>
                <w:lang w:val="es-ES"/>
              </w:rPr>
            </w:pPr>
            <w:r w:rsidRPr="00A13AAD">
              <w:rPr>
                <w:noProof/>
                <w:color w:val="000000"/>
                <w:sz w:val="20"/>
                <w:lang w:val="es-ES"/>
              </w:rPr>
              <w:t>Antigua y Barbuda</w:t>
            </w:r>
          </w:p>
        </w:tc>
        <w:tc>
          <w:tcPr>
            <w:tcW w:w="2154" w:type="dxa"/>
            <w:noWrap/>
            <w:hideMark/>
          </w:tcPr>
          <w:p w14:paraId="0693DE9C"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71CFC635"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4AF3E0A8"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0AE301F" w14:textId="77777777" w:rsidTr="00E409EA">
        <w:trPr>
          <w:trHeight w:val="183"/>
        </w:trPr>
        <w:tc>
          <w:tcPr>
            <w:tcW w:w="2608" w:type="dxa"/>
            <w:noWrap/>
            <w:hideMark/>
          </w:tcPr>
          <w:p w14:paraId="20FCDEDC" w14:textId="77777777" w:rsidR="00A306C7" w:rsidRPr="00A13AAD" w:rsidRDefault="00A306C7" w:rsidP="00E409EA">
            <w:pPr>
              <w:rPr>
                <w:noProof/>
                <w:color w:val="000000"/>
                <w:sz w:val="20"/>
                <w:lang w:val="es-ES"/>
              </w:rPr>
            </w:pPr>
            <w:r w:rsidRPr="00A13AAD">
              <w:rPr>
                <w:noProof/>
                <w:color w:val="000000"/>
                <w:sz w:val="20"/>
                <w:lang w:val="es-ES"/>
              </w:rPr>
              <w:t>Argelia</w:t>
            </w:r>
          </w:p>
        </w:tc>
        <w:tc>
          <w:tcPr>
            <w:tcW w:w="2154" w:type="dxa"/>
            <w:noWrap/>
            <w:hideMark/>
          </w:tcPr>
          <w:p w14:paraId="1FFE6E06" w14:textId="77777777" w:rsidR="00A306C7" w:rsidRPr="00A13AAD" w:rsidRDefault="00A306C7" w:rsidP="00E409EA">
            <w:pPr>
              <w:jc w:val="right"/>
              <w:rPr>
                <w:noProof/>
                <w:color w:val="000000"/>
                <w:sz w:val="20"/>
                <w:lang w:val="es-ES"/>
              </w:rPr>
            </w:pPr>
            <w:r w:rsidRPr="00A13AAD">
              <w:rPr>
                <w:noProof/>
                <w:color w:val="000000"/>
                <w:sz w:val="20"/>
                <w:lang w:val="es-ES"/>
              </w:rPr>
              <w:t>50</w:t>
            </w:r>
          </w:p>
        </w:tc>
        <w:tc>
          <w:tcPr>
            <w:tcW w:w="2154" w:type="dxa"/>
            <w:noWrap/>
            <w:hideMark/>
          </w:tcPr>
          <w:p w14:paraId="7ECF9652" w14:textId="77777777" w:rsidR="00A306C7" w:rsidRPr="00A13AAD" w:rsidRDefault="00A306C7" w:rsidP="00E409EA">
            <w:pPr>
              <w:jc w:val="right"/>
              <w:rPr>
                <w:noProof/>
                <w:color w:val="000000"/>
                <w:sz w:val="20"/>
                <w:lang w:val="es-ES"/>
              </w:rPr>
            </w:pPr>
            <w:r w:rsidRPr="00A13AAD">
              <w:rPr>
                <w:noProof/>
                <w:color w:val="000000"/>
                <w:sz w:val="20"/>
                <w:lang w:val="es-ES"/>
              </w:rPr>
              <w:t>28</w:t>
            </w:r>
          </w:p>
        </w:tc>
        <w:tc>
          <w:tcPr>
            <w:tcW w:w="2154" w:type="dxa"/>
            <w:noWrap/>
            <w:hideMark/>
          </w:tcPr>
          <w:p w14:paraId="7CC6C631"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518168F" w14:textId="77777777" w:rsidTr="00E409EA">
        <w:trPr>
          <w:trHeight w:val="56"/>
        </w:trPr>
        <w:tc>
          <w:tcPr>
            <w:tcW w:w="2608" w:type="dxa"/>
            <w:noWrap/>
            <w:hideMark/>
          </w:tcPr>
          <w:p w14:paraId="65790BDF" w14:textId="77777777" w:rsidR="00A306C7" w:rsidRPr="00A13AAD" w:rsidRDefault="00A306C7" w:rsidP="00E409EA">
            <w:pPr>
              <w:rPr>
                <w:noProof/>
                <w:color w:val="000000"/>
                <w:sz w:val="20"/>
                <w:lang w:val="es-ES"/>
              </w:rPr>
            </w:pPr>
            <w:r w:rsidRPr="00A13AAD">
              <w:rPr>
                <w:noProof/>
                <w:color w:val="000000"/>
                <w:sz w:val="20"/>
                <w:lang w:val="es-ES"/>
              </w:rPr>
              <w:t>Argentina</w:t>
            </w:r>
          </w:p>
        </w:tc>
        <w:tc>
          <w:tcPr>
            <w:tcW w:w="2154" w:type="dxa"/>
            <w:noWrap/>
            <w:hideMark/>
          </w:tcPr>
          <w:p w14:paraId="6FC95887" w14:textId="77777777" w:rsidR="00A306C7" w:rsidRPr="00A13AAD" w:rsidRDefault="00A306C7" w:rsidP="00E409EA">
            <w:pPr>
              <w:jc w:val="right"/>
              <w:rPr>
                <w:noProof/>
                <w:color w:val="000000"/>
                <w:sz w:val="20"/>
                <w:lang w:val="es-ES"/>
              </w:rPr>
            </w:pPr>
            <w:r w:rsidRPr="00A13AAD">
              <w:rPr>
                <w:noProof/>
                <w:color w:val="000000"/>
                <w:sz w:val="20"/>
                <w:lang w:val="es-ES"/>
              </w:rPr>
              <w:t>24</w:t>
            </w:r>
          </w:p>
        </w:tc>
        <w:tc>
          <w:tcPr>
            <w:tcW w:w="2154" w:type="dxa"/>
            <w:noWrap/>
            <w:hideMark/>
          </w:tcPr>
          <w:p w14:paraId="1A56302D" w14:textId="77777777" w:rsidR="00A306C7" w:rsidRPr="00A13AAD" w:rsidRDefault="00A306C7" w:rsidP="00E409EA">
            <w:pPr>
              <w:jc w:val="right"/>
              <w:rPr>
                <w:noProof/>
                <w:color w:val="000000"/>
                <w:sz w:val="20"/>
                <w:lang w:val="es-ES"/>
              </w:rPr>
            </w:pPr>
            <w:r w:rsidRPr="00A13AAD">
              <w:rPr>
                <w:noProof/>
                <w:color w:val="000000"/>
                <w:sz w:val="20"/>
                <w:lang w:val="es-ES"/>
              </w:rPr>
              <w:t>17</w:t>
            </w:r>
          </w:p>
        </w:tc>
        <w:tc>
          <w:tcPr>
            <w:tcW w:w="2154" w:type="dxa"/>
            <w:noWrap/>
            <w:hideMark/>
          </w:tcPr>
          <w:p w14:paraId="7782EF02" w14:textId="77777777" w:rsidR="00A306C7" w:rsidRPr="00A13AAD" w:rsidRDefault="00A306C7" w:rsidP="00E409EA">
            <w:pPr>
              <w:jc w:val="right"/>
              <w:rPr>
                <w:noProof/>
                <w:color w:val="000000"/>
                <w:sz w:val="20"/>
                <w:lang w:val="es-ES"/>
              </w:rPr>
            </w:pPr>
            <w:r w:rsidRPr="00A13AAD">
              <w:rPr>
                <w:noProof/>
                <w:color w:val="000000"/>
                <w:sz w:val="20"/>
                <w:lang w:val="es-ES"/>
              </w:rPr>
              <w:t>2</w:t>
            </w:r>
          </w:p>
        </w:tc>
      </w:tr>
      <w:tr w:rsidR="00A306C7" w:rsidRPr="00A13AAD" w14:paraId="54879FFA" w14:textId="77777777" w:rsidTr="00E409EA">
        <w:trPr>
          <w:trHeight w:val="99"/>
        </w:trPr>
        <w:tc>
          <w:tcPr>
            <w:tcW w:w="2608" w:type="dxa"/>
            <w:noWrap/>
            <w:hideMark/>
          </w:tcPr>
          <w:p w14:paraId="38266F73" w14:textId="77777777" w:rsidR="00A306C7" w:rsidRPr="00A13AAD" w:rsidRDefault="00A306C7" w:rsidP="00E409EA">
            <w:pPr>
              <w:rPr>
                <w:noProof/>
                <w:color w:val="000000"/>
                <w:sz w:val="20"/>
                <w:lang w:val="es-ES"/>
              </w:rPr>
            </w:pPr>
            <w:r w:rsidRPr="00A13AAD">
              <w:rPr>
                <w:noProof/>
                <w:color w:val="000000"/>
                <w:sz w:val="20"/>
                <w:lang w:val="es-ES"/>
              </w:rPr>
              <w:t>Armenia</w:t>
            </w:r>
          </w:p>
        </w:tc>
        <w:tc>
          <w:tcPr>
            <w:tcW w:w="2154" w:type="dxa"/>
            <w:noWrap/>
            <w:hideMark/>
          </w:tcPr>
          <w:p w14:paraId="358E603A"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320E558E"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6AF5032C"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9B62A36" w14:textId="77777777" w:rsidTr="00E409EA">
        <w:trPr>
          <w:trHeight w:val="285"/>
        </w:trPr>
        <w:tc>
          <w:tcPr>
            <w:tcW w:w="2608" w:type="dxa"/>
            <w:noWrap/>
            <w:hideMark/>
          </w:tcPr>
          <w:p w14:paraId="7211105C" w14:textId="77777777" w:rsidR="00A306C7" w:rsidRPr="00A13AAD" w:rsidRDefault="00A306C7" w:rsidP="00E409EA">
            <w:pPr>
              <w:rPr>
                <w:noProof/>
                <w:color w:val="000000"/>
                <w:sz w:val="20"/>
                <w:lang w:val="es-ES"/>
              </w:rPr>
            </w:pPr>
            <w:r w:rsidRPr="00A13AAD">
              <w:rPr>
                <w:noProof/>
                <w:color w:val="000000"/>
                <w:sz w:val="20"/>
                <w:lang w:val="es-ES"/>
              </w:rPr>
              <w:t>Australia</w:t>
            </w:r>
          </w:p>
        </w:tc>
        <w:tc>
          <w:tcPr>
            <w:tcW w:w="2154" w:type="dxa"/>
            <w:noWrap/>
            <w:hideMark/>
          </w:tcPr>
          <w:p w14:paraId="13AD91C2" w14:textId="77777777" w:rsidR="00A306C7" w:rsidRPr="00A13AAD" w:rsidRDefault="00A306C7" w:rsidP="00E409EA">
            <w:pPr>
              <w:jc w:val="right"/>
              <w:rPr>
                <w:noProof/>
                <w:color w:val="000000"/>
                <w:sz w:val="20"/>
                <w:lang w:val="es-ES"/>
              </w:rPr>
            </w:pPr>
            <w:r w:rsidRPr="00A13AAD">
              <w:rPr>
                <w:noProof/>
                <w:color w:val="000000"/>
                <w:sz w:val="20"/>
                <w:lang w:val="es-ES"/>
              </w:rPr>
              <w:t>67</w:t>
            </w:r>
          </w:p>
        </w:tc>
        <w:tc>
          <w:tcPr>
            <w:tcW w:w="2154" w:type="dxa"/>
            <w:noWrap/>
            <w:hideMark/>
          </w:tcPr>
          <w:p w14:paraId="04BD8E88" w14:textId="77777777" w:rsidR="00A306C7" w:rsidRPr="00A13AAD" w:rsidRDefault="00A306C7" w:rsidP="00E409EA">
            <w:pPr>
              <w:jc w:val="right"/>
              <w:rPr>
                <w:noProof/>
                <w:color w:val="000000"/>
                <w:sz w:val="20"/>
                <w:lang w:val="es-ES"/>
              </w:rPr>
            </w:pPr>
            <w:r w:rsidRPr="00A13AAD">
              <w:rPr>
                <w:noProof/>
                <w:color w:val="000000"/>
                <w:sz w:val="20"/>
                <w:lang w:val="es-ES"/>
              </w:rPr>
              <w:t>26</w:t>
            </w:r>
          </w:p>
        </w:tc>
        <w:tc>
          <w:tcPr>
            <w:tcW w:w="2154" w:type="dxa"/>
            <w:noWrap/>
            <w:hideMark/>
          </w:tcPr>
          <w:p w14:paraId="77119CB8" w14:textId="77777777" w:rsidR="00A306C7" w:rsidRPr="00A13AAD" w:rsidRDefault="00A306C7" w:rsidP="00E409EA">
            <w:pPr>
              <w:jc w:val="right"/>
              <w:rPr>
                <w:noProof/>
                <w:color w:val="000000"/>
                <w:sz w:val="20"/>
                <w:lang w:val="es-ES"/>
              </w:rPr>
            </w:pPr>
            <w:r w:rsidRPr="00A13AAD">
              <w:rPr>
                <w:noProof/>
                <w:color w:val="000000"/>
                <w:sz w:val="20"/>
                <w:lang w:val="es-ES"/>
              </w:rPr>
              <w:t>5</w:t>
            </w:r>
          </w:p>
        </w:tc>
      </w:tr>
      <w:tr w:rsidR="00A306C7" w:rsidRPr="00A13AAD" w14:paraId="3269A2C5" w14:textId="77777777" w:rsidTr="00E409EA">
        <w:trPr>
          <w:trHeight w:val="285"/>
        </w:trPr>
        <w:tc>
          <w:tcPr>
            <w:tcW w:w="2608" w:type="dxa"/>
            <w:noWrap/>
            <w:hideMark/>
          </w:tcPr>
          <w:p w14:paraId="5C7E650F" w14:textId="77777777" w:rsidR="00A306C7" w:rsidRPr="00A13AAD" w:rsidRDefault="00A306C7" w:rsidP="00E409EA">
            <w:pPr>
              <w:rPr>
                <w:noProof/>
                <w:color w:val="000000"/>
                <w:sz w:val="20"/>
                <w:lang w:val="es-ES"/>
              </w:rPr>
            </w:pPr>
            <w:r w:rsidRPr="00A13AAD">
              <w:rPr>
                <w:noProof/>
                <w:color w:val="000000"/>
                <w:sz w:val="20"/>
                <w:lang w:val="es-ES"/>
              </w:rPr>
              <w:t>Austria</w:t>
            </w:r>
          </w:p>
        </w:tc>
        <w:tc>
          <w:tcPr>
            <w:tcW w:w="2154" w:type="dxa"/>
            <w:noWrap/>
            <w:hideMark/>
          </w:tcPr>
          <w:p w14:paraId="77F7CBA2" w14:textId="77777777" w:rsidR="00A306C7" w:rsidRPr="00A13AAD" w:rsidRDefault="00A306C7" w:rsidP="00E409EA">
            <w:pPr>
              <w:jc w:val="right"/>
              <w:rPr>
                <w:noProof/>
                <w:color w:val="000000"/>
                <w:sz w:val="20"/>
                <w:lang w:val="es-ES"/>
              </w:rPr>
            </w:pPr>
            <w:r w:rsidRPr="00A13AAD">
              <w:rPr>
                <w:noProof/>
                <w:color w:val="000000"/>
                <w:sz w:val="20"/>
                <w:lang w:val="es-ES"/>
              </w:rPr>
              <w:t>24</w:t>
            </w:r>
          </w:p>
        </w:tc>
        <w:tc>
          <w:tcPr>
            <w:tcW w:w="2154" w:type="dxa"/>
            <w:noWrap/>
            <w:hideMark/>
          </w:tcPr>
          <w:p w14:paraId="784C0839"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17E47503" w14:textId="77777777" w:rsidR="00A306C7" w:rsidRPr="00A13AAD" w:rsidRDefault="00A306C7" w:rsidP="00E409EA">
            <w:pPr>
              <w:jc w:val="right"/>
              <w:rPr>
                <w:noProof/>
                <w:color w:val="000000"/>
                <w:sz w:val="20"/>
                <w:lang w:val="es-ES"/>
              </w:rPr>
            </w:pPr>
            <w:r w:rsidRPr="00A13AAD">
              <w:rPr>
                <w:noProof/>
                <w:color w:val="000000"/>
                <w:sz w:val="20"/>
                <w:lang w:val="es-ES"/>
              </w:rPr>
              <w:t>22</w:t>
            </w:r>
          </w:p>
        </w:tc>
      </w:tr>
      <w:tr w:rsidR="00A306C7" w:rsidRPr="00A13AAD" w14:paraId="3C37D84E" w14:textId="77777777" w:rsidTr="00E409EA">
        <w:trPr>
          <w:trHeight w:val="285"/>
        </w:trPr>
        <w:tc>
          <w:tcPr>
            <w:tcW w:w="2608" w:type="dxa"/>
            <w:noWrap/>
            <w:hideMark/>
          </w:tcPr>
          <w:p w14:paraId="19963FA1" w14:textId="77777777" w:rsidR="00A306C7" w:rsidRPr="00A13AAD" w:rsidRDefault="00A306C7" w:rsidP="00E409EA">
            <w:pPr>
              <w:rPr>
                <w:noProof/>
                <w:color w:val="000000"/>
                <w:sz w:val="20"/>
                <w:lang w:val="es-ES"/>
              </w:rPr>
            </w:pPr>
            <w:r w:rsidRPr="00A13AAD">
              <w:rPr>
                <w:noProof/>
                <w:color w:val="000000"/>
                <w:sz w:val="20"/>
                <w:lang w:val="es-ES"/>
              </w:rPr>
              <w:t>Azerbaiyán</w:t>
            </w:r>
          </w:p>
        </w:tc>
        <w:tc>
          <w:tcPr>
            <w:tcW w:w="2154" w:type="dxa"/>
            <w:noWrap/>
            <w:hideMark/>
          </w:tcPr>
          <w:p w14:paraId="3413B1B8"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7295BC74"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756B9B75"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B508230" w14:textId="77777777" w:rsidTr="00E409EA">
        <w:trPr>
          <w:trHeight w:val="285"/>
        </w:trPr>
        <w:tc>
          <w:tcPr>
            <w:tcW w:w="2608" w:type="dxa"/>
            <w:noWrap/>
            <w:hideMark/>
          </w:tcPr>
          <w:p w14:paraId="45720B77" w14:textId="77777777" w:rsidR="00A306C7" w:rsidRPr="00A13AAD" w:rsidRDefault="00A306C7" w:rsidP="00E409EA">
            <w:pPr>
              <w:rPr>
                <w:noProof/>
                <w:color w:val="000000"/>
                <w:sz w:val="20"/>
                <w:lang w:val="es-ES"/>
              </w:rPr>
            </w:pPr>
            <w:r w:rsidRPr="00A13AAD">
              <w:rPr>
                <w:noProof/>
                <w:color w:val="000000"/>
                <w:sz w:val="20"/>
                <w:lang w:val="es-ES"/>
              </w:rPr>
              <w:t>Bahamas</w:t>
            </w:r>
          </w:p>
        </w:tc>
        <w:tc>
          <w:tcPr>
            <w:tcW w:w="2154" w:type="dxa"/>
            <w:noWrap/>
            <w:hideMark/>
          </w:tcPr>
          <w:p w14:paraId="432EB9FC"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72A1C5A5"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4328479F" w14:textId="77777777" w:rsidR="00A306C7" w:rsidRPr="00A13AAD" w:rsidRDefault="00A306C7" w:rsidP="00E409EA">
            <w:pPr>
              <w:jc w:val="right"/>
              <w:rPr>
                <w:noProof/>
                <w:color w:val="000000"/>
                <w:sz w:val="20"/>
                <w:lang w:val="es-ES"/>
              </w:rPr>
            </w:pPr>
            <w:r w:rsidRPr="00A13AAD">
              <w:rPr>
                <w:noProof/>
                <w:color w:val="000000"/>
                <w:sz w:val="20"/>
                <w:lang w:val="es-ES"/>
              </w:rPr>
              <w:t>1</w:t>
            </w:r>
          </w:p>
        </w:tc>
      </w:tr>
      <w:tr w:rsidR="00A306C7" w:rsidRPr="00A13AAD" w14:paraId="6BD2C801" w14:textId="77777777" w:rsidTr="00E409EA">
        <w:trPr>
          <w:trHeight w:val="285"/>
        </w:trPr>
        <w:tc>
          <w:tcPr>
            <w:tcW w:w="2608" w:type="dxa"/>
            <w:noWrap/>
            <w:hideMark/>
          </w:tcPr>
          <w:p w14:paraId="5A9F6D10" w14:textId="77777777" w:rsidR="00A306C7" w:rsidRPr="00A13AAD" w:rsidRDefault="00A306C7" w:rsidP="00E409EA">
            <w:pPr>
              <w:rPr>
                <w:noProof/>
                <w:color w:val="000000"/>
                <w:sz w:val="20"/>
                <w:lang w:val="es-ES"/>
              </w:rPr>
            </w:pPr>
            <w:r w:rsidRPr="00A13AAD">
              <w:rPr>
                <w:noProof/>
                <w:color w:val="000000"/>
                <w:sz w:val="20"/>
                <w:lang w:val="es-ES"/>
              </w:rPr>
              <w:t>Bahrein</w:t>
            </w:r>
          </w:p>
        </w:tc>
        <w:tc>
          <w:tcPr>
            <w:tcW w:w="2154" w:type="dxa"/>
            <w:noWrap/>
            <w:hideMark/>
          </w:tcPr>
          <w:p w14:paraId="3127E1F2"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6213C04D"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2AC53D70"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52418C96" w14:textId="77777777" w:rsidTr="00E409EA">
        <w:trPr>
          <w:trHeight w:val="285"/>
        </w:trPr>
        <w:tc>
          <w:tcPr>
            <w:tcW w:w="2608" w:type="dxa"/>
            <w:noWrap/>
            <w:hideMark/>
          </w:tcPr>
          <w:p w14:paraId="104FB1CC" w14:textId="77777777" w:rsidR="00A306C7" w:rsidRPr="00A13AAD" w:rsidRDefault="00A306C7" w:rsidP="00E409EA">
            <w:pPr>
              <w:rPr>
                <w:noProof/>
                <w:color w:val="000000"/>
                <w:sz w:val="20"/>
                <w:lang w:val="es-ES"/>
              </w:rPr>
            </w:pPr>
            <w:r w:rsidRPr="00A13AAD">
              <w:rPr>
                <w:noProof/>
                <w:color w:val="000000"/>
                <w:sz w:val="20"/>
                <w:lang w:val="es-ES"/>
              </w:rPr>
              <w:t>Bangladesh</w:t>
            </w:r>
          </w:p>
        </w:tc>
        <w:tc>
          <w:tcPr>
            <w:tcW w:w="2154" w:type="dxa"/>
            <w:noWrap/>
            <w:hideMark/>
          </w:tcPr>
          <w:p w14:paraId="5C649415"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1991D395"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0A6EA877"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6C6178B7" w14:textId="77777777" w:rsidTr="00E409EA">
        <w:trPr>
          <w:trHeight w:val="285"/>
        </w:trPr>
        <w:tc>
          <w:tcPr>
            <w:tcW w:w="2608" w:type="dxa"/>
            <w:noWrap/>
            <w:hideMark/>
          </w:tcPr>
          <w:p w14:paraId="37BB288A" w14:textId="77777777" w:rsidR="00A306C7" w:rsidRPr="00A13AAD" w:rsidRDefault="00A306C7" w:rsidP="00E409EA">
            <w:pPr>
              <w:rPr>
                <w:noProof/>
                <w:color w:val="000000"/>
                <w:sz w:val="20"/>
                <w:lang w:val="es-ES"/>
              </w:rPr>
            </w:pPr>
            <w:r w:rsidRPr="00A13AAD">
              <w:rPr>
                <w:noProof/>
                <w:color w:val="000000"/>
                <w:sz w:val="20"/>
                <w:lang w:val="es-ES"/>
              </w:rPr>
              <w:t>Barbados</w:t>
            </w:r>
          </w:p>
        </w:tc>
        <w:tc>
          <w:tcPr>
            <w:tcW w:w="2154" w:type="dxa"/>
            <w:noWrap/>
            <w:hideMark/>
          </w:tcPr>
          <w:p w14:paraId="220F0C01"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364C3BFC"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25A6002D"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2D325F2F" w14:textId="77777777" w:rsidTr="00E409EA">
        <w:trPr>
          <w:trHeight w:val="285"/>
        </w:trPr>
        <w:tc>
          <w:tcPr>
            <w:tcW w:w="2608" w:type="dxa"/>
            <w:noWrap/>
            <w:hideMark/>
          </w:tcPr>
          <w:p w14:paraId="7260F16C" w14:textId="77777777" w:rsidR="00A306C7" w:rsidRPr="00A13AAD" w:rsidRDefault="00A306C7" w:rsidP="00E409EA">
            <w:pPr>
              <w:rPr>
                <w:noProof/>
                <w:color w:val="000000"/>
                <w:sz w:val="20"/>
                <w:lang w:val="es-ES"/>
              </w:rPr>
            </w:pPr>
            <w:r w:rsidRPr="00A13AAD">
              <w:rPr>
                <w:noProof/>
                <w:color w:val="000000"/>
                <w:sz w:val="20"/>
                <w:lang w:val="es-ES"/>
              </w:rPr>
              <w:t>Belarús</w:t>
            </w:r>
          </w:p>
        </w:tc>
        <w:tc>
          <w:tcPr>
            <w:tcW w:w="2154" w:type="dxa"/>
            <w:noWrap/>
            <w:hideMark/>
          </w:tcPr>
          <w:p w14:paraId="0C1AC0A3" w14:textId="77777777" w:rsidR="00A306C7" w:rsidRPr="00A13AAD" w:rsidRDefault="00A306C7" w:rsidP="00E409EA">
            <w:pPr>
              <w:jc w:val="right"/>
              <w:rPr>
                <w:noProof/>
                <w:color w:val="000000"/>
                <w:sz w:val="20"/>
                <w:lang w:val="es-ES"/>
              </w:rPr>
            </w:pPr>
            <w:r w:rsidRPr="00A13AAD">
              <w:rPr>
                <w:noProof/>
                <w:color w:val="000000"/>
                <w:sz w:val="20"/>
                <w:lang w:val="es-ES"/>
              </w:rPr>
              <w:t>26</w:t>
            </w:r>
          </w:p>
        </w:tc>
        <w:tc>
          <w:tcPr>
            <w:tcW w:w="2154" w:type="dxa"/>
            <w:noWrap/>
            <w:hideMark/>
          </w:tcPr>
          <w:p w14:paraId="795CDF30" w14:textId="77777777" w:rsidR="00A306C7" w:rsidRPr="00A13AAD" w:rsidRDefault="00A306C7" w:rsidP="00E409EA">
            <w:pPr>
              <w:jc w:val="right"/>
              <w:rPr>
                <w:noProof/>
                <w:color w:val="000000"/>
                <w:sz w:val="20"/>
                <w:lang w:val="es-ES"/>
              </w:rPr>
            </w:pPr>
            <w:r w:rsidRPr="00A13AAD">
              <w:rPr>
                <w:noProof/>
                <w:color w:val="000000"/>
                <w:sz w:val="20"/>
                <w:lang w:val="es-ES"/>
              </w:rPr>
              <w:t>19</w:t>
            </w:r>
          </w:p>
        </w:tc>
        <w:tc>
          <w:tcPr>
            <w:tcW w:w="2154" w:type="dxa"/>
            <w:noWrap/>
            <w:hideMark/>
          </w:tcPr>
          <w:p w14:paraId="7AEB3A8E"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6556A199" w14:textId="77777777" w:rsidTr="00E409EA">
        <w:trPr>
          <w:trHeight w:val="285"/>
        </w:trPr>
        <w:tc>
          <w:tcPr>
            <w:tcW w:w="2608" w:type="dxa"/>
            <w:noWrap/>
            <w:hideMark/>
          </w:tcPr>
          <w:p w14:paraId="007A62D3" w14:textId="77777777" w:rsidR="00A306C7" w:rsidRPr="00A13AAD" w:rsidRDefault="00A306C7" w:rsidP="00E409EA">
            <w:pPr>
              <w:rPr>
                <w:noProof/>
                <w:color w:val="000000"/>
                <w:sz w:val="20"/>
                <w:lang w:val="es-ES"/>
              </w:rPr>
            </w:pPr>
            <w:r w:rsidRPr="00A13AAD">
              <w:rPr>
                <w:noProof/>
                <w:color w:val="000000"/>
                <w:sz w:val="20"/>
                <w:lang w:val="es-ES"/>
              </w:rPr>
              <w:t>Bélgica</w:t>
            </w:r>
          </w:p>
        </w:tc>
        <w:tc>
          <w:tcPr>
            <w:tcW w:w="2154" w:type="dxa"/>
            <w:noWrap/>
            <w:hideMark/>
          </w:tcPr>
          <w:p w14:paraId="722DD679" w14:textId="77777777" w:rsidR="00A306C7" w:rsidRPr="00A13AAD" w:rsidRDefault="00A306C7" w:rsidP="00E409EA">
            <w:pPr>
              <w:jc w:val="right"/>
              <w:rPr>
                <w:noProof/>
                <w:color w:val="000000"/>
                <w:sz w:val="20"/>
                <w:lang w:val="es-ES"/>
              </w:rPr>
            </w:pPr>
            <w:r w:rsidRPr="00A13AAD">
              <w:rPr>
                <w:noProof/>
                <w:color w:val="000000"/>
                <w:sz w:val="20"/>
                <w:lang w:val="es-ES"/>
              </w:rPr>
              <w:t>9</w:t>
            </w:r>
          </w:p>
        </w:tc>
        <w:tc>
          <w:tcPr>
            <w:tcW w:w="2154" w:type="dxa"/>
            <w:noWrap/>
            <w:hideMark/>
          </w:tcPr>
          <w:p w14:paraId="6389C509" w14:textId="77777777" w:rsidR="00A306C7" w:rsidRPr="00A13AAD" w:rsidRDefault="00A306C7" w:rsidP="00E409EA">
            <w:pPr>
              <w:jc w:val="right"/>
              <w:rPr>
                <w:noProof/>
                <w:color w:val="000000"/>
                <w:sz w:val="20"/>
                <w:lang w:val="es-ES"/>
              </w:rPr>
            </w:pPr>
            <w:r w:rsidRPr="00A13AAD">
              <w:rPr>
                <w:noProof/>
                <w:color w:val="000000"/>
                <w:sz w:val="20"/>
                <w:lang w:val="es-ES"/>
              </w:rPr>
              <w:t>9</w:t>
            </w:r>
          </w:p>
        </w:tc>
        <w:tc>
          <w:tcPr>
            <w:tcW w:w="2154" w:type="dxa"/>
            <w:noWrap/>
            <w:hideMark/>
          </w:tcPr>
          <w:p w14:paraId="3758D0FF"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1754E96C" w14:textId="77777777" w:rsidTr="00E409EA">
        <w:trPr>
          <w:trHeight w:val="285"/>
        </w:trPr>
        <w:tc>
          <w:tcPr>
            <w:tcW w:w="2608" w:type="dxa"/>
            <w:noWrap/>
            <w:hideMark/>
          </w:tcPr>
          <w:p w14:paraId="4782580D" w14:textId="77777777" w:rsidR="00A306C7" w:rsidRPr="00A13AAD" w:rsidRDefault="00A306C7" w:rsidP="00E409EA">
            <w:pPr>
              <w:rPr>
                <w:noProof/>
                <w:color w:val="000000"/>
                <w:sz w:val="20"/>
                <w:lang w:val="es-ES"/>
              </w:rPr>
            </w:pPr>
            <w:r w:rsidRPr="00A13AAD">
              <w:rPr>
                <w:noProof/>
                <w:color w:val="000000"/>
                <w:sz w:val="20"/>
                <w:lang w:val="es-ES"/>
              </w:rPr>
              <w:t>Belice</w:t>
            </w:r>
          </w:p>
        </w:tc>
        <w:tc>
          <w:tcPr>
            <w:tcW w:w="2154" w:type="dxa"/>
            <w:noWrap/>
            <w:hideMark/>
          </w:tcPr>
          <w:p w14:paraId="6E78D305"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2C446107"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564B06E9"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6D05E21F" w14:textId="77777777" w:rsidTr="00E409EA">
        <w:trPr>
          <w:trHeight w:val="285"/>
        </w:trPr>
        <w:tc>
          <w:tcPr>
            <w:tcW w:w="2608" w:type="dxa"/>
            <w:noWrap/>
            <w:hideMark/>
          </w:tcPr>
          <w:p w14:paraId="2F8B805E" w14:textId="77777777" w:rsidR="00A306C7" w:rsidRPr="00A13AAD" w:rsidRDefault="00A306C7" w:rsidP="00E409EA">
            <w:pPr>
              <w:rPr>
                <w:noProof/>
                <w:color w:val="000000"/>
                <w:sz w:val="20"/>
                <w:lang w:val="es-ES"/>
              </w:rPr>
            </w:pPr>
            <w:r w:rsidRPr="00A13AAD">
              <w:rPr>
                <w:noProof/>
                <w:color w:val="000000"/>
                <w:sz w:val="20"/>
                <w:lang w:val="es-ES"/>
              </w:rPr>
              <w:t>Benin</w:t>
            </w:r>
          </w:p>
        </w:tc>
        <w:tc>
          <w:tcPr>
            <w:tcW w:w="2154" w:type="dxa"/>
            <w:noWrap/>
            <w:hideMark/>
          </w:tcPr>
          <w:p w14:paraId="15C86F77"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4568EF7D"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65B85E48"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270161F4" w14:textId="77777777" w:rsidTr="00E409EA">
        <w:trPr>
          <w:trHeight w:val="285"/>
        </w:trPr>
        <w:tc>
          <w:tcPr>
            <w:tcW w:w="2608" w:type="dxa"/>
            <w:noWrap/>
            <w:hideMark/>
          </w:tcPr>
          <w:p w14:paraId="15C0A3AB" w14:textId="77777777" w:rsidR="00A306C7" w:rsidRPr="00A13AAD" w:rsidRDefault="00A306C7" w:rsidP="00E409EA">
            <w:pPr>
              <w:rPr>
                <w:noProof/>
                <w:color w:val="000000"/>
                <w:sz w:val="20"/>
                <w:lang w:val="es-ES"/>
              </w:rPr>
            </w:pPr>
            <w:r w:rsidRPr="00A13AAD">
              <w:rPr>
                <w:noProof/>
                <w:color w:val="000000"/>
                <w:sz w:val="20"/>
                <w:lang w:val="es-ES"/>
              </w:rPr>
              <w:t>Bhután</w:t>
            </w:r>
          </w:p>
        </w:tc>
        <w:tc>
          <w:tcPr>
            <w:tcW w:w="2154" w:type="dxa"/>
            <w:noWrap/>
            <w:hideMark/>
          </w:tcPr>
          <w:p w14:paraId="1A5399E3"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144346E0"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7402B5B2"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64AF92F" w14:textId="77777777" w:rsidTr="00E409EA">
        <w:trPr>
          <w:trHeight w:val="285"/>
        </w:trPr>
        <w:tc>
          <w:tcPr>
            <w:tcW w:w="2608" w:type="dxa"/>
            <w:noWrap/>
            <w:hideMark/>
          </w:tcPr>
          <w:p w14:paraId="7B17A3E1" w14:textId="77777777" w:rsidR="00A306C7" w:rsidRPr="00A13AAD" w:rsidRDefault="00A306C7" w:rsidP="00BE09CA">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Bolivia</w:t>
            </w:r>
            <w:r w:rsidRPr="00A13AAD">
              <w:rPr>
                <w:noProof/>
                <w:color w:val="000000"/>
                <w:sz w:val="20"/>
                <w:lang w:val="es-ES"/>
              </w:rPr>
              <w:t xml:space="preserve"> (Estado Plurinacional de)</w:t>
            </w:r>
          </w:p>
        </w:tc>
        <w:tc>
          <w:tcPr>
            <w:tcW w:w="2154" w:type="dxa"/>
            <w:noWrap/>
            <w:hideMark/>
          </w:tcPr>
          <w:p w14:paraId="54F6F190" w14:textId="77777777" w:rsidR="00A306C7" w:rsidRPr="00A13AAD" w:rsidRDefault="00A306C7" w:rsidP="00E409EA">
            <w:pPr>
              <w:jc w:val="right"/>
              <w:rPr>
                <w:noProof/>
                <w:color w:val="000000"/>
                <w:sz w:val="20"/>
                <w:lang w:val="es-ES"/>
              </w:rPr>
            </w:pPr>
            <w:r w:rsidRPr="00A13AAD">
              <w:rPr>
                <w:noProof/>
                <w:color w:val="000000"/>
                <w:sz w:val="20"/>
                <w:lang w:val="es-ES"/>
              </w:rPr>
              <w:t>11</w:t>
            </w:r>
          </w:p>
        </w:tc>
        <w:tc>
          <w:tcPr>
            <w:tcW w:w="2154" w:type="dxa"/>
            <w:noWrap/>
            <w:hideMark/>
          </w:tcPr>
          <w:p w14:paraId="209E00D9" w14:textId="77777777" w:rsidR="00A306C7" w:rsidRPr="00A13AAD" w:rsidRDefault="00A306C7" w:rsidP="00E409EA">
            <w:pPr>
              <w:jc w:val="right"/>
              <w:rPr>
                <w:noProof/>
                <w:color w:val="000000"/>
                <w:sz w:val="20"/>
                <w:lang w:val="es-ES"/>
              </w:rPr>
            </w:pPr>
            <w:r w:rsidRPr="00A13AAD">
              <w:rPr>
                <w:noProof/>
                <w:color w:val="000000"/>
                <w:sz w:val="20"/>
                <w:lang w:val="es-ES"/>
              </w:rPr>
              <w:t>11</w:t>
            </w:r>
          </w:p>
        </w:tc>
        <w:tc>
          <w:tcPr>
            <w:tcW w:w="2154" w:type="dxa"/>
            <w:noWrap/>
            <w:hideMark/>
          </w:tcPr>
          <w:p w14:paraId="68934F02"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628E26C2" w14:textId="77777777" w:rsidTr="00E409EA">
        <w:trPr>
          <w:trHeight w:val="285"/>
        </w:trPr>
        <w:tc>
          <w:tcPr>
            <w:tcW w:w="2608" w:type="dxa"/>
            <w:noWrap/>
            <w:hideMark/>
          </w:tcPr>
          <w:p w14:paraId="35466AC6" w14:textId="77777777" w:rsidR="00A306C7" w:rsidRPr="00A13AAD" w:rsidRDefault="00A306C7" w:rsidP="00E409EA">
            <w:pPr>
              <w:rPr>
                <w:noProof/>
                <w:color w:val="000000"/>
                <w:sz w:val="20"/>
                <w:lang w:val="es-ES"/>
              </w:rPr>
            </w:pPr>
            <w:r w:rsidRPr="00A13AAD">
              <w:rPr>
                <w:noProof/>
                <w:color w:val="000000"/>
                <w:sz w:val="20"/>
                <w:lang w:val="es-ES"/>
              </w:rPr>
              <w:t>Bosnia y Herzegovina</w:t>
            </w:r>
          </w:p>
        </w:tc>
        <w:tc>
          <w:tcPr>
            <w:tcW w:w="2154" w:type="dxa"/>
            <w:noWrap/>
            <w:hideMark/>
          </w:tcPr>
          <w:p w14:paraId="697AFA94"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2DEBF900"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50BC4ACB"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650A5B32" w14:textId="77777777" w:rsidTr="00E409EA">
        <w:trPr>
          <w:trHeight w:val="285"/>
        </w:trPr>
        <w:tc>
          <w:tcPr>
            <w:tcW w:w="2608" w:type="dxa"/>
            <w:noWrap/>
            <w:hideMark/>
          </w:tcPr>
          <w:p w14:paraId="0271D897" w14:textId="77777777" w:rsidR="00A306C7" w:rsidRPr="00A13AAD" w:rsidRDefault="00A306C7" w:rsidP="00E409EA">
            <w:pPr>
              <w:rPr>
                <w:noProof/>
                <w:color w:val="000000"/>
                <w:sz w:val="20"/>
                <w:lang w:val="es-ES"/>
              </w:rPr>
            </w:pPr>
            <w:r w:rsidRPr="00A13AAD">
              <w:rPr>
                <w:noProof/>
                <w:color w:val="000000"/>
                <w:sz w:val="20"/>
                <w:lang w:val="es-ES"/>
              </w:rPr>
              <w:t>Botswana</w:t>
            </w:r>
          </w:p>
        </w:tc>
        <w:tc>
          <w:tcPr>
            <w:tcW w:w="2154" w:type="dxa"/>
            <w:noWrap/>
            <w:hideMark/>
          </w:tcPr>
          <w:p w14:paraId="648ED2D9"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563BBF4D"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4D26D01A"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5E4285B6" w14:textId="77777777" w:rsidTr="00E409EA">
        <w:trPr>
          <w:trHeight w:val="285"/>
        </w:trPr>
        <w:tc>
          <w:tcPr>
            <w:tcW w:w="2608" w:type="dxa"/>
            <w:noWrap/>
            <w:hideMark/>
          </w:tcPr>
          <w:p w14:paraId="595980A1" w14:textId="77777777" w:rsidR="00A306C7" w:rsidRPr="00A13AAD" w:rsidRDefault="00A306C7" w:rsidP="00E409EA">
            <w:pPr>
              <w:rPr>
                <w:noProof/>
                <w:color w:val="000000"/>
                <w:sz w:val="20"/>
                <w:lang w:val="es-ES"/>
              </w:rPr>
            </w:pPr>
            <w:r w:rsidRPr="00A13AAD">
              <w:rPr>
                <w:noProof/>
                <w:color w:val="000000"/>
                <w:sz w:val="20"/>
                <w:lang w:val="es-ES"/>
              </w:rPr>
              <w:t>Brasil</w:t>
            </w:r>
          </w:p>
        </w:tc>
        <w:tc>
          <w:tcPr>
            <w:tcW w:w="2154" w:type="dxa"/>
            <w:noWrap/>
            <w:hideMark/>
          </w:tcPr>
          <w:p w14:paraId="59A876CE" w14:textId="77777777" w:rsidR="00A306C7" w:rsidRPr="00A13AAD" w:rsidRDefault="00A306C7" w:rsidP="00E409EA">
            <w:pPr>
              <w:jc w:val="right"/>
              <w:rPr>
                <w:noProof/>
                <w:color w:val="000000"/>
                <w:sz w:val="20"/>
                <w:lang w:val="es-ES"/>
              </w:rPr>
            </w:pPr>
            <w:r w:rsidRPr="00A13AAD">
              <w:rPr>
                <w:noProof/>
                <w:color w:val="000000"/>
                <w:sz w:val="20"/>
                <w:lang w:val="es-ES"/>
              </w:rPr>
              <w:t>27</w:t>
            </w:r>
          </w:p>
        </w:tc>
        <w:tc>
          <w:tcPr>
            <w:tcW w:w="2154" w:type="dxa"/>
            <w:noWrap/>
            <w:hideMark/>
          </w:tcPr>
          <w:p w14:paraId="2EE2A044" w14:textId="77777777" w:rsidR="00A306C7" w:rsidRPr="00A13AAD" w:rsidRDefault="00A306C7" w:rsidP="00E409EA">
            <w:pPr>
              <w:jc w:val="right"/>
              <w:rPr>
                <w:noProof/>
                <w:color w:val="000000"/>
                <w:sz w:val="20"/>
                <w:lang w:val="es-ES"/>
              </w:rPr>
            </w:pPr>
            <w:r w:rsidRPr="00A13AAD">
              <w:rPr>
                <w:noProof/>
                <w:color w:val="000000"/>
                <w:sz w:val="20"/>
                <w:lang w:val="es-ES"/>
              </w:rPr>
              <w:t>13</w:t>
            </w:r>
          </w:p>
        </w:tc>
        <w:tc>
          <w:tcPr>
            <w:tcW w:w="2154" w:type="dxa"/>
            <w:noWrap/>
            <w:hideMark/>
          </w:tcPr>
          <w:p w14:paraId="472B2BF7" w14:textId="77777777" w:rsidR="00A306C7" w:rsidRPr="00A13AAD" w:rsidRDefault="00A306C7" w:rsidP="00E409EA">
            <w:pPr>
              <w:jc w:val="right"/>
              <w:rPr>
                <w:noProof/>
                <w:color w:val="000000"/>
                <w:sz w:val="20"/>
                <w:lang w:val="es-ES"/>
              </w:rPr>
            </w:pPr>
            <w:r w:rsidRPr="00A13AAD">
              <w:rPr>
                <w:noProof/>
                <w:color w:val="000000"/>
                <w:sz w:val="20"/>
                <w:lang w:val="es-ES"/>
              </w:rPr>
              <w:t>8</w:t>
            </w:r>
          </w:p>
        </w:tc>
      </w:tr>
      <w:tr w:rsidR="00A306C7" w:rsidRPr="00A13AAD" w14:paraId="325C62C1" w14:textId="77777777" w:rsidTr="00E409EA">
        <w:trPr>
          <w:trHeight w:val="285"/>
        </w:trPr>
        <w:tc>
          <w:tcPr>
            <w:tcW w:w="2608" w:type="dxa"/>
            <w:noWrap/>
            <w:hideMark/>
          </w:tcPr>
          <w:p w14:paraId="39106EEF" w14:textId="77777777" w:rsidR="00A306C7" w:rsidRPr="00A13AAD" w:rsidRDefault="00A306C7" w:rsidP="00E409EA">
            <w:pPr>
              <w:rPr>
                <w:noProof/>
                <w:color w:val="000000"/>
                <w:sz w:val="20"/>
                <w:lang w:val="es-ES"/>
              </w:rPr>
            </w:pPr>
            <w:r w:rsidRPr="00A13AAD">
              <w:rPr>
                <w:noProof/>
                <w:color w:val="000000"/>
                <w:sz w:val="20"/>
                <w:lang w:val="es-ES"/>
              </w:rPr>
              <w:t>Bulgaria</w:t>
            </w:r>
          </w:p>
        </w:tc>
        <w:tc>
          <w:tcPr>
            <w:tcW w:w="2154" w:type="dxa"/>
            <w:noWrap/>
            <w:hideMark/>
          </w:tcPr>
          <w:p w14:paraId="467C9C2B" w14:textId="77777777" w:rsidR="00A306C7" w:rsidRPr="00A13AAD" w:rsidRDefault="00A306C7" w:rsidP="00E409EA">
            <w:pPr>
              <w:jc w:val="right"/>
              <w:rPr>
                <w:noProof/>
                <w:color w:val="000000"/>
                <w:sz w:val="20"/>
                <w:lang w:val="es-ES"/>
              </w:rPr>
            </w:pPr>
            <w:r w:rsidRPr="00A13AAD">
              <w:rPr>
                <w:noProof/>
                <w:color w:val="000000"/>
                <w:sz w:val="20"/>
                <w:lang w:val="es-ES"/>
              </w:rPr>
              <w:t>11</w:t>
            </w:r>
          </w:p>
        </w:tc>
        <w:tc>
          <w:tcPr>
            <w:tcW w:w="2154" w:type="dxa"/>
            <w:noWrap/>
            <w:hideMark/>
          </w:tcPr>
          <w:p w14:paraId="357FF331"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08A162EA"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254F6378" w14:textId="77777777" w:rsidTr="00E409EA">
        <w:trPr>
          <w:trHeight w:val="285"/>
        </w:trPr>
        <w:tc>
          <w:tcPr>
            <w:tcW w:w="2608" w:type="dxa"/>
            <w:noWrap/>
            <w:hideMark/>
          </w:tcPr>
          <w:p w14:paraId="1D456559" w14:textId="77777777" w:rsidR="00A306C7" w:rsidRPr="00A13AAD" w:rsidRDefault="00A306C7" w:rsidP="00E409EA">
            <w:pPr>
              <w:rPr>
                <w:noProof/>
                <w:color w:val="000000"/>
                <w:sz w:val="20"/>
                <w:lang w:val="es-ES"/>
              </w:rPr>
            </w:pPr>
            <w:r w:rsidRPr="00A13AAD">
              <w:rPr>
                <w:noProof/>
                <w:color w:val="000000"/>
                <w:sz w:val="20"/>
                <w:lang w:val="es-ES"/>
              </w:rPr>
              <w:t>Burkina Faso</w:t>
            </w:r>
          </w:p>
        </w:tc>
        <w:tc>
          <w:tcPr>
            <w:tcW w:w="2154" w:type="dxa"/>
            <w:noWrap/>
            <w:hideMark/>
          </w:tcPr>
          <w:p w14:paraId="0A4DDC01" w14:textId="77777777" w:rsidR="00A306C7" w:rsidRPr="00A13AAD" w:rsidRDefault="00A306C7" w:rsidP="00E409EA">
            <w:pPr>
              <w:jc w:val="right"/>
              <w:rPr>
                <w:noProof/>
                <w:color w:val="000000"/>
                <w:sz w:val="20"/>
                <w:lang w:val="es-ES"/>
              </w:rPr>
            </w:pPr>
            <w:r w:rsidRPr="00A13AAD">
              <w:rPr>
                <w:noProof/>
                <w:color w:val="000000"/>
                <w:sz w:val="20"/>
                <w:lang w:val="es-ES"/>
              </w:rPr>
              <w:t>25</w:t>
            </w:r>
          </w:p>
        </w:tc>
        <w:tc>
          <w:tcPr>
            <w:tcW w:w="2154" w:type="dxa"/>
            <w:noWrap/>
            <w:hideMark/>
          </w:tcPr>
          <w:p w14:paraId="67FDCF94" w14:textId="77777777" w:rsidR="00A306C7" w:rsidRPr="00A13AAD" w:rsidRDefault="00A306C7" w:rsidP="00E409EA">
            <w:pPr>
              <w:jc w:val="right"/>
              <w:rPr>
                <w:noProof/>
                <w:color w:val="000000"/>
                <w:sz w:val="20"/>
                <w:lang w:val="es-ES"/>
              </w:rPr>
            </w:pPr>
            <w:r w:rsidRPr="00A13AAD">
              <w:rPr>
                <w:noProof/>
                <w:color w:val="000000"/>
                <w:sz w:val="20"/>
                <w:lang w:val="es-ES"/>
              </w:rPr>
              <w:t>22</w:t>
            </w:r>
          </w:p>
        </w:tc>
        <w:tc>
          <w:tcPr>
            <w:tcW w:w="2154" w:type="dxa"/>
            <w:noWrap/>
            <w:hideMark/>
          </w:tcPr>
          <w:p w14:paraId="0F1149F8"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188AFAF0" w14:textId="77777777" w:rsidTr="00E409EA">
        <w:trPr>
          <w:trHeight w:val="285"/>
        </w:trPr>
        <w:tc>
          <w:tcPr>
            <w:tcW w:w="2608" w:type="dxa"/>
            <w:noWrap/>
            <w:hideMark/>
          </w:tcPr>
          <w:p w14:paraId="71A7CB28" w14:textId="77777777" w:rsidR="00A306C7" w:rsidRPr="00A13AAD" w:rsidRDefault="00A306C7" w:rsidP="00E409EA">
            <w:pPr>
              <w:rPr>
                <w:noProof/>
                <w:color w:val="000000"/>
                <w:sz w:val="20"/>
                <w:lang w:val="es-ES"/>
              </w:rPr>
            </w:pPr>
            <w:r w:rsidRPr="00A13AAD">
              <w:rPr>
                <w:noProof/>
                <w:color w:val="000000"/>
                <w:sz w:val="20"/>
                <w:lang w:val="es-ES"/>
              </w:rPr>
              <w:t>Burundi</w:t>
            </w:r>
          </w:p>
        </w:tc>
        <w:tc>
          <w:tcPr>
            <w:tcW w:w="2154" w:type="dxa"/>
            <w:noWrap/>
            <w:hideMark/>
          </w:tcPr>
          <w:p w14:paraId="4D29B232"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53A5FAF5"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21997E32"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AEB27B8" w14:textId="77777777" w:rsidTr="00E409EA">
        <w:trPr>
          <w:trHeight w:val="285"/>
        </w:trPr>
        <w:tc>
          <w:tcPr>
            <w:tcW w:w="2608" w:type="dxa"/>
            <w:noWrap/>
            <w:hideMark/>
          </w:tcPr>
          <w:p w14:paraId="26C99A90" w14:textId="77777777" w:rsidR="00A306C7" w:rsidRPr="00A13AAD" w:rsidRDefault="00A306C7" w:rsidP="00E409EA">
            <w:pPr>
              <w:rPr>
                <w:noProof/>
                <w:color w:val="000000"/>
                <w:sz w:val="20"/>
                <w:lang w:val="es-ES"/>
              </w:rPr>
            </w:pPr>
            <w:r w:rsidRPr="00A13AAD">
              <w:rPr>
                <w:noProof/>
                <w:color w:val="000000"/>
                <w:sz w:val="20"/>
                <w:lang w:val="es-ES"/>
              </w:rPr>
              <w:t>Cabo Verde</w:t>
            </w:r>
          </w:p>
        </w:tc>
        <w:tc>
          <w:tcPr>
            <w:tcW w:w="2154" w:type="dxa"/>
            <w:noWrap/>
            <w:hideMark/>
          </w:tcPr>
          <w:p w14:paraId="1F3B43D5"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3FA5FABA"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5D907BD3"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58E6D55F" w14:textId="77777777" w:rsidTr="00E409EA">
        <w:trPr>
          <w:trHeight w:val="285"/>
        </w:trPr>
        <w:tc>
          <w:tcPr>
            <w:tcW w:w="2608" w:type="dxa"/>
            <w:noWrap/>
            <w:hideMark/>
          </w:tcPr>
          <w:p w14:paraId="7A5F7E0E" w14:textId="77777777" w:rsidR="00A306C7" w:rsidRPr="00A13AAD" w:rsidRDefault="00A306C7" w:rsidP="00E409EA">
            <w:pPr>
              <w:rPr>
                <w:noProof/>
                <w:color w:val="000000"/>
                <w:sz w:val="20"/>
                <w:lang w:val="es-ES"/>
              </w:rPr>
            </w:pPr>
            <w:r w:rsidRPr="00A13AAD">
              <w:rPr>
                <w:noProof/>
                <w:color w:val="000000"/>
                <w:sz w:val="20"/>
                <w:lang w:val="es-ES"/>
              </w:rPr>
              <w:t>Camboya</w:t>
            </w:r>
          </w:p>
        </w:tc>
        <w:tc>
          <w:tcPr>
            <w:tcW w:w="2154" w:type="dxa"/>
            <w:noWrap/>
            <w:hideMark/>
          </w:tcPr>
          <w:p w14:paraId="3C73D27A"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425E61AB"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39D5C4AC"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7FD229D" w14:textId="77777777" w:rsidTr="00E409EA">
        <w:trPr>
          <w:trHeight w:val="285"/>
        </w:trPr>
        <w:tc>
          <w:tcPr>
            <w:tcW w:w="2608" w:type="dxa"/>
            <w:noWrap/>
            <w:hideMark/>
          </w:tcPr>
          <w:p w14:paraId="2A948404" w14:textId="77777777" w:rsidR="00A306C7" w:rsidRPr="00A13AAD" w:rsidRDefault="00A306C7" w:rsidP="00E409EA">
            <w:pPr>
              <w:rPr>
                <w:noProof/>
                <w:color w:val="000000"/>
                <w:sz w:val="20"/>
                <w:lang w:val="es-ES"/>
              </w:rPr>
            </w:pPr>
            <w:r w:rsidRPr="00A13AAD">
              <w:rPr>
                <w:noProof/>
                <w:color w:val="000000"/>
                <w:sz w:val="20"/>
                <w:lang w:val="es-ES"/>
              </w:rPr>
              <w:t>Camerún</w:t>
            </w:r>
          </w:p>
        </w:tc>
        <w:tc>
          <w:tcPr>
            <w:tcW w:w="2154" w:type="dxa"/>
            <w:noWrap/>
            <w:hideMark/>
          </w:tcPr>
          <w:p w14:paraId="1E995383" w14:textId="77777777" w:rsidR="00A306C7" w:rsidRPr="00A13AAD" w:rsidRDefault="00A306C7" w:rsidP="00E409EA">
            <w:pPr>
              <w:jc w:val="right"/>
              <w:rPr>
                <w:noProof/>
                <w:color w:val="000000"/>
                <w:sz w:val="20"/>
                <w:lang w:val="es-ES"/>
              </w:rPr>
            </w:pPr>
            <w:r w:rsidRPr="00A13AAD">
              <w:rPr>
                <w:noProof/>
                <w:color w:val="000000"/>
                <w:sz w:val="20"/>
                <w:lang w:val="es-ES"/>
              </w:rPr>
              <w:t>7</w:t>
            </w:r>
          </w:p>
        </w:tc>
        <w:tc>
          <w:tcPr>
            <w:tcW w:w="2154" w:type="dxa"/>
            <w:noWrap/>
            <w:hideMark/>
          </w:tcPr>
          <w:p w14:paraId="7B259C0F" w14:textId="77777777" w:rsidR="00A306C7" w:rsidRPr="00A13AAD" w:rsidRDefault="00A306C7" w:rsidP="00E409EA">
            <w:pPr>
              <w:jc w:val="right"/>
              <w:rPr>
                <w:noProof/>
                <w:color w:val="000000"/>
                <w:sz w:val="20"/>
                <w:lang w:val="es-ES"/>
              </w:rPr>
            </w:pPr>
            <w:r w:rsidRPr="00A13AAD">
              <w:rPr>
                <w:noProof/>
                <w:color w:val="000000"/>
                <w:sz w:val="20"/>
                <w:lang w:val="es-ES"/>
              </w:rPr>
              <w:t>7</w:t>
            </w:r>
          </w:p>
        </w:tc>
        <w:tc>
          <w:tcPr>
            <w:tcW w:w="2154" w:type="dxa"/>
            <w:noWrap/>
            <w:hideMark/>
          </w:tcPr>
          <w:p w14:paraId="6CE0D2A0"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48F9223E" w14:textId="77777777" w:rsidTr="00E409EA">
        <w:trPr>
          <w:trHeight w:val="285"/>
        </w:trPr>
        <w:tc>
          <w:tcPr>
            <w:tcW w:w="2608" w:type="dxa"/>
            <w:noWrap/>
            <w:hideMark/>
          </w:tcPr>
          <w:p w14:paraId="15259676" w14:textId="77777777" w:rsidR="00A306C7" w:rsidRPr="00A13AAD" w:rsidRDefault="00A306C7" w:rsidP="00E409EA">
            <w:pPr>
              <w:rPr>
                <w:noProof/>
                <w:color w:val="000000"/>
                <w:sz w:val="20"/>
                <w:lang w:val="es-ES"/>
              </w:rPr>
            </w:pPr>
            <w:r w:rsidRPr="00A13AAD">
              <w:rPr>
                <w:noProof/>
                <w:color w:val="000000"/>
                <w:sz w:val="20"/>
                <w:lang w:val="es-ES"/>
              </w:rPr>
              <w:t>Canadá</w:t>
            </w:r>
          </w:p>
        </w:tc>
        <w:tc>
          <w:tcPr>
            <w:tcW w:w="2154" w:type="dxa"/>
            <w:noWrap/>
            <w:hideMark/>
          </w:tcPr>
          <w:p w14:paraId="5E09F3E6" w14:textId="77777777" w:rsidR="00A306C7" w:rsidRPr="00A13AAD" w:rsidRDefault="00A306C7" w:rsidP="00E409EA">
            <w:pPr>
              <w:jc w:val="right"/>
              <w:rPr>
                <w:noProof/>
                <w:color w:val="000000"/>
                <w:sz w:val="20"/>
                <w:lang w:val="es-ES"/>
              </w:rPr>
            </w:pPr>
            <w:r w:rsidRPr="00A13AAD">
              <w:rPr>
                <w:noProof/>
                <w:color w:val="000000"/>
                <w:sz w:val="20"/>
                <w:lang w:val="es-ES"/>
              </w:rPr>
              <w:t>37</w:t>
            </w:r>
          </w:p>
        </w:tc>
        <w:tc>
          <w:tcPr>
            <w:tcW w:w="2154" w:type="dxa"/>
            <w:noWrap/>
            <w:hideMark/>
          </w:tcPr>
          <w:p w14:paraId="3EDE9FE3"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7DA89F6D" w14:textId="77777777" w:rsidR="00A306C7" w:rsidRPr="00A13AAD" w:rsidRDefault="00A306C7" w:rsidP="00E409EA">
            <w:pPr>
              <w:jc w:val="right"/>
              <w:rPr>
                <w:noProof/>
                <w:color w:val="000000"/>
                <w:sz w:val="20"/>
                <w:lang w:val="es-ES"/>
              </w:rPr>
            </w:pPr>
            <w:r w:rsidRPr="00A13AAD">
              <w:rPr>
                <w:noProof/>
                <w:color w:val="000000"/>
                <w:sz w:val="20"/>
                <w:lang w:val="es-ES"/>
              </w:rPr>
              <w:t>35</w:t>
            </w:r>
          </w:p>
        </w:tc>
      </w:tr>
      <w:tr w:rsidR="00A306C7" w:rsidRPr="00A13AAD" w14:paraId="6B7A3C85" w14:textId="77777777" w:rsidTr="00E409EA">
        <w:trPr>
          <w:trHeight w:val="285"/>
        </w:trPr>
        <w:tc>
          <w:tcPr>
            <w:tcW w:w="2608" w:type="dxa"/>
            <w:noWrap/>
            <w:hideMark/>
          </w:tcPr>
          <w:p w14:paraId="18A371ED" w14:textId="77777777" w:rsidR="00A306C7" w:rsidRPr="00A13AAD" w:rsidRDefault="00A306C7" w:rsidP="00E409EA">
            <w:pPr>
              <w:rPr>
                <w:noProof/>
                <w:color w:val="000000"/>
                <w:sz w:val="20"/>
                <w:lang w:val="es-ES"/>
              </w:rPr>
            </w:pPr>
            <w:r w:rsidRPr="00A13AAD">
              <w:rPr>
                <w:noProof/>
                <w:color w:val="000000"/>
                <w:sz w:val="20"/>
                <w:lang w:val="es-ES"/>
              </w:rPr>
              <w:t>Chad</w:t>
            </w:r>
          </w:p>
        </w:tc>
        <w:tc>
          <w:tcPr>
            <w:tcW w:w="2154" w:type="dxa"/>
            <w:noWrap/>
            <w:hideMark/>
          </w:tcPr>
          <w:p w14:paraId="51565CED"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7937C30A"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6B4259C1"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BEC568E" w14:textId="77777777" w:rsidTr="00E409EA">
        <w:trPr>
          <w:trHeight w:val="285"/>
        </w:trPr>
        <w:tc>
          <w:tcPr>
            <w:tcW w:w="2608" w:type="dxa"/>
            <w:noWrap/>
            <w:hideMark/>
          </w:tcPr>
          <w:p w14:paraId="4B709A73" w14:textId="77777777" w:rsidR="00A306C7" w:rsidRPr="00A13AAD" w:rsidRDefault="00A306C7" w:rsidP="00E409EA">
            <w:pPr>
              <w:rPr>
                <w:noProof/>
                <w:color w:val="000000"/>
                <w:sz w:val="20"/>
                <w:lang w:val="es-ES"/>
              </w:rPr>
            </w:pPr>
            <w:r w:rsidRPr="00A13AAD">
              <w:rPr>
                <w:noProof/>
                <w:color w:val="000000"/>
                <w:sz w:val="20"/>
                <w:lang w:val="es-ES"/>
              </w:rPr>
              <w:t>Chequia</w:t>
            </w:r>
          </w:p>
        </w:tc>
        <w:tc>
          <w:tcPr>
            <w:tcW w:w="2154" w:type="dxa"/>
            <w:noWrap/>
            <w:hideMark/>
          </w:tcPr>
          <w:p w14:paraId="39E2096A" w14:textId="77777777" w:rsidR="00A306C7" w:rsidRPr="00A13AAD" w:rsidRDefault="00A306C7" w:rsidP="00E409EA">
            <w:pPr>
              <w:jc w:val="right"/>
              <w:rPr>
                <w:noProof/>
                <w:color w:val="000000"/>
                <w:sz w:val="20"/>
                <w:lang w:val="es-ES"/>
              </w:rPr>
            </w:pPr>
            <w:r w:rsidRPr="00A13AAD">
              <w:rPr>
                <w:noProof/>
                <w:color w:val="000000"/>
                <w:sz w:val="20"/>
                <w:lang w:val="es-ES"/>
              </w:rPr>
              <w:t>14</w:t>
            </w:r>
          </w:p>
        </w:tc>
        <w:tc>
          <w:tcPr>
            <w:tcW w:w="2154" w:type="dxa"/>
            <w:noWrap/>
            <w:hideMark/>
          </w:tcPr>
          <w:p w14:paraId="2F9006F8" w14:textId="77777777" w:rsidR="00A306C7" w:rsidRPr="00A13AAD" w:rsidRDefault="00A306C7" w:rsidP="00E409EA">
            <w:pPr>
              <w:jc w:val="right"/>
              <w:rPr>
                <w:noProof/>
                <w:color w:val="000000"/>
                <w:sz w:val="20"/>
                <w:lang w:val="es-ES"/>
              </w:rPr>
            </w:pPr>
            <w:r w:rsidRPr="00A13AAD">
              <w:rPr>
                <w:noProof/>
                <w:color w:val="000000"/>
                <w:sz w:val="20"/>
                <w:lang w:val="es-ES"/>
              </w:rPr>
              <w:t>14</w:t>
            </w:r>
          </w:p>
        </w:tc>
        <w:tc>
          <w:tcPr>
            <w:tcW w:w="2154" w:type="dxa"/>
            <w:noWrap/>
            <w:hideMark/>
          </w:tcPr>
          <w:p w14:paraId="43681B4E"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1C4269F1" w14:textId="77777777" w:rsidTr="00E409EA">
        <w:trPr>
          <w:trHeight w:val="285"/>
        </w:trPr>
        <w:tc>
          <w:tcPr>
            <w:tcW w:w="2608" w:type="dxa"/>
            <w:noWrap/>
            <w:hideMark/>
          </w:tcPr>
          <w:p w14:paraId="04C1498D" w14:textId="77777777" w:rsidR="00A306C7" w:rsidRPr="00A13AAD" w:rsidRDefault="00A306C7" w:rsidP="00E409EA">
            <w:pPr>
              <w:rPr>
                <w:noProof/>
                <w:color w:val="000000"/>
                <w:sz w:val="20"/>
                <w:lang w:val="es-ES"/>
              </w:rPr>
            </w:pPr>
            <w:r w:rsidRPr="00A13AAD">
              <w:rPr>
                <w:noProof/>
                <w:color w:val="000000"/>
                <w:sz w:val="20"/>
                <w:lang w:val="es-ES"/>
              </w:rPr>
              <w:t>Chile</w:t>
            </w:r>
          </w:p>
        </w:tc>
        <w:tc>
          <w:tcPr>
            <w:tcW w:w="2154" w:type="dxa"/>
            <w:noWrap/>
            <w:hideMark/>
          </w:tcPr>
          <w:p w14:paraId="062F5009" w14:textId="77777777" w:rsidR="00A306C7" w:rsidRPr="00A13AAD" w:rsidRDefault="00A306C7" w:rsidP="00E409EA">
            <w:pPr>
              <w:jc w:val="right"/>
              <w:rPr>
                <w:noProof/>
                <w:color w:val="000000"/>
                <w:sz w:val="20"/>
                <w:lang w:val="es-ES"/>
              </w:rPr>
            </w:pPr>
            <w:r w:rsidRPr="00A13AAD">
              <w:rPr>
                <w:noProof/>
                <w:color w:val="000000"/>
                <w:sz w:val="20"/>
                <w:lang w:val="es-ES"/>
              </w:rPr>
              <w:t>16</w:t>
            </w:r>
          </w:p>
        </w:tc>
        <w:tc>
          <w:tcPr>
            <w:tcW w:w="2154" w:type="dxa"/>
            <w:noWrap/>
            <w:hideMark/>
          </w:tcPr>
          <w:p w14:paraId="601E2A61" w14:textId="77777777" w:rsidR="00A306C7" w:rsidRPr="00A13AAD" w:rsidRDefault="00A306C7" w:rsidP="00E409EA">
            <w:pPr>
              <w:jc w:val="right"/>
              <w:rPr>
                <w:noProof/>
                <w:color w:val="000000"/>
                <w:sz w:val="20"/>
                <w:lang w:val="es-ES"/>
              </w:rPr>
            </w:pPr>
            <w:r w:rsidRPr="00A13AAD">
              <w:rPr>
                <w:noProof/>
                <w:color w:val="000000"/>
                <w:sz w:val="20"/>
                <w:lang w:val="es-ES"/>
              </w:rPr>
              <w:t>9</w:t>
            </w:r>
          </w:p>
        </w:tc>
        <w:tc>
          <w:tcPr>
            <w:tcW w:w="2154" w:type="dxa"/>
            <w:noWrap/>
            <w:hideMark/>
          </w:tcPr>
          <w:p w14:paraId="004CC587" w14:textId="77777777" w:rsidR="00A306C7" w:rsidRPr="00A13AAD" w:rsidRDefault="00A306C7" w:rsidP="00E409EA">
            <w:pPr>
              <w:jc w:val="right"/>
              <w:rPr>
                <w:noProof/>
                <w:color w:val="000000"/>
                <w:sz w:val="20"/>
                <w:lang w:val="es-ES"/>
              </w:rPr>
            </w:pPr>
            <w:r w:rsidRPr="00A13AAD">
              <w:rPr>
                <w:noProof/>
                <w:color w:val="000000"/>
                <w:sz w:val="20"/>
                <w:lang w:val="es-ES"/>
              </w:rPr>
              <w:t>5</w:t>
            </w:r>
          </w:p>
        </w:tc>
      </w:tr>
      <w:tr w:rsidR="00A306C7" w:rsidRPr="00A13AAD" w14:paraId="54289115" w14:textId="77777777" w:rsidTr="00E409EA">
        <w:trPr>
          <w:trHeight w:val="285"/>
        </w:trPr>
        <w:tc>
          <w:tcPr>
            <w:tcW w:w="2608" w:type="dxa"/>
            <w:noWrap/>
            <w:hideMark/>
          </w:tcPr>
          <w:p w14:paraId="3AE7083C" w14:textId="77777777" w:rsidR="00A306C7" w:rsidRPr="00A13AAD" w:rsidRDefault="00A306C7" w:rsidP="00E409EA">
            <w:pPr>
              <w:rPr>
                <w:noProof/>
                <w:color w:val="000000"/>
                <w:sz w:val="20"/>
                <w:lang w:val="es-ES"/>
              </w:rPr>
            </w:pPr>
            <w:r w:rsidRPr="00A13AAD">
              <w:rPr>
                <w:noProof/>
                <w:color w:val="000000"/>
                <w:sz w:val="20"/>
                <w:lang w:val="es-ES"/>
              </w:rPr>
              <w:t>China</w:t>
            </w:r>
          </w:p>
        </w:tc>
        <w:tc>
          <w:tcPr>
            <w:tcW w:w="2154" w:type="dxa"/>
            <w:noWrap/>
            <w:hideMark/>
          </w:tcPr>
          <w:p w14:paraId="4C33CB2D" w14:textId="77777777" w:rsidR="00A306C7" w:rsidRPr="00A13AAD" w:rsidRDefault="00A306C7" w:rsidP="00E409EA">
            <w:pPr>
              <w:jc w:val="right"/>
              <w:rPr>
                <w:noProof/>
                <w:color w:val="000000"/>
                <w:sz w:val="20"/>
                <w:lang w:val="es-ES"/>
              </w:rPr>
            </w:pPr>
            <w:r w:rsidRPr="00A13AAD">
              <w:rPr>
                <w:noProof/>
                <w:color w:val="000000"/>
                <w:sz w:val="20"/>
                <w:lang w:val="es-ES"/>
              </w:rPr>
              <w:t>82</w:t>
            </w:r>
          </w:p>
        </w:tc>
        <w:tc>
          <w:tcPr>
            <w:tcW w:w="2154" w:type="dxa"/>
            <w:noWrap/>
            <w:hideMark/>
          </w:tcPr>
          <w:p w14:paraId="7A064DF8"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5EEA0E04" w14:textId="77777777" w:rsidR="00A306C7" w:rsidRPr="00A13AAD" w:rsidRDefault="00A306C7" w:rsidP="00E409EA">
            <w:pPr>
              <w:jc w:val="right"/>
              <w:rPr>
                <w:noProof/>
                <w:color w:val="000000"/>
                <w:sz w:val="20"/>
                <w:lang w:val="es-ES"/>
              </w:rPr>
            </w:pPr>
            <w:r w:rsidRPr="00A13AAD">
              <w:rPr>
                <w:noProof/>
                <w:color w:val="000000"/>
                <w:sz w:val="20"/>
                <w:lang w:val="es-ES"/>
              </w:rPr>
              <w:t>51</w:t>
            </w:r>
          </w:p>
        </w:tc>
      </w:tr>
      <w:tr w:rsidR="00A306C7" w:rsidRPr="00A13AAD" w14:paraId="513B51B5" w14:textId="77777777" w:rsidTr="00E409EA">
        <w:trPr>
          <w:trHeight w:val="285"/>
        </w:trPr>
        <w:tc>
          <w:tcPr>
            <w:tcW w:w="2608" w:type="dxa"/>
            <w:noWrap/>
            <w:hideMark/>
          </w:tcPr>
          <w:p w14:paraId="3352C678" w14:textId="77777777" w:rsidR="00A306C7" w:rsidRPr="00A13AAD" w:rsidRDefault="00A306C7" w:rsidP="00E409EA">
            <w:pPr>
              <w:rPr>
                <w:noProof/>
                <w:color w:val="000000"/>
                <w:sz w:val="20"/>
                <w:lang w:val="es-ES"/>
              </w:rPr>
            </w:pPr>
            <w:r w:rsidRPr="00A13AAD">
              <w:rPr>
                <w:noProof/>
                <w:color w:val="000000"/>
                <w:sz w:val="20"/>
                <w:lang w:val="es-ES"/>
              </w:rPr>
              <w:t>Chipre</w:t>
            </w:r>
          </w:p>
        </w:tc>
        <w:tc>
          <w:tcPr>
            <w:tcW w:w="2154" w:type="dxa"/>
            <w:noWrap/>
            <w:hideMark/>
          </w:tcPr>
          <w:p w14:paraId="0994BC65"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2A0C1728"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2CE1104E"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69F9F43C" w14:textId="77777777" w:rsidTr="00E409EA">
        <w:trPr>
          <w:trHeight w:val="285"/>
        </w:trPr>
        <w:tc>
          <w:tcPr>
            <w:tcW w:w="2608" w:type="dxa"/>
            <w:noWrap/>
            <w:hideMark/>
          </w:tcPr>
          <w:p w14:paraId="6BBA70A2" w14:textId="77777777" w:rsidR="00A306C7" w:rsidRPr="00A13AAD" w:rsidRDefault="00A306C7" w:rsidP="00E409EA">
            <w:pPr>
              <w:rPr>
                <w:noProof/>
                <w:color w:val="000000"/>
                <w:sz w:val="20"/>
                <w:lang w:val="es-ES"/>
              </w:rPr>
            </w:pPr>
            <w:r w:rsidRPr="00A13AAD">
              <w:rPr>
                <w:noProof/>
                <w:color w:val="000000"/>
                <w:sz w:val="20"/>
                <w:lang w:val="es-ES"/>
              </w:rPr>
              <w:t>Colombia</w:t>
            </w:r>
          </w:p>
        </w:tc>
        <w:tc>
          <w:tcPr>
            <w:tcW w:w="2154" w:type="dxa"/>
            <w:noWrap/>
            <w:hideMark/>
          </w:tcPr>
          <w:p w14:paraId="6A7FD58F" w14:textId="77777777" w:rsidR="00A306C7" w:rsidRPr="00A13AAD" w:rsidRDefault="00A306C7" w:rsidP="00E409EA">
            <w:pPr>
              <w:jc w:val="right"/>
              <w:rPr>
                <w:noProof/>
                <w:color w:val="000000"/>
                <w:sz w:val="20"/>
                <w:lang w:val="es-ES"/>
              </w:rPr>
            </w:pPr>
            <w:r w:rsidRPr="00A13AAD">
              <w:rPr>
                <w:noProof/>
                <w:color w:val="000000"/>
                <w:sz w:val="20"/>
                <w:lang w:val="es-ES"/>
              </w:rPr>
              <w:t>11</w:t>
            </w:r>
          </w:p>
        </w:tc>
        <w:tc>
          <w:tcPr>
            <w:tcW w:w="2154" w:type="dxa"/>
            <w:noWrap/>
            <w:hideMark/>
          </w:tcPr>
          <w:p w14:paraId="4530BF91" w14:textId="77777777" w:rsidR="00A306C7" w:rsidRPr="00A13AAD" w:rsidRDefault="00A306C7" w:rsidP="00E409EA">
            <w:pPr>
              <w:jc w:val="right"/>
              <w:rPr>
                <w:noProof/>
                <w:color w:val="000000"/>
                <w:sz w:val="20"/>
                <w:lang w:val="es-ES"/>
              </w:rPr>
            </w:pPr>
            <w:r w:rsidRPr="00A13AAD">
              <w:rPr>
                <w:noProof/>
                <w:color w:val="000000"/>
                <w:sz w:val="20"/>
                <w:lang w:val="es-ES"/>
              </w:rPr>
              <w:t>7</w:t>
            </w:r>
          </w:p>
        </w:tc>
        <w:tc>
          <w:tcPr>
            <w:tcW w:w="2154" w:type="dxa"/>
            <w:noWrap/>
            <w:hideMark/>
          </w:tcPr>
          <w:p w14:paraId="7A31F7BD"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3456BD6" w14:textId="77777777" w:rsidTr="00E409EA">
        <w:trPr>
          <w:trHeight w:val="285"/>
        </w:trPr>
        <w:tc>
          <w:tcPr>
            <w:tcW w:w="2608" w:type="dxa"/>
            <w:noWrap/>
            <w:hideMark/>
          </w:tcPr>
          <w:p w14:paraId="351B9543" w14:textId="77777777" w:rsidR="00A306C7" w:rsidRPr="00A13AAD" w:rsidRDefault="00A306C7" w:rsidP="00E409EA">
            <w:pPr>
              <w:rPr>
                <w:noProof/>
                <w:color w:val="000000"/>
                <w:sz w:val="20"/>
                <w:lang w:val="es-ES"/>
              </w:rPr>
            </w:pPr>
            <w:r w:rsidRPr="00A13AAD">
              <w:rPr>
                <w:noProof/>
                <w:color w:val="000000"/>
                <w:sz w:val="20"/>
                <w:lang w:val="es-ES"/>
              </w:rPr>
              <w:t>Comoras</w:t>
            </w:r>
          </w:p>
        </w:tc>
        <w:tc>
          <w:tcPr>
            <w:tcW w:w="2154" w:type="dxa"/>
            <w:noWrap/>
            <w:hideMark/>
          </w:tcPr>
          <w:p w14:paraId="7E3A01A7"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125E6D77"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4B9A2334"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2937B637" w14:textId="77777777" w:rsidTr="00E409EA">
        <w:trPr>
          <w:trHeight w:val="285"/>
        </w:trPr>
        <w:tc>
          <w:tcPr>
            <w:tcW w:w="2608" w:type="dxa"/>
            <w:noWrap/>
            <w:hideMark/>
          </w:tcPr>
          <w:p w14:paraId="4946EACD" w14:textId="77777777" w:rsidR="00A306C7" w:rsidRPr="00A13AAD" w:rsidRDefault="00A306C7" w:rsidP="00E409EA">
            <w:pPr>
              <w:rPr>
                <w:noProof/>
                <w:color w:val="000000"/>
                <w:sz w:val="20"/>
                <w:lang w:val="es-ES"/>
              </w:rPr>
            </w:pPr>
            <w:r w:rsidRPr="00A13AAD">
              <w:rPr>
                <w:noProof/>
                <w:color w:val="000000"/>
                <w:sz w:val="20"/>
                <w:lang w:val="es-ES"/>
              </w:rPr>
              <w:t>Congo</w:t>
            </w:r>
          </w:p>
        </w:tc>
        <w:tc>
          <w:tcPr>
            <w:tcW w:w="2154" w:type="dxa"/>
            <w:noWrap/>
            <w:hideMark/>
          </w:tcPr>
          <w:p w14:paraId="40AA9044" w14:textId="77777777" w:rsidR="00A306C7" w:rsidRPr="00A13AAD" w:rsidRDefault="00A306C7" w:rsidP="00E409EA">
            <w:pPr>
              <w:jc w:val="right"/>
              <w:rPr>
                <w:noProof/>
                <w:color w:val="000000"/>
                <w:sz w:val="20"/>
                <w:lang w:val="es-ES"/>
              </w:rPr>
            </w:pPr>
            <w:r w:rsidRPr="00A13AAD">
              <w:rPr>
                <w:noProof/>
                <w:color w:val="000000"/>
                <w:sz w:val="20"/>
                <w:lang w:val="es-ES"/>
              </w:rPr>
              <w:t>14</w:t>
            </w:r>
          </w:p>
        </w:tc>
        <w:tc>
          <w:tcPr>
            <w:tcW w:w="2154" w:type="dxa"/>
            <w:noWrap/>
            <w:hideMark/>
          </w:tcPr>
          <w:p w14:paraId="6A6D59B7" w14:textId="77777777" w:rsidR="00A306C7" w:rsidRPr="00A13AAD" w:rsidRDefault="00A306C7" w:rsidP="00E409EA">
            <w:pPr>
              <w:jc w:val="right"/>
              <w:rPr>
                <w:noProof/>
                <w:color w:val="000000"/>
                <w:sz w:val="20"/>
                <w:lang w:val="es-ES"/>
              </w:rPr>
            </w:pPr>
            <w:r w:rsidRPr="00A13AAD">
              <w:rPr>
                <w:noProof/>
                <w:color w:val="000000"/>
                <w:sz w:val="20"/>
                <w:lang w:val="es-ES"/>
              </w:rPr>
              <w:t>14</w:t>
            </w:r>
          </w:p>
        </w:tc>
        <w:tc>
          <w:tcPr>
            <w:tcW w:w="2154" w:type="dxa"/>
            <w:noWrap/>
            <w:hideMark/>
          </w:tcPr>
          <w:p w14:paraId="0017B998"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AEE168E" w14:textId="77777777" w:rsidTr="00E409EA">
        <w:trPr>
          <w:trHeight w:val="285"/>
        </w:trPr>
        <w:tc>
          <w:tcPr>
            <w:tcW w:w="2608" w:type="dxa"/>
            <w:noWrap/>
            <w:hideMark/>
          </w:tcPr>
          <w:p w14:paraId="59562616" w14:textId="77777777" w:rsidR="00A306C7" w:rsidRPr="00A13AAD" w:rsidRDefault="00A306C7" w:rsidP="00E409EA">
            <w:pPr>
              <w:rPr>
                <w:noProof/>
                <w:color w:val="000000"/>
                <w:sz w:val="20"/>
                <w:lang w:val="es-ES"/>
              </w:rPr>
            </w:pPr>
            <w:r w:rsidRPr="00A13AAD">
              <w:rPr>
                <w:noProof/>
                <w:color w:val="000000"/>
                <w:sz w:val="20"/>
                <w:lang w:val="es-ES"/>
              </w:rPr>
              <w:t>Costa Rica</w:t>
            </w:r>
          </w:p>
        </w:tc>
        <w:tc>
          <w:tcPr>
            <w:tcW w:w="2154" w:type="dxa"/>
            <w:noWrap/>
            <w:hideMark/>
          </w:tcPr>
          <w:p w14:paraId="58FFF3C1" w14:textId="77777777" w:rsidR="00A306C7" w:rsidRPr="00A13AAD" w:rsidRDefault="00A306C7" w:rsidP="00E409EA">
            <w:pPr>
              <w:jc w:val="right"/>
              <w:rPr>
                <w:noProof/>
                <w:color w:val="000000"/>
                <w:sz w:val="20"/>
                <w:lang w:val="es-ES"/>
              </w:rPr>
            </w:pPr>
            <w:r w:rsidRPr="00A13AAD">
              <w:rPr>
                <w:noProof/>
                <w:color w:val="000000"/>
                <w:sz w:val="20"/>
                <w:lang w:val="es-ES"/>
              </w:rPr>
              <w:t>12</w:t>
            </w:r>
          </w:p>
        </w:tc>
        <w:tc>
          <w:tcPr>
            <w:tcW w:w="2154" w:type="dxa"/>
            <w:noWrap/>
            <w:hideMark/>
          </w:tcPr>
          <w:p w14:paraId="6E37242D"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5473D638" w14:textId="77777777" w:rsidR="00A306C7" w:rsidRPr="00A13AAD" w:rsidRDefault="00A306C7" w:rsidP="00E409EA">
            <w:pPr>
              <w:jc w:val="right"/>
              <w:rPr>
                <w:noProof/>
                <w:color w:val="000000"/>
                <w:sz w:val="20"/>
                <w:lang w:val="es-ES"/>
              </w:rPr>
            </w:pPr>
            <w:r w:rsidRPr="00A13AAD">
              <w:rPr>
                <w:noProof/>
                <w:color w:val="000000"/>
                <w:sz w:val="20"/>
                <w:lang w:val="es-ES"/>
              </w:rPr>
              <w:t>11</w:t>
            </w:r>
          </w:p>
        </w:tc>
      </w:tr>
      <w:tr w:rsidR="00A306C7" w:rsidRPr="00A13AAD" w14:paraId="5B078FFD" w14:textId="77777777" w:rsidTr="00E409EA">
        <w:trPr>
          <w:trHeight w:val="285"/>
        </w:trPr>
        <w:tc>
          <w:tcPr>
            <w:tcW w:w="2608" w:type="dxa"/>
            <w:noWrap/>
            <w:hideMark/>
          </w:tcPr>
          <w:p w14:paraId="1AE43B3A" w14:textId="77777777" w:rsidR="00A306C7" w:rsidRPr="00A13AAD" w:rsidRDefault="00A306C7" w:rsidP="00E409EA">
            <w:pPr>
              <w:rPr>
                <w:noProof/>
                <w:color w:val="000000"/>
                <w:sz w:val="20"/>
                <w:lang w:val="es-ES"/>
              </w:rPr>
            </w:pPr>
            <w:r w:rsidRPr="00A13AAD">
              <w:rPr>
                <w:noProof/>
                <w:color w:val="000000"/>
                <w:sz w:val="20"/>
                <w:lang w:val="es-ES"/>
              </w:rPr>
              <w:t xml:space="preserve">Côte </w:t>
            </w:r>
            <w:r w:rsidRPr="00A13AAD">
              <w:rPr>
                <w:rFonts w:eastAsia="Times New Roman" w:cstheme="minorHAnsi"/>
                <w:noProof/>
                <w:color w:val="000000"/>
                <w:sz w:val="20"/>
                <w:szCs w:val="20"/>
                <w:lang w:val="es-ES" w:eastAsia="en-GB"/>
              </w:rPr>
              <w:t>d’Ivoire</w:t>
            </w:r>
          </w:p>
        </w:tc>
        <w:tc>
          <w:tcPr>
            <w:tcW w:w="2154" w:type="dxa"/>
            <w:noWrap/>
            <w:hideMark/>
          </w:tcPr>
          <w:p w14:paraId="40C0DA71"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4188E7A2"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3C2B0FBD"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1ADC84E0" w14:textId="77777777" w:rsidTr="00E409EA">
        <w:trPr>
          <w:trHeight w:val="285"/>
        </w:trPr>
        <w:tc>
          <w:tcPr>
            <w:tcW w:w="2608" w:type="dxa"/>
            <w:noWrap/>
            <w:hideMark/>
          </w:tcPr>
          <w:p w14:paraId="4C2BBDF1" w14:textId="77777777" w:rsidR="00A306C7" w:rsidRPr="00A13AAD" w:rsidRDefault="00A306C7" w:rsidP="00E409EA">
            <w:pPr>
              <w:rPr>
                <w:noProof/>
                <w:color w:val="000000"/>
                <w:sz w:val="20"/>
                <w:lang w:val="es-ES"/>
              </w:rPr>
            </w:pPr>
            <w:r w:rsidRPr="00A13AAD">
              <w:rPr>
                <w:noProof/>
                <w:color w:val="000000"/>
                <w:sz w:val="20"/>
                <w:lang w:val="es-ES"/>
              </w:rPr>
              <w:t>Croacia</w:t>
            </w:r>
          </w:p>
        </w:tc>
        <w:tc>
          <w:tcPr>
            <w:tcW w:w="2154" w:type="dxa"/>
            <w:noWrap/>
            <w:hideMark/>
          </w:tcPr>
          <w:p w14:paraId="4522A902"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5DBA7F20"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56ABE0D1"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0A53E10" w14:textId="77777777" w:rsidTr="00E409EA">
        <w:trPr>
          <w:trHeight w:val="285"/>
        </w:trPr>
        <w:tc>
          <w:tcPr>
            <w:tcW w:w="2608" w:type="dxa"/>
            <w:noWrap/>
            <w:hideMark/>
          </w:tcPr>
          <w:p w14:paraId="18E23BC7" w14:textId="77777777" w:rsidR="00A306C7" w:rsidRPr="00A13AAD" w:rsidRDefault="00A306C7" w:rsidP="00E409EA">
            <w:pPr>
              <w:rPr>
                <w:noProof/>
                <w:color w:val="000000"/>
                <w:sz w:val="20"/>
                <w:lang w:val="es-ES"/>
              </w:rPr>
            </w:pPr>
            <w:r w:rsidRPr="00A13AAD">
              <w:rPr>
                <w:noProof/>
                <w:color w:val="000000"/>
                <w:sz w:val="20"/>
                <w:lang w:val="es-ES"/>
              </w:rPr>
              <w:t>Cuba</w:t>
            </w:r>
          </w:p>
        </w:tc>
        <w:tc>
          <w:tcPr>
            <w:tcW w:w="2154" w:type="dxa"/>
            <w:noWrap/>
            <w:hideMark/>
          </w:tcPr>
          <w:p w14:paraId="3A1BEFD3"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5CCC43C6"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2350DFC5" w14:textId="77777777" w:rsidR="00A306C7" w:rsidRPr="00A13AAD" w:rsidRDefault="00A306C7" w:rsidP="00E409EA">
            <w:pPr>
              <w:jc w:val="right"/>
              <w:rPr>
                <w:noProof/>
                <w:color w:val="000000"/>
                <w:sz w:val="20"/>
                <w:lang w:val="es-ES"/>
              </w:rPr>
            </w:pPr>
            <w:r w:rsidRPr="00A13AAD">
              <w:rPr>
                <w:noProof/>
                <w:color w:val="000000"/>
                <w:sz w:val="20"/>
                <w:lang w:val="es-ES"/>
              </w:rPr>
              <w:t>6</w:t>
            </w:r>
          </w:p>
        </w:tc>
      </w:tr>
      <w:tr w:rsidR="00A306C7" w:rsidRPr="00A13AAD" w14:paraId="3EFBFDF1" w14:textId="77777777" w:rsidTr="00E409EA">
        <w:trPr>
          <w:trHeight w:val="285"/>
        </w:trPr>
        <w:tc>
          <w:tcPr>
            <w:tcW w:w="2608" w:type="dxa"/>
            <w:noWrap/>
            <w:hideMark/>
          </w:tcPr>
          <w:p w14:paraId="0E4AE02E" w14:textId="77777777" w:rsidR="00A306C7" w:rsidRPr="00A13AAD" w:rsidRDefault="00A306C7" w:rsidP="00E409EA">
            <w:pPr>
              <w:rPr>
                <w:noProof/>
                <w:color w:val="000000"/>
                <w:sz w:val="20"/>
                <w:lang w:val="es-ES"/>
              </w:rPr>
            </w:pPr>
            <w:r w:rsidRPr="00A13AAD">
              <w:rPr>
                <w:noProof/>
                <w:color w:val="000000"/>
                <w:sz w:val="20"/>
                <w:lang w:val="es-ES"/>
              </w:rPr>
              <w:t>Dinamarca</w:t>
            </w:r>
          </w:p>
        </w:tc>
        <w:tc>
          <w:tcPr>
            <w:tcW w:w="2154" w:type="dxa"/>
            <w:noWrap/>
            <w:hideMark/>
          </w:tcPr>
          <w:p w14:paraId="6986FBA2" w14:textId="77777777" w:rsidR="00A306C7" w:rsidRPr="00A13AAD" w:rsidRDefault="00A306C7" w:rsidP="00E409EA">
            <w:pPr>
              <w:jc w:val="right"/>
              <w:rPr>
                <w:noProof/>
                <w:color w:val="000000"/>
                <w:sz w:val="20"/>
                <w:lang w:val="es-ES"/>
              </w:rPr>
            </w:pPr>
            <w:r w:rsidRPr="00A13AAD">
              <w:rPr>
                <w:noProof/>
                <w:color w:val="000000"/>
                <w:sz w:val="20"/>
                <w:lang w:val="es-ES"/>
              </w:rPr>
              <w:t>43</w:t>
            </w:r>
          </w:p>
        </w:tc>
        <w:tc>
          <w:tcPr>
            <w:tcW w:w="2154" w:type="dxa"/>
            <w:noWrap/>
            <w:hideMark/>
          </w:tcPr>
          <w:p w14:paraId="7A705528"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427FE188" w14:textId="77777777" w:rsidR="00A306C7" w:rsidRPr="00A13AAD" w:rsidRDefault="00A306C7" w:rsidP="00E409EA">
            <w:pPr>
              <w:jc w:val="right"/>
              <w:rPr>
                <w:noProof/>
                <w:color w:val="000000"/>
                <w:sz w:val="20"/>
                <w:lang w:val="es-ES"/>
              </w:rPr>
            </w:pPr>
            <w:r w:rsidRPr="00A13AAD">
              <w:rPr>
                <w:noProof/>
                <w:color w:val="000000"/>
                <w:sz w:val="20"/>
                <w:lang w:val="es-ES"/>
              </w:rPr>
              <w:t>28</w:t>
            </w:r>
          </w:p>
        </w:tc>
      </w:tr>
      <w:tr w:rsidR="00A306C7" w:rsidRPr="00A13AAD" w14:paraId="6F1CE84A" w14:textId="77777777" w:rsidTr="00E409EA">
        <w:trPr>
          <w:trHeight w:val="285"/>
        </w:trPr>
        <w:tc>
          <w:tcPr>
            <w:tcW w:w="2608" w:type="dxa"/>
            <w:noWrap/>
            <w:hideMark/>
          </w:tcPr>
          <w:p w14:paraId="6449D0BA" w14:textId="77777777" w:rsidR="00A306C7" w:rsidRPr="00A13AAD" w:rsidRDefault="00A306C7" w:rsidP="00E409EA">
            <w:pPr>
              <w:rPr>
                <w:noProof/>
                <w:color w:val="000000"/>
                <w:sz w:val="20"/>
                <w:lang w:val="es-ES"/>
              </w:rPr>
            </w:pPr>
            <w:r w:rsidRPr="00A13AAD">
              <w:rPr>
                <w:noProof/>
                <w:color w:val="000000"/>
                <w:sz w:val="20"/>
                <w:lang w:val="es-ES"/>
              </w:rPr>
              <w:t>Djibouti</w:t>
            </w:r>
          </w:p>
        </w:tc>
        <w:tc>
          <w:tcPr>
            <w:tcW w:w="2154" w:type="dxa"/>
            <w:noWrap/>
            <w:hideMark/>
          </w:tcPr>
          <w:p w14:paraId="7ED96907"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759F1C3D"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740B432C"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4299C09F" w14:textId="77777777" w:rsidTr="00E409EA">
        <w:trPr>
          <w:trHeight w:val="285"/>
        </w:trPr>
        <w:tc>
          <w:tcPr>
            <w:tcW w:w="2608" w:type="dxa"/>
            <w:noWrap/>
            <w:hideMark/>
          </w:tcPr>
          <w:p w14:paraId="43086215" w14:textId="77777777" w:rsidR="00A306C7" w:rsidRPr="00A13AAD" w:rsidRDefault="00A306C7" w:rsidP="00E409EA">
            <w:pPr>
              <w:rPr>
                <w:noProof/>
                <w:color w:val="000000"/>
                <w:sz w:val="20"/>
                <w:lang w:val="es-ES"/>
              </w:rPr>
            </w:pPr>
            <w:r w:rsidRPr="00A13AAD">
              <w:rPr>
                <w:noProof/>
                <w:color w:val="000000"/>
                <w:sz w:val="20"/>
                <w:lang w:val="es-ES"/>
              </w:rPr>
              <w:t>Ecuador</w:t>
            </w:r>
          </w:p>
        </w:tc>
        <w:tc>
          <w:tcPr>
            <w:tcW w:w="2154" w:type="dxa"/>
            <w:noWrap/>
            <w:hideMark/>
          </w:tcPr>
          <w:p w14:paraId="33A79B91" w14:textId="77777777" w:rsidR="00A306C7" w:rsidRPr="00A13AAD" w:rsidRDefault="00A306C7" w:rsidP="00E409EA">
            <w:pPr>
              <w:jc w:val="right"/>
              <w:rPr>
                <w:noProof/>
                <w:color w:val="000000"/>
                <w:sz w:val="20"/>
                <w:lang w:val="es-ES"/>
              </w:rPr>
            </w:pPr>
            <w:r w:rsidRPr="00A13AAD">
              <w:rPr>
                <w:noProof/>
                <w:color w:val="000000"/>
                <w:sz w:val="20"/>
                <w:lang w:val="es-ES"/>
              </w:rPr>
              <w:t>19</w:t>
            </w:r>
          </w:p>
        </w:tc>
        <w:tc>
          <w:tcPr>
            <w:tcW w:w="2154" w:type="dxa"/>
            <w:noWrap/>
            <w:hideMark/>
          </w:tcPr>
          <w:p w14:paraId="4007DEA5"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08F53909" w14:textId="77777777" w:rsidR="00A306C7" w:rsidRPr="00A13AAD" w:rsidRDefault="00A306C7" w:rsidP="00E409EA">
            <w:pPr>
              <w:jc w:val="right"/>
              <w:rPr>
                <w:noProof/>
                <w:color w:val="000000"/>
                <w:sz w:val="20"/>
                <w:lang w:val="es-ES"/>
              </w:rPr>
            </w:pPr>
            <w:r w:rsidRPr="00A13AAD">
              <w:rPr>
                <w:noProof/>
                <w:color w:val="000000"/>
                <w:sz w:val="20"/>
                <w:lang w:val="es-ES"/>
              </w:rPr>
              <w:t>13</w:t>
            </w:r>
          </w:p>
        </w:tc>
      </w:tr>
      <w:tr w:rsidR="00A306C7" w:rsidRPr="00A13AAD" w14:paraId="60D38B1A" w14:textId="77777777" w:rsidTr="00E409EA">
        <w:trPr>
          <w:trHeight w:val="285"/>
        </w:trPr>
        <w:tc>
          <w:tcPr>
            <w:tcW w:w="2608" w:type="dxa"/>
            <w:noWrap/>
            <w:hideMark/>
          </w:tcPr>
          <w:p w14:paraId="1F7F7000" w14:textId="77777777" w:rsidR="00A306C7" w:rsidRPr="00A13AAD" w:rsidRDefault="00A306C7" w:rsidP="00E409EA">
            <w:pPr>
              <w:rPr>
                <w:noProof/>
                <w:color w:val="000000"/>
                <w:sz w:val="20"/>
                <w:lang w:val="es-ES"/>
              </w:rPr>
            </w:pPr>
            <w:r w:rsidRPr="00A13AAD">
              <w:rPr>
                <w:noProof/>
                <w:color w:val="000000"/>
                <w:sz w:val="20"/>
                <w:lang w:val="es-ES"/>
              </w:rPr>
              <w:t>Egipto</w:t>
            </w:r>
          </w:p>
        </w:tc>
        <w:tc>
          <w:tcPr>
            <w:tcW w:w="2154" w:type="dxa"/>
            <w:noWrap/>
            <w:hideMark/>
          </w:tcPr>
          <w:p w14:paraId="76F87A7A"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357F894A"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78C2B62B"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6216983D" w14:textId="77777777" w:rsidTr="00E409EA">
        <w:trPr>
          <w:trHeight w:val="285"/>
        </w:trPr>
        <w:tc>
          <w:tcPr>
            <w:tcW w:w="2608" w:type="dxa"/>
            <w:noWrap/>
            <w:hideMark/>
          </w:tcPr>
          <w:p w14:paraId="2E8C4B79" w14:textId="77777777" w:rsidR="00A306C7" w:rsidRPr="00A13AAD" w:rsidRDefault="00A306C7" w:rsidP="00E409EA">
            <w:pPr>
              <w:rPr>
                <w:noProof/>
                <w:color w:val="000000"/>
                <w:sz w:val="20"/>
                <w:lang w:val="es-ES"/>
              </w:rPr>
            </w:pPr>
            <w:r w:rsidRPr="00A13AAD">
              <w:rPr>
                <w:noProof/>
                <w:color w:val="000000"/>
                <w:sz w:val="20"/>
                <w:lang w:val="es-ES"/>
              </w:rPr>
              <w:t>El Salvador</w:t>
            </w:r>
          </w:p>
        </w:tc>
        <w:tc>
          <w:tcPr>
            <w:tcW w:w="2154" w:type="dxa"/>
            <w:noWrap/>
            <w:hideMark/>
          </w:tcPr>
          <w:p w14:paraId="5738316E" w14:textId="77777777" w:rsidR="00A306C7" w:rsidRPr="00A13AAD" w:rsidRDefault="00A306C7" w:rsidP="00E409EA">
            <w:pPr>
              <w:jc w:val="right"/>
              <w:rPr>
                <w:noProof/>
                <w:color w:val="000000"/>
                <w:sz w:val="20"/>
                <w:lang w:val="es-ES"/>
              </w:rPr>
            </w:pPr>
            <w:r w:rsidRPr="00A13AAD">
              <w:rPr>
                <w:noProof/>
                <w:color w:val="000000"/>
                <w:sz w:val="20"/>
                <w:lang w:val="es-ES"/>
              </w:rPr>
              <w:t>8</w:t>
            </w:r>
          </w:p>
        </w:tc>
        <w:tc>
          <w:tcPr>
            <w:tcW w:w="2154" w:type="dxa"/>
            <w:noWrap/>
            <w:hideMark/>
          </w:tcPr>
          <w:p w14:paraId="21CD25F3"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56359EB6" w14:textId="77777777" w:rsidR="00A306C7" w:rsidRPr="00A13AAD" w:rsidRDefault="00A306C7" w:rsidP="00E409EA">
            <w:pPr>
              <w:jc w:val="right"/>
              <w:rPr>
                <w:noProof/>
                <w:color w:val="000000"/>
                <w:sz w:val="20"/>
                <w:lang w:val="es-ES"/>
              </w:rPr>
            </w:pPr>
            <w:r w:rsidRPr="00A13AAD">
              <w:rPr>
                <w:noProof/>
                <w:color w:val="000000"/>
                <w:sz w:val="20"/>
                <w:lang w:val="es-ES"/>
              </w:rPr>
              <w:t>1</w:t>
            </w:r>
          </w:p>
        </w:tc>
      </w:tr>
      <w:tr w:rsidR="00A306C7" w:rsidRPr="00A13AAD" w14:paraId="7993A9FD" w14:textId="77777777" w:rsidTr="00E409EA">
        <w:trPr>
          <w:trHeight w:val="285"/>
        </w:trPr>
        <w:tc>
          <w:tcPr>
            <w:tcW w:w="2608" w:type="dxa"/>
            <w:noWrap/>
            <w:hideMark/>
          </w:tcPr>
          <w:p w14:paraId="17DB3A1F" w14:textId="77777777" w:rsidR="00A306C7" w:rsidRPr="00A13AAD" w:rsidRDefault="00A306C7" w:rsidP="00E409EA">
            <w:pPr>
              <w:rPr>
                <w:noProof/>
                <w:color w:val="000000"/>
                <w:sz w:val="20"/>
                <w:lang w:val="es-ES"/>
              </w:rPr>
            </w:pPr>
            <w:r w:rsidRPr="00A13AAD">
              <w:rPr>
                <w:noProof/>
                <w:color w:val="000000"/>
                <w:sz w:val="20"/>
                <w:lang w:val="es-ES"/>
              </w:rPr>
              <w:t>Emiratos Árabes Unidos</w:t>
            </w:r>
          </w:p>
        </w:tc>
        <w:tc>
          <w:tcPr>
            <w:tcW w:w="2154" w:type="dxa"/>
            <w:noWrap/>
            <w:hideMark/>
          </w:tcPr>
          <w:p w14:paraId="5051888F" w14:textId="77777777" w:rsidR="00A306C7" w:rsidRPr="00A13AAD" w:rsidRDefault="00A306C7" w:rsidP="00E409EA">
            <w:pPr>
              <w:jc w:val="right"/>
              <w:rPr>
                <w:noProof/>
                <w:color w:val="000000"/>
                <w:sz w:val="20"/>
                <w:lang w:val="es-ES"/>
              </w:rPr>
            </w:pPr>
            <w:r w:rsidRPr="00A13AAD">
              <w:rPr>
                <w:noProof/>
                <w:color w:val="000000"/>
                <w:sz w:val="20"/>
                <w:lang w:val="es-ES"/>
              </w:rPr>
              <w:t>10</w:t>
            </w:r>
          </w:p>
        </w:tc>
        <w:tc>
          <w:tcPr>
            <w:tcW w:w="2154" w:type="dxa"/>
            <w:noWrap/>
            <w:hideMark/>
          </w:tcPr>
          <w:p w14:paraId="62F0B2DC"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470A84C1" w14:textId="77777777" w:rsidR="00A306C7" w:rsidRPr="00A13AAD" w:rsidRDefault="00A306C7" w:rsidP="00E409EA">
            <w:pPr>
              <w:jc w:val="right"/>
              <w:rPr>
                <w:noProof/>
                <w:color w:val="000000"/>
                <w:sz w:val="20"/>
                <w:lang w:val="es-ES"/>
              </w:rPr>
            </w:pPr>
            <w:r w:rsidRPr="00A13AAD">
              <w:rPr>
                <w:noProof/>
                <w:color w:val="000000"/>
                <w:sz w:val="20"/>
                <w:lang w:val="es-ES"/>
              </w:rPr>
              <w:t>7</w:t>
            </w:r>
          </w:p>
        </w:tc>
      </w:tr>
      <w:tr w:rsidR="00A306C7" w:rsidRPr="00A13AAD" w14:paraId="05BCF108" w14:textId="77777777" w:rsidTr="00E409EA">
        <w:trPr>
          <w:trHeight w:val="285"/>
        </w:trPr>
        <w:tc>
          <w:tcPr>
            <w:tcW w:w="2608" w:type="dxa"/>
            <w:noWrap/>
            <w:hideMark/>
          </w:tcPr>
          <w:p w14:paraId="30ED52DC" w14:textId="77777777" w:rsidR="00A306C7" w:rsidRPr="00A13AAD" w:rsidRDefault="00A306C7" w:rsidP="00E409EA">
            <w:pPr>
              <w:rPr>
                <w:noProof/>
                <w:color w:val="000000"/>
                <w:sz w:val="20"/>
                <w:lang w:val="es-ES"/>
              </w:rPr>
            </w:pPr>
            <w:r w:rsidRPr="00A13AAD">
              <w:rPr>
                <w:noProof/>
                <w:color w:val="000000"/>
                <w:sz w:val="20"/>
                <w:lang w:val="es-ES"/>
              </w:rPr>
              <w:t>Eslovaquia</w:t>
            </w:r>
          </w:p>
        </w:tc>
        <w:tc>
          <w:tcPr>
            <w:tcW w:w="2154" w:type="dxa"/>
            <w:noWrap/>
            <w:hideMark/>
          </w:tcPr>
          <w:p w14:paraId="1B9096D1" w14:textId="77777777" w:rsidR="00A306C7" w:rsidRPr="00A13AAD" w:rsidRDefault="00A306C7" w:rsidP="00E409EA">
            <w:pPr>
              <w:jc w:val="right"/>
              <w:rPr>
                <w:noProof/>
                <w:color w:val="000000"/>
                <w:sz w:val="20"/>
                <w:lang w:val="es-ES"/>
              </w:rPr>
            </w:pPr>
            <w:r w:rsidRPr="00A13AAD">
              <w:rPr>
                <w:noProof/>
                <w:color w:val="000000"/>
                <w:sz w:val="20"/>
                <w:lang w:val="es-ES"/>
              </w:rPr>
              <w:t>14</w:t>
            </w:r>
          </w:p>
        </w:tc>
        <w:tc>
          <w:tcPr>
            <w:tcW w:w="2154" w:type="dxa"/>
            <w:noWrap/>
            <w:hideMark/>
          </w:tcPr>
          <w:p w14:paraId="14F6A20D"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54B38332" w14:textId="77777777" w:rsidR="00A306C7" w:rsidRPr="00A13AAD" w:rsidRDefault="00A306C7" w:rsidP="00E409EA">
            <w:pPr>
              <w:jc w:val="right"/>
              <w:rPr>
                <w:noProof/>
                <w:color w:val="000000"/>
                <w:sz w:val="20"/>
                <w:lang w:val="es-ES"/>
              </w:rPr>
            </w:pPr>
            <w:r w:rsidRPr="00A13AAD">
              <w:rPr>
                <w:noProof/>
                <w:color w:val="000000"/>
                <w:sz w:val="20"/>
                <w:lang w:val="es-ES"/>
              </w:rPr>
              <w:t>11</w:t>
            </w:r>
          </w:p>
        </w:tc>
      </w:tr>
      <w:tr w:rsidR="00A306C7" w:rsidRPr="00A13AAD" w14:paraId="4341038E" w14:textId="77777777" w:rsidTr="00E409EA">
        <w:trPr>
          <w:trHeight w:val="285"/>
        </w:trPr>
        <w:tc>
          <w:tcPr>
            <w:tcW w:w="2608" w:type="dxa"/>
            <w:noWrap/>
            <w:hideMark/>
          </w:tcPr>
          <w:p w14:paraId="3C77678B" w14:textId="77777777" w:rsidR="00A306C7" w:rsidRPr="00A13AAD" w:rsidRDefault="00A306C7" w:rsidP="00E409EA">
            <w:pPr>
              <w:rPr>
                <w:noProof/>
                <w:color w:val="000000"/>
                <w:sz w:val="20"/>
                <w:lang w:val="es-ES"/>
              </w:rPr>
            </w:pPr>
            <w:r w:rsidRPr="00A13AAD">
              <w:rPr>
                <w:noProof/>
                <w:color w:val="000000"/>
                <w:sz w:val="20"/>
                <w:lang w:val="es-ES"/>
              </w:rPr>
              <w:t>Eslovenia</w:t>
            </w:r>
          </w:p>
        </w:tc>
        <w:tc>
          <w:tcPr>
            <w:tcW w:w="2154" w:type="dxa"/>
            <w:noWrap/>
            <w:hideMark/>
          </w:tcPr>
          <w:p w14:paraId="4BCC1CB5"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70762417"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7F538C79" w14:textId="77777777" w:rsidR="00A306C7" w:rsidRPr="00A13AAD" w:rsidRDefault="00A306C7" w:rsidP="00E409EA">
            <w:pPr>
              <w:jc w:val="right"/>
              <w:rPr>
                <w:noProof/>
                <w:color w:val="000000"/>
                <w:sz w:val="20"/>
                <w:lang w:val="es-ES"/>
              </w:rPr>
            </w:pPr>
            <w:r w:rsidRPr="00A13AAD">
              <w:rPr>
                <w:noProof/>
                <w:color w:val="000000"/>
                <w:sz w:val="20"/>
                <w:lang w:val="es-ES"/>
              </w:rPr>
              <w:t>2</w:t>
            </w:r>
          </w:p>
        </w:tc>
      </w:tr>
      <w:tr w:rsidR="00A306C7" w:rsidRPr="00A13AAD" w14:paraId="676F0598" w14:textId="77777777" w:rsidTr="00E409EA">
        <w:trPr>
          <w:trHeight w:val="285"/>
        </w:trPr>
        <w:tc>
          <w:tcPr>
            <w:tcW w:w="2608" w:type="dxa"/>
            <w:noWrap/>
            <w:hideMark/>
          </w:tcPr>
          <w:p w14:paraId="30323355" w14:textId="77777777" w:rsidR="00A306C7" w:rsidRPr="00A13AAD" w:rsidRDefault="00A306C7" w:rsidP="00E409EA">
            <w:pPr>
              <w:rPr>
                <w:noProof/>
                <w:color w:val="000000"/>
                <w:sz w:val="20"/>
                <w:lang w:val="es-ES"/>
              </w:rPr>
            </w:pPr>
            <w:r w:rsidRPr="00A13AAD">
              <w:rPr>
                <w:noProof/>
                <w:color w:val="000000"/>
                <w:sz w:val="20"/>
                <w:lang w:val="es-ES"/>
              </w:rPr>
              <w:t>España</w:t>
            </w:r>
          </w:p>
        </w:tc>
        <w:tc>
          <w:tcPr>
            <w:tcW w:w="2154" w:type="dxa"/>
            <w:noWrap/>
            <w:hideMark/>
          </w:tcPr>
          <w:p w14:paraId="10E80811" w14:textId="77777777" w:rsidR="00A306C7" w:rsidRPr="00A13AAD" w:rsidRDefault="00A306C7" w:rsidP="00E409EA">
            <w:pPr>
              <w:jc w:val="right"/>
              <w:rPr>
                <w:noProof/>
                <w:color w:val="000000"/>
                <w:sz w:val="20"/>
                <w:lang w:val="es-ES"/>
              </w:rPr>
            </w:pPr>
            <w:r w:rsidRPr="00A13AAD">
              <w:rPr>
                <w:noProof/>
                <w:color w:val="000000"/>
                <w:sz w:val="20"/>
                <w:lang w:val="es-ES"/>
              </w:rPr>
              <w:t>76</w:t>
            </w:r>
          </w:p>
        </w:tc>
        <w:tc>
          <w:tcPr>
            <w:tcW w:w="2154" w:type="dxa"/>
            <w:noWrap/>
            <w:hideMark/>
          </w:tcPr>
          <w:p w14:paraId="308A32E4" w14:textId="77777777" w:rsidR="00A306C7" w:rsidRPr="00A13AAD" w:rsidRDefault="00A306C7" w:rsidP="00E409EA">
            <w:pPr>
              <w:jc w:val="right"/>
              <w:rPr>
                <w:noProof/>
                <w:color w:val="000000"/>
                <w:sz w:val="20"/>
                <w:lang w:val="es-ES"/>
              </w:rPr>
            </w:pPr>
            <w:r w:rsidRPr="00A13AAD">
              <w:rPr>
                <w:noProof/>
                <w:color w:val="000000"/>
                <w:sz w:val="20"/>
                <w:lang w:val="es-ES"/>
              </w:rPr>
              <w:t>64</w:t>
            </w:r>
          </w:p>
        </w:tc>
        <w:tc>
          <w:tcPr>
            <w:tcW w:w="2154" w:type="dxa"/>
            <w:noWrap/>
            <w:hideMark/>
          </w:tcPr>
          <w:p w14:paraId="40CF2FF1"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5314993" w14:textId="77777777" w:rsidTr="00E409EA">
        <w:trPr>
          <w:trHeight w:val="113"/>
        </w:trPr>
        <w:tc>
          <w:tcPr>
            <w:tcW w:w="2608" w:type="dxa"/>
            <w:noWrap/>
            <w:hideMark/>
          </w:tcPr>
          <w:p w14:paraId="29367847" w14:textId="77777777" w:rsidR="00A306C7" w:rsidRPr="00A13AAD" w:rsidRDefault="00A306C7" w:rsidP="00E409EA">
            <w:pPr>
              <w:rPr>
                <w:noProof/>
                <w:color w:val="000000"/>
                <w:sz w:val="20"/>
                <w:lang w:val="es-ES"/>
              </w:rPr>
            </w:pPr>
            <w:r w:rsidRPr="00A13AAD">
              <w:rPr>
                <w:noProof/>
                <w:color w:val="000000"/>
                <w:sz w:val="20"/>
                <w:lang w:val="es-ES"/>
              </w:rPr>
              <w:t>Estados Unidos de América</w:t>
            </w:r>
          </w:p>
        </w:tc>
        <w:tc>
          <w:tcPr>
            <w:tcW w:w="2154" w:type="dxa"/>
            <w:noWrap/>
            <w:hideMark/>
          </w:tcPr>
          <w:p w14:paraId="29B11064" w14:textId="77777777" w:rsidR="00A306C7" w:rsidRPr="00A13AAD" w:rsidRDefault="00A306C7" w:rsidP="00E409EA">
            <w:pPr>
              <w:jc w:val="right"/>
              <w:rPr>
                <w:noProof/>
                <w:color w:val="000000"/>
                <w:sz w:val="20"/>
                <w:lang w:val="es-ES"/>
              </w:rPr>
            </w:pPr>
            <w:r w:rsidRPr="00A13AAD">
              <w:rPr>
                <w:noProof/>
                <w:color w:val="000000"/>
                <w:sz w:val="20"/>
                <w:lang w:val="es-ES"/>
              </w:rPr>
              <w:t>41</w:t>
            </w:r>
          </w:p>
        </w:tc>
        <w:tc>
          <w:tcPr>
            <w:tcW w:w="2154" w:type="dxa"/>
            <w:noWrap/>
            <w:hideMark/>
          </w:tcPr>
          <w:p w14:paraId="08CE8294" w14:textId="77777777" w:rsidR="00A306C7" w:rsidRPr="00A13AAD" w:rsidRDefault="00A306C7" w:rsidP="00E409EA">
            <w:pPr>
              <w:jc w:val="right"/>
              <w:rPr>
                <w:noProof/>
                <w:color w:val="000000"/>
                <w:sz w:val="20"/>
                <w:lang w:val="es-ES"/>
              </w:rPr>
            </w:pPr>
            <w:r w:rsidRPr="00A13AAD">
              <w:rPr>
                <w:noProof/>
                <w:color w:val="000000"/>
                <w:sz w:val="20"/>
                <w:lang w:val="es-ES"/>
              </w:rPr>
              <w:t>33</w:t>
            </w:r>
          </w:p>
        </w:tc>
        <w:tc>
          <w:tcPr>
            <w:tcW w:w="2154" w:type="dxa"/>
            <w:noWrap/>
            <w:hideMark/>
          </w:tcPr>
          <w:p w14:paraId="75742EB8" w14:textId="77777777" w:rsidR="00A306C7" w:rsidRPr="00A13AAD" w:rsidRDefault="00A306C7" w:rsidP="00E409EA">
            <w:pPr>
              <w:jc w:val="right"/>
              <w:rPr>
                <w:noProof/>
                <w:color w:val="000000"/>
                <w:sz w:val="20"/>
                <w:lang w:val="es-ES"/>
              </w:rPr>
            </w:pPr>
            <w:r w:rsidRPr="00A13AAD">
              <w:rPr>
                <w:noProof/>
                <w:color w:val="000000"/>
                <w:sz w:val="20"/>
                <w:lang w:val="es-ES"/>
              </w:rPr>
              <w:t>5</w:t>
            </w:r>
          </w:p>
        </w:tc>
      </w:tr>
      <w:tr w:rsidR="00A306C7" w:rsidRPr="00A13AAD" w14:paraId="17D6E833" w14:textId="77777777" w:rsidTr="00E409EA">
        <w:trPr>
          <w:trHeight w:val="285"/>
        </w:trPr>
        <w:tc>
          <w:tcPr>
            <w:tcW w:w="2608" w:type="dxa"/>
            <w:noWrap/>
            <w:hideMark/>
          </w:tcPr>
          <w:p w14:paraId="4EE04246" w14:textId="77777777" w:rsidR="00A306C7" w:rsidRPr="00A13AAD" w:rsidRDefault="00A306C7" w:rsidP="00E409EA">
            <w:pPr>
              <w:rPr>
                <w:noProof/>
                <w:color w:val="000000"/>
                <w:sz w:val="20"/>
                <w:lang w:val="es-ES"/>
              </w:rPr>
            </w:pPr>
            <w:r w:rsidRPr="00A13AAD">
              <w:rPr>
                <w:noProof/>
                <w:color w:val="000000"/>
                <w:sz w:val="20"/>
                <w:lang w:val="es-ES"/>
              </w:rPr>
              <w:t>Estonia</w:t>
            </w:r>
          </w:p>
        </w:tc>
        <w:tc>
          <w:tcPr>
            <w:tcW w:w="2154" w:type="dxa"/>
            <w:noWrap/>
            <w:hideMark/>
          </w:tcPr>
          <w:p w14:paraId="0C5B6846" w14:textId="77777777" w:rsidR="00A306C7" w:rsidRPr="00A13AAD" w:rsidRDefault="00A306C7" w:rsidP="00E409EA">
            <w:pPr>
              <w:jc w:val="right"/>
              <w:rPr>
                <w:noProof/>
                <w:color w:val="000000"/>
                <w:sz w:val="20"/>
                <w:lang w:val="es-ES"/>
              </w:rPr>
            </w:pPr>
            <w:r w:rsidRPr="00A13AAD">
              <w:rPr>
                <w:noProof/>
                <w:color w:val="000000"/>
                <w:sz w:val="20"/>
                <w:lang w:val="es-ES"/>
              </w:rPr>
              <w:t>17</w:t>
            </w:r>
          </w:p>
        </w:tc>
        <w:tc>
          <w:tcPr>
            <w:tcW w:w="2154" w:type="dxa"/>
            <w:noWrap/>
            <w:hideMark/>
          </w:tcPr>
          <w:p w14:paraId="29BC0E09"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2E73497C" w14:textId="77777777" w:rsidR="00A306C7" w:rsidRPr="00A13AAD" w:rsidRDefault="00A306C7" w:rsidP="00E409EA">
            <w:pPr>
              <w:jc w:val="right"/>
              <w:rPr>
                <w:noProof/>
                <w:color w:val="000000"/>
                <w:sz w:val="20"/>
                <w:lang w:val="es-ES"/>
              </w:rPr>
            </w:pPr>
            <w:r w:rsidRPr="00A13AAD">
              <w:rPr>
                <w:noProof/>
                <w:color w:val="000000"/>
                <w:sz w:val="20"/>
                <w:lang w:val="es-ES"/>
              </w:rPr>
              <w:t>2</w:t>
            </w:r>
          </w:p>
        </w:tc>
      </w:tr>
      <w:tr w:rsidR="00A306C7" w:rsidRPr="00A13AAD" w14:paraId="136FACC1" w14:textId="77777777" w:rsidTr="00E409EA">
        <w:trPr>
          <w:trHeight w:val="285"/>
        </w:trPr>
        <w:tc>
          <w:tcPr>
            <w:tcW w:w="2608" w:type="dxa"/>
            <w:noWrap/>
            <w:hideMark/>
          </w:tcPr>
          <w:p w14:paraId="2A96B150" w14:textId="77777777" w:rsidR="00A306C7" w:rsidRPr="00A13AAD" w:rsidRDefault="00A306C7" w:rsidP="00E409EA">
            <w:pPr>
              <w:rPr>
                <w:noProof/>
                <w:color w:val="000000"/>
                <w:sz w:val="20"/>
                <w:lang w:val="es-ES"/>
              </w:rPr>
            </w:pPr>
            <w:r w:rsidRPr="00A13AAD">
              <w:rPr>
                <w:noProof/>
                <w:color w:val="000000"/>
                <w:sz w:val="20"/>
                <w:lang w:val="es-ES"/>
              </w:rPr>
              <w:t>Eswatini</w:t>
            </w:r>
          </w:p>
        </w:tc>
        <w:tc>
          <w:tcPr>
            <w:tcW w:w="2154" w:type="dxa"/>
            <w:noWrap/>
            <w:hideMark/>
          </w:tcPr>
          <w:p w14:paraId="721D1A28"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61817767"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3ECE8276"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5DCB8EFB" w14:textId="77777777" w:rsidTr="00E409EA">
        <w:trPr>
          <w:trHeight w:val="285"/>
        </w:trPr>
        <w:tc>
          <w:tcPr>
            <w:tcW w:w="2608" w:type="dxa"/>
            <w:noWrap/>
            <w:hideMark/>
          </w:tcPr>
          <w:p w14:paraId="3E433152" w14:textId="77777777" w:rsidR="00A306C7" w:rsidRPr="00A13AAD" w:rsidRDefault="00A306C7" w:rsidP="00E409EA">
            <w:pPr>
              <w:rPr>
                <w:noProof/>
                <w:color w:val="000000"/>
                <w:sz w:val="20"/>
                <w:highlight w:val="yellow"/>
                <w:lang w:val="es-ES"/>
              </w:rPr>
            </w:pPr>
            <w:r w:rsidRPr="00A13AAD">
              <w:rPr>
                <w:noProof/>
                <w:color w:val="000000"/>
                <w:sz w:val="20"/>
                <w:lang w:val="es-ES"/>
              </w:rPr>
              <w:t>Federación de Rusia</w:t>
            </w:r>
          </w:p>
        </w:tc>
        <w:tc>
          <w:tcPr>
            <w:tcW w:w="2154" w:type="dxa"/>
            <w:noWrap/>
            <w:hideMark/>
          </w:tcPr>
          <w:p w14:paraId="32C7DC06" w14:textId="77777777" w:rsidR="00A306C7" w:rsidRPr="00A13AAD" w:rsidRDefault="00A306C7" w:rsidP="00E409EA">
            <w:pPr>
              <w:jc w:val="right"/>
              <w:rPr>
                <w:noProof/>
                <w:color w:val="000000"/>
                <w:sz w:val="20"/>
                <w:lang w:val="es-ES"/>
              </w:rPr>
            </w:pPr>
            <w:r w:rsidRPr="00A13AAD">
              <w:rPr>
                <w:noProof/>
                <w:color w:val="000000"/>
                <w:sz w:val="20"/>
                <w:lang w:val="es-ES"/>
              </w:rPr>
              <w:t>35</w:t>
            </w:r>
          </w:p>
        </w:tc>
        <w:tc>
          <w:tcPr>
            <w:tcW w:w="2154" w:type="dxa"/>
            <w:noWrap/>
            <w:hideMark/>
          </w:tcPr>
          <w:p w14:paraId="3850A5BA" w14:textId="77777777" w:rsidR="00A306C7" w:rsidRPr="00A13AAD" w:rsidRDefault="00A306C7" w:rsidP="00E409EA">
            <w:pPr>
              <w:jc w:val="right"/>
              <w:rPr>
                <w:noProof/>
                <w:color w:val="000000"/>
                <w:sz w:val="20"/>
                <w:lang w:val="es-ES"/>
              </w:rPr>
            </w:pPr>
            <w:r w:rsidRPr="00A13AAD">
              <w:rPr>
                <w:noProof/>
                <w:color w:val="000000"/>
                <w:sz w:val="20"/>
                <w:lang w:val="es-ES"/>
              </w:rPr>
              <w:t>35</w:t>
            </w:r>
          </w:p>
        </w:tc>
        <w:tc>
          <w:tcPr>
            <w:tcW w:w="2154" w:type="dxa"/>
            <w:noWrap/>
            <w:hideMark/>
          </w:tcPr>
          <w:p w14:paraId="08F2985B"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BFF1747" w14:textId="77777777" w:rsidTr="00E409EA">
        <w:trPr>
          <w:trHeight w:val="285"/>
        </w:trPr>
        <w:tc>
          <w:tcPr>
            <w:tcW w:w="2608" w:type="dxa"/>
            <w:noWrap/>
            <w:hideMark/>
          </w:tcPr>
          <w:p w14:paraId="65392EAA" w14:textId="77777777" w:rsidR="00A306C7" w:rsidRPr="00A13AAD" w:rsidRDefault="00A306C7" w:rsidP="00E409EA">
            <w:pPr>
              <w:rPr>
                <w:noProof/>
                <w:color w:val="000000"/>
                <w:sz w:val="20"/>
                <w:lang w:val="es-ES"/>
              </w:rPr>
            </w:pPr>
            <w:r w:rsidRPr="00A13AAD">
              <w:rPr>
                <w:noProof/>
                <w:color w:val="000000"/>
                <w:sz w:val="20"/>
                <w:lang w:val="es-ES"/>
              </w:rPr>
              <w:t>Fiji</w:t>
            </w:r>
          </w:p>
        </w:tc>
        <w:tc>
          <w:tcPr>
            <w:tcW w:w="2154" w:type="dxa"/>
            <w:noWrap/>
            <w:hideMark/>
          </w:tcPr>
          <w:p w14:paraId="5DC016C8"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2D36ED7E"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2F41D7C3"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8F8E212" w14:textId="77777777" w:rsidTr="00E409EA">
        <w:trPr>
          <w:trHeight w:val="285"/>
        </w:trPr>
        <w:tc>
          <w:tcPr>
            <w:tcW w:w="2608" w:type="dxa"/>
            <w:noWrap/>
            <w:hideMark/>
          </w:tcPr>
          <w:p w14:paraId="542CC48D" w14:textId="77777777" w:rsidR="00A306C7" w:rsidRPr="00A13AAD" w:rsidRDefault="00A306C7" w:rsidP="00E409EA">
            <w:pPr>
              <w:rPr>
                <w:noProof/>
                <w:color w:val="000000"/>
                <w:sz w:val="20"/>
                <w:lang w:val="es-ES"/>
              </w:rPr>
            </w:pPr>
            <w:r w:rsidRPr="00A13AAD">
              <w:rPr>
                <w:noProof/>
                <w:color w:val="000000"/>
                <w:sz w:val="20"/>
                <w:lang w:val="es-ES"/>
              </w:rPr>
              <w:t>Filipinas</w:t>
            </w:r>
          </w:p>
        </w:tc>
        <w:tc>
          <w:tcPr>
            <w:tcW w:w="2154" w:type="dxa"/>
            <w:noWrap/>
            <w:hideMark/>
          </w:tcPr>
          <w:p w14:paraId="547D332F" w14:textId="77777777" w:rsidR="00A306C7" w:rsidRPr="00A13AAD" w:rsidRDefault="00A306C7" w:rsidP="00E409EA">
            <w:pPr>
              <w:jc w:val="right"/>
              <w:rPr>
                <w:noProof/>
                <w:color w:val="000000"/>
                <w:sz w:val="20"/>
                <w:lang w:val="es-ES"/>
              </w:rPr>
            </w:pPr>
            <w:r w:rsidRPr="00A13AAD">
              <w:rPr>
                <w:noProof/>
                <w:color w:val="000000"/>
                <w:sz w:val="20"/>
                <w:lang w:val="es-ES"/>
              </w:rPr>
              <w:t>10</w:t>
            </w:r>
          </w:p>
        </w:tc>
        <w:tc>
          <w:tcPr>
            <w:tcW w:w="2154" w:type="dxa"/>
            <w:noWrap/>
            <w:hideMark/>
          </w:tcPr>
          <w:p w14:paraId="6221635F"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35EE106C" w14:textId="77777777" w:rsidR="00A306C7" w:rsidRPr="00A13AAD" w:rsidRDefault="00A306C7" w:rsidP="00E409EA">
            <w:pPr>
              <w:jc w:val="right"/>
              <w:rPr>
                <w:noProof/>
                <w:color w:val="000000"/>
                <w:sz w:val="20"/>
                <w:lang w:val="es-ES"/>
              </w:rPr>
            </w:pPr>
            <w:r w:rsidRPr="00A13AAD">
              <w:rPr>
                <w:noProof/>
                <w:color w:val="000000"/>
                <w:sz w:val="20"/>
                <w:lang w:val="es-ES"/>
              </w:rPr>
              <w:t>4</w:t>
            </w:r>
          </w:p>
        </w:tc>
      </w:tr>
      <w:tr w:rsidR="00A306C7" w:rsidRPr="00A13AAD" w14:paraId="39003C5E" w14:textId="77777777" w:rsidTr="00E409EA">
        <w:trPr>
          <w:trHeight w:val="285"/>
        </w:trPr>
        <w:tc>
          <w:tcPr>
            <w:tcW w:w="2608" w:type="dxa"/>
            <w:noWrap/>
            <w:hideMark/>
          </w:tcPr>
          <w:p w14:paraId="4F05700E" w14:textId="77777777" w:rsidR="00A306C7" w:rsidRPr="00A13AAD" w:rsidRDefault="00A306C7" w:rsidP="00E409EA">
            <w:pPr>
              <w:rPr>
                <w:noProof/>
                <w:color w:val="000000"/>
                <w:sz w:val="20"/>
                <w:lang w:val="es-ES"/>
              </w:rPr>
            </w:pPr>
            <w:r w:rsidRPr="00A13AAD">
              <w:rPr>
                <w:noProof/>
                <w:color w:val="000000"/>
                <w:sz w:val="20"/>
                <w:lang w:val="es-ES"/>
              </w:rPr>
              <w:t>Finlandia</w:t>
            </w:r>
          </w:p>
        </w:tc>
        <w:tc>
          <w:tcPr>
            <w:tcW w:w="2154" w:type="dxa"/>
            <w:noWrap/>
            <w:hideMark/>
          </w:tcPr>
          <w:p w14:paraId="1EA8A6AC" w14:textId="77777777" w:rsidR="00A306C7" w:rsidRPr="00A13AAD" w:rsidRDefault="00A306C7" w:rsidP="00E409EA">
            <w:pPr>
              <w:jc w:val="right"/>
              <w:rPr>
                <w:noProof/>
                <w:color w:val="000000"/>
                <w:sz w:val="20"/>
                <w:lang w:val="es-ES"/>
              </w:rPr>
            </w:pPr>
            <w:r w:rsidRPr="00A13AAD">
              <w:rPr>
                <w:noProof/>
                <w:color w:val="000000"/>
                <w:sz w:val="20"/>
                <w:lang w:val="es-ES"/>
              </w:rPr>
              <w:t>49</w:t>
            </w:r>
          </w:p>
        </w:tc>
        <w:tc>
          <w:tcPr>
            <w:tcW w:w="2154" w:type="dxa"/>
            <w:noWrap/>
            <w:hideMark/>
          </w:tcPr>
          <w:p w14:paraId="470EE94E" w14:textId="77777777" w:rsidR="00A306C7" w:rsidRPr="00A13AAD" w:rsidRDefault="00A306C7" w:rsidP="00E409EA">
            <w:pPr>
              <w:jc w:val="right"/>
              <w:rPr>
                <w:noProof/>
                <w:color w:val="000000"/>
                <w:sz w:val="20"/>
                <w:lang w:val="es-ES"/>
              </w:rPr>
            </w:pPr>
            <w:r w:rsidRPr="00A13AAD">
              <w:rPr>
                <w:noProof/>
                <w:color w:val="000000"/>
                <w:sz w:val="20"/>
                <w:lang w:val="es-ES"/>
              </w:rPr>
              <w:t>8</w:t>
            </w:r>
          </w:p>
        </w:tc>
        <w:tc>
          <w:tcPr>
            <w:tcW w:w="2154" w:type="dxa"/>
            <w:noWrap/>
            <w:hideMark/>
          </w:tcPr>
          <w:p w14:paraId="2219207E" w14:textId="77777777" w:rsidR="00A306C7" w:rsidRPr="00A13AAD" w:rsidRDefault="00A306C7" w:rsidP="00E409EA">
            <w:pPr>
              <w:jc w:val="right"/>
              <w:rPr>
                <w:noProof/>
                <w:color w:val="000000"/>
                <w:sz w:val="20"/>
                <w:lang w:val="es-ES"/>
              </w:rPr>
            </w:pPr>
            <w:r w:rsidRPr="00A13AAD">
              <w:rPr>
                <w:noProof/>
                <w:color w:val="000000"/>
                <w:sz w:val="20"/>
                <w:lang w:val="es-ES"/>
              </w:rPr>
              <w:t>27</w:t>
            </w:r>
          </w:p>
        </w:tc>
      </w:tr>
      <w:tr w:rsidR="00A306C7" w:rsidRPr="00A13AAD" w14:paraId="191B155F" w14:textId="77777777" w:rsidTr="00E409EA">
        <w:trPr>
          <w:trHeight w:val="285"/>
        </w:trPr>
        <w:tc>
          <w:tcPr>
            <w:tcW w:w="2608" w:type="dxa"/>
            <w:noWrap/>
            <w:hideMark/>
          </w:tcPr>
          <w:p w14:paraId="5918BDA2" w14:textId="77777777" w:rsidR="00A306C7" w:rsidRPr="00A13AAD" w:rsidRDefault="00A306C7" w:rsidP="00E409EA">
            <w:pPr>
              <w:rPr>
                <w:noProof/>
                <w:color w:val="000000"/>
                <w:sz w:val="20"/>
                <w:lang w:val="es-ES"/>
              </w:rPr>
            </w:pPr>
            <w:r w:rsidRPr="00A13AAD">
              <w:rPr>
                <w:noProof/>
                <w:color w:val="000000"/>
                <w:sz w:val="20"/>
                <w:lang w:val="es-ES"/>
              </w:rPr>
              <w:t>Francia</w:t>
            </w:r>
          </w:p>
        </w:tc>
        <w:tc>
          <w:tcPr>
            <w:tcW w:w="2154" w:type="dxa"/>
            <w:noWrap/>
            <w:hideMark/>
          </w:tcPr>
          <w:p w14:paraId="252FE7BD" w14:textId="77777777" w:rsidR="00A306C7" w:rsidRPr="00A13AAD" w:rsidRDefault="00A306C7" w:rsidP="00E409EA">
            <w:pPr>
              <w:jc w:val="right"/>
              <w:rPr>
                <w:noProof/>
                <w:color w:val="000000"/>
                <w:sz w:val="20"/>
                <w:lang w:val="es-ES"/>
              </w:rPr>
            </w:pPr>
            <w:r w:rsidRPr="00A13AAD">
              <w:rPr>
                <w:noProof/>
                <w:color w:val="000000"/>
                <w:sz w:val="20"/>
                <w:lang w:val="es-ES"/>
              </w:rPr>
              <w:t>55</w:t>
            </w:r>
          </w:p>
        </w:tc>
        <w:tc>
          <w:tcPr>
            <w:tcW w:w="2154" w:type="dxa"/>
            <w:noWrap/>
            <w:hideMark/>
          </w:tcPr>
          <w:p w14:paraId="39DA091D" w14:textId="77777777" w:rsidR="00A306C7" w:rsidRPr="00A13AAD" w:rsidRDefault="00A306C7" w:rsidP="00E409EA">
            <w:pPr>
              <w:jc w:val="right"/>
              <w:rPr>
                <w:noProof/>
                <w:color w:val="000000"/>
                <w:sz w:val="20"/>
                <w:lang w:val="es-ES"/>
              </w:rPr>
            </w:pPr>
            <w:r w:rsidRPr="00A13AAD">
              <w:rPr>
                <w:noProof/>
                <w:color w:val="000000"/>
                <w:sz w:val="20"/>
                <w:lang w:val="es-ES"/>
              </w:rPr>
              <w:t>9</w:t>
            </w:r>
          </w:p>
        </w:tc>
        <w:tc>
          <w:tcPr>
            <w:tcW w:w="2154" w:type="dxa"/>
            <w:noWrap/>
            <w:hideMark/>
          </w:tcPr>
          <w:p w14:paraId="7C9C7400" w14:textId="77777777" w:rsidR="00A306C7" w:rsidRPr="00A13AAD" w:rsidRDefault="00A306C7" w:rsidP="00E409EA">
            <w:pPr>
              <w:jc w:val="right"/>
              <w:rPr>
                <w:noProof/>
                <w:color w:val="000000"/>
                <w:sz w:val="20"/>
                <w:lang w:val="es-ES"/>
              </w:rPr>
            </w:pPr>
            <w:r w:rsidRPr="00A13AAD">
              <w:rPr>
                <w:noProof/>
                <w:color w:val="000000"/>
                <w:sz w:val="20"/>
                <w:lang w:val="es-ES"/>
              </w:rPr>
              <w:t>10</w:t>
            </w:r>
          </w:p>
        </w:tc>
      </w:tr>
      <w:tr w:rsidR="00A306C7" w:rsidRPr="00A13AAD" w14:paraId="60F3C10A" w14:textId="77777777" w:rsidTr="00E409EA">
        <w:trPr>
          <w:trHeight w:val="285"/>
        </w:trPr>
        <w:tc>
          <w:tcPr>
            <w:tcW w:w="2608" w:type="dxa"/>
            <w:noWrap/>
            <w:hideMark/>
          </w:tcPr>
          <w:p w14:paraId="3F0F8A3F" w14:textId="77777777" w:rsidR="00A306C7" w:rsidRPr="00A13AAD" w:rsidRDefault="00A306C7" w:rsidP="00E409EA">
            <w:pPr>
              <w:rPr>
                <w:noProof/>
                <w:color w:val="000000"/>
                <w:sz w:val="20"/>
                <w:lang w:val="es-ES"/>
              </w:rPr>
            </w:pPr>
            <w:r w:rsidRPr="00A13AAD">
              <w:rPr>
                <w:noProof/>
                <w:color w:val="000000"/>
                <w:sz w:val="20"/>
                <w:lang w:val="es-ES"/>
              </w:rPr>
              <w:t>Gabón</w:t>
            </w:r>
          </w:p>
        </w:tc>
        <w:tc>
          <w:tcPr>
            <w:tcW w:w="2154" w:type="dxa"/>
            <w:noWrap/>
            <w:hideMark/>
          </w:tcPr>
          <w:p w14:paraId="52375738" w14:textId="77777777" w:rsidR="00A306C7" w:rsidRPr="00A13AAD" w:rsidRDefault="00A306C7" w:rsidP="00E409EA">
            <w:pPr>
              <w:jc w:val="right"/>
              <w:rPr>
                <w:noProof/>
                <w:color w:val="000000"/>
                <w:sz w:val="20"/>
                <w:lang w:val="es-ES"/>
              </w:rPr>
            </w:pPr>
            <w:r w:rsidRPr="00A13AAD">
              <w:rPr>
                <w:noProof/>
                <w:color w:val="000000"/>
                <w:sz w:val="20"/>
                <w:lang w:val="es-ES"/>
              </w:rPr>
              <w:t>9</w:t>
            </w:r>
          </w:p>
        </w:tc>
        <w:tc>
          <w:tcPr>
            <w:tcW w:w="2154" w:type="dxa"/>
            <w:noWrap/>
            <w:hideMark/>
          </w:tcPr>
          <w:p w14:paraId="3019F25C"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6E73864A" w14:textId="77777777" w:rsidR="00A306C7" w:rsidRPr="00A13AAD" w:rsidRDefault="00A306C7" w:rsidP="00E409EA">
            <w:pPr>
              <w:jc w:val="right"/>
              <w:rPr>
                <w:noProof/>
                <w:color w:val="000000"/>
                <w:sz w:val="20"/>
                <w:lang w:val="es-ES"/>
              </w:rPr>
            </w:pPr>
            <w:r w:rsidRPr="00A13AAD">
              <w:rPr>
                <w:noProof/>
                <w:color w:val="000000"/>
                <w:sz w:val="20"/>
                <w:lang w:val="es-ES"/>
              </w:rPr>
              <w:t>3</w:t>
            </w:r>
          </w:p>
        </w:tc>
      </w:tr>
      <w:tr w:rsidR="00A306C7" w:rsidRPr="00A13AAD" w14:paraId="733AC516" w14:textId="77777777" w:rsidTr="00E409EA">
        <w:trPr>
          <w:trHeight w:val="285"/>
        </w:trPr>
        <w:tc>
          <w:tcPr>
            <w:tcW w:w="2608" w:type="dxa"/>
            <w:noWrap/>
            <w:hideMark/>
          </w:tcPr>
          <w:p w14:paraId="024175BA" w14:textId="77777777" w:rsidR="00A306C7" w:rsidRPr="00A13AAD" w:rsidRDefault="00A306C7" w:rsidP="00E409EA">
            <w:pPr>
              <w:rPr>
                <w:noProof/>
                <w:color w:val="000000"/>
                <w:sz w:val="20"/>
                <w:lang w:val="es-ES"/>
              </w:rPr>
            </w:pPr>
            <w:r w:rsidRPr="00A13AAD">
              <w:rPr>
                <w:noProof/>
                <w:color w:val="000000"/>
                <w:sz w:val="20"/>
                <w:lang w:val="es-ES"/>
              </w:rPr>
              <w:t>Gambia</w:t>
            </w:r>
          </w:p>
        </w:tc>
        <w:tc>
          <w:tcPr>
            <w:tcW w:w="2154" w:type="dxa"/>
            <w:noWrap/>
            <w:hideMark/>
          </w:tcPr>
          <w:p w14:paraId="244E12ED"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6238C3F9"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36C308F1"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3FF8C8A0" w14:textId="77777777" w:rsidTr="00E409EA">
        <w:trPr>
          <w:trHeight w:val="285"/>
        </w:trPr>
        <w:tc>
          <w:tcPr>
            <w:tcW w:w="2608" w:type="dxa"/>
            <w:noWrap/>
            <w:hideMark/>
          </w:tcPr>
          <w:p w14:paraId="30A7DE65" w14:textId="77777777" w:rsidR="00A306C7" w:rsidRPr="00A13AAD" w:rsidRDefault="00A306C7" w:rsidP="00E409EA">
            <w:pPr>
              <w:rPr>
                <w:noProof/>
                <w:color w:val="000000"/>
                <w:sz w:val="20"/>
                <w:lang w:val="es-ES"/>
              </w:rPr>
            </w:pPr>
            <w:r w:rsidRPr="00A13AAD">
              <w:rPr>
                <w:noProof/>
                <w:color w:val="000000"/>
                <w:sz w:val="20"/>
                <w:lang w:val="es-ES"/>
              </w:rPr>
              <w:t>Georgia</w:t>
            </w:r>
          </w:p>
        </w:tc>
        <w:tc>
          <w:tcPr>
            <w:tcW w:w="2154" w:type="dxa"/>
            <w:noWrap/>
            <w:hideMark/>
          </w:tcPr>
          <w:p w14:paraId="330B96D8"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5EA6A140"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39850AB6"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A2AB37E" w14:textId="77777777" w:rsidTr="00E409EA">
        <w:trPr>
          <w:trHeight w:val="285"/>
        </w:trPr>
        <w:tc>
          <w:tcPr>
            <w:tcW w:w="2608" w:type="dxa"/>
            <w:noWrap/>
            <w:hideMark/>
          </w:tcPr>
          <w:p w14:paraId="46357A2A" w14:textId="77777777" w:rsidR="00A306C7" w:rsidRPr="00A13AAD" w:rsidRDefault="00A306C7" w:rsidP="00E409EA">
            <w:pPr>
              <w:rPr>
                <w:noProof/>
                <w:color w:val="000000"/>
                <w:sz w:val="20"/>
                <w:lang w:val="es-ES"/>
              </w:rPr>
            </w:pPr>
            <w:r w:rsidRPr="00A13AAD">
              <w:rPr>
                <w:noProof/>
                <w:color w:val="000000"/>
                <w:sz w:val="20"/>
                <w:lang w:val="es-ES"/>
              </w:rPr>
              <w:t>Ghana</w:t>
            </w:r>
          </w:p>
        </w:tc>
        <w:tc>
          <w:tcPr>
            <w:tcW w:w="2154" w:type="dxa"/>
            <w:noWrap/>
            <w:hideMark/>
          </w:tcPr>
          <w:p w14:paraId="0C9C8782"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6C074F6E"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6F7F1A8E"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31058072" w14:textId="77777777" w:rsidTr="00E409EA">
        <w:trPr>
          <w:trHeight w:val="285"/>
        </w:trPr>
        <w:tc>
          <w:tcPr>
            <w:tcW w:w="2608" w:type="dxa"/>
            <w:noWrap/>
            <w:hideMark/>
          </w:tcPr>
          <w:p w14:paraId="5334D6FE" w14:textId="77777777" w:rsidR="00A306C7" w:rsidRPr="00A13AAD" w:rsidRDefault="00A306C7" w:rsidP="00E409EA">
            <w:pPr>
              <w:rPr>
                <w:noProof/>
                <w:color w:val="000000"/>
                <w:sz w:val="20"/>
                <w:lang w:val="es-ES"/>
              </w:rPr>
            </w:pPr>
            <w:r w:rsidRPr="00A13AAD">
              <w:rPr>
                <w:noProof/>
                <w:color w:val="000000"/>
                <w:sz w:val="20"/>
                <w:lang w:val="es-ES"/>
              </w:rPr>
              <w:t>Granada</w:t>
            </w:r>
          </w:p>
        </w:tc>
        <w:tc>
          <w:tcPr>
            <w:tcW w:w="2154" w:type="dxa"/>
            <w:noWrap/>
            <w:hideMark/>
          </w:tcPr>
          <w:p w14:paraId="2D28AF9B"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0CE5A547"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610251B5"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1BD69A52" w14:textId="77777777" w:rsidTr="00E409EA">
        <w:trPr>
          <w:trHeight w:val="285"/>
        </w:trPr>
        <w:tc>
          <w:tcPr>
            <w:tcW w:w="2608" w:type="dxa"/>
            <w:noWrap/>
            <w:hideMark/>
          </w:tcPr>
          <w:p w14:paraId="3B1D5A46" w14:textId="77777777" w:rsidR="00A306C7" w:rsidRPr="00A13AAD" w:rsidRDefault="00A306C7" w:rsidP="00E409EA">
            <w:pPr>
              <w:rPr>
                <w:noProof/>
                <w:color w:val="000000"/>
                <w:sz w:val="20"/>
                <w:lang w:val="es-ES"/>
              </w:rPr>
            </w:pPr>
            <w:r w:rsidRPr="00A13AAD">
              <w:rPr>
                <w:noProof/>
                <w:color w:val="000000"/>
                <w:sz w:val="20"/>
                <w:lang w:val="es-ES"/>
              </w:rPr>
              <w:t>Grecia</w:t>
            </w:r>
          </w:p>
        </w:tc>
        <w:tc>
          <w:tcPr>
            <w:tcW w:w="2154" w:type="dxa"/>
            <w:noWrap/>
            <w:hideMark/>
          </w:tcPr>
          <w:p w14:paraId="701D067E" w14:textId="77777777" w:rsidR="00A306C7" w:rsidRPr="00A13AAD" w:rsidRDefault="00A306C7" w:rsidP="00E409EA">
            <w:pPr>
              <w:jc w:val="right"/>
              <w:rPr>
                <w:noProof/>
                <w:color w:val="000000"/>
                <w:sz w:val="20"/>
                <w:lang w:val="es-ES"/>
              </w:rPr>
            </w:pPr>
            <w:r w:rsidRPr="00A13AAD">
              <w:rPr>
                <w:noProof/>
                <w:color w:val="000000"/>
                <w:sz w:val="20"/>
                <w:lang w:val="es-ES"/>
              </w:rPr>
              <w:t>10</w:t>
            </w:r>
          </w:p>
        </w:tc>
        <w:tc>
          <w:tcPr>
            <w:tcW w:w="2154" w:type="dxa"/>
            <w:noWrap/>
            <w:hideMark/>
          </w:tcPr>
          <w:p w14:paraId="248F1286" w14:textId="77777777" w:rsidR="00A306C7" w:rsidRPr="00A13AAD" w:rsidRDefault="00A306C7" w:rsidP="00E409EA">
            <w:pPr>
              <w:jc w:val="right"/>
              <w:rPr>
                <w:noProof/>
                <w:color w:val="000000"/>
                <w:sz w:val="20"/>
                <w:lang w:val="es-ES"/>
              </w:rPr>
            </w:pPr>
            <w:r w:rsidRPr="00A13AAD">
              <w:rPr>
                <w:noProof/>
                <w:color w:val="000000"/>
                <w:sz w:val="20"/>
                <w:lang w:val="es-ES"/>
              </w:rPr>
              <w:t>10</w:t>
            </w:r>
          </w:p>
        </w:tc>
        <w:tc>
          <w:tcPr>
            <w:tcW w:w="2154" w:type="dxa"/>
            <w:noWrap/>
            <w:hideMark/>
          </w:tcPr>
          <w:p w14:paraId="1FC6772C"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9C45A73" w14:textId="77777777" w:rsidTr="00E409EA">
        <w:trPr>
          <w:trHeight w:val="285"/>
        </w:trPr>
        <w:tc>
          <w:tcPr>
            <w:tcW w:w="2608" w:type="dxa"/>
            <w:noWrap/>
            <w:hideMark/>
          </w:tcPr>
          <w:p w14:paraId="12EAEC45" w14:textId="77777777" w:rsidR="00A306C7" w:rsidRPr="00A13AAD" w:rsidRDefault="00A306C7" w:rsidP="00E409EA">
            <w:pPr>
              <w:rPr>
                <w:noProof/>
                <w:color w:val="000000"/>
                <w:sz w:val="20"/>
                <w:lang w:val="es-ES"/>
              </w:rPr>
            </w:pPr>
            <w:r w:rsidRPr="00A13AAD">
              <w:rPr>
                <w:noProof/>
                <w:color w:val="000000"/>
                <w:sz w:val="20"/>
                <w:lang w:val="es-ES"/>
              </w:rPr>
              <w:t>Guatemala</w:t>
            </w:r>
          </w:p>
        </w:tc>
        <w:tc>
          <w:tcPr>
            <w:tcW w:w="2154" w:type="dxa"/>
            <w:noWrap/>
            <w:hideMark/>
          </w:tcPr>
          <w:p w14:paraId="5976DA8C" w14:textId="77777777" w:rsidR="00A306C7" w:rsidRPr="00A13AAD" w:rsidRDefault="00A306C7" w:rsidP="00E409EA">
            <w:pPr>
              <w:jc w:val="right"/>
              <w:rPr>
                <w:noProof/>
                <w:color w:val="000000"/>
                <w:sz w:val="20"/>
                <w:lang w:val="es-ES"/>
              </w:rPr>
            </w:pPr>
            <w:r w:rsidRPr="00A13AAD">
              <w:rPr>
                <w:noProof/>
                <w:color w:val="000000"/>
                <w:sz w:val="20"/>
                <w:lang w:val="es-ES"/>
              </w:rPr>
              <w:t>7</w:t>
            </w:r>
          </w:p>
        </w:tc>
        <w:tc>
          <w:tcPr>
            <w:tcW w:w="2154" w:type="dxa"/>
            <w:noWrap/>
            <w:hideMark/>
          </w:tcPr>
          <w:p w14:paraId="3FAB11A3"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20D07FD2" w14:textId="77777777" w:rsidR="00A306C7" w:rsidRPr="00A13AAD" w:rsidRDefault="00A306C7" w:rsidP="00E409EA">
            <w:pPr>
              <w:jc w:val="right"/>
              <w:rPr>
                <w:noProof/>
                <w:color w:val="000000"/>
                <w:sz w:val="20"/>
                <w:lang w:val="es-ES"/>
              </w:rPr>
            </w:pPr>
            <w:r w:rsidRPr="00A13AAD">
              <w:rPr>
                <w:noProof/>
                <w:color w:val="000000"/>
                <w:sz w:val="20"/>
                <w:lang w:val="es-ES"/>
              </w:rPr>
              <w:t>1</w:t>
            </w:r>
          </w:p>
        </w:tc>
      </w:tr>
      <w:tr w:rsidR="00A306C7" w:rsidRPr="00A13AAD" w14:paraId="2258A029" w14:textId="77777777" w:rsidTr="00E409EA">
        <w:trPr>
          <w:trHeight w:val="285"/>
        </w:trPr>
        <w:tc>
          <w:tcPr>
            <w:tcW w:w="2608" w:type="dxa"/>
            <w:noWrap/>
            <w:hideMark/>
          </w:tcPr>
          <w:p w14:paraId="7CCEF2B2" w14:textId="77777777" w:rsidR="00A306C7" w:rsidRPr="00A13AAD" w:rsidRDefault="00A306C7" w:rsidP="00E409EA">
            <w:pPr>
              <w:rPr>
                <w:noProof/>
                <w:color w:val="000000"/>
                <w:sz w:val="20"/>
                <w:lang w:val="es-ES"/>
              </w:rPr>
            </w:pPr>
            <w:r w:rsidRPr="00A13AAD">
              <w:rPr>
                <w:noProof/>
                <w:color w:val="000000"/>
                <w:sz w:val="20"/>
                <w:lang w:val="es-ES"/>
              </w:rPr>
              <w:t>Guinea</w:t>
            </w:r>
          </w:p>
        </w:tc>
        <w:tc>
          <w:tcPr>
            <w:tcW w:w="2154" w:type="dxa"/>
            <w:noWrap/>
            <w:hideMark/>
          </w:tcPr>
          <w:p w14:paraId="2A419FDC" w14:textId="77777777" w:rsidR="00A306C7" w:rsidRPr="00A13AAD" w:rsidRDefault="00A306C7" w:rsidP="00E409EA">
            <w:pPr>
              <w:jc w:val="right"/>
              <w:rPr>
                <w:noProof/>
                <w:color w:val="000000"/>
                <w:sz w:val="20"/>
                <w:lang w:val="es-ES"/>
              </w:rPr>
            </w:pPr>
            <w:r w:rsidRPr="00A13AAD">
              <w:rPr>
                <w:noProof/>
                <w:color w:val="000000"/>
                <w:sz w:val="20"/>
                <w:lang w:val="es-ES"/>
              </w:rPr>
              <w:t>16</w:t>
            </w:r>
          </w:p>
        </w:tc>
        <w:tc>
          <w:tcPr>
            <w:tcW w:w="2154" w:type="dxa"/>
            <w:noWrap/>
            <w:hideMark/>
          </w:tcPr>
          <w:p w14:paraId="329E84E1" w14:textId="77777777" w:rsidR="00A306C7" w:rsidRPr="00A13AAD" w:rsidRDefault="00A306C7" w:rsidP="00E409EA">
            <w:pPr>
              <w:jc w:val="right"/>
              <w:rPr>
                <w:noProof/>
                <w:color w:val="000000"/>
                <w:sz w:val="20"/>
                <w:lang w:val="es-ES"/>
              </w:rPr>
            </w:pPr>
            <w:r w:rsidRPr="00A13AAD">
              <w:rPr>
                <w:noProof/>
                <w:color w:val="000000"/>
                <w:sz w:val="20"/>
                <w:lang w:val="es-ES"/>
              </w:rPr>
              <w:t>10</w:t>
            </w:r>
          </w:p>
        </w:tc>
        <w:tc>
          <w:tcPr>
            <w:tcW w:w="2154" w:type="dxa"/>
            <w:noWrap/>
            <w:hideMark/>
          </w:tcPr>
          <w:p w14:paraId="065C69EF" w14:textId="77777777" w:rsidR="00A306C7" w:rsidRPr="00A13AAD" w:rsidRDefault="00A306C7" w:rsidP="00E409EA">
            <w:pPr>
              <w:jc w:val="right"/>
              <w:rPr>
                <w:noProof/>
                <w:color w:val="000000"/>
                <w:sz w:val="20"/>
                <w:lang w:val="es-ES"/>
              </w:rPr>
            </w:pPr>
            <w:r w:rsidRPr="00A13AAD">
              <w:rPr>
                <w:noProof/>
                <w:color w:val="000000"/>
                <w:sz w:val="20"/>
                <w:lang w:val="es-ES"/>
              </w:rPr>
              <w:t>6</w:t>
            </w:r>
          </w:p>
        </w:tc>
      </w:tr>
      <w:tr w:rsidR="00A306C7" w:rsidRPr="00A13AAD" w14:paraId="645F5AB4" w14:textId="77777777" w:rsidTr="00E409EA">
        <w:trPr>
          <w:trHeight w:val="285"/>
        </w:trPr>
        <w:tc>
          <w:tcPr>
            <w:tcW w:w="2608" w:type="dxa"/>
            <w:noWrap/>
            <w:hideMark/>
          </w:tcPr>
          <w:p w14:paraId="3D05106C" w14:textId="77777777" w:rsidR="00A306C7" w:rsidRPr="00A13AAD" w:rsidRDefault="00A306C7" w:rsidP="00E409EA">
            <w:pPr>
              <w:rPr>
                <w:noProof/>
                <w:color w:val="000000"/>
                <w:sz w:val="20"/>
                <w:lang w:val="es-ES"/>
              </w:rPr>
            </w:pPr>
            <w:r w:rsidRPr="00A13AAD">
              <w:rPr>
                <w:noProof/>
                <w:color w:val="000000"/>
                <w:sz w:val="20"/>
                <w:lang w:val="es-ES"/>
              </w:rPr>
              <w:t>Guinea Ecuatorial</w:t>
            </w:r>
          </w:p>
        </w:tc>
        <w:tc>
          <w:tcPr>
            <w:tcW w:w="2154" w:type="dxa"/>
            <w:noWrap/>
            <w:hideMark/>
          </w:tcPr>
          <w:p w14:paraId="0653DCAC"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5A45795E"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364DDE8B" w14:textId="77777777" w:rsidR="00A306C7" w:rsidRPr="00A13AAD" w:rsidRDefault="00A306C7" w:rsidP="00E409EA">
            <w:pPr>
              <w:jc w:val="right"/>
              <w:rPr>
                <w:noProof/>
                <w:color w:val="000000"/>
                <w:sz w:val="20"/>
                <w:lang w:val="es-ES"/>
              </w:rPr>
            </w:pPr>
            <w:r w:rsidRPr="00A13AAD">
              <w:rPr>
                <w:noProof/>
                <w:color w:val="000000"/>
                <w:sz w:val="20"/>
                <w:lang w:val="es-ES"/>
              </w:rPr>
              <w:t>1</w:t>
            </w:r>
          </w:p>
        </w:tc>
      </w:tr>
      <w:tr w:rsidR="00A306C7" w:rsidRPr="00A13AAD" w14:paraId="7DF467AA" w14:textId="77777777" w:rsidTr="00E409EA">
        <w:trPr>
          <w:trHeight w:val="285"/>
        </w:trPr>
        <w:tc>
          <w:tcPr>
            <w:tcW w:w="2608" w:type="dxa"/>
            <w:noWrap/>
            <w:hideMark/>
          </w:tcPr>
          <w:p w14:paraId="39278DEC" w14:textId="77777777" w:rsidR="00A306C7" w:rsidRPr="00A13AAD" w:rsidRDefault="00A306C7" w:rsidP="00E409EA">
            <w:pPr>
              <w:rPr>
                <w:noProof/>
                <w:color w:val="000000"/>
                <w:sz w:val="20"/>
                <w:lang w:val="es-ES"/>
              </w:rPr>
            </w:pPr>
            <w:r w:rsidRPr="00A13AAD">
              <w:rPr>
                <w:noProof/>
                <w:color w:val="000000"/>
                <w:sz w:val="20"/>
                <w:lang w:val="es-ES"/>
              </w:rPr>
              <w:t>Guinea-Bissau</w:t>
            </w:r>
          </w:p>
        </w:tc>
        <w:tc>
          <w:tcPr>
            <w:tcW w:w="2154" w:type="dxa"/>
            <w:noWrap/>
            <w:hideMark/>
          </w:tcPr>
          <w:p w14:paraId="3D7C6B1B"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6925B283"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663E4545" w14:textId="77777777" w:rsidR="00A306C7" w:rsidRPr="00A13AAD" w:rsidRDefault="00A306C7" w:rsidP="00E409EA">
            <w:pPr>
              <w:jc w:val="right"/>
              <w:rPr>
                <w:noProof/>
                <w:color w:val="000000"/>
                <w:sz w:val="20"/>
                <w:lang w:val="es-ES"/>
              </w:rPr>
            </w:pPr>
            <w:r w:rsidRPr="00A13AAD">
              <w:rPr>
                <w:noProof/>
                <w:color w:val="000000"/>
                <w:sz w:val="20"/>
                <w:lang w:val="es-ES"/>
              </w:rPr>
              <w:t>3</w:t>
            </w:r>
          </w:p>
        </w:tc>
      </w:tr>
      <w:tr w:rsidR="00A306C7" w:rsidRPr="00A13AAD" w14:paraId="1C7FB20A" w14:textId="77777777" w:rsidTr="00E409EA">
        <w:trPr>
          <w:trHeight w:val="285"/>
        </w:trPr>
        <w:tc>
          <w:tcPr>
            <w:tcW w:w="2608" w:type="dxa"/>
            <w:noWrap/>
            <w:hideMark/>
          </w:tcPr>
          <w:p w14:paraId="2439F1C6" w14:textId="77777777" w:rsidR="00A306C7" w:rsidRPr="00A13AAD" w:rsidRDefault="00A306C7" w:rsidP="00E409EA">
            <w:pPr>
              <w:rPr>
                <w:noProof/>
                <w:color w:val="000000"/>
                <w:sz w:val="20"/>
                <w:lang w:val="es-ES"/>
              </w:rPr>
            </w:pPr>
            <w:r w:rsidRPr="00A13AAD">
              <w:rPr>
                <w:noProof/>
                <w:color w:val="000000"/>
                <w:sz w:val="20"/>
                <w:lang w:val="es-ES"/>
              </w:rPr>
              <w:t>Honduras</w:t>
            </w:r>
          </w:p>
        </w:tc>
        <w:tc>
          <w:tcPr>
            <w:tcW w:w="2154" w:type="dxa"/>
            <w:noWrap/>
            <w:hideMark/>
          </w:tcPr>
          <w:p w14:paraId="5DFD0D13" w14:textId="77777777" w:rsidR="00A306C7" w:rsidRPr="00A13AAD" w:rsidRDefault="00A306C7" w:rsidP="00E409EA">
            <w:pPr>
              <w:jc w:val="right"/>
              <w:rPr>
                <w:noProof/>
                <w:color w:val="000000"/>
                <w:sz w:val="20"/>
                <w:lang w:val="es-ES"/>
              </w:rPr>
            </w:pPr>
            <w:r w:rsidRPr="00A13AAD">
              <w:rPr>
                <w:noProof/>
                <w:color w:val="000000"/>
                <w:sz w:val="20"/>
                <w:lang w:val="es-ES"/>
              </w:rPr>
              <w:t>12</w:t>
            </w:r>
          </w:p>
        </w:tc>
        <w:tc>
          <w:tcPr>
            <w:tcW w:w="2154" w:type="dxa"/>
            <w:noWrap/>
            <w:hideMark/>
          </w:tcPr>
          <w:p w14:paraId="4FEB6B11"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15774ADD" w14:textId="77777777" w:rsidR="00A306C7" w:rsidRPr="00A13AAD" w:rsidRDefault="00A306C7" w:rsidP="00E409EA">
            <w:pPr>
              <w:jc w:val="right"/>
              <w:rPr>
                <w:noProof/>
                <w:color w:val="000000"/>
                <w:sz w:val="20"/>
                <w:lang w:val="es-ES"/>
              </w:rPr>
            </w:pPr>
            <w:r w:rsidRPr="00A13AAD">
              <w:rPr>
                <w:noProof/>
                <w:color w:val="000000"/>
                <w:sz w:val="20"/>
                <w:lang w:val="es-ES"/>
              </w:rPr>
              <w:t>3</w:t>
            </w:r>
          </w:p>
        </w:tc>
      </w:tr>
      <w:tr w:rsidR="00A306C7" w:rsidRPr="00A13AAD" w14:paraId="37F2A8B0" w14:textId="77777777" w:rsidTr="00E409EA">
        <w:trPr>
          <w:trHeight w:val="285"/>
        </w:trPr>
        <w:tc>
          <w:tcPr>
            <w:tcW w:w="2608" w:type="dxa"/>
            <w:noWrap/>
            <w:hideMark/>
          </w:tcPr>
          <w:p w14:paraId="69DDF47C" w14:textId="77777777" w:rsidR="00A306C7" w:rsidRPr="00A13AAD" w:rsidRDefault="00A306C7" w:rsidP="00E409EA">
            <w:pPr>
              <w:rPr>
                <w:noProof/>
                <w:color w:val="000000"/>
                <w:sz w:val="20"/>
                <w:lang w:val="es-ES"/>
              </w:rPr>
            </w:pPr>
            <w:r w:rsidRPr="00A13AAD">
              <w:rPr>
                <w:noProof/>
                <w:color w:val="000000"/>
                <w:sz w:val="20"/>
                <w:lang w:val="es-ES"/>
              </w:rPr>
              <w:t>Hungría</w:t>
            </w:r>
          </w:p>
        </w:tc>
        <w:tc>
          <w:tcPr>
            <w:tcW w:w="2154" w:type="dxa"/>
            <w:noWrap/>
            <w:hideMark/>
          </w:tcPr>
          <w:p w14:paraId="02F92480" w14:textId="77777777" w:rsidR="00A306C7" w:rsidRPr="00A13AAD" w:rsidRDefault="00A306C7" w:rsidP="00E409EA">
            <w:pPr>
              <w:jc w:val="right"/>
              <w:rPr>
                <w:noProof/>
                <w:color w:val="000000"/>
                <w:sz w:val="20"/>
                <w:lang w:val="es-ES"/>
              </w:rPr>
            </w:pPr>
            <w:r w:rsidRPr="00A13AAD">
              <w:rPr>
                <w:noProof/>
                <w:color w:val="000000"/>
                <w:sz w:val="20"/>
                <w:lang w:val="es-ES"/>
              </w:rPr>
              <w:t>29</w:t>
            </w:r>
          </w:p>
        </w:tc>
        <w:tc>
          <w:tcPr>
            <w:tcW w:w="2154" w:type="dxa"/>
            <w:noWrap/>
            <w:hideMark/>
          </w:tcPr>
          <w:p w14:paraId="2AF9E1BF" w14:textId="77777777" w:rsidR="00A306C7" w:rsidRPr="00A13AAD" w:rsidRDefault="00A306C7" w:rsidP="00E409EA">
            <w:pPr>
              <w:jc w:val="right"/>
              <w:rPr>
                <w:noProof/>
                <w:color w:val="000000"/>
                <w:sz w:val="20"/>
                <w:lang w:val="es-ES"/>
              </w:rPr>
            </w:pPr>
            <w:r w:rsidRPr="00A13AAD">
              <w:rPr>
                <w:noProof/>
                <w:color w:val="000000"/>
                <w:sz w:val="20"/>
                <w:lang w:val="es-ES"/>
              </w:rPr>
              <w:t>13</w:t>
            </w:r>
          </w:p>
        </w:tc>
        <w:tc>
          <w:tcPr>
            <w:tcW w:w="2154" w:type="dxa"/>
            <w:noWrap/>
            <w:hideMark/>
          </w:tcPr>
          <w:p w14:paraId="4F562C69" w14:textId="77777777" w:rsidR="00A306C7" w:rsidRPr="00A13AAD" w:rsidRDefault="00A306C7" w:rsidP="00E409EA">
            <w:pPr>
              <w:jc w:val="right"/>
              <w:rPr>
                <w:noProof/>
                <w:color w:val="000000"/>
                <w:sz w:val="20"/>
                <w:lang w:val="es-ES"/>
              </w:rPr>
            </w:pPr>
            <w:r w:rsidRPr="00A13AAD">
              <w:rPr>
                <w:noProof/>
                <w:color w:val="000000"/>
                <w:sz w:val="20"/>
                <w:lang w:val="es-ES"/>
              </w:rPr>
              <w:t>14</w:t>
            </w:r>
          </w:p>
        </w:tc>
      </w:tr>
      <w:tr w:rsidR="00A306C7" w:rsidRPr="00A13AAD" w14:paraId="32735C1B" w14:textId="77777777" w:rsidTr="00E409EA">
        <w:trPr>
          <w:trHeight w:val="285"/>
        </w:trPr>
        <w:tc>
          <w:tcPr>
            <w:tcW w:w="2608" w:type="dxa"/>
            <w:noWrap/>
            <w:hideMark/>
          </w:tcPr>
          <w:p w14:paraId="733E3B08" w14:textId="77777777" w:rsidR="00A306C7" w:rsidRPr="00A13AAD" w:rsidRDefault="00A306C7" w:rsidP="00E409EA">
            <w:pPr>
              <w:rPr>
                <w:noProof/>
                <w:color w:val="000000"/>
                <w:sz w:val="20"/>
                <w:lang w:val="es-ES"/>
              </w:rPr>
            </w:pPr>
            <w:r w:rsidRPr="00A13AAD">
              <w:rPr>
                <w:noProof/>
                <w:color w:val="000000"/>
                <w:sz w:val="20"/>
                <w:lang w:val="es-ES"/>
              </w:rPr>
              <w:t>India</w:t>
            </w:r>
          </w:p>
        </w:tc>
        <w:tc>
          <w:tcPr>
            <w:tcW w:w="2154" w:type="dxa"/>
            <w:noWrap/>
            <w:hideMark/>
          </w:tcPr>
          <w:p w14:paraId="356B8C9B" w14:textId="77777777" w:rsidR="00A306C7" w:rsidRPr="00A13AAD" w:rsidRDefault="00A306C7" w:rsidP="00E409EA">
            <w:pPr>
              <w:jc w:val="right"/>
              <w:rPr>
                <w:noProof/>
                <w:color w:val="000000"/>
                <w:sz w:val="20"/>
                <w:lang w:val="es-ES"/>
              </w:rPr>
            </w:pPr>
            <w:r w:rsidRPr="00A13AAD">
              <w:rPr>
                <w:noProof/>
                <w:color w:val="000000"/>
                <w:sz w:val="20"/>
                <w:lang w:val="es-ES"/>
              </w:rPr>
              <w:t>89</w:t>
            </w:r>
          </w:p>
        </w:tc>
        <w:tc>
          <w:tcPr>
            <w:tcW w:w="2154" w:type="dxa"/>
            <w:noWrap/>
            <w:hideMark/>
          </w:tcPr>
          <w:p w14:paraId="79FDE2F5" w14:textId="77777777" w:rsidR="00A306C7" w:rsidRPr="00A13AAD" w:rsidRDefault="00A306C7" w:rsidP="00E409EA">
            <w:pPr>
              <w:jc w:val="right"/>
              <w:rPr>
                <w:noProof/>
                <w:color w:val="000000"/>
                <w:sz w:val="20"/>
                <w:lang w:val="es-ES"/>
              </w:rPr>
            </w:pPr>
            <w:r w:rsidRPr="00A13AAD">
              <w:rPr>
                <w:noProof/>
                <w:color w:val="000000"/>
                <w:sz w:val="20"/>
                <w:lang w:val="es-ES"/>
              </w:rPr>
              <w:t>14</w:t>
            </w:r>
          </w:p>
        </w:tc>
        <w:tc>
          <w:tcPr>
            <w:tcW w:w="2154" w:type="dxa"/>
            <w:noWrap/>
            <w:hideMark/>
          </w:tcPr>
          <w:p w14:paraId="1BF8CA3E" w14:textId="77777777" w:rsidR="00A306C7" w:rsidRPr="00A13AAD" w:rsidRDefault="00A306C7" w:rsidP="00E409EA">
            <w:pPr>
              <w:jc w:val="right"/>
              <w:rPr>
                <w:noProof/>
                <w:color w:val="000000"/>
                <w:sz w:val="20"/>
                <w:lang w:val="es-ES"/>
              </w:rPr>
            </w:pPr>
            <w:r w:rsidRPr="00A13AAD">
              <w:rPr>
                <w:noProof/>
                <w:color w:val="000000"/>
                <w:sz w:val="20"/>
                <w:lang w:val="es-ES"/>
              </w:rPr>
              <w:t>13</w:t>
            </w:r>
          </w:p>
        </w:tc>
      </w:tr>
      <w:tr w:rsidR="00A306C7" w:rsidRPr="00A13AAD" w14:paraId="57E63DDE" w14:textId="77777777" w:rsidTr="00E409EA">
        <w:trPr>
          <w:trHeight w:val="285"/>
        </w:trPr>
        <w:tc>
          <w:tcPr>
            <w:tcW w:w="2608" w:type="dxa"/>
            <w:noWrap/>
            <w:hideMark/>
          </w:tcPr>
          <w:p w14:paraId="0EA13866" w14:textId="77777777" w:rsidR="00A306C7" w:rsidRPr="00A13AAD" w:rsidRDefault="00A306C7" w:rsidP="00E409EA">
            <w:pPr>
              <w:rPr>
                <w:noProof/>
                <w:color w:val="000000"/>
                <w:sz w:val="20"/>
                <w:lang w:val="es-ES"/>
              </w:rPr>
            </w:pPr>
            <w:r w:rsidRPr="00A13AAD">
              <w:rPr>
                <w:noProof/>
                <w:color w:val="000000"/>
                <w:sz w:val="20"/>
                <w:lang w:val="es-ES"/>
              </w:rPr>
              <w:t>Indonesia</w:t>
            </w:r>
          </w:p>
        </w:tc>
        <w:tc>
          <w:tcPr>
            <w:tcW w:w="2154" w:type="dxa"/>
            <w:noWrap/>
            <w:hideMark/>
          </w:tcPr>
          <w:p w14:paraId="59FD6A8F" w14:textId="77777777" w:rsidR="00A306C7" w:rsidRPr="00A13AAD" w:rsidRDefault="00A306C7" w:rsidP="00E409EA">
            <w:pPr>
              <w:jc w:val="right"/>
              <w:rPr>
                <w:noProof/>
                <w:color w:val="000000"/>
                <w:sz w:val="20"/>
                <w:lang w:val="es-ES"/>
              </w:rPr>
            </w:pPr>
            <w:r w:rsidRPr="00A13AAD">
              <w:rPr>
                <w:noProof/>
                <w:color w:val="000000"/>
                <w:sz w:val="20"/>
                <w:lang w:val="es-ES"/>
              </w:rPr>
              <w:t>8</w:t>
            </w:r>
          </w:p>
        </w:tc>
        <w:tc>
          <w:tcPr>
            <w:tcW w:w="2154" w:type="dxa"/>
            <w:noWrap/>
            <w:hideMark/>
          </w:tcPr>
          <w:p w14:paraId="69EDD10E"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6379EF82" w14:textId="77777777" w:rsidR="00A306C7" w:rsidRPr="00A13AAD" w:rsidRDefault="00A306C7" w:rsidP="00E409EA">
            <w:pPr>
              <w:jc w:val="right"/>
              <w:rPr>
                <w:noProof/>
                <w:color w:val="000000"/>
                <w:sz w:val="20"/>
                <w:lang w:val="es-ES"/>
              </w:rPr>
            </w:pPr>
            <w:r w:rsidRPr="00A13AAD">
              <w:rPr>
                <w:noProof/>
                <w:color w:val="000000"/>
                <w:sz w:val="20"/>
                <w:lang w:val="es-ES"/>
              </w:rPr>
              <w:t>5</w:t>
            </w:r>
          </w:p>
        </w:tc>
      </w:tr>
      <w:tr w:rsidR="00A306C7" w:rsidRPr="00A13AAD" w14:paraId="1BA796AB" w14:textId="77777777" w:rsidTr="00E409EA">
        <w:trPr>
          <w:trHeight w:val="285"/>
        </w:trPr>
        <w:tc>
          <w:tcPr>
            <w:tcW w:w="2608" w:type="dxa"/>
            <w:noWrap/>
            <w:hideMark/>
          </w:tcPr>
          <w:p w14:paraId="36E06037" w14:textId="77777777" w:rsidR="00A306C7" w:rsidRPr="00A13AAD" w:rsidRDefault="00A306C7" w:rsidP="00E409EA">
            <w:pPr>
              <w:rPr>
                <w:noProof/>
                <w:color w:val="000000"/>
                <w:sz w:val="20"/>
                <w:lang w:val="es-ES"/>
              </w:rPr>
            </w:pPr>
            <w:r w:rsidRPr="00A13AAD">
              <w:rPr>
                <w:noProof/>
                <w:color w:val="000000"/>
                <w:sz w:val="20"/>
                <w:lang w:val="es-ES"/>
              </w:rPr>
              <w:t>Irán (República Islámica del)</w:t>
            </w:r>
          </w:p>
        </w:tc>
        <w:tc>
          <w:tcPr>
            <w:tcW w:w="2154" w:type="dxa"/>
            <w:noWrap/>
            <w:hideMark/>
          </w:tcPr>
          <w:p w14:paraId="58D7ED67" w14:textId="77777777" w:rsidR="00A306C7" w:rsidRPr="00A13AAD" w:rsidRDefault="00A306C7" w:rsidP="00E409EA">
            <w:pPr>
              <w:jc w:val="right"/>
              <w:rPr>
                <w:noProof/>
                <w:color w:val="000000"/>
                <w:sz w:val="20"/>
                <w:lang w:val="es-ES"/>
              </w:rPr>
            </w:pPr>
            <w:r w:rsidRPr="00A13AAD">
              <w:rPr>
                <w:noProof/>
                <w:color w:val="000000"/>
                <w:sz w:val="20"/>
                <w:lang w:val="es-ES"/>
              </w:rPr>
              <w:t>27</w:t>
            </w:r>
          </w:p>
        </w:tc>
        <w:tc>
          <w:tcPr>
            <w:tcW w:w="2154" w:type="dxa"/>
            <w:noWrap/>
            <w:hideMark/>
          </w:tcPr>
          <w:p w14:paraId="6EBB76EF"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28CEABF5" w14:textId="77777777" w:rsidR="00A306C7" w:rsidRPr="00A13AAD" w:rsidRDefault="00A306C7" w:rsidP="00E409EA">
            <w:pPr>
              <w:jc w:val="right"/>
              <w:rPr>
                <w:noProof/>
                <w:color w:val="000000"/>
                <w:sz w:val="20"/>
                <w:lang w:val="es-ES"/>
              </w:rPr>
            </w:pPr>
            <w:r w:rsidRPr="00A13AAD">
              <w:rPr>
                <w:noProof/>
                <w:color w:val="000000"/>
                <w:sz w:val="20"/>
                <w:lang w:val="es-ES"/>
              </w:rPr>
              <w:t>18</w:t>
            </w:r>
          </w:p>
        </w:tc>
      </w:tr>
      <w:tr w:rsidR="00A306C7" w:rsidRPr="00A13AAD" w14:paraId="73548F68" w14:textId="77777777" w:rsidTr="00E409EA">
        <w:trPr>
          <w:trHeight w:val="285"/>
        </w:trPr>
        <w:tc>
          <w:tcPr>
            <w:tcW w:w="2608" w:type="dxa"/>
            <w:noWrap/>
            <w:hideMark/>
          </w:tcPr>
          <w:p w14:paraId="074BEE99" w14:textId="77777777" w:rsidR="00A306C7" w:rsidRPr="00A13AAD" w:rsidRDefault="00A306C7" w:rsidP="00E409EA">
            <w:pPr>
              <w:rPr>
                <w:noProof/>
                <w:color w:val="000000"/>
                <w:sz w:val="20"/>
                <w:lang w:val="es-ES"/>
              </w:rPr>
            </w:pPr>
            <w:r w:rsidRPr="00A13AAD">
              <w:rPr>
                <w:noProof/>
                <w:color w:val="000000"/>
                <w:sz w:val="20"/>
                <w:lang w:val="es-ES"/>
              </w:rPr>
              <w:t>Iraq</w:t>
            </w:r>
          </w:p>
        </w:tc>
        <w:tc>
          <w:tcPr>
            <w:tcW w:w="2154" w:type="dxa"/>
            <w:noWrap/>
            <w:hideMark/>
          </w:tcPr>
          <w:p w14:paraId="070D1A35"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1CB326B1"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1FE01A10"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407BF092" w14:textId="77777777" w:rsidTr="00E409EA">
        <w:trPr>
          <w:trHeight w:val="285"/>
        </w:trPr>
        <w:tc>
          <w:tcPr>
            <w:tcW w:w="2608" w:type="dxa"/>
            <w:noWrap/>
            <w:hideMark/>
          </w:tcPr>
          <w:p w14:paraId="0E0E8072" w14:textId="77777777" w:rsidR="00A306C7" w:rsidRPr="00A13AAD" w:rsidRDefault="00A306C7" w:rsidP="00E409EA">
            <w:pPr>
              <w:rPr>
                <w:noProof/>
                <w:color w:val="000000"/>
                <w:sz w:val="20"/>
                <w:lang w:val="es-ES"/>
              </w:rPr>
            </w:pPr>
            <w:r w:rsidRPr="00A13AAD">
              <w:rPr>
                <w:noProof/>
                <w:color w:val="000000"/>
                <w:sz w:val="20"/>
                <w:lang w:val="es-ES"/>
              </w:rPr>
              <w:t>Irlanda</w:t>
            </w:r>
          </w:p>
        </w:tc>
        <w:tc>
          <w:tcPr>
            <w:tcW w:w="2154" w:type="dxa"/>
            <w:noWrap/>
            <w:hideMark/>
          </w:tcPr>
          <w:p w14:paraId="5D624C09" w14:textId="77777777" w:rsidR="00A306C7" w:rsidRPr="00A13AAD" w:rsidRDefault="00A306C7" w:rsidP="00E409EA">
            <w:pPr>
              <w:jc w:val="right"/>
              <w:rPr>
                <w:noProof/>
                <w:color w:val="000000"/>
                <w:sz w:val="20"/>
                <w:lang w:val="es-ES"/>
              </w:rPr>
            </w:pPr>
            <w:r w:rsidRPr="00A13AAD">
              <w:rPr>
                <w:noProof/>
                <w:color w:val="000000"/>
                <w:sz w:val="20"/>
                <w:lang w:val="es-ES"/>
              </w:rPr>
              <w:t>45</w:t>
            </w:r>
          </w:p>
        </w:tc>
        <w:tc>
          <w:tcPr>
            <w:tcW w:w="2154" w:type="dxa"/>
            <w:noWrap/>
            <w:hideMark/>
          </w:tcPr>
          <w:p w14:paraId="1F0BDF12"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25797B4D" w14:textId="77777777" w:rsidR="00A306C7" w:rsidRPr="00A13AAD" w:rsidRDefault="00A306C7" w:rsidP="00E409EA">
            <w:pPr>
              <w:jc w:val="right"/>
              <w:rPr>
                <w:noProof/>
                <w:color w:val="000000"/>
                <w:sz w:val="20"/>
                <w:lang w:val="es-ES"/>
              </w:rPr>
            </w:pPr>
            <w:r w:rsidRPr="00A13AAD">
              <w:rPr>
                <w:noProof/>
                <w:color w:val="000000"/>
                <w:sz w:val="20"/>
                <w:lang w:val="es-ES"/>
              </w:rPr>
              <w:t>9</w:t>
            </w:r>
          </w:p>
        </w:tc>
      </w:tr>
      <w:tr w:rsidR="00A306C7" w:rsidRPr="00A13AAD" w14:paraId="08DCAF54" w14:textId="77777777" w:rsidTr="00E409EA">
        <w:trPr>
          <w:trHeight w:val="285"/>
        </w:trPr>
        <w:tc>
          <w:tcPr>
            <w:tcW w:w="2608" w:type="dxa"/>
            <w:noWrap/>
            <w:hideMark/>
          </w:tcPr>
          <w:p w14:paraId="6DC8E255" w14:textId="77777777" w:rsidR="00A306C7" w:rsidRPr="00A13AAD" w:rsidRDefault="00A306C7" w:rsidP="00E409EA">
            <w:pPr>
              <w:rPr>
                <w:noProof/>
                <w:color w:val="000000"/>
                <w:sz w:val="20"/>
                <w:lang w:val="es-ES"/>
              </w:rPr>
            </w:pPr>
            <w:r w:rsidRPr="00A13AAD">
              <w:rPr>
                <w:noProof/>
                <w:color w:val="000000"/>
                <w:sz w:val="20"/>
                <w:lang w:val="es-ES"/>
              </w:rPr>
              <w:t>Islandia</w:t>
            </w:r>
          </w:p>
        </w:tc>
        <w:tc>
          <w:tcPr>
            <w:tcW w:w="2154" w:type="dxa"/>
            <w:noWrap/>
            <w:hideMark/>
          </w:tcPr>
          <w:p w14:paraId="4E9FDA27"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6580ECFF"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1E10E2E2"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6388E57" w14:textId="77777777" w:rsidTr="00E409EA">
        <w:trPr>
          <w:trHeight w:val="285"/>
        </w:trPr>
        <w:tc>
          <w:tcPr>
            <w:tcW w:w="2608" w:type="dxa"/>
            <w:noWrap/>
            <w:hideMark/>
          </w:tcPr>
          <w:p w14:paraId="153ED7F9" w14:textId="77777777" w:rsidR="00A306C7" w:rsidRPr="00A13AAD" w:rsidRDefault="00A306C7" w:rsidP="00E409EA">
            <w:pPr>
              <w:rPr>
                <w:noProof/>
                <w:color w:val="000000"/>
                <w:sz w:val="20"/>
                <w:lang w:val="es-ES"/>
              </w:rPr>
            </w:pPr>
            <w:r w:rsidRPr="00A13AAD">
              <w:rPr>
                <w:noProof/>
                <w:color w:val="000000"/>
                <w:sz w:val="20"/>
                <w:lang w:val="es-ES"/>
              </w:rPr>
              <w:t>Islas Marshall</w:t>
            </w:r>
          </w:p>
        </w:tc>
        <w:tc>
          <w:tcPr>
            <w:tcW w:w="2154" w:type="dxa"/>
            <w:noWrap/>
            <w:hideMark/>
          </w:tcPr>
          <w:p w14:paraId="26F0369D"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686BDFA0"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0D6EFEFB"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3B7D42F1" w14:textId="77777777" w:rsidTr="00E409EA">
        <w:trPr>
          <w:trHeight w:val="285"/>
        </w:trPr>
        <w:tc>
          <w:tcPr>
            <w:tcW w:w="2608" w:type="dxa"/>
            <w:noWrap/>
            <w:hideMark/>
          </w:tcPr>
          <w:p w14:paraId="72B9916B" w14:textId="77777777" w:rsidR="00A306C7" w:rsidRPr="00A13AAD" w:rsidRDefault="00A306C7" w:rsidP="00E409EA">
            <w:pPr>
              <w:rPr>
                <w:noProof/>
                <w:color w:val="000000"/>
                <w:sz w:val="20"/>
                <w:lang w:val="es-ES"/>
              </w:rPr>
            </w:pPr>
            <w:r w:rsidRPr="00A13AAD">
              <w:rPr>
                <w:noProof/>
                <w:color w:val="000000"/>
                <w:sz w:val="20"/>
                <w:lang w:val="es-ES"/>
              </w:rPr>
              <w:t>Israel</w:t>
            </w:r>
          </w:p>
        </w:tc>
        <w:tc>
          <w:tcPr>
            <w:tcW w:w="2154" w:type="dxa"/>
            <w:noWrap/>
            <w:hideMark/>
          </w:tcPr>
          <w:p w14:paraId="540CB2C7"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06334E58"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79513578"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3EFD53B6" w14:textId="77777777" w:rsidTr="00E409EA">
        <w:trPr>
          <w:trHeight w:val="285"/>
        </w:trPr>
        <w:tc>
          <w:tcPr>
            <w:tcW w:w="2608" w:type="dxa"/>
            <w:noWrap/>
            <w:hideMark/>
          </w:tcPr>
          <w:p w14:paraId="4F7DE540" w14:textId="77777777" w:rsidR="00A306C7" w:rsidRPr="00A13AAD" w:rsidRDefault="00A306C7" w:rsidP="00E409EA">
            <w:pPr>
              <w:rPr>
                <w:noProof/>
                <w:color w:val="000000"/>
                <w:sz w:val="20"/>
                <w:lang w:val="es-ES"/>
              </w:rPr>
            </w:pPr>
            <w:r w:rsidRPr="00A13AAD">
              <w:rPr>
                <w:noProof/>
                <w:color w:val="000000"/>
                <w:sz w:val="20"/>
                <w:lang w:val="es-ES"/>
              </w:rPr>
              <w:t>Italia</w:t>
            </w:r>
          </w:p>
        </w:tc>
        <w:tc>
          <w:tcPr>
            <w:tcW w:w="2154" w:type="dxa"/>
            <w:noWrap/>
            <w:hideMark/>
          </w:tcPr>
          <w:p w14:paraId="2BD0AFF4" w14:textId="77777777" w:rsidR="00A306C7" w:rsidRPr="00A13AAD" w:rsidRDefault="00A306C7" w:rsidP="00E409EA">
            <w:pPr>
              <w:jc w:val="right"/>
              <w:rPr>
                <w:noProof/>
                <w:color w:val="000000"/>
                <w:sz w:val="20"/>
                <w:lang w:val="es-ES"/>
              </w:rPr>
            </w:pPr>
            <w:r w:rsidRPr="00A13AAD">
              <w:rPr>
                <w:noProof/>
                <w:color w:val="000000"/>
                <w:sz w:val="20"/>
                <w:lang w:val="es-ES"/>
              </w:rPr>
              <w:t>57</w:t>
            </w:r>
          </w:p>
        </w:tc>
        <w:tc>
          <w:tcPr>
            <w:tcW w:w="2154" w:type="dxa"/>
            <w:noWrap/>
            <w:hideMark/>
          </w:tcPr>
          <w:p w14:paraId="7FFAE619" w14:textId="77777777" w:rsidR="00A306C7" w:rsidRPr="00A13AAD" w:rsidRDefault="00A306C7" w:rsidP="00E409EA">
            <w:pPr>
              <w:jc w:val="right"/>
              <w:rPr>
                <w:noProof/>
                <w:color w:val="000000"/>
                <w:sz w:val="20"/>
                <w:lang w:val="es-ES"/>
              </w:rPr>
            </w:pPr>
            <w:r w:rsidRPr="00A13AAD">
              <w:rPr>
                <w:noProof/>
                <w:color w:val="000000"/>
                <w:sz w:val="20"/>
                <w:lang w:val="es-ES"/>
              </w:rPr>
              <w:t>51</w:t>
            </w:r>
          </w:p>
        </w:tc>
        <w:tc>
          <w:tcPr>
            <w:tcW w:w="2154" w:type="dxa"/>
            <w:noWrap/>
            <w:hideMark/>
          </w:tcPr>
          <w:p w14:paraId="575A51B4" w14:textId="77777777" w:rsidR="00A306C7" w:rsidRPr="00A13AAD" w:rsidRDefault="00A306C7" w:rsidP="00E409EA">
            <w:pPr>
              <w:jc w:val="right"/>
              <w:rPr>
                <w:noProof/>
                <w:color w:val="000000"/>
                <w:sz w:val="20"/>
                <w:lang w:val="es-ES"/>
              </w:rPr>
            </w:pPr>
            <w:r w:rsidRPr="00A13AAD">
              <w:rPr>
                <w:noProof/>
                <w:color w:val="000000"/>
                <w:sz w:val="20"/>
                <w:lang w:val="es-ES"/>
              </w:rPr>
              <w:t>2</w:t>
            </w:r>
          </w:p>
        </w:tc>
      </w:tr>
      <w:tr w:rsidR="00A306C7" w:rsidRPr="00A13AAD" w14:paraId="53F1B360" w14:textId="77777777" w:rsidTr="00E409EA">
        <w:trPr>
          <w:trHeight w:val="285"/>
        </w:trPr>
        <w:tc>
          <w:tcPr>
            <w:tcW w:w="2608" w:type="dxa"/>
            <w:noWrap/>
            <w:hideMark/>
          </w:tcPr>
          <w:p w14:paraId="1781477C" w14:textId="77777777" w:rsidR="00A306C7" w:rsidRPr="00A13AAD" w:rsidRDefault="00A306C7" w:rsidP="00E409EA">
            <w:pPr>
              <w:rPr>
                <w:noProof/>
                <w:color w:val="000000"/>
                <w:sz w:val="20"/>
                <w:lang w:val="es-ES"/>
              </w:rPr>
            </w:pPr>
            <w:r w:rsidRPr="00A13AAD">
              <w:rPr>
                <w:noProof/>
                <w:color w:val="000000"/>
                <w:sz w:val="20"/>
                <w:lang w:val="es-ES"/>
              </w:rPr>
              <w:t>Jamaica</w:t>
            </w:r>
          </w:p>
        </w:tc>
        <w:tc>
          <w:tcPr>
            <w:tcW w:w="2154" w:type="dxa"/>
            <w:noWrap/>
            <w:hideMark/>
          </w:tcPr>
          <w:p w14:paraId="55A015C5"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79700978"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5A2837CE" w14:textId="77777777" w:rsidR="00A306C7" w:rsidRPr="00A13AAD" w:rsidRDefault="00A306C7" w:rsidP="00E409EA">
            <w:pPr>
              <w:jc w:val="right"/>
              <w:rPr>
                <w:noProof/>
                <w:color w:val="000000"/>
                <w:sz w:val="20"/>
                <w:lang w:val="es-ES"/>
              </w:rPr>
            </w:pPr>
            <w:r w:rsidRPr="00A13AAD">
              <w:rPr>
                <w:noProof/>
                <w:color w:val="000000"/>
                <w:sz w:val="20"/>
                <w:lang w:val="es-ES"/>
              </w:rPr>
              <w:t>3</w:t>
            </w:r>
          </w:p>
        </w:tc>
      </w:tr>
      <w:tr w:rsidR="00A306C7" w:rsidRPr="00A13AAD" w14:paraId="6D55B66D" w14:textId="77777777" w:rsidTr="00E409EA">
        <w:trPr>
          <w:trHeight w:val="285"/>
        </w:trPr>
        <w:tc>
          <w:tcPr>
            <w:tcW w:w="2608" w:type="dxa"/>
            <w:noWrap/>
            <w:hideMark/>
          </w:tcPr>
          <w:p w14:paraId="7A7B4609" w14:textId="77777777" w:rsidR="00A306C7" w:rsidRPr="00A13AAD" w:rsidRDefault="00A306C7" w:rsidP="00E409EA">
            <w:pPr>
              <w:rPr>
                <w:noProof/>
                <w:color w:val="000000"/>
                <w:sz w:val="20"/>
                <w:lang w:val="es-ES"/>
              </w:rPr>
            </w:pPr>
            <w:r w:rsidRPr="00A13AAD">
              <w:rPr>
                <w:noProof/>
                <w:color w:val="000000"/>
                <w:sz w:val="20"/>
                <w:lang w:val="es-ES"/>
              </w:rPr>
              <w:t>Japón</w:t>
            </w:r>
          </w:p>
        </w:tc>
        <w:tc>
          <w:tcPr>
            <w:tcW w:w="2154" w:type="dxa"/>
            <w:noWrap/>
            <w:hideMark/>
          </w:tcPr>
          <w:p w14:paraId="663AB124" w14:textId="77777777" w:rsidR="00A306C7" w:rsidRPr="00A13AAD" w:rsidRDefault="00A306C7" w:rsidP="00E409EA">
            <w:pPr>
              <w:jc w:val="right"/>
              <w:rPr>
                <w:noProof/>
                <w:color w:val="000000"/>
                <w:sz w:val="20"/>
                <w:lang w:val="es-ES"/>
              </w:rPr>
            </w:pPr>
            <w:r w:rsidRPr="00A13AAD">
              <w:rPr>
                <w:noProof/>
                <w:color w:val="000000"/>
                <w:sz w:val="20"/>
                <w:lang w:val="es-ES"/>
              </w:rPr>
              <w:t>53</w:t>
            </w:r>
          </w:p>
        </w:tc>
        <w:tc>
          <w:tcPr>
            <w:tcW w:w="2154" w:type="dxa"/>
            <w:noWrap/>
            <w:hideMark/>
          </w:tcPr>
          <w:p w14:paraId="74AAA53D" w14:textId="77777777" w:rsidR="00A306C7" w:rsidRPr="00A13AAD" w:rsidRDefault="00A306C7" w:rsidP="00E409EA">
            <w:pPr>
              <w:jc w:val="right"/>
              <w:rPr>
                <w:noProof/>
                <w:color w:val="000000"/>
                <w:sz w:val="20"/>
                <w:lang w:val="es-ES"/>
              </w:rPr>
            </w:pPr>
            <w:r w:rsidRPr="00A13AAD">
              <w:rPr>
                <w:noProof/>
                <w:color w:val="000000"/>
                <w:sz w:val="20"/>
                <w:lang w:val="es-ES"/>
              </w:rPr>
              <w:t>37</w:t>
            </w:r>
          </w:p>
        </w:tc>
        <w:tc>
          <w:tcPr>
            <w:tcW w:w="2154" w:type="dxa"/>
            <w:noWrap/>
            <w:hideMark/>
          </w:tcPr>
          <w:p w14:paraId="51921C54" w14:textId="77777777" w:rsidR="00A306C7" w:rsidRPr="00A13AAD" w:rsidRDefault="00A306C7" w:rsidP="00E409EA">
            <w:pPr>
              <w:jc w:val="right"/>
              <w:rPr>
                <w:noProof/>
                <w:color w:val="000000"/>
                <w:sz w:val="20"/>
                <w:lang w:val="es-ES"/>
              </w:rPr>
            </w:pPr>
            <w:r w:rsidRPr="00A13AAD">
              <w:rPr>
                <w:noProof/>
                <w:color w:val="000000"/>
                <w:sz w:val="20"/>
                <w:lang w:val="es-ES"/>
              </w:rPr>
              <w:t>8</w:t>
            </w:r>
          </w:p>
        </w:tc>
      </w:tr>
      <w:tr w:rsidR="00A306C7" w:rsidRPr="00A13AAD" w14:paraId="46E61D2C" w14:textId="77777777" w:rsidTr="00E409EA">
        <w:trPr>
          <w:trHeight w:val="285"/>
        </w:trPr>
        <w:tc>
          <w:tcPr>
            <w:tcW w:w="2608" w:type="dxa"/>
            <w:noWrap/>
            <w:hideMark/>
          </w:tcPr>
          <w:p w14:paraId="0C4473BB" w14:textId="77777777" w:rsidR="00A306C7" w:rsidRPr="00A13AAD" w:rsidRDefault="00A306C7" w:rsidP="00E409EA">
            <w:pPr>
              <w:rPr>
                <w:noProof/>
                <w:color w:val="000000"/>
                <w:sz w:val="20"/>
                <w:lang w:val="es-ES"/>
              </w:rPr>
            </w:pPr>
            <w:r w:rsidRPr="00A13AAD">
              <w:rPr>
                <w:noProof/>
                <w:color w:val="000000"/>
                <w:sz w:val="20"/>
                <w:lang w:val="es-ES"/>
              </w:rPr>
              <w:t>Jordania</w:t>
            </w:r>
          </w:p>
        </w:tc>
        <w:tc>
          <w:tcPr>
            <w:tcW w:w="2154" w:type="dxa"/>
            <w:noWrap/>
            <w:hideMark/>
          </w:tcPr>
          <w:p w14:paraId="3918716D"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79C427AE"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75332A2E"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24C0B12C" w14:textId="77777777" w:rsidTr="00E409EA">
        <w:trPr>
          <w:trHeight w:val="285"/>
        </w:trPr>
        <w:tc>
          <w:tcPr>
            <w:tcW w:w="2608" w:type="dxa"/>
            <w:noWrap/>
            <w:hideMark/>
          </w:tcPr>
          <w:p w14:paraId="04FA0192" w14:textId="77777777" w:rsidR="00A306C7" w:rsidRPr="00A13AAD" w:rsidRDefault="00A306C7" w:rsidP="00E409EA">
            <w:pPr>
              <w:rPr>
                <w:noProof/>
                <w:color w:val="000000"/>
                <w:sz w:val="20"/>
                <w:lang w:val="es-ES"/>
              </w:rPr>
            </w:pPr>
            <w:r w:rsidRPr="00A13AAD">
              <w:rPr>
                <w:noProof/>
                <w:color w:val="000000"/>
                <w:sz w:val="20"/>
                <w:lang w:val="es-ES"/>
              </w:rPr>
              <w:t>Kazakstán</w:t>
            </w:r>
          </w:p>
        </w:tc>
        <w:tc>
          <w:tcPr>
            <w:tcW w:w="2154" w:type="dxa"/>
            <w:noWrap/>
            <w:hideMark/>
          </w:tcPr>
          <w:p w14:paraId="061AF6B0" w14:textId="77777777" w:rsidR="00A306C7" w:rsidRPr="00A13AAD" w:rsidRDefault="00A306C7" w:rsidP="00E409EA">
            <w:pPr>
              <w:jc w:val="right"/>
              <w:rPr>
                <w:noProof/>
                <w:color w:val="000000"/>
                <w:sz w:val="20"/>
                <w:lang w:val="es-ES"/>
              </w:rPr>
            </w:pPr>
            <w:r w:rsidRPr="00A13AAD">
              <w:rPr>
                <w:noProof/>
                <w:color w:val="000000"/>
                <w:sz w:val="20"/>
                <w:lang w:val="es-ES"/>
              </w:rPr>
              <w:t>10</w:t>
            </w:r>
          </w:p>
        </w:tc>
        <w:tc>
          <w:tcPr>
            <w:tcW w:w="2154" w:type="dxa"/>
            <w:noWrap/>
            <w:hideMark/>
          </w:tcPr>
          <w:p w14:paraId="53767DB3" w14:textId="77777777" w:rsidR="00A306C7" w:rsidRPr="00A13AAD" w:rsidRDefault="00A306C7" w:rsidP="00E409EA">
            <w:pPr>
              <w:jc w:val="right"/>
              <w:rPr>
                <w:noProof/>
                <w:color w:val="000000"/>
                <w:sz w:val="20"/>
                <w:lang w:val="es-ES"/>
              </w:rPr>
            </w:pPr>
            <w:r w:rsidRPr="00A13AAD">
              <w:rPr>
                <w:noProof/>
                <w:color w:val="000000"/>
                <w:sz w:val="20"/>
                <w:lang w:val="es-ES"/>
              </w:rPr>
              <w:t>10</w:t>
            </w:r>
          </w:p>
        </w:tc>
        <w:tc>
          <w:tcPr>
            <w:tcW w:w="2154" w:type="dxa"/>
            <w:noWrap/>
            <w:hideMark/>
          </w:tcPr>
          <w:p w14:paraId="03C12BF9"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4B7B84F" w14:textId="77777777" w:rsidTr="00E409EA">
        <w:trPr>
          <w:trHeight w:val="285"/>
        </w:trPr>
        <w:tc>
          <w:tcPr>
            <w:tcW w:w="2608" w:type="dxa"/>
            <w:noWrap/>
            <w:hideMark/>
          </w:tcPr>
          <w:p w14:paraId="0F59A3ED" w14:textId="77777777" w:rsidR="00A306C7" w:rsidRPr="00A13AAD" w:rsidRDefault="00A306C7" w:rsidP="00E409EA">
            <w:pPr>
              <w:rPr>
                <w:noProof/>
                <w:color w:val="000000"/>
                <w:sz w:val="20"/>
                <w:lang w:val="es-ES"/>
              </w:rPr>
            </w:pPr>
            <w:r w:rsidRPr="00A13AAD">
              <w:rPr>
                <w:noProof/>
                <w:color w:val="000000"/>
                <w:sz w:val="20"/>
                <w:lang w:val="es-ES"/>
              </w:rPr>
              <w:t>Kenya</w:t>
            </w:r>
          </w:p>
        </w:tc>
        <w:tc>
          <w:tcPr>
            <w:tcW w:w="2154" w:type="dxa"/>
            <w:noWrap/>
            <w:hideMark/>
          </w:tcPr>
          <w:p w14:paraId="7CF284C0"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7EDBA8CA"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4BE75514"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37E2CE3F" w14:textId="77777777" w:rsidTr="00E409EA">
        <w:trPr>
          <w:trHeight w:val="285"/>
        </w:trPr>
        <w:tc>
          <w:tcPr>
            <w:tcW w:w="2608" w:type="dxa"/>
            <w:noWrap/>
            <w:hideMark/>
          </w:tcPr>
          <w:p w14:paraId="17267296" w14:textId="77777777" w:rsidR="00A306C7" w:rsidRPr="00A13AAD" w:rsidRDefault="00A306C7" w:rsidP="00E409EA">
            <w:pPr>
              <w:rPr>
                <w:noProof/>
                <w:color w:val="000000"/>
                <w:sz w:val="20"/>
                <w:lang w:val="es-ES"/>
              </w:rPr>
            </w:pPr>
            <w:r w:rsidRPr="00A13AAD">
              <w:rPr>
                <w:noProof/>
                <w:color w:val="000000"/>
                <w:sz w:val="20"/>
                <w:lang w:val="es-ES"/>
              </w:rPr>
              <w:t>Kirguistán</w:t>
            </w:r>
          </w:p>
        </w:tc>
        <w:tc>
          <w:tcPr>
            <w:tcW w:w="2154" w:type="dxa"/>
            <w:noWrap/>
            <w:hideMark/>
          </w:tcPr>
          <w:p w14:paraId="3906ADB3"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50427143"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1FFFEAE3"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51DDE8C3" w14:textId="77777777" w:rsidTr="00E409EA">
        <w:trPr>
          <w:trHeight w:val="285"/>
        </w:trPr>
        <w:tc>
          <w:tcPr>
            <w:tcW w:w="2608" w:type="dxa"/>
            <w:noWrap/>
            <w:hideMark/>
          </w:tcPr>
          <w:p w14:paraId="130F212E" w14:textId="77777777" w:rsidR="00A306C7" w:rsidRPr="00A13AAD" w:rsidRDefault="00A306C7" w:rsidP="00E409EA">
            <w:pPr>
              <w:rPr>
                <w:noProof/>
                <w:color w:val="000000"/>
                <w:sz w:val="20"/>
                <w:lang w:val="es-ES"/>
              </w:rPr>
            </w:pPr>
            <w:r w:rsidRPr="00A13AAD">
              <w:rPr>
                <w:noProof/>
                <w:color w:val="000000"/>
                <w:sz w:val="20"/>
                <w:lang w:val="es-ES"/>
              </w:rPr>
              <w:t>Kiribati</w:t>
            </w:r>
          </w:p>
        </w:tc>
        <w:tc>
          <w:tcPr>
            <w:tcW w:w="2154" w:type="dxa"/>
            <w:noWrap/>
            <w:hideMark/>
          </w:tcPr>
          <w:p w14:paraId="46789077"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1A4B0C42"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4C221073"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2C9A4A2B" w14:textId="77777777" w:rsidTr="00E409EA">
        <w:trPr>
          <w:trHeight w:val="285"/>
        </w:trPr>
        <w:tc>
          <w:tcPr>
            <w:tcW w:w="2608" w:type="dxa"/>
            <w:noWrap/>
            <w:hideMark/>
          </w:tcPr>
          <w:p w14:paraId="49376AA3" w14:textId="77777777" w:rsidR="00A306C7" w:rsidRPr="00A13AAD" w:rsidRDefault="00A306C7" w:rsidP="00E409EA">
            <w:pPr>
              <w:rPr>
                <w:noProof/>
                <w:color w:val="000000"/>
                <w:sz w:val="20"/>
                <w:lang w:val="es-ES"/>
              </w:rPr>
            </w:pPr>
            <w:r w:rsidRPr="00A13AAD">
              <w:rPr>
                <w:noProof/>
                <w:color w:val="000000"/>
                <w:sz w:val="20"/>
                <w:lang w:val="es-ES"/>
              </w:rPr>
              <w:t>Kuwait</w:t>
            </w:r>
          </w:p>
        </w:tc>
        <w:tc>
          <w:tcPr>
            <w:tcW w:w="2154" w:type="dxa"/>
            <w:noWrap/>
            <w:hideMark/>
          </w:tcPr>
          <w:p w14:paraId="6E02DB55"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7EA55033"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2702AC57"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667D01E" w14:textId="77777777" w:rsidTr="00E409EA">
        <w:trPr>
          <w:trHeight w:val="285"/>
        </w:trPr>
        <w:tc>
          <w:tcPr>
            <w:tcW w:w="2608" w:type="dxa"/>
            <w:noWrap/>
            <w:hideMark/>
          </w:tcPr>
          <w:p w14:paraId="361C0ED1" w14:textId="77777777" w:rsidR="00A306C7" w:rsidRPr="00A13AAD" w:rsidRDefault="00A306C7" w:rsidP="00E409EA">
            <w:pPr>
              <w:rPr>
                <w:noProof/>
                <w:color w:val="000000"/>
                <w:sz w:val="20"/>
                <w:lang w:val="es-ES"/>
              </w:rPr>
            </w:pPr>
            <w:r w:rsidRPr="00A13AAD">
              <w:rPr>
                <w:noProof/>
                <w:color w:val="000000"/>
                <w:sz w:val="20"/>
                <w:lang w:val="es-ES"/>
              </w:rPr>
              <w:t>Lesotho</w:t>
            </w:r>
          </w:p>
        </w:tc>
        <w:tc>
          <w:tcPr>
            <w:tcW w:w="2154" w:type="dxa"/>
            <w:noWrap/>
            <w:hideMark/>
          </w:tcPr>
          <w:p w14:paraId="6D712E6E"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2A0F2F3E"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23942BFA" w14:textId="77777777" w:rsidR="00A306C7" w:rsidRPr="00A13AAD" w:rsidRDefault="00A306C7" w:rsidP="00E409EA">
            <w:pPr>
              <w:jc w:val="right"/>
              <w:rPr>
                <w:noProof/>
                <w:color w:val="000000"/>
                <w:sz w:val="20"/>
                <w:lang w:val="es-ES"/>
              </w:rPr>
            </w:pPr>
            <w:r w:rsidRPr="00A13AAD">
              <w:rPr>
                <w:noProof/>
                <w:color w:val="000000"/>
                <w:sz w:val="20"/>
                <w:lang w:val="es-ES"/>
              </w:rPr>
              <w:t>1</w:t>
            </w:r>
          </w:p>
        </w:tc>
      </w:tr>
      <w:tr w:rsidR="00A306C7" w:rsidRPr="00A13AAD" w14:paraId="5D46E8D9" w14:textId="77777777" w:rsidTr="00E409EA">
        <w:trPr>
          <w:trHeight w:val="285"/>
        </w:trPr>
        <w:tc>
          <w:tcPr>
            <w:tcW w:w="2608" w:type="dxa"/>
            <w:noWrap/>
            <w:hideMark/>
          </w:tcPr>
          <w:p w14:paraId="57A7CE83" w14:textId="77777777" w:rsidR="00A306C7" w:rsidRPr="00A13AAD" w:rsidRDefault="00A306C7" w:rsidP="00E409EA">
            <w:pPr>
              <w:rPr>
                <w:noProof/>
                <w:color w:val="000000"/>
                <w:sz w:val="20"/>
                <w:lang w:val="es-ES"/>
              </w:rPr>
            </w:pPr>
            <w:r w:rsidRPr="00A13AAD">
              <w:rPr>
                <w:noProof/>
                <w:color w:val="000000"/>
                <w:sz w:val="20"/>
                <w:lang w:val="es-ES"/>
              </w:rPr>
              <w:t>Letonia</w:t>
            </w:r>
          </w:p>
        </w:tc>
        <w:tc>
          <w:tcPr>
            <w:tcW w:w="2154" w:type="dxa"/>
            <w:noWrap/>
            <w:hideMark/>
          </w:tcPr>
          <w:p w14:paraId="5BAA5998"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313C0C8A"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67B9C852" w14:textId="77777777" w:rsidR="00A306C7" w:rsidRPr="00A13AAD" w:rsidRDefault="00A306C7" w:rsidP="00E409EA">
            <w:pPr>
              <w:jc w:val="right"/>
              <w:rPr>
                <w:noProof/>
                <w:color w:val="000000"/>
                <w:sz w:val="20"/>
                <w:lang w:val="es-ES"/>
              </w:rPr>
            </w:pPr>
            <w:r w:rsidRPr="00A13AAD">
              <w:rPr>
                <w:noProof/>
                <w:color w:val="000000"/>
                <w:sz w:val="20"/>
                <w:lang w:val="es-ES"/>
              </w:rPr>
              <w:t>2</w:t>
            </w:r>
          </w:p>
        </w:tc>
      </w:tr>
      <w:tr w:rsidR="00A306C7" w:rsidRPr="00A13AAD" w14:paraId="49A8A291" w14:textId="77777777" w:rsidTr="00E409EA">
        <w:trPr>
          <w:trHeight w:val="285"/>
        </w:trPr>
        <w:tc>
          <w:tcPr>
            <w:tcW w:w="2608" w:type="dxa"/>
            <w:noWrap/>
            <w:hideMark/>
          </w:tcPr>
          <w:p w14:paraId="045FBEBA" w14:textId="3CFB3FF8" w:rsidR="00A306C7" w:rsidRPr="00A13AAD" w:rsidRDefault="00A306C7" w:rsidP="00E409EA">
            <w:pPr>
              <w:rPr>
                <w:noProof/>
                <w:color w:val="000000"/>
                <w:sz w:val="20"/>
                <w:lang w:val="es-ES"/>
              </w:rPr>
            </w:pPr>
            <w:r w:rsidRPr="00A13AAD">
              <w:rPr>
                <w:noProof/>
                <w:color w:val="000000"/>
                <w:sz w:val="20"/>
                <w:lang w:val="es-ES"/>
              </w:rPr>
              <w:t>Lib</w:t>
            </w:r>
            <w:r w:rsidR="00ED5938">
              <w:rPr>
                <w:noProof/>
                <w:color w:val="000000"/>
                <w:sz w:val="20"/>
                <w:lang w:val="es-ES"/>
              </w:rPr>
              <w:t>i</w:t>
            </w:r>
            <w:r w:rsidRPr="00A13AAD">
              <w:rPr>
                <w:noProof/>
                <w:color w:val="000000"/>
                <w:sz w:val="20"/>
                <w:lang w:val="es-ES"/>
              </w:rPr>
              <w:t>a</w:t>
            </w:r>
          </w:p>
        </w:tc>
        <w:tc>
          <w:tcPr>
            <w:tcW w:w="2154" w:type="dxa"/>
            <w:noWrap/>
            <w:hideMark/>
          </w:tcPr>
          <w:p w14:paraId="68249CA4"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5F9A2CD2"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38B66E0C"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8C83B45" w14:textId="77777777" w:rsidTr="00E409EA">
        <w:trPr>
          <w:trHeight w:val="285"/>
        </w:trPr>
        <w:tc>
          <w:tcPr>
            <w:tcW w:w="2608" w:type="dxa"/>
            <w:noWrap/>
            <w:hideMark/>
          </w:tcPr>
          <w:p w14:paraId="65717734" w14:textId="77777777" w:rsidR="00A306C7" w:rsidRPr="00A13AAD" w:rsidRDefault="00A306C7" w:rsidP="00E409EA">
            <w:pPr>
              <w:rPr>
                <w:noProof/>
                <w:color w:val="000000"/>
                <w:sz w:val="20"/>
                <w:lang w:val="es-ES"/>
              </w:rPr>
            </w:pPr>
            <w:r w:rsidRPr="00A13AAD">
              <w:rPr>
                <w:noProof/>
                <w:color w:val="000000"/>
                <w:sz w:val="20"/>
                <w:lang w:val="es-ES"/>
              </w:rPr>
              <w:t>Líbano</w:t>
            </w:r>
          </w:p>
        </w:tc>
        <w:tc>
          <w:tcPr>
            <w:tcW w:w="2154" w:type="dxa"/>
            <w:noWrap/>
            <w:hideMark/>
          </w:tcPr>
          <w:p w14:paraId="4CF7009F"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3ADFC1D5"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351BDBB3"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56645247" w14:textId="77777777" w:rsidTr="00E409EA">
        <w:trPr>
          <w:trHeight w:val="285"/>
        </w:trPr>
        <w:tc>
          <w:tcPr>
            <w:tcW w:w="2608" w:type="dxa"/>
            <w:noWrap/>
            <w:hideMark/>
          </w:tcPr>
          <w:p w14:paraId="0496865C" w14:textId="77777777" w:rsidR="00A306C7" w:rsidRPr="00A13AAD" w:rsidRDefault="00A306C7" w:rsidP="00E409EA">
            <w:pPr>
              <w:rPr>
                <w:noProof/>
                <w:color w:val="000000"/>
                <w:sz w:val="20"/>
                <w:lang w:val="es-ES"/>
              </w:rPr>
            </w:pPr>
            <w:r w:rsidRPr="00A13AAD">
              <w:rPr>
                <w:noProof/>
                <w:color w:val="000000"/>
                <w:sz w:val="20"/>
                <w:lang w:val="es-ES"/>
              </w:rPr>
              <w:t>Liberia</w:t>
            </w:r>
          </w:p>
        </w:tc>
        <w:tc>
          <w:tcPr>
            <w:tcW w:w="2154" w:type="dxa"/>
            <w:noWrap/>
            <w:hideMark/>
          </w:tcPr>
          <w:p w14:paraId="1DAD250E"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16735551"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619CC5FC"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BCCD64F" w14:textId="77777777" w:rsidTr="00E409EA">
        <w:trPr>
          <w:trHeight w:val="285"/>
        </w:trPr>
        <w:tc>
          <w:tcPr>
            <w:tcW w:w="2608" w:type="dxa"/>
            <w:noWrap/>
            <w:hideMark/>
          </w:tcPr>
          <w:p w14:paraId="61B53FB0" w14:textId="77777777" w:rsidR="00A306C7" w:rsidRPr="00A13AAD" w:rsidRDefault="00A306C7" w:rsidP="00E409EA">
            <w:pPr>
              <w:rPr>
                <w:noProof/>
                <w:color w:val="000000"/>
                <w:sz w:val="20"/>
                <w:lang w:val="es-ES"/>
              </w:rPr>
            </w:pPr>
            <w:r w:rsidRPr="00A13AAD">
              <w:rPr>
                <w:noProof/>
                <w:color w:val="000000"/>
                <w:sz w:val="20"/>
                <w:lang w:val="es-ES"/>
              </w:rPr>
              <w:t>Liechtenstein</w:t>
            </w:r>
          </w:p>
        </w:tc>
        <w:tc>
          <w:tcPr>
            <w:tcW w:w="2154" w:type="dxa"/>
            <w:noWrap/>
            <w:hideMark/>
          </w:tcPr>
          <w:p w14:paraId="0159313C"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55C28CA8"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239AFC46"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51BBD138" w14:textId="77777777" w:rsidTr="00E409EA">
        <w:trPr>
          <w:trHeight w:val="285"/>
        </w:trPr>
        <w:tc>
          <w:tcPr>
            <w:tcW w:w="2608" w:type="dxa"/>
            <w:noWrap/>
            <w:hideMark/>
          </w:tcPr>
          <w:p w14:paraId="4C46561C" w14:textId="77777777" w:rsidR="00A306C7" w:rsidRPr="00A13AAD" w:rsidRDefault="00A306C7" w:rsidP="00E409EA">
            <w:pPr>
              <w:rPr>
                <w:noProof/>
                <w:color w:val="000000"/>
                <w:sz w:val="20"/>
                <w:lang w:val="es-ES"/>
              </w:rPr>
            </w:pPr>
            <w:r w:rsidRPr="00A13AAD">
              <w:rPr>
                <w:noProof/>
                <w:color w:val="000000"/>
                <w:sz w:val="20"/>
                <w:lang w:val="es-ES"/>
              </w:rPr>
              <w:t>Lituania</w:t>
            </w:r>
          </w:p>
        </w:tc>
        <w:tc>
          <w:tcPr>
            <w:tcW w:w="2154" w:type="dxa"/>
            <w:noWrap/>
            <w:hideMark/>
          </w:tcPr>
          <w:p w14:paraId="41625FF7" w14:textId="77777777" w:rsidR="00A306C7" w:rsidRPr="00A13AAD" w:rsidRDefault="00A306C7" w:rsidP="00E409EA">
            <w:pPr>
              <w:jc w:val="right"/>
              <w:rPr>
                <w:noProof/>
                <w:color w:val="000000"/>
                <w:sz w:val="20"/>
                <w:lang w:val="es-ES"/>
              </w:rPr>
            </w:pPr>
            <w:r w:rsidRPr="00A13AAD">
              <w:rPr>
                <w:noProof/>
                <w:color w:val="000000"/>
                <w:sz w:val="20"/>
                <w:lang w:val="es-ES"/>
              </w:rPr>
              <w:t>7</w:t>
            </w:r>
          </w:p>
        </w:tc>
        <w:tc>
          <w:tcPr>
            <w:tcW w:w="2154" w:type="dxa"/>
            <w:noWrap/>
            <w:hideMark/>
          </w:tcPr>
          <w:p w14:paraId="760860DE" w14:textId="77777777" w:rsidR="00A306C7" w:rsidRPr="00A13AAD" w:rsidRDefault="00A306C7" w:rsidP="00E409EA">
            <w:pPr>
              <w:jc w:val="right"/>
              <w:rPr>
                <w:noProof/>
                <w:color w:val="000000"/>
                <w:sz w:val="20"/>
                <w:lang w:val="es-ES"/>
              </w:rPr>
            </w:pPr>
            <w:r w:rsidRPr="00A13AAD">
              <w:rPr>
                <w:noProof/>
                <w:color w:val="000000"/>
                <w:sz w:val="20"/>
                <w:lang w:val="es-ES"/>
              </w:rPr>
              <w:t>7</w:t>
            </w:r>
          </w:p>
        </w:tc>
        <w:tc>
          <w:tcPr>
            <w:tcW w:w="2154" w:type="dxa"/>
            <w:noWrap/>
            <w:hideMark/>
          </w:tcPr>
          <w:p w14:paraId="3A791232"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67860E4" w14:textId="77777777" w:rsidTr="00E409EA">
        <w:trPr>
          <w:trHeight w:val="285"/>
        </w:trPr>
        <w:tc>
          <w:tcPr>
            <w:tcW w:w="2608" w:type="dxa"/>
            <w:noWrap/>
            <w:hideMark/>
          </w:tcPr>
          <w:p w14:paraId="2D562F01" w14:textId="77777777" w:rsidR="00A306C7" w:rsidRPr="00A13AAD" w:rsidRDefault="00A306C7" w:rsidP="00E409EA">
            <w:pPr>
              <w:rPr>
                <w:noProof/>
                <w:color w:val="000000"/>
                <w:sz w:val="20"/>
                <w:lang w:val="es-ES"/>
              </w:rPr>
            </w:pPr>
            <w:r w:rsidRPr="00A13AAD">
              <w:rPr>
                <w:noProof/>
                <w:color w:val="000000"/>
                <w:sz w:val="20"/>
                <w:lang w:val="es-ES"/>
              </w:rPr>
              <w:t>Luxemburgo</w:t>
            </w:r>
          </w:p>
        </w:tc>
        <w:tc>
          <w:tcPr>
            <w:tcW w:w="2154" w:type="dxa"/>
            <w:noWrap/>
            <w:hideMark/>
          </w:tcPr>
          <w:p w14:paraId="5E561526"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27764034"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7E89C5DB"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6225BD9B" w14:textId="77777777" w:rsidTr="00E409EA">
        <w:trPr>
          <w:trHeight w:val="285"/>
        </w:trPr>
        <w:tc>
          <w:tcPr>
            <w:tcW w:w="2608" w:type="dxa"/>
            <w:noWrap/>
            <w:hideMark/>
          </w:tcPr>
          <w:p w14:paraId="5329C7E5" w14:textId="77777777" w:rsidR="00A306C7" w:rsidRPr="00A13AAD" w:rsidRDefault="00A306C7" w:rsidP="00E409EA">
            <w:pPr>
              <w:rPr>
                <w:noProof/>
                <w:color w:val="000000"/>
                <w:sz w:val="20"/>
                <w:lang w:val="es-ES"/>
              </w:rPr>
            </w:pPr>
            <w:r w:rsidRPr="00A13AAD">
              <w:rPr>
                <w:noProof/>
                <w:color w:val="000000"/>
                <w:sz w:val="20"/>
                <w:lang w:val="es-ES"/>
              </w:rPr>
              <w:t>Macedonia del Norte</w:t>
            </w:r>
          </w:p>
        </w:tc>
        <w:tc>
          <w:tcPr>
            <w:tcW w:w="2154" w:type="dxa"/>
            <w:noWrap/>
            <w:hideMark/>
          </w:tcPr>
          <w:p w14:paraId="04E67775"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18818020"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3B1CFD14"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463ECD9D" w14:textId="77777777" w:rsidTr="00E409EA">
        <w:trPr>
          <w:trHeight w:val="285"/>
        </w:trPr>
        <w:tc>
          <w:tcPr>
            <w:tcW w:w="2608" w:type="dxa"/>
            <w:noWrap/>
            <w:hideMark/>
          </w:tcPr>
          <w:p w14:paraId="5CE7DF3D" w14:textId="77777777" w:rsidR="00A306C7" w:rsidRPr="00A13AAD" w:rsidRDefault="00A306C7" w:rsidP="00E409EA">
            <w:pPr>
              <w:rPr>
                <w:noProof/>
                <w:color w:val="000000"/>
                <w:sz w:val="20"/>
                <w:lang w:val="es-ES"/>
              </w:rPr>
            </w:pPr>
            <w:r w:rsidRPr="00A13AAD">
              <w:rPr>
                <w:noProof/>
                <w:color w:val="000000"/>
                <w:sz w:val="20"/>
                <w:lang w:val="es-ES"/>
              </w:rPr>
              <w:t>Madagascar</w:t>
            </w:r>
          </w:p>
        </w:tc>
        <w:tc>
          <w:tcPr>
            <w:tcW w:w="2154" w:type="dxa"/>
            <w:noWrap/>
            <w:hideMark/>
          </w:tcPr>
          <w:p w14:paraId="466C11A2" w14:textId="77777777" w:rsidR="00A306C7" w:rsidRPr="00A13AAD" w:rsidRDefault="00A306C7" w:rsidP="00E409EA">
            <w:pPr>
              <w:jc w:val="right"/>
              <w:rPr>
                <w:noProof/>
                <w:color w:val="000000"/>
                <w:sz w:val="20"/>
                <w:lang w:val="es-ES"/>
              </w:rPr>
            </w:pPr>
            <w:r w:rsidRPr="00A13AAD">
              <w:rPr>
                <w:noProof/>
                <w:color w:val="000000"/>
                <w:sz w:val="20"/>
                <w:lang w:val="es-ES"/>
              </w:rPr>
              <w:t>21</w:t>
            </w:r>
          </w:p>
        </w:tc>
        <w:tc>
          <w:tcPr>
            <w:tcW w:w="2154" w:type="dxa"/>
            <w:noWrap/>
            <w:hideMark/>
          </w:tcPr>
          <w:p w14:paraId="3AED51F6" w14:textId="77777777" w:rsidR="00A306C7" w:rsidRPr="00A13AAD" w:rsidRDefault="00A306C7" w:rsidP="00E409EA">
            <w:pPr>
              <w:jc w:val="right"/>
              <w:rPr>
                <w:noProof/>
                <w:color w:val="000000"/>
                <w:sz w:val="20"/>
                <w:lang w:val="es-ES"/>
              </w:rPr>
            </w:pPr>
            <w:r w:rsidRPr="00A13AAD">
              <w:rPr>
                <w:noProof/>
                <w:color w:val="000000"/>
                <w:sz w:val="20"/>
                <w:lang w:val="es-ES"/>
              </w:rPr>
              <w:t>7</w:t>
            </w:r>
          </w:p>
        </w:tc>
        <w:tc>
          <w:tcPr>
            <w:tcW w:w="2154" w:type="dxa"/>
            <w:noWrap/>
            <w:hideMark/>
          </w:tcPr>
          <w:p w14:paraId="3D6E299A" w14:textId="77777777" w:rsidR="00A306C7" w:rsidRPr="00A13AAD" w:rsidRDefault="00A306C7" w:rsidP="00E409EA">
            <w:pPr>
              <w:jc w:val="right"/>
              <w:rPr>
                <w:noProof/>
                <w:color w:val="000000"/>
                <w:sz w:val="20"/>
                <w:lang w:val="es-ES"/>
              </w:rPr>
            </w:pPr>
            <w:r w:rsidRPr="00A13AAD">
              <w:rPr>
                <w:noProof/>
                <w:color w:val="000000"/>
                <w:sz w:val="20"/>
                <w:lang w:val="es-ES"/>
              </w:rPr>
              <w:t>11</w:t>
            </w:r>
          </w:p>
        </w:tc>
      </w:tr>
      <w:tr w:rsidR="00A306C7" w:rsidRPr="00A13AAD" w14:paraId="525EAC8B" w14:textId="77777777" w:rsidTr="00E409EA">
        <w:trPr>
          <w:trHeight w:val="285"/>
        </w:trPr>
        <w:tc>
          <w:tcPr>
            <w:tcW w:w="2608" w:type="dxa"/>
            <w:noWrap/>
            <w:hideMark/>
          </w:tcPr>
          <w:p w14:paraId="7262E39D" w14:textId="77777777" w:rsidR="00A306C7" w:rsidRPr="00A13AAD" w:rsidRDefault="00A306C7" w:rsidP="00E409EA">
            <w:pPr>
              <w:rPr>
                <w:noProof/>
                <w:color w:val="000000"/>
                <w:sz w:val="20"/>
                <w:lang w:val="es-ES"/>
              </w:rPr>
            </w:pPr>
            <w:r w:rsidRPr="00A13AAD">
              <w:rPr>
                <w:noProof/>
                <w:color w:val="000000"/>
                <w:sz w:val="20"/>
                <w:lang w:val="es-ES"/>
              </w:rPr>
              <w:t>Malasia</w:t>
            </w:r>
          </w:p>
        </w:tc>
        <w:tc>
          <w:tcPr>
            <w:tcW w:w="2154" w:type="dxa"/>
            <w:noWrap/>
            <w:hideMark/>
          </w:tcPr>
          <w:p w14:paraId="56C2E73C" w14:textId="77777777" w:rsidR="00A306C7" w:rsidRPr="00A13AAD" w:rsidRDefault="00A306C7" w:rsidP="00E409EA">
            <w:pPr>
              <w:jc w:val="right"/>
              <w:rPr>
                <w:noProof/>
                <w:color w:val="000000"/>
                <w:sz w:val="20"/>
                <w:lang w:val="es-ES"/>
              </w:rPr>
            </w:pPr>
            <w:r w:rsidRPr="00A13AAD">
              <w:rPr>
                <w:noProof/>
                <w:color w:val="000000"/>
                <w:sz w:val="20"/>
                <w:lang w:val="es-ES"/>
              </w:rPr>
              <w:t>7</w:t>
            </w:r>
          </w:p>
        </w:tc>
        <w:tc>
          <w:tcPr>
            <w:tcW w:w="2154" w:type="dxa"/>
            <w:noWrap/>
            <w:hideMark/>
          </w:tcPr>
          <w:p w14:paraId="0E2DC38A"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0CB33757" w14:textId="77777777" w:rsidR="00A306C7" w:rsidRPr="00A13AAD" w:rsidRDefault="00A306C7" w:rsidP="00E409EA">
            <w:pPr>
              <w:jc w:val="right"/>
              <w:rPr>
                <w:noProof/>
                <w:color w:val="000000"/>
                <w:sz w:val="20"/>
                <w:lang w:val="es-ES"/>
              </w:rPr>
            </w:pPr>
            <w:r w:rsidRPr="00A13AAD">
              <w:rPr>
                <w:noProof/>
                <w:color w:val="000000"/>
                <w:sz w:val="20"/>
                <w:lang w:val="es-ES"/>
              </w:rPr>
              <w:t>2</w:t>
            </w:r>
          </w:p>
        </w:tc>
      </w:tr>
      <w:tr w:rsidR="00A306C7" w:rsidRPr="00A13AAD" w14:paraId="13FD8CDB" w14:textId="77777777" w:rsidTr="00E409EA">
        <w:trPr>
          <w:trHeight w:val="285"/>
        </w:trPr>
        <w:tc>
          <w:tcPr>
            <w:tcW w:w="2608" w:type="dxa"/>
            <w:noWrap/>
            <w:hideMark/>
          </w:tcPr>
          <w:p w14:paraId="150E2338" w14:textId="77777777" w:rsidR="00A306C7" w:rsidRPr="00A13AAD" w:rsidRDefault="00A306C7" w:rsidP="00E409EA">
            <w:pPr>
              <w:rPr>
                <w:noProof/>
                <w:color w:val="000000"/>
                <w:sz w:val="20"/>
                <w:lang w:val="es-ES"/>
              </w:rPr>
            </w:pPr>
            <w:r w:rsidRPr="00A13AAD">
              <w:rPr>
                <w:noProof/>
                <w:color w:val="000000"/>
                <w:sz w:val="20"/>
                <w:lang w:val="es-ES"/>
              </w:rPr>
              <w:t>Malawi</w:t>
            </w:r>
          </w:p>
        </w:tc>
        <w:tc>
          <w:tcPr>
            <w:tcW w:w="2154" w:type="dxa"/>
            <w:noWrap/>
            <w:hideMark/>
          </w:tcPr>
          <w:p w14:paraId="5A69E333"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2B3DFCC9"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04177C05" w14:textId="77777777" w:rsidR="00A306C7" w:rsidRPr="00A13AAD" w:rsidRDefault="00A306C7" w:rsidP="00E409EA">
            <w:pPr>
              <w:jc w:val="right"/>
              <w:rPr>
                <w:noProof/>
                <w:color w:val="000000"/>
                <w:sz w:val="20"/>
                <w:lang w:val="es-ES"/>
              </w:rPr>
            </w:pPr>
            <w:r w:rsidRPr="00A13AAD">
              <w:rPr>
                <w:noProof/>
                <w:color w:val="000000"/>
                <w:sz w:val="20"/>
                <w:lang w:val="es-ES"/>
              </w:rPr>
              <w:t>2</w:t>
            </w:r>
          </w:p>
        </w:tc>
      </w:tr>
      <w:tr w:rsidR="00A306C7" w:rsidRPr="00A13AAD" w14:paraId="4A866BA7" w14:textId="77777777" w:rsidTr="00E409EA">
        <w:trPr>
          <w:trHeight w:val="285"/>
        </w:trPr>
        <w:tc>
          <w:tcPr>
            <w:tcW w:w="2608" w:type="dxa"/>
            <w:noWrap/>
            <w:hideMark/>
          </w:tcPr>
          <w:p w14:paraId="01117A84" w14:textId="77777777" w:rsidR="00A306C7" w:rsidRPr="00A13AAD" w:rsidRDefault="00A306C7" w:rsidP="00E409EA">
            <w:pPr>
              <w:rPr>
                <w:noProof/>
                <w:color w:val="000000"/>
                <w:sz w:val="20"/>
                <w:lang w:val="es-ES"/>
              </w:rPr>
            </w:pPr>
            <w:r w:rsidRPr="00A13AAD">
              <w:rPr>
                <w:noProof/>
                <w:color w:val="000000"/>
                <w:sz w:val="20"/>
                <w:lang w:val="es-ES"/>
              </w:rPr>
              <w:t>Malí</w:t>
            </w:r>
          </w:p>
        </w:tc>
        <w:tc>
          <w:tcPr>
            <w:tcW w:w="2154" w:type="dxa"/>
            <w:noWrap/>
            <w:hideMark/>
          </w:tcPr>
          <w:p w14:paraId="1695BBF9"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095904C5"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3718B938" w14:textId="77777777" w:rsidR="00A306C7" w:rsidRPr="00A13AAD" w:rsidRDefault="00A306C7" w:rsidP="00E409EA">
            <w:pPr>
              <w:jc w:val="right"/>
              <w:rPr>
                <w:noProof/>
                <w:color w:val="000000"/>
                <w:sz w:val="20"/>
                <w:lang w:val="es-ES"/>
              </w:rPr>
            </w:pPr>
            <w:r w:rsidRPr="00A13AAD">
              <w:rPr>
                <w:noProof/>
                <w:color w:val="000000"/>
                <w:sz w:val="20"/>
                <w:lang w:val="es-ES"/>
              </w:rPr>
              <w:t>2</w:t>
            </w:r>
          </w:p>
        </w:tc>
      </w:tr>
      <w:tr w:rsidR="00A306C7" w:rsidRPr="00A13AAD" w14:paraId="6888431A" w14:textId="77777777" w:rsidTr="00E409EA">
        <w:trPr>
          <w:trHeight w:val="285"/>
        </w:trPr>
        <w:tc>
          <w:tcPr>
            <w:tcW w:w="2608" w:type="dxa"/>
            <w:noWrap/>
            <w:hideMark/>
          </w:tcPr>
          <w:p w14:paraId="21DCC0C8" w14:textId="77777777" w:rsidR="00A306C7" w:rsidRPr="00A13AAD" w:rsidRDefault="00A306C7" w:rsidP="00E409EA">
            <w:pPr>
              <w:rPr>
                <w:noProof/>
                <w:color w:val="000000"/>
                <w:sz w:val="20"/>
                <w:lang w:val="es-ES"/>
              </w:rPr>
            </w:pPr>
            <w:r w:rsidRPr="00A13AAD">
              <w:rPr>
                <w:noProof/>
                <w:color w:val="000000"/>
                <w:sz w:val="20"/>
                <w:lang w:val="es-ES"/>
              </w:rPr>
              <w:t>Malta</w:t>
            </w:r>
          </w:p>
        </w:tc>
        <w:tc>
          <w:tcPr>
            <w:tcW w:w="2154" w:type="dxa"/>
            <w:noWrap/>
            <w:hideMark/>
          </w:tcPr>
          <w:p w14:paraId="2CDC8DB4"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2434EC16"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1D51DC97"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84B9B3B" w14:textId="77777777" w:rsidTr="00E409EA">
        <w:trPr>
          <w:trHeight w:val="285"/>
        </w:trPr>
        <w:tc>
          <w:tcPr>
            <w:tcW w:w="2608" w:type="dxa"/>
            <w:noWrap/>
            <w:hideMark/>
          </w:tcPr>
          <w:p w14:paraId="4E8329C4" w14:textId="77777777" w:rsidR="00A306C7" w:rsidRPr="00A13AAD" w:rsidRDefault="00A306C7" w:rsidP="00E409EA">
            <w:pPr>
              <w:rPr>
                <w:noProof/>
                <w:color w:val="000000"/>
                <w:sz w:val="20"/>
                <w:lang w:val="es-ES"/>
              </w:rPr>
            </w:pPr>
            <w:r w:rsidRPr="00A13AAD">
              <w:rPr>
                <w:noProof/>
                <w:color w:val="000000"/>
                <w:sz w:val="20"/>
                <w:lang w:val="es-ES"/>
              </w:rPr>
              <w:t>Marruecos</w:t>
            </w:r>
          </w:p>
        </w:tc>
        <w:tc>
          <w:tcPr>
            <w:tcW w:w="2154" w:type="dxa"/>
            <w:noWrap/>
            <w:hideMark/>
          </w:tcPr>
          <w:p w14:paraId="18E61E92" w14:textId="77777777" w:rsidR="00A306C7" w:rsidRPr="00A13AAD" w:rsidRDefault="00A306C7" w:rsidP="00E409EA">
            <w:pPr>
              <w:jc w:val="right"/>
              <w:rPr>
                <w:noProof/>
                <w:color w:val="000000"/>
                <w:sz w:val="20"/>
                <w:lang w:val="es-ES"/>
              </w:rPr>
            </w:pPr>
            <w:r w:rsidRPr="00A13AAD">
              <w:rPr>
                <w:noProof/>
                <w:color w:val="000000"/>
                <w:sz w:val="20"/>
                <w:lang w:val="es-ES"/>
              </w:rPr>
              <w:t>38</w:t>
            </w:r>
          </w:p>
        </w:tc>
        <w:tc>
          <w:tcPr>
            <w:tcW w:w="2154" w:type="dxa"/>
            <w:noWrap/>
            <w:hideMark/>
          </w:tcPr>
          <w:p w14:paraId="4F2F7CC3"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6BD227BE" w14:textId="77777777" w:rsidR="00A306C7" w:rsidRPr="00A13AAD" w:rsidRDefault="00A306C7" w:rsidP="00E409EA">
            <w:pPr>
              <w:jc w:val="right"/>
              <w:rPr>
                <w:noProof/>
                <w:color w:val="000000"/>
                <w:sz w:val="20"/>
                <w:lang w:val="es-ES"/>
              </w:rPr>
            </w:pPr>
            <w:r w:rsidRPr="00A13AAD">
              <w:rPr>
                <w:noProof/>
                <w:color w:val="000000"/>
                <w:sz w:val="20"/>
                <w:lang w:val="es-ES"/>
              </w:rPr>
              <w:t>4</w:t>
            </w:r>
          </w:p>
        </w:tc>
      </w:tr>
      <w:tr w:rsidR="00A306C7" w:rsidRPr="00A13AAD" w14:paraId="3B676180" w14:textId="77777777" w:rsidTr="00E409EA">
        <w:trPr>
          <w:trHeight w:val="285"/>
        </w:trPr>
        <w:tc>
          <w:tcPr>
            <w:tcW w:w="2608" w:type="dxa"/>
            <w:noWrap/>
            <w:hideMark/>
          </w:tcPr>
          <w:p w14:paraId="078F2657" w14:textId="77777777" w:rsidR="00A306C7" w:rsidRPr="00A13AAD" w:rsidRDefault="00A306C7" w:rsidP="00E409EA">
            <w:pPr>
              <w:rPr>
                <w:noProof/>
                <w:color w:val="000000"/>
                <w:sz w:val="20"/>
                <w:lang w:val="es-ES"/>
              </w:rPr>
            </w:pPr>
            <w:r w:rsidRPr="00A13AAD">
              <w:rPr>
                <w:noProof/>
                <w:color w:val="000000"/>
                <w:sz w:val="20"/>
                <w:lang w:val="es-ES"/>
              </w:rPr>
              <w:t>Mauricio</w:t>
            </w:r>
          </w:p>
        </w:tc>
        <w:tc>
          <w:tcPr>
            <w:tcW w:w="2154" w:type="dxa"/>
            <w:noWrap/>
            <w:hideMark/>
          </w:tcPr>
          <w:p w14:paraId="19BE8D7B"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3E46722A"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2F967DDD"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5523AE29" w14:textId="77777777" w:rsidTr="00E409EA">
        <w:trPr>
          <w:trHeight w:val="285"/>
        </w:trPr>
        <w:tc>
          <w:tcPr>
            <w:tcW w:w="2608" w:type="dxa"/>
            <w:noWrap/>
            <w:hideMark/>
          </w:tcPr>
          <w:p w14:paraId="081439A7" w14:textId="77777777" w:rsidR="00A306C7" w:rsidRPr="00A13AAD" w:rsidRDefault="00A306C7" w:rsidP="00E409EA">
            <w:pPr>
              <w:rPr>
                <w:noProof/>
                <w:color w:val="000000"/>
                <w:sz w:val="20"/>
                <w:lang w:val="es-ES"/>
              </w:rPr>
            </w:pPr>
            <w:r w:rsidRPr="00A13AAD">
              <w:rPr>
                <w:noProof/>
                <w:color w:val="000000"/>
                <w:sz w:val="20"/>
                <w:lang w:val="es-ES"/>
              </w:rPr>
              <w:t>Mauritania</w:t>
            </w:r>
          </w:p>
        </w:tc>
        <w:tc>
          <w:tcPr>
            <w:tcW w:w="2154" w:type="dxa"/>
            <w:noWrap/>
            <w:hideMark/>
          </w:tcPr>
          <w:p w14:paraId="0AF48075"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60F0B23D"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0CF2AEAC" w14:textId="77777777" w:rsidR="00A306C7" w:rsidRPr="00A13AAD" w:rsidRDefault="00A306C7" w:rsidP="00E409EA">
            <w:pPr>
              <w:jc w:val="right"/>
              <w:rPr>
                <w:noProof/>
                <w:color w:val="000000"/>
                <w:sz w:val="20"/>
                <w:lang w:val="es-ES"/>
              </w:rPr>
            </w:pPr>
            <w:r w:rsidRPr="00A13AAD">
              <w:rPr>
                <w:noProof/>
                <w:color w:val="000000"/>
                <w:sz w:val="20"/>
                <w:lang w:val="es-ES"/>
              </w:rPr>
              <w:t>1</w:t>
            </w:r>
          </w:p>
        </w:tc>
      </w:tr>
      <w:tr w:rsidR="00A306C7" w:rsidRPr="00A13AAD" w14:paraId="2A3C3DFE" w14:textId="77777777" w:rsidTr="00E409EA">
        <w:trPr>
          <w:trHeight w:val="285"/>
        </w:trPr>
        <w:tc>
          <w:tcPr>
            <w:tcW w:w="2608" w:type="dxa"/>
            <w:noWrap/>
            <w:hideMark/>
          </w:tcPr>
          <w:p w14:paraId="54DD4524" w14:textId="77777777" w:rsidR="00A306C7" w:rsidRPr="00A13AAD" w:rsidRDefault="00A306C7" w:rsidP="00E409EA">
            <w:pPr>
              <w:rPr>
                <w:noProof/>
                <w:color w:val="000000"/>
                <w:sz w:val="20"/>
                <w:lang w:val="es-ES"/>
              </w:rPr>
            </w:pPr>
            <w:r w:rsidRPr="00A13AAD">
              <w:rPr>
                <w:noProof/>
                <w:color w:val="000000"/>
                <w:sz w:val="20"/>
                <w:lang w:val="es-ES"/>
              </w:rPr>
              <w:t>México</w:t>
            </w:r>
          </w:p>
        </w:tc>
        <w:tc>
          <w:tcPr>
            <w:tcW w:w="2154" w:type="dxa"/>
            <w:noWrap/>
            <w:hideMark/>
          </w:tcPr>
          <w:p w14:paraId="47B265A5" w14:textId="77777777" w:rsidR="00A306C7" w:rsidRPr="00A13AAD" w:rsidRDefault="00A306C7" w:rsidP="00E409EA">
            <w:pPr>
              <w:jc w:val="right"/>
              <w:rPr>
                <w:noProof/>
                <w:color w:val="000000"/>
                <w:sz w:val="20"/>
                <w:lang w:val="es-ES"/>
              </w:rPr>
            </w:pPr>
            <w:r w:rsidRPr="00A13AAD">
              <w:rPr>
                <w:noProof/>
                <w:color w:val="000000"/>
                <w:sz w:val="20"/>
                <w:lang w:val="es-ES"/>
              </w:rPr>
              <w:t>144</w:t>
            </w:r>
          </w:p>
        </w:tc>
        <w:tc>
          <w:tcPr>
            <w:tcW w:w="2154" w:type="dxa"/>
            <w:noWrap/>
            <w:hideMark/>
          </w:tcPr>
          <w:p w14:paraId="21F2568A" w14:textId="77777777" w:rsidR="00A306C7" w:rsidRPr="00A13AAD" w:rsidRDefault="00A306C7" w:rsidP="00E409EA">
            <w:pPr>
              <w:jc w:val="right"/>
              <w:rPr>
                <w:noProof/>
                <w:color w:val="000000"/>
                <w:sz w:val="20"/>
                <w:lang w:val="es-ES"/>
              </w:rPr>
            </w:pPr>
            <w:r w:rsidRPr="00A13AAD">
              <w:rPr>
                <w:noProof/>
                <w:color w:val="000000"/>
                <w:sz w:val="20"/>
                <w:lang w:val="es-ES"/>
              </w:rPr>
              <w:t>87</w:t>
            </w:r>
          </w:p>
        </w:tc>
        <w:tc>
          <w:tcPr>
            <w:tcW w:w="2154" w:type="dxa"/>
            <w:noWrap/>
            <w:hideMark/>
          </w:tcPr>
          <w:p w14:paraId="68EEBFAD" w14:textId="77777777" w:rsidR="00A306C7" w:rsidRPr="00A13AAD" w:rsidRDefault="00A306C7" w:rsidP="00E409EA">
            <w:pPr>
              <w:jc w:val="right"/>
              <w:rPr>
                <w:noProof/>
                <w:color w:val="000000"/>
                <w:sz w:val="20"/>
                <w:lang w:val="es-ES"/>
              </w:rPr>
            </w:pPr>
            <w:r w:rsidRPr="00A13AAD">
              <w:rPr>
                <w:noProof/>
                <w:color w:val="000000"/>
                <w:sz w:val="20"/>
                <w:lang w:val="es-ES"/>
              </w:rPr>
              <w:t>55</w:t>
            </w:r>
          </w:p>
        </w:tc>
      </w:tr>
      <w:tr w:rsidR="00A306C7" w:rsidRPr="00A13AAD" w14:paraId="4F8CA096" w14:textId="77777777" w:rsidTr="00E409EA">
        <w:trPr>
          <w:trHeight w:val="285"/>
        </w:trPr>
        <w:tc>
          <w:tcPr>
            <w:tcW w:w="2608" w:type="dxa"/>
            <w:noWrap/>
            <w:hideMark/>
          </w:tcPr>
          <w:p w14:paraId="6423138F" w14:textId="77777777" w:rsidR="00A306C7" w:rsidRPr="00A13AAD" w:rsidRDefault="00A306C7" w:rsidP="00E409EA">
            <w:pPr>
              <w:rPr>
                <w:noProof/>
                <w:color w:val="000000"/>
                <w:sz w:val="20"/>
                <w:lang w:val="es-ES"/>
              </w:rPr>
            </w:pPr>
            <w:r w:rsidRPr="00A13AAD">
              <w:rPr>
                <w:noProof/>
                <w:color w:val="000000"/>
                <w:sz w:val="20"/>
                <w:lang w:val="es-ES"/>
              </w:rPr>
              <w:t>Mónaco</w:t>
            </w:r>
          </w:p>
        </w:tc>
        <w:tc>
          <w:tcPr>
            <w:tcW w:w="2154" w:type="dxa"/>
            <w:noWrap/>
            <w:hideMark/>
          </w:tcPr>
          <w:p w14:paraId="30B2506F"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43C472FD"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627C2462"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5ABDACB0" w14:textId="77777777" w:rsidTr="00E409EA">
        <w:trPr>
          <w:trHeight w:val="285"/>
        </w:trPr>
        <w:tc>
          <w:tcPr>
            <w:tcW w:w="2608" w:type="dxa"/>
            <w:noWrap/>
            <w:hideMark/>
          </w:tcPr>
          <w:p w14:paraId="60F9844A" w14:textId="77777777" w:rsidR="00A306C7" w:rsidRPr="00A13AAD" w:rsidRDefault="00A306C7" w:rsidP="00E409EA">
            <w:pPr>
              <w:rPr>
                <w:noProof/>
                <w:color w:val="000000"/>
                <w:sz w:val="20"/>
                <w:lang w:val="es-ES"/>
              </w:rPr>
            </w:pPr>
            <w:r w:rsidRPr="00A13AAD">
              <w:rPr>
                <w:noProof/>
                <w:color w:val="000000"/>
                <w:sz w:val="20"/>
                <w:lang w:val="es-ES"/>
              </w:rPr>
              <w:t>Mongolia</w:t>
            </w:r>
          </w:p>
        </w:tc>
        <w:tc>
          <w:tcPr>
            <w:tcW w:w="2154" w:type="dxa"/>
            <w:noWrap/>
            <w:hideMark/>
          </w:tcPr>
          <w:p w14:paraId="5F54F701" w14:textId="77777777" w:rsidR="00A306C7" w:rsidRPr="00A13AAD" w:rsidRDefault="00A306C7" w:rsidP="00E409EA">
            <w:pPr>
              <w:jc w:val="right"/>
              <w:rPr>
                <w:noProof/>
                <w:color w:val="000000"/>
                <w:sz w:val="20"/>
                <w:lang w:val="es-ES"/>
              </w:rPr>
            </w:pPr>
            <w:r w:rsidRPr="00A13AAD">
              <w:rPr>
                <w:noProof/>
                <w:color w:val="000000"/>
                <w:sz w:val="20"/>
                <w:lang w:val="es-ES"/>
              </w:rPr>
              <w:t>11</w:t>
            </w:r>
          </w:p>
        </w:tc>
        <w:tc>
          <w:tcPr>
            <w:tcW w:w="2154" w:type="dxa"/>
            <w:noWrap/>
            <w:hideMark/>
          </w:tcPr>
          <w:p w14:paraId="5994BF52"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3A7CA473" w14:textId="77777777" w:rsidR="00A306C7" w:rsidRPr="00A13AAD" w:rsidRDefault="00A306C7" w:rsidP="00E409EA">
            <w:pPr>
              <w:jc w:val="right"/>
              <w:rPr>
                <w:noProof/>
                <w:color w:val="000000"/>
                <w:sz w:val="20"/>
                <w:lang w:val="es-ES"/>
              </w:rPr>
            </w:pPr>
            <w:r w:rsidRPr="00A13AAD">
              <w:rPr>
                <w:noProof/>
                <w:color w:val="000000"/>
                <w:sz w:val="20"/>
                <w:lang w:val="es-ES"/>
              </w:rPr>
              <w:t>11</w:t>
            </w:r>
          </w:p>
        </w:tc>
      </w:tr>
      <w:tr w:rsidR="00A306C7" w:rsidRPr="00A13AAD" w14:paraId="2746BB72" w14:textId="77777777" w:rsidTr="00E409EA">
        <w:trPr>
          <w:trHeight w:val="285"/>
        </w:trPr>
        <w:tc>
          <w:tcPr>
            <w:tcW w:w="2608" w:type="dxa"/>
            <w:noWrap/>
            <w:hideMark/>
          </w:tcPr>
          <w:p w14:paraId="3996BEC5" w14:textId="77777777" w:rsidR="00A306C7" w:rsidRPr="00A13AAD" w:rsidRDefault="00A306C7" w:rsidP="00E409EA">
            <w:pPr>
              <w:rPr>
                <w:noProof/>
                <w:color w:val="000000"/>
                <w:sz w:val="20"/>
                <w:lang w:val="es-ES"/>
              </w:rPr>
            </w:pPr>
            <w:r w:rsidRPr="00A13AAD">
              <w:rPr>
                <w:noProof/>
                <w:color w:val="000000"/>
                <w:sz w:val="20"/>
                <w:lang w:val="es-ES"/>
              </w:rPr>
              <w:t>Montenegro</w:t>
            </w:r>
          </w:p>
        </w:tc>
        <w:tc>
          <w:tcPr>
            <w:tcW w:w="2154" w:type="dxa"/>
            <w:noWrap/>
            <w:hideMark/>
          </w:tcPr>
          <w:p w14:paraId="67215572"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04D7D401"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66ECD8D1"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B7817E6" w14:textId="77777777" w:rsidTr="00E409EA">
        <w:trPr>
          <w:trHeight w:val="285"/>
        </w:trPr>
        <w:tc>
          <w:tcPr>
            <w:tcW w:w="2608" w:type="dxa"/>
            <w:noWrap/>
            <w:hideMark/>
          </w:tcPr>
          <w:p w14:paraId="5F91BF02" w14:textId="77777777" w:rsidR="00A306C7" w:rsidRPr="00A13AAD" w:rsidRDefault="00A306C7" w:rsidP="00E409EA">
            <w:pPr>
              <w:rPr>
                <w:noProof/>
                <w:color w:val="000000"/>
                <w:sz w:val="20"/>
                <w:lang w:val="es-ES"/>
              </w:rPr>
            </w:pPr>
            <w:r w:rsidRPr="00A13AAD">
              <w:rPr>
                <w:noProof/>
                <w:color w:val="000000"/>
                <w:sz w:val="20"/>
                <w:lang w:val="es-ES"/>
              </w:rPr>
              <w:t>Mozambique</w:t>
            </w:r>
          </w:p>
        </w:tc>
        <w:tc>
          <w:tcPr>
            <w:tcW w:w="2154" w:type="dxa"/>
            <w:noWrap/>
            <w:hideMark/>
          </w:tcPr>
          <w:p w14:paraId="75598B36"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073E8E82"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05EDB652"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41D16051" w14:textId="77777777" w:rsidTr="00E409EA">
        <w:trPr>
          <w:trHeight w:val="285"/>
        </w:trPr>
        <w:tc>
          <w:tcPr>
            <w:tcW w:w="2608" w:type="dxa"/>
            <w:noWrap/>
            <w:hideMark/>
          </w:tcPr>
          <w:p w14:paraId="19397733" w14:textId="77777777" w:rsidR="00A306C7" w:rsidRPr="00A13AAD" w:rsidRDefault="00A306C7" w:rsidP="00E409EA">
            <w:pPr>
              <w:rPr>
                <w:noProof/>
                <w:color w:val="000000"/>
                <w:sz w:val="20"/>
                <w:lang w:val="es-ES"/>
              </w:rPr>
            </w:pPr>
            <w:r w:rsidRPr="00A13AAD">
              <w:rPr>
                <w:noProof/>
                <w:color w:val="000000"/>
                <w:sz w:val="20"/>
                <w:lang w:val="es-ES"/>
              </w:rPr>
              <w:t>Myanmar</w:t>
            </w:r>
          </w:p>
        </w:tc>
        <w:tc>
          <w:tcPr>
            <w:tcW w:w="2154" w:type="dxa"/>
            <w:noWrap/>
            <w:hideMark/>
          </w:tcPr>
          <w:p w14:paraId="4C9E8C2F" w14:textId="77777777" w:rsidR="00A306C7" w:rsidRPr="00A13AAD" w:rsidRDefault="00A306C7" w:rsidP="00E409EA">
            <w:pPr>
              <w:jc w:val="right"/>
              <w:rPr>
                <w:noProof/>
                <w:color w:val="000000"/>
                <w:sz w:val="20"/>
                <w:lang w:val="es-ES"/>
              </w:rPr>
            </w:pPr>
            <w:r w:rsidRPr="00A13AAD">
              <w:rPr>
                <w:noProof/>
                <w:color w:val="000000"/>
                <w:sz w:val="20"/>
                <w:lang w:val="es-ES"/>
              </w:rPr>
              <w:t>7</w:t>
            </w:r>
          </w:p>
        </w:tc>
        <w:tc>
          <w:tcPr>
            <w:tcW w:w="2154" w:type="dxa"/>
            <w:noWrap/>
            <w:hideMark/>
          </w:tcPr>
          <w:p w14:paraId="7974CACD"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1095119D" w14:textId="77777777" w:rsidR="00A306C7" w:rsidRPr="00A13AAD" w:rsidRDefault="00A306C7" w:rsidP="00E409EA">
            <w:pPr>
              <w:jc w:val="right"/>
              <w:rPr>
                <w:noProof/>
                <w:color w:val="000000"/>
                <w:sz w:val="20"/>
                <w:lang w:val="es-ES"/>
              </w:rPr>
            </w:pPr>
            <w:r w:rsidRPr="00A13AAD">
              <w:rPr>
                <w:noProof/>
                <w:color w:val="000000"/>
                <w:sz w:val="20"/>
                <w:lang w:val="es-ES"/>
              </w:rPr>
              <w:t>1</w:t>
            </w:r>
          </w:p>
        </w:tc>
      </w:tr>
      <w:tr w:rsidR="00A306C7" w:rsidRPr="00A13AAD" w14:paraId="0BEDE658" w14:textId="77777777" w:rsidTr="00E409EA">
        <w:trPr>
          <w:trHeight w:val="285"/>
        </w:trPr>
        <w:tc>
          <w:tcPr>
            <w:tcW w:w="2608" w:type="dxa"/>
            <w:noWrap/>
            <w:hideMark/>
          </w:tcPr>
          <w:p w14:paraId="1868EAAE" w14:textId="77777777" w:rsidR="00A306C7" w:rsidRPr="00A13AAD" w:rsidRDefault="00A306C7" w:rsidP="00E409EA">
            <w:pPr>
              <w:rPr>
                <w:noProof/>
                <w:color w:val="000000"/>
                <w:sz w:val="20"/>
                <w:lang w:val="es-ES"/>
              </w:rPr>
            </w:pPr>
            <w:r w:rsidRPr="00A13AAD">
              <w:rPr>
                <w:noProof/>
                <w:color w:val="000000"/>
                <w:sz w:val="20"/>
                <w:lang w:val="es-ES"/>
              </w:rPr>
              <w:t>Namibia</w:t>
            </w:r>
          </w:p>
        </w:tc>
        <w:tc>
          <w:tcPr>
            <w:tcW w:w="2154" w:type="dxa"/>
            <w:noWrap/>
            <w:hideMark/>
          </w:tcPr>
          <w:p w14:paraId="0BFFD43B"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707D85B1"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1A7EC23A"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50B4FAE2" w14:textId="77777777" w:rsidTr="00E409EA">
        <w:trPr>
          <w:trHeight w:val="285"/>
        </w:trPr>
        <w:tc>
          <w:tcPr>
            <w:tcW w:w="2608" w:type="dxa"/>
            <w:noWrap/>
            <w:hideMark/>
          </w:tcPr>
          <w:p w14:paraId="40AA6515" w14:textId="77777777" w:rsidR="00A306C7" w:rsidRPr="00A13AAD" w:rsidRDefault="00A306C7" w:rsidP="00E409EA">
            <w:pPr>
              <w:rPr>
                <w:noProof/>
                <w:color w:val="000000"/>
                <w:sz w:val="20"/>
                <w:lang w:val="es-ES"/>
              </w:rPr>
            </w:pPr>
            <w:r w:rsidRPr="00A13AAD">
              <w:rPr>
                <w:noProof/>
                <w:color w:val="000000"/>
                <w:sz w:val="20"/>
                <w:lang w:val="es-ES"/>
              </w:rPr>
              <w:t>Nepal</w:t>
            </w:r>
          </w:p>
        </w:tc>
        <w:tc>
          <w:tcPr>
            <w:tcW w:w="2154" w:type="dxa"/>
            <w:noWrap/>
            <w:hideMark/>
          </w:tcPr>
          <w:p w14:paraId="63F4A96C" w14:textId="77777777" w:rsidR="00A306C7" w:rsidRPr="00A13AAD" w:rsidRDefault="00A306C7" w:rsidP="00E409EA">
            <w:pPr>
              <w:jc w:val="right"/>
              <w:rPr>
                <w:noProof/>
                <w:color w:val="000000"/>
                <w:sz w:val="20"/>
                <w:lang w:val="es-ES"/>
              </w:rPr>
            </w:pPr>
            <w:r w:rsidRPr="00A13AAD">
              <w:rPr>
                <w:noProof/>
                <w:color w:val="000000"/>
                <w:sz w:val="20"/>
                <w:lang w:val="es-ES"/>
              </w:rPr>
              <w:t>10</w:t>
            </w:r>
          </w:p>
        </w:tc>
        <w:tc>
          <w:tcPr>
            <w:tcW w:w="2154" w:type="dxa"/>
            <w:noWrap/>
            <w:hideMark/>
          </w:tcPr>
          <w:p w14:paraId="3C14896C" w14:textId="77777777" w:rsidR="00A306C7" w:rsidRPr="00A13AAD" w:rsidRDefault="00A306C7" w:rsidP="00E409EA">
            <w:pPr>
              <w:jc w:val="right"/>
              <w:rPr>
                <w:noProof/>
                <w:color w:val="000000"/>
                <w:sz w:val="20"/>
                <w:lang w:val="es-ES"/>
              </w:rPr>
            </w:pPr>
            <w:r w:rsidRPr="00A13AAD">
              <w:rPr>
                <w:noProof/>
                <w:color w:val="000000"/>
                <w:sz w:val="20"/>
                <w:lang w:val="es-ES"/>
              </w:rPr>
              <w:t>10</w:t>
            </w:r>
          </w:p>
        </w:tc>
        <w:tc>
          <w:tcPr>
            <w:tcW w:w="2154" w:type="dxa"/>
            <w:noWrap/>
            <w:hideMark/>
          </w:tcPr>
          <w:p w14:paraId="7AE8D15E"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3CB32D82" w14:textId="77777777" w:rsidTr="00E409EA">
        <w:trPr>
          <w:trHeight w:val="285"/>
        </w:trPr>
        <w:tc>
          <w:tcPr>
            <w:tcW w:w="2608" w:type="dxa"/>
            <w:noWrap/>
            <w:hideMark/>
          </w:tcPr>
          <w:p w14:paraId="4A099421" w14:textId="77777777" w:rsidR="00A306C7" w:rsidRPr="00A13AAD" w:rsidRDefault="00A306C7" w:rsidP="00E409EA">
            <w:pPr>
              <w:rPr>
                <w:noProof/>
                <w:color w:val="000000"/>
                <w:sz w:val="20"/>
                <w:lang w:val="es-ES"/>
              </w:rPr>
            </w:pPr>
            <w:r w:rsidRPr="00A13AAD">
              <w:rPr>
                <w:noProof/>
                <w:color w:val="000000"/>
                <w:sz w:val="20"/>
                <w:lang w:val="es-ES"/>
              </w:rPr>
              <w:t>Nicaragua</w:t>
            </w:r>
          </w:p>
        </w:tc>
        <w:tc>
          <w:tcPr>
            <w:tcW w:w="2154" w:type="dxa"/>
            <w:noWrap/>
            <w:hideMark/>
          </w:tcPr>
          <w:p w14:paraId="6C84A2A2" w14:textId="77777777" w:rsidR="00A306C7" w:rsidRPr="00A13AAD" w:rsidRDefault="00A306C7" w:rsidP="00E409EA">
            <w:pPr>
              <w:jc w:val="right"/>
              <w:rPr>
                <w:noProof/>
                <w:color w:val="000000"/>
                <w:sz w:val="20"/>
                <w:lang w:val="es-ES"/>
              </w:rPr>
            </w:pPr>
            <w:r w:rsidRPr="00A13AAD">
              <w:rPr>
                <w:noProof/>
                <w:color w:val="000000"/>
                <w:sz w:val="20"/>
                <w:lang w:val="es-ES"/>
              </w:rPr>
              <w:t>9</w:t>
            </w:r>
          </w:p>
        </w:tc>
        <w:tc>
          <w:tcPr>
            <w:tcW w:w="2154" w:type="dxa"/>
            <w:noWrap/>
            <w:hideMark/>
          </w:tcPr>
          <w:p w14:paraId="3760093A"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7A4ED0F5" w14:textId="77777777" w:rsidR="00A306C7" w:rsidRPr="00A13AAD" w:rsidRDefault="00A306C7" w:rsidP="00E409EA">
            <w:pPr>
              <w:jc w:val="right"/>
              <w:rPr>
                <w:noProof/>
                <w:color w:val="000000"/>
                <w:sz w:val="20"/>
                <w:lang w:val="es-ES"/>
              </w:rPr>
            </w:pPr>
            <w:r w:rsidRPr="00A13AAD">
              <w:rPr>
                <w:noProof/>
                <w:color w:val="000000"/>
                <w:sz w:val="20"/>
                <w:lang w:val="es-ES"/>
              </w:rPr>
              <w:t>8</w:t>
            </w:r>
          </w:p>
        </w:tc>
      </w:tr>
      <w:tr w:rsidR="00A306C7" w:rsidRPr="00A13AAD" w14:paraId="11A2282A" w14:textId="77777777" w:rsidTr="00E409EA">
        <w:trPr>
          <w:trHeight w:val="285"/>
        </w:trPr>
        <w:tc>
          <w:tcPr>
            <w:tcW w:w="2608" w:type="dxa"/>
            <w:noWrap/>
            <w:hideMark/>
          </w:tcPr>
          <w:p w14:paraId="40E59A49" w14:textId="77777777" w:rsidR="00A306C7" w:rsidRPr="00A13AAD" w:rsidRDefault="00A306C7" w:rsidP="00E409EA">
            <w:pPr>
              <w:rPr>
                <w:noProof/>
                <w:color w:val="000000"/>
                <w:sz w:val="20"/>
                <w:lang w:val="es-ES"/>
              </w:rPr>
            </w:pPr>
            <w:r w:rsidRPr="00A13AAD">
              <w:rPr>
                <w:noProof/>
                <w:color w:val="000000"/>
                <w:sz w:val="20"/>
                <w:lang w:val="es-ES"/>
              </w:rPr>
              <w:t>Níger</w:t>
            </w:r>
          </w:p>
        </w:tc>
        <w:tc>
          <w:tcPr>
            <w:tcW w:w="2154" w:type="dxa"/>
            <w:noWrap/>
            <w:hideMark/>
          </w:tcPr>
          <w:p w14:paraId="435CB5FD" w14:textId="77777777" w:rsidR="00A306C7" w:rsidRPr="00A13AAD" w:rsidRDefault="00A306C7" w:rsidP="00E409EA">
            <w:pPr>
              <w:jc w:val="right"/>
              <w:rPr>
                <w:noProof/>
                <w:color w:val="000000"/>
                <w:sz w:val="20"/>
                <w:lang w:val="es-ES"/>
              </w:rPr>
            </w:pPr>
            <w:r w:rsidRPr="00A13AAD">
              <w:rPr>
                <w:noProof/>
                <w:color w:val="000000"/>
                <w:sz w:val="20"/>
                <w:lang w:val="es-ES"/>
              </w:rPr>
              <w:t>14</w:t>
            </w:r>
          </w:p>
        </w:tc>
        <w:tc>
          <w:tcPr>
            <w:tcW w:w="2154" w:type="dxa"/>
            <w:noWrap/>
            <w:hideMark/>
          </w:tcPr>
          <w:p w14:paraId="56BE9216" w14:textId="77777777" w:rsidR="00A306C7" w:rsidRPr="00A13AAD" w:rsidRDefault="00A306C7" w:rsidP="00E409EA">
            <w:pPr>
              <w:jc w:val="right"/>
              <w:rPr>
                <w:noProof/>
                <w:color w:val="000000"/>
                <w:sz w:val="20"/>
                <w:lang w:val="es-ES"/>
              </w:rPr>
            </w:pPr>
            <w:r w:rsidRPr="00A13AAD">
              <w:rPr>
                <w:noProof/>
                <w:color w:val="000000"/>
                <w:sz w:val="20"/>
                <w:lang w:val="es-ES"/>
              </w:rPr>
              <w:t>12</w:t>
            </w:r>
          </w:p>
        </w:tc>
        <w:tc>
          <w:tcPr>
            <w:tcW w:w="2154" w:type="dxa"/>
            <w:noWrap/>
            <w:hideMark/>
          </w:tcPr>
          <w:p w14:paraId="67F73466"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136E8D79" w14:textId="77777777" w:rsidTr="00E409EA">
        <w:trPr>
          <w:trHeight w:val="285"/>
        </w:trPr>
        <w:tc>
          <w:tcPr>
            <w:tcW w:w="2608" w:type="dxa"/>
            <w:noWrap/>
            <w:hideMark/>
          </w:tcPr>
          <w:p w14:paraId="14EB9772" w14:textId="77777777" w:rsidR="00A306C7" w:rsidRPr="00A13AAD" w:rsidRDefault="00A306C7" w:rsidP="00E409EA">
            <w:pPr>
              <w:rPr>
                <w:noProof/>
                <w:color w:val="000000"/>
                <w:sz w:val="20"/>
                <w:lang w:val="es-ES"/>
              </w:rPr>
            </w:pPr>
            <w:r w:rsidRPr="00A13AAD">
              <w:rPr>
                <w:noProof/>
                <w:color w:val="000000"/>
                <w:sz w:val="20"/>
                <w:lang w:val="es-ES"/>
              </w:rPr>
              <w:t>Nigeria</w:t>
            </w:r>
          </w:p>
        </w:tc>
        <w:tc>
          <w:tcPr>
            <w:tcW w:w="2154" w:type="dxa"/>
            <w:noWrap/>
            <w:hideMark/>
          </w:tcPr>
          <w:p w14:paraId="2D1DAF21" w14:textId="77777777" w:rsidR="00A306C7" w:rsidRPr="00A13AAD" w:rsidRDefault="00A306C7" w:rsidP="00E409EA">
            <w:pPr>
              <w:jc w:val="right"/>
              <w:rPr>
                <w:noProof/>
                <w:color w:val="000000"/>
                <w:sz w:val="20"/>
                <w:lang w:val="es-ES"/>
              </w:rPr>
            </w:pPr>
            <w:r w:rsidRPr="00A13AAD">
              <w:rPr>
                <w:noProof/>
                <w:color w:val="000000"/>
                <w:sz w:val="20"/>
                <w:lang w:val="es-ES"/>
              </w:rPr>
              <w:t>16</w:t>
            </w:r>
          </w:p>
        </w:tc>
        <w:tc>
          <w:tcPr>
            <w:tcW w:w="2154" w:type="dxa"/>
            <w:noWrap/>
            <w:hideMark/>
          </w:tcPr>
          <w:p w14:paraId="66D46019" w14:textId="77777777" w:rsidR="00A306C7" w:rsidRPr="00A13AAD" w:rsidRDefault="00A306C7" w:rsidP="00E409EA">
            <w:pPr>
              <w:jc w:val="right"/>
              <w:rPr>
                <w:noProof/>
                <w:color w:val="000000"/>
                <w:sz w:val="20"/>
                <w:lang w:val="es-ES"/>
              </w:rPr>
            </w:pPr>
            <w:r w:rsidRPr="00A13AAD">
              <w:rPr>
                <w:noProof/>
                <w:color w:val="000000"/>
                <w:sz w:val="20"/>
                <w:lang w:val="es-ES"/>
              </w:rPr>
              <w:t>11</w:t>
            </w:r>
          </w:p>
        </w:tc>
        <w:tc>
          <w:tcPr>
            <w:tcW w:w="2154" w:type="dxa"/>
            <w:noWrap/>
            <w:hideMark/>
          </w:tcPr>
          <w:p w14:paraId="7C779A7C"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39EB8B3A" w14:textId="77777777" w:rsidTr="00E409EA">
        <w:trPr>
          <w:trHeight w:val="285"/>
        </w:trPr>
        <w:tc>
          <w:tcPr>
            <w:tcW w:w="2608" w:type="dxa"/>
            <w:noWrap/>
            <w:hideMark/>
          </w:tcPr>
          <w:p w14:paraId="13360957" w14:textId="77777777" w:rsidR="00A306C7" w:rsidRPr="00A13AAD" w:rsidRDefault="00A306C7" w:rsidP="00E409EA">
            <w:pPr>
              <w:rPr>
                <w:noProof/>
                <w:color w:val="000000"/>
                <w:sz w:val="20"/>
                <w:lang w:val="es-ES"/>
              </w:rPr>
            </w:pPr>
            <w:r w:rsidRPr="00A13AAD">
              <w:rPr>
                <w:noProof/>
                <w:color w:val="000000"/>
                <w:sz w:val="20"/>
                <w:lang w:val="es-ES"/>
              </w:rPr>
              <w:t>Noruega</w:t>
            </w:r>
          </w:p>
        </w:tc>
        <w:tc>
          <w:tcPr>
            <w:tcW w:w="2154" w:type="dxa"/>
            <w:noWrap/>
            <w:hideMark/>
          </w:tcPr>
          <w:p w14:paraId="1B1112CB" w14:textId="77777777" w:rsidR="00A306C7" w:rsidRPr="00A13AAD" w:rsidRDefault="00A306C7" w:rsidP="00E409EA">
            <w:pPr>
              <w:jc w:val="right"/>
              <w:rPr>
                <w:noProof/>
                <w:color w:val="000000"/>
                <w:sz w:val="20"/>
                <w:lang w:val="es-ES"/>
              </w:rPr>
            </w:pPr>
            <w:r w:rsidRPr="00A13AAD">
              <w:rPr>
                <w:noProof/>
                <w:color w:val="000000"/>
                <w:sz w:val="20"/>
                <w:lang w:val="es-ES"/>
              </w:rPr>
              <w:t>63</w:t>
            </w:r>
          </w:p>
        </w:tc>
        <w:tc>
          <w:tcPr>
            <w:tcW w:w="2154" w:type="dxa"/>
            <w:noWrap/>
            <w:hideMark/>
          </w:tcPr>
          <w:p w14:paraId="790AB475"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2AB9EDFB" w14:textId="77777777" w:rsidR="00A306C7" w:rsidRPr="00A13AAD" w:rsidRDefault="00A306C7" w:rsidP="00E409EA">
            <w:pPr>
              <w:jc w:val="right"/>
              <w:rPr>
                <w:noProof/>
                <w:color w:val="000000"/>
                <w:sz w:val="20"/>
                <w:lang w:val="es-ES"/>
              </w:rPr>
            </w:pPr>
            <w:r w:rsidRPr="00A13AAD">
              <w:rPr>
                <w:noProof/>
                <w:color w:val="000000"/>
                <w:sz w:val="20"/>
                <w:lang w:val="es-ES"/>
              </w:rPr>
              <w:t>3</w:t>
            </w:r>
          </w:p>
        </w:tc>
      </w:tr>
      <w:tr w:rsidR="00A306C7" w:rsidRPr="00A13AAD" w14:paraId="4AB7F88C" w14:textId="77777777" w:rsidTr="00E409EA">
        <w:trPr>
          <w:trHeight w:val="285"/>
        </w:trPr>
        <w:tc>
          <w:tcPr>
            <w:tcW w:w="2608" w:type="dxa"/>
            <w:noWrap/>
            <w:hideMark/>
          </w:tcPr>
          <w:p w14:paraId="1C491022" w14:textId="77777777" w:rsidR="00A306C7" w:rsidRPr="00A13AAD" w:rsidRDefault="00A306C7" w:rsidP="00E409EA">
            <w:pPr>
              <w:rPr>
                <w:noProof/>
                <w:color w:val="000000"/>
                <w:sz w:val="20"/>
                <w:lang w:val="es-ES"/>
              </w:rPr>
            </w:pPr>
            <w:r w:rsidRPr="00A13AAD">
              <w:rPr>
                <w:noProof/>
                <w:color w:val="000000"/>
                <w:sz w:val="20"/>
                <w:lang w:val="es-ES"/>
              </w:rPr>
              <w:t>Nueva Zelandia</w:t>
            </w:r>
          </w:p>
        </w:tc>
        <w:tc>
          <w:tcPr>
            <w:tcW w:w="2154" w:type="dxa"/>
            <w:noWrap/>
            <w:hideMark/>
          </w:tcPr>
          <w:p w14:paraId="39FC9695" w14:textId="77777777" w:rsidR="00A306C7" w:rsidRPr="00A13AAD" w:rsidRDefault="00A306C7" w:rsidP="00E409EA">
            <w:pPr>
              <w:jc w:val="right"/>
              <w:rPr>
                <w:noProof/>
                <w:color w:val="000000"/>
                <w:sz w:val="20"/>
                <w:lang w:val="es-ES"/>
              </w:rPr>
            </w:pPr>
            <w:r w:rsidRPr="00A13AAD">
              <w:rPr>
                <w:noProof/>
                <w:color w:val="000000"/>
                <w:sz w:val="20"/>
                <w:lang w:val="es-ES"/>
              </w:rPr>
              <w:t>7</w:t>
            </w:r>
          </w:p>
        </w:tc>
        <w:tc>
          <w:tcPr>
            <w:tcW w:w="2154" w:type="dxa"/>
            <w:noWrap/>
            <w:hideMark/>
          </w:tcPr>
          <w:p w14:paraId="2A29AEBE"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1C2175FC" w14:textId="77777777" w:rsidR="00A306C7" w:rsidRPr="00A13AAD" w:rsidRDefault="00A306C7" w:rsidP="00E409EA">
            <w:pPr>
              <w:jc w:val="right"/>
              <w:rPr>
                <w:noProof/>
                <w:color w:val="000000"/>
                <w:sz w:val="20"/>
                <w:lang w:val="es-ES"/>
              </w:rPr>
            </w:pPr>
            <w:r w:rsidRPr="00A13AAD">
              <w:rPr>
                <w:noProof/>
                <w:color w:val="000000"/>
                <w:sz w:val="20"/>
                <w:lang w:val="es-ES"/>
              </w:rPr>
              <w:t>4</w:t>
            </w:r>
          </w:p>
        </w:tc>
      </w:tr>
      <w:tr w:rsidR="00A306C7" w:rsidRPr="00A13AAD" w14:paraId="38B0DA5F" w14:textId="77777777" w:rsidTr="00E409EA">
        <w:trPr>
          <w:trHeight w:val="285"/>
        </w:trPr>
        <w:tc>
          <w:tcPr>
            <w:tcW w:w="2608" w:type="dxa"/>
            <w:noWrap/>
            <w:hideMark/>
          </w:tcPr>
          <w:p w14:paraId="0EC6EEF3" w14:textId="77777777" w:rsidR="00A306C7" w:rsidRPr="00A13AAD" w:rsidRDefault="00A306C7" w:rsidP="00E409EA">
            <w:pPr>
              <w:rPr>
                <w:noProof/>
                <w:color w:val="000000"/>
                <w:sz w:val="20"/>
                <w:lang w:val="es-ES"/>
              </w:rPr>
            </w:pPr>
            <w:r w:rsidRPr="00A13AAD">
              <w:rPr>
                <w:noProof/>
                <w:color w:val="000000"/>
                <w:sz w:val="20"/>
                <w:lang w:val="es-ES"/>
              </w:rPr>
              <w:t>Omán</w:t>
            </w:r>
          </w:p>
        </w:tc>
        <w:tc>
          <w:tcPr>
            <w:tcW w:w="2154" w:type="dxa"/>
            <w:noWrap/>
            <w:hideMark/>
          </w:tcPr>
          <w:p w14:paraId="00C99CD3"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5191F523"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6776192E"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79B2308" w14:textId="77777777" w:rsidTr="00E409EA">
        <w:trPr>
          <w:trHeight w:val="285"/>
        </w:trPr>
        <w:tc>
          <w:tcPr>
            <w:tcW w:w="2608" w:type="dxa"/>
            <w:noWrap/>
            <w:hideMark/>
          </w:tcPr>
          <w:p w14:paraId="73B62E1F" w14:textId="77777777" w:rsidR="00A306C7" w:rsidRPr="00A13AAD" w:rsidRDefault="00A306C7" w:rsidP="00E409EA">
            <w:pPr>
              <w:rPr>
                <w:noProof/>
                <w:color w:val="000000"/>
                <w:sz w:val="20"/>
                <w:lang w:val="es-ES"/>
              </w:rPr>
            </w:pPr>
            <w:r w:rsidRPr="00A13AAD">
              <w:rPr>
                <w:noProof/>
                <w:color w:val="000000"/>
                <w:sz w:val="20"/>
                <w:lang w:val="es-ES"/>
              </w:rPr>
              <w:t>Países Bajos (Reino de los)</w:t>
            </w:r>
          </w:p>
        </w:tc>
        <w:tc>
          <w:tcPr>
            <w:tcW w:w="2154" w:type="dxa"/>
            <w:noWrap/>
            <w:hideMark/>
          </w:tcPr>
          <w:p w14:paraId="2F1463A2" w14:textId="77777777" w:rsidR="00A306C7" w:rsidRPr="00A13AAD" w:rsidRDefault="00A306C7" w:rsidP="00E409EA">
            <w:pPr>
              <w:jc w:val="right"/>
              <w:rPr>
                <w:noProof/>
                <w:color w:val="000000"/>
                <w:sz w:val="20"/>
                <w:lang w:val="es-ES"/>
              </w:rPr>
            </w:pPr>
            <w:r w:rsidRPr="00A13AAD">
              <w:rPr>
                <w:noProof/>
                <w:color w:val="000000"/>
                <w:sz w:val="20"/>
                <w:lang w:val="es-ES"/>
              </w:rPr>
              <w:t>58</w:t>
            </w:r>
          </w:p>
        </w:tc>
        <w:tc>
          <w:tcPr>
            <w:tcW w:w="2154" w:type="dxa"/>
            <w:noWrap/>
            <w:hideMark/>
          </w:tcPr>
          <w:p w14:paraId="3C3F07CE"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591B4E63"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4BF18A3A" w14:textId="77777777" w:rsidTr="00E409EA">
        <w:trPr>
          <w:trHeight w:val="285"/>
        </w:trPr>
        <w:tc>
          <w:tcPr>
            <w:tcW w:w="2608" w:type="dxa"/>
            <w:noWrap/>
            <w:hideMark/>
          </w:tcPr>
          <w:p w14:paraId="659B8F12" w14:textId="77777777" w:rsidR="00A306C7" w:rsidRPr="00A13AAD" w:rsidRDefault="00A306C7" w:rsidP="00E409EA">
            <w:pPr>
              <w:rPr>
                <w:noProof/>
                <w:color w:val="000000"/>
                <w:sz w:val="20"/>
                <w:lang w:val="es-ES"/>
              </w:rPr>
            </w:pPr>
            <w:r w:rsidRPr="00A13AAD">
              <w:rPr>
                <w:noProof/>
                <w:color w:val="000000"/>
                <w:sz w:val="20"/>
                <w:lang w:val="es-ES"/>
              </w:rPr>
              <w:t>Pakistán</w:t>
            </w:r>
          </w:p>
        </w:tc>
        <w:tc>
          <w:tcPr>
            <w:tcW w:w="2154" w:type="dxa"/>
            <w:noWrap/>
            <w:hideMark/>
          </w:tcPr>
          <w:p w14:paraId="1BCC82FA" w14:textId="77777777" w:rsidR="00A306C7" w:rsidRPr="00A13AAD" w:rsidRDefault="00A306C7" w:rsidP="00E409EA">
            <w:pPr>
              <w:jc w:val="right"/>
              <w:rPr>
                <w:noProof/>
                <w:color w:val="000000"/>
                <w:sz w:val="20"/>
                <w:lang w:val="es-ES"/>
              </w:rPr>
            </w:pPr>
            <w:r w:rsidRPr="00A13AAD">
              <w:rPr>
                <w:noProof/>
                <w:color w:val="000000"/>
                <w:sz w:val="20"/>
                <w:lang w:val="es-ES"/>
              </w:rPr>
              <w:t>19</w:t>
            </w:r>
          </w:p>
        </w:tc>
        <w:tc>
          <w:tcPr>
            <w:tcW w:w="2154" w:type="dxa"/>
            <w:noWrap/>
            <w:hideMark/>
          </w:tcPr>
          <w:p w14:paraId="0FC977B5" w14:textId="77777777" w:rsidR="00A306C7" w:rsidRPr="00A13AAD" w:rsidRDefault="00A306C7" w:rsidP="00E409EA">
            <w:pPr>
              <w:jc w:val="right"/>
              <w:rPr>
                <w:noProof/>
                <w:color w:val="000000"/>
                <w:sz w:val="20"/>
                <w:lang w:val="es-ES"/>
              </w:rPr>
            </w:pPr>
            <w:r w:rsidRPr="00A13AAD">
              <w:rPr>
                <w:noProof/>
                <w:color w:val="000000"/>
                <w:sz w:val="20"/>
                <w:lang w:val="es-ES"/>
              </w:rPr>
              <w:t>19</w:t>
            </w:r>
          </w:p>
        </w:tc>
        <w:tc>
          <w:tcPr>
            <w:tcW w:w="2154" w:type="dxa"/>
            <w:noWrap/>
            <w:hideMark/>
          </w:tcPr>
          <w:p w14:paraId="3F0207C9"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E44CEBA" w14:textId="77777777" w:rsidTr="00E409EA">
        <w:trPr>
          <w:trHeight w:val="285"/>
        </w:trPr>
        <w:tc>
          <w:tcPr>
            <w:tcW w:w="2608" w:type="dxa"/>
            <w:noWrap/>
            <w:hideMark/>
          </w:tcPr>
          <w:p w14:paraId="0C50B59B" w14:textId="77777777" w:rsidR="00A306C7" w:rsidRPr="00A13AAD" w:rsidRDefault="00A306C7" w:rsidP="00E409EA">
            <w:pPr>
              <w:rPr>
                <w:noProof/>
                <w:color w:val="000000"/>
                <w:sz w:val="20"/>
                <w:lang w:val="es-ES"/>
              </w:rPr>
            </w:pPr>
            <w:r w:rsidRPr="00A13AAD">
              <w:rPr>
                <w:noProof/>
                <w:color w:val="000000"/>
                <w:sz w:val="20"/>
                <w:lang w:val="es-ES"/>
              </w:rPr>
              <w:t>Palau</w:t>
            </w:r>
          </w:p>
        </w:tc>
        <w:tc>
          <w:tcPr>
            <w:tcW w:w="2154" w:type="dxa"/>
            <w:noWrap/>
            <w:hideMark/>
          </w:tcPr>
          <w:p w14:paraId="0F53A951"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17935023"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0975FBAD"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5741FDBE" w14:textId="77777777" w:rsidTr="00E409EA">
        <w:trPr>
          <w:trHeight w:val="285"/>
        </w:trPr>
        <w:tc>
          <w:tcPr>
            <w:tcW w:w="2608" w:type="dxa"/>
            <w:noWrap/>
            <w:hideMark/>
          </w:tcPr>
          <w:p w14:paraId="00BB75DD" w14:textId="77777777" w:rsidR="00A306C7" w:rsidRPr="00A13AAD" w:rsidRDefault="00A306C7" w:rsidP="00E409EA">
            <w:pPr>
              <w:rPr>
                <w:noProof/>
                <w:color w:val="000000"/>
                <w:sz w:val="20"/>
                <w:lang w:val="es-ES"/>
              </w:rPr>
            </w:pPr>
            <w:r w:rsidRPr="00A13AAD">
              <w:rPr>
                <w:noProof/>
                <w:color w:val="000000"/>
                <w:sz w:val="20"/>
                <w:lang w:val="es-ES"/>
              </w:rPr>
              <w:t>Panamá</w:t>
            </w:r>
          </w:p>
        </w:tc>
        <w:tc>
          <w:tcPr>
            <w:tcW w:w="2154" w:type="dxa"/>
            <w:noWrap/>
            <w:hideMark/>
          </w:tcPr>
          <w:p w14:paraId="32A54CEB"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0A849E9B"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1CC54703"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4AECB4A4" w14:textId="77777777" w:rsidTr="00E409EA">
        <w:trPr>
          <w:trHeight w:val="285"/>
        </w:trPr>
        <w:tc>
          <w:tcPr>
            <w:tcW w:w="2608" w:type="dxa"/>
            <w:noWrap/>
            <w:hideMark/>
          </w:tcPr>
          <w:p w14:paraId="19B03456" w14:textId="77777777" w:rsidR="00A306C7" w:rsidRPr="00A13AAD" w:rsidRDefault="00A306C7" w:rsidP="00E409EA">
            <w:pPr>
              <w:rPr>
                <w:noProof/>
                <w:color w:val="000000"/>
                <w:sz w:val="20"/>
                <w:lang w:val="es-ES"/>
              </w:rPr>
            </w:pPr>
            <w:r w:rsidRPr="00A13AAD">
              <w:rPr>
                <w:noProof/>
                <w:color w:val="000000"/>
                <w:sz w:val="20"/>
                <w:lang w:val="es-ES"/>
              </w:rPr>
              <w:t>Papua Nueva Guinea</w:t>
            </w:r>
          </w:p>
        </w:tc>
        <w:tc>
          <w:tcPr>
            <w:tcW w:w="2154" w:type="dxa"/>
            <w:noWrap/>
            <w:hideMark/>
          </w:tcPr>
          <w:p w14:paraId="17D47BFF"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4DA59451"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6437C77B" w14:textId="77777777" w:rsidR="00A306C7" w:rsidRPr="00A13AAD" w:rsidRDefault="00A306C7" w:rsidP="00E409EA">
            <w:pPr>
              <w:jc w:val="right"/>
              <w:rPr>
                <w:noProof/>
                <w:color w:val="000000"/>
                <w:sz w:val="20"/>
                <w:lang w:val="es-ES"/>
              </w:rPr>
            </w:pPr>
            <w:r w:rsidRPr="00A13AAD">
              <w:rPr>
                <w:noProof/>
                <w:color w:val="000000"/>
                <w:sz w:val="20"/>
                <w:lang w:val="es-ES"/>
              </w:rPr>
              <w:t>2</w:t>
            </w:r>
          </w:p>
        </w:tc>
      </w:tr>
      <w:tr w:rsidR="00A306C7" w:rsidRPr="00A13AAD" w14:paraId="30A0DE99" w14:textId="77777777" w:rsidTr="00E409EA">
        <w:trPr>
          <w:trHeight w:val="285"/>
        </w:trPr>
        <w:tc>
          <w:tcPr>
            <w:tcW w:w="2608" w:type="dxa"/>
            <w:noWrap/>
            <w:hideMark/>
          </w:tcPr>
          <w:p w14:paraId="75DAD430" w14:textId="77777777" w:rsidR="00A306C7" w:rsidRPr="00A13AAD" w:rsidRDefault="00A306C7" w:rsidP="00E409EA">
            <w:pPr>
              <w:rPr>
                <w:noProof/>
                <w:color w:val="000000"/>
                <w:sz w:val="20"/>
                <w:lang w:val="es-ES"/>
              </w:rPr>
            </w:pPr>
            <w:r w:rsidRPr="00A13AAD">
              <w:rPr>
                <w:noProof/>
                <w:color w:val="000000"/>
                <w:sz w:val="20"/>
                <w:lang w:val="es-ES"/>
              </w:rPr>
              <w:t>Paraguay</w:t>
            </w:r>
          </w:p>
        </w:tc>
        <w:tc>
          <w:tcPr>
            <w:tcW w:w="2154" w:type="dxa"/>
            <w:noWrap/>
            <w:hideMark/>
          </w:tcPr>
          <w:p w14:paraId="670B22C1"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314146EB"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304A6210"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2FB5870" w14:textId="77777777" w:rsidTr="00E409EA">
        <w:trPr>
          <w:trHeight w:val="285"/>
        </w:trPr>
        <w:tc>
          <w:tcPr>
            <w:tcW w:w="2608" w:type="dxa"/>
            <w:noWrap/>
            <w:hideMark/>
          </w:tcPr>
          <w:p w14:paraId="268864CE" w14:textId="77777777" w:rsidR="00A306C7" w:rsidRPr="00A13AAD" w:rsidRDefault="00A306C7" w:rsidP="00E409EA">
            <w:pPr>
              <w:rPr>
                <w:noProof/>
                <w:color w:val="000000"/>
                <w:sz w:val="20"/>
                <w:lang w:val="es-ES"/>
              </w:rPr>
            </w:pPr>
            <w:r w:rsidRPr="00A13AAD">
              <w:rPr>
                <w:noProof/>
                <w:color w:val="000000"/>
                <w:sz w:val="20"/>
                <w:lang w:val="es-ES"/>
              </w:rPr>
              <w:t>Perú</w:t>
            </w:r>
          </w:p>
        </w:tc>
        <w:tc>
          <w:tcPr>
            <w:tcW w:w="2154" w:type="dxa"/>
            <w:noWrap/>
            <w:hideMark/>
          </w:tcPr>
          <w:p w14:paraId="599008C7" w14:textId="77777777" w:rsidR="00A306C7" w:rsidRPr="00A13AAD" w:rsidRDefault="00A306C7" w:rsidP="00E409EA">
            <w:pPr>
              <w:jc w:val="right"/>
              <w:rPr>
                <w:noProof/>
                <w:color w:val="000000"/>
                <w:sz w:val="20"/>
                <w:lang w:val="es-ES"/>
              </w:rPr>
            </w:pPr>
            <w:r w:rsidRPr="00A13AAD">
              <w:rPr>
                <w:noProof/>
                <w:color w:val="000000"/>
                <w:sz w:val="20"/>
                <w:lang w:val="es-ES"/>
              </w:rPr>
              <w:t>14</w:t>
            </w:r>
          </w:p>
        </w:tc>
        <w:tc>
          <w:tcPr>
            <w:tcW w:w="2154" w:type="dxa"/>
            <w:noWrap/>
            <w:hideMark/>
          </w:tcPr>
          <w:p w14:paraId="05ADA140"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710FB764" w14:textId="77777777" w:rsidR="00A306C7" w:rsidRPr="00A13AAD" w:rsidRDefault="00A306C7" w:rsidP="00E409EA">
            <w:pPr>
              <w:jc w:val="right"/>
              <w:rPr>
                <w:noProof/>
                <w:color w:val="000000"/>
                <w:sz w:val="20"/>
                <w:lang w:val="es-ES"/>
              </w:rPr>
            </w:pPr>
            <w:r w:rsidRPr="00A13AAD">
              <w:rPr>
                <w:noProof/>
                <w:color w:val="000000"/>
                <w:sz w:val="20"/>
                <w:lang w:val="es-ES"/>
              </w:rPr>
              <w:t>5</w:t>
            </w:r>
          </w:p>
        </w:tc>
      </w:tr>
      <w:tr w:rsidR="00A306C7" w:rsidRPr="00A13AAD" w14:paraId="61526E0F" w14:textId="77777777" w:rsidTr="00E409EA">
        <w:trPr>
          <w:trHeight w:val="285"/>
        </w:trPr>
        <w:tc>
          <w:tcPr>
            <w:tcW w:w="2608" w:type="dxa"/>
            <w:noWrap/>
            <w:hideMark/>
          </w:tcPr>
          <w:p w14:paraId="7F7C83BF" w14:textId="77777777" w:rsidR="00A306C7" w:rsidRPr="00A13AAD" w:rsidRDefault="00A306C7" w:rsidP="00E409EA">
            <w:pPr>
              <w:rPr>
                <w:noProof/>
                <w:color w:val="000000"/>
                <w:sz w:val="20"/>
                <w:lang w:val="es-ES"/>
              </w:rPr>
            </w:pPr>
            <w:r w:rsidRPr="00A13AAD">
              <w:rPr>
                <w:noProof/>
                <w:color w:val="000000"/>
                <w:sz w:val="20"/>
                <w:lang w:val="es-ES"/>
              </w:rPr>
              <w:t>Polonia</w:t>
            </w:r>
          </w:p>
        </w:tc>
        <w:tc>
          <w:tcPr>
            <w:tcW w:w="2154" w:type="dxa"/>
            <w:noWrap/>
            <w:hideMark/>
          </w:tcPr>
          <w:p w14:paraId="66D72608" w14:textId="77777777" w:rsidR="00A306C7" w:rsidRPr="00A13AAD" w:rsidRDefault="00A306C7" w:rsidP="00E409EA">
            <w:pPr>
              <w:jc w:val="right"/>
              <w:rPr>
                <w:noProof/>
                <w:color w:val="000000"/>
                <w:sz w:val="20"/>
                <w:lang w:val="es-ES"/>
              </w:rPr>
            </w:pPr>
            <w:r w:rsidRPr="00A13AAD">
              <w:rPr>
                <w:noProof/>
                <w:color w:val="000000"/>
                <w:sz w:val="20"/>
                <w:lang w:val="es-ES"/>
              </w:rPr>
              <w:t>19</w:t>
            </w:r>
          </w:p>
        </w:tc>
        <w:tc>
          <w:tcPr>
            <w:tcW w:w="2154" w:type="dxa"/>
            <w:noWrap/>
            <w:hideMark/>
          </w:tcPr>
          <w:p w14:paraId="66DAE42F" w14:textId="77777777" w:rsidR="00A306C7" w:rsidRPr="00A13AAD" w:rsidRDefault="00A306C7" w:rsidP="00E409EA">
            <w:pPr>
              <w:jc w:val="right"/>
              <w:rPr>
                <w:noProof/>
                <w:color w:val="000000"/>
                <w:sz w:val="20"/>
                <w:lang w:val="es-ES"/>
              </w:rPr>
            </w:pPr>
            <w:r w:rsidRPr="00A13AAD">
              <w:rPr>
                <w:noProof/>
                <w:color w:val="000000"/>
                <w:sz w:val="20"/>
                <w:lang w:val="es-ES"/>
              </w:rPr>
              <w:t>12</w:t>
            </w:r>
          </w:p>
        </w:tc>
        <w:tc>
          <w:tcPr>
            <w:tcW w:w="2154" w:type="dxa"/>
            <w:noWrap/>
            <w:hideMark/>
          </w:tcPr>
          <w:p w14:paraId="7670D2C3"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423D03C1" w14:textId="77777777" w:rsidTr="00E409EA">
        <w:trPr>
          <w:trHeight w:val="285"/>
        </w:trPr>
        <w:tc>
          <w:tcPr>
            <w:tcW w:w="2608" w:type="dxa"/>
            <w:noWrap/>
            <w:hideMark/>
          </w:tcPr>
          <w:p w14:paraId="325532F5" w14:textId="77777777" w:rsidR="00A306C7" w:rsidRPr="00A13AAD" w:rsidRDefault="00A306C7" w:rsidP="00E409EA">
            <w:pPr>
              <w:rPr>
                <w:noProof/>
                <w:color w:val="000000"/>
                <w:sz w:val="20"/>
                <w:lang w:val="es-ES"/>
              </w:rPr>
            </w:pPr>
            <w:r w:rsidRPr="00A13AAD">
              <w:rPr>
                <w:noProof/>
                <w:color w:val="000000"/>
                <w:sz w:val="20"/>
                <w:lang w:val="es-ES"/>
              </w:rPr>
              <w:t>Portugal</w:t>
            </w:r>
          </w:p>
        </w:tc>
        <w:tc>
          <w:tcPr>
            <w:tcW w:w="2154" w:type="dxa"/>
            <w:noWrap/>
            <w:hideMark/>
          </w:tcPr>
          <w:p w14:paraId="09909E00" w14:textId="77777777" w:rsidR="00A306C7" w:rsidRPr="00A13AAD" w:rsidRDefault="00A306C7" w:rsidP="00E409EA">
            <w:pPr>
              <w:jc w:val="right"/>
              <w:rPr>
                <w:noProof/>
                <w:color w:val="000000"/>
                <w:sz w:val="20"/>
                <w:lang w:val="es-ES"/>
              </w:rPr>
            </w:pPr>
            <w:r w:rsidRPr="00A13AAD">
              <w:rPr>
                <w:noProof/>
                <w:color w:val="000000"/>
                <w:sz w:val="20"/>
                <w:lang w:val="es-ES"/>
              </w:rPr>
              <w:t>31</w:t>
            </w:r>
          </w:p>
        </w:tc>
        <w:tc>
          <w:tcPr>
            <w:tcW w:w="2154" w:type="dxa"/>
            <w:noWrap/>
            <w:hideMark/>
          </w:tcPr>
          <w:p w14:paraId="0C0A13EF" w14:textId="77777777" w:rsidR="00A306C7" w:rsidRPr="00A13AAD" w:rsidRDefault="00A306C7" w:rsidP="00E409EA">
            <w:pPr>
              <w:jc w:val="right"/>
              <w:rPr>
                <w:noProof/>
                <w:color w:val="000000"/>
                <w:sz w:val="20"/>
                <w:lang w:val="es-ES"/>
              </w:rPr>
            </w:pPr>
            <w:r w:rsidRPr="00A13AAD">
              <w:rPr>
                <w:noProof/>
                <w:color w:val="000000"/>
                <w:sz w:val="20"/>
                <w:lang w:val="es-ES"/>
              </w:rPr>
              <w:t>31</w:t>
            </w:r>
          </w:p>
        </w:tc>
        <w:tc>
          <w:tcPr>
            <w:tcW w:w="2154" w:type="dxa"/>
            <w:noWrap/>
            <w:hideMark/>
          </w:tcPr>
          <w:p w14:paraId="79AB788F"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FBCA559" w14:textId="77777777" w:rsidTr="00E409EA">
        <w:trPr>
          <w:trHeight w:val="285"/>
        </w:trPr>
        <w:tc>
          <w:tcPr>
            <w:tcW w:w="2608" w:type="dxa"/>
            <w:noWrap/>
            <w:hideMark/>
          </w:tcPr>
          <w:p w14:paraId="39C5DC0E" w14:textId="77777777" w:rsidR="00A306C7" w:rsidRPr="00A13AAD" w:rsidRDefault="00A306C7" w:rsidP="00BE09CA">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Reino</w:t>
            </w:r>
            <w:r w:rsidRPr="00A13AAD">
              <w:rPr>
                <w:noProof/>
                <w:color w:val="000000"/>
                <w:sz w:val="20"/>
                <w:lang w:val="es-ES"/>
              </w:rPr>
              <w:t xml:space="preserve"> Unido de Gran Bretaña e Irlanda del Norte</w:t>
            </w:r>
          </w:p>
        </w:tc>
        <w:tc>
          <w:tcPr>
            <w:tcW w:w="2154" w:type="dxa"/>
            <w:noWrap/>
            <w:hideMark/>
          </w:tcPr>
          <w:p w14:paraId="7697CFDD" w14:textId="77777777" w:rsidR="00A306C7" w:rsidRPr="00A13AAD" w:rsidRDefault="00A306C7" w:rsidP="00E409EA">
            <w:pPr>
              <w:jc w:val="right"/>
              <w:rPr>
                <w:noProof/>
                <w:color w:val="000000"/>
                <w:sz w:val="20"/>
                <w:lang w:val="es-ES"/>
              </w:rPr>
            </w:pPr>
            <w:r w:rsidRPr="00A13AAD">
              <w:rPr>
                <w:noProof/>
                <w:color w:val="000000"/>
                <w:sz w:val="20"/>
                <w:lang w:val="es-ES"/>
              </w:rPr>
              <w:t>176</w:t>
            </w:r>
          </w:p>
        </w:tc>
        <w:tc>
          <w:tcPr>
            <w:tcW w:w="2154" w:type="dxa"/>
            <w:noWrap/>
            <w:hideMark/>
          </w:tcPr>
          <w:p w14:paraId="390E35C4" w14:textId="77777777" w:rsidR="00A306C7" w:rsidRPr="00A13AAD" w:rsidRDefault="00A306C7" w:rsidP="00E409EA">
            <w:pPr>
              <w:jc w:val="right"/>
              <w:rPr>
                <w:noProof/>
                <w:color w:val="000000"/>
                <w:sz w:val="20"/>
                <w:lang w:val="es-ES"/>
              </w:rPr>
            </w:pPr>
            <w:r w:rsidRPr="00A13AAD">
              <w:rPr>
                <w:noProof/>
                <w:color w:val="000000"/>
                <w:sz w:val="20"/>
                <w:lang w:val="es-ES"/>
              </w:rPr>
              <w:t>153</w:t>
            </w:r>
          </w:p>
        </w:tc>
        <w:tc>
          <w:tcPr>
            <w:tcW w:w="2154" w:type="dxa"/>
            <w:noWrap/>
            <w:hideMark/>
          </w:tcPr>
          <w:p w14:paraId="71316A01" w14:textId="77777777" w:rsidR="00A306C7" w:rsidRPr="00A13AAD" w:rsidRDefault="00A306C7" w:rsidP="00E409EA">
            <w:pPr>
              <w:jc w:val="right"/>
              <w:rPr>
                <w:noProof/>
                <w:color w:val="000000"/>
                <w:sz w:val="20"/>
                <w:lang w:val="es-ES"/>
              </w:rPr>
            </w:pPr>
            <w:r w:rsidRPr="00A13AAD">
              <w:rPr>
                <w:noProof/>
                <w:color w:val="000000"/>
                <w:sz w:val="20"/>
                <w:lang w:val="es-ES"/>
              </w:rPr>
              <w:t>4</w:t>
            </w:r>
          </w:p>
        </w:tc>
      </w:tr>
      <w:tr w:rsidR="00A306C7" w:rsidRPr="00A13AAD" w14:paraId="352F4244" w14:textId="77777777" w:rsidTr="00E409EA">
        <w:trPr>
          <w:trHeight w:val="285"/>
        </w:trPr>
        <w:tc>
          <w:tcPr>
            <w:tcW w:w="2608" w:type="dxa"/>
            <w:noWrap/>
            <w:hideMark/>
          </w:tcPr>
          <w:p w14:paraId="531FF9E8" w14:textId="77777777" w:rsidR="00A306C7" w:rsidRPr="00A13AAD" w:rsidRDefault="00A306C7" w:rsidP="00E409EA">
            <w:pPr>
              <w:rPr>
                <w:noProof/>
                <w:color w:val="000000"/>
                <w:sz w:val="20"/>
                <w:lang w:val="es-ES"/>
              </w:rPr>
            </w:pPr>
            <w:r w:rsidRPr="00A13AAD">
              <w:rPr>
                <w:noProof/>
                <w:color w:val="000000"/>
                <w:sz w:val="20"/>
                <w:lang w:val="es-ES"/>
              </w:rPr>
              <w:t>República Árabe Siria</w:t>
            </w:r>
          </w:p>
        </w:tc>
        <w:tc>
          <w:tcPr>
            <w:tcW w:w="2154" w:type="dxa"/>
            <w:noWrap/>
            <w:hideMark/>
          </w:tcPr>
          <w:p w14:paraId="0CC32A6D"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363F55B7"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36C81736"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AC487EF" w14:textId="77777777" w:rsidTr="00E409EA">
        <w:trPr>
          <w:trHeight w:val="285"/>
        </w:trPr>
        <w:tc>
          <w:tcPr>
            <w:tcW w:w="2608" w:type="dxa"/>
            <w:noWrap/>
            <w:hideMark/>
          </w:tcPr>
          <w:p w14:paraId="710E07C3" w14:textId="77777777" w:rsidR="00A306C7" w:rsidRPr="00A13AAD" w:rsidRDefault="00A306C7" w:rsidP="00E409EA">
            <w:pPr>
              <w:rPr>
                <w:noProof/>
                <w:color w:val="000000"/>
                <w:sz w:val="20"/>
                <w:lang w:val="es-ES"/>
              </w:rPr>
            </w:pPr>
            <w:r w:rsidRPr="00A13AAD">
              <w:rPr>
                <w:noProof/>
                <w:color w:val="000000"/>
                <w:sz w:val="20"/>
                <w:lang w:val="es-ES"/>
              </w:rPr>
              <w:t>República Centroafricana</w:t>
            </w:r>
          </w:p>
        </w:tc>
        <w:tc>
          <w:tcPr>
            <w:tcW w:w="2154" w:type="dxa"/>
            <w:noWrap/>
            <w:hideMark/>
          </w:tcPr>
          <w:p w14:paraId="424CB49B"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13B98663"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4F6542E7"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197B7A10" w14:textId="77777777" w:rsidTr="00E409EA">
        <w:trPr>
          <w:trHeight w:val="285"/>
        </w:trPr>
        <w:tc>
          <w:tcPr>
            <w:tcW w:w="2608" w:type="dxa"/>
            <w:noWrap/>
            <w:hideMark/>
          </w:tcPr>
          <w:p w14:paraId="609FCADE" w14:textId="77777777" w:rsidR="00A306C7" w:rsidRPr="00A13AAD" w:rsidRDefault="00A306C7" w:rsidP="00E409EA">
            <w:pPr>
              <w:rPr>
                <w:noProof/>
                <w:color w:val="000000"/>
                <w:sz w:val="20"/>
                <w:lang w:val="es-ES"/>
              </w:rPr>
            </w:pPr>
            <w:r w:rsidRPr="00A13AAD">
              <w:rPr>
                <w:noProof/>
                <w:color w:val="000000"/>
                <w:sz w:val="20"/>
                <w:lang w:val="es-ES"/>
              </w:rPr>
              <w:t>República de Corea</w:t>
            </w:r>
          </w:p>
        </w:tc>
        <w:tc>
          <w:tcPr>
            <w:tcW w:w="2154" w:type="dxa"/>
            <w:noWrap/>
            <w:hideMark/>
          </w:tcPr>
          <w:p w14:paraId="6D3687FA" w14:textId="77777777" w:rsidR="00A306C7" w:rsidRPr="00A13AAD" w:rsidRDefault="00A306C7" w:rsidP="00E409EA">
            <w:pPr>
              <w:jc w:val="right"/>
              <w:rPr>
                <w:noProof/>
                <w:color w:val="000000"/>
                <w:sz w:val="20"/>
                <w:lang w:val="es-ES"/>
              </w:rPr>
            </w:pPr>
            <w:r w:rsidRPr="00A13AAD">
              <w:rPr>
                <w:noProof/>
                <w:color w:val="000000"/>
                <w:sz w:val="20"/>
                <w:lang w:val="es-ES"/>
              </w:rPr>
              <w:t>26</w:t>
            </w:r>
          </w:p>
        </w:tc>
        <w:tc>
          <w:tcPr>
            <w:tcW w:w="2154" w:type="dxa"/>
            <w:noWrap/>
            <w:hideMark/>
          </w:tcPr>
          <w:p w14:paraId="600B8026" w14:textId="77777777" w:rsidR="00A306C7" w:rsidRPr="00A13AAD" w:rsidRDefault="00A306C7" w:rsidP="00E409EA">
            <w:pPr>
              <w:jc w:val="right"/>
              <w:rPr>
                <w:noProof/>
                <w:color w:val="000000"/>
                <w:sz w:val="20"/>
                <w:lang w:val="es-ES"/>
              </w:rPr>
            </w:pPr>
            <w:r w:rsidRPr="00A13AAD">
              <w:rPr>
                <w:noProof/>
                <w:color w:val="000000"/>
                <w:sz w:val="20"/>
                <w:lang w:val="es-ES"/>
              </w:rPr>
              <w:t>11</w:t>
            </w:r>
          </w:p>
        </w:tc>
        <w:tc>
          <w:tcPr>
            <w:tcW w:w="2154" w:type="dxa"/>
            <w:noWrap/>
            <w:hideMark/>
          </w:tcPr>
          <w:p w14:paraId="3440153C" w14:textId="77777777" w:rsidR="00A306C7" w:rsidRPr="00A13AAD" w:rsidRDefault="00A306C7" w:rsidP="00E409EA">
            <w:pPr>
              <w:jc w:val="right"/>
              <w:rPr>
                <w:noProof/>
                <w:color w:val="000000"/>
                <w:sz w:val="20"/>
                <w:lang w:val="es-ES"/>
              </w:rPr>
            </w:pPr>
            <w:r w:rsidRPr="00A13AAD">
              <w:rPr>
                <w:noProof/>
                <w:color w:val="000000"/>
                <w:sz w:val="20"/>
                <w:lang w:val="es-ES"/>
              </w:rPr>
              <w:t>12</w:t>
            </w:r>
          </w:p>
        </w:tc>
      </w:tr>
      <w:tr w:rsidR="00A306C7" w:rsidRPr="00A13AAD" w14:paraId="62A34F21" w14:textId="77777777" w:rsidTr="00E409EA">
        <w:trPr>
          <w:trHeight w:val="285"/>
        </w:trPr>
        <w:tc>
          <w:tcPr>
            <w:tcW w:w="2608" w:type="dxa"/>
            <w:noWrap/>
            <w:hideMark/>
          </w:tcPr>
          <w:p w14:paraId="3106746E" w14:textId="77777777" w:rsidR="00A306C7" w:rsidRPr="00A13AAD" w:rsidRDefault="00A306C7" w:rsidP="00E409EA">
            <w:pPr>
              <w:rPr>
                <w:noProof/>
                <w:color w:val="000000"/>
                <w:sz w:val="20"/>
                <w:lang w:val="es-ES"/>
              </w:rPr>
            </w:pPr>
            <w:r w:rsidRPr="00A13AAD">
              <w:rPr>
                <w:noProof/>
                <w:color w:val="000000"/>
                <w:sz w:val="20"/>
                <w:lang w:val="es-ES"/>
              </w:rPr>
              <w:t>República de Moldova</w:t>
            </w:r>
          </w:p>
        </w:tc>
        <w:tc>
          <w:tcPr>
            <w:tcW w:w="2154" w:type="dxa"/>
            <w:noWrap/>
            <w:hideMark/>
          </w:tcPr>
          <w:p w14:paraId="5FAD77C6"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1CD8E2A4"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477B5CC8"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126219D0" w14:textId="77777777" w:rsidTr="00E409EA">
        <w:trPr>
          <w:trHeight w:val="285"/>
        </w:trPr>
        <w:tc>
          <w:tcPr>
            <w:tcW w:w="2608" w:type="dxa"/>
            <w:noWrap/>
            <w:hideMark/>
          </w:tcPr>
          <w:p w14:paraId="2E1F831A" w14:textId="77777777" w:rsidR="00A306C7" w:rsidRPr="00A13AAD" w:rsidRDefault="00A306C7" w:rsidP="00BE09CA">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República</w:t>
            </w:r>
            <w:r w:rsidRPr="00A13AAD">
              <w:rPr>
                <w:noProof/>
                <w:color w:val="000000"/>
                <w:sz w:val="20"/>
                <w:lang w:val="es-ES"/>
              </w:rPr>
              <w:t xml:space="preserve"> Democrática del Congo </w:t>
            </w:r>
          </w:p>
        </w:tc>
        <w:tc>
          <w:tcPr>
            <w:tcW w:w="2154" w:type="dxa"/>
            <w:noWrap/>
            <w:hideMark/>
          </w:tcPr>
          <w:p w14:paraId="09F53552"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1F0B3919"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0C9A314D"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28DC893D" w14:textId="77777777" w:rsidTr="00E409EA">
        <w:trPr>
          <w:trHeight w:val="285"/>
        </w:trPr>
        <w:tc>
          <w:tcPr>
            <w:tcW w:w="2608" w:type="dxa"/>
            <w:noWrap/>
            <w:hideMark/>
          </w:tcPr>
          <w:p w14:paraId="5884F4F0" w14:textId="77777777" w:rsidR="00A306C7" w:rsidRPr="00A13AAD" w:rsidRDefault="00A306C7" w:rsidP="00BE09CA">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República</w:t>
            </w:r>
            <w:r w:rsidRPr="00A13AAD">
              <w:rPr>
                <w:noProof/>
                <w:color w:val="000000"/>
                <w:sz w:val="20"/>
                <w:lang w:val="es-ES"/>
              </w:rPr>
              <w:t xml:space="preserve"> Democrática Popular Lao</w:t>
            </w:r>
          </w:p>
        </w:tc>
        <w:tc>
          <w:tcPr>
            <w:tcW w:w="2154" w:type="dxa"/>
            <w:noWrap/>
            <w:hideMark/>
          </w:tcPr>
          <w:p w14:paraId="7FB573C0"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6F268169"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333F924E"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7A60654" w14:textId="77777777" w:rsidTr="00E409EA">
        <w:trPr>
          <w:trHeight w:val="285"/>
        </w:trPr>
        <w:tc>
          <w:tcPr>
            <w:tcW w:w="2608" w:type="dxa"/>
            <w:noWrap/>
            <w:hideMark/>
          </w:tcPr>
          <w:p w14:paraId="2F89A6E7" w14:textId="77777777" w:rsidR="00A306C7" w:rsidRPr="00A13AAD" w:rsidRDefault="00A306C7" w:rsidP="00E409EA">
            <w:pPr>
              <w:rPr>
                <w:noProof/>
                <w:color w:val="000000"/>
                <w:sz w:val="20"/>
                <w:lang w:val="es-ES"/>
              </w:rPr>
            </w:pPr>
            <w:r w:rsidRPr="00A13AAD">
              <w:rPr>
                <w:noProof/>
                <w:color w:val="000000"/>
                <w:sz w:val="20"/>
                <w:lang w:val="es-ES"/>
              </w:rPr>
              <w:t>República Dominicana</w:t>
            </w:r>
          </w:p>
        </w:tc>
        <w:tc>
          <w:tcPr>
            <w:tcW w:w="2154" w:type="dxa"/>
            <w:noWrap/>
            <w:hideMark/>
          </w:tcPr>
          <w:p w14:paraId="4ED4B92B"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51D08AE0"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486C8E90"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4A320566" w14:textId="77777777" w:rsidTr="00E409EA">
        <w:trPr>
          <w:trHeight w:val="285"/>
        </w:trPr>
        <w:tc>
          <w:tcPr>
            <w:tcW w:w="2608" w:type="dxa"/>
            <w:noWrap/>
            <w:hideMark/>
          </w:tcPr>
          <w:p w14:paraId="074D7A18" w14:textId="77777777" w:rsidR="00A306C7" w:rsidRPr="00A13AAD" w:rsidRDefault="00A306C7" w:rsidP="00BE09CA">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República</w:t>
            </w:r>
            <w:r w:rsidRPr="00A13AAD">
              <w:rPr>
                <w:noProof/>
                <w:color w:val="000000"/>
                <w:sz w:val="20"/>
                <w:lang w:val="es-ES"/>
              </w:rPr>
              <w:t xml:space="preserve"> Popular Democrática de Corea</w:t>
            </w:r>
          </w:p>
        </w:tc>
        <w:tc>
          <w:tcPr>
            <w:tcW w:w="2154" w:type="dxa"/>
            <w:noWrap/>
            <w:hideMark/>
          </w:tcPr>
          <w:p w14:paraId="42519953"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4F73DE3E"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2B21C93D"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4CEB82E7" w14:textId="77777777" w:rsidTr="00E409EA">
        <w:trPr>
          <w:trHeight w:val="167"/>
        </w:trPr>
        <w:tc>
          <w:tcPr>
            <w:tcW w:w="2608" w:type="dxa"/>
            <w:noWrap/>
            <w:hideMark/>
          </w:tcPr>
          <w:p w14:paraId="7C05E488" w14:textId="77777777" w:rsidR="00A306C7" w:rsidRPr="00A13AAD" w:rsidRDefault="00A306C7" w:rsidP="00E409EA">
            <w:pPr>
              <w:rPr>
                <w:noProof/>
                <w:color w:val="000000"/>
                <w:sz w:val="20"/>
                <w:lang w:val="es-ES"/>
              </w:rPr>
            </w:pPr>
            <w:r w:rsidRPr="00A13AAD">
              <w:rPr>
                <w:noProof/>
                <w:color w:val="000000"/>
                <w:sz w:val="20"/>
                <w:lang w:val="es-ES"/>
              </w:rPr>
              <w:t>República Unida de Tanzanía</w:t>
            </w:r>
          </w:p>
        </w:tc>
        <w:tc>
          <w:tcPr>
            <w:tcW w:w="2154" w:type="dxa"/>
            <w:noWrap/>
            <w:hideMark/>
          </w:tcPr>
          <w:p w14:paraId="091D2461"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3E09512A"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067B8D61"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40ECCB41" w14:textId="77777777" w:rsidTr="00E409EA">
        <w:trPr>
          <w:trHeight w:val="285"/>
        </w:trPr>
        <w:tc>
          <w:tcPr>
            <w:tcW w:w="2608" w:type="dxa"/>
            <w:noWrap/>
            <w:hideMark/>
          </w:tcPr>
          <w:p w14:paraId="0209A865" w14:textId="77777777" w:rsidR="00A306C7" w:rsidRPr="00A13AAD" w:rsidRDefault="00A306C7" w:rsidP="00E409EA">
            <w:pPr>
              <w:rPr>
                <w:noProof/>
                <w:color w:val="000000"/>
                <w:sz w:val="20"/>
                <w:lang w:val="es-ES"/>
              </w:rPr>
            </w:pPr>
            <w:r w:rsidRPr="00A13AAD">
              <w:rPr>
                <w:noProof/>
                <w:color w:val="000000"/>
                <w:sz w:val="20"/>
                <w:lang w:val="es-ES"/>
              </w:rPr>
              <w:t>Rumanía</w:t>
            </w:r>
          </w:p>
        </w:tc>
        <w:tc>
          <w:tcPr>
            <w:tcW w:w="2154" w:type="dxa"/>
            <w:noWrap/>
            <w:hideMark/>
          </w:tcPr>
          <w:p w14:paraId="478DE150" w14:textId="77777777" w:rsidR="00A306C7" w:rsidRPr="00A13AAD" w:rsidRDefault="00A306C7" w:rsidP="00E409EA">
            <w:pPr>
              <w:jc w:val="right"/>
              <w:rPr>
                <w:noProof/>
                <w:color w:val="000000"/>
                <w:sz w:val="20"/>
                <w:lang w:val="es-ES"/>
              </w:rPr>
            </w:pPr>
            <w:r w:rsidRPr="00A13AAD">
              <w:rPr>
                <w:noProof/>
                <w:color w:val="000000"/>
                <w:sz w:val="20"/>
                <w:lang w:val="es-ES"/>
              </w:rPr>
              <w:t>20</w:t>
            </w:r>
          </w:p>
        </w:tc>
        <w:tc>
          <w:tcPr>
            <w:tcW w:w="2154" w:type="dxa"/>
            <w:noWrap/>
            <w:hideMark/>
          </w:tcPr>
          <w:p w14:paraId="2909A3DE" w14:textId="77777777" w:rsidR="00A306C7" w:rsidRPr="00A13AAD" w:rsidRDefault="00A306C7" w:rsidP="00E409EA">
            <w:pPr>
              <w:jc w:val="right"/>
              <w:rPr>
                <w:noProof/>
                <w:color w:val="000000"/>
                <w:sz w:val="20"/>
                <w:lang w:val="es-ES"/>
              </w:rPr>
            </w:pPr>
            <w:r w:rsidRPr="00A13AAD">
              <w:rPr>
                <w:noProof/>
                <w:color w:val="000000"/>
                <w:sz w:val="20"/>
                <w:lang w:val="es-ES"/>
              </w:rPr>
              <w:t>16</w:t>
            </w:r>
          </w:p>
        </w:tc>
        <w:tc>
          <w:tcPr>
            <w:tcW w:w="2154" w:type="dxa"/>
            <w:noWrap/>
            <w:hideMark/>
          </w:tcPr>
          <w:p w14:paraId="71E0320B" w14:textId="77777777" w:rsidR="00A306C7" w:rsidRPr="00A13AAD" w:rsidRDefault="00A306C7" w:rsidP="00E409EA">
            <w:pPr>
              <w:jc w:val="right"/>
              <w:rPr>
                <w:noProof/>
                <w:color w:val="000000"/>
                <w:sz w:val="20"/>
                <w:lang w:val="es-ES"/>
              </w:rPr>
            </w:pPr>
            <w:r w:rsidRPr="00A13AAD">
              <w:rPr>
                <w:noProof/>
                <w:color w:val="000000"/>
                <w:sz w:val="20"/>
                <w:lang w:val="es-ES"/>
              </w:rPr>
              <w:t>2</w:t>
            </w:r>
          </w:p>
        </w:tc>
      </w:tr>
      <w:tr w:rsidR="00A306C7" w:rsidRPr="00A13AAD" w14:paraId="336BBFC4" w14:textId="77777777" w:rsidTr="00E409EA">
        <w:trPr>
          <w:trHeight w:val="285"/>
        </w:trPr>
        <w:tc>
          <w:tcPr>
            <w:tcW w:w="2608" w:type="dxa"/>
            <w:noWrap/>
            <w:hideMark/>
          </w:tcPr>
          <w:p w14:paraId="573E4ECF" w14:textId="77777777" w:rsidR="00A306C7" w:rsidRPr="00A13AAD" w:rsidRDefault="00A306C7" w:rsidP="00E409EA">
            <w:pPr>
              <w:rPr>
                <w:noProof/>
                <w:color w:val="000000"/>
                <w:sz w:val="20"/>
                <w:lang w:val="es-ES"/>
              </w:rPr>
            </w:pPr>
            <w:r w:rsidRPr="00A13AAD">
              <w:rPr>
                <w:noProof/>
                <w:color w:val="000000"/>
                <w:sz w:val="20"/>
                <w:lang w:val="es-ES"/>
              </w:rPr>
              <w:t>Rwanda</w:t>
            </w:r>
          </w:p>
        </w:tc>
        <w:tc>
          <w:tcPr>
            <w:tcW w:w="2154" w:type="dxa"/>
            <w:noWrap/>
            <w:hideMark/>
          </w:tcPr>
          <w:p w14:paraId="0C623F02"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3017E11B"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1F239730" w14:textId="77777777" w:rsidR="00A306C7" w:rsidRPr="00A13AAD" w:rsidRDefault="00A306C7" w:rsidP="00E409EA">
            <w:pPr>
              <w:jc w:val="right"/>
              <w:rPr>
                <w:noProof/>
                <w:color w:val="000000"/>
                <w:sz w:val="20"/>
                <w:lang w:val="es-ES"/>
              </w:rPr>
            </w:pPr>
            <w:r w:rsidRPr="00A13AAD">
              <w:rPr>
                <w:noProof/>
                <w:color w:val="000000"/>
                <w:sz w:val="20"/>
                <w:lang w:val="es-ES"/>
              </w:rPr>
              <w:t>1</w:t>
            </w:r>
          </w:p>
        </w:tc>
      </w:tr>
      <w:tr w:rsidR="00A306C7" w:rsidRPr="00A13AAD" w14:paraId="634BF2D3" w14:textId="77777777" w:rsidTr="00E409EA">
        <w:trPr>
          <w:trHeight w:val="285"/>
        </w:trPr>
        <w:tc>
          <w:tcPr>
            <w:tcW w:w="2608" w:type="dxa"/>
            <w:noWrap/>
            <w:hideMark/>
          </w:tcPr>
          <w:p w14:paraId="47A885F0" w14:textId="77777777" w:rsidR="00A306C7" w:rsidRPr="00A13AAD" w:rsidRDefault="00A306C7" w:rsidP="00E409EA">
            <w:pPr>
              <w:rPr>
                <w:noProof/>
                <w:color w:val="000000"/>
                <w:sz w:val="20"/>
                <w:lang w:val="es-ES"/>
              </w:rPr>
            </w:pPr>
            <w:r w:rsidRPr="00A13AAD">
              <w:rPr>
                <w:noProof/>
                <w:color w:val="000000"/>
                <w:sz w:val="20"/>
                <w:lang w:val="es-ES"/>
              </w:rPr>
              <w:t>Samoa</w:t>
            </w:r>
          </w:p>
        </w:tc>
        <w:tc>
          <w:tcPr>
            <w:tcW w:w="2154" w:type="dxa"/>
            <w:noWrap/>
            <w:hideMark/>
          </w:tcPr>
          <w:p w14:paraId="272729D2"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247C2AC4"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4A817400"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2164196" w14:textId="77777777" w:rsidTr="00E409EA">
        <w:trPr>
          <w:trHeight w:val="285"/>
        </w:trPr>
        <w:tc>
          <w:tcPr>
            <w:tcW w:w="2608" w:type="dxa"/>
            <w:noWrap/>
            <w:hideMark/>
          </w:tcPr>
          <w:p w14:paraId="73AF65C9" w14:textId="77777777" w:rsidR="00A306C7" w:rsidRPr="00A13AAD" w:rsidRDefault="00A306C7" w:rsidP="00E409EA">
            <w:pPr>
              <w:rPr>
                <w:noProof/>
                <w:color w:val="000000"/>
                <w:sz w:val="20"/>
                <w:lang w:val="es-ES"/>
              </w:rPr>
            </w:pPr>
            <w:r w:rsidRPr="00A13AAD">
              <w:rPr>
                <w:noProof/>
                <w:color w:val="000000"/>
                <w:sz w:val="20"/>
                <w:lang w:val="es-ES"/>
              </w:rPr>
              <w:t>Santa Lucía</w:t>
            </w:r>
          </w:p>
        </w:tc>
        <w:tc>
          <w:tcPr>
            <w:tcW w:w="2154" w:type="dxa"/>
            <w:noWrap/>
            <w:hideMark/>
          </w:tcPr>
          <w:p w14:paraId="2AE0C7C2"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0C5C1B25"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448A20B9" w14:textId="77777777" w:rsidR="00A306C7" w:rsidRPr="00A13AAD" w:rsidRDefault="00A306C7" w:rsidP="00E409EA">
            <w:pPr>
              <w:jc w:val="right"/>
              <w:rPr>
                <w:noProof/>
                <w:color w:val="000000"/>
                <w:sz w:val="20"/>
                <w:lang w:val="es-ES"/>
              </w:rPr>
            </w:pPr>
            <w:r w:rsidRPr="00A13AAD">
              <w:rPr>
                <w:noProof/>
                <w:color w:val="000000"/>
                <w:sz w:val="20"/>
                <w:lang w:val="es-ES"/>
              </w:rPr>
              <w:t>1</w:t>
            </w:r>
          </w:p>
        </w:tc>
      </w:tr>
      <w:tr w:rsidR="00A306C7" w:rsidRPr="00A13AAD" w14:paraId="737DB765" w14:textId="77777777" w:rsidTr="00E409EA">
        <w:trPr>
          <w:trHeight w:val="285"/>
        </w:trPr>
        <w:tc>
          <w:tcPr>
            <w:tcW w:w="2608" w:type="dxa"/>
            <w:noWrap/>
            <w:hideMark/>
          </w:tcPr>
          <w:p w14:paraId="2ADECBF2" w14:textId="77777777" w:rsidR="00A306C7" w:rsidRPr="00A13AAD" w:rsidRDefault="00A306C7" w:rsidP="00E409EA">
            <w:pPr>
              <w:rPr>
                <w:noProof/>
                <w:color w:val="000000"/>
                <w:sz w:val="20"/>
                <w:lang w:val="es-ES"/>
              </w:rPr>
            </w:pPr>
            <w:r w:rsidRPr="00A13AAD">
              <w:rPr>
                <w:noProof/>
                <w:color w:val="000000"/>
                <w:sz w:val="20"/>
                <w:lang w:val="es-ES"/>
              </w:rPr>
              <w:t>Santo Tomé y Príncipe</w:t>
            </w:r>
          </w:p>
        </w:tc>
        <w:tc>
          <w:tcPr>
            <w:tcW w:w="2154" w:type="dxa"/>
            <w:noWrap/>
            <w:hideMark/>
          </w:tcPr>
          <w:p w14:paraId="4042BC16"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5B36792C"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53D37D60"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6CA111D2" w14:textId="77777777" w:rsidTr="00E409EA">
        <w:trPr>
          <w:trHeight w:val="285"/>
        </w:trPr>
        <w:tc>
          <w:tcPr>
            <w:tcW w:w="2608" w:type="dxa"/>
            <w:noWrap/>
            <w:hideMark/>
          </w:tcPr>
          <w:p w14:paraId="38F190A2" w14:textId="77777777" w:rsidR="00A306C7" w:rsidRPr="00A13AAD" w:rsidRDefault="00A306C7" w:rsidP="00E409EA">
            <w:pPr>
              <w:rPr>
                <w:noProof/>
                <w:color w:val="000000"/>
                <w:sz w:val="20"/>
                <w:lang w:val="es-ES"/>
              </w:rPr>
            </w:pPr>
            <w:r w:rsidRPr="00A13AAD">
              <w:rPr>
                <w:noProof/>
                <w:color w:val="000000"/>
                <w:sz w:val="20"/>
                <w:lang w:val="es-ES"/>
              </w:rPr>
              <w:t>Senegal</w:t>
            </w:r>
          </w:p>
        </w:tc>
        <w:tc>
          <w:tcPr>
            <w:tcW w:w="2154" w:type="dxa"/>
            <w:noWrap/>
            <w:hideMark/>
          </w:tcPr>
          <w:p w14:paraId="264662E8" w14:textId="77777777" w:rsidR="00A306C7" w:rsidRPr="00A13AAD" w:rsidRDefault="00A306C7" w:rsidP="00E409EA">
            <w:pPr>
              <w:jc w:val="right"/>
              <w:rPr>
                <w:noProof/>
                <w:color w:val="000000"/>
                <w:sz w:val="20"/>
                <w:lang w:val="es-ES"/>
              </w:rPr>
            </w:pPr>
            <w:r w:rsidRPr="00A13AAD">
              <w:rPr>
                <w:noProof/>
                <w:color w:val="000000"/>
                <w:sz w:val="20"/>
                <w:lang w:val="es-ES"/>
              </w:rPr>
              <w:t>9</w:t>
            </w:r>
          </w:p>
        </w:tc>
        <w:tc>
          <w:tcPr>
            <w:tcW w:w="2154" w:type="dxa"/>
            <w:noWrap/>
            <w:hideMark/>
          </w:tcPr>
          <w:p w14:paraId="754D1FC4"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2AC898F7" w14:textId="77777777" w:rsidR="00A306C7" w:rsidRPr="00A13AAD" w:rsidRDefault="00A306C7" w:rsidP="00E409EA">
            <w:pPr>
              <w:jc w:val="right"/>
              <w:rPr>
                <w:noProof/>
                <w:color w:val="000000"/>
                <w:sz w:val="20"/>
                <w:lang w:val="es-ES"/>
              </w:rPr>
            </w:pPr>
            <w:r w:rsidRPr="00A13AAD">
              <w:rPr>
                <w:noProof/>
                <w:color w:val="000000"/>
                <w:sz w:val="20"/>
                <w:lang w:val="es-ES"/>
              </w:rPr>
              <w:t>2</w:t>
            </w:r>
          </w:p>
        </w:tc>
      </w:tr>
      <w:tr w:rsidR="00A306C7" w:rsidRPr="00A13AAD" w14:paraId="3FE05D9C" w14:textId="77777777" w:rsidTr="00E409EA">
        <w:trPr>
          <w:trHeight w:val="285"/>
        </w:trPr>
        <w:tc>
          <w:tcPr>
            <w:tcW w:w="2608" w:type="dxa"/>
            <w:noWrap/>
            <w:hideMark/>
          </w:tcPr>
          <w:p w14:paraId="7A359A2D" w14:textId="77777777" w:rsidR="00A306C7" w:rsidRPr="00A13AAD" w:rsidRDefault="00A306C7" w:rsidP="00E409EA">
            <w:pPr>
              <w:rPr>
                <w:noProof/>
                <w:color w:val="000000"/>
                <w:sz w:val="20"/>
                <w:lang w:val="es-ES"/>
              </w:rPr>
            </w:pPr>
            <w:r w:rsidRPr="00A13AAD">
              <w:rPr>
                <w:noProof/>
                <w:color w:val="000000"/>
                <w:sz w:val="20"/>
                <w:lang w:val="es-ES"/>
              </w:rPr>
              <w:t>Serbia</w:t>
            </w:r>
          </w:p>
        </w:tc>
        <w:tc>
          <w:tcPr>
            <w:tcW w:w="2154" w:type="dxa"/>
            <w:noWrap/>
            <w:hideMark/>
          </w:tcPr>
          <w:p w14:paraId="756897F8" w14:textId="77777777" w:rsidR="00A306C7" w:rsidRPr="00A13AAD" w:rsidRDefault="00A306C7" w:rsidP="00E409EA">
            <w:pPr>
              <w:jc w:val="right"/>
              <w:rPr>
                <w:noProof/>
                <w:color w:val="000000"/>
                <w:sz w:val="20"/>
                <w:lang w:val="es-ES"/>
              </w:rPr>
            </w:pPr>
            <w:r w:rsidRPr="00A13AAD">
              <w:rPr>
                <w:noProof/>
                <w:color w:val="000000"/>
                <w:sz w:val="20"/>
                <w:lang w:val="es-ES"/>
              </w:rPr>
              <w:t>11</w:t>
            </w:r>
          </w:p>
        </w:tc>
        <w:tc>
          <w:tcPr>
            <w:tcW w:w="2154" w:type="dxa"/>
            <w:noWrap/>
            <w:hideMark/>
          </w:tcPr>
          <w:p w14:paraId="489B0D63" w14:textId="77777777" w:rsidR="00A306C7" w:rsidRPr="00A13AAD" w:rsidRDefault="00A306C7" w:rsidP="00E409EA">
            <w:pPr>
              <w:jc w:val="right"/>
              <w:rPr>
                <w:noProof/>
                <w:color w:val="000000"/>
                <w:sz w:val="20"/>
                <w:lang w:val="es-ES"/>
              </w:rPr>
            </w:pPr>
            <w:r w:rsidRPr="00A13AAD">
              <w:rPr>
                <w:noProof/>
                <w:color w:val="000000"/>
                <w:sz w:val="20"/>
                <w:lang w:val="es-ES"/>
              </w:rPr>
              <w:t>8</w:t>
            </w:r>
          </w:p>
        </w:tc>
        <w:tc>
          <w:tcPr>
            <w:tcW w:w="2154" w:type="dxa"/>
            <w:noWrap/>
            <w:hideMark/>
          </w:tcPr>
          <w:p w14:paraId="7F5D7863"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2A3D733B" w14:textId="77777777" w:rsidTr="00E409EA">
        <w:trPr>
          <w:trHeight w:val="285"/>
        </w:trPr>
        <w:tc>
          <w:tcPr>
            <w:tcW w:w="2608" w:type="dxa"/>
            <w:noWrap/>
            <w:hideMark/>
          </w:tcPr>
          <w:p w14:paraId="1D73F607" w14:textId="77777777" w:rsidR="00A306C7" w:rsidRPr="00A13AAD" w:rsidRDefault="00A306C7" w:rsidP="00E409EA">
            <w:pPr>
              <w:rPr>
                <w:noProof/>
                <w:color w:val="000000"/>
                <w:sz w:val="20"/>
                <w:lang w:val="es-ES"/>
              </w:rPr>
            </w:pPr>
            <w:r w:rsidRPr="00A13AAD">
              <w:rPr>
                <w:noProof/>
                <w:color w:val="000000"/>
                <w:sz w:val="20"/>
                <w:lang w:val="es-ES"/>
              </w:rPr>
              <w:t>Seychelles</w:t>
            </w:r>
          </w:p>
        </w:tc>
        <w:tc>
          <w:tcPr>
            <w:tcW w:w="2154" w:type="dxa"/>
            <w:noWrap/>
            <w:hideMark/>
          </w:tcPr>
          <w:p w14:paraId="04B2218B"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40BD9169"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438040A9"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2F2F0E11" w14:textId="77777777" w:rsidTr="00E409EA">
        <w:trPr>
          <w:trHeight w:val="285"/>
        </w:trPr>
        <w:tc>
          <w:tcPr>
            <w:tcW w:w="2608" w:type="dxa"/>
            <w:noWrap/>
            <w:hideMark/>
          </w:tcPr>
          <w:p w14:paraId="127A5E20" w14:textId="77777777" w:rsidR="00A306C7" w:rsidRPr="00A13AAD" w:rsidRDefault="00A306C7" w:rsidP="00E409EA">
            <w:pPr>
              <w:rPr>
                <w:noProof/>
                <w:color w:val="000000"/>
                <w:sz w:val="20"/>
                <w:lang w:val="es-ES"/>
              </w:rPr>
            </w:pPr>
            <w:r w:rsidRPr="00A13AAD">
              <w:rPr>
                <w:noProof/>
                <w:color w:val="000000"/>
                <w:sz w:val="20"/>
                <w:lang w:val="es-ES"/>
              </w:rPr>
              <w:t>Sierra Leona</w:t>
            </w:r>
          </w:p>
        </w:tc>
        <w:tc>
          <w:tcPr>
            <w:tcW w:w="2154" w:type="dxa"/>
            <w:noWrap/>
            <w:hideMark/>
          </w:tcPr>
          <w:p w14:paraId="7B79B43C"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07044DFF"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4B30EE34"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7E33BCCE" w14:textId="77777777" w:rsidTr="00E409EA">
        <w:trPr>
          <w:trHeight w:val="285"/>
        </w:trPr>
        <w:tc>
          <w:tcPr>
            <w:tcW w:w="2608" w:type="dxa"/>
            <w:noWrap/>
            <w:hideMark/>
          </w:tcPr>
          <w:p w14:paraId="3B3B7F76" w14:textId="77777777" w:rsidR="00A306C7" w:rsidRPr="00A13AAD" w:rsidRDefault="00A306C7" w:rsidP="00E409EA">
            <w:pPr>
              <w:rPr>
                <w:noProof/>
                <w:color w:val="000000"/>
                <w:sz w:val="20"/>
                <w:lang w:val="es-ES"/>
              </w:rPr>
            </w:pPr>
            <w:r w:rsidRPr="00A13AAD">
              <w:rPr>
                <w:noProof/>
                <w:color w:val="000000"/>
                <w:sz w:val="20"/>
                <w:lang w:val="es-ES"/>
              </w:rPr>
              <w:t>Sri Lanka</w:t>
            </w:r>
          </w:p>
        </w:tc>
        <w:tc>
          <w:tcPr>
            <w:tcW w:w="2154" w:type="dxa"/>
            <w:noWrap/>
            <w:hideMark/>
          </w:tcPr>
          <w:p w14:paraId="7495B12C" w14:textId="77777777" w:rsidR="00A306C7" w:rsidRPr="00A13AAD" w:rsidRDefault="00A306C7" w:rsidP="00E409EA">
            <w:pPr>
              <w:jc w:val="right"/>
              <w:rPr>
                <w:noProof/>
                <w:color w:val="000000"/>
                <w:sz w:val="20"/>
                <w:lang w:val="es-ES"/>
              </w:rPr>
            </w:pPr>
            <w:r w:rsidRPr="00A13AAD">
              <w:rPr>
                <w:noProof/>
                <w:color w:val="000000"/>
                <w:sz w:val="20"/>
                <w:lang w:val="es-ES"/>
              </w:rPr>
              <w:t>6</w:t>
            </w:r>
          </w:p>
        </w:tc>
        <w:tc>
          <w:tcPr>
            <w:tcW w:w="2154" w:type="dxa"/>
            <w:noWrap/>
            <w:hideMark/>
          </w:tcPr>
          <w:p w14:paraId="2DBAE6FD"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763C3114" w14:textId="77777777" w:rsidR="00A306C7" w:rsidRPr="00A13AAD" w:rsidRDefault="00A306C7" w:rsidP="00E409EA">
            <w:pPr>
              <w:jc w:val="right"/>
              <w:rPr>
                <w:noProof/>
                <w:color w:val="000000"/>
                <w:sz w:val="20"/>
                <w:lang w:val="es-ES"/>
              </w:rPr>
            </w:pPr>
            <w:r w:rsidRPr="00A13AAD">
              <w:rPr>
                <w:noProof/>
                <w:color w:val="000000"/>
                <w:sz w:val="20"/>
                <w:lang w:val="es-ES"/>
              </w:rPr>
              <w:t>2</w:t>
            </w:r>
          </w:p>
        </w:tc>
      </w:tr>
      <w:tr w:rsidR="00A306C7" w:rsidRPr="00A13AAD" w14:paraId="2419BF98" w14:textId="77777777" w:rsidTr="00E409EA">
        <w:trPr>
          <w:trHeight w:val="285"/>
        </w:trPr>
        <w:tc>
          <w:tcPr>
            <w:tcW w:w="2608" w:type="dxa"/>
            <w:noWrap/>
            <w:hideMark/>
          </w:tcPr>
          <w:p w14:paraId="21DF2472" w14:textId="77777777" w:rsidR="00A306C7" w:rsidRPr="00A13AAD" w:rsidRDefault="00A306C7" w:rsidP="00E409EA">
            <w:pPr>
              <w:rPr>
                <w:noProof/>
                <w:color w:val="000000"/>
                <w:sz w:val="20"/>
                <w:lang w:val="es-ES"/>
              </w:rPr>
            </w:pPr>
            <w:r w:rsidRPr="00A13AAD">
              <w:rPr>
                <w:noProof/>
                <w:color w:val="000000"/>
                <w:sz w:val="20"/>
                <w:lang w:val="es-ES"/>
              </w:rPr>
              <w:t>Sudáfrica</w:t>
            </w:r>
          </w:p>
        </w:tc>
        <w:tc>
          <w:tcPr>
            <w:tcW w:w="2154" w:type="dxa"/>
            <w:noWrap/>
            <w:hideMark/>
          </w:tcPr>
          <w:p w14:paraId="0885FBC4" w14:textId="77777777" w:rsidR="00A306C7" w:rsidRPr="00A13AAD" w:rsidRDefault="00A306C7" w:rsidP="00E409EA">
            <w:pPr>
              <w:jc w:val="right"/>
              <w:rPr>
                <w:noProof/>
                <w:color w:val="000000"/>
                <w:sz w:val="20"/>
                <w:lang w:val="es-ES"/>
              </w:rPr>
            </w:pPr>
            <w:r w:rsidRPr="00A13AAD">
              <w:rPr>
                <w:noProof/>
                <w:color w:val="000000"/>
                <w:sz w:val="20"/>
                <w:lang w:val="es-ES"/>
              </w:rPr>
              <w:t>31</w:t>
            </w:r>
          </w:p>
        </w:tc>
        <w:tc>
          <w:tcPr>
            <w:tcW w:w="2154" w:type="dxa"/>
            <w:noWrap/>
            <w:hideMark/>
          </w:tcPr>
          <w:p w14:paraId="17183338"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1671BAD8" w14:textId="77777777" w:rsidR="00A306C7" w:rsidRPr="00A13AAD" w:rsidRDefault="00A306C7" w:rsidP="00E409EA">
            <w:pPr>
              <w:jc w:val="right"/>
              <w:rPr>
                <w:noProof/>
                <w:color w:val="000000"/>
                <w:sz w:val="20"/>
                <w:lang w:val="es-ES"/>
              </w:rPr>
            </w:pPr>
            <w:r w:rsidRPr="00A13AAD">
              <w:rPr>
                <w:noProof/>
                <w:color w:val="000000"/>
                <w:sz w:val="20"/>
                <w:lang w:val="es-ES"/>
              </w:rPr>
              <w:t>19</w:t>
            </w:r>
          </w:p>
        </w:tc>
      </w:tr>
      <w:tr w:rsidR="00A306C7" w:rsidRPr="00A13AAD" w14:paraId="5960E485" w14:textId="77777777" w:rsidTr="00E409EA">
        <w:trPr>
          <w:trHeight w:val="285"/>
        </w:trPr>
        <w:tc>
          <w:tcPr>
            <w:tcW w:w="2608" w:type="dxa"/>
            <w:noWrap/>
            <w:hideMark/>
          </w:tcPr>
          <w:p w14:paraId="0AD7FCDE" w14:textId="77777777" w:rsidR="00A306C7" w:rsidRPr="00A13AAD" w:rsidRDefault="00A306C7" w:rsidP="00E409EA">
            <w:pPr>
              <w:rPr>
                <w:noProof/>
                <w:color w:val="000000"/>
                <w:sz w:val="20"/>
                <w:lang w:val="es-ES"/>
              </w:rPr>
            </w:pPr>
            <w:r w:rsidRPr="00A13AAD">
              <w:rPr>
                <w:noProof/>
                <w:color w:val="000000"/>
                <w:sz w:val="20"/>
                <w:lang w:val="es-ES"/>
              </w:rPr>
              <w:t>Sudán</w:t>
            </w:r>
          </w:p>
        </w:tc>
        <w:tc>
          <w:tcPr>
            <w:tcW w:w="2154" w:type="dxa"/>
            <w:noWrap/>
            <w:hideMark/>
          </w:tcPr>
          <w:p w14:paraId="1B0C918A"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4C381A26"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1F4FF46E" w14:textId="77777777" w:rsidR="00A306C7" w:rsidRPr="00A13AAD" w:rsidRDefault="00A306C7" w:rsidP="00E409EA">
            <w:pPr>
              <w:jc w:val="right"/>
              <w:rPr>
                <w:noProof/>
                <w:color w:val="000000"/>
                <w:sz w:val="20"/>
                <w:lang w:val="es-ES"/>
              </w:rPr>
            </w:pPr>
            <w:r w:rsidRPr="00A13AAD">
              <w:rPr>
                <w:noProof/>
                <w:color w:val="000000"/>
                <w:sz w:val="20"/>
                <w:lang w:val="es-ES"/>
              </w:rPr>
              <w:t>3</w:t>
            </w:r>
          </w:p>
        </w:tc>
      </w:tr>
      <w:tr w:rsidR="00A306C7" w:rsidRPr="00A13AAD" w14:paraId="46BFF440" w14:textId="77777777" w:rsidTr="00E409EA">
        <w:trPr>
          <w:trHeight w:val="285"/>
        </w:trPr>
        <w:tc>
          <w:tcPr>
            <w:tcW w:w="2608" w:type="dxa"/>
            <w:noWrap/>
            <w:hideMark/>
          </w:tcPr>
          <w:p w14:paraId="752BA3DF" w14:textId="77777777" w:rsidR="00A306C7" w:rsidRPr="00A13AAD" w:rsidRDefault="00A306C7" w:rsidP="00E409EA">
            <w:pPr>
              <w:rPr>
                <w:noProof/>
                <w:color w:val="000000"/>
                <w:sz w:val="20"/>
                <w:lang w:val="es-ES"/>
              </w:rPr>
            </w:pPr>
            <w:r w:rsidRPr="00A13AAD">
              <w:rPr>
                <w:noProof/>
                <w:color w:val="000000"/>
                <w:sz w:val="20"/>
                <w:lang w:val="es-ES"/>
              </w:rPr>
              <w:t>Sudán del Sur</w:t>
            </w:r>
          </w:p>
        </w:tc>
        <w:tc>
          <w:tcPr>
            <w:tcW w:w="2154" w:type="dxa"/>
            <w:noWrap/>
            <w:hideMark/>
          </w:tcPr>
          <w:p w14:paraId="263A8EE2"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2F884B18"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1AB5AD24"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3D584619" w14:textId="77777777" w:rsidTr="00E409EA">
        <w:trPr>
          <w:trHeight w:val="285"/>
        </w:trPr>
        <w:tc>
          <w:tcPr>
            <w:tcW w:w="2608" w:type="dxa"/>
            <w:noWrap/>
            <w:hideMark/>
          </w:tcPr>
          <w:p w14:paraId="4D0A219A" w14:textId="77777777" w:rsidR="00A306C7" w:rsidRPr="00A13AAD" w:rsidRDefault="00A306C7" w:rsidP="00E409EA">
            <w:pPr>
              <w:rPr>
                <w:noProof/>
                <w:color w:val="000000"/>
                <w:sz w:val="20"/>
                <w:lang w:val="es-ES"/>
              </w:rPr>
            </w:pPr>
            <w:r w:rsidRPr="00A13AAD">
              <w:rPr>
                <w:noProof/>
                <w:color w:val="000000"/>
                <w:sz w:val="20"/>
                <w:lang w:val="es-ES"/>
              </w:rPr>
              <w:t>Suecia</w:t>
            </w:r>
          </w:p>
        </w:tc>
        <w:tc>
          <w:tcPr>
            <w:tcW w:w="2154" w:type="dxa"/>
            <w:noWrap/>
            <w:hideMark/>
          </w:tcPr>
          <w:p w14:paraId="18B7EF6F" w14:textId="77777777" w:rsidR="00A306C7" w:rsidRPr="00A13AAD" w:rsidRDefault="00A306C7" w:rsidP="00E409EA">
            <w:pPr>
              <w:jc w:val="right"/>
              <w:rPr>
                <w:noProof/>
                <w:color w:val="000000"/>
                <w:sz w:val="20"/>
                <w:lang w:val="es-ES"/>
              </w:rPr>
            </w:pPr>
            <w:r w:rsidRPr="00A13AAD">
              <w:rPr>
                <w:noProof/>
                <w:color w:val="000000"/>
                <w:sz w:val="20"/>
                <w:lang w:val="es-ES"/>
              </w:rPr>
              <w:t>68</w:t>
            </w:r>
          </w:p>
        </w:tc>
        <w:tc>
          <w:tcPr>
            <w:tcW w:w="2154" w:type="dxa"/>
            <w:noWrap/>
            <w:hideMark/>
          </w:tcPr>
          <w:p w14:paraId="63692AAC" w14:textId="77777777" w:rsidR="00A306C7" w:rsidRPr="00A13AAD" w:rsidRDefault="00A306C7" w:rsidP="00E409EA">
            <w:pPr>
              <w:jc w:val="right"/>
              <w:rPr>
                <w:noProof/>
                <w:color w:val="000000"/>
                <w:sz w:val="20"/>
                <w:lang w:val="es-ES"/>
              </w:rPr>
            </w:pPr>
            <w:r w:rsidRPr="00A13AAD">
              <w:rPr>
                <w:noProof/>
                <w:color w:val="000000"/>
                <w:sz w:val="20"/>
                <w:lang w:val="es-ES"/>
              </w:rPr>
              <w:t>68</w:t>
            </w:r>
          </w:p>
        </w:tc>
        <w:tc>
          <w:tcPr>
            <w:tcW w:w="2154" w:type="dxa"/>
            <w:noWrap/>
            <w:hideMark/>
          </w:tcPr>
          <w:p w14:paraId="5496EEE9"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5328C40" w14:textId="77777777" w:rsidTr="00E409EA">
        <w:trPr>
          <w:trHeight w:val="285"/>
        </w:trPr>
        <w:tc>
          <w:tcPr>
            <w:tcW w:w="2608" w:type="dxa"/>
            <w:noWrap/>
            <w:hideMark/>
          </w:tcPr>
          <w:p w14:paraId="7E8604AB" w14:textId="77777777" w:rsidR="00A306C7" w:rsidRPr="00A13AAD" w:rsidRDefault="00A306C7" w:rsidP="00E409EA">
            <w:pPr>
              <w:rPr>
                <w:noProof/>
                <w:color w:val="000000"/>
                <w:sz w:val="20"/>
                <w:lang w:val="es-ES"/>
              </w:rPr>
            </w:pPr>
            <w:r w:rsidRPr="00A13AAD">
              <w:rPr>
                <w:noProof/>
                <w:color w:val="000000"/>
                <w:sz w:val="20"/>
                <w:lang w:val="es-ES"/>
              </w:rPr>
              <w:t>Suiza</w:t>
            </w:r>
          </w:p>
        </w:tc>
        <w:tc>
          <w:tcPr>
            <w:tcW w:w="2154" w:type="dxa"/>
            <w:noWrap/>
            <w:hideMark/>
          </w:tcPr>
          <w:p w14:paraId="766E2148" w14:textId="77777777" w:rsidR="00A306C7" w:rsidRPr="00A13AAD" w:rsidRDefault="00A306C7" w:rsidP="00E409EA">
            <w:pPr>
              <w:jc w:val="right"/>
              <w:rPr>
                <w:noProof/>
                <w:color w:val="000000"/>
                <w:sz w:val="20"/>
                <w:lang w:val="es-ES"/>
              </w:rPr>
            </w:pPr>
            <w:r w:rsidRPr="00A13AAD">
              <w:rPr>
                <w:noProof/>
                <w:color w:val="000000"/>
                <w:sz w:val="20"/>
                <w:lang w:val="es-ES"/>
              </w:rPr>
              <w:t>11</w:t>
            </w:r>
          </w:p>
        </w:tc>
        <w:tc>
          <w:tcPr>
            <w:tcW w:w="2154" w:type="dxa"/>
            <w:noWrap/>
            <w:hideMark/>
          </w:tcPr>
          <w:p w14:paraId="79FFCF73" w14:textId="77777777" w:rsidR="00A306C7" w:rsidRPr="00A13AAD" w:rsidRDefault="00A306C7" w:rsidP="00E409EA">
            <w:pPr>
              <w:jc w:val="right"/>
              <w:rPr>
                <w:noProof/>
                <w:color w:val="000000"/>
                <w:sz w:val="20"/>
                <w:lang w:val="es-ES"/>
              </w:rPr>
            </w:pPr>
            <w:r w:rsidRPr="00A13AAD">
              <w:rPr>
                <w:noProof/>
                <w:color w:val="000000"/>
                <w:sz w:val="20"/>
                <w:lang w:val="es-ES"/>
              </w:rPr>
              <w:t>11</w:t>
            </w:r>
          </w:p>
        </w:tc>
        <w:tc>
          <w:tcPr>
            <w:tcW w:w="2154" w:type="dxa"/>
            <w:noWrap/>
            <w:hideMark/>
          </w:tcPr>
          <w:p w14:paraId="65C65833"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10CF4C9A" w14:textId="77777777" w:rsidTr="00E409EA">
        <w:trPr>
          <w:trHeight w:val="285"/>
        </w:trPr>
        <w:tc>
          <w:tcPr>
            <w:tcW w:w="2608" w:type="dxa"/>
            <w:noWrap/>
            <w:hideMark/>
          </w:tcPr>
          <w:p w14:paraId="7F3B200E" w14:textId="77777777" w:rsidR="00A306C7" w:rsidRPr="00A13AAD" w:rsidRDefault="00A306C7" w:rsidP="00E409EA">
            <w:pPr>
              <w:rPr>
                <w:noProof/>
                <w:color w:val="000000"/>
                <w:sz w:val="20"/>
                <w:lang w:val="es-ES"/>
              </w:rPr>
            </w:pPr>
            <w:r w:rsidRPr="00A13AAD">
              <w:rPr>
                <w:noProof/>
                <w:color w:val="000000"/>
                <w:sz w:val="20"/>
                <w:lang w:val="es-ES"/>
              </w:rPr>
              <w:t>Suriname</w:t>
            </w:r>
          </w:p>
        </w:tc>
        <w:tc>
          <w:tcPr>
            <w:tcW w:w="2154" w:type="dxa"/>
            <w:noWrap/>
            <w:hideMark/>
          </w:tcPr>
          <w:p w14:paraId="1A49AAC1"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172876B9"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065F4B10"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4E68ADFF" w14:textId="77777777" w:rsidTr="00E409EA">
        <w:trPr>
          <w:trHeight w:val="285"/>
        </w:trPr>
        <w:tc>
          <w:tcPr>
            <w:tcW w:w="2608" w:type="dxa"/>
            <w:noWrap/>
            <w:hideMark/>
          </w:tcPr>
          <w:p w14:paraId="7BBA74BA" w14:textId="77777777" w:rsidR="00A306C7" w:rsidRPr="00A13AAD" w:rsidRDefault="00A306C7" w:rsidP="00E409EA">
            <w:pPr>
              <w:rPr>
                <w:noProof/>
                <w:color w:val="000000"/>
                <w:sz w:val="20"/>
                <w:lang w:val="es-ES"/>
              </w:rPr>
            </w:pPr>
            <w:r w:rsidRPr="00A13AAD">
              <w:rPr>
                <w:noProof/>
                <w:color w:val="000000"/>
                <w:sz w:val="20"/>
                <w:lang w:val="es-ES"/>
              </w:rPr>
              <w:t>Tailandia</w:t>
            </w:r>
          </w:p>
        </w:tc>
        <w:tc>
          <w:tcPr>
            <w:tcW w:w="2154" w:type="dxa"/>
            <w:noWrap/>
            <w:hideMark/>
          </w:tcPr>
          <w:p w14:paraId="3B1CFA08" w14:textId="77777777" w:rsidR="00A306C7" w:rsidRPr="00A13AAD" w:rsidRDefault="00A306C7" w:rsidP="00E409EA">
            <w:pPr>
              <w:jc w:val="right"/>
              <w:rPr>
                <w:noProof/>
                <w:color w:val="000000"/>
                <w:sz w:val="20"/>
                <w:lang w:val="es-ES"/>
              </w:rPr>
            </w:pPr>
            <w:r w:rsidRPr="00A13AAD">
              <w:rPr>
                <w:noProof/>
                <w:color w:val="000000"/>
                <w:sz w:val="20"/>
                <w:lang w:val="es-ES"/>
              </w:rPr>
              <w:t>15</w:t>
            </w:r>
          </w:p>
        </w:tc>
        <w:tc>
          <w:tcPr>
            <w:tcW w:w="2154" w:type="dxa"/>
            <w:noWrap/>
            <w:hideMark/>
          </w:tcPr>
          <w:p w14:paraId="61B0E57D"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5A60CB6B" w14:textId="77777777" w:rsidR="00A306C7" w:rsidRPr="00A13AAD" w:rsidRDefault="00A306C7" w:rsidP="00E409EA">
            <w:pPr>
              <w:jc w:val="right"/>
              <w:rPr>
                <w:noProof/>
                <w:color w:val="000000"/>
                <w:sz w:val="20"/>
                <w:lang w:val="es-ES"/>
              </w:rPr>
            </w:pPr>
            <w:r w:rsidRPr="00A13AAD">
              <w:rPr>
                <w:noProof/>
                <w:color w:val="000000"/>
                <w:sz w:val="20"/>
                <w:lang w:val="es-ES"/>
              </w:rPr>
              <w:t>14</w:t>
            </w:r>
          </w:p>
        </w:tc>
      </w:tr>
      <w:tr w:rsidR="00A306C7" w:rsidRPr="00A13AAD" w14:paraId="4C322F27" w14:textId="77777777" w:rsidTr="00E409EA">
        <w:trPr>
          <w:trHeight w:val="285"/>
        </w:trPr>
        <w:tc>
          <w:tcPr>
            <w:tcW w:w="2608" w:type="dxa"/>
            <w:noWrap/>
            <w:hideMark/>
          </w:tcPr>
          <w:p w14:paraId="20E7FF95" w14:textId="77777777" w:rsidR="00A306C7" w:rsidRPr="00A13AAD" w:rsidRDefault="00A306C7" w:rsidP="00E409EA">
            <w:pPr>
              <w:rPr>
                <w:noProof/>
                <w:color w:val="000000"/>
                <w:sz w:val="20"/>
                <w:lang w:val="es-ES"/>
              </w:rPr>
            </w:pPr>
            <w:r w:rsidRPr="00A13AAD">
              <w:rPr>
                <w:noProof/>
                <w:color w:val="000000"/>
                <w:sz w:val="20"/>
                <w:lang w:val="es-ES"/>
              </w:rPr>
              <w:t>Tayikistán</w:t>
            </w:r>
          </w:p>
        </w:tc>
        <w:tc>
          <w:tcPr>
            <w:tcW w:w="2154" w:type="dxa"/>
            <w:noWrap/>
            <w:hideMark/>
          </w:tcPr>
          <w:p w14:paraId="7F44B8D6"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0A73F56A"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1D9A86CD"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1202657F" w14:textId="77777777" w:rsidTr="00E409EA">
        <w:trPr>
          <w:trHeight w:val="285"/>
        </w:trPr>
        <w:tc>
          <w:tcPr>
            <w:tcW w:w="2608" w:type="dxa"/>
            <w:noWrap/>
            <w:hideMark/>
          </w:tcPr>
          <w:p w14:paraId="3C47CC5A" w14:textId="77777777" w:rsidR="00A306C7" w:rsidRPr="00A13AAD" w:rsidRDefault="00A306C7" w:rsidP="00E409EA">
            <w:pPr>
              <w:rPr>
                <w:noProof/>
                <w:color w:val="000000"/>
                <w:sz w:val="20"/>
                <w:lang w:val="es-ES"/>
              </w:rPr>
            </w:pPr>
            <w:r w:rsidRPr="00A13AAD">
              <w:rPr>
                <w:noProof/>
                <w:color w:val="000000"/>
                <w:sz w:val="20"/>
                <w:lang w:val="es-ES"/>
              </w:rPr>
              <w:t>Togo</w:t>
            </w:r>
          </w:p>
        </w:tc>
        <w:tc>
          <w:tcPr>
            <w:tcW w:w="2154" w:type="dxa"/>
            <w:noWrap/>
            <w:hideMark/>
          </w:tcPr>
          <w:p w14:paraId="297762BA"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64133EBA" w14:textId="77777777" w:rsidR="00A306C7" w:rsidRPr="00A13AAD" w:rsidRDefault="00A306C7" w:rsidP="00E409EA">
            <w:pPr>
              <w:jc w:val="right"/>
              <w:rPr>
                <w:noProof/>
                <w:color w:val="000000"/>
                <w:sz w:val="20"/>
                <w:lang w:val="es-ES"/>
              </w:rPr>
            </w:pPr>
            <w:r w:rsidRPr="00A13AAD">
              <w:rPr>
                <w:noProof/>
                <w:color w:val="000000"/>
                <w:sz w:val="20"/>
                <w:lang w:val="es-ES"/>
              </w:rPr>
              <w:t>4</w:t>
            </w:r>
          </w:p>
        </w:tc>
        <w:tc>
          <w:tcPr>
            <w:tcW w:w="2154" w:type="dxa"/>
            <w:noWrap/>
            <w:hideMark/>
          </w:tcPr>
          <w:p w14:paraId="515A5882"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2097A954" w14:textId="77777777" w:rsidTr="00E409EA">
        <w:trPr>
          <w:trHeight w:val="285"/>
        </w:trPr>
        <w:tc>
          <w:tcPr>
            <w:tcW w:w="2608" w:type="dxa"/>
            <w:noWrap/>
            <w:hideMark/>
          </w:tcPr>
          <w:p w14:paraId="00FC6CB1" w14:textId="77777777" w:rsidR="00A306C7" w:rsidRPr="00A13AAD" w:rsidRDefault="00A306C7" w:rsidP="00E409EA">
            <w:pPr>
              <w:rPr>
                <w:noProof/>
                <w:color w:val="000000"/>
                <w:sz w:val="20"/>
                <w:lang w:val="es-ES"/>
              </w:rPr>
            </w:pPr>
            <w:r w:rsidRPr="00A13AAD">
              <w:rPr>
                <w:noProof/>
                <w:color w:val="000000"/>
                <w:sz w:val="20"/>
                <w:lang w:val="es-ES"/>
              </w:rPr>
              <w:t>Trinidad y Tabago</w:t>
            </w:r>
          </w:p>
        </w:tc>
        <w:tc>
          <w:tcPr>
            <w:tcW w:w="2154" w:type="dxa"/>
            <w:noWrap/>
            <w:hideMark/>
          </w:tcPr>
          <w:p w14:paraId="6EE27493"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009F270A"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74A95E68"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27015C35" w14:textId="77777777" w:rsidTr="00E409EA">
        <w:trPr>
          <w:trHeight w:val="285"/>
        </w:trPr>
        <w:tc>
          <w:tcPr>
            <w:tcW w:w="2608" w:type="dxa"/>
            <w:noWrap/>
            <w:hideMark/>
          </w:tcPr>
          <w:p w14:paraId="7547CFF5" w14:textId="77777777" w:rsidR="00A306C7" w:rsidRPr="00A13AAD" w:rsidRDefault="00A306C7" w:rsidP="00E409EA">
            <w:pPr>
              <w:rPr>
                <w:noProof/>
                <w:color w:val="000000"/>
                <w:sz w:val="20"/>
                <w:lang w:val="es-ES"/>
              </w:rPr>
            </w:pPr>
            <w:r w:rsidRPr="00A13AAD">
              <w:rPr>
                <w:noProof/>
                <w:color w:val="000000"/>
                <w:sz w:val="20"/>
                <w:lang w:val="es-ES"/>
              </w:rPr>
              <w:t>Túnez</w:t>
            </w:r>
          </w:p>
        </w:tc>
        <w:tc>
          <w:tcPr>
            <w:tcW w:w="2154" w:type="dxa"/>
            <w:noWrap/>
            <w:hideMark/>
          </w:tcPr>
          <w:p w14:paraId="5F01DF0A" w14:textId="77777777" w:rsidR="00A306C7" w:rsidRPr="00A13AAD" w:rsidRDefault="00A306C7" w:rsidP="00E409EA">
            <w:pPr>
              <w:jc w:val="right"/>
              <w:rPr>
                <w:noProof/>
                <w:color w:val="000000"/>
                <w:sz w:val="20"/>
                <w:lang w:val="es-ES"/>
              </w:rPr>
            </w:pPr>
            <w:r w:rsidRPr="00A13AAD">
              <w:rPr>
                <w:noProof/>
                <w:color w:val="000000"/>
                <w:sz w:val="20"/>
                <w:lang w:val="es-ES"/>
              </w:rPr>
              <w:t>42</w:t>
            </w:r>
          </w:p>
        </w:tc>
        <w:tc>
          <w:tcPr>
            <w:tcW w:w="2154" w:type="dxa"/>
            <w:noWrap/>
            <w:hideMark/>
          </w:tcPr>
          <w:p w14:paraId="65D67858" w14:textId="77777777" w:rsidR="00A306C7" w:rsidRPr="00A13AAD" w:rsidRDefault="00A306C7" w:rsidP="00E409EA">
            <w:pPr>
              <w:jc w:val="right"/>
              <w:rPr>
                <w:noProof/>
                <w:color w:val="000000"/>
                <w:sz w:val="20"/>
                <w:lang w:val="es-ES"/>
              </w:rPr>
            </w:pPr>
            <w:r w:rsidRPr="00A13AAD">
              <w:rPr>
                <w:noProof/>
                <w:color w:val="000000"/>
                <w:sz w:val="20"/>
                <w:lang w:val="es-ES"/>
              </w:rPr>
              <w:t>29</w:t>
            </w:r>
          </w:p>
        </w:tc>
        <w:tc>
          <w:tcPr>
            <w:tcW w:w="2154" w:type="dxa"/>
            <w:noWrap/>
            <w:hideMark/>
          </w:tcPr>
          <w:p w14:paraId="6FD3AF84" w14:textId="77777777" w:rsidR="00A306C7" w:rsidRPr="00A13AAD" w:rsidRDefault="00A306C7" w:rsidP="00E409EA">
            <w:pPr>
              <w:jc w:val="right"/>
              <w:rPr>
                <w:noProof/>
                <w:color w:val="000000"/>
                <w:sz w:val="20"/>
                <w:lang w:val="es-ES"/>
              </w:rPr>
            </w:pPr>
            <w:r w:rsidRPr="00A13AAD">
              <w:rPr>
                <w:noProof/>
                <w:color w:val="000000"/>
                <w:sz w:val="20"/>
                <w:lang w:val="es-ES"/>
              </w:rPr>
              <w:t>12</w:t>
            </w:r>
          </w:p>
        </w:tc>
      </w:tr>
      <w:tr w:rsidR="00A306C7" w:rsidRPr="00A13AAD" w14:paraId="11F73919" w14:textId="77777777" w:rsidTr="00E409EA">
        <w:trPr>
          <w:trHeight w:val="285"/>
        </w:trPr>
        <w:tc>
          <w:tcPr>
            <w:tcW w:w="2608" w:type="dxa"/>
            <w:noWrap/>
            <w:hideMark/>
          </w:tcPr>
          <w:p w14:paraId="7A3B1D77" w14:textId="77777777" w:rsidR="00A306C7" w:rsidRPr="00A13AAD" w:rsidRDefault="00A306C7" w:rsidP="00E409EA">
            <w:pPr>
              <w:rPr>
                <w:noProof/>
                <w:color w:val="000000"/>
                <w:sz w:val="20"/>
                <w:lang w:val="es-ES"/>
              </w:rPr>
            </w:pPr>
            <w:r w:rsidRPr="00A13AAD">
              <w:rPr>
                <w:noProof/>
                <w:color w:val="000000"/>
                <w:sz w:val="20"/>
                <w:lang w:val="es-ES"/>
              </w:rPr>
              <w:t>Türkiye</w:t>
            </w:r>
          </w:p>
        </w:tc>
        <w:tc>
          <w:tcPr>
            <w:tcW w:w="2154" w:type="dxa"/>
            <w:noWrap/>
            <w:hideMark/>
          </w:tcPr>
          <w:p w14:paraId="48E6519F" w14:textId="77777777" w:rsidR="00A306C7" w:rsidRPr="00A13AAD" w:rsidRDefault="00A306C7" w:rsidP="00E409EA">
            <w:pPr>
              <w:jc w:val="right"/>
              <w:rPr>
                <w:noProof/>
                <w:color w:val="000000"/>
                <w:sz w:val="20"/>
                <w:lang w:val="es-ES"/>
              </w:rPr>
            </w:pPr>
            <w:r w:rsidRPr="00A13AAD">
              <w:rPr>
                <w:noProof/>
                <w:color w:val="000000"/>
                <w:sz w:val="20"/>
                <w:lang w:val="es-ES"/>
              </w:rPr>
              <w:t>14</w:t>
            </w:r>
          </w:p>
        </w:tc>
        <w:tc>
          <w:tcPr>
            <w:tcW w:w="2154" w:type="dxa"/>
            <w:noWrap/>
            <w:hideMark/>
          </w:tcPr>
          <w:p w14:paraId="46D6101C" w14:textId="77777777" w:rsidR="00A306C7" w:rsidRPr="00A13AAD" w:rsidRDefault="00A306C7" w:rsidP="00E409EA">
            <w:pPr>
              <w:jc w:val="right"/>
              <w:rPr>
                <w:noProof/>
                <w:color w:val="000000"/>
                <w:sz w:val="20"/>
                <w:lang w:val="es-ES"/>
              </w:rPr>
            </w:pPr>
            <w:r w:rsidRPr="00A13AAD">
              <w:rPr>
                <w:noProof/>
                <w:color w:val="000000"/>
                <w:sz w:val="20"/>
                <w:lang w:val="es-ES"/>
              </w:rPr>
              <w:t>12</w:t>
            </w:r>
          </w:p>
        </w:tc>
        <w:tc>
          <w:tcPr>
            <w:tcW w:w="2154" w:type="dxa"/>
            <w:noWrap/>
            <w:hideMark/>
          </w:tcPr>
          <w:p w14:paraId="1D34E9BA" w14:textId="77777777" w:rsidR="00A306C7" w:rsidRPr="00A13AAD" w:rsidRDefault="00A306C7" w:rsidP="00E409EA">
            <w:pPr>
              <w:jc w:val="right"/>
              <w:rPr>
                <w:noProof/>
                <w:color w:val="000000"/>
                <w:sz w:val="20"/>
                <w:lang w:val="es-ES"/>
              </w:rPr>
            </w:pPr>
            <w:r w:rsidRPr="00A13AAD">
              <w:rPr>
                <w:noProof/>
                <w:color w:val="000000"/>
                <w:sz w:val="20"/>
                <w:lang w:val="es-ES"/>
              </w:rPr>
              <w:t>2</w:t>
            </w:r>
          </w:p>
        </w:tc>
      </w:tr>
      <w:tr w:rsidR="00A306C7" w:rsidRPr="00A13AAD" w14:paraId="262350CE" w14:textId="77777777" w:rsidTr="00E409EA">
        <w:trPr>
          <w:trHeight w:val="285"/>
        </w:trPr>
        <w:tc>
          <w:tcPr>
            <w:tcW w:w="2608" w:type="dxa"/>
            <w:noWrap/>
            <w:hideMark/>
          </w:tcPr>
          <w:p w14:paraId="54563438" w14:textId="77777777" w:rsidR="00A306C7" w:rsidRPr="00A13AAD" w:rsidRDefault="00A306C7" w:rsidP="00E409EA">
            <w:pPr>
              <w:rPr>
                <w:noProof/>
                <w:color w:val="000000"/>
                <w:sz w:val="20"/>
                <w:lang w:val="es-ES"/>
              </w:rPr>
            </w:pPr>
            <w:r w:rsidRPr="00A13AAD">
              <w:rPr>
                <w:noProof/>
                <w:color w:val="000000"/>
                <w:sz w:val="20"/>
                <w:lang w:val="es-ES"/>
              </w:rPr>
              <w:t>Turkmenistán</w:t>
            </w:r>
          </w:p>
        </w:tc>
        <w:tc>
          <w:tcPr>
            <w:tcW w:w="2154" w:type="dxa"/>
            <w:noWrap/>
            <w:hideMark/>
          </w:tcPr>
          <w:p w14:paraId="0A1E34C5"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43DB16AC"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4701ABA9"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652B89D8" w14:textId="77777777" w:rsidTr="00E409EA">
        <w:trPr>
          <w:trHeight w:val="285"/>
        </w:trPr>
        <w:tc>
          <w:tcPr>
            <w:tcW w:w="2608" w:type="dxa"/>
            <w:noWrap/>
            <w:hideMark/>
          </w:tcPr>
          <w:p w14:paraId="33DFC395" w14:textId="77777777" w:rsidR="00A306C7" w:rsidRPr="00A13AAD" w:rsidRDefault="00A306C7" w:rsidP="00E409EA">
            <w:pPr>
              <w:rPr>
                <w:noProof/>
                <w:color w:val="000000"/>
                <w:sz w:val="20"/>
                <w:lang w:val="es-ES"/>
              </w:rPr>
            </w:pPr>
            <w:r w:rsidRPr="00A13AAD">
              <w:rPr>
                <w:noProof/>
                <w:color w:val="000000"/>
                <w:sz w:val="20"/>
                <w:lang w:val="es-ES"/>
              </w:rPr>
              <w:t>Ucrania</w:t>
            </w:r>
          </w:p>
        </w:tc>
        <w:tc>
          <w:tcPr>
            <w:tcW w:w="2154" w:type="dxa"/>
            <w:noWrap/>
            <w:hideMark/>
          </w:tcPr>
          <w:p w14:paraId="2A5EEF51" w14:textId="77777777" w:rsidR="00A306C7" w:rsidRPr="00A13AAD" w:rsidRDefault="00A306C7" w:rsidP="00E409EA">
            <w:pPr>
              <w:jc w:val="right"/>
              <w:rPr>
                <w:noProof/>
                <w:color w:val="000000"/>
                <w:sz w:val="20"/>
                <w:lang w:val="es-ES"/>
              </w:rPr>
            </w:pPr>
            <w:r w:rsidRPr="00A13AAD">
              <w:rPr>
                <w:noProof/>
                <w:color w:val="000000"/>
                <w:sz w:val="20"/>
                <w:lang w:val="es-ES"/>
              </w:rPr>
              <w:t>50</w:t>
            </w:r>
          </w:p>
        </w:tc>
        <w:tc>
          <w:tcPr>
            <w:tcW w:w="2154" w:type="dxa"/>
            <w:noWrap/>
            <w:hideMark/>
          </w:tcPr>
          <w:p w14:paraId="170FB525" w14:textId="77777777" w:rsidR="00A306C7" w:rsidRPr="00A13AAD" w:rsidRDefault="00A306C7" w:rsidP="00E409EA">
            <w:pPr>
              <w:jc w:val="right"/>
              <w:rPr>
                <w:noProof/>
                <w:color w:val="000000"/>
                <w:sz w:val="20"/>
                <w:lang w:val="es-ES"/>
              </w:rPr>
            </w:pPr>
            <w:r w:rsidRPr="00A13AAD">
              <w:rPr>
                <w:noProof/>
                <w:color w:val="000000"/>
                <w:sz w:val="20"/>
                <w:lang w:val="es-ES"/>
              </w:rPr>
              <w:t>13</w:t>
            </w:r>
          </w:p>
        </w:tc>
        <w:tc>
          <w:tcPr>
            <w:tcW w:w="2154" w:type="dxa"/>
            <w:noWrap/>
            <w:hideMark/>
          </w:tcPr>
          <w:p w14:paraId="50A50131"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156B8D3" w14:textId="77777777" w:rsidTr="00E409EA">
        <w:trPr>
          <w:trHeight w:val="149"/>
        </w:trPr>
        <w:tc>
          <w:tcPr>
            <w:tcW w:w="2608" w:type="dxa"/>
            <w:noWrap/>
            <w:hideMark/>
          </w:tcPr>
          <w:p w14:paraId="52540387" w14:textId="77777777" w:rsidR="00A306C7" w:rsidRPr="00A13AAD" w:rsidRDefault="00A306C7" w:rsidP="00E409EA">
            <w:pPr>
              <w:rPr>
                <w:noProof/>
                <w:color w:val="000000"/>
                <w:sz w:val="20"/>
                <w:lang w:val="es-ES"/>
              </w:rPr>
            </w:pPr>
            <w:r w:rsidRPr="00A13AAD">
              <w:rPr>
                <w:noProof/>
                <w:color w:val="000000"/>
                <w:sz w:val="20"/>
                <w:lang w:val="es-ES"/>
              </w:rPr>
              <w:t>Uganda</w:t>
            </w:r>
          </w:p>
        </w:tc>
        <w:tc>
          <w:tcPr>
            <w:tcW w:w="2154" w:type="dxa"/>
            <w:noWrap/>
            <w:hideMark/>
          </w:tcPr>
          <w:p w14:paraId="7C1826A2" w14:textId="77777777" w:rsidR="00A306C7" w:rsidRPr="00A13AAD" w:rsidRDefault="00A306C7" w:rsidP="00E409EA">
            <w:pPr>
              <w:jc w:val="right"/>
              <w:rPr>
                <w:noProof/>
                <w:color w:val="000000"/>
                <w:sz w:val="20"/>
                <w:lang w:val="es-ES"/>
              </w:rPr>
            </w:pPr>
            <w:r w:rsidRPr="00A13AAD">
              <w:rPr>
                <w:noProof/>
                <w:color w:val="000000"/>
                <w:sz w:val="20"/>
                <w:lang w:val="es-ES"/>
              </w:rPr>
              <w:t>12</w:t>
            </w:r>
          </w:p>
        </w:tc>
        <w:tc>
          <w:tcPr>
            <w:tcW w:w="2154" w:type="dxa"/>
            <w:noWrap/>
            <w:hideMark/>
          </w:tcPr>
          <w:p w14:paraId="458F17D4"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1D91E6FA" w14:textId="77777777" w:rsidR="00A306C7" w:rsidRPr="00A13AAD" w:rsidRDefault="00A306C7" w:rsidP="00E409EA">
            <w:pPr>
              <w:jc w:val="right"/>
              <w:rPr>
                <w:noProof/>
                <w:color w:val="000000"/>
                <w:sz w:val="20"/>
                <w:lang w:val="es-ES"/>
              </w:rPr>
            </w:pPr>
            <w:r w:rsidRPr="00A13AAD">
              <w:rPr>
                <w:noProof/>
                <w:color w:val="000000"/>
                <w:sz w:val="20"/>
                <w:lang w:val="es-ES"/>
              </w:rPr>
              <w:t>10</w:t>
            </w:r>
          </w:p>
        </w:tc>
      </w:tr>
      <w:tr w:rsidR="00A306C7" w:rsidRPr="00A13AAD" w14:paraId="2ACBEADF" w14:textId="77777777" w:rsidTr="00E409EA">
        <w:trPr>
          <w:trHeight w:val="285"/>
        </w:trPr>
        <w:tc>
          <w:tcPr>
            <w:tcW w:w="2608" w:type="dxa"/>
            <w:noWrap/>
            <w:hideMark/>
          </w:tcPr>
          <w:p w14:paraId="76FD2C5F" w14:textId="77777777" w:rsidR="00A306C7" w:rsidRPr="00A13AAD" w:rsidRDefault="00A306C7" w:rsidP="00E409EA">
            <w:pPr>
              <w:rPr>
                <w:noProof/>
                <w:color w:val="000000"/>
                <w:sz w:val="20"/>
                <w:lang w:val="es-ES"/>
              </w:rPr>
            </w:pPr>
            <w:r w:rsidRPr="00A13AAD">
              <w:rPr>
                <w:noProof/>
                <w:color w:val="000000"/>
                <w:sz w:val="20"/>
                <w:lang w:val="es-ES"/>
              </w:rPr>
              <w:t>Uruguay</w:t>
            </w:r>
          </w:p>
        </w:tc>
        <w:tc>
          <w:tcPr>
            <w:tcW w:w="2154" w:type="dxa"/>
            <w:noWrap/>
            <w:hideMark/>
          </w:tcPr>
          <w:p w14:paraId="699C41C8" w14:textId="77777777" w:rsidR="00A306C7" w:rsidRPr="00A13AAD" w:rsidRDefault="00A306C7" w:rsidP="00E409EA">
            <w:pPr>
              <w:jc w:val="right"/>
              <w:rPr>
                <w:noProof/>
                <w:color w:val="000000"/>
                <w:sz w:val="20"/>
                <w:lang w:val="es-ES"/>
              </w:rPr>
            </w:pPr>
            <w:r w:rsidRPr="00A13AAD">
              <w:rPr>
                <w:noProof/>
                <w:color w:val="000000"/>
                <w:sz w:val="20"/>
                <w:lang w:val="es-ES"/>
              </w:rPr>
              <w:t>3</w:t>
            </w:r>
          </w:p>
        </w:tc>
        <w:tc>
          <w:tcPr>
            <w:tcW w:w="2154" w:type="dxa"/>
            <w:noWrap/>
            <w:hideMark/>
          </w:tcPr>
          <w:p w14:paraId="2A94720B"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1BE7E86A" w14:textId="77777777" w:rsidR="00A306C7" w:rsidRPr="00A13AAD" w:rsidRDefault="00A306C7" w:rsidP="00E409EA">
            <w:pPr>
              <w:jc w:val="right"/>
              <w:rPr>
                <w:noProof/>
                <w:color w:val="000000"/>
                <w:sz w:val="20"/>
                <w:lang w:val="es-ES"/>
              </w:rPr>
            </w:pPr>
            <w:r w:rsidRPr="00A13AAD">
              <w:rPr>
                <w:noProof/>
                <w:color w:val="000000"/>
                <w:sz w:val="20"/>
                <w:lang w:val="es-ES"/>
              </w:rPr>
              <w:t>1</w:t>
            </w:r>
          </w:p>
        </w:tc>
      </w:tr>
      <w:tr w:rsidR="00A306C7" w:rsidRPr="00A13AAD" w14:paraId="2360E51A" w14:textId="77777777" w:rsidTr="00E409EA">
        <w:trPr>
          <w:trHeight w:val="285"/>
        </w:trPr>
        <w:tc>
          <w:tcPr>
            <w:tcW w:w="2608" w:type="dxa"/>
            <w:noWrap/>
            <w:hideMark/>
          </w:tcPr>
          <w:p w14:paraId="6BFE47F9" w14:textId="77777777" w:rsidR="00A306C7" w:rsidRPr="00A13AAD" w:rsidRDefault="00A306C7" w:rsidP="00E409EA">
            <w:pPr>
              <w:rPr>
                <w:noProof/>
                <w:color w:val="000000"/>
                <w:sz w:val="20"/>
                <w:lang w:val="es-ES"/>
              </w:rPr>
            </w:pPr>
            <w:r w:rsidRPr="00A13AAD">
              <w:rPr>
                <w:noProof/>
                <w:color w:val="000000"/>
                <w:sz w:val="20"/>
                <w:lang w:val="es-ES"/>
              </w:rPr>
              <w:t>Uzbekistán</w:t>
            </w:r>
          </w:p>
        </w:tc>
        <w:tc>
          <w:tcPr>
            <w:tcW w:w="2154" w:type="dxa"/>
            <w:noWrap/>
            <w:hideMark/>
          </w:tcPr>
          <w:p w14:paraId="151C08EE"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6F8F5478" w14:textId="77777777" w:rsidR="00A306C7" w:rsidRPr="00A13AAD" w:rsidRDefault="00A306C7" w:rsidP="00E409EA">
            <w:pPr>
              <w:jc w:val="right"/>
              <w:rPr>
                <w:noProof/>
                <w:color w:val="000000"/>
                <w:sz w:val="20"/>
                <w:lang w:val="es-ES"/>
              </w:rPr>
            </w:pPr>
            <w:r w:rsidRPr="00A13AAD">
              <w:rPr>
                <w:noProof/>
                <w:color w:val="000000"/>
                <w:sz w:val="20"/>
                <w:lang w:val="es-ES"/>
              </w:rPr>
              <w:t>2</w:t>
            </w:r>
          </w:p>
        </w:tc>
        <w:tc>
          <w:tcPr>
            <w:tcW w:w="2154" w:type="dxa"/>
            <w:noWrap/>
            <w:hideMark/>
          </w:tcPr>
          <w:p w14:paraId="68A880C5"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0127052E" w14:textId="77777777" w:rsidTr="00E409EA">
        <w:trPr>
          <w:trHeight w:val="285"/>
        </w:trPr>
        <w:tc>
          <w:tcPr>
            <w:tcW w:w="2608" w:type="dxa"/>
            <w:noWrap/>
            <w:hideMark/>
          </w:tcPr>
          <w:p w14:paraId="5741E0A0" w14:textId="77777777" w:rsidR="00A306C7" w:rsidRPr="00A13AAD" w:rsidRDefault="00A306C7" w:rsidP="00E409EA">
            <w:pPr>
              <w:rPr>
                <w:noProof/>
                <w:color w:val="000000"/>
                <w:sz w:val="20"/>
                <w:lang w:val="es-ES"/>
              </w:rPr>
            </w:pPr>
            <w:r w:rsidRPr="00A13AAD">
              <w:rPr>
                <w:noProof/>
                <w:color w:val="000000"/>
                <w:sz w:val="20"/>
                <w:lang w:val="es-ES"/>
              </w:rPr>
              <w:t>Vanuatu</w:t>
            </w:r>
          </w:p>
        </w:tc>
        <w:tc>
          <w:tcPr>
            <w:tcW w:w="2154" w:type="dxa"/>
            <w:noWrap/>
            <w:hideMark/>
          </w:tcPr>
          <w:p w14:paraId="15532D39"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32FAA80B"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550D7AA6"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5C825A3B" w14:textId="77777777" w:rsidTr="00E409EA">
        <w:trPr>
          <w:trHeight w:val="285"/>
        </w:trPr>
        <w:tc>
          <w:tcPr>
            <w:tcW w:w="2608" w:type="dxa"/>
            <w:noWrap/>
            <w:hideMark/>
          </w:tcPr>
          <w:p w14:paraId="50FE6524" w14:textId="77777777" w:rsidR="00A306C7" w:rsidRPr="00A13AAD" w:rsidRDefault="00A306C7" w:rsidP="00BE09CA">
            <w:pPr>
              <w:ind w:left="0" w:firstLine="0"/>
              <w:rPr>
                <w:noProof/>
                <w:color w:val="000000"/>
                <w:sz w:val="20"/>
                <w:lang w:val="es-ES"/>
              </w:rPr>
            </w:pPr>
            <w:r w:rsidRPr="00A13AAD">
              <w:rPr>
                <w:noProof/>
                <w:color w:val="000000"/>
                <w:sz w:val="20"/>
                <w:lang w:val="es-ES"/>
              </w:rPr>
              <w:t>Venezuela (República Bolivariana de)</w:t>
            </w:r>
          </w:p>
        </w:tc>
        <w:tc>
          <w:tcPr>
            <w:tcW w:w="2154" w:type="dxa"/>
            <w:noWrap/>
            <w:hideMark/>
          </w:tcPr>
          <w:p w14:paraId="4A7AEF18"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693348ED" w14:textId="77777777" w:rsidR="00A306C7" w:rsidRPr="00A13AAD" w:rsidRDefault="00A306C7" w:rsidP="00E409EA">
            <w:pPr>
              <w:jc w:val="right"/>
              <w:rPr>
                <w:noProof/>
                <w:color w:val="000000"/>
                <w:sz w:val="20"/>
                <w:lang w:val="es-ES"/>
              </w:rPr>
            </w:pPr>
            <w:r w:rsidRPr="00A13AAD">
              <w:rPr>
                <w:noProof/>
                <w:color w:val="000000"/>
                <w:sz w:val="20"/>
                <w:lang w:val="es-ES"/>
              </w:rPr>
              <w:t>5</w:t>
            </w:r>
          </w:p>
        </w:tc>
        <w:tc>
          <w:tcPr>
            <w:tcW w:w="2154" w:type="dxa"/>
            <w:noWrap/>
            <w:hideMark/>
          </w:tcPr>
          <w:p w14:paraId="6F81AACC"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3B1F176A" w14:textId="77777777" w:rsidTr="00E409EA">
        <w:trPr>
          <w:trHeight w:val="285"/>
        </w:trPr>
        <w:tc>
          <w:tcPr>
            <w:tcW w:w="2608" w:type="dxa"/>
            <w:noWrap/>
            <w:hideMark/>
          </w:tcPr>
          <w:p w14:paraId="0FCC68AC" w14:textId="77777777" w:rsidR="00A306C7" w:rsidRPr="00A13AAD" w:rsidRDefault="00A306C7" w:rsidP="00E409EA">
            <w:pPr>
              <w:rPr>
                <w:noProof/>
                <w:color w:val="000000"/>
                <w:sz w:val="20"/>
                <w:lang w:val="es-ES"/>
              </w:rPr>
            </w:pPr>
            <w:r w:rsidRPr="00A13AAD">
              <w:rPr>
                <w:noProof/>
                <w:color w:val="000000"/>
                <w:sz w:val="20"/>
                <w:lang w:val="es-ES"/>
              </w:rPr>
              <w:t>Viet Nam</w:t>
            </w:r>
          </w:p>
        </w:tc>
        <w:tc>
          <w:tcPr>
            <w:tcW w:w="2154" w:type="dxa"/>
            <w:noWrap/>
            <w:hideMark/>
          </w:tcPr>
          <w:p w14:paraId="2FD83CCB" w14:textId="77777777" w:rsidR="00A306C7" w:rsidRPr="00A13AAD" w:rsidRDefault="00A306C7" w:rsidP="00E409EA">
            <w:pPr>
              <w:jc w:val="right"/>
              <w:rPr>
                <w:noProof/>
                <w:color w:val="000000"/>
                <w:sz w:val="20"/>
                <w:lang w:val="es-ES"/>
              </w:rPr>
            </w:pPr>
            <w:r w:rsidRPr="00A13AAD">
              <w:rPr>
                <w:noProof/>
                <w:color w:val="000000"/>
                <w:sz w:val="20"/>
                <w:lang w:val="es-ES"/>
              </w:rPr>
              <w:t>9</w:t>
            </w:r>
          </w:p>
        </w:tc>
        <w:tc>
          <w:tcPr>
            <w:tcW w:w="2154" w:type="dxa"/>
            <w:noWrap/>
            <w:hideMark/>
          </w:tcPr>
          <w:p w14:paraId="15A0F4F7" w14:textId="77777777" w:rsidR="00A306C7" w:rsidRPr="00A13AAD" w:rsidRDefault="00A306C7" w:rsidP="00E409EA">
            <w:pPr>
              <w:jc w:val="right"/>
              <w:rPr>
                <w:noProof/>
                <w:color w:val="000000"/>
                <w:sz w:val="20"/>
                <w:lang w:val="es-ES"/>
              </w:rPr>
            </w:pPr>
            <w:r w:rsidRPr="00A13AAD">
              <w:rPr>
                <w:noProof/>
                <w:color w:val="000000"/>
                <w:sz w:val="20"/>
                <w:lang w:val="es-ES"/>
              </w:rPr>
              <w:t>9</w:t>
            </w:r>
          </w:p>
        </w:tc>
        <w:tc>
          <w:tcPr>
            <w:tcW w:w="2154" w:type="dxa"/>
            <w:noWrap/>
            <w:hideMark/>
          </w:tcPr>
          <w:p w14:paraId="5AE26A91"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242FE016" w14:textId="77777777" w:rsidTr="00E409EA">
        <w:trPr>
          <w:trHeight w:val="285"/>
        </w:trPr>
        <w:tc>
          <w:tcPr>
            <w:tcW w:w="2608" w:type="dxa"/>
            <w:noWrap/>
            <w:hideMark/>
          </w:tcPr>
          <w:p w14:paraId="32D21613" w14:textId="77777777" w:rsidR="00A306C7" w:rsidRPr="00A13AAD" w:rsidRDefault="00A306C7" w:rsidP="00E409EA">
            <w:pPr>
              <w:rPr>
                <w:noProof/>
                <w:color w:val="000000"/>
                <w:sz w:val="20"/>
                <w:lang w:val="es-ES"/>
              </w:rPr>
            </w:pPr>
            <w:r w:rsidRPr="00A13AAD">
              <w:rPr>
                <w:noProof/>
                <w:color w:val="000000"/>
                <w:sz w:val="20"/>
                <w:lang w:val="es-ES"/>
              </w:rPr>
              <w:t>Yemen</w:t>
            </w:r>
          </w:p>
        </w:tc>
        <w:tc>
          <w:tcPr>
            <w:tcW w:w="2154" w:type="dxa"/>
            <w:noWrap/>
            <w:hideMark/>
          </w:tcPr>
          <w:p w14:paraId="40A5A534"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2DBF8E9D" w14:textId="77777777" w:rsidR="00A306C7" w:rsidRPr="00A13AAD" w:rsidRDefault="00A306C7" w:rsidP="00E409EA">
            <w:pPr>
              <w:jc w:val="right"/>
              <w:rPr>
                <w:noProof/>
                <w:color w:val="000000"/>
                <w:sz w:val="20"/>
                <w:lang w:val="es-ES"/>
              </w:rPr>
            </w:pPr>
            <w:r w:rsidRPr="00A13AAD">
              <w:rPr>
                <w:noProof/>
                <w:color w:val="000000"/>
                <w:sz w:val="20"/>
                <w:lang w:val="es-ES"/>
              </w:rPr>
              <w:t>1</w:t>
            </w:r>
          </w:p>
        </w:tc>
        <w:tc>
          <w:tcPr>
            <w:tcW w:w="2154" w:type="dxa"/>
            <w:noWrap/>
            <w:hideMark/>
          </w:tcPr>
          <w:p w14:paraId="28CEE4E5"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2F8AFF0D" w14:textId="77777777" w:rsidTr="00E409EA">
        <w:trPr>
          <w:trHeight w:val="285"/>
        </w:trPr>
        <w:tc>
          <w:tcPr>
            <w:tcW w:w="2608" w:type="dxa"/>
            <w:noWrap/>
            <w:hideMark/>
          </w:tcPr>
          <w:p w14:paraId="5BB47CFD" w14:textId="77777777" w:rsidR="00A306C7" w:rsidRPr="00A13AAD" w:rsidRDefault="00A306C7" w:rsidP="00E409EA">
            <w:pPr>
              <w:rPr>
                <w:noProof/>
                <w:color w:val="000000"/>
                <w:sz w:val="20"/>
                <w:lang w:val="es-ES"/>
              </w:rPr>
            </w:pPr>
            <w:r w:rsidRPr="00A13AAD">
              <w:rPr>
                <w:noProof/>
                <w:color w:val="000000"/>
                <w:sz w:val="20"/>
                <w:lang w:val="es-ES"/>
              </w:rPr>
              <w:t>Zambia</w:t>
            </w:r>
          </w:p>
        </w:tc>
        <w:tc>
          <w:tcPr>
            <w:tcW w:w="2154" w:type="dxa"/>
            <w:noWrap/>
            <w:hideMark/>
          </w:tcPr>
          <w:p w14:paraId="362BDD50" w14:textId="77777777" w:rsidR="00A306C7" w:rsidRPr="00A13AAD" w:rsidRDefault="00A306C7" w:rsidP="00E409EA">
            <w:pPr>
              <w:jc w:val="right"/>
              <w:rPr>
                <w:noProof/>
                <w:color w:val="000000"/>
                <w:sz w:val="20"/>
                <w:lang w:val="es-ES"/>
              </w:rPr>
            </w:pPr>
            <w:r w:rsidRPr="00A13AAD">
              <w:rPr>
                <w:noProof/>
                <w:color w:val="000000"/>
                <w:sz w:val="20"/>
                <w:lang w:val="es-ES"/>
              </w:rPr>
              <w:t>8</w:t>
            </w:r>
          </w:p>
        </w:tc>
        <w:tc>
          <w:tcPr>
            <w:tcW w:w="2154" w:type="dxa"/>
            <w:noWrap/>
            <w:hideMark/>
          </w:tcPr>
          <w:p w14:paraId="4BD61303" w14:textId="77777777" w:rsidR="00A306C7" w:rsidRPr="00A13AAD" w:rsidRDefault="00A306C7" w:rsidP="00E409EA">
            <w:pPr>
              <w:jc w:val="right"/>
              <w:rPr>
                <w:noProof/>
                <w:color w:val="000000"/>
                <w:sz w:val="20"/>
                <w:lang w:val="es-ES"/>
              </w:rPr>
            </w:pPr>
            <w:r w:rsidRPr="00A13AAD">
              <w:rPr>
                <w:noProof/>
                <w:color w:val="000000"/>
                <w:sz w:val="20"/>
                <w:lang w:val="es-ES"/>
              </w:rPr>
              <w:t>8</w:t>
            </w:r>
          </w:p>
        </w:tc>
        <w:tc>
          <w:tcPr>
            <w:tcW w:w="2154" w:type="dxa"/>
            <w:noWrap/>
            <w:hideMark/>
          </w:tcPr>
          <w:p w14:paraId="6EA448D5" w14:textId="77777777" w:rsidR="00A306C7" w:rsidRPr="00A13AAD" w:rsidRDefault="00A306C7" w:rsidP="00E409EA">
            <w:pPr>
              <w:jc w:val="right"/>
              <w:rPr>
                <w:noProof/>
                <w:color w:val="000000"/>
                <w:sz w:val="20"/>
                <w:lang w:val="es-ES"/>
              </w:rPr>
            </w:pPr>
            <w:r w:rsidRPr="00A13AAD">
              <w:rPr>
                <w:noProof/>
                <w:color w:val="000000"/>
                <w:sz w:val="20"/>
                <w:lang w:val="es-ES"/>
              </w:rPr>
              <w:t>0</w:t>
            </w:r>
          </w:p>
        </w:tc>
      </w:tr>
      <w:tr w:rsidR="00A306C7" w:rsidRPr="00A13AAD" w14:paraId="34643553" w14:textId="77777777" w:rsidTr="00E409EA">
        <w:trPr>
          <w:trHeight w:val="285"/>
        </w:trPr>
        <w:tc>
          <w:tcPr>
            <w:tcW w:w="2608" w:type="dxa"/>
            <w:noWrap/>
            <w:hideMark/>
          </w:tcPr>
          <w:p w14:paraId="02677051" w14:textId="77777777" w:rsidR="00A306C7" w:rsidRPr="00A13AAD" w:rsidRDefault="00A306C7" w:rsidP="00E409EA">
            <w:pPr>
              <w:rPr>
                <w:noProof/>
                <w:color w:val="000000"/>
                <w:sz w:val="20"/>
                <w:lang w:val="es-ES"/>
              </w:rPr>
            </w:pPr>
            <w:r w:rsidRPr="00A13AAD">
              <w:rPr>
                <w:noProof/>
                <w:color w:val="000000"/>
                <w:sz w:val="20"/>
                <w:lang w:val="es-ES"/>
              </w:rPr>
              <w:t>Zimbabwe</w:t>
            </w:r>
          </w:p>
        </w:tc>
        <w:tc>
          <w:tcPr>
            <w:tcW w:w="2154" w:type="dxa"/>
            <w:noWrap/>
            <w:hideMark/>
          </w:tcPr>
          <w:p w14:paraId="554C77B1" w14:textId="77777777" w:rsidR="00A306C7" w:rsidRPr="00A13AAD" w:rsidRDefault="00A306C7" w:rsidP="00E409EA">
            <w:pPr>
              <w:jc w:val="right"/>
              <w:rPr>
                <w:noProof/>
                <w:color w:val="000000"/>
                <w:sz w:val="20"/>
                <w:lang w:val="es-ES"/>
              </w:rPr>
            </w:pPr>
            <w:r w:rsidRPr="00A13AAD">
              <w:rPr>
                <w:noProof/>
                <w:color w:val="000000"/>
                <w:sz w:val="20"/>
                <w:lang w:val="es-ES"/>
              </w:rPr>
              <w:t>7</w:t>
            </w:r>
          </w:p>
        </w:tc>
        <w:tc>
          <w:tcPr>
            <w:tcW w:w="2154" w:type="dxa"/>
            <w:noWrap/>
            <w:hideMark/>
          </w:tcPr>
          <w:p w14:paraId="719897D8" w14:textId="77777777" w:rsidR="00A306C7" w:rsidRPr="00A13AAD" w:rsidRDefault="00A306C7" w:rsidP="00E409EA">
            <w:pPr>
              <w:jc w:val="right"/>
              <w:rPr>
                <w:noProof/>
                <w:color w:val="000000"/>
                <w:sz w:val="20"/>
                <w:lang w:val="es-ES"/>
              </w:rPr>
            </w:pPr>
            <w:r w:rsidRPr="00A13AAD">
              <w:rPr>
                <w:noProof/>
                <w:color w:val="000000"/>
                <w:sz w:val="20"/>
                <w:lang w:val="es-ES"/>
              </w:rPr>
              <w:t>0</w:t>
            </w:r>
          </w:p>
        </w:tc>
        <w:tc>
          <w:tcPr>
            <w:tcW w:w="2154" w:type="dxa"/>
            <w:noWrap/>
            <w:hideMark/>
          </w:tcPr>
          <w:p w14:paraId="06062272" w14:textId="77777777" w:rsidR="00A306C7" w:rsidRPr="00A13AAD" w:rsidRDefault="00A306C7" w:rsidP="00E409EA">
            <w:pPr>
              <w:jc w:val="right"/>
              <w:rPr>
                <w:noProof/>
                <w:color w:val="000000"/>
                <w:sz w:val="20"/>
                <w:lang w:val="es-ES"/>
              </w:rPr>
            </w:pPr>
            <w:r w:rsidRPr="00A13AAD">
              <w:rPr>
                <w:noProof/>
                <w:color w:val="000000"/>
                <w:sz w:val="20"/>
                <w:lang w:val="es-ES"/>
              </w:rPr>
              <w:t>7</w:t>
            </w:r>
          </w:p>
        </w:tc>
      </w:tr>
      <w:tr w:rsidR="00AD7237" w:rsidRPr="00A13AAD" w14:paraId="14EBFD12" w14:textId="77777777" w:rsidTr="00E409EA">
        <w:trPr>
          <w:trHeight w:val="285"/>
        </w:trPr>
        <w:tc>
          <w:tcPr>
            <w:tcW w:w="2608" w:type="dxa"/>
            <w:noWrap/>
            <w:hideMark/>
          </w:tcPr>
          <w:p w14:paraId="035E76B1" w14:textId="77777777" w:rsidR="00AD7237" w:rsidRPr="00A13AAD" w:rsidRDefault="00AD7237" w:rsidP="00E409EA">
            <w:pPr>
              <w:rPr>
                <w:b/>
                <w:noProof/>
                <w:color w:val="000000"/>
                <w:sz w:val="20"/>
                <w:lang w:val="es-ES"/>
              </w:rPr>
            </w:pPr>
            <w:r w:rsidRPr="00A13AAD">
              <w:rPr>
                <w:b/>
                <w:noProof/>
                <w:color w:val="000000"/>
                <w:sz w:val="20"/>
                <w:lang w:val="es-ES"/>
              </w:rPr>
              <w:t>Total</w:t>
            </w:r>
          </w:p>
        </w:tc>
        <w:tc>
          <w:tcPr>
            <w:tcW w:w="2154" w:type="dxa"/>
            <w:noWrap/>
            <w:hideMark/>
          </w:tcPr>
          <w:p w14:paraId="59FC06FE" w14:textId="77777777" w:rsidR="00AD7237" w:rsidRPr="00A13AAD" w:rsidRDefault="00AD7237" w:rsidP="00E409EA">
            <w:pPr>
              <w:jc w:val="right"/>
              <w:rPr>
                <w:b/>
                <w:noProof/>
                <w:color w:val="000000"/>
                <w:sz w:val="20"/>
                <w:lang w:val="es-ES"/>
              </w:rPr>
            </w:pPr>
            <w:r w:rsidRPr="00A13AAD">
              <w:rPr>
                <w:rFonts w:eastAsia="Times New Roman" w:cstheme="minorHAnsi"/>
                <w:b/>
                <w:bCs/>
                <w:noProof/>
                <w:color w:val="000000"/>
                <w:sz w:val="20"/>
                <w:szCs w:val="20"/>
                <w:lang w:val="es-ES" w:eastAsia="en-GB"/>
              </w:rPr>
              <w:t>2</w:t>
            </w:r>
            <w:r w:rsidR="00E06A8D" w:rsidRPr="00A13AAD">
              <w:rPr>
                <w:rFonts w:eastAsia="Times New Roman" w:cstheme="minorHAnsi"/>
                <w:b/>
                <w:bCs/>
                <w:noProof/>
                <w:color w:val="000000"/>
                <w:sz w:val="20"/>
                <w:szCs w:val="20"/>
                <w:lang w:val="es-ES" w:eastAsia="en-GB"/>
              </w:rPr>
              <w:t xml:space="preserve"> </w:t>
            </w:r>
            <w:r w:rsidRPr="00A13AAD">
              <w:rPr>
                <w:rFonts w:eastAsia="Times New Roman" w:cstheme="minorHAnsi"/>
                <w:b/>
                <w:bCs/>
                <w:noProof/>
                <w:color w:val="000000"/>
                <w:sz w:val="20"/>
                <w:szCs w:val="20"/>
                <w:lang w:val="es-ES" w:eastAsia="en-GB"/>
              </w:rPr>
              <w:t>535</w:t>
            </w:r>
          </w:p>
        </w:tc>
        <w:tc>
          <w:tcPr>
            <w:tcW w:w="2154" w:type="dxa"/>
            <w:noWrap/>
            <w:hideMark/>
          </w:tcPr>
          <w:p w14:paraId="34A51BEF" w14:textId="77777777" w:rsidR="00AD7237" w:rsidRPr="00A13AAD" w:rsidRDefault="00AD7237" w:rsidP="00E409EA">
            <w:pPr>
              <w:jc w:val="right"/>
              <w:rPr>
                <w:b/>
                <w:noProof/>
                <w:color w:val="000000"/>
                <w:sz w:val="20"/>
                <w:lang w:val="es-ES"/>
              </w:rPr>
            </w:pPr>
            <w:r w:rsidRPr="00A13AAD">
              <w:rPr>
                <w:rFonts w:eastAsia="Times New Roman" w:cstheme="minorHAnsi"/>
                <w:b/>
                <w:bCs/>
                <w:noProof/>
                <w:color w:val="000000"/>
                <w:sz w:val="20"/>
                <w:szCs w:val="20"/>
                <w:lang w:val="es-ES" w:eastAsia="en-GB"/>
              </w:rPr>
              <w:t>1</w:t>
            </w:r>
            <w:r w:rsidR="00E06A8D" w:rsidRPr="00A13AAD">
              <w:rPr>
                <w:rFonts w:eastAsia="Times New Roman" w:cstheme="minorHAnsi"/>
                <w:b/>
                <w:bCs/>
                <w:noProof/>
                <w:color w:val="000000"/>
                <w:sz w:val="20"/>
                <w:szCs w:val="20"/>
                <w:lang w:val="es-ES" w:eastAsia="en-GB"/>
              </w:rPr>
              <w:t xml:space="preserve"> </w:t>
            </w:r>
            <w:r w:rsidRPr="00A13AAD">
              <w:rPr>
                <w:rFonts w:eastAsia="Times New Roman" w:cstheme="minorHAnsi"/>
                <w:b/>
                <w:bCs/>
                <w:noProof/>
                <w:color w:val="000000"/>
                <w:sz w:val="20"/>
                <w:szCs w:val="20"/>
                <w:lang w:val="es-ES" w:eastAsia="en-GB"/>
              </w:rPr>
              <w:t>308</w:t>
            </w:r>
          </w:p>
        </w:tc>
        <w:tc>
          <w:tcPr>
            <w:tcW w:w="2154" w:type="dxa"/>
            <w:noWrap/>
            <w:hideMark/>
          </w:tcPr>
          <w:p w14:paraId="3D2D7B9D" w14:textId="77777777" w:rsidR="00AD7237" w:rsidRPr="00A13AAD" w:rsidRDefault="00AD7237" w:rsidP="00E409EA">
            <w:pPr>
              <w:jc w:val="right"/>
              <w:rPr>
                <w:b/>
                <w:noProof/>
                <w:color w:val="000000"/>
                <w:sz w:val="20"/>
                <w:lang w:val="es-ES"/>
              </w:rPr>
            </w:pPr>
            <w:r w:rsidRPr="00A13AAD">
              <w:rPr>
                <w:b/>
                <w:noProof/>
                <w:color w:val="000000"/>
                <w:sz w:val="20"/>
                <w:lang w:val="es-ES"/>
              </w:rPr>
              <w:t>564</w:t>
            </w:r>
          </w:p>
        </w:tc>
      </w:tr>
    </w:tbl>
    <w:p w14:paraId="3C585682" w14:textId="77777777" w:rsidR="00AD7237" w:rsidRPr="00A13AAD" w:rsidRDefault="00AD7237" w:rsidP="00AD7237">
      <w:pPr>
        <w:rPr>
          <w:noProof/>
          <w:lang w:val="es-ES"/>
        </w:rPr>
      </w:pPr>
    </w:p>
    <w:p w14:paraId="23FB9132" w14:textId="77777777" w:rsidR="00092B48" w:rsidRPr="00A13AAD" w:rsidRDefault="00092B48" w:rsidP="00092B48">
      <w:pPr>
        <w:ind w:left="0" w:firstLine="0"/>
        <w:rPr>
          <w:rFonts w:cstheme="minorHAnsi"/>
          <w:b/>
          <w:noProof/>
          <w:color w:val="000000"/>
          <w:sz w:val="24"/>
          <w:szCs w:val="24"/>
          <w:lang w:val="es-ES"/>
        </w:rPr>
        <w:sectPr w:rsidR="00092B48" w:rsidRPr="00A13AAD" w:rsidSect="00B1202B">
          <w:footerReference w:type="even" r:id="rId11"/>
          <w:footerReference w:type="default" r:id="rId12"/>
          <w:pgSz w:w="11906" w:h="16838" w:code="9"/>
          <w:pgMar w:top="1440" w:right="1440" w:bottom="1440" w:left="1440" w:header="708" w:footer="708" w:gutter="0"/>
          <w:cols w:space="708"/>
          <w:titlePg/>
          <w:docGrid w:linePitch="360"/>
        </w:sectPr>
      </w:pPr>
    </w:p>
    <w:p w14:paraId="04FDE816" w14:textId="77777777" w:rsidR="00270A5E" w:rsidRPr="00A13AAD" w:rsidRDefault="00270A5E" w:rsidP="00092B48">
      <w:pPr>
        <w:ind w:left="0" w:firstLine="0"/>
        <w:rPr>
          <w:rFonts w:asciiTheme="minorHAnsi" w:eastAsiaTheme="minorHAnsi" w:hAnsiTheme="minorHAnsi" w:cstheme="minorBidi"/>
          <w:noProof/>
          <w:color w:val="000000"/>
          <w:kern w:val="2"/>
          <w:sz w:val="20"/>
          <w:lang w:val="es-ES"/>
          <w14:ligatures w14:val="standardContextual"/>
        </w:rPr>
      </w:pPr>
      <w:r w:rsidRPr="00A13AAD">
        <w:rPr>
          <w:rFonts w:cstheme="minorHAnsi"/>
          <w:b/>
          <w:noProof/>
          <w:color w:val="000000"/>
          <w:sz w:val="24"/>
          <w:szCs w:val="24"/>
          <w:lang w:val="es-ES"/>
        </w:rPr>
        <w:t>Anexo 4a</w:t>
      </w:r>
    </w:p>
    <w:p w14:paraId="1BBD3AF5" w14:textId="77777777" w:rsidR="00EC2CC5" w:rsidRPr="00A13AAD" w:rsidRDefault="00270A5E">
      <w:pPr>
        <w:ind w:left="0" w:firstLine="0"/>
        <w:rPr>
          <w:b/>
          <w:bCs/>
          <w:noProof/>
          <w:color w:val="000000"/>
          <w:sz w:val="24"/>
          <w:szCs w:val="24"/>
          <w:lang w:val="es-ES"/>
        </w:rPr>
      </w:pPr>
      <w:r w:rsidRPr="00A13AAD">
        <w:rPr>
          <w:b/>
          <w:bCs/>
          <w:noProof/>
          <w:color w:val="000000"/>
          <w:sz w:val="24"/>
          <w:szCs w:val="24"/>
          <w:lang w:val="es-ES"/>
        </w:rPr>
        <w:t>Estado de 185 Humedales de Importancia Internacional con informes confirmados por las Partes Contratantes de que han ocurrido, están ocurriendo o podrían ocurrir cambios negativos inducidos por la actividad humana (Artículo 3.2)</w:t>
      </w:r>
      <w:r w:rsidRPr="00A13AAD">
        <w:rPr>
          <w:rStyle w:val="FootnoteReference"/>
          <w:b/>
          <w:bCs/>
          <w:noProof/>
          <w:color w:val="000000"/>
          <w:sz w:val="24"/>
          <w:szCs w:val="24"/>
          <w:lang w:val="es-ES"/>
        </w:rPr>
        <w:footnoteReference w:id="4"/>
      </w:r>
    </w:p>
    <w:p w14:paraId="458B8DDD" w14:textId="77777777" w:rsidR="00270A5E" w:rsidRPr="00A13AAD" w:rsidRDefault="00270A5E">
      <w:pPr>
        <w:ind w:left="0" w:firstLine="0"/>
        <w:rPr>
          <w:b/>
          <w:bCs/>
          <w:noProof/>
          <w:color w:val="000000"/>
          <w:sz w:val="24"/>
          <w:szCs w:val="24"/>
          <w:lang w:val="es-ES"/>
        </w:rPr>
      </w:pPr>
    </w:p>
    <w:p w14:paraId="15CE2E5B" w14:textId="77777777" w:rsidR="00270A5E" w:rsidRPr="00A13AAD" w:rsidRDefault="00270A5E" w:rsidP="00270A5E">
      <w:pPr>
        <w:pStyle w:val="BodyText"/>
        <w:widowControl/>
        <w:ind w:left="0" w:firstLine="0"/>
        <w:rPr>
          <w:rFonts w:asciiTheme="minorHAnsi" w:hAnsiTheme="minorHAnsi" w:cstheme="minorHAnsi"/>
          <w:i/>
          <w:noProof/>
          <w:lang w:val="es-ES"/>
        </w:rPr>
      </w:pPr>
      <w:r w:rsidRPr="00A13AAD">
        <w:rPr>
          <w:rFonts w:asciiTheme="minorHAnsi" w:hAnsiTheme="minorHAnsi" w:cstheme="minorHAnsi"/>
          <w:i/>
          <w:noProof/>
          <w:lang w:val="es-ES"/>
        </w:rPr>
        <w:t xml:space="preserve">** expedientes para los que la Autoridad Administrativa no ha enviado actualizaciones </w:t>
      </w:r>
      <w:r w:rsidR="00092B48" w:rsidRPr="00A13AAD">
        <w:rPr>
          <w:rFonts w:asciiTheme="minorHAnsi" w:hAnsiTheme="minorHAnsi" w:cstheme="minorHAnsi"/>
          <w:i/>
          <w:noProof/>
          <w:lang w:val="es-ES"/>
        </w:rPr>
        <w:t>desde hace</w:t>
      </w:r>
      <w:r w:rsidRPr="00A13AAD">
        <w:rPr>
          <w:rFonts w:asciiTheme="minorHAnsi" w:hAnsiTheme="minorHAnsi" w:cstheme="minorHAnsi"/>
          <w:i/>
          <w:noProof/>
          <w:lang w:val="es-ES"/>
        </w:rPr>
        <w:t xml:space="preserve"> seis años o más (desde 2019)</w:t>
      </w:r>
    </w:p>
    <w:p w14:paraId="21D50F16" w14:textId="77777777" w:rsidR="00513D51" w:rsidRPr="00A13AAD" w:rsidRDefault="00092B48" w:rsidP="00092B48">
      <w:pPr>
        <w:pStyle w:val="BodyText"/>
        <w:widowControl/>
        <w:ind w:left="0" w:firstLine="0"/>
        <w:rPr>
          <w:rFonts w:asciiTheme="minorHAnsi" w:hAnsiTheme="minorHAnsi" w:cstheme="minorHAnsi"/>
          <w:i/>
          <w:noProof/>
          <w:lang w:val="es-ES"/>
        </w:rPr>
      </w:pPr>
      <w:r w:rsidRPr="00A13AAD">
        <w:rPr>
          <w:rFonts w:asciiTheme="minorHAnsi" w:hAnsiTheme="minorHAnsi" w:cstheme="minorHAnsi"/>
          <w:i/>
          <w:noProof/>
          <w:lang w:val="es-ES"/>
        </w:rPr>
        <w:t xml:space="preserve">* expedientes para los que la autoridad Administrativa no ha enviado actualizaciones desde hace dos años o más (desde 2023) </w:t>
      </w:r>
    </w:p>
    <w:p w14:paraId="05B0710C" w14:textId="77777777" w:rsidR="00513D51" w:rsidRPr="00A13AAD" w:rsidRDefault="00513D51" w:rsidP="00092B48">
      <w:pPr>
        <w:pStyle w:val="BodyText"/>
        <w:widowControl/>
        <w:ind w:left="0" w:firstLine="0"/>
        <w:rPr>
          <w:rFonts w:asciiTheme="minorHAnsi" w:hAnsiTheme="minorHAnsi" w:cstheme="minorHAnsi"/>
          <w:i/>
          <w:noProof/>
          <w:lang w:val="es-ES"/>
        </w:rPr>
      </w:pPr>
    </w:p>
    <w:tbl>
      <w:tblPr>
        <w:tblStyle w:val="TableGrid1"/>
        <w:tblW w:w="14034" w:type="dxa"/>
        <w:tblInd w:w="-431" w:type="dxa"/>
        <w:tblLayout w:type="fixed"/>
        <w:tblCellMar>
          <w:left w:w="57" w:type="dxa"/>
          <w:right w:w="57" w:type="dxa"/>
        </w:tblCellMar>
        <w:tblLook w:val="04A0" w:firstRow="1" w:lastRow="0" w:firstColumn="1" w:lastColumn="0" w:noHBand="0" w:noVBand="1"/>
      </w:tblPr>
      <w:tblGrid>
        <w:gridCol w:w="1277"/>
        <w:gridCol w:w="567"/>
        <w:gridCol w:w="2126"/>
        <w:gridCol w:w="1134"/>
        <w:gridCol w:w="1134"/>
        <w:gridCol w:w="1134"/>
        <w:gridCol w:w="3686"/>
        <w:gridCol w:w="2040"/>
        <w:gridCol w:w="936"/>
      </w:tblGrid>
      <w:tr w:rsidR="00513D51" w:rsidRPr="00A13AAD" w14:paraId="051A8AF1" w14:textId="77777777" w:rsidTr="00021616">
        <w:trPr>
          <w:trHeight w:val="300"/>
          <w:tblHeader/>
        </w:trPr>
        <w:tc>
          <w:tcPr>
            <w:tcW w:w="1277" w:type="dxa"/>
            <w:shd w:val="clear" w:color="auto" w:fill="D9E2F3" w:themeFill="accent1" w:themeFillTint="33"/>
            <w:noWrap/>
            <w:vAlign w:val="center"/>
            <w:hideMark/>
          </w:tcPr>
          <w:p w14:paraId="5CED99B9" w14:textId="77777777" w:rsidR="00513D51" w:rsidRPr="00A13AAD" w:rsidRDefault="00513D51" w:rsidP="00513D51">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bookmarkStart w:id="0" w:name="_Hlk194406728"/>
            <w:r w:rsidRPr="00A13AAD">
              <w:rPr>
                <w:rFonts w:asciiTheme="minorHAnsi" w:eastAsia="Times New Roman" w:hAnsiTheme="minorHAnsi" w:cstheme="minorHAnsi"/>
                <w:b/>
                <w:bCs/>
                <w:noProof/>
                <w:color w:val="000000"/>
                <w:kern w:val="2"/>
                <w:sz w:val="20"/>
                <w:szCs w:val="20"/>
                <w:lang w:val="es-ES" w:eastAsia="en-GB"/>
                <w14:ligatures w14:val="standardContextual"/>
              </w:rPr>
              <w:t>Parte Contratante</w:t>
            </w:r>
          </w:p>
        </w:tc>
        <w:tc>
          <w:tcPr>
            <w:tcW w:w="567" w:type="dxa"/>
            <w:shd w:val="clear" w:color="auto" w:fill="D9E2F3" w:themeFill="accent1" w:themeFillTint="33"/>
            <w:vAlign w:val="center"/>
          </w:tcPr>
          <w:p w14:paraId="222F292C" w14:textId="77777777" w:rsidR="00513D51" w:rsidRPr="00A13AAD" w:rsidRDefault="00513D51" w:rsidP="00513D51">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Sitio núm.</w:t>
            </w:r>
          </w:p>
        </w:tc>
        <w:tc>
          <w:tcPr>
            <w:tcW w:w="2126" w:type="dxa"/>
            <w:shd w:val="clear" w:color="auto" w:fill="D9E2F3" w:themeFill="accent1" w:themeFillTint="33"/>
            <w:noWrap/>
            <w:vAlign w:val="center"/>
            <w:hideMark/>
          </w:tcPr>
          <w:p w14:paraId="064B4418" w14:textId="77777777" w:rsidR="00513D51" w:rsidRPr="00A13AAD" w:rsidRDefault="00513D51" w:rsidP="00513D51">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Nombre oficial</w:t>
            </w:r>
          </w:p>
        </w:tc>
        <w:tc>
          <w:tcPr>
            <w:tcW w:w="1134" w:type="dxa"/>
            <w:shd w:val="clear" w:color="auto" w:fill="D9E2F3" w:themeFill="accent1" w:themeFillTint="33"/>
            <w:noWrap/>
            <w:vAlign w:val="center"/>
            <w:hideMark/>
          </w:tcPr>
          <w:p w14:paraId="10800EA9" w14:textId="77777777" w:rsidR="00513D51" w:rsidRPr="00A13AAD" w:rsidRDefault="00513D51" w:rsidP="00513D51">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Fecha de creación</w:t>
            </w:r>
          </w:p>
        </w:tc>
        <w:tc>
          <w:tcPr>
            <w:tcW w:w="1134" w:type="dxa"/>
            <w:shd w:val="clear" w:color="auto" w:fill="D9E2F3" w:themeFill="accent1" w:themeFillTint="33"/>
            <w:noWrap/>
            <w:vAlign w:val="center"/>
            <w:hideMark/>
          </w:tcPr>
          <w:p w14:paraId="1BBF16E1" w14:textId="77777777" w:rsidR="00513D51" w:rsidRPr="00A13AAD" w:rsidRDefault="00513D51" w:rsidP="00513D51">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 xml:space="preserve">Fecha de </w:t>
            </w:r>
            <w:r w:rsidR="00E37DD8" w:rsidRPr="00A13AAD">
              <w:rPr>
                <w:rFonts w:asciiTheme="minorHAnsi" w:eastAsia="Times New Roman" w:hAnsiTheme="minorHAnsi" w:cstheme="minorHAnsi"/>
                <w:b/>
                <w:bCs/>
                <w:noProof/>
                <w:color w:val="000000"/>
                <w:kern w:val="2"/>
                <w:sz w:val="20"/>
                <w:szCs w:val="20"/>
                <w:lang w:val="es-ES" w:eastAsia="en-GB"/>
                <w14:ligatures w14:val="standardContextual"/>
              </w:rPr>
              <w:t>cierre</w:t>
            </w:r>
          </w:p>
        </w:tc>
        <w:tc>
          <w:tcPr>
            <w:tcW w:w="1134" w:type="dxa"/>
            <w:shd w:val="clear" w:color="auto" w:fill="D9E2F3" w:themeFill="accent1" w:themeFillTint="33"/>
            <w:noWrap/>
            <w:vAlign w:val="center"/>
            <w:hideMark/>
          </w:tcPr>
          <w:p w14:paraId="0CDD7308" w14:textId="77777777" w:rsidR="00513D51" w:rsidRPr="00A13AAD" w:rsidRDefault="00CA6909" w:rsidP="00513D51">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Registro</w:t>
            </w:r>
            <w:r w:rsidR="00513D51" w:rsidRPr="00A13AAD">
              <w:rPr>
                <w:rFonts w:asciiTheme="minorHAnsi" w:eastAsia="Times New Roman" w:hAnsiTheme="minorHAnsi" w:cstheme="minorHAnsi"/>
                <w:b/>
                <w:bCs/>
                <w:noProof/>
                <w:color w:val="000000"/>
                <w:kern w:val="2"/>
                <w:sz w:val="20"/>
                <w:szCs w:val="20"/>
                <w:lang w:val="es-ES" w:eastAsia="en-GB"/>
                <w14:ligatures w14:val="standardContextual"/>
              </w:rPr>
              <w:t xml:space="preserve"> de Montreux </w:t>
            </w:r>
          </w:p>
        </w:tc>
        <w:tc>
          <w:tcPr>
            <w:tcW w:w="3686" w:type="dxa"/>
            <w:shd w:val="clear" w:color="auto" w:fill="D9E2F3" w:themeFill="accent1" w:themeFillTint="33"/>
            <w:noWrap/>
            <w:vAlign w:val="center"/>
            <w:hideMark/>
          </w:tcPr>
          <w:p w14:paraId="2692C3B6" w14:textId="77777777" w:rsidR="00513D51" w:rsidRPr="00A13AAD" w:rsidRDefault="00513D51" w:rsidP="00513D51">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Resumen de la situación</w:t>
            </w:r>
          </w:p>
        </w:tc>
        <w:tc>
          <w:tcPr>
            <w:tcW w:w="2040" w:type="dxa"/>
            <w:shd w:val="clear" w:color="auto" w:fill="D9E2F3" w:themeFill="accent1" w:themeFillTint="33"/>
            <w:noWrap/>
            <w:vAlign w:val="center"/>
            <w:hideMark/>
          </w:tcPr>
          <w:p w14:paraId="676AF3BB" w14:textId="77777777" w:rsidR="00513D51" w:rsidRPr="00A13AAD" w:rsidRDefault="00513D51" w:rsidP="00513D51">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Comentario / acción</w:t>
            </w:r>
          </w:p>
        </w:tc>
        <w:tc>
          <w:tcPr>
            <w:tcW w:w="936" w:type="dxa"/>
            <w:shd w:val="clear" w:color="auto" w:fill="D9E2F3" w:themeFill="accent1" w:themeFillTint="33"/>
            <w:noWrap/>
            <w:vAlign w:val="center"/>
            <w:hideMark/>
          </w:tcPr>
          <w:p w14:paraId="0D154C3D" w14:textId="77777777" w:rsidR="00513D51" w:rsidRPr="00A13AAD" w:rsidRDefault="00513D51" w:rsidP="00513D51">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Inform</w:t>
            </w:r>
            <w:r w:rsidR="00360E04" w:rsidRPr="00A13AAD">
              <w:rPr>
                <w:rFonts w:asciiTheme="minorHAnsi" w:eastAsia="Times New Roman" w:hAnsiTheme="minorHAnsi" w:cstheme="minorHAnsi"/>
                <w:b/>
                <w:bCs/>
                <w:noProof/>
                <w:color w:val="000000"/>
                <w:kern w:val="2"/>
                <w:sz w:val="20"/>
                <w:szCs w:val="20"/>
                <w:lang w:val="es-ES" w:eastAsia="en-GB"/>
                <w14:ligatures w14:val="standardContextual"/>
              </w:rPr>
              <w:t>e</w:t>
            </w:r>
            <w:r w:rsidRPr="00A13AAD">
              <w:rPr>
                <w:rStyle w:val="FootnoteReference"/>
                <w:rFonts w:asciiTheme="minorHAnsi" w:eastAsia="Times New Roman" w:hAnsiTheme="minorHAnsi" w:cstheme="minorHAnsi"/>
                <w:b/>
                <w:bCs/>
                <w:noProof/>
                <w:color w:val="000000"/>
                <w:kern w:val="2"/>
                <w:sz w:val="20"/>
                <w:szCs w:val="20"/>
                <w:lang w:val="es-ES" w:eastAsia="en-GB"/>
                <w14:ligatures w14:val="standardContextual"/>
              </w:rPr>
              <w:footnoteReference w:id="5"/>
            </w:r>
          </w:p>
        </w:tc>
      </w:tr>
      <w:tr w:rsidR="00513D51" w:rsidRPr="00A13AAD" w14:paraId="5D6992AD" w14:textId="77777777" w:rsidTr="00021616">
        <w:trPr>
          <w:trHeight w:val="285"/>
        </w:trPr>
        <w:tc>
          <w:tcPr>
            <w:tcW w:w="1277" w:type="dxa"/>
            <w:vMerge w:val="restart"/>
            <w:noWrap/>
            <w:hideMark/>
          </w:tcPr>
          <w:p w14:paraId="6650FDAA" w14:textId="77777777" w:rsidR="00513D51" w:rsidRPr="00A13AAD" w:rsidRDefault="00513D51" w:rsidP="00E409EA">
            <w:pPr>
              <w:rPr>
                <w:noProof/>
                <w:color w:val="000000"/>
                <w:sz w:val="20"/>
                <w:lang w:val="es-ES"/>
              </w:rPr>
            </w:pPr>
            <w:r w:rsidRPr="00A13AAD">
              <w:rPr>
                <w:noProof/>
                <w:color w:val="000000"/>
                <w:sz w:val="20"/>
                <w:lang w:val="es-ES"/>
              </w:rPr>
              <w:t>Albania</w:t>
            </w:r>
          </w:p>
        </w:tc>
        <w:tc>
          <w:tcPr>
            <w:tcW w:w="567" w:type="dxa"/>
          </w:tcPr>
          <w:p w14:paraId="4C2052DA"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781</w:t>
            </w:r>
          </w:p>
        </w:tc>
        <w:tc>
          <w:tcPr>
            <w:tcW w:w="2126" w:type="dxa"/>
            <w:noWrap/>
            <w:hideMark/>
          </w:tcPr>
          <w:p w14:paraId="0F1744D9"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Karavasta Lagoon ecosystem**</w:t>
            </w:r>
          </w:p>
        </w:tc>
        <w:tc>
          <w:tcPr>
            <w:tcW w:w="1134" w:type="dxa"/>
            <w:noWrap/>
            <w:hideMark/>
          </w:tcPr>
          <w:p w14:paraId="0AB8EF89" w14:textId="77777777" w:rsidR="00513D51" w:rsidRPr="00A13AAD" w:rsidRDefault="00513D51" w:rsidP="00E409EA">
            <w:pPr>
              <w:jc w:val="center"/>
              <w:rPr>
                <w:noProof/>
                <w:color w:val="000000"/>
                <w:sz w:val="20"/>
                <w:lang w:val="es-ES"/>
              </w:rPr>
            </w:pPr>
            <w:r w:rsidRPr="00A13AAD">
              <w:rPr>
                <w:noProof/>
                <w:color w:val="000000"/>
                <w:sz w:val="20"/>
                <w:lang w:val="es-ES"/>
              </w:rPr>
              <w:t>05/04/2017</w:t>
            </w:r>
          </w:p>
        </w:tc>
        <w:tc>
          <w:tcPr>
            <w:tcW w:w="1134" w:type="dxa"/>
            <w:noWrap/>
            <w:hideMark/>
          </w:tcPr>
          <w:p w14:paraId="73C9FECF" w14:textId="77777777" w:rsidR="00513D51" w:rsidRPr="00A13AAD" w:rsidRDefault="00513D51" w:rsidP="00E409EA">
            <w:pPr>
              <w:jc w:val="center"/>
              <w:rPr>
                <w:noProof/>
                <w:color w:val="000000"/>
                <w:sz w:val="20"/>
                <w:lang w:val="es-ES"/>
              </w:rPr>
            </w:pPr>
          </w:p>
        </w:tc>
        <w:tc>
          <w:tcPr>
            <w:tcW w:w="1134" w:type="dxa"/>
            <w:noWrap/>
            <w:hideMark/>
          </w:tcPr>
          <w:p w14:paraId="27413334" w14:textId="77777777" w:rsidR="00513D51" w:rsidRPr="00A13AAD" w:rsidRDefault="00513D51" w:rsidP="00E409EA">
            <w:pPr>
              <w:jc w:val="center"/>
              <w:rPr>
                <w:noProof/>
                <w:sz w:val="20"/>
                <w:lang w:val="es-ES"/>
              </w:rPr>
            </w:pPr>
          </w:p>
        </w:tc>
        <w:tc>
          <w:tcPr>
            <w:tcW w:w="3686" w:type="dxa"/>
            <w:noWrap/>
            <w:hideMark/>
          </w:tcPr>
          <w:p w14:paraId="0B5609DE" w14:textId="77777777" w:rsidR="00513D51" w:rsidRPr="00A13AAD" w:rsidRDefault="00652FE4"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complejos turísticos</w:t>
            </w:r>
            <w:r w:rsidR="00513D51" w:rsidRPr="00A13AAD">
              <w:rPr>
                <w:rFonts w:asciiTheme="minorHAnsi" w:eastAsiaTheme="minorHAnsi" w:hAnsiTheme="minorHAnsi" w:cstheme="minorBidi"/>
                <w:noProof/>
                <w:color w:val="000000"/>
                <w:kern w:val="2"/>
                <w:sz w:val="20"/>
                <w:lang w:val="es-ES"/>
                <w14:ligatures w14:val="standardContextual"/>
              </w:rPr>
              <w:t xml:space="preserve">. </w:t>
            </w:r>
          </w:p>
        </w:tc>
        <w:tc>
          <w:tcPr>
            <w:tcW w:w="2040" w:type="dxa"/>
            <w:noWrap/>
            <w:hideMark/>
          </w:tcPr>
          <w:p w14:paraId="7EC5310F" w14:textId="77777777" w:rsidR="00513D51" w:rsidRPr="00A13AAD" w:rsidRDefault="00123014" w:rsidP="00AE7E48">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6DF7FB1E" w14:textId="77777777" w:rsidR="00513D51" w:rsidRPr="00A13AAD" w:rsidRDefault="00BF50FA" w:rsidP="00BF50FA">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0635ADE4" w14:textId="77777777" w:rsidTr="00021616">
        <w:trPr>
          <w:trHeight w:val="285"/>
        </w:trPr>
        <w:tc>
          <w:tcPr>
            <w:tcW w:w="1277" w:type="dxa"/>
            <w:vMerge/>
            <w:noWrap/>
            <w:hideMark/>
          </w:tcPr>
          <w:p w14:paraId="362CDC87" w14:textId="77777777" w:rsidR="00513D51" w:rsidRPr="00A13AAD" w:rsidRDefault="00513D51" w:rsidP="00E409EA">
            <w:pPr>
              <w:rPr>
                <w:noProof/>
                <w:color w:val="000000"/>
                <w:sz w:val="20"/>
                <w:lang w:val="es-ES"/>
              </w:rPr>
            </w:pPr>
          </w:p>
        </w:tc>
        <w:tc>
          <w:tcPr>
            <w:tcW w:w="567" w:type="dxa"/>
          </w:tcPr>
          <w:p w14:paraId="7214ED2C"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1290</w:t>
            </w:r>
          </w:p>
        </w:tc>
        <w:tc>
          <w:tcPr>
            <w:tcW w:w="2126" w:type="dxa"/>
            <w:noWrap/>
            <w:hideMark/>
          </w:tcPr>
          <w:p w14:paraId="27DBB1CA"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Butrint**</w:t>
            </w:r>
          </w:p>
        </w:tc>
        <w:tc>
          <w:tcPr>
            <w:tcW w:w="1134" w:type="dxa"/>
            <w:noWrap/>
            <w:hideMark/>
          </w:tcPr>
          <w:p w14:paraId="32404F27" w14:textId="77777777" w:rsidR="00513D51" w:rsidRPr="00A13AAD" w:rsidRDefault="00513D51" w:rsidP="00E409EA">
            <w:pPr>
              <w:jc w:val="center"/>
              <w:rPr>
                <w:noProof/>
                <w:color w:val="000000"/>
                <w:sz w:val="20"/>
                <w:lang w:val="es-ES"/>
              </w:rPr>
            </w:pPr>
            <w:r w:rsidRPr="00A13AAD">
              <w:rPr>
                <w:noProof/>
                <w:color w:val="000000"/>
                <w:sz w:val="20"/>
                <w:lang w:val="es-ES"/>
              </w:rPr>
              <w:t>12/10/2009</w:t>
            </w:r>
          </w:p>
        </w:tc>
        <w:tc>
          <w:tcPr>
            <w:tcW w:w="1134" w:type="dxa"/>
            <w:noWrap/>
            <w:hideMark/>
          </w:tcPr>
          <w:p w14:paraId="68294A8E" w14:textId="77777777" w:rsidR="00513D51" w:rsidRPr="00A13AAD" w:rsidRDefault="00513D51" w:rsidP="00E409EA">
            <w:pPr>
              <w:jc w:val="center"/>
              <w:rPr>
                <w:noProof/>
                <w:color w:val="000000"/>
                <w:sz w:val="20"/>
                <w:lang w:val="es-ES"/>
              </w:rPr>
            </w:pPr>
          </w:p>
        </w:tc>
        <w:tc>
          <w:tcPr>
            <w:tcW w:w="1134" w:type="dxa"/>
            <w:noWrap/>
            <w:hideMark/>
          </w:tcPr>
          <w:p w14:paraId="131E1D0E" w14:textId="77777777" w:rsidR="00513D51" w:rsidRPr="00A13AAD" w:rsidRDefault="00513D51" w:rsidP="00E409EA">
            <w:pPr>
              <w:jc w:val="center"/>
              <w:rPr>
                <w:noProof/>
                <w:sz w:val="20"/>
                <w:lang w:val="es-ES"/>
              </w:rPr>
            </w:pPr>
          </w:p>
        </w:tc>
        <w:tc>
          <w:tcPr>
            <w:tcW w:w="3686" w:type="dxa"/>
            <w:noWrap/>
            <w:hideMark/>
          </w:tcPr>
          <w:p w14:paraId="054D520B" w14:textId="77777777" w:rsidR="00513D51" w:rsidRPr="00A13AAD" w:rsidRDefault="00652FE4"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Urbanización, piscifactoría, nueva carretera.</w:t>
            </w:r>
          </w:p>
        </w:tc>
        <w:tc>
          <w:tcPr>
            <w:tcW w:w="2040" w:type="dxa"/>
            <w:noWrap/>
            <w:hideMark/>
          </w:tcPr>
          <w:p w14:paraId="02512D11" w14:textId="77777777" w:rsidR="00513D51" w:rsidRPr="00A13AAD" w:rsidRDefault="00123014" w:rsidP="00AE7E48">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7F3A9A12" w14:textId="77777777" w:rsidR="00513D51" w:rsidRPr="00A13AAD" w:rsidRDefault="00BF50FA"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6B03B418" w14:textId="77777777" w:rsidTr="00021616">
        <w:trPr>
          <w:trHeight w:val="285"/>
        </w:trPr>
        <w:tc>
          <w:tcPr>
            <w:tcW w:w="1277" w:type="dxa"/>
            <w:vMerge/>
            <w:noWrap/>
            <w:hideMark/>
          </w:tcPr>
          <w:p w14:paraId="545CA5EB" w14:textId="77777777" w:rsidR="00513D51" w:rsidRPr="00A13AAD" w:rsidRDefault="00513D51" w:rsidP="00E409EA">
            <w:pPr>
              <w:rPr>
                <w:noProof/>
                <w:color w:val="000000"/>
                <w:sz w:val="20"/>
                <w:lang w:val="es-ES"/>
              </w:rPr>
            </w:pPr>
          </w:p>
        </w:tc>
        <w:tc>
          <w:tcPr>
            <w:tcW w:w="567" w:type="dxa"/>
          </w:tcPr>
          <w:p w14:paraId="01561B04"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1598</w:t>
            </w:r>
          </w:p>
        </w:tc>
        <w:tc>
          <w:tcPr>
            <w:tcW w:w="2126" w:type="dxa"/>
            <w:noWrap/>
            <w:hideMark/>
          </w:tcPr>
          <w:p w14:paraId="5F57187B" w14:textId="77777777" w:rsidR="00513D51" w:rsidRPr="00B1202B" w:rsidRDefault="00513D51" w:rsidP="00360E04">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Lake Shkodra and River Buna**</w:t>
            </w:r>
          </w:p>
        </w:tc>
        <w:tc>
          <w:tcPr>
            <w:tcW w:w="1134" w:type="dxa"/>
            <w:noWrap/>
            <w:hideMark/>
          </w:tcPr>
          <w:p w14:paraId="2B531116" w14:textId="77777777" w:rsidR="00513D51" w:rsidRPr="00A13AAD" w:rsidRDefault="00513D51" w:rsidP="00E409EA">
            <w:pPr>
              <w:jc w:val="center"/>
              <w:rPr>
                <w:noProof/>
                <w:color w:val="000000"/>
                <w:sz w:val="20"/>
                <w:lang w:val="es-ES"/>
              </w:rPr>
            </w:pPr>
            <w:r w:rsidRPr="00A13AAD">
              <w:rPr>
                <w:noProof/>
                <w:color w:val="000000"/>
                <w:sz w:val="20"/>
                <w:lang w:val="es-ES"/>
              </w:rPr>
              <w:t>14/03/2008</w:t>
            </w:r>
          </w:p>
        </w:tc>
        <w:tc>
          <w:tcPr>
            <w:tcW w:w="1134" w:type="dxa"/>
            <w:noWrap/>
            <w:hideMark/>
          </w:tcPr>
          <w:p w14:paraId="2CC3353C" w14:textId="77777777" w:rsidR="00513D51" w:rsidRPr="00A13AAD" w:rsidRDefault="00513D51" w:rsidP="00E409EA">
            <w:pPr>
              <w:jc w:val="center"/>
              <w:rPr>
                <w:noProof/>
                <w:color w:val="000000"/>
                <w:sz w:val="20"/>
                <w:lang w:val="es-ES"/>
              </w:rPr>
            </w:pPr>
          </w:p>
        </w:tc>
        <w:tc>
          <w:tcPr>
            <w:tcW w:w="1134" w:type="dxa"/>
            <w:noWrap/>
            <w:hideMark/>
          </w:tcPr>
          <w:p w14:paraId="57DE1A22" w14:textId="77777777" w:rsidR="00513D51" w:rsidRPr="00A13AAD" w:rsidRDefault="00513D51" w:rsidP="00E409EA">
            <w:pPr>
              <w:jc w:val="center"/>
              <w:rPr>
                <w:noProof/>
                <w:sz w:val="20"/>
                <w:lang w:val="es-ES"/>
              </w:rPr>
            </w:pPr>
          </w:p>
        </w:tc>
        <w:tc>
          <w:tcPr>
            <w:tcW w:w="3686" w:type="dxa"/>
            <w:noWrap/>
            <w:hideMark/>
          </w:tcPr>
          <w:p w14:paraId="7E9D744C" w14:textId="77777777" w:rsidR="00513D51" w:rsidRPr="00A13AAD" w:rsidRDefault="00652FE4"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Urbanización, eliminación de vegetación.</w:t>
            </w:r>
          </w:p>
        </w:tc>
        <w:tc>
          <w:tcPr>
            <w:tcW w:w="2040" w:type="dxa"/>
            <w:noWrap/>
            <w:hideMark/>
          </w:tcPr>
          <w:p w14:paraId="798381AA" w14:textId="77777777" w:rsidR="00513D51" w:rsidRPr="00A13AAD" w:rsidRDefault="00123014" w:rsidP="00AE7E48">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451252EA" w14:textId="77777777" w:rsidR="00513D51" w:rsidRPr="00A13AAD" w:rsidRDefault="00BF50FA"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7C38BBFE" w14:textId="77777777" w:rsidTr="00021616">
        <w:trPr>
          <w:trHeight w:val="285"/>
        </w:trPr>
        <w:tc>
          <w:tcPr>
            <w:tcW w:w="1277" w:type="dxa"/>
            <w:vMerge w:val="restart"/>
            <w:noWrap/>
            <w:hideMark/>
          </w:tcPr>
          <w:p w14:paraId="0820FBCD" w14:textId="77777777" w:rsidR="00513D51" w:rsidRPr="00A13AAD" w:rsidRDefault="00360E04" w:rsidP="00E409EA">
            <w:pPr>
              <w:rPr>
                <w:noProof/>
                <w:color w:val="000000"/>
                <w:sz w:val="20"/>
                <w:lang w:val="es-ES"/>
              </w:rPr>
            </w:pPr>
            <w:r w:rsidRPr="00A13AAD">
              <w:rPr>
                <w:noProof/>
                <w:color w:val="000000"/>
                <w:sz w:val="20"/>
                <w:lang w:val="es-ES"/>
              </w:rPr>
              <w:t>Argelia</w:t>
            </w:r>
          </w:p>
        </w:tc>
        <w:tc>
          <w:tcPr>
            <w:tcW w:w="567" w:type="dxa"/>
          </w:tcPr>
          <w:p w14:paraId="74689D58"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280</w:t>
            </w:r>
          </w:p>
        </w:tc>
        <w:tc>
          <w:tcPr>
            <w:tcW w:w="2126" w:type="dxa"/>
            <w:noWrap/>
            <w:hideMark/>
          </w:tcPr>
          <w:p w14:paraId="6C6929CF" w14:textId="77777777" w:rsidR="00513D51" w:rsidRPr="00B1202B" w:rsidRDefault="00513D51" w:rsidP="00360E04">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Réserve Intégrale du Lac Oubeïra**</w:t>
            </w:r>
          </w:p>
        </w:tc>
        <w:tc>
          <w:tcPr>
            <w:tcW w:w="1134" w:type="dxa"/>
            <w:noWrap/>
            <w:hideMark/>
          </w:tcPr>
          <w:p w14:paraId="1975D952" w14:textId="77777777" w:rsidR="00513D51" w:rsidRPr="00A13AAD" w:rsidRDefault="00513D51" w:rsidP="00E409EA">
            <w:pPr>
              <w:jc w:val="center"/>
              <w:rPr>
                <w:noProof/>
                <w:color w:val="000000"/>
                <w:sz w:val="20"/>
                <w:lang w:val="es-ES"/>
              </w:rPr>
            </w:pPr>
            <w:r w:rsidRPr="00A13AAD">
              <w:rPr>
                <w:noProof/>
                <w:color w:val="000000"/>
                <w:sz w:val="20"/>
                <w:lang w:val="es-ES"/>
              </w:rPr>
              <w:t>02/02/2017</w:t>
            </w:r>
          </w:p>
        </w:tc>
        <w:tc>
          <w:tcPr>
            <w:tcW w:w="1134" w:type="dxa"/>
            <w:noWrap/>
            <w:hideMark/>
          </w:tcPr>
          <w:p w14:paraId="591EE0A6" w14:textId="77777777" w:rsidR="00513D51" w:rsidRPr="00A13AAD" w:rsidRDefault="00513D51" w:rsidP="00E409EA">
            <w:pPr>
              <w:jc w:val="center"/>
              <w:rPr>
                <w:noProof/>
                <w:color w:val="000000"/>
                <w:sz w:val="20"/>
                <w:lang w:val="es-ES"/>
              </w:rPr>
            </w:pPr>
          </w:p>
        </w:tc>
        <w:tc>
          <w:tcPr>
            <w:tcW w:w="1134" w:type="dxa"/>
            <w:noWrap/>
            <w:hideMark/>
          </w:tcPr>
          <w:p w14:paraId="109D338C" w14:textId="77777777" w:rsidR="00513D51" w:rsidRPr="00A13AAD" w:rsidRDefault="00513D51" w:rsidP="00E409EA">
            <w:pPr>
              <w:jc w:val="center"/>
              <w:rPr>
                <w:noProof/>
                <w:sz w:val="20"/>
                <w:lang w:val="es-ES"/>
              </w:rPr>
            </w:pPr>
          </w:p>
        </w:tc>
        <w:tc>
          <w:tcPr>
            <w:tcW w:w="3686" w:type="dxa"/>
            <w:noWrap/>
            <w:hideMark/>
          </w:tcPr>
          <w:p w14:paraId="79CF4345" w14:textId="77777777" w:rsidR="00513D51" w:rsidRPr="00A13AAD" w:rsidRDefault="00652FE4"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Introducción de una especie de pez que ha provocado un desequilibrio ecológico en el sitio y la desaparición de determinadas especies de flora.</w:t>
            </w:r>
          </w:p>
        </w:tc>
        <w:tc>
          <w:tcPr>
            <w:tcW w:w="2040" w:type="dxa"/>
            <w:noWrap/>
            <w:hideMark/>
          </w:tcPr>
          <w:p w14:paraId="1F549DDD" w14:textId="77777777" w:rsidR="00513D51" w:rsidRPr="00A13AAD" w:rsidRDefault="00123014" w:rsidP="00AE7E48">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C38DB10"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47AEC579" w14:textId="77777777" w:rsidTr="00021616">
        <w:trPr>
          <w:trHeight w:val="285"/>
        </w:trPr>
        <w:tc>
          <w:tcPr>
            <w:tcW w:w="1277" w:type="dxa"/>
            <w:vMerge/>
            <w:noWrap/>
            <w:hideMark/>
          </w:tcPr>
          <w:p w14:paraId="2790EE8B" w14:textId="77777777" w:rsidR="00513D51" w:rsidRPr="00A13AAD" w:rsidRDefault="00513D51" w:rsidP="00E409EA">
            <w:pPr>
              <w:rPr>
                <w:noProof/>
                <w:color w:val="000000"/>
                <w:sz w:val="20"/>
                <w:lang w:val="es-ES"/>
              </w:rPr>
            </w:pPr>
          </w:p>
        </w:tc>
        <w:tc>
          <w:tcPr>
            <w:tcW w:w="567" w:type="dxa"/>
          </w:tcPr>
          <w:p w14:paraId="7E1C1A4B"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1056</w:t>
            </w:r>
          </w:p>
        </w:tc>
        <w:tc>
          <w:tcPr>
            <w:tcW w:w="2126" w:type="dxa"/>
            <w:noWrap/>
            <w:hideMark/>
          </w:tcPr>
          <w:p w14:paraId="17299A3F" w14:textId="77777777" w:rsidR="00513D51" w:rsidRPr="00B1202B" w:rsidRDefault="00513D51" w:rsidP="00360E04">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Complexe de zones humides de la plaine de Guerbes-Sanhadja**</w:t>
            </w:r>
          </w:p>
        </w:tc>
        <w:tc>
          <w:tcPr>
            <w:tcW w:w="1134" w:type="dxa"/>
            <w:noWrap/>
            <w:hideMark/>
          </w:tcPr>
          <w:p w14:paraId="320F250D" w14:textId="77777777" w:rsidR="00513D51" w:rsidRPr="00A13AAD" w:rsidRDefault="00513D51" w:rsidP="00E409EA">
            <w:pPr>
              <w:jc w:val="center"/>
              <w:rPr>
                <w:noProof/>
                <w:color w:val="000000"/>
                <w:sz w:val="20"/>
                <w:lang w:val="es-ES"/>
              </w:rPr>
            </w:pPr>
            <w:r w:rsidRPr="00A13AAD">
              <w:rPr>
                <w:noProof/>
                <w:color w:val="000000"/>
                <w:sz w:val="20"/>
                <w:lang w:val="es-ES"/>
              </w:rPr>
              <w:t>01/02/2016</w:t>
            </w:r>
          </w:p>
        </w:tc>
        <w:tc>
          <w:tcPr>
            <w:tcW w:w="1134" w:type="dxa"/>
            <w:noWrap/>
            <w:hideMark/>
          </w:tcPr>
          <w:p w14:paraId="0A0D261D" w14:textId="77777777" w:rsidR="00513D51" w:rsidRPr="00A13AAD" w:rsidRDefault="00513D51" w:rsidP="00E409EA">
            <w:pPr>
              <w:jc w:val="center"/>
              <w:rPr>
                <w:noProof/>
                <w:color w:val="000000"/>
                <w:sz w:val="20"/>
                <w:lang w:val="es-ES"/>
              </w:rPr>
            </w:pPr>
          </w:p>
        </w:tc>
        <w:tc>
          <w:tcPr>
            <w:tcW w:w="1134" w:type="dxa"/>
            <w:noWrap/>
            <w:hideMark/>
          </w:tcPr>
          <w:p w14:paraId="357BD777" w14:textId="77777777" w:rsidR="00513D51" w:rsidRPr="00A13AAD" w:rsidRDefault="00513D51" w:rsidP="00E409EA">
            <w:pPr>
              <w:jc w:val="center"/>
              <w:rPr>
                <w:noProof/>
                <w:sz w:val="20"/>
                <w:lang w:val="es-ES"/>
              </w:rPr>
            </w:pPr>
          </w:p>
        </w:tc>
        <w:tc>
          <w:tcPr>
            <w:tcW w:w="3686" w:type="dxa"/>
            <w:noWrap/>
            <w:hideMark/>
          </w:tcPr>
          <w:p w14:paraId="6B05BB28" w14:textId="77777777" w:rsidR="00513D51" w:rsidRPr="00A13AAD" w:rsidRDefault="00820677"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Ocupación</w:t>
            </w:r>
            <w:r w:rsidR="00D81CFC" w:rsidRPr="00A13AAD">
              <w:rPr>
                <w:rFonts w:asciiTheme="minorHAnsi" w:eastAsiaTheme="minorHAnsi" w:hAnsiTheme="minorHAnsi" w:cstheme="minorBidi"/>
                <w:noProof/>
                <w:color w:val="000000"/>
                <w:kern w:val="2"/>
                <w:sz w:val="20"/>
                <w:lang w:val="es-ES"/>
                <w14:ligatures w14:val="standardContextual"/>
              </w:rPr>
              <w:t xml:space="preserve"> ilegal</w:t>
            </w:r>
            <w:r w:rsidRPr="00A13AAD">
              <w:rPr>
                <w:rFonts w:asciiTheme="minorHAnsi" w:eastAsiaTheme="minorHAnsi" w:hAnsiTheme="minorHAnsi" w:cstheme="minorBidi"/>
                <w:noProof/>
                <w:color w:val="000000"/>
                <w:kern w:val="2"/>
                <w:sz w:val="20"/>
                <w:lang w:val="es-ES"/>
                <w14:ligatures w14:val="standardContextual"/>
              </w:rPr>
              <w:t xml:space="preserve"> y expansión de la agricultura.</w:t>
            </w:r>
          </w:p>
        </w:tc>
        <w:tc>
          <w:tcPr>
            <w:tcW w:w="2040" w:type="dxa"/>
            <w:noWrap/>
            <w:hideMark/>
          </w:tcPr>
          <w:p w14:paraId="55E9DFF2" w14:textId="77777777" w:rsidR="00513D51" w:rsidRPr="00A13AAD" w:rsidRDefault="003261FF" w:rsidP="00AE7E48">
            <w:pPr>
              <w:ind w:left="0" w:firstLine="0"/>
              <w:rPr>
                <w:noProof/>
                <w:color w:val="000000"/>
                <w:sz w:val="20"/>
                <w:highlight w:val="yellow"/>
                <w:lang w:val="es-ES"/>
              </w:rPr>
            </w:pPr>
            <w:r w:rsidRPr="00A13AAD">
              <w:rPr>
                <w:rFonts w:asciiTheme="minorHAnsi" w:eastAsiaTheme="minorHAnsi" w:hAnsiTheme="minorHAnsi" w:cstheme="minorBidi"/>
                <w:noProof/>
                <w:color w:val="000000"/>
                <w:kern w:val="2"/>
                <w:sz w:val="20"/>
                <w:lang w:val="es-ES"/>
                <w14:ligatures w14:val="standardContextual"/>
              </w:rPr>
              <w:t>Se informó de nuevas amenazas.</w:t>
            </w:r>
          </w:p>
        </w:tc>
        <w:tc>
          <w:tcPr>
            <w:tcW w:w="936" w:type="dxa"/>
            <w:noWrap/>
            <w:hideMark/>
          </w:tcPr>
          <w:p w14:paraId="08412ED8" w14:textId="77777777" w:rsidR="00513D51" w:rsidRPr="00A13AAD" w:rsidRDefault="00BF50FA"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49504159" w14:textId="77777777" w:rsidTr="00021616">
        <w:trPr>
          <w:trHeight w:val="285"/>
        </w:trPr>
        <w:tc>
          <w:tcPr>
            <w:tcW w:w="1277" w:type="dxa"/>
            <w:noWrap/>
            <w:hideMark/>
          </w:tcPr>
          <w:p w14:paraId="16DA84DB" w14:textId="77777777" w:rsidR="00513D51" w:rsidRPr="00A13AAD" w:rsidRDefault="00513D51" w:rsidP="00E409EA">
            <w:pPr>
              <w:rPr>
                <w:noProof/>
                <w:color w:val="000000"/>
                <w:sz w:val="20"/>
                <w:lang w:val="es-ES"/>
              </w:rPr>
            </w:pPr>
            <w:r w:rsidRPr="00A13AAD">
              <w:rPr>
                <w:noProof/>
                <w:color w:val="000000"/>
                <w:sz w:val="20"/>
                <w:lang w:val="es-ES"/>
              </w:rPr>
              <w:t>Argentina</w:t>
            </w:r>
          </w:p>
        </w:tc>
        <w:tc>
          <w:tcPr>
            <w:tcW w:w="567" w:type="dxa"/>
          </w:tcPr>
          <w:p w14:paraId="58278D7D"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759</w:t>
            </w:r>
          </w:p>
        </w:tc>
        <w:tc>
          <w:tcPr>
            <w:tcW w:w="2126" w:type="dxa"/>
            <w:noWrap/>
            <w:hideMark/>
          </w:tcPr>
          <w:p w14:paraId="006BDCA4"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Laguna de Llancanelo*</w:t>
            </w:r>
          </w:p>
        </w:tc>
        <w:tc>
          <w:tcPr>
            <w:tcW w:w="1134" w:type="dxa"/>
            <w:noWrap/>
            <w:hideMark/>
          </w:tcPr>
          <w:p w14:paraId="44FC2617" w14:textId="77777777" w:rsidR="00513D51" w:rsidRPr="00A13AAD" w:rsidRDefault="00513D51" w:rsidP="00E409EA">
            <w:pPr>
              <w:jc w:val="center"/>
              <w:rPr>
                <w:noProof/>
                <w:color w:val="000000"/>
                <w:sz w:val="20"/>
                <w:lang w:val="es-ES"/>
              </w:rPr>
            </w:pPr>
            <w:r w:rsidRPr="00A13AAD">
              <w:rPr>
                <w:noProof/>
                <w:color w:val="000000"/>
                <w:sz w:val="20"/>
                <w:lang w:val="es-ES"/>
              </w:rPr>
              <w:t>02/07/2001</w:t>
            </w:r>
          </w:p>
        </w:tc>
        <w:tc>
          <w:tcPr>
            <w:tcW w:w="1134" w:type="dxa"/>
            <w:noWrap/>
            <w:hideMark/>
          </w:tcPr>
          <w:p w14:paraId="184E2823" w14:textId="77777777" w:rsidR="00513D51" w:rsidRPr="00A13AAD" w:rsidRDefault="00513D51" w:rsidP="00E409EA">
            <w:pPr>
              <w:jc w:val="center"/>
              <w:rPr>
                <w:noProof/>
                <w:color w:val="000000"/>
                <w:sz w:val="20"/>
                <w:lang w:val="es-ES"/>
              </w:rPr>
            </w:pPr>
          </w:p>
        </w:tc>
        <w:tc>
          <w:tcPr>
            <w:tcW w:w="1134" w:type="dxa"/>
            <w:noWrap/>
            <w:hideMark/>
          </w:tcPr>
          <w:p w14:paraId="09667540"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3AACC402" w14:textId="77777777" w:rsidR="00513D51" w:rsidRPr="00A13AAD" w:rsidRDefault="00820677" w:rsidP="00820677">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Posibles cambios en las características debido a las actividades petroleras, las especies invasoras y el desvío</w:t>
            </w:r>
            <w:r w:rsidR="00D81CFC" w:rsidRPr="00A13AAD">
              <w:rPr>
                <w:rFonts w:asciiTheme="minorHAnsi" w:eastAsiaTheme="minorHAnsi" w:hAnsiTheme="minorHAnsi" w:cstheme="minorBidi"/>
                <w:noProof/>
                <w:color w:val="000000"/>
                <w:kern w:val="2"/>
                <w:sz w:val="20"/>
                <w:lang w:val="es-ES"/>
                <w14:ligatures w14:val="standardContextual"/>
              </w:rPr>
              <w:t xml:space="preserve"> de agua entre las cuencas</w:t>
            </w:r>
            <w:r w:rsidRPr="00A13AAD">
              <w:rPr>
                <w:rFonts w:asciiTheme="minorHAnsi" w:eastAsiaTheme="minorHAnsi" w:hAnsiTheme="minorHAnsi" w:cstheme="minorBidi"/>
                <w:noProof/>
                <w:color w:val="000000"/>
                <w:kern w:val="2"/>
                <w:sz w:val="20"/>
                <w:lang w:val="es-ES"/>
                <w14:ligatures w14:val="standardContextual"/>
              </w:rPr>
              <w:t xml:space="preserve"> del río Grande </w:t>
            </w:r>
            <w:r w:rsidR="00D81CFC" w:rsidRPr="00A13AAD">
              <w:rPr>
                <w:rFonts w:asciiTheme="minorHAnsi" w:eastAsiaTheme="minorHAnsi" w:hAnsiTheme="minorHAnsi" w:cstheme="minorBidi"/>
                <w:noProof/>
                <w:color w:val="000000"/>
                <w:kern w:val="2"/>
                <w:sz w:val="20"/>
                <w:lang w:val="es-ES"/>
                <w14:ligatures w14:val="standardContextual"/>
              </w:rPr>
              <w:t>y el</w:t>
            </w:r>
            <w:r w:rsidRPr="00A13AAD">
              <w:rPr>
                <w:rFonts w:asciiTheme="minorHAnsi" w:eastAsiaTheme="minorHAnsi" w:hAnsiTheme="minorHAnsi" w:cstheme="minorBidi"/>
                <w:noProof/>
                <w:color w:val="000000"/>
                <w:kern w:val="2"/>
                <w:sz w:val="20"/>
                <w:lang w:val="es-ES"/>
                <w14:ligatures w14:val="standardContextual"/>
              </w:rPr>
              <w:t xml:space="preserve"> río Atuel.</w:t>
            </w:r>
            <w:r w:rsidR="00513D51" w:rsidRPr="00A13AAD">
              <w:rPr>
                <w:rFonts w:asciiTheme="minorHAnsi" w:eastAsiaTheme="minorHAnsi" w:hAnsiTheme="minorHAnsi" w:cstheme="minorBidi"/>
                <w:noProof/>
                <w:color w:val="000000"/>
                <w:kern w:val="2"/>
                <w:sz w:val="20"/>
                <w:lang w:val="es-ES"/>
                <w14:ligatures w14:val="standardContextual"/>
              </w:rPr>
              <w:t xml:space="preserve"> </w:t>
            </w:r>
          </w:p>
        </w:tc>
        <w:tc>
          <w:tcPr>
            <w:tcW w:w="2040" w:type="dxa"/>
            <w:noWrap/>
            <w:hideMark/>
          </w:tcPr>
          <w:p w14:paraId="10E85D91" w14:textId="77777777" w:rsidR="00513D51" w:rsidRPr="00A13AAD" w:rsidRDefault="003261FF" w:rsidP="00AE7E48">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3D5A392D" w14:textId="77777777" w:rsidR="00513D51" w:rsidRPr="00A13AAD" w:rsidRDefault="00513D51" w:rsidP="00E409EA">
            <w:pPr>
              <w:rPr>
                <w:noProof/>
                <w:color w:val="000000"/>
                <w:sz w:val="20"/>
                <w:lang w:val="es-ES"/>
              </w:rPr>
            </w:pPr>
            <w:r w:rsidRPr="00A13AAD">
              <w:rPr>
                <w:noProof/>
                <w:color w:val="000000"/>
                <w:sz w:val="20"/>
                <w:lang w:val="es-ES"/>
              </w:rPr>
              <w:t>AA</w:t>
            </w:r>
          </w:p>
        </w:tc>
      </w:tr>
      <w:tr w:rsidR="00021616" w:rsidRPr="00A13AAD" w14:paraId="4409678F" w14:textId="77777777" w:rsidTr="00021616">
        <w:trPr>
          <w:trHeight w:val="285"/>
        </w:trPr>
        <w:tc>
          <w:tcPr>
            <w:tcW w:w="1277" w:type="dxa"/>
            <w:noWrap/>
            <w:hideMark/>
          </w:tcPr>
          <w:p w14:paraId="792EC3E9" w14:textId="77777777" w:rsidR="00321E40" w:rsidRPr="00A13AAD" w:rsidRDefault="00321E40" w:rsidP="00261329">
            <w:pPr>
              <w:rPr>
                <w:noProof/>
                <w:color w:val="000000"/>
                <w:sz w:val="20"/>
                <w:lang w:val="es-ES"/>
              </w:rPr>
            </w:pPr>
            <w:r w:rsidRPr="00A13AAD">
              <w:rPr>
                <w:noProof/>
                <w:color w:val="000000"/>
                <w:sz w:val="20"/>
                <w:lang w:val="es-ES"/>
              </w:rPr>
              <w:t>Alemania</w:t>
            </w:r>
          </w:p>
        </w:tc>
        <w:tc>
          <w:tcPr>
            <w:tcW w:w="567" w:type="dxa"/>
          </w:tcPr>
          <w:p w14:paraId="121EB0B1" w14:textId="77777777" w:rsidR="00321E40" w:rsidRPr="00A13AAD" w:rsidRDefault="00321E40" w:rsidP="00261329">
            <w:pPr>
              <w:jc w:val="center"/>
              <w:rPr>
                <w:noProof/>
                <w:color w:val="000000"/>
                <w:sz w:val="20"/>
                <w:lang w:val="es-ES"/>
              </w:rPr>
            </w:pPr>
            <w:r w:rsidRPr="00A13AAD">
              <w:rPr>
                <w:rFonts w:eastAsia="Times New Roman" w:cstheme="minorHAnsi"/>
                <w:noProof/>
                <w:color w:val="000000"/>
                <w:sz w:val="20"/>
                <w:szCs w:val="20"/>
                <w:lang w:val="es-ES" w:eastAsia="en-GB"/>
              </w:rPr>
              <w:t>561</w:t>
            </w:r>
          </w:p>
        </w:tc>
        <w:tc>
          <w:tcPr>
            <w:tcW w:w="2126" w:type="dxa"/>
            <w:noWrap/>
            <w:hideMark/>
          </w:tcPr>
          <w:p w14:paraId="3E6D3145" w14:textId="77777777" w:rsidR="00321E40" w:rsidRPr="00A13AAD" w:rsidRDefault="00321E40" w:rsidP="00261329">
            <w:pPr>
              <w:rPr>
                <w:noProof/>
                <w:color w:val="000000"/>
                <w:sz w:val="20"/>
                <w:lang w:val="es-ES"/>
              </w:rPr>
            </w:pPr>
            <w:r w:rsidRPr="00A13AAD">
              <w:rPr>
                <w:noProof/>
                <w:color w:val="000000"/>
                <w:sz w:val="20"/>
                <w:lang w:val="es-ES"/>
              </w:rPr>
              <w:t>Mühlenberger Loch**</w:t>
            </w:r>
          </w:p>
        </w:tc>
        <w:tc>
          <w:tcPr>
            <w:tcW w:w="1134" w:type="dxa"/>
            <w:noWrap/>
            <w:hideMark/>
          </w:tcPr>
          <w:p w14:paraId="7E07FC07" w14:textId="77777777" w:rsidR="00321E40" w:rsidRPr="00A13AAD" w:rsidRDefault="00321E40" w:rsidP="00261329">
            <w:pPr>
              <w:jc w:val="center"/>
              <w:rPr>
                <w:noProof/>
                <w:color w:val="000000"/>
                <w:sz w:val="20"/>
                <w:lang w:val="es-ES"/>
              </w:rPr>
            </w:pPr>
            <w:r w:rsidRPr="00A13AAD">
              <w:rPr>
                <w:noProof/>
                <w:color w:val="000000"/>
                <w:sz w:val="20"/>
                <w:lang w:val="es-ES"/>
              </w:rPr>
              <w:t>23/01/2001</w:t>
            </w:r>
          </w:p>
        </w:tc>
        <w:tc>
          <w:tcPr>
            <w:tcW w:w="1134" w:type="dxa"/>
            <w:noWrap/>
            <w:hideMark/>
          </w:tcPr>
          <w:p w14:paraId="135CA230" w14:textId="77777777" w:rsidR="00321E40" w:rsidRPr="00A13AAD" w:rsidRDefault="00321E40" w:rsidP="00261329">
            <w:pPr>
              <w:jc w:val="center"/>
              <w:rPr>
                <w:noProof/>
                <w:color w:val="000000"/>
                <w:sz w:val="20"/>
                <w:lang w:val="es-ES"/>
              </w:rPr>
            </w:pPr>
          </w:p>
        </w:tc>
        <w:tc>
          <w:tcPr>
            <w:tcW w:w="1134" w:type="dxa"/>
            <w:noWrap/>
            <w:hideMark/>
          </w:tcPr>
          <w:p w14:paraId="63C6D8D6" w14:textId="77777777" w:rsidR="00321E40" w:rsidRPr="00A13AAD" w:rsidRDefault="00321E40" w:rsidP="00261329">
            <w:pPr>
              <w:jc w:val="center"/>
              <w:rPr>
                <w:noProof/>
                <w:sz w:val="20"/>
                <w:lang w:val="es-ES"/>
              </w:rPr>
            </w:pPr>
          </w:p>
        </w:tc>
        <w:tc>
          <w:tcPr>
            <w:tcW w:w="3686" w:type="dxa"/>
            <w:noWrap/>
            <w:hideMark/>
          </w:tcPr>
          <w:p w14:paraId="5E797BEE"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Reducción del sitio debido a la expansión industrial. MRA 46 (septiembre de 2001).</w:t>
            </w:r>
          </w:p>
        </w:tc>
        <w:tc>
          <w:tcPr>
            <w:tcW w:w="2040" w:type="dxa"/>
            <w:noWrap/>
            <w:hideMark/>
          </w:tcPr>
          <w:p w14:paraId="759452C4"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6382C54" w14:textId="77777777" w:rsidR="00321E40" w:rsidRPr="00A13AAD" w:rsidRDefault="00321E40" w:rsidP="00261329">
            <w:pPr>
              <w:rPr>
                <w:noProof/>
                <w:color w:val="000000"/>
                <w:sz w:val="20"/>
                <w:lang w:val="es-ES"/>
              </w:rPr>
            </w:pPr>
            <w:r w:rsidRPr="00A13AAD">
              <w:rPr>
                <w:noProof/>
                <w:color w:val="000000"/>
                <w:sz w:val="20"/>
                <w:lang w:val="es-ES"/>
              </w:rPr>
              <w:t>AA</w:t>
            </w:r>
          </w:p>
        </w:tc>
      </w:tr>
      <w:tr w:rsidR="00321E40" w:rsidRPr="00A13AAD" w14:paraId="73E989F2" w14:textId="77777777" w:rsidTr="00021616">
        <w:trPr>
          <w:trHeight w:val="285"/>
        </w:trPr>
        <w:tc>
          <w:tcPr>
            <w:tcW w:w="1277" w:type="dxa"/>
            <w:noWrap/>
            <w:hideMark/>
          </w:tcPr>
          <w:p w14:paraId="6F7BCFC6" w14:textId="77777777" w:rsidR="00321E40" w:rsidRPr="00A13AAD" w:rsidRDefault="00321E40" w:rsidP="00261329">
            <w:pPr>
              <w:rPr>
                <w:noProof/>
                <w:color w:val="000000"/>
                <w:sz w:val="20"/>
                <w:lang w:val="es-ES"/>
              </w:rPr>
            </w:pPr>
            <w:r w:rsidRPr="00A13AAD">
              <w:rPr>
                <w:noProof/>
                <w:color w:val="000000"/>
                <w:sz w:val="20"/>
                <w:lang w:val="es-ES"/>
              </w:rPr>
              <w:t>Armenia</w:t>
            </w:r>
          </w:p>
        </w:tc>
        <w:tc>
          <w:tcPr>
            <w:tcW w:w="567" w:type="dxa"/>
          </w:tcPr>
          <w:p w14:paraId="7BDEDA42" w14:textId="77777777" w:rsidR="00321E40" w:rsidRPr="00A13AAD" w:rsidRDefault="00321E40" w:rsidP="00261329">
            <w:pPr>
              <w:jc w:val="center"/>
              <w:rPr>
                <w:noProof/>
                <w:color w:val="000000"/>
                <w:sz w:val="20"/>
                <w:lang w:val="es-ES"/>
              </w:rPr>
            </w:pPr>
            <w:r w:rsidRPr="00A13AAD">
              <w:rPr>
                <w:rFonts w:eastAsia="Times New Roman" w:cstheme="minorHAnsi"/>
                <w:noProof/>
                <w:color w:val="000000"/>
                <w:sz w:val="20"/>
                <w:szCs w:val="20"/>
                <w:lang w:val="es-ES" w:eastAsia="en-GB"/>
              </w:rPr>
              <w:t>620</w:t>
            </w:r>
          </w:p>
        </w:tc>
        <w:tc>
          <w:tcPr>
            <w:tcW w:w="2126" w:type="dxa"/>
            <w:noWrap/>
            <w:hideMark/>
          </w:tcPr>
          <w:p w14:paraId="2F681595"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Sevan**</w:t>
            </w:r>
          </w:p>
        </w:tc>
        <w:tc>
          <w:tcPr>
            <w:tcW w:w="1134" w:type="dxa"/>
            <w:noWrap/>
            <w:hideMark/>
          </w:tcPr>
          <w:p w14:paraId="4710B57E" w14:textId="77777777" w:rsidR="00321E40" w:rsidRPr="00A13AAD" w:rsidRDefault="00321E40" w:rsidP="00261329">
            <w:pPr>
              <w:jc w:val="center"/>
              <w:rPr>
                <w:noProof/>
                <w:color w:val="000000"/>
                <w:sz w:val="20"/>
                <w:lang w:val="es-ES"/>
              </w:rPr>
            </w:pPr>
            <w:r w:rsidRPr="00A13AAD">
              <w:rPr>
                <w:noProof/>
                <w:color w:val="000000"/>
                <w:sz w:val="20"/>
                <w:lang w:val="es-ES"/>
              </w:rPr>
              <w:t>01/01/2010</w:t>
            </w:r>
          </w:p>
        </w:tc>
        <w:tc>
          <w:tcPr>
            <w:tcW w:w="1134" w:type="dxa"/>
            <w:noWrap/>
            <w:hideMark/>
          </w:tcPr>
          <w:p w14:paraId="670F7DBC" w14:textId="77777777" w:rsidR="00321E40" w:rsidRPr="00A13AAD" w:rsidRDefault="00321E40" w:rsidP="00261329">
            <w:pPr>
              <w:jc w:val="center"/>
              <w:rPr>
                <w:noProof/>
                <w:color w:val="000000"/>
                <w:sz w:val="20"/>
                <w:lang w:val="es-ES"/>
              </w:rPr>
            </w:pPr>
          </w:p>
        </w:tc>
        <w:tc>
          <w:tcPr>
            <w:tcW w:w="1134" w:type="dxa"/>
            <w:noWrap/>
            <w:hideMark/>
          </w:tcPr>
          <w:p w14:paraId="585782C4" w14:textId="77777777" w:rsidR="00321E40" w:rsidRPr="00A13AAD" w:rsidRDefault="00321E40" w:rsidP="00261329">
            <w:pPr>
              <w:jc w:val="center"/>
              <w:rPr>
                <w:noProof/>
                <w:sz w:val="20"/>
                <w:lang w:val="es-ES"/>
              </w:rPr>
            </w:pPr>
          </w:p>
        </w:tc>
        <w:tc>
          <w:tcPr>
            <w:tcW w:w="3686" w:type="dxa"/>
            <w:noWrap/>
            <w:hideMark/>
          </w:tcPr>
          <w:p w14:paraId="30408181"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Contaminación orgánica del agua, disminución de la población de peces.</w:t>
            </w:r>
          </w:p>
        </w:tc>
        <w:tc>
          <w:tcPr>
            <w:tcW w:w="2040" w:type="dxa"/>
            <w:noWrap/>
            <w:hideMark/>
          </w:tcPr>
          <w:p w14:paraId="35B505B6"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7CA8D468" w14:textId="77777777" w:rsidR="00321E40" w:rsidRPr="00A13AAD" w:rsidRDefault="00321E40" w:rsidP="00261329">
            <w:pPr>
              <w:rPr>
                <w:noProof/>
                <w:color w:val="000000"/>
                <w:sz w:val="20"/>
                <w:lang w:val="es-ES"/>
              </w:rPr>
            </w:pPr>
            <w:r w:rsidRPr="00A13AAD">
              <w:rPr>
                <w:noProof/>
                <w:color w:val="000000"/>
                <w:sz w:val="20"/>
                <w:lang w:val="es-ES"/>
              </w:rPr>
              <w:t>AA</w:t>
            </w:r>
          </w:p>
        </w:tc>
      </w:tr>
      <w:tr w:rsidR="00513D51" w:rsidRPr="00A13AAD" w14:paraId="309709FA" w14:textId="77777777" w:rsidTr="00021616">
        <w:trPr>
          <w:trHeight w:val="285"/>
        </w:trPr>
        <w:tc>
          <w:tcPr>
            <w:tcW w:w="1277" w:type="dxa"/>
            <w:vMerge w:val="restart"/>
            <w:noWrap/>
            <w:hideMark/>
          </w:tcPr>
          <w:p w14:paraId="0A367BA5" w14:textId="77777777" w:rsidR="00513D51" w:rsidRPr="00A13AAD" w:rsidRDefault="00513D51" w:rsidP="00E409EA">
            <w:pPr>
              <w:rPr>
                <w:noProof/>
                <w:color w:val="000000"/>
                <w:sz w:val="20"/>
                <w:lang w:val="es-ES"/>
              </w:rPr>
            </w:pPr>
            <w:r w:rsidRPr="00A13AAD">
              <w:rPr>
                <w:noProof/>
                <w:color w:val="000000"/>
                <w:sz w:val="20"/>
                <w:lang w:val="es-ES"/>
              </w:rPr>
              <w:t>Australia</w:t>
            </w:r>
          </w:p>
        </w:tc>
        <w:tc>
          <w:tcPr>
            <w:tcW w:w="567" w:type="dxa"/>
          </w:tcPr>
          <w:p w14:paraId="673218AB"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286</w:t>
            </w:r>
          </w:p>
        </w:tc>
        <w:tc>
          <w:tcPr>
            <w:tcW w:w="2126" w:type="dxa"/>
            <w:noWrap/>
            <w:hideMark/>
          </w:tcPr>
          <w:p w14:paraId="07E94D03"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Towra Point</w:t>
            </w:r>
          </w:p>
        </w:tc>
        <w:tc>
          <w:tcPr>
            <w:tcW w:w="1134" w:type="dxa"/>
            <w:noWrap/>
            <w:hideMark/>
          </w:tcPr>
          <w:p w14:paraId="1C3C2D5B" w14:textId="77777777" w:rsidR="00513D51" w:rsidRPr="00A13AAD" w:rsidRDefault="00513D51" w:rsidP="00E409EA">
            <w:pPr>
              <w:jc w:val="center"/>
              <w:rPr>
                <w:noProof/>
                <w:color w:val="000000"/>
                <w:sz w:val="20"/>
                <w:lang w:val="es-ES"/>
              </w:rPr>
            </w:pPr>
            <w:r w:rsidRPr="00A13AAD">
              <w:rPr>
                <w:noProof/>
                <w:color w:val="000000"/>
                <w:sz w:val="20"/>
                <w:lang w:val="es-ES"/>
              </w:rPr>
              <w:t>17/08/2017</w:t>
            </w:r>
          </w:p>
        </w:tc>
        <w:tc>
          <w:tcPr>
            <w:tcW w:w="1134" w:type="dxa"/>
            <w:noWrap/>
            <w:hideMark/>
          </w:tcPr>
          <w:p w14:paraId="4BA4B78D" w14:textId="77777777" w:rsidR="00513D51" w:rsidRPr="00A13AAD" w:rsidRDefault="00513D51" w:rsidP="00E409EA">
            <w:pPr>
              <w:jc w:val="center"/>
              <w:rPr>
                <w:noProof/>
                <w:color w:val="000000"/>
                <w:sz w:val="20"/>
                <w:lang w:val="es-ES"/>
              </w:rPr>
            </w:pPr>
          </w:p>
        </w:tc>
        <w:tc>
          <w:tcPr>
            <w:tcW w:w="1134" w:type="dxa"/>
            <w:noWrap/>
            <w:hideMark/>
          </w:tcPr>
          <w:p w14:paraId="09227E9B" w14:textId="77777777" w:rsidR="00513D51" w:rsidRPr="00A13AAD" w:rsidRDefault="00513D51" w:rsidP="00E409EA">
            <w:pPr>
              <w:jc w:val="center"/>
              <w:rPr>
                <w:noProof/>
                <w:sz w:val="20"/>
                <w:lang w:val="es-ES"/>
              </w:rPr>
            </w:pPr>
          </w:p>
        </w:tc>
        <w:tc>
          <w:tcPr>
            <w:tcW w:w="3686" w:type="dxa"/>
            <w:noWrap/>
            <w:hideMark/>
          </w:tcPr>
          <w:p w14:paraId="0B5FC6BF" w14:textId="77777777" w:rsidR="00513D51" w:rsidRPr="00A13AAD" w:rsidRDefault="00820677"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Los cambios en la geomorfología del sitio están causando la pérdida del hábitat de marismas, la abundancia y diversidad de especies de aves playeras y el número de charrancitos nidificantes.</w:t>
            </w:r>
          </w:p>
        </w:tc>
        <w:tc>
          <w:tcPr>
            <w:tcW w:w="2040" w:type="dxa"/>
            <w:noWrap/>
            <w:hideMark/>
          </w:tcPr>
          <w:p w14:paraId="745836F8" w14:textId="77777777" w:rsidR="00513D51" w:rsidRPr="00A13AAD" w:rsidRDefault="003261FF" w:rsidP="003261FF">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7741C106"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507C190C" w14:textId="77777777" w:rsidTr="00021616">
        <w:trPr>
          <w:trHeight w:val="285"/>
        </w:trPr>
        <w:tc>
          <w:tcPr>
            <w:tcW w:w="1277" w:type="dxa"/>
            <w:vMerge/>
            <w:noWrap/>
            <w:hideMark/>
          </w:tcPr>
          <w:p w14:paraId="2D668CF8" w14:textId="77777777" w:rsidR="00513D51" w:rsidRPr="00A13AAD" w:rsidRDefault="00513D51" w:rsidP="00E409EA">
            <w:pPr>
              <w:rPr>
                <w:noProof/>
                <w:color w:val="000000"/>
                <w:sz w:val="20"/>
                <w:lang w:val="es-ES"/>
              </w:rPr>
            </w:pPr>
          </w:p>
        </w:tc>
        <w:tc>
          <w:tcPr>
            <w:tcW w:w="567" w:type="dxa"/>
          </w:tcPr>
          <w:p w14:paraId="523AD511"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321</w:t>
            </w:r>
          </w:p>
        </w:tc>
        <w:tc>
          <w:tcPr>
            <w:tcW w:w="2126" w:type="dxa"/>
            <w:noWrap/>
            <w:hideMark/>
          </w:tcPr>
          <w:p w14:paraId="360CD840" w14:textId="77777777" w:rsidR="00513D51" w:rsidRPr="00B1202B" w:rsidRDefault="00513D51" w:rsidP="00360E04">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The Coorong, Lake Alexandrina &amp; Albert Wetland</w:t>
            </w:r>
          </w:p>
        </w:tc>
        <w:tc>
          <w:tcPr>
            <w:tcW w:w="1134" w:type="dxa"/>
            <w:noWrap/>
            <w:hideMark/>
          </w:tcPr>
          <w:p w14:paraId="25D0D862" w14:textId="77777777" w:rsidR="00513D51" w:rsidRPr="00A13AAD" w:rsidRDefault="00513D51" w:rsidP="00E409EA">
            <w:pPr>
              <w:jc w:val="center"/>
              <w:rPr>
                <w:noProof/>
                <w:color w:val="000000"/>
                <w:sz w:val="20"/>
                <w:lang w:val="es-ES"/>
              </w:rPr>
            </w:pPr>
            <w:r w:rsidRPr="00A13AAD">
              <w:rPr>
                <w:noProof/>
                <w:color w:val="000000"/>
                <w:sz w:val="20"/>
                <w:lang w:val="es-ES"/>
              </w:rPr>
              <w:t>13/12/2006</w:t>
            </w:r>
          </w:p>
        </w:tc>
        <w:tc>
          <w:tcPr>
            <w:tcW w:w="1134" w:type="dxa"/>
            <w:noWrap/>
            <w:hideMark/>
          </w:tcPr>
          <w:p w14:paraId="5809E5DE" w14:textId="77777777" w:rsidR="00513D51" w:rsidRPr="00A13AAD" w:rsidRDefault="00513D51" w:rsidP="00E409EA">
            <w:pPr>
              <w:jc w:val="center"/>
              <w:rPr>
                <w:noProof/>
                <w:color w:val="000000"/>
                <w:sz w:val="20"/>
                <w:lang w:val="es-ES"/>
              </w:rPr>
            </w:pPr>
          </w:p>
        </w:tc>
        <w:tc>
          <w:tcPr>
            <w:tcW w:w="1134" w:type="dxa"/>
            <w:noWrap/>
            <w:hideMark/>
          </w:tcPr>
          <w:p w14:paraId="0EC44D51" w14:textId="77777777" w:rsidR="00513D51" w:rsidRPr="00A13AAD" w:rsidRDefault="00513D51" w:rsidP="00E409EA">
            <w:pPr>
              <w:jc w:val="center"/>
              <w:rPr>
                <w:noProof/>
                <w:sz w:val="20"/>
                <w:lang w:val="es-ES"/>
              </w:rPr>
            </w:pPr>
          </w:p>
        </w:tc>
        <w:tc>
          <w:tcPr>
            <w:tcW w:w="3686" w:type="dxa"/>
            <w:noWrap/>
            <w:hideMark/>
          </w:tcPr>
          <w:p w14:paraId="1BD6E3D6" w14:textId="77777777" w:rsidR="00513D51" w:rsidRPr="00A13AAD" w:rsidRDefault="00820677"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sitio se ha deteriorado debido a las alteraciones de los flujos de agua que entran al sitio y salen de él.</w:t>
            </w:r>
          </w:p>
        </w:tc>
        <w:tc>
          <w:tcPr>
            <w:tcW w:w="2040" w:type="dxa"/>
            <w:noWrap/>
            <w:hideMark/>
          </w:tcPr>
          <w:p w14:paraId="1DEF4031" w14:textId="77777777" w:rsidR="00513D51" w:rsidRPr="00A13AAD" w:rsidRDefault="003261FF" w:rsidP="003261FF">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7E7E5B28"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0178C397" w14:textId="77777777" w:rsidTr="00021616">
        <w:trPr>
          <w:trHeight w:val="285"/>
        </w:trPr>
        <w:tc>
          <w:tcPr>
            <w:tcW w:w="1277" w:type="dxa"/>
            <w:vMerge/>
            <w:noWrap/>
            <w:hideMark/>
          </w:tcPr>
          <w:p w14:paraId="43D9C397" w14:textId="77777777" w:rsidR="00513D51" w:rsidRPr="00A13AAD" w:rsidRDefault="00513D51" w:rsidP="00E409EA">
            <w:pPr>
              <w:rPr>
                <w:noProof/>
                <w:color w:val="000000"/>
                <w:sz w:val="20"/>
                <w:lang w:val="es-ES"/>
              </w:rPr>
            </w:pPr>
          </w:p>
        </w:tc>
        <w:tc>
          <w:tcPr>
            <w:tcW w:w="567" w:type="dxa"/>
          </w:tcPr>
          <w:p w14:paraId="143156B8"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337</w:t>
            </w:r>
          </w:p>
        </w:tc>
        <w:tc>
          <w:tcPr>
            <w:tcW w:w="2126" w:type="dxa"/>
            <w:noWrap/>
            <w:hideMark/>
          </w:tcPr>
          <w:p w14:paraId="43D882AC" w14:textId="232625F8"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Macquarie Marshes</w:t>
            </w:r>
          </w:p>
        </w:tc>
        <w:tc>
          <w:tcPr>
            <w:tcW w:w="1134" w:type="dxa"/>
            <w:noWrap/>
            <w:hideMark/>
          </w:tcPr>
          <w:p w14:paraId="6419D24E" w14:textId="77777777" w:rsidR="00513D51" w:rsidRPr="00A13AAD" w:rsidRDefault="00513D51" w:rsidP="00E409EA">
            <w:pPr>
              <w:jc w:val="center"/>
              <w:rPr>
                <w:noProof/>
                <w:color w:val="000000"/>
                <w:sz w:val="20"/>
                <w:lang w:val="es-ES"/>
              </w:rPr>
            </w:pPr>
            <w:r w:rsidRPr="00A13AAD">
              <w:rPr>
                <w:noProof/>
                <w:color w:val="000000"/>
                <w:sz w:val="20"/>
                <w:lang w:val="es-ES"/>
              </w:rPr>
              <w:t>17/07/2009</w:t>
            </w:r>
          </w:p>
        </w:tc>
        <w:tc>
          <w:tcPr>
            <w:tcW w:w="1134" w:type="dxa"/>
            <w:noWrap/>
            <w:hideMark/>
          </w:tcPr>
          <w:p w14:paraId="4DA5E1A9" w14:textId="77777777" w:rsidR="00513D51" w:rsidRPr="00A13AAD" w:rsidRDefault="00513D51" w:rsidP="00E409EA">
            <w:pPr>
              <w:jc w:val="center"/>
              <w:rPr>
                <w:noProof/>
                <w:color w:val="000000"/>
                <w:sz w:val="20"/>
                <w:lang w:val="es-ES"/>
              </w:rPr>
            </w:pPr>
          </w:p>
        </w:tc>
        <w:tc>
          <w:tcPr>
            <w:tcW w:w="1134" w:type="dxa"/>
            <w:noWrap/>
            <w:hideMark/>
          </w:tcPr>
          <w:p w14:paraId="6FCEFCBD" w14:textId="77777777" w:rsidR="00513D51" w:rsidRPr="00A13AAD" w:rsidRDefault="00513D51" w:rsidP="00E409EA">
            <w:pPr>
              <w:jc w:val="center"/>
              <w:rPr>
                <w:noProof/>
                <w:sz w:val="20"/>
                <w:lang w:val="es-ES"/>
              </w:rPr>
            </w:pPr>
          </w:p>
        </w:tc>
        <w:tc>
          <w:tcPr>
            <w:tcW w:w="3686" w:type="dxa"/>
            <w:noWrap/>
            <w:hideMark/>
          </w:tcPr>
          <w:p w14:paraId="72C2D186" w14:textId="77777777" w:rsidR="00513D51" w:rsidRPr="00A13AAD" w:rsidRDefault="00820677"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Disminución de la frecuencia de inundaciones, descenso de las comunidades de flora esencial de los humedales.</w:t>
            </w:r>
          </w:p>
        </w:tc>
        <w:tc>
          <w:tcPr>
            <w:tcW w:w="2040" w:type="dxa"/>
            <w:noWrap/>
            <w:hideMark/>
          </w:tcPr>
          <w:p w14:paraId="36ECED0E" w14:textId="59FB1E57" w:rsidR="00513D51" w:rsidRPr="00A13AAD" w:rsidRDefault="00294C8D" w:rsidP="003261FF">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3A4EF0CD"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6CBD2496" w14:textId="77777777" w:rsidTr="00021616">
        <w:trPr>
          <w:trHeight w:val="285"/>
        </w:trPr>
        <w:tc>
          <w:tcPr>
            <w:tcW w:w="1277" w:type="dxa"/>
            <w:vMerge/>
            <w:noWrap/>
            <w:hideMark/>
          </w:tcPr>
          <w:p w14:paraId="10F4268A" w14:textId="77777777" w:rsidR="00513D51" w:rsidRPr="00A13AAD" w:rsidRDefault="00513D51" w:rsidP="00E409EA">
            <w:pPr>
              <w:rPr>
                <w:noProof/>
                <w:color w:val="000000"/>
                <w:sz w:val="20"/>
                <w:lang w:val="es-ES"/>
              </w:rPr>
            </w:pPr>
          </w:p>
        </w:tc>
        <w:tc>
          <w:tcPr>
            <w:tcW w:w="567" w:type="dxa"/>
          </w:tcPr>
          <w:p w14:paraId="017735D5"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993</w:t>
            </w:r>
          </w:p>
        </w:tc>
        <w:tc>
          <w:tcPr>
            <w:tcW w:w="2126" w:type="dxa"/>
            <w:noWrap/>
            <w:hideMark/>
          </w:tcPr>
          <w:p w14:paraId="5558E61C" w14:textId="77777777" w:rsidR="00513D51" w:rsidRPr="00B1202B" w:rsidRDefault="00513D51" w:rsidP="00360E04">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Gwydir Wetlands: Gingham and Lower Gwydir Watercourses</w:t>
            </w:r>
          </w:p>
        </w:tc>
        <w:tc>
          <w:tcPr>
            <w:tcW w:w="1134" w:type="dxa"/>
            <w:noWrap/>
            <w:hideMark/>
          </w:tcPr>
          <w:p w14:paraId="4E80AB6F" w14:textId="77777777" w:rsidR="00513D51" w:rsidRPr="00A13AAD" w:rsidRDefault="00513D51" w:rsidP="00E409EA">
            <w:pPr>
              <w:jc w:val="center"/>
              <w:rPr>
                <w:noProof/>
                <w:color w:val="000000"/>
                <w:sz w:val="20"/>
                <w:lang w:val="es-ES"/>
              </w:rPr>
            </w:pPr>
            <w:r w:rsidRPr="00A13AAD">
              <w:rPr>
                <w:noProof/>
                <w:color w:val="000000"/>
                <w:sz w:val="20"/>
                <w:lang w:val="es-ES"/>
              </w:rPr>
              <w:t>23/09/2003</w:t>
            </w:r>
          </w:p>
        </w:tc>
        <w:tc>
          <w:tcPr>
            <w:tcW w:w="1134" w:type="dxa"/>
            <w:noWrap/>
            <w:hideMark/>
          </w:tcPr>
          <w:p w14:paraId="393D9432" w14:textId="77777777" w:rsidR="00513D51" w:rsidRPr="00A13AAD" w:rsidRDefault="00513D51" w:rsidP="00E409EA">
            <w:pPr>
              <w:jc w:val="center"/>
              <w:rPr>
                <w:noProof/>
                <w:color w:val="000000"/>
                <w:sz w:val="20"/>
                <w:lang w:val="es-ES"/>
              </w:rPr>
            </w:pPr>
          </w:p>
        </w:tc>
        <w:tc>
          <w:tcPr>
            <w:tcW w:w="1134" w:type="dxa"/>
            <w:noWrap/>
            <w:hideMark/>
          </w:tcPr>
          <w:p w14:paraId="0A6B17F6" w14:textId="77777777" w:rsidR="00513D51" w:rsidRPr="00A13AAD" w:rsidRDefault="00513D51" w:rsidP="00E409EA">
            <w:pPr>
              <w:jc w:val="center"/>
              <w:rPr>
                <w:noProof/>
                <w:sz w:val="20"/>
                <w:lang w:val="es-ES"/>
              </w:rPr>
            </w:pPr>
          </w:p>
        </w:tc>
        <w:tc>
          <w:tcPr>
            <w:tcW w:w="3686" w:type="dxa"/>
            <w:noWrap/>
            <w:hideMark/>
          </w:tcPr>
          <w:p w14:paraId="4982EB05" w14:textId="77777777" w:rsidR="00513D51" w:rsidRPr="00A13AAD" w:rsidRDefault="00820677"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Deterioro de una parte del sitio debido al uso ilegal de la tierra. Se </w:t>
            </w:r>
            <w:r w:rsidR="007E33BE" w:rsidRPr="00A13AAD">
              <w:rPr>
                <w:rFonts w:asciiTheme="minorHAnsi" w:eastAsiaTheme="minorHAnsi" w:hAnsiTheme="minorHAnsi" w:cstheme="minorBidi"/>
                <w:noProof/>
                <w:color w:val="000000"/>
                <w:kern w:val="2"/>
                <w:sz w:val="20"/>
                <w:lang w:val="es-ES"/>
                <w14:ligatures w14:val="standardContextual"/>
              </w:rPr>
              <w:t>emprendieron</w:t>
            </w:r>
            <w:r w:rsidRPr="00A13AAD">
              <w:rPr>
                <w:rFonts w:asciiTheme="minorHAnsi" w:eastAsiaTheme="minorHAnsi" w:hAnsiTheme="minorHAnsi" w:cstheme="minorBidi"/>
                <w:noProof/>
                <w:color w:val="000000"/>
                <w:kern w:val="2"/>
                <w:sz w:val="20"/>
                <w:lang w:val="es-ES"/>
                <w14:ligatures w14:val="standardContextual"/>
              </w:rPr>
              <w:t xml:space="preserve"> </w:t>
            </w:r>
            <w:r w:rsidR="007E33BE" w:rsidRPr="00A13AAD">
              <w:rPr>
                <w:rFonts w:asciiTheme="minorHAnsi" w:eastAsiaTheme="minorHAnsi" w:hAnsiTheme="minorHAnsi" w:cstheme="minorBidi"/>
                <w:noProof/>
                <w:color w:val="000000"/>
                <w:kern w:val="2"/>
                <w:sz w:val="20"/>
                <w:lang w:val="es-ES"/>
                <w14:ligatures w14:val="standardContextual"/>
              </w:rPr>
              <w:t>acciones</w:t>
            </w:r>
            <w:r w:rsidR="00A44DFA" w:rsidRPr="00A13AAD">
              <w:rPr>
                <w:rFonts w:asciiTheme="minorHAnsi" w:eastAsiaTheme="minorHAnsi" w:hAnsiTheme="minorHAnsi" w:cstheme="minorBidi"/>
                <w:noProof/>
                <w:color w:val="000000"/>
                <w:kern w:val="2"/>
                <w:sz w:val="20"/>
                <w:lang w:val="es-ES"/>
                <w14:ligatures w14:val="standardContextual"/>
              </w:rPr>
              <w:t xml:space="preserve"> judiciales</w:t>
            </w:r>
            <w:r w:rsidRPr="00A13AAD">
              <w:rPr>
                <w:rFonts w:asciiTheme="minorHAnsi" w:eastAsiaTheme="minorHAnsi" w:hAnsiTheme="minorHAnsi" w:cstheme="minorBidi"/>
                <w:noProof/>
                <w:color w:val="000000"/>
                <w:kern w:val="2"/>
                <w:sz w:val="20"/>
                <w:lang w:val="es-ES"/>
                <w14:ligatures w14:val="standardContextual"/>
              </w:rPr>
              <w:t xml:space="preserve"> contra </w:t>
            </w:r>
            <w:r w:rsidR="007E33BE" w:rsidRPr="00A13AAD">
              <w:rPr>
                <w:rFonts w:asciiTheme="minorHAnsi" w:eastAsiaTheme="minorHAnsi" w:hAnsiTheme="minorHAnsi" w:cstheme="minorBidi"/>
                <w:noProof/>
                <w:color w:val="000000"/>
                <w:kern w:val="2"/>
                <w:sz w:val="20"/>
                <w:lang w:val="es-ES"/>
                <w14:ligatures w14:val="standardContextual"/>
              </w:rPr>
              <w:t>las partes</w:t>
            </w:r>
            <w:r w:rsidRPr="00A13AAD">
              <w:rPr>
                <w:rFonts w:asciiTheme="minorHAnsi" w:eastAsiaTheme="minorHAnsi" w:hAnsiTheme="minorHAnsi" w:cstheme="minorBidi"/>
                <w:noProof/>
                <w:color w:val="000000"/>
                <w:kern w:val="2"/>
                <w:sz w:val="20"/>
                <w:lang w:val="es-ES"/>
                <w14:ligatures w14:val="standardContextual"/>
              </w:rPr>
              <w:t xml:space="preserve"> implicad</w:t>
            </w:r>
            <w:r w:rsidR="007E33BE" w:rsidRPr="00A13AAD">
              <w:rPr>
                <w:rFonts w:asciiTheme="minorHAnsi" w:eastAsiaTheme="minorHAnsi" w:hAnsiTheme="minorHAnsi" w:cstheme="minorBidi"/>
                <w:noProof/>
                <w:color w:val="000000"/>
                <w:kern w:val="2"/>
                <w:sz w:val="20"/>
                <w:lang w:val="es-ES"/>
                <w14:ligatures w14:val="standardContextual"/>
              </w:rPr>
              <w:t>a</w:t>
            </w:r>
            <w:r w:rsidRPr="00A13AAD">
              <w:rPr>
                <w:rFonts w:asciiTheme="minorHAnsi" w:eastAsiaTheme="minorHAnsi" w:hAnsiTheme="minorHAnsi" w:cstheme="minorBidi"/>
                <w:noProof/>
                <w:color w:val="000000"/>
                <w:kern w:val="2"/>
                <w:sz w:val="20"/>
                <w:lang w:val="es-ES"/>
                <w14:ligatures w14:val="standardContextual"/>
              </w:rPr>
              <w:t>s.</w:t>
            </w:r>
          </w:p>
        </w:tc>
        <w:tc>
          <w:tcPr>
            <w:tcW w:w="2040" w:type="dxa"/>
            <w:noWrap/>
            <w:hideMark/>
          </w:tcPr>
          <w:p w14:paraId="3E7EF090" w14:textId="77777777" w:rsidR="00513D51" w:rsidRPr="00A13AAD" w:rsidRDefault="003261FF" w:rsidP="003261FF">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26DFA4AC"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4D118697" w14:textId="77777777" w:rsidTr="00021616">
        <w:trPr>
          <w:trHeight w:val="285"/>
        </w:trPr>
        <w:tc>
          <w:tcPr>
            <w:tcW w:w="1277" w:type="dxa"/>
            <w:vMerge w:val="restart"/>
            <w:noWrap/>
            <w:hideMark/>
          </w:tcPr>
          <w:p w14:paraId="2F3180FC" w14:textId="77777777" w:rsidR="00513D51" w:rsidRPr="00A13AAD" w:rsidRDefault="00513D51" w:rsidP="00E409EA">
            <w:pPr>
              <w:rPr>
                <w:noProof/>
                <w:color w:val="000000"/>
                <w:sz w:val="20"/>
                <w:lang w:val="es-ES"/>
              </w:rPr>
            </w:pPr>
            <w:r w:rsidRPr="00A13AAD">
              <w:rPr>
                <w:noProof/>
                <w:color w:val="000000"/>
                <w:sz w:val="20"/>
                <w:lang w:val="es-ES"/>
              </w:rPr>
              <w:t>Austria</w:t>
            </w:r>
          </w:p>
        </w:tc>
        <w:tc>
          <w:tcPr>
            <w:tcW w:w="567" w:type="dxa"/>
          </w:tcPr>
          <w:p w14:paraId="192E0C01"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272</w:t>
            </w:r>
          </w:p>
        </w:tc>
        <w:tc>
          <w:tcPr>
            <w:tcW w:w="2126" w:type="dxa"/>
            <w:noWrap/>
            <w:hideMark/>
          </w:tcPr>
          <w:p w14:paraId="168F4EA5"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Donau-March-Thaya-Auen**</w:t>
            </w:r>
          </w:p>
        </w:tc>
        <w:tc>
          <w:tcPr>
            <w:tcW w:w="1134" w:type="dxa"/>
            <w:noWrap/>
            <w:hideMark/>
          </w:tcPr>
          <w:p w14:paraId="12C8BFF9" w14:textId="77777777" w:rsidR="00513D51" w:rsidRPr="00A13AAD" w:rsidRDefault="00513D51" w:rsidP="00E409EA">
            <w:pPr>
              <w:jc w:val="center"/>
              <w:rPr>
                <w:noProof/>
                <w:color w:val="000000"/>
                <w:sz w:val="20"/>
                <w:lang w:val="es-ES"/>
              </w:rPr>
            </w:pPr>
            <w:r w:rsidRPr="00A13AAD">
              <w:rPr>
                <w:noProof/>
                <w:color w:val="000000"/>
                <w:sz w:val="20"/>
                <w:lang w:val="es-ES"/>
              </w:rPr>
              <w:t>04/07/1990</w:t>
            </w:r>
          </w:p>
        </w:tc>
        <w:tc>
          <w:tcPr>
            <w:tcW w:w="1134" w:type="dxa"/>
            <w:noWrap/>
            <w:hideMark/>
          </w:tcPr>
          <w:p w14:paraId="3A79777E" w14:textId="77777777" w:rsidR="00513D51" w:rsidRPr="00A13AAD" w:rsidRDefault="00513D51" w:rsidP="00E409EA">
            <w:pPr>
              <w:jc w:val="center"/>
              <w:rPr>
                <w:noProof/>
                <w:color w:val="000000"/>
                <w:sz w:val="20"/>
                <w:lang w:val="es-ES"/>
              </w:rPr>
            </w:pPr>
          </w:p>
        </w:tc>
        <w:tc>
          <w:tcPr>
            <w:tcW w:w="1134" w:type="dxa"/>
            <w:noWrap/>
            <w:hideMark/>
          </w:tcPr>
          <w:p w14:paraId="60E9F3EA"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0A3F3B5E" w14:textId="77777777" w:rsidR="00513D51" w:rsidRPr="00A13AAD" w:rsidRDefault="00A44DFA"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Planificación de infraestructura de transporte. MRA 22 (abril de 1991).</w:t>
            </w:r>
          </w:p>
        </w:tc>
        <w:tc>
          <w:tcPr>
            <w:tcW w:w="2040" w:type="dxa"/>
            <w:noWrap/>
            <w:hideMark/>
          </w:tcPr>
          <w:p w14:paraId="36D53315" w14:textId="77777777" w:rsidR="00513D51" w:rsidRPr="00A13AAD" w:rsidRDefault="003261FF" w:rsidP="003261FF">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2C156D5E"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68A98168" w14:textId="77777777" w:rsidTr="00021616">
        <w:trPr>
          <w:trHeight w:val="285"/>
        </w:trPr>
        <w:tc>
          <w:tcPr>
            <w:tcW w:w="1277" w:type="dxa"/>
            <w:vMerge/>
            <w:noWrap/>
            <w:hideMark/>
          </w:tcPr>
          <w:p w14:paraId="346527B9" w14:textId="77777777" w:rsidR="00513D51" w:rsidRPr="00A13AAD" w:rsidRDefault="00513D51" w:rsidP="00E409EA">
            <w:pPr>
              <w:rPr>
                <w:noProof/>
                <w:color w:val="000000"/>
                <w:sz w:val="20"/>
                <w:lang w:val="es-ES"/>
              </w:rPr>
            </w:pPr>
          </w:p>
        </w:tc>
        <w:tc>
          <w:tcPr>
            <w:tcW w:w="567" w:type="dxa"/>
          </w:tcPr>
          <w:p w14:paraId="27B1A805"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532</w:t>
            </w:r>
          </w:p>
        </w:tc>
        <w:tc>
          <w:tcPr>
            <w:tcW w:w="2126" w:type="dxa"/>
            <w:noWrap/>
            <w:hideMark/>
          </w:tcPr>
          <w:p w14:paraId="65878A0D"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Pürgschachen Moor**</w:t>
            </w:r>
          </w:p>
        </w:tc>
        <w:tc>
          <w:tcPr>
            <w:tcW w:w="1134" w:type="dxa"/>
            <w:noWrap/>
            <w:hideMark/>
          </w:tcPr>
          <w:p w14:paraId="1BC80471" w14:textId="77777777" w:rsidR="00513D51" w:rsidRPr="00A13AAD" w:rsidRDefault="00513D51" w:rsidP="00E409EA">
            <w:pPr>
              <w:jc w:val="center"/>
              <w:rPr>
                <w:noProof/>
                <w:color w:val="000000"/>
                <w:sz w:val="20"/>
                <w:lang w:val="es-ES"/>
              </w:rPr>
            </w:pPr>
            <w:r w:rsidRPr="00A13AAD">
              <w:rPr>
                <w:noProof/>
                <w:color w:val="000000"/>
                <w:sz w:val="20"/>
                <w:lang w:val="es-ES"/>
              </w:rPr>
              <w:t>27/11/2015</w:t>
            </w:r>
          </w:p>
        </w:tc>
        <w:tc>
          <w:tcPr>
            <w:tcW w:w="1134" w:type="dxa"/>
            <w:noWrap/>
            <w:hideMark/>
          </w:tcPr>
          <w:p w14:paraId="635F3638" w14:textId="77777777" w:rsidR="00513D51" w:rsidRPr="00A13AAD" w:rsidRDefault="00513D51" w:rsidP="00E409EA">
            <w:pPr>
              <w:jc w:val="center"/>
              <w:rPr>
                <w:noProof/>
                <w:color w:val="000000"/>
                <w:sz w:val="20"/>
                <w:lang w:val="es-ES"/>
              </w:rPr>
            </w:pPr>
          </w:p>
        </w:tc>
        <w:tc>
          <w:tcPr>
            <w:tcW w:w="1134" w:type="dxa"/>
            <w:noWrap/>
            <w:hideMark/>
          </w:tcPr>
          <w:p w14:paraId="56AFF402" w14:textId="77777777" w:rsidR="00513D51" w:rsidRPr="00A13AAD" w:rsidRDefault="00513D51" w:rsidP="00E409EA">
            <w:pPr>
              <w:jc w:val="center"/>
              <w:rPr>
                <w:noProof/>
                <w:sz w:val="20"/>
                <w:lang w:val="es-ES"/>
              </w:rPr>
            </w:pPr>
          </w:p>
        </w:tc>
        <w:tc>
          <w:tcPr>
            <w:tcW w:w="3686" w:type="dxa"/>
            <w:noWrap/>
            <w:hideMark/>
          </w:tcPr>
          <w:p w14:paraId="3730DF9F" w14:textId="77777777" w:rsidR="00513D51" w:rsidRPr="00A13AAD" w:rsidRDefault="00A44DFA"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Gestión hidrológica (drenajes y estanque de excavación).</w:t>
            </w:r>
          </w:p>
        </w:tc>
        <w:tc>
          <w:tcPr>
            <w:tcW w:w="2040" w:type="dxa"/>
            <w:noWrap/>
            <w:hideMark/>
          </w:tcPr>
          <w:p w14:paraId="68FFAA01" w14:textId="77777777" w:rsidR="00513D51" w:rsidRPr="00A13AAD" w:rsidRDefault="003261FF" w:rsidP="003261FF">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3329E100"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39AACE44" w14:textId="77777777" w:rsidTr="00021616">
        <w:trPr>
          <w:trHeight w:val="285"/>
        </w:trPr>
        <w:tc>
          <w:tcPr>
            <w:tcW w:w="1277" w:type="dxa"/>
            <w:noWrap/>
            <w:hideMark/>
          </w:tcPr>
          <w:p w14:paraId="49D66CC4" w14:textId="77777777" w:rsidR="00513D51" w:rsidRPr="00A13AAD" w:rsidRDefault="00513D51" w:rsidP="00E409EA">
            <w:pPr>
              <w:rPr>
                <w:noProof/>
                <w:color w:val="000000"/>
                <w:sz w:val="20"/>
                <w:lang w:val="es-ES"/>
              </w:rPr>
            </w:pPr>
            <w:r w:rsidRPr="00A13AAD">
              <w:rPr>
                <w:noProof/>
                <w:color w:val="000000"/>
                <w:sz w:val="20"/>
                <w:lang w:val="es-ES"/>
              </w:rPr>
              <w:t>Belar</w:t>
            </w:r>
            <w:r w:rsidR="00360E04" w:rsidRPr="00A13AAD">
              <w:rPr>
                <w:noProof/>
                <w:color w:val="000000"/>
                <w:sz w:val="20"/>
                <w:lang w:val="es-ES"/>
              </w:rPr>
              <w:t>ú</w:t>
            </w:r>
            <w:r w:rsidRPr="00A13AAD">
              <w:rPr>
                <w:noProof/>
                <w:color w:val="000000"/>
                <w:sz w:val="20"/>
                <w:lang w:val="es-ES"/>
              </w:rPr>
              <w:t>s</w:t>
            </w:r>
          </w:p>
        </w:tc>
        <w:tc>
          <w:tcPr>
            <w:tcW w:w="567" w:type="dxa"/>
          </w:tcPr>
          <w:p w14:paraId="421769F4"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1091</w:t>
            </w:r>
          </w:p>
        </w:tc>
        <w:tc>
          <w:tcPr>
            <w:tcW w:w="2126" w:type="dxa"/>
            <w:noWrap/>
            <w:hideMark/>
          </w:tcPr>
          <w:p w14:paraId="17488BD0"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Olmany Mires Zakaznik*</w:t>
            </w:r>
          </w:p>
        </w:tc>
        <w:tc>
          <w:tcPr>
            <w:tcW w:w="1134" w:type="dxa"/>
            <w:noWrap/>
            <w:hideMark/>
          </w:tcPr>
          <w:p w14:paraId="552859B1" w14:textId="77777777" w:rsidR="00513D51" w:rsidRPr="00A13AAD" w:rsidRDefault="00513D51" w:rsidP="00E409EA">
            <w:pPr>
              <w:jc w:val="center"/>
              <w:rPr>
                <w:noProof/>
                <w:color w:val="000000"/>
                <w:sz w:val="20"/>
                <w:lang w:val="es-ES"/>
              </w:rPr>
            </w:pPr>
            <w:r w:rsidRPr="00A13AAD">
              <w:rPr>
                <w:noProof/>
                <w:color w:val="000000"/>
                <w:sz w:val="20"/>
                <w:lang w:val="es-ES"/>
              </w:rPr>
              <w:t>07/09/2018</w:t>
            </w:r>
          </w:p>
        </w:tc>
        <w:tc>
          <w:tcPr>
            <w:tcW w:w="1134" w:type="dxa"/>
            <w:noWrap/>
            <w:hideMark/>
          </w:tcPr>
          <w:p w14:paraId="0805BECF" w14:textId="77777777" w:rsidR="00513D51" w:rsidRPr="00A13AAD" w:rsidRDefault="00513D51" w:rsidP="00E409EA">
            <w:pPr>
              <w:jc w:val="center"/>
              <w:rPr>
                <w:noProof/>
                <w:color w:val="000000"/>
                <w:sz w:val="20"/>
                <w:lang w:val="es-ES"/>
              </w:rPr>
            </w:pPr>
          </w:p>
        </w:tc>
        <w:tc>
          <w:tcPr>
            <w:tcW w:w="1134" w:type="dxa"/>
            <w:noWrap/>
            <w:hideMark/>
          </w:tcPr>
          <w:p w14:paraId="5F75C711" w14:textId="77777777" w:rsidR="00513D51" w:rsidRPr="00A13AAD" w:rsidRDefault="00513D51" w:rsidP="00E409EA">
            <w:pPr>
              <w:jc w:val="center"/>
              <w:rPr>
                <w:noProof/>
                <w:sz w:val="20"/>
                <w:lang w:val="es-ES"/>
              </w:rPr>
            </w:pPr>
          </w:p>
        </w:tc>
        <w:tc>
          <w:tcPr>
            <w:tcW w:w="3686" w:type="dxa"/>
            <w:noWrap/>
            <w:hideMark/>
          </w:tcPr>
          <w:p w14:paraId="4462B609" w14:textId="77777777" w:rsidR="00513D51" w:rsidRPr="00A13AAD" w:rsidRDefault="00A44DFA"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Construcción de </w:t>
            </w:r>
            <w:r w:rsidR="00D81CFC" w:rsidRPr="00A13AAD">
              <w:rPr>
                <w:rFonts w:asciiTheme="minorHAnsi" w:eastAsiaTheme="minorHAnsi" w:hAnsiTheme="minorHAnsi" w:cstheme="minorBidi"/>
                <w:noProof/>
                <w:color w:val="000000"/>
                <w:kern w:val="2"/>
                <w:sz w:val="20"/>
                <w:lang w:val="es-ES"/>
                <w14:ligatures w14:val="standardContextual"/>
              </w:rPr>
              <w:t>líneas</w:t>
            </w:r>
            <w:r w:rsidRPr="00A13AAD">
              <w:rPr>
                <w:rFonts w:asciiTheme="minorHAnsi" w:eastAsiaTheme="minorHAnsi" w:hAnsiTheme="minorHAnsi" w:cstheme="minorBidi"/>
                <w:noProof/>
                <w:color w:val="000000"/>
                <w:kern w:val="2"/>
                <w:sz w:val="20"/>
                <w:lang w:val="es-ES"/>
                <w14:ligatures w14:val="standardContextual"/>
              </w:rPr>
              <w:t xml:space="preserve"> de eléctrica</w:t>
            </w:r>
            <w:r w:rsidR="00D81CFC" w:rsidRPr="00A13AAD">
              <w:rPr>
                <w:rFonts w:asciiTheme="minorHAnsi" w:eastAsiaTheme="minorHAnsi" w:hAnsiTheme="minorHAnsi" w:cstheme="minorBidi"/>
                <w:noProof/>
                <w:color w:val="000000"/>
                <w:kern w:val="2"/>
                <w:sz w:val="20"/>
                <w:lang w:val="es-ES"/>
                <w14:ligatures w14:val="standardContextual"/>
              </w:rPr>
              <w:t>s</w:t>
            </w:r>
            <w:r w:rsidRPr="00A13AAD">
              <w:rPr>
                <w:rFonts w:asciiTheme="minorHAnsi" w:eastAsiaTheme="minorHAnsi" w:hAnsiTheme="minorHAnsi" w:cstheme="minorBidi"/>
                <w:noProof/>
                <w:color w:val="000000"/>
                <w:kern w:val="2"/>
                <w:sz w:val="20"/>
                <w:lang w:val="es-ES"/>
                <w14:ligatures w14:val="standardContextual"/>
              </w:rPr>
              <w:t>.</w:t>
            </w:r>
          </w:p>
        </w:tc>
        <w:tc>
          <w:tcPr>
            <w:tcW w:w="2040" w:type="dxa"/>
            <w:noWrap/>
            <w:hideMark/>
          </w:tcPr>
          <w:p w14:paraId="19EE4F76" w14:textId="77777777" w:rsidR="00513D51" w:rsidRPr="00A13AAD" w:rsidRDefault="003261FF" w:rsidP="003261FF">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666B33B0" w14:textId="77777777" w:rsidR="00513D51" w:rsidRPr="00A13AAD" w:rsidRDefault="00BF50FA"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5FEBD690" w14:textId="77777777" w:rsidTr="00021616">
        <w:trPr>
          <w:trHeight w:val="285"/>
        </w:trPr>
        <w:tc>
          <w:tcPr>
            <w:tcW w:w="1277" w:type="dxa"/>
            <w:vMerge w:val="restart"/>
            <w:noWrap/>
            <w:hideMark/>
          </w:tcPr>
          <w:p w14:paraId="68B7CCAF" w14:textId="77777777" w:rsidR="00513D51" w:rsidRPr="00A13AAD" w:rsidRDefault="00360E04" w:rsidP="00E409EA">
            <w:pPr>
              <w:rPr>
                <w:noProof/>
                <w:color w:val="000000"/>
                <w:sz w:val="20"/>
                <w:lang w:val="es-ES"/>
              </w:rPr>
            </w:pPr>
            <w:r w:rsidRPr="00A13AAD">
              <w:rPr>
                <w:noProof/>
                <w:color w:val="000000"/>
                <w:sz w:val="20"/>
                <w:lang w:val="es-ES"/>
              </w:rPr>
              <w:t>Bélgica</w:t>
            </w:r>
          </w:p>
        </w:tc>
        <w:tc>
          <w:tcPr>
            <w:tcW w:w="567" w:type="dxa"/>
          </w:tcPr>
          <w:p w14:paraId="6E344870"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327</w:t>
            </w:r>
          </w:p>
        </w:tc>
        <w:tc>
          <w:tcPr>
            <w:tcW w:w="2126" w:type="dxa"/>
            <w:noWrap/>
            <w:hideMark/>
          </w:tcPr>
          <w:p w14:paraId="66CBDBFC"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Schorren van de Beneden Schelde**</w:t>
            </w:r>
          </w:p>
        </w:tc>
        <w:tc>
          <w:tcPr>
            <w:tcW w:w="1134" w:type="dxa"/>
            <w:noWrap/>
            <w:hideMark/>
          </w:tcPr>
          <w:p w14:paraId="35C33095" w14:textId="77777777" w:rsidR="00513D51" w:rsidRPr="00A13AAD" w:rsidRDefault="00513D51" w:rsidP="00E409EA">
            <w:pPr>
              <w:jc w:val="center"/>
              <w:rPr>
                <w:noProof/>
                <w:color w:val="000000"/>
                <w:sz w:val="20"/>
                <w:lang w:val="es-ES"/>
              </w:rPr>
            </w:pPr>
            <w:r w:rsidRPr="00A13AAD">
              <w:rPr>
                <w:noProof/>
                <w:color w:val="000000"/>
                <w:sz w:val="20"/>
                <w:lang w:val="es-ES"/>
              </w:rPr>
              <w:t>22/12/1987</w:t>
            </w:r>
          </w:p>
        </w:tc>
        <w:tc>
          <w:tcPr>
            <w:tcW w:w="1134" w:type="dxa"/>
            <w:noWrap/>
            <w:hideMark/>
          </w:tcPr>
          <w:p w14:paraId="1C2B9C66" w14:textId="77777777" w:rsidR="00513D51" w:rsidRPr="00A13AAD" w:rsidRDefault="00513D51" w:rsidP="00E409EA">
            <w:pPr>
              <w:jc w:val="center"/>
              <w:rPr>
                <w:noProof/>
                <w:color w:val="000000"/>
                <w:sz w:val="20"/>
                <w:lang w:val="es-ES"/>
              </w:rPr>
            </w:pPr>
          </w:p>
        </w:tc>
        <w:tc>
          <w:tcPr>
            <w:tcW w:w="1134" w:type="dxa"/>
            <w:noWrap/>
            <w:hideMark/>
          </w:tcPr>
          <w:p w14:paraId="501BA77B"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4FF4FCE3" w14:textId="77777777" w:rsidR="00513D51" w:rsidRPr="00A13AAD" w:rsidRDefault="00A44DFA"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Descenso del nivel freático y eutrofización. MRA 1 (febrero de 1988).</w:t>
            </w:r>
          </w:p>
        </w:tc>
        <w:tc>
          <w:tcPr>
            <w:tcW w:w="2040" w:type="dxa"/>
            <w:noWrap/>
            <w:hideMark/>
          </w:tcPr>
          <w:p w14:paraId="04967D31" w14:textId="77777777" w:rsidR="00513D51" w:rsidRPr="00A13AAD" w:rsidRDefault="003261FF" w:rsidP="003261FF">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1C4D636C"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4EBA6B26" w14:textId="77777777" w:rsidTr="00021616">
        <w:trPr>
          <w:trHeight w:val="285"/>
        </w:trPr>
        <w:tc>
          <w:tcPr>
            <w:tcW w:w="1277" w:type="dxa"/>
            <w:vMerge/>
            <w:noWrap/>
            <w:hideMark/>
          </w:tcPr>
          <w:p w14:paraId="75933238" w14:textId="77777777" w:rsidR="00513D51" w:rsidRPr="00A13AAD" w:rsidRDefault="00513D51" w:rsidP="00E409EA">
            <w:pPr>
              <w:rPr>
                <w:noProof/>
                <w:color w:val="000000"/>
                <w:sz w:val="20"/>
                <w:lang w:val="es-ES"/>
              </w:rPr>
            </w:pPr>
          </w:p>
        </w:tc>
        <w:tc>
          <w:tcPr>
            <w:tcW w:w="567" w:type="dxa"/>
          </w:tcPr>
          <w:p w14:paraId="2AFA7B5E"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329</w:t>
            </w:r>
          </w:p>
        </w:tc>
        <w:tc>
          <w:tcPr>
            <w:tcW w:w="2126" w:type="dxa"/>
            <w:noWrap/>
            <w:hideMark/>
          </w:tcPr>
          <w:p w14:paraId="665B83B6"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De Ijzerbroeken te Diksmuide en Lo-Reninge**</w:t>
            </w:r>
          </w:p>
        </w:tc>
        <w:tc>
          <w:tcPr>
            <w:tcW w:w="1134" w:type="dxa"/>
            <w:noWrap/>
            <w:hideMark/>
          </w:tcPr>
          <w:p w14:paraId="5FD8D0A8" w14:textId="77777777" w:rsidR="00513D51" w:rsidRPr="00A13AAD" w:rsidRDefault="00513D51" w:rsidP="00E409EA">
            <w:pPr>
              <w:jc w:val="center"/>
              <w:rPr>
                <w:noProof/>
                <w:color w:val="000000"/>
                <w:sz w:val="20"/>
                <w:lang w:val="es-ES"/>
              </w:rPr>
            </w:pPr>
            <w:r w:rsidRPr="00A13AAD">
              <w:rPr>
                <w:noProof/>
                <w:color w:val="000000"/>
                <w:sz w:val="20"/>
                <w:lang w:val="es-ES"/>
              </w:rPr>
              <w:t>30/06/2005</w:t>
            </w:r>
          </w:p>
        </w:tc>
        <w:tc>
          <w:tcPr>
            <w:tcW w:w="1134" w:type="dxa"/>
            <w:noWrap/>
            <w:hideMark/>
          </w:tcPr>
          <w:p w14:paraId="1BC99A52" w14:textId="77777777" w:rsidR="00513D51" w:rsidRPr="00A13AAD" w:rsidRDefault="00513D51" w:rsidP="00E409EA">
            <w:pPr>
              <w:jc w:val="center"/>
              <w:rPr>
                <w:noProof/>
                <w:color w:val="000000"/>
                <w:sz w:val="20"/>
                <w:lang w:val="es-ES"/>
              </w:rPr>
            </w:pPr>
          </w:p>
        </w:tc>
        <w:tc>
          <w:tcPr>
            <w:tcW w:w="1134" w:type="dxa"/>
            <w:noWrap/>
            <w:hideMark/>
          </w:tcPr>
          <w:p w14:paraId="2031F4BD"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3786ABEF" w14:textId="77777777" w:rsidR="00513D51" w:rsidRPr="00A13AAD" w:rsidRDefault="00A44DFA"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Disminución de la cantidad y calidad del agua.</w:t>
            </w:r>
          </w:p>
        </w:tc>
        <w:tc>
          <w:tcPr>
            <w:tcW w:w="2040" w:type="dxa"/>
            <w:noWrap/>
            <w:hideMark/>
          </w:tcPr>
          <w:p w14:paraId="447ECF48" w14:textId="77777777" w:rsidR="00513D51" w:rsidRPr="00A13AAD" w:rsidRDefault="003261FF" w:rsidP="003261FF">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4FE2E6BB"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73ECD7FC" w14:textId="77777777" w:rsidTr="00021616">
        <w:trPr>
          <w:trHeight w:val="285"/>
        </w:trPr>
        <w:tc>
          <w:tcPr>
            <w:tcW w:w="1277" w:type="dxa"/>
            <w:noWrap/>
            <w:hideMark/>
          </w:tcPr>
          <w:p w14:paraId="60AD7B20" w14:textId="77777777" w:rsidR="00513D51" w:rsidRPr="00A13AAD" w:rsidRDefault="00513D51" w:rsidP="00E409EA">
            <w:pPr>
              <w:rPr>
                <w:noProof/>
                <w:color w:val="000000"/>
                <w:sz w:val="20"/>
                <w:lang w:val="es-ES"/>
              </w:rPr>
            </w:pPr>
            <w:r w:rsidRPr="00A13AAD">
              <w:rPr>
                <w:noProof/>
                <w:color w:val="000000"/>
                <w:sz w:val="20"/>
                <w:lang w:val="es-ES"/>
              </w:rPr>
              <w:t>Beli</w:t>
            </w:r>
            <w:r w:rsidR="00360E04" w:rsidRPr="00A13AAD">
              <w:rPr>
                <w:noProof/>
                <w:color w:val="000000"/>
                <w:sz w:val="20"/>
                <w:lang w:val="es-ES"/>
              </w:rPr>
              <w:t>c</w:t>
            </w:r>
            <w:r w:rsidRPr="00A13AAD">
              <w:rPr>
                <w:noProof/>
                <w:color w:val="000000"/>
                <w:sz w:val="20"/>
                <w:lang w:val="es-ES"/>
              </w:rPr>
              <w:t>e</w:t>
            </w:r>
          </w:p>
        </w:tc>
        <w:tc>
          <w:tcPr>
            <w:tcW w:w="567" w:type="dxa"/>
          </w:tcPr>
          <w:p w14:paraId="7A597129"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1562</w:t>
            </w:r>
          </w:p>
        </w:tc>
        <w:tc>
          <w:tcPr>
            <w:tcW w:w="2126" w:type="dxa"/>
            <w:noWrap/>
            <w:hideMark/>
          </w:tcPr>
          <w:p w14:paraId="5457195F"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Sarstoon Temash National Park**</w:t>
            </w:r>
          </w:p>
        </w:tc>
        <w:tc>
          <w:tcPr>
            <w:tcW w:w="1134" w:type="dxa"/>
            <w:noWrap/>
            <w:hideMark/>
          </w:tcPr>
          <w:p w14:paraId="2C752582" w14:textId="77777777" w:rsidR="00513D51" w:rsidRPr="00A13AAD" w:rsidRDefault="00513D51" w:rsidP="00E409EA">
            <w:pPr>
              <w:jc w:val="center"/>
              <w:rPr>
                <w:noProof/>
                <w:color w:val="000000"/>
                <w:sz w:val="20"/>
                <w:lang w:val="es-ES"/>
              </w:rPr>
            </w:pPr>
            <w:r w:rsidRPr="00A13AAD">
              <w:rPr>
                <w:noProof/>
                <w:color w:val="000000"/>
                <w:sz w:val="20"/>
                <w:lang w:val="es-ES"/>
              </w:rPr>
              <w:t>20/05/2009</w:t>
            </w:r>
          </w:p>
        </w:tc>
        <w:tc>
          <w:tcPr>
            <w:tcW w:w="1134" w:type="dxa"/>
            <w:noWrap/>
            <w:hideMark/>
          </w:tcPr>
          <w:p w14:paraId="252CB775" w14:textId="77777777" w:rsidR="00513D51" w:rsidRPr="00A13AAD" w:rsidRDefault="00513D51" w:rsidP="00E409EA">
            <w:pPr>
              <w:jc w:val="center"/>
              <w:rPr>
                <w:noProof/>
                <w:color w:val="000000"/>
                <w:sz w:val="20"/>
                <w:lang w:val="es-ES"/>
              </w:rPr>
            </w:pPr>
          </w:p>
        </w:tc>
        <w:tc>
          <w:tcPr>
            <w:tcW w:w="1134" w:type="dxa"/>
            <w:noWrap/>
            <w:hideMark/>
          </w:tcPr>
          <w:p w14:paraId="3F86C511" w14:textId="77777777" w:rsidR="00513D51" w:rsidRPr="00A13AAD" w:rsidRDefault="00513D51" w:rsidP="00E409EA">
            <w:pPr>
              <w:jc w:val="center"/>
              <w:rPr>
                <w:noProof/>
                <w:sz w:val="20"/>
                <w:lang w:val="es-ES"/>
              </w:rPr>
            </w:pPr>
          </w:p>
        </w:tc>
        <w:tc>
          <w:tcPr>
            <w:tcW w:w="3686" w:type="dxa"/>
            <w:noWrap/>
            <w:hideMark/>
          </w:tcPr>
          <w:p w14:paraId="3042F48B" w14:textId="77777777" w:rsidR="00513D51" w:rsidRPr="00A13AAD" w:rsidRDefault="00A44DFA"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Concesión para realizar pruebas sísmicas en busca de petróleo y gas natural.</w:t>
            </w:r>
          </w:p>
        </w:tc>
        <w:tc>
          <w:tcPr>
            <w:tcW w:w="2040" w:type="dxa"/>
            <w:noWrap/>
            <w:hideMark/>
          </w:tcPr>
          <w:p w14:paraId="13AC4A65" w14:textId="77777777" w:rsidR="00513D51" w:rsidRPr="00A13AAD" w:rsidRDefault="003261FF" w:rsidP="003261FF">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3AECC9F" w14:textId="77777777" w:rsidR="00513D51" w:rsidRPr="00A13AAD" w:rsidRDefault="00BF50FA"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791E1AA0" w14:textId="77777777" w:rsidTr="00021616">
        <w:trPr>
          <w:trHeight w:val="285"/>
        </w:trPr>
        <w:tc>
          <w:tcPr>
            <w:tcW w:w="1277" w:type="dxa"/>
            <w:noWrap/>
            <w:hideMark/>
          </w:tcPr>
          <w:p w14:paraId="6026D1C9" w14:textId="77777777" w:rsidR="00513D51" w:rsidRPr="00A13AAD" w:rsidRDefault="00513D51" w:rsidP="00E409EA">
            <w:pPr>
              <w:rPr>
                <w:noProof/>
                <w:color w:val="000000"/>
                <w:sz w:val="20"/>
                <w:lang w:val="es-ES"/>
              </w:rPr>
            </w:pPr>
            <w:r w:rsidRPr="00A13AAD">
              <w:rPr>
                <w:noProof/>
                <w:color w:val="000000"/>
                <w:sz w:val="20"/>
                <w:lang w:val="es-ES"/>
              </w:rPr>
              <w:t>Benin</w:t>
            </w:r>
          </w:p>
        </w:tc>
        <w:tc>
          <w:tcPr>
            <w:tcW w:w="567" w:type="dxa"/>
          </w:tcPr>
          <w:p w14:paraId="4C4AF3F2"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1017</w:t>
            </w:r>
          </w:p>
        </w:tc>
        <w:tc>
          <w:tcPr>
            <w:tcW w:w="2126" w:type="dxa"/>
            <w:noWrap/>
            <w:hideMark/>
          </w:tcPr>
          <w:p w14:paraId="727D6247" w14:textId="77777777" w:rsidR="00513D51" w:rsidRPr="00B1202B" w:rsidRDefault="00513D51" w:rsidP="00360E04">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Basse Vallée du Couffo, Lagune Côtiere, Chenal Aho, Lac Ahémé</w:t>
            </w:r>
          </w:p>
        </w:tc>
        <w:tc>
          <w:tcPr>
            <w:tcW w:w="1134" w:type="dxa"/>
            <w:noWrap/>
            <w:hideMark/>
          </w:tcPr>
          <w:p w14:paraId="4F30360D" w14:textId="77777777" w:rsidR="00513D51" w:rsidRPr="00A13AAD" w:rsidRDefault="00513D51" w:rsidP="00E409EA">
            <w:pPr>
              <w:jc w:val="center"/>
              <w:rPr>
                <w:noProof/>
                <w:color w:val="000000"/>
                <w:sz w:val="20"/>
                <w:lang w:val="es-ES"/>
              </w:rPr>
            </w:pPr>
            <w:r w:rsidRPr="00A13AAD">
              <w:rPr>
                <w:noProof/>
                <w:color w:val="000000"/>
                <w:sz w:val="20"/>
                <w:lang w:val="es-ES"/>
              </w:rPr>
              <w:t>10/04/2017</w:t>
            </w:r>
          </w:p>
        </w:tc>
        <w:tc>
          <w:tcPr>
            <w:tcW w:w="1134" w:type="dxa"/>
            <w:noWrap/>
            <w:hideMark/>
          </w:tcPr>
          <w:p w14:paraId="07967F19" w14:textId="77777777" w:rsidR="00513D51" w:rsidRPr="00A13AAD" w:rsidRDefault="00513D51" w:rsidP="00E409EA">
            <w:pPr>
              <w:jc w:val="center"/>
              <w:rPr>
                <w:noProof/>
                <w:color w:val="000000"/>
                <w:sz w:val="20"/>
                <w:lang w:val="es-ES"/>
              </w:rPr>
            </w:pPr>
          </w:p>
        </w:tc>
        <w:tc>
          <w:tcPr>
            <w:tcW w:w="1134" w:type="dxa"/>
            <w:noWrap/>
            <w:hideMark/>
          </w:tcPr>
          <w:p w14:paraId="3396848D" w14:textId="77777777" w:rsidR="00513D51" w:rsidRPr="00A13AAD" w:rsidRDefault="00513D51" w:rsidP="00E409EA">
            <w:pPr>
              <w:jc w:val="center"/>
              <w:rPr>
                <w:noProof/>
                <w:sz w:val="20"/>
                <w:lang w:val="es-ES"/>
              </w:rPr>
            </w:pPr>
          </w:p>
        </w:tc>
        <w:tc>
          <w:tcPr>
            <w:tcW w:w="3686" w:type="dxa"/>
            <w:noWrap/>
            <w:hideMark/>
          </w:tcPr>
          <w:p w14:paraId="3067DDFB" w14:textId="77777777" w:rsidR="00A44DFA" w:rsidRPr="00A13AAD" w:rsidRDefault="00A44DFA"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construcción de hoteles a lo largo de la laguna costera amenaza la integridad hidrológica del sitio, y Lac Toho se enfrenta a una alta mortalidad de peces desde el 26 de mayo de 2018.</w:t>
            </w:r>
          </w:p>
          <w:p w14:paraId="1BBBA7F9" w14:textId="77777777" w:rsidR="00513D51" w:rsidRPr="00A13AAD" w:rsidRDefault="00513D51" w:rsidP="00DF1A0A">
            <w:pPr>
              <w:ind w:left="0" w:firstLine="0"/>
              <w:rPr>
                <w:rFonts w:asciiTheme="minorHAnsi" w:eastAsiaTheme="minorHAnsi" w:hAnsiTheme="minorHAnsi" w:cstheme="minorBidi"/>
                <w:noProof/>
                <w:color w:val="000000"/>
                <w:kern w:val="2"/>
                <w:sz w:val="20"/>
                <w:lang w:val="es-ES"/>
                <w14:ligatures w14:val="standardContextual"/>
              </w:rPr>
            </w:pPr>
          </w:p>
        </w:tc>
        <w:tc>
          <w:tcPr>
            <w:tcW w:w="2040" w:type="dxa"/>
            <w:noWrap/>
            <w:hideMark/>
          </w:tcPr>
          <w:p w14:paraId="0927C15E" w14:textId="77777777" w:rsidR="00513D51" w:rsidRPr="00A13AAD" w:rsidRDefault="003261FF" w:rsidP="003261FF">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5531F8AE"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1DF4A189" w14:textId="77777777" w:rsidTr="00021616">
        <w:trPr>
          <w:trHeight w:val="285"/>
        </w:trPr>
        <w:tc>
          <w:tcPr>
            <w:tcW w:w="1277" w:type="dxa"/>
            <w:noWrap/>
            <w:hideMark/>
          </w:tcPr>
          <w:p w14:paraId="12F07027" w14:textId="77777777" w:rsidR="00513D51" w:rsidRPr="00A13AAD" w:rsidRDefault="00513D51" w:rsidP="00360E04">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Bolivia</w:t>
            </w:r>
            <w:r w:rsidRPr="00A13AAD">
              <w:rPr>
                <w:noProof/>
                <w:color w:val="000000"/>
                <w:sz w:val="20"/>
                <w:lang w:val="es-ES"/>
              </w:rPr>
              <w:t xml:space="preserve"> (</w:t>
            </w:r>
            <w:r w:rsidR="00360E04" w:rsidRPr="00A13AAD">
              <w:rPr>
                <w:noProof/>
                <w:color w:val="000000"/>
                <w:sz w:val="20"/>
                <w:lang w:val="es-ES"/>
              </w:rPr>
              <w:t>Estado Plurinacional de</w:t>
            </w:r>
            <w:r w:rsidRPr="00A13AAD">
              <w:rPr>
                <w:noProof/>
                <w:color w:val="000000"/>
                <w:sz w:val="20"/>
                <w:lang w:val="es-ES"/>
              </w:rPr>
              <w:t>)</w:t>
            </w:r>
          </w:p>
        </w:tc>
        <w:tc>
          <w:tcPr>
            <w:tcW w:w="567" w:type="dxa"/>
          </w:tcPr>
          <w:p w14:paraId="2D0B3DBE"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489</w:t>
            </w:r>
          </w:p>
        </w:tc>
        <w:tc>
          <w:tcPr>
            <w:tcW w:w="2126" w:type="dxa"/>
            <w:noWrap/>
            <w:hideMark/>
          </w:tcPr>
          <w:p w14:paraId="234C76FF" w14:textId="77777777" w:rsidR="00513D51" w:rsidRPr="00A13AAD" w:rsidRDefault="00513D51" w:rsidP="00E409EA">
            <w:pPr>
              <w:rPr>
                <w:noProof/>
                <w:color w:val="000000"/>
                <w:sz w:val="20"/>
                <w:lang w:val="es-ES"/>
              </w:rPr>
            </w:pPr>
            <w:r w:rsidRPr="00A13AAD">
              <w:rPr>
                <w:noProof/>
                <w:color w:val="000000"/>
                <w:sz w:val="20"/>
                <w:lang w:val="es-ES"/>
              </w:rPr>
              <w:t>Los Lípez*</w:t>
            </w:r>
          </w:p>
        </w:tc>
        <w:tc>
          <w:tcPr>
            <w:tcW w:w="1134" w:type="dxa"/>
            <w:noWrap/>
            <w:hideMark/>
          </w:tcPr>
          <w:p w14:paraId="477DC75D" w14:textId="77777777" w:rsidR="00513D51" w:rsidRPr="00A13AAD" w:rsidRDefault="00513D51" w:rsidP="00E409EA">
            <w:pPr>
              <w:jc w:val="center"/>
              <w:rPr>
                <w:noProof/>
                <w:color w:val="000000"/>
                <w:sz w:val="20"/>
                <w:lang w:val="es-ES"/>
              </w:rPr>
            </w:pPr>
            <w:r w:rsidRPr="00A13AAD">
              <w:rPr>
                <w:noProof/>
                <w:color w:val="000000"/>
                <w:sz w:val="20"/>
                <w:lang w:val="es-ES"/>
              </w:rPr>
              <w:t>29/07/2016</w:t>
            </w:r>
          </w:p>
        </w:tc>
        <w:tc>
          <w:tcPr>
            <w:tcW w:w="1134" w:type="dxa"/>
            <w:noWrap/>
            <w:hideMark/>
          </w:tcPr>
          <w:p w14:paraId="3F561380" w14:textId="77777777" w:rsidR="00513D51" w:rsidRPr="00A13AAD" w:rsidRDefault="00513D51" w:rsidP="00E409EA">
            <w:pPr>
              <w:jc w:val="center"/>
              <w:rPr>
                <w:noProof/>
                <w:color w:val="000000"/>
                <w:sz w:val="20"/>
                <w:lang w:val="es-ES"/>
              </w:rPr>
            </w:pPr>
          </w:p>
        </w:tc>
        <w:tc>
          <w:tcPr>
            <w:tcW w:w="1134" w:type="dxa"/>
            <w:noWrap/>
            <w:hideMark/>
          </w:tcPr>
          <w:p w14:paraId="6436F1BC" w14:textId="77777777" w:rsidR="00513D51" w:rsidRPr="00A13AAD" w:rsidRDefault="00513D51" w:rsidP="00E409EA">
            <w:pPr>
              <w:jc w:val="center"/>
              <w:rPr>
                <w:noProof/>
                <w:sz w:val="20"/>
                <w:lang w:val="es-ES"/>
              </w:rPr>
            </w:pPr>
          </w:p>
        </w:tc>
        <w:tc>
          <w:tcPr>
            <w:tcW w:w="3686" w:type="dxa"/>
            <w:noWrap/>
            <w:hideMark/>
          </w:tcPr>
          <w:p w14:paraId="2AE4AA24" w14:textId="77777777" w:rsidR="00513D51" w:rsidRPr="00A13AAD" w:rsidRDefault="00A44DFA"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Cambio de las características ecológicas en los humedales del Silala debido al desvío de agua.</w:t>
            </w:r>
          </w:p>
        </w:tc>
        <w:tc>
          <w:tcPr>
            <w:tcW w:w="2040" w:type="dxa"/>
            <w:noWrap/>
            <w:hideMark/>
          </w:tcPr>
          <w:p w14:paraId="215FEFB0" w14:textId="77777777" w:rsidR="00513D51" w:rsidRPr="00A13AAD" w:rsidRDefault="003261FF" w:rsidP="003261FF">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787AE6C9"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3FD501BC" w14:textId="77777777" w:rsidTr="00021616">
        <w:trPr>
          <w:trHeight w:val="285"/>
        </w:trPr>
        <w:tc>
          <w:tcPr>
            <w:tcW w:w="1277" w:type="dxa"/>
            <w:vMerge w:val="restart"/>
            <w:noWrap/>
            <w:hideMark/>
          </w:tcPr>
          <w:p w14:paraId="4CE5C9A1" w14:textId="77777777" w:rsidR="00513D51" w:rsidRPr="00A13AAD" w:rsidRDefault="00513D51" w:rsidP="00E409EA">
            <w:pPr>
              <w:rPr>
                <w:noProof/>
                <w:color w:val="000000"/>
                <w:sz w:val="20"/>
                <w:lang w:val="es-ES"/>
              </w:rPr>
            </w:pPr>
            <w:r w:rsidRPr="00A13AAD">
              <w:rPr>
                <w:noProof/>
                <w:color w:val="000000"/>
                <w:sz w:val="20"/>
                <w:lang w:val="es-ES"/>
              </w:rPr>
              <w:t>Bulgaria</w:t>
            </w:r>
          </w:p>
        </w:tc>
        <w:tc>
          <w:tcPr>
            <w:tcW w:w="567" w:type="dxa"/>
          </w:tcPr>
          <w:p w14:paraId="2674FC8F"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64</w:t>
            </w:r>
          </w:p>
        </w:tc>
        <w:tc>
          <w:tcPr>
            <w:tcW w:w="2126" w:type="dxa"/>
            <w:noWrap/>
            <w:hideMark/>
          </w:tcPr>
          <w:p w14:paraId="7109AFF8" w14:textId="77777777" w:rsidR="00513D51" w:rsidRPr="00A13AAD" w:rsidRDefault="00513D51" w:rsidP="00E409EA">
            <w:pPr>
              <w:rPr>
                <w:noProof/>
                <w:color w:val="000000"/>
                <w:sz w:val="20"/>
                <w:lang w:val="es-ES"/>
              </w:rPr>
            </w:pPr>
            <w:r w:rsidRPr="00A13AAD">
              <w:rPr>
                <w:noProof/>
                <w:color w:val="000000"/>
                <w:sz w:val="20"/>
                <w:lang w:val="es-ES"/>
              </w:rPr>
              <w:t>Srébarna**</w:t>
            </w:r>
          </w:p>
        </w:tc>
        <w:tc>
          <w:tcPr>
            <w:tcW w:w="1134" w:type="dxa"/>
            <w:noWrap/>
            <w:hideMark/>
          </w:tcPr>
          <w:p w14:paraId="1BB0BBE0" w14:textId="77777777" w:rsidR="00513D51" w:rsidRPr="00A13AAD" w:rsidRDefault="00513D51" w:rsidP="00E409EA">
            <w:pPr>
              <w:jc w:val="center"/>
              <w:rPr>
                <w:noProof/>
                <w:color w:val="000000"/>
                <w:sz w:val="20"/>
                <w:lang w:val="es-ES"/>
              </w:rPr>
            </w:pPr>
            <w:r w:rsidRPr="00A13AAD">
              <w:rPr>
                <w:noProof/>
                <w:color w:val="000000"/>
                <w:sz w:val="20"/>
                <w:lang w:val="es-ES"/>
              </w:rPr>
              <w:t>02/04/1992</w:t>
            </w:r>
          </w:p>
        </w:tc>
        <w:tc>
          <w:tcPr>
            <w:tcW w:w="1134" w:type="dxa"/>
            <w:noWrap/>
            <w:hideMark/>
          </w:tcPr>
          <w:p w14:paraId="662440BD" w14:textId="77777777" w:rsidR="00513D51" w:rsidRPr="00A13AAD" w:rsidRDefault="00513D51" w:rsidP="00E409EA">
            <w:pPr>
              <w:jc w:val="center"/>
              <w:rPr>
                <w:noProof/>
                <w:color w:val="000000"/>
                <w:sz w:val="20"/>
                <w:lang w:val="es-ES"/>
              </w:rPr>
            </w:pPr>
          </w:p>
        </w:tc>
        <w:tc>
          <w:tcPr>
            <w:tcW w:w="1134" w:type="dxa"/>
            <w:noWrap/>
            <w:hideMark/>
          </w:tcPr>
          <w:p w14:paraId="17D46DA0"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4B7E5A3B" w14:textId="77777777" w:rsidR="00513D51" w:rsidRPr="00A13AAD" w:rsidRDefault="00A44DFA"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Erosión del cauce, eutrofización, sucesión de vegetación. MRA 28 (abril 92). MRA 47 (octubre 01).</w:t>
            </w:r>
          </w:p>
        </w:tc>
        <w:tc>
          <w:tcPr>
            <w:tcW w:w="2040" w:type="dxa"/>
            <w:noWrap/>
            <w:hideMark/>
          </w:tcPr>
          <w:p w14:paraId="495871BC" w14:textId="77777777" w:rsidR="00513D51" w:rsidRPr="00A13AAD" w:rsidRDefault="003261FF" w:rsidP="003261FF">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61100D24"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418EB117" w14:textId="77777777" w:rsidTr="00021616">
        <w:trPr>
          <w:trHeight w:val="285"/>
        </w:trPr>
        <w:tc>
          <w:tcPr>
            <w:tcW w:w="1277" w:type="dxa"/>
            <w:vMerge/>
            <w:noWrap/>
            <w:hideMark/>
          </w:tcPr>
          <w:p w14:paraId="69B05319" w14:textId="77777777" w:rsidR="00513D51" w:rsidRPr="00A13AAD" w:rsidRDefault="00513D51" w:rsidP="00E409EA">
            <w:pPr>
              <w:rPr>
                <w:noProof/>
                <w:color w:val="000000"/>
                <w:sz w:val="20"/>
                <w:lang w:val="es-ES"/>
              </w:rPr>
            </w:pPr>
          </w:p>
        </w:tc>
        <w:tc>
          <w:tcPr>
            <w:tcW w:w="567" w:type="dxa"/>
          </w:tcPr>
          <w:p w14:paraId="2C70E310"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293</w:t>
            </w:r>
          </w:p>
        </w:tc>
        <w:tc>
          <w:tcPr>
            <w:tcW w:w="2126" w:type="dxa"/>
            <w:noWrap/>
            <w:hideMark/>
          </w:tcPr>
          <w:p w14:paraId="01C3B5C2" w14:textId="77777777" w:rsidR="00513D51" w:rsidRPr="00A13AAD" w:rsidRDefault="00513D51" w:rsidP="00E409EA">
            <w:pPr>
              <w:rPr>
                <w:noProof/>
                <w:color w:val="000000"/>
                <w:sz w:val="20"/>
                <w:lang w:val="es-ES"/>
              </w:rPr>
            </w:pPr>
            <w:r w:rsidRPr="00A13AAD">
              <w:rPr>
                <w:noProof/>
                <w:color w:val="000000"/>
                <w:sz w:val="20"/>
                <w:lang w:val="es-ES"/>
              </w:rPr>
              <w:t>Durankulak Lake**</w:t>
            </w:r>
          </w:p>
        </w:tc>
        <w:tc>
          <w:tcPr>
            <w:tcW w:w="1134" w:type="dxa"/>
            <w:noWrap/>
            <w:hideMark/>
          </w:tcPr>
          <w:p w14:paraId="4C2077E4" w14:textId="77777777" w:rsidR="00513D51" w:rsidRPr="00A13AAD" w:rsidRDefault="00513D51" w:rsidP="00E409EA">
            <w:pPr>
              <w:jc w:val="center"/>
              <w:rPr>
                <w:noProof/>
                <w:color w:val="000000"/>
                <w:sz w:val="20"/>
                <w:lang w:val="es-ES"/>
              </w:rPr>
            </w:pPr>
            <w:r w:rsidRPr="00A13AAD">
              <w:rPr>
                <w:noProof/>
                <w:color w:val="000000"/>
                <w:sz w:val="20"/>
                <w:lang w:val="es-ES"/>
              </w:rPr>
              <w:t>16/06/1993</w:t>
            </w:r>
          </w:p>
        </w:tc>
        <w:tc>
          <w:tcPr>
            <w:tcW w:w="1134" w:type="dxa"/>
            <w:noWrap/>
            <w:hideMark/>
          </w:tcPr>
          <w:p w14:paraId="14A44A50" w14:textId="77777777" w:rsidR="00513D51" w:rsidRPr="00A13AAD" w:rsidRDefault="00513D51" w:rsidP="00E409EA">
            <w:pPr>
              <w:jc w:val="center"/>
              <w:rPr>
                <w:noProof/>
                <w:color w:val="000000"/>
                <w:sz w:val="20"/>
                <w:lang w:val="es-ES"/>
              </w:rPr>
            </w:pPr>
          </w:p>
        </w:tc>
        <w:tc>
          <w:tcPr>
            <w:tcW w:w="1134" w:type="dxa"/>
            <w:noWrap/>
            <w:hideMark/>
          </w:tcPr>
          <w:p w14:paraId="7DC3996E"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53E1FDE8" w14:textId="77777777" w:rsidR="00513D51" w:rsidRPr="00A13AAD" w:rsidRDefault="00A44DFA"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Eutrofización debido a la agricultura, la piscicultura y la avicultura. Falta de gestión del agua, probablemente extracción excesiva.</w:t>
            </w:r>
          </w:p>
        </w:tc>
        <w:tc>
          <w:tcPr>
            <w:tcW w:w="2040" w:type="dxa"/>
            <w:noWrap/>
            <w:hideMark/>
          </w:tcPr>
          <w:p w14:paraId="1FD68B52" w14:textId="77777777" w:rsidR="00513D51" w:rsidRPr="00A13AAD" w:rsidRDefault="003261FF" w:rsidP="003261FF">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4AB7AB2" w14:textId="77777777" w:rsidR="00513D51" w:rsidRPr="00A13AAD" w:rsidRDefault="00513D51" w:rsidP="00E409EA">
            <w:pPr>
              <w:rPr>
                <w:noProof/>
                <w:color w:val="000000"/>
                <w:sz w:val="20"/>
                <w:lang w:val="es-ES"/>
              </w:rPr>
            </w:pPr>
            <w:r w:rsidRPr="00A13AAD">
              <w:rPr>
                <w:noProof/>
                <w:color w:val="000000"/>
                <w:sz w:val="20"/>
                <w:lang w:val="es-ES"/>
              </w:rPr>
              <w:t>AA</w:t>
            </w:r>
          </w:p>
        </w:tc>
      </w:tr>
      <w:tr w:rsidR="00D53198" w:rsidRPr="00A13AAD" w14:paraId="7F47E689" w14:textId="77777777" w:rsidTr="00021616">
        <w:trPr>
          <w:trHeight w:val="285"/>
        </w:trPr>
        <w:tc>
          <w:tcPr>
            <w:tcW w:w="1277" w:type="dxa"/>
            <w:vMerge w:val="restart"/>
            <w:noWrap/>
            <w:hideMark/>
          </w:tcPr>
          <w:p w14:paraId="08026F85" w14:textId="77777777" w:rsidR="00D53198" w:rsidRPr="00A13AAD" w:rsidRDefault="00D53198" w:rsidP="00261329">
            <w:pPr>
              <w:rPr>
                <w:noProof/>
                <w:color w:val="000000"/>
                <w:sz w:val="20"/>
                <w:lang w:val="es-ES"/>
              </w:rPr>
            </w:pPr>
            <w:r w:rsidRPr="00A13AAD">
              <w:rPr>
                <w:noProof/>
                <w:color w:val="000000"/>
                <w:sz w:val="20"/>
                <w:lang w:val="es-ES"/>
              </w:rPr>
              <w:t>Chequia</w:t>
            </w:r>
          </w:p>
        </w:tc>
        <w:tc>
          <w:tcPr>
            <w:tcW w:w="567" w:type="dxa"/>
          </w:tcPr>
          <w:p w14:paraId="607D07E6" w14:textId="77777777" w:rsidR="00D53198" w:rsidRPr="00A13AAD" w:rsidRDefault="00D53198" w:rsidP="00261329">
            <w:pPr>
              <w:jc w:val="center"/>
              <w:rPr>
                <w:noProof/>
                <w:color w:val="000000"/>
                <w:sz w:val="20"/>
                <w:lang w:val="es-ES"/>
              </w:rPr>
            </w:pPr>
            <w:r w:rsidRPr="00A13AAD">
              <w:rPr>
                <w:rFonts w:eastAsia="Times New Roman" w:cstheme="minorHAnsi"/>
                <w:noProof/>
                <w:color w:val="000000"/>
                <w:sz w:val="20"/>
                <w:szCs w:val="20"/>
                <w:lang w:val="es-ES" w:eastAsia="en-GB"/>
              </w:rPr>
              <w:t>494</w:t>
            </w:r>
          </w:p>
        </w:tc>
        <w:tc>
          <w:tcPr>
            <w:tcW w:w="2126" w:type="dxa"/>
            <w:noWrap/>
            <w:hideMark/>
          </w:tcPr>
          <w:p w14:paraId="37A4E071" w14:textId="77777777" w:rsidR="00D53198" w:rsidRPr="00A13AAD" w:rsidRDefault="00D53198" w:rsidP="00261329">
            <w:pPr>
              <w:rPr>
                <w:noProof/>
                <w:color w:val="000000"/>
                <w:sz w:val="20"/>
                <w:lang w:val="es-ES"/>
              </w:rPr>
            </w:pPr>
            <w:r w:rsidRPr="00A13AAD">
              <w:rPr>
                <w:noProof/>
                <w:color w:val="000000"/>
                <w:sz w:val="20"/>
                <w:lang w:val="es-ES"/>
              </w:rPr>
              <w:t>Šumavská rašelinište**</w:t>
            </w:r>
          </w:p>
        </w:tc>
        <w:tc>
          <w:tcPr>
            <w:tcW w:w="1134" w:type="dxa"/>
            <w:noWrap/>
            <w:hideMark/>
          </w:tcPr>
          <w:p w14:paraId="4B431961" w14:textId="77777777" w:rsidR="00D53198" w:rsidRPr="00A13AAD" w:rsidRDefault="00D53198" w:rsidP="00261329">
            <w:pPr>
              <w:jc w:val="center"/>
              <w:rPr>
                <w:noProof/>
                <w:color w:val="000000"/>
                <w:sz w:val="20"/>
                <w:lang w:val="es-ES"/>
              </w:rPr>
            </w:pPr>
            <w:r w:rsidRPr="00A13AAD">
              <w:rPr>
                <w:noProof/>
                <w:color w:val="000000"/>
                <w:sz w:val="20"/>
                <w:lang w:val="es-ES"/>
              </w:rPr>
              <w:t>01/04/2011</w:t>
            </w:r>
          </w:p>
        </w:tc>
        <w:tc>
          <w:tcPr>
            <w:tcW w:w="1134" w:type="dxa"/>
            <w:noWrap/>
            <w:hideMark/>
          </w:tcPr>
          <w:p w14:paraId="68317F45" w14:textId="77777777" w:rsidR="00D53198" w:rsidRPr="00A13AAD" w:rsidRDefault="00D53198" w:rsidP="00261329">
            <w:pPr>
              <w:jc w:val="center"/>
              <w:rPr>
                <w:noProof/>
                <w:color w:val="000000"/>
                <w:sz w:val="20"/>
                <w:lang w:val="es-ES"/>
              </w:rPr>
            </w:pPr>
          </w:p>
        </w:tc>
        <w:tc>
          <w:tcPr>
            <w:tcW w:w="1134" w:type="dxa"/>
            <w:noWrap/>
            <w:hideMark/>
          </w:tcPr>
          <w:p w14:paraId="4DEC5C86" w14:textId="77777777" w:rsidR="00D53198" w:rsidRPr="00A13AAD" w:rsidRDefault="00D53198" w:rsidP="00261329">
            <w:pPr>
              <w:jc w:val="center"/>
              <w:rPr>
                <w:noProof/>
                <w:sz w:val="20"/>
                <w:lang w:val="es-ES"/>
              </w:rPr>
            </w:pPr>
          </w:p>
        </w:tc>
        <w:tc>
          <w:tcPr>
            <w:tcW w:w="3686" w:type="dxa"/>
            <w:noWrap/>
            <w:hideMark/>
          </w:tcPr>
          <w:p w14:paraId="7FA64E14"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Cambios en las prácticas de manejo, reducción de las zonas de no intervención, aumento de las actividades de tala. MRA 44 (junio de 2001).</w:t>
            </w:r>
          </w:p>
        </w:tc>
        <w:tc>
          <w:tcPr>
            <w:tcW w:w="2040" w:type="dxa"/>
            <w:noWrap/>
            <w:hideMark/>
          </w:tcPr>
          <w:p w14:paraId="2A0E4775"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0D82674" w14:textId="77777777" w:rsidR="00D53198" w:rsidRPr="00A13AAD" w:rsidRDefault="00D53198" w:rsidP="00261329">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D53198" w:rsidRPr="00A13AAD" w14:paraId="003902B9" w14:textId="77777777" w:rsidTr="00021616">
        <w:trPr>
          <w:trHeight w:val="285"/>
        </w:trPr>
        <w:tc>
          <w:tcPr>
            <w:tcW w:w="1277" w:type="dxa"/>
            <w:vMerge/>
            <w:noWrap/>
            <w:hideMark/>
          </w:tcPr>
          <w:p w14:paraId="04641108" w14:textId="77777777" w:rsidR="00D53198" w:rsidRPr="00A13AAD" w:rsidRDefault="00D53198" w:rsidP="00261329">
            <w:pPr>
              <w:rPr>
                <w:noProof/>
                <w:color w:val="000000"/>
                <w:sz w:val="20"/>
                <w:lang w:val="es-ES"/>
              </w:rPr>
            </w:pPr>
          </w:p>
        </w:tc>
        <w:tc>
          <w:tcPr>
            <w:tcW w:w="567" w:type="dxa"/>
          </w:tcPr>
          <w:p w14:paraId="0DEE1748" w14:textId="77777777" w:rsidR="00D53198" w:rsidRPr="00A13AAD" w:rsidRDefault="00D53198" w:rsidP="00261329">
            <w:pPr>
              <w:jc w:val="center"/>
              <w:rPr>
                <w:noProof/>
                <w:color w:val="000000"/>
                <w:sz w:val="20"/>
                <w:lang w:val="es-ES"/>
              </w:rPr>
            </w:pPr>
            <w:r w:rsidRPr="00A13AAD">
              <w:rPr>
                <w:rFonts w:eastAsia="Times New Roman" w:cstheme="minorHAnsi"/>
                <w:noProof/>
                <w:color w:val="000000"/>
                <w:sz w:val="20"/>
                <w:szCs w:val="20"/>
                <w:lang w:val="es-ES" w:eastAsia="en-GB"/>
              </w:rPr>
              <w:t>495</w:t>
            </w:r>
          </w:p>
        </w:tc>
        <w:tc>
          <w:tcPr>
            <w:tcW w:w="2126" w:type="dxa"/>
            <w:noWrap/>
            <w:hideMark/>
          </w:tcPr>
          <w:p w14:paraId="01FFE18D" w14:textId="77777777" w:rsidR="00D53198" w:rsidRPr="00A13AAD" w:rsidRDefault="00D53198" w:rsidP="00261329">
            <w:pPr>
              <w:rPr>
                <w:noProof/>
                <w:color w:val="000000"/>
                <w:sz w:val="20"/>
                <w:lang w:val="es-ES"/>
              </w:rPr>
            </w:pPr>
            <w:r w:rsidRPr="00A13AAD">
              <w:rPr>
                <w:noProof/>
                <w:color w:val="000000"/>
                <w:sz w:val="20"/>
                <w:lang w:val="es-ES"/>
              </w:rPr>
              <w:t>Trebonské rybníky**</w:t>
            </w:r>
          </w:p>
        </w:tc>
        <w:tc>
          <w:tcPr>
            <w:tcW w:w="1134" w:type="dxa"/>
            <w:noWrap/>
            <w:hideMark/>
          </w:tcPr>
          <w:p w14:paraId="507CA122" w14:textId="77777777" w:rsidR="00D53198" w:rsidRPr="00A13AAD" w:rsidRDefault="00D53198" w:rsidP="00261329">
            <w:pPr>
              <w:jc w:val="center"/>
              <w:rPr>
                <w:noProof/>
                <w:color w:val="000000"/>
                <w:sz w:val="20"/>
                <w:lang w:val="es-ES"/>
              </w:rPr>
            </w:pPr>
            <w:r w:rsidRPr="00A13AAD">
              <w:rPr>
                <w:noProof/>
                <w:color w:val="000000"/>
                <w:sz w:val="20"/>
                <w:lang w:val="es-ES"/>
              </w:rPr>
              <w:t>01/01/1994</w:t>
            </w:r>
          </w:p>
        </w:tc>
        <w:tc>
          <w:tcPr>
            <w:tcW w:w="1134" w:type="dxa"/>
            <w:noWrap/>
            <w:hideMark/>
          </w:tcPr>
          <w:p w14:paraId="583E770F" w14:textId="77777777" w:rsidR="00D53198" w:rsidRPr="00A13AAD" w:rsidRDefault="00D53198" w:rsidP="00261329">
            <w:pPr>
              <w:jc w:val="center"/>
              <w:rPr>
                <w:noProof/>
                <w:color w:val="000000"/>
                <w:sz w:val="20"/>
                <w:lang w:val="es-ES"/>
              </w:rPr>
            </w:pPr>
          </w:p>
        </w:tc>
        <w:tc>
          <w:tcPr>
            <w:tcW w:w="1134" w:type="dxa"/>
            <w:noWrap/>
            <w:hideMark/>
          </w:tcPr>
          <w:p w14:paraId="6F6A65E5" w14:textId="77777777" w:rsidR="00D53198" w:rsidRPr="00A13AAD" w:rsidRDefault="00D53198" w:rsidP="00261329">
            <w:pPr>
              <w:jc w:val="center"/>
              <w:rPr>
                <w:noProof/>
                <w:color w:val="000000"/>
                <w:sz w:val="20"/>
                <w:lang w:val="es-ES"/>
              </w:rPr>
            </w:pPr>
            <w:r w:rsidRPr="00A13AAD">
              <w:rPr>
                <w:noProof/>
                <w:color w:val="000000"/>
                <w:sz w:val="20"/>
                <w:lang w:val="es-ES"/>
              </w:rPr>
              <w:t>X</w:t>
            </w:r>
          </w:p>
        </w:tc>
        <w:tc>
          <w:tcPr>
            <w:tcW w:w="3686" w:type="dxa"/>
            <w:noWrap/>
            <w:hideMark/>
          </w:tcPr>
          <w:p w14:paraId="5FD3EE29"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Piscicultura intensiva, eutrofización, caza, destrucción del hábitat.</w:t>
            </w:r>
          </w:p>
        </w:tc>
        <w:tc>
          <w:tcPr>
            <w:tcW w:w="2040" w:type="dxa"/>
            <w:noWrap/>
            <w:hideMark/>
          </w:tcPr>
          <w:p w14:paraId="6064915B"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D293092" w14:textId="77777777" w:rsidR="00D53198" w:rsidRPr="00A13AAD" w:rsidRDefault="00D53198" w:rsidP="00261329">
            <w:pPr>
              <w:rPr>
                <w:noProof/>
                <w:color w:val="000000"/>
                <w:sz w:val="20"/>
                <w:lang w:val="es-ES"/>
              </w:rPr>
            </w:pPr>
            <w:r w:rsidRPr="00A13AAD">
              <w:rPr>
                <w:noProof/>
                <w:color w:val="000000"/>
                <w:sz w:val="20"/>
                <w:lang w:val="es-ES"/>
              </w:rPr>
              <w:t>AA</w:t>
            </w:r>
          </w:p>
        </w:tc>
      </w:tr>
      <w:tr w:rsidR="00D53198" w:rsidRPr="00A13AAD" w14:paraId="79E61744" w14:textId="77777777" w:rsidTr="00021616">
        <w:trPr>
          <w:trHeight w:val="285"/>
        </w:trPr>
        <w:tc>
          <w:tcPr>
            <w:tcW w:w="1277" w:type="dxa"/>
            <w:vMerge/>
            <w:noWrap/>
            <w:hideMark/>
          </w:tcPr>
          <w:p w14:paraId="262A10BB" w14:textId="77777777" w:rsidR="00D53198" w:rsidRPr="00A13AAD" w:rsidRDefault="00D53198" w:rsidP="00261329">
            <w:pPr>
              <w:rPr>
                <w:noProof/>
                <w:color w:val="000000"/>
                <w:sz w:val="20"/>
                <w:lang w:val="es-ES"/>
              </w:rPr>
            </w:pPr>
          </w:p>
        </w:tc>
        <w:tc>
          <w:tcPr>
            <w:tcW w:w="567" w:type="dxa"/>
          </w:tcPr>
          <w:p w14:paraId="36D09F24" w14:textId="77777777" w:rsidR="00D53198" w:rsidRPr="00A13AAD" w:rsidRDefault="00D53198" w:rsidP="00261329">
            <w:pPr>
              <w:jc w:val="center"/>
              <w:rPr>
                <w:noProof/>
                <w:color w:val="000000"/>
                <w:sz w:val="20"/>
                <w:lang w:val="es-ES"/>
              </w:rPr>
            </w:pPr>
            <w:r w:rsidRPr="00A13AAD">
              <w:rPr>
                <w:rFonts w:eastAsia="Times New Roman" w:cstheme="minorHAnsi"/>
                <w:noProof/>
                <w:color w:val="000000"/>
                <w:sz w:val="20"/>
                <w:szCs w:val="20"/>
                <w:lang w:val="es-ES" w:eastAsia="en-GB"/>
              </w:rPr>
              <w:t>635</w:t>
            </w:r>
          </w:p>
        </w:tc>
        <w:tc>
          <w:tcPr>
            <w:tcW w:w="2126" w:type="dxa"/>
            <w:noWrap/>
            <w:hideMark/>
          </w:tcPr>
          <w:p w14:paraId="7C75FBB2" w14:textId="77777777" w:rsidR="00D53198" w:rsidRPr="00A13AAD" w:rsidRDefault="00D53198" w:rsidP="00261329">
            <w:pPr>
              <w:rPr>
                <w:noProof/>
                <w:color w:val="000000"/>
                <w:sz w:val="20"/>
                <w:lang w:val="es-ES"/>
              </w:rPr>
            </w:pPr>
            <w:r w:rsidRPr="00A13AAD">
              <w:rPr>
                <w:noProof/>
                <w:color w:val="000000"/>
                <w:sz w:val="20"/>
                <w:lang w:val="es-ES"/>
              </w:rPr>
              <w:t>Mokrady dolního Podyjí**</w:t>
            </w:r>
          </w:p>
        </w:tc>
        <w:tc>
          <w:tcPr>
            <w:tcW w:w="1134" w:type="dxa"/>
            <w:noWrap/>
            <w:hideMark/>
          </w:tcPr>
          <w:p w14:paraId="5545D0C7" w14:textId="77777777" w:rsidR="00D53198" w:rsidRPr="00A13AAD" w:rsidRDefault="00D53198" w:rsidP="00261329">
            <w:pPr>
              <w:jc w:val="center"/>
              <w:rPr>
                <w:noProof/>
                <w:color w:val="000000"/>
                <w:sz w:val="20"/>
                <w:lang w:val="es-ES"/>
              </w:rPr>
            </w:pPr>
            <w:r w:rsidRPr="00A13AAD">
              <w:rPr>
                <w:noProof/>
                <w:color w:val="000000"/>
                <w:sz w:val="20"/>
                <w:lang w:val="es-ES"/>
              </w:rPr>
              <w:t>01/01/1999</w:t>
            </w:r>
          </w:p>
        </w:tc>
        <w:tc>
          <w:tcPr>
            <w:tcW w:w="1134" w:type="dxa"/>
            <w:noWrap/>
            <w:hideMark/>
          </w:tcPr>
          <w:p w14:paraId="72673888" w14:textId="77777777" w:rsidR="00D53198" w:rsidRPr="00A13AAD" w:rsidRDefault="00D53198" w:rsidP="00261329">
            <w:pPr>
              <w:jc w:val="center"/>
              <w:rPr>
                <w:noProof/>
                <w:color w:val="000000"/>
                <w:sz w:val="20"/>
                <w:lang w:val="es-ES"/>
              </w:rPr>
            </w:pPr>
          </w:p>
        </w:tc>
        <w:tc>
          <w:tcPr>
            <w:tcW w:w="1134" w:type="dxa"/>
            <w:noWrap/>
            <w:hideMark/>
          </w:tcPr>
          <w:p w14:paraId="7CF0BC3A" w14:textId="77777777" w:rsidR="00D53198" w:rsidRPr="00A13AAD" w:rsidRDefault="00D53198" w:rsidP="00261329">
            <w:pPr>
              <w:jc w:val="center"/>
              <w:rPr>
                <w:noProof/>
                <w:color w:val="000000"/>
                <w:sz w:val="20"/>
                <w:lang w:val="es-ES"/>
              </w:rPr>
            </w:pPr>
            <w:r w:rsidRPr="00A13AAD">
              <w:rPr>
                <w:noProof/>
                <w:color w:val="000000"/>
                <w:sz w:val="20"/>
                <w:lang w:val="es-ES"/>
              </w:rPr>
              <w:t>X</w:t>
            </w:r>
          </w:p>
        </w:tc>
        <w:tc>
          <w:tcPr>
            <w:tcW w:w="3686" w:type="dxa"/>
            <w:noWrap/>
            <w:hideMark/>
          </w:tcPr>
          <w:p w14:paraId="3A7202F8"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Proyecto de canal de navegación.</w:t>
            </w:r>
          </w:p>
        </w:tc>
        <w:tc>
          <w:tcPr>
            <w:tcW w:w="2040" w:type="dxa"/>
            <w:noWrap/>
            <w:hideMark/>
          </w:tcPr>
          <w:p w14:paraId="42E8AE59"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73756665" w14:textId="77777777" w:rsidR="00D53198" w:rsidRPr="00A13AAD" w:rsidRDefault="00D53198" w:rsidP="00261329">
            <w:pPr>
              <w:rPr>
                <w:noProof/>
                <w:color w:val="000000"/>
                <w:sz w:val="20"/>
                <w:lang w:val="es-ES"/>
              </w:rPr>
            </w:pPr>
            <w:r w:rsidRPr="00A13AAD">
              <w:rPr>
                <w:noProof/>
                <w:color w:val="000000"/>
                <w:sz w:val="20"/>
                <w:lang w:val="es-ES"/>
              </w:rPr>
              <w:t>AA</w:t>
            </w:r>
          </w:p>
        </w:tc>
      </w:tr>
      <w:tr w:rsidR="00D53198" w:rsidRPr="00A13AAD" w14:paraId="785AD222" w14:textId="77777777" w:rsidTr="00021616">
        <w:trPr>
          <w:trHeight w:val="285"/>
        </w:trPr>
        <w:tc>
          <w:tcPr>
            <w:tcW w:w="1277" w:type="dxa"/>
            <w:vMerge/>
            <w:noWrap/>
            <w:hideMark/>
          </w:tcPr>
          <w:p w14:paraId="0B177F2C" w14:textId="77777777" w:rsidR="00D53198" w:rsidRPr="00A13AAD" w:rsidRDefault="00D53198" w:rsidP="00261329">
            <w:pPr>
              <w:rPr>
                <w:noProof/>
                <w:color w:val="000000"/>
                <w:sz w:val="20"/>
                <w:lang w:val="es-ES"/>
              </w:rPr>
            </w:pPr>
          </w:p>
        </w:tc>
        <w:tc>
          <w:tcPr>
            <w:tcW w:w="567" w:type="dxa"/>
          </w:tcPr>
          <w:p w14:paraId="1F766B04" w14:textId="77777777" w:rsidR="00D53198" w:rsidRPr="00A13AAD" w:rsidRDefault="00D53198" w:rsidP="00261329">
            <w:pPr>
              <w:jc w:val="center"/>
              <w:rPr>
                <w:noProof/>
                <w:color w:val="000000"/>
                <w:sz w:val="20"/>
                <w:lang w:val="es-ES"/>
              </w:rPr>
            </w:pPr>
            <w:r w:rsidRPr="00A13AAD">
              <w:rPr>
                <w:rFonts w:eastAsia="Times New Roman" w:cstheme="minorHAnsi"/>
                <w:noProof/>
                <w:color w:val="000000"/>
                <w:sz w:val="20"/>
                <w:szCs w:val="20"/>
                <w:lang w:val="es-ES" w:eastAsia="en-GB"/>
              </w:rPr>
              <w:t>638</w:t>
            </w:r>
          </w:p>
        </w:tc>
        <w:tc>
          <w:tcPr>
            <w:tcW w:w="2126" w:type="dxa"/>
            <w:noWrap/>
            <w:hideMark/>
          </w:tcPr>
          <w:p w14:paraId="1CF43C7E" w14:textId="77777777" w:rsidR="00D53198" w:rsidRPr="00A13AAD" w:rsidRDefault="00D53198" w:rsidP="00261329">
            <w:pPr>
              <w:rPr>
                <w:noProof/>
                <w:color w:val="000000"/>
                <w:sz w:val="20"/>
                <w:lang w:val="es-ES"/>
              </w:rPr>
            </w:pPr>
            <w:r w:rsidRPr="00A13AAD">
              <w:rPr>
                <w:noProof/>
                <w:color w:val="000000"/>
                <w:sz w:val="20"/>
                <w:lang w:val="es-ES"/>
              </w:rPr>
              <w:t>Litovelské Pomoraví**</w:t>
            </w:r>
          </w:p>
        </w:tc>
        <w:tc>
          <w:tcPr>
            <w:tcW w:w="1134" w:type="dxa"/>
            <w:noWrap/>
            <w:hideMark/>
          </w:tcPr>
          <w:p w14:paraId="60C15E8D" w14:textId="77777777" w:rsidR="00D53198" w:rsidRPr="00A13AAD" w:rsidRDefault="00D53198" w:rsidP="00261329">
            <w:pPr>
              <w:jc w:val="center"/>
              <w:rPr>
                <w:noProof/>
                <w:color w:val="000000"/>
                <w:sz w:val="20"/>
                <w:lang w:val="es-ES"/>
              </w:rPr>
            </w:pPr>
            <w:r w:rsidRPr="00A13AAD">
              <w:rPr>
                <w:noProof/>
                <w:color w:val="000000"/>
                <w:sz w:val="20"/>
                <w:lang w:val="es-ES"/>
              </w:rPr>
              <w:t>01/01/1997</w:t>
            </w:r>
          </w:p>
        </w:tc>
        <w:tc>
          <w:tcPr>
            <w:tcW w:w="1134" w:type="dxa"/>
            <w:noWrap/>
            <w:hideMark/>
          </w:tcPr>
          <w:p w14:paraId="75552A93" w14:textId="77777777" w:rsidR="00D53198" w:rsidRPr="00A13AAD" w:rsidRDefault="00D53198" w:rsidP="00261329">
            <w:pPr>
              <w:jc w:val="center"/>
              <w:rPr>
                <w:noProof/>
                <w:color w:val="000000"/>
                <w:sz w:val="20"/>
                <w:lang w:val="es-ES"/>
              </w:rPr>
            </w:pPr>
          </w:p>
        </w:tc>
        <w:tc>
          <w:tcPr>
            <w:tcW w:w="1134" w:type="dxa"/>
            <w:noWrap/>
            <w:hideMark/>
          </w:tcPr>
          <w:p w14:paraId="5F4F440F" w14:textId="77777777" w:rsidR="00D53198" w:rsidRPr="00A13AAD" w:rsidRDefault="00D53198" w:rsidP="00261329">
            <w:pPr>
              <w:jc w:val="center"/>
              <w:rPr>
                <w:noProof/>
                <w:color w:val="000000"/>
                <w:sz w:val="20"/>
                <w:lang w:val="es-ES"/>
              </w:rPr>
            </w:pPr>
            <w:r w:rsidRPr="00A13AAD">
              <w:rPr>
                <w:noProof/>
                <w:color w:val="000000"/>
                <w:sz w:val="20"/>
                <w:lang w:val="es-ES"/>
              </w:rPr>
              <w:t>X</w:t>
            </w:r>
          </w:p>
        </w:tc>
        <w:tc>
          <w:tcPr>
            <w:tcW w:w="3686" w:type="dxa"/>
            <w:noWrap/>
            <w:hideMark/>
          </w:tcPr>
          <w:p w14:paraId="7EF2DA9F"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Sobreexplotación del acuífero, proyecto de canal de navegación.</w:t>
            </w:r>
          </w:p>
        </w:tc>
        <w:tc>
          <w:tcPr>
            <w:tcW w:w="2040" w:type="dxa"/>
            <w:noWrap/>
            <w:hideMark/>
          </w:tcPr>
          <w:p w14:paraId="45BA0A89"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0D32FE84" w14:textId="77777777" w:rsidR="00D53198" w:rsidRPr="00A13AAD" w:rsidRDefault="00D53198" w:rsidP="00261329">
            <w:pPr>
              <w:rPr>
                <w:noProof/>
                <w:color w:val="000000"/>
                <w:sz w:val="20"/>
                <w:lang w:val="es-ES"/>
              </w:rPr>
            </w:pPr>
            <w:r w:rsidRPr="00A13AAD">
              <w:rPr>
                <w:noProof/>
                <w:color w:val="000000"/>
                <w:sz w:val="20"/>
                <w:lang w:val="es-ES"/>
              </w:rPr>
              <w:t>AA</w:t>
            </w:r>
          </w:p>
        </w:tc>
      </w:tr>
      <w:tr w:rsidR="00D53198" w:rsidRPr="00A13AAD" w14:paraId="503C3437" w14:textId="77777777" w:rsidTr="00021616">
        <w:trPr>
          <w:trHeight w:val="285"/>
        </w:trPr>
        <w:tc>
          <w:tcPr>
            <w:tcW w:w="1277" w:type="dxa"/>
            <w:vMerge/>
            <w:noWrap/>
            <w:hideMark/>
          </w:tcPr>
          <w:p w14:paraId="4F3C6DCB" w14:textId="77777777" w:rsidR="00D53198" w:rsidRPr="00A13AAD" w:rsidRDefault="00D53198" w:rsidP="00261329">
            <w:pPr>
              <w:rPr>
                <w:noProof/>
                <w:color w:val="000000"/>
                <w:sz w:val="20"/>
                <w:lang w:val="es-ES"/>
              </w:rPr>
            </w:pPr>
          </w:p>
        </w:tc>
        <w:tc>
          <w:tcPr>
            <w:tcW w:w="567" w:type="dxa"/>
          </w:tcPr>
          <w:p w14:paraId="5C4CDFEF" w14:textId="77777777" w:rsidR="00D53198" w:rsidRPr="00A13AAD" w:rsidRDefault="00D53198" w:rsidP="00261329">
            <w:pPr>
              <w:jc w:val="center"/>
              <w:rPr>
                <w:noProof/>
                <w:color w:val="000000"/>
                <w:sz w:val="20"/>
                <w:lang w:val="es-ES"/>
              </w:rPr>
            </w:pPr>
            <w:r w:rsidRPr="00A13AAD">
              <w:rPr>
                <w:rFonts w:eastAsia="Times New Roman" w:cstheme="minorHAnsi"/>
                <w:noProof/>
                <w:color w:val="000000"/>
                <w:sz w:val="20"/>
                <w:szCs w:val="20"/>
                <w:lang w:val="es-ES" w:eastAsia="en-GB"/>
              </w:rPr>
              <w:t>639</w:t>
            </w:r>
          </w:p>
        </w:tc>
        <w:tc>
          <w:tcPr>
            <w:tcW w:w="2126" w:type="dxa"/>
            <w:noWrap/>
            <w:hideMark/>
          </w:tcPr>
          <w:p w14:paraId="0C37AFD7" w14:textId="77777777" w:rsidR="00D53198" w:rsidRPr="00A13AAD" w:rsidRDefault="00D53198" w:rsidP="00261329">
            <w:pPr>
              <w:rPr>
                <w:noProof/>
                <w:color w:val="000000"/>
                <w:sz w:val="20"/>
                <w:lang w:val="es-ES"/>
              </w:rPr>
            </w:pPr>
            <w:r w:rsidRPr="00A13AAD">
              <w:rPr>
                <w:noProof/>
                <w:color w:val="000000"/>
                <w:sz w:val="20"/>
                <w:lang w:val="es-ES"/>
              </w:rPr>
              <w:t>Poodrí**</w:t>
            </w:r>
          </w:p>
        </w:tc>
        <w:tc>
          <w:tcPr>
            <w:tcW w:w="1134" w:type="dxa"/>
            <w:noWrap/>
            <w:hideMark/>
          </w:tcPr>
          <w:p w14:paraId="4F6180AE" w14:textId="77777777" w:rsidR="00D53198" w:rsidRPr="00A13AAD" w:rsidRDefault="00D53198" w:rsidP="00261329">
            <w:pPr>
              <w:jc w:val="center"/>
              <w:rPr>
                <w:noProof/>
                <w:color w:val="000000"/>
                <w:sz w:val="20"/>
                <w:lang w:val="es-ES"/>
              </w:rPr>
            </w:pPr>
            <w:r w:rsidRPr="00A13AAD">
              <w:rPr>
                <w:noProof/>
                <w:color w:val="000000"/>
                <w:sz w:val="20"/>
                <w:lang w:val="es-ES"/>
              </w:rPr>
              <w:t>01/01/1999</w:t>
            </w:r>
          </w:p>
        </w:tc>
        <w:tc>
          <w:tcPr>
            <w:tcW w:w="1134" w:type="dxa"/>
            <w:noWrap/>
            <w:hideMark/>
          </w:tcPr>
          <w:p w14:paraId="6A92682D" w14:textId="77777777" w:rsidR="00D53198" w:rsidRPr="00A13AAD" w:rsidRDefault="00D53198" w:rsidP="00261329">
            <w:pPr>
              <w:jc w:val="center"/>
              <w:rPr>
                <w:noProof/>
                <w:color w:val="000000"/>
                <w:sz w:val="20"/>
                <w:lang w:val="es-ES"/>
              </w:rPr>
            </w:pPr>
          </w:p>
        </w:tc>
        <w:tc>
          <w:tcPr>
            <w:tcW w:w="1134" w:type="dxa"/>
            <w:noWrap/>
            <w:hideMark/>
          </w:tcPr>
          <w:p w14:paraId="0DB385CE" w14:textId="77777777" w:rsidR="00D53198" w:rsidRPr="00A13AAD" w:rsidRDefault="00D53198" w:rsidP="00261329">
            <w:pPr>
              <w:jc w:val="center"/>
              <w:rPr>
                <w:noProof/>
                <w:color w:val="000000"/>
                <w:sz w:val="20"/>
                <w:lang w:val="es-ES"/>
              </w:rPr>
            </w:pPr>
            <w:r w:rsidRPr="00A13AAD">
              <w:rPr>
                <w:noProof/>
                <w:color w:val="000000"/>
                <w:sz w:val="20"/>
                <w:lang w:val="es-ES"/>
              </w:rPr>
              <w:t>X</w:t>
            </w:r>
          </w:p>
        </w:tc>
        <w:tc>
          <w:tcPr>
            <w:tcW w:w="3686" w:type="dxa"/>
            <w:noWrap/>
            <w:hideMark/>
          </w:tcPr>
          <w:p w14:paraId="3B20E230"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Proyecto de canal de navegación.</w:t>
            </w:r>
          </w:p>
          <w:p w14:paraId="779227AC"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p>
        </w:tc>
        <w:tc>
          <w:tcPr>
            <w:tcW w:w="2040" w:type="dxa"/>
            <w:noWrap/>
            <w:hideMark/>
          </w:tcPr>
          <w:p w14:paraId="3D08E254"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18DF7946" w14:textId="77777777" w:rsidR="00D53198" w:rsidRPr="00A13AAD" w:rsidRDefault="00D53198" w:rsidP="00261329">
            <w:pPr>
              <w:rPr>
                <w:noProof/>
                <w:color w:val="000000"/>
                <w:sz w:val="20"/>
                <w:lang w:val="es-ES"/>
              </w:rPr>
            </w:pPr>
            <w:r w:rsidRPr="00A13AAD">
              <w:rPr>
                <w:noProof/>
                <w:color w:val="000000"/>
                <w:sz w:val="20"/>
                <w:lang w:val="es-ES"/>
              </w:rPr>
              <w:t>AA</w:t>
            </w:r>
          </w:p>
        </w:tc>
      </w:tr>
      <w:tr w:rsidR="00513D51" w:rsidRPr="00A13AAD" w14:paraId="583FAC2A" w14:textId="77777777" w:rsidTr="00021616">
        <w:trPr>
          <w:trHeight w:val="285"/>
        </w:trPr>
        <w:tc>
          <w:tcPr>
            <w:tcW w:w="1277" w:type="dxa"/>
            <w:vMerge w:val="restart"/>
            <w:noWrap/>
            <w:hideMark/>
          </w:tcPr>
          <w:p w14:paraId="1A2CA290" w14:textId="77777777" w:rsidR="00513D51" w:rsidRPr="00A13AAD" w:rsidRDefault="00513D51" w:rsidP="00E409EA">
            <w:pPr>
              <w:rPr>
                <w:noProof/>
                <w:color w:val="000000"/>
                <w:sz w:val="20"/>
                <w:lang w:val="es-ES"/>
              </w:rPr>
            </w:pPr>
            <w:r w:rsidRPr="00A13AAD">
              <w:rPr>
                <w:noProof/>
                <w:color w:val="000000"/>
                <w:sz w:val="20"/>
                <w:lang w:val="es-ES"/>
              </w:rPr>
              <w:t>Chile</w:t>
            </w:r>
          </w:p>
        </w:tc>
        <w:tc>
          <w:tcPr>
            <w:tcW w:w="567" w:type="dxa"/>
          </w:tcPr>
          <w:p w14:paraId="3D6534AC"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222</w:t>
            </w:r>
          </w:p>
        </w:tc>
        <w:tc>
          <w:tcPr>
            <w:tcW w:w="2126" w:type="dxa"/>
            <w:noWrap/>
            <w:hideMark/>
          </w:tcPr>
          <w:p w14:paraId="6EA27376"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Carlos Anwandter Sanctuary**</w:t>
            </w:r>
          </w:p>
        </w:tc>
        <w:tc>
          <w:tcPr>
            <w:tcW w:w="1134" w:type="dxa"/>
            <w:noWrap/>
            <w:hideMark/>
          </w:tcPr>
          <w:p w14:paraId="693472EC" w14:textId="77777777" w:rsidR="00513D51" w:rsidRPr="00A13AAD" w:rsidRDefault="00513D51" w:rsidP="00E409EA">
            <w:pPr>
              <w:jc w:val="center"/>
              <w:rPr>
                <w:noProof/>
                <w:color w:val="000000"/>
                <w:sz w:val="20"/>
                <w:lang w:val="es-ES"/>
              </w:rPr>
            </w:pPr>
            <w:r w:rsidRPr="00A13AAD">
              <w:rPr>
                <w:noProof/>
                <w:color w:val="000000"/>
                <w:sz w:val="20"/>
                <w:lang w:val="es-ES"/>
              </w:rPr>
              <w:t>06/10/2006</w:t>
            </w:r>
          </w:p>
        </w:tc>
        <w:tc>
          <w:tcPr>
            <w:tcW w:w="1134" w:type="dxa"/>
            <w:noWrap/>
            <w:hideMark/>
          </w:tcPr>
          <w:p w14:paraId="1C29A7B8" w14:textId="77777777" w:rsidR="00513D51" w:rsidRPr="00A13AAD" w:rsidRDefault="00513D51" w:rsidP="00E409EA">
            <w:pPr>
              <w:jc w:val="center"/>
              <w:rPr>
                <w:noProof/>
                <w:color w:val="000000"/>
                <w:sz w:val="20"/>
                <w:lang w:val="es-ES"/>
              </w:rPr>
            </w:pPr>
          </w:p>
        </w:tc>
        <w:tc>
          <w:tcPr>
            <w:tcW w:w="1134" w:type="dxa"/>
            <w:noWrap/>
            <w:hideMark/>
          </w:tcPr>
          <w:p w14:paraId="05140B79"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6D08DB53" w14:textId="77777777" w:rsidR="00513D51" w:rsidRPr="00A13AAD" w:rsidRDefault="00572949" w:rsidP="00DF1A0A">
            <w:pPr>
              <w:ind w:left="0" w:firstLine="0"/>
              <w:rPr>
                <w:rFonts w:asciiTheme="minorHAnsi" w:eastAsiaTheme="minorHAnsi" w:hAnsiTheme="minorHAnsi" w:cstheme="minorBidi"/>
                <w:noProof/>
                <w:color w:val="000000"/>
                <w:kern w:val="2"/>
                <w:sz w:val="20"/>
                <w:highlight w:val="yellow"/>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Gran mortandad de cisnes de cuello negro relacionada con las repercusiones del vertido de residuos de una fábrica de celulosa aguas arriba.</w:t>
            </w:r>
          </w:p>
        </w:tc>
        <w:tc>
          <w:tcPr>
            <w:tcW w:w="2040" w:type="dxa"/>
            <w:noWrap/>
            <w:hideMark/>
          </w:tcPr>
          <w:p w14:paraId="07D2EC1A" w14:textId="77777777" w:rsidR="00513D51" w:rsidRPr="00A13AAD" w:rsidRDefault="003C357D"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problema se está abordando activamente.</w:t>
            </w:r>
          </w:p>
        </w:tc>
        <w:tc>
          <w:tcPr>
            <w:tcW w:w="936" w:type="dxa"/>
            <w:noWrap/>
            <w:hideMark/>
          </w:tcPr>
          <w:p w14:paraId="41B8591E"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0CADA74E" w14:textId="77777777" w:rsidTr="00021616">
        <w:trPr>
          <w:trHeight w:val="285"/>
        </w:trPr>
        <w:tc>
          <w:tcPr>
            <w:tcW w:w="1277" w:type="dxa"/>
            <w:vMerge/>
            <w:noWrap/>
            <w:hideMark/>
          </w:tcPr>
          <w:p w14:paraId="1DBCA00D" w14:textId="77777777" w:rsidR="00513D51" w:rsidRPr="00A13AAD" w:rsidRDefault="00513D51" w:rsidP="00E409EA">
            <w:pPr>
              <w:rPr>
                <w:noProof/>
                <w:color w:val="000000"/>
                <w:sz w:val="20"/>
                <w:lang w:val="es-ES"/>
              </w:rPr>
            </w:pPr>
          </w:p>
        </w:tc>
        <w:tc>
          <w:tcPr>
            <w:tcW w:w="567" w:type="dxa"/>
          </w:tcPr>
          <w:p w14:paraId="6854CF90"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877</w:t>
            </w:r>
          </w:p>
        </w:tc>
        <w:tc>
          <w:tcPr>
            <w:tcW w:w="2126" w:type="dxa"/>
            <w:noWrap/>
            <w:hideMark/>
          </w:tcPr>
          <w:p w14:paraId="18ABB409"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Complejo Lacustre Laguna del Negro Francisco y Laguna Santa Rosa**</w:t>
            </w:r>
          </w:p>
        </w:tc>
        <w:tc>
          <w:tcPr>
            <w:tcW w:w="1134" w:type="dxa"/>
            <w:noWrap/>
            <w:hideMark/>
          </w:tcPr>
          <w:p w14:paraId="0E268641" w14:textId="77777777" w:rsidR="00513D51" w:rsidRPr="00A13AAD" w:rsidRDefault="00513D51" w:rsidP="00E409EA">
            <w:pPr>
              <w:jc w:val="center"/>
              <w:rPr>
                <w:noProof/>
                <w:color w:val="000000"/>
                <w:sz w:val="20"/>
                <w:lang w:val="es-ES"/>
              </w:rPr>
            </w:pPr>
            <w:r w:rsidRPr="00A13AAD">
              <w:rPr>
                <w:noProof/>
                <w:color w:val="000000"/>
                <w:sz w:val="20"/>
                <w:lang w:val="es-ES"/>
              </w:rPr>
              <w:t>28/08/2014</w:t>
            </w:r>
          </w:p>
        </w:tc>
        <w:tc>
          <w:tcPr>
            <w:tcW w:w="1134" w:type="dxa"/>
            <w:noWrap/>
            <w:hideMark/>
          </w:tcPr>
          <w:p w14:paraId="76F91BF0" w14:textId="77777777" w:rsidR="00513D51" w:rsidRPr="00A13AAD" w:rsidRDefault="00513D51" w:rsidP="00E409EA">
            <w:pPr>
              <w:jc w:val="center"/>
              <w:rPr>
                <w:noProof/>
                <w:color w:val="000000"/>
                <w:sz w:val="20"/>
                <w:lang w:val="es-ES"/>
              </w:rPr>
            </w:pPr>
          </w:p>
        </w:tc>
        <w:tc>
          <w:tcPr>
            <w:tcW w:w="1134" w:type="dxa"/>
            <w:noWrap/>
            <w:hideMark/>
          </w:tcPr>
          <w:p w14:paraId="4DB1CC75" w14:textId="77777777" w:rsidR="00513D51" w:rsidRPr="00A13AAD" w:rsidRDefault="00513D51" w:rsidP="00E409EA">
            <w:pPr>
              <w:jc w:val="center"/>
              <w:rPr>
                <w:noProof/>
                <w:sz w:val="20"/>
                <w:lang w:val="es-ES"/>
              </w:rPr>
            </w:pPr>
          </w:p>
        </w:tc>
        <w:tc>
          <w:tcPr>
            <w:tcW w:w="3686" w:type="dxa"/>
            <w:noWrap/>
            <w:hideMark/>
          </w:tcPr>
          <w:p w14:paraId="38FD9186" w14:textId="77777777" w:rsidR="00513D51" w:rsidRPr="00A13AAD" w:rsidRDefault="00572949"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Cambios en las características ecológicas debido a las actividades mineras.</w:t>
            </w:r>
          </w:p>
        </w:tc>
        <w:tc>
          <w:tcPr>
            <w:tcW w:w="2040" w:type="dxa"/>
            <w:noWrap/>
            <w:hideMark/>
          </w:tcPr>
          <w:p w14:paraId="72C4A688" w14:textId="77777777" w:rsidR="00513D51" w:rsidRPr="00A13AAD" w:rsidRDefault="003C357D"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problema se está abordando activamente.</w:t>
            </w:r>
          </w:p>
        </w:tc>
        <w:tc>
          <w:tcPr>
            <w:tcW w:w="936" w:type="dxa"/>
            <w:noWrap/>
            <w:hideMark/>
          </w:tcPr>
          <w:p w14:paraId="7D359BF9"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3B2364F5" w14:textId="77777777" w:rsidTr="00021616">
        <w:trPr>
          <w:trHeight w:val="285"/>
        </w:trPr>
        <w:tc>
          <w:tcPr>
            <w:tcW w:w="1277" w:type="dxa"/>
            <w:vMerge w:val="restart"/>
            <w:noWrap/>
            <w:hideMark/>
          </w:tcPr>
          <w:p w14:paraId="7CF81AF2" w14:textId="77777777" w:rsidR="00513D51" w:rsidRPr="00A13AAD" w:rsidRDefault="00513D51" w:rsidP="00E409EA">
            <w:pPr>
              <w:rPr>
                <w:noProof/>
                <w:color w:val="000000"/>
                <w:sz w:val="20"/>
                <w:lang w:val="es-ES"/>
              </w:rPr>
            </w:pPr>
            <w:r w:rsidRPr="00A13AAD">
              <w:rPr>
                <w:noProof/>
                <w:color w:val="000000"/>
                <w:sz w:val="20"/>
                <w:lang w:val="es-ES"/>
              </w:rPr>
              <w:t>Colombia</w:t>
            </w:r>
          </w:p>
        </w:tc>
        <w:tc>
          <w:tcPr>
            <w:tcW w:w="567" w:type="dxa"/>
          </w:tcPr>
          <w:p w14:paraId="552EBE48"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951</w:t>
            </w:r>
          </w:p>
        </w:tc>
        <w:tc>
          <w:tcPr>
            <w:tcW w:w="2126" w:type="dxa"/>
            <w:noWrap/>
            <w:hideMark/>
          </w:tcPr>
          <w:p w14:paraId="7D46C078"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Sistema Delta Estuarino del Río Magdalena, Ciénaga Grande de Santa Marta*</w:t>
            </w:r>
          </w:p>
        </w:tc>
        <w:tc>
          <w:tcPr>
            <w:tcW w:w="1134" w:type="dxa"/>
            <w:noWrap/>
            <w:hideMark/>
          </w:tcPr>
          <w:p w14:paraId="1E52C683" w14:textId="77777777" w:rsidR="00513D51" w:rsidRPr="00A13AAD" w:rsidRDefault="00513D51" w:rsidP="00E409EA">
            <w:pPr>
              <w:jc w:val="center"/>
              <w:rPr>
                <w:noProof/>
                <w:color w:val="000000"/>
                <w:sz w:val="20"/>
                <w:lang w:val="es-ES"/>
              </w:rPr>
            </w:pPr>
            <w:r w:rsidRPr="00A13AAD">
              <w:rPr>
                <w:noProof/>
                <w:color w:val="000000"/>
                <w:sz w:val="20"/>
                <w:lang w:val="es-ES"/>
              </w:rPr>
              <w:t>23/03/2015</w:t>
            </w:r>
          </w:p>
        </w:tc>
        <w:tc>
          <w:tcPr>
            <w:tcW w:w="1134" w:type="dxa"/>
            <w:noWrap/>
            <w:hideMark/>
          </w:tcPr>
          <w:p w14:paraId="6896606F" w14:textId="77777777" w:rsidR="00513D51" w:rsidRPr="00A13AAD" w:rsidRDefault="00513D51" w:rsidP="00E409EA">
            <w:pPr>
              <w:jc w:val="center"/>
              <w:rPr>
                <w:noProof/>
                <w:color w:val="000000"/>
                <w:sz w:val="20"/>
                <w:lang w:val="es-ES"/>
              </w:rPr>
            </w:pPr>
          </w:p>
        </w:tc>
        <w:tc>
          <w:tcPr>
            <w:tcW w:w="1134" w:type="dxa"/>
            <w:noWrap/>
            <w:hideMark/>
          </w:tcPr>
          <w:p w14:paraId="6BFE8226"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1DD3E75D" w14:textId="77777777" w:rsidR="00513D51" w:rsidRPr="00A13AAD" w:rsidRDefault="00572949"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Cambios en las características ecológicas y desvío de agua debido a la agricultura.</w:t>
            </w:r>
          </w:p>
        </w:tc>
        <w:tc>
          <w:tcPr>
            <w:tcW w:w="2040" w:type="dxa"/>
            <w:noWrap/>
            <w:hideMark/>
          </w:tcPr>
          <w:p w14:paraId="655FA27D" w14:textId="77777777" w:rsidR="00513D51" w:rsidRPr="00A13AAD" w:rsidRDefault="003C357D"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20E98F19"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4C422A59" w14:textId="77777777" w:rsidTr="00021616">
        <w:trPr>
          <w:trHeight w:val="285"/>
        </w:trPr>
        <w:tc>
          <w:tcPr>
            <w:tcW w:w="1277" w:type="dxa"/>
            <w:vMerge/>
            <w:noWrap/>
            <w:hideMark/>
          </w:tcPr>
          <w:p w14:paraId="57E4F1A8" w14:textId="77777777" w:rsidR="00513D51" w:rsidRPr="00A13AAD" w:rsidRDefault="00513D51" w:rsidP="00E409EA">
            <w:pPr>
              <w:rPr>
                <w:noProof/>
                <w:color w:val="000000"/>
                <w:sz w:val="20"/>
                <w:lang w:val="es-ES"/>
              </w:rPr>
            </w:pPr>
          </w:p>
        </w:tc>
        <w:tc>
          <w:tcPr>
            <w:tcW w:w="567" w:type="dxa"/>
          </w:tcPr>
          <w:p w14:paraId="05178E08"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2404</w:t>
            </w:r>
          </w:p>
        </w:tc>
        <w:tc>
          <w:tcPr>
            <w:tcW w:w="2126" w:type="dxa"/>
            <w:noWrap/>
            <w:hideMark/>
          </w:tcPr>
          <w:p w14:paraId="73B06DC5" w14:textId="77777777" w:rsidR="00513D51" w:rsidRPr="00A13AAD" w:rsidRDefault="00513D51" w:rsidP="00360E0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Complejo de Humedales Urbanos del Distrito Capital de Bogotá</w:t>
            </w:r>
          </w:p>
        </w:tc>
        <w:tc>
          <w:tcPr>
            <w:tcW w:w="1134" w:type="dxa"/>
            <w:noWrap/>
            <w:hideMark/>
          </w:tcPr>
          <w:p w14:paraId="5270067E" w14:textId="77777777" w:rsidR="00513D51" w:rsidRPr="00A13AAD" w:rsidRDefault="00513D51" w:rsidP="00E409EA">
            <w:pPr>
              <w:jc w:val="center"/>
              <w:rPr>
                <w:noProof/>
                <w:color w:val="000000"/>
                <w:sz w:val="20"/>
                <w:lang w:val="es-ES"/>
              </w:rPr>
            </w:pPr>
            <w:r w:rsidRPr="00A13AAD">
              <w:rPr>
                <w:noProof/>
                <w:color w:val="000000"/>
                <w:sz w:val="20"/>
                <w:lang w:val="es-ES"/>
              </w:rPr>
              <w:t>31/05/2024</w:t>
            </w:r>
          </w:p>
        </w:tc>
        <w:tc>
          <w:tcPr>
            <w:tcW w:w="1134" w:type="dxa"/>
            <w:noWrap/>
            <w:hideMark/>
          </w:tcPr>
          <w:p w14:paraId="2EB5E737" w14:textId="77777777" w:rsidR="00513D51" w:rsidRPr="00A13AAD" w:rsidRDefault="00513D51" w:rsidP="00E409EA">
            <w:pPr>
              <w:jc w:val="center"/>
              <w:rPr>
                <w:noProof/>
                <w:color w:val="000000"/>
                <w:sz w:val="20"/>
                <w:lang w:val="es-ES"/>
              </w:rPr>
            </w:pPr>
          </w:p>
        </w:tc>
        <w:tc>
          <w:tcPr>
            <w:tcW w:w="1134" w:type="dxa"/>
            <w:noWrap/>
            <w:hideMark/>
          </w:tcPr>
          <w:p w14:paraId="137401D9" w14:textId="77777777" w:rsidR="00513D51" w:rsidRPr="00A13AAD" w:rsidRDefault="00513D51" w:rsidP="00E409EA">
            <w:pPr>
              <w:jc w:val="center"/>
              <w:rPr>
                <w:noProof/>
                <w:sz w:val="20"/>
                <w:lang w:val="es-ES"/>
              </w:rPr>
            </w:pPr>
          </w:p>
        </w:tc>
        <w:tc>
          <w:tcPr>
            <w:tcW w:w="3686" w:type="dxa"/>
            <w:noWrap/>
            <w:hideMark/>
          </w:tcPr>
          <w:p w14:paraId="6477A5A4" w14:textId="77777777" w:rsidR="00513D51" w:rsidRPr="00A13AAD" w:rsidRDefault="00572949"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La construcción de infraestructura, como una ciclovía y caminos peatonales en el complejo de humedales está perjudicando a tres humedales urbanos (Juan Amarillo, también conocido como Tibabuyes, Jaboque y Córdoba). </w:t>
            </w:r>
          </w:p>
        </w:tc>
        <w:tc>
          <w:tcPr>
            <w:tcW w:w="2040" w:type="dxa"/>
            <w:noWrap/>
            <w:hideMark/>
          </w:tcPr>
          <w:p w14:paraId="5D1A6D2D" w14:textId="77777777" w:rsidR="00513D51" w:rsidRPr="00A13AAD" w:rsidRDefault="00513D51"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t>
            </w:r>
          </w:p>
        </w:tc>
        <w:tc>
          <w:tcPr>
            <w:tcW w:w="936" w:type="dxa"/>
            <w:noWrap/>
            <w:hideMark/>
          </w:tcPr>
          <w:p w14:paraId="59DB4711"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5EA2C5BE" w14:textId="77777777" w:rsidTr="00021616">
        <w:trPr>
          <w:trHeight w:val="285"/>
        </w:trPr>
        <w:tc>
          <w:tcPr>
            <w:tcW w:w="1277" w:type="dxa"/>
            <w:noWrap/>
            <w:hideMark/>
          </w:tcPr>
          <w:p w14:paraId="215F63A3" w14:textId="77777777" w:rsidR="00513D51" w:rsidRPr="00A13AAD" w:rsidRDefault="00513D51" w:rsidP="00E409EA">
            <w:pPr>
              <w:rPr>
                <w:noProof/>
                <w:color w:val="000000"/>
                <w:sz w:val="20"/>
                <w:lang w:val="es-ES"/>
              </w:rPr>
            </w:pPr>
            <w:r w:rsidRPr="00A13AAD">
              <w:rPr>
                <w:noProof/>
                <w:color w:val="000000"/>
                <w:sz w:val="20"/>
                <w:lang w:val="es-ES"/>
              </w:rPr>
              <w:t>Congo</w:t>
            </w:r>
          </w:p>
        </w:tc>
        <w:tc>
          <w:tcPr>
            <w:tcW w:w="567" w:type="dxa"/>
          </w:tcPr>
          <w:p w14:paraId="637E2CBE"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1740</w:t>
            </w:r>
          </w:p>
        </w:tc>
        <w:tc>
          <w:tcPr>
            <w:tcW w:w="2126" w:type="dxa"/>
            <w:noWrap/>
            <w:hideMark/>
          </w:tcPr>
          <w:p w14:paraId="7A876EA1" w14:textId="77777777" w:rsidR="00513D51" w:rsidRPr="00A13AAD" w:rsidRDefault="00513D51" w:rsidP="00E409EA">
            <w:pPr>
              <w:rPr>
                <w:noProof/>
                <w:color w:val="000000"/>
                <w:sz w:val="20"/>
                <w:lang w:val="es-ES"/>
              </w:rPr>
            </w:pPr>
            <w:r w:rsidRPr="00A13AAD">
              <w:rPr>
                <w:noProof/>
                <w:color w:val="000000"/>
                <w:sz w:val="20"/>
                <w:lang w:val="es-ES"/>
              </w:rPr>
              <w:t>Cayo-Loufoualeba**</w:t>
            </w:r>
          </w:p>
        </w:tc>
        <w:tc>
          <w:tcPr>
            <w:tcW w:w="1134" w:type="dxa"/>
            <w:noWrap/>
            <w:hideMark/>
          </w:tcPr>
          <w:p w14:paraId="38AC0F20" w14:textId="77777777" w:rsidR="00513D51" w:rsidRPr="00A13AAD" w:rsidRDefault="00513D51" w:rsidP="00E409EA">
            <w:pPr>
              <w:jc w:val="center"/>
              <w:rPr>
                <w:noProof/>
                <w:color w:val="000000"/>
                <w:sz w:val="20"/>
                <w:lang w:val="es-ES"/>
              </w:rPr>
            </w:pPr>
            <w:r w:rsidRPr="00A13AAD">
              <w:rPr>
                <w:noProof/>
                <w:color w:val="000000"/>
                <w:sz w:val="20"/>
                <w:lang w:val="es-ES"/>
              </w:rPr>
              <w:t>01/01/2010</w:t>
            </w:r>
          </w:p>
        </w:tc>
        <w:tc>
          <w:tcPr>
            <w:tcW w:w="1134" w:type="dxa"/>
            <w:noWrap/>
            <w:hideMark/>
          </w:tcPr>
          <w:p w14:paraId="3BCD032F" w14:textId="77777777" w:rsidR="00513D51" w:rsidRPr="00A13AAD" w:rsidRDefault="00513D51" w:rsidP="00E409EA">
            <w:pPr>
              <w:jc w:val="center"/>
              <w:rPr>
                <w:noProof/>
                <w:color w:val="000000"/>
                <w:sz w:val="20"/>
                <w:lang w:val="es-ES"/>
              </w:rPr>
            </w:pPr>
          </w:p>
        </w:tc>
        <w:tc>
          <w:tcPr>
            <w:tcW w:w="1134" w:type="dxa"/>
            <w:noWrap/>
            <w:hideMark/>
          </w:tcPr>
          <w:p w14:paraId="430003A2" w14:textId="77777777" w:rsidR="00513D51" w:rsidRPr="00A13AAD" w:rsidRDefault="00513D51" w:rsidP="00E409EA">
            <w:pPr>
              <w:jc w:val="center"/>
              <w:rPr>
                <w:noProof/>
                <w:sz w:val="20"/>
                <w:lang w:val="es-ES"/>
              </w:rPr>
            </w:pPr>
          </w:p>
        </w:tc>
        <w:tc>
          <w:tcPr>
            <w:tcW w:w="3686" w:type="dxa"/>
            <w:noWrap/>
            <w:hideMark/>
          </w:tcPr>
          <w:p w14:paraId="7298245B" w14:textId="77777777" w:rsidR="00513D51" w:rsidRPr="00A13AAD" w:rsidRDefault="00572949"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explotación minera de potasa prevista por MagMineral en Kouilou (Congo) amenaza la hidrología del sitio debido a la extracción excesiva de agua del río Loémé.</w:t>
            </w:r>
          </w:p>
        </w:tc>
        <w:tc>
          <w:tcPr>
            <w:tcW w:w="2040" w:type="dxa"/>
            <w:noWrap/>
            <w:hideMark/>
          </w:tcPr>
          <w:p w14:paraId="51B7B457" w14:textId="77777777" w:rsidR="00513D51" w:rsidRPr="00A13AAD" w:rsidRDefault="003C357D"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F8E3C0F" w14:textId="77777777" w:rsidR="00513D51" w:rsidRPr="00A13AAD" w:rsidRDefault="00BF50FA"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5EAA244E" w14:textId="77777777" w:rsidTr="00021616">
        <w:trPr>
          <w:trHeight w:val="285"/>
        </w:trPr>
        <w:tc>
          <w:tcPr>
            <w:tcW w:w="1277" w:type="dxa"/>
            <w:vMerge w:val="restart"/>
            <w:noWrap/>
            <w:hideMark/>
          </w:tcPr>
          <w:p w14:paraId="2588F001" w14:textId="77777777" w:rsidR="00513D51" w:rsidRPr="00A13AAD" w:rsidRDefault="00513D51" w:rsidP="00E409EA">
            <w:pPr>
              <w:rPr>
                <w:noProof/>
                <w:color w:val="000000"/>
                <w:sz w:val="20"/>
                <w:lang w:val="es-ES"/>
              </w:rPr>
            </w:pPr>
            <w:r w:rsidRPr="00A13AAD">
              <w:rPr>
                <w:noProof/>
                <w:color w:val="000000"/>
                <w:sz w:val="20"/>
                <w:lang w:val="es-ES"/>
              </w:rPr>
              <w:t>Costa Rica</w:t>
            </w:r>
          </w:p>
        </w:tc>
        <w:tc>
          <w:tcPr>
            <w:tcW w:w="567" w:type="dxa"/>
          </w:tcPr>
          <w:p w14:paraId="116C1202"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540</w:t>
            </w:r>
          </w:p>
        </w:tc>
        <w:tc>
          <w:tcPr>
            <w:tcW w:w="2126" w:type="dxa"/>
            <w:noWrap/>
            <w:hideMark/>
          </w:tcPr>
          <w:p w14:paraId="79FBA0AD" w14:textId="77777777" w:rsidR="00513D51" w:rsidRPr="00A13AAD" w:rsidRDefault="00513D51" w:rsidP="00E409EA">
            <w:pPr>
              <w:rPr>
                <w:noProof/>
                <w:color w:val="000000"/>
                <w:sz w:val="20"/>
                <w:lang w:val="es-ES"/>
              </w:rPr>
            </w:pPr>
            <w:r w:rsidRPr="00A13AAD">
              <w:rPr>
                <w:noProof/>
                <w:color w:val="000000"/>
                <w:sz w:val="20"/>
                <w:lang w:val="es-ES"/>
              </w:rPr>
              <w:t>Palo Verde*</w:t>
            </w:r>
          </w:p>
        </w:tc>
        <w:tc>
          <w:tcPr>
            <w:tcW w:w="1134" w:type="dxa"/>
            <w:noWrap/>
            <w:hideMark/>
          </w:tcPr>
          <w:p w14:paraId="455017C4" w14:textId="77777777" w:rsidR="00513D51" w:rsidRPr="00A13AAD" w:rsidRDefault="00513D51" w:rsidP="00E409EA">
            <w:pPr>
              <w:jc w:val="center"/>
              <w:rPr>
                <w:noProof/>
                <w:color w:val="000000"/>
                <w:sz w:val="20"/>
                <w:lang w:val="es-ES"/>
              </w:rPr>
            </w:pPr>
            <w:r w:rsidRPr="00A13AAD">
              <w:rPr>
                <w:noProof/>
                <w:color w:val="000000"/>
                <w:sz w:val="20"/>
                <w:lang w:val="es-ES"/>
              </w:rPr>
              <w:t>13/10/2020</w:t>
            </w:r>
          </w:p>
        </w:tc>
        <w:tc>
          <w:tcPr>
            <w:tcW w:w="1134" w:type="dxa"/>
            <w:noWrap/>
            <w:hideMark/>
          </w:tcPr>
          <w:p w14:paraId="2CAC8B0D" w14:textId="77777777" w:rsidR="00513D51" w:rsidRPr="00A13AAD" w:rsidRDefault="00513D51" w:rsidP="00E409EA">
            <w:pPr>
              <w:jc w:val="center"/>
              <w:rPr>
                <w:noProof/>
                <w:color w:val="000000"/>
                <w:sz w:val="20"/>
                <w:lang w:val="es-ES"/>
              </w:rPr>
            </w:pPr>
          </w:p>
        </w:tc>
        <w:tc>
          <w:tcPr>
            <w:tcW w:w="1134" w:type="dxa"/>
            <w:noWrap/>
            <w:hideMark/>
          </w:tcPr>
          <w:p w14:paraId="725F4B2F"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4CD445A1" w14:textId="77777777" w:rsidR="00513D51" w:rsidRPr="00A13AAD" w:rsidRDefault="00572949"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un proyecto de abastecimiento de agua.</w:t>
            </w:r>
          </w:p>
        </w:tc>
        <w:tc>
          <w:tcPr>
            <w:tcW w:w="2040" w:type="dxa"/>
            <w:noWrap/>
            <w:hideMark/>
          </w:tcPr>
          <w:p w14:paraId="06801F90" w14:textId="77777777" w:rsidR="00513D51" w:rsidRPr="00A13AAD" w:rsidRDefault="003C357D"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7C478444"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641681C9" w14:textId="77777777" w:rsidTr="00021616">
        <w:trPr>
          <w:trHeight w:val="285"/>
        </w:trPr>
        <w:tc>
          <w:tcPr>
            <w:tcW w:w="1277" w:type="dxa"/>
            <w:vMerge/>
            <w:noWrap/>
            <w:hideMark/>
          </w:tcPr>
          <w:p w14:paraId="403FAB10" w14:textId="77777777" w:rsidR="00513D51" w:rsidRPr="00A13AAD" w:rsidRDefault="00513D51" w:rsidP="00E409EA">
            <w:pPr>
              <w:rPr>
                <w:noProof/>
                <w:color w:val="000000"/>
                <w:sz w:val="20"/>
                <w:lang w:val="es-ES"/>
              </w:rPr>
            </w:pPr>
          </w:p>
        </w:tc>
        <w:tc>
          <w:tcPr>
            <w:tcW w:w="567" w:type="dxa"/>
          </w:tcPr>
          <w:p w14:paraId="65925FC6"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540</w:t>
            </w:r>
          </w:p>
        </w:tc>
        <w:tc>
          <w:tcPr>
            <w:tcW w:w="2126" w:type="dxa"/>
            <w:noWrap/>
            <w:hideMark/>
          </w:tcPr>
          <w:p w14:paraId="3B711C67" w14:textId="77777777" w:rsidR="00513D51" w:rsidRPr="00A13AAD" w:rsidRDefault="00513D51" w:rsidP="00E409EA">
            <w:pPr>
              <w:rPr>
                <w:noProof/>
                <w:color w:val="000000"/>
                <w:sz w:val="20"/>
                <w:lang w:val="es-ES"/>
              </w:rPr>
            </w:pPr>
            <w:r w:rsidRPr="00A13AAD">
              <w:rPr>
                <w:noProof/>
                <w:color w:val="000000"/>
                <w:sz w:val="20"/>
                <w:lang w:val="es-ES"/>
              </w:rPr>
              <w:t>Palo Verde**</w:t>
            </w:r>
          </w:p>
        </w:tc>
        <w:tc>
          <w:tcPr>
            <w:tcW w:w="1134" w:type="dxa"/>
            <w:noWrap/>
            <w:hideMark/>
          </w:tcPr>
          <w:p w14:paraId="7D5B5D5A" w14:textId="77777777" w:rsidR="00513D51" w:rsidRPr="00A13AAD" w:rsidRDefault="00513D51" w:rsidP="00E409EA">
            <w:pPr>
              <w:jc w:val="center"/>
              <w:rPr>
                <w:noProof/>
                <w:color w:val="000000"/>
                <w:sz w:val="20"/>
                <w:lang w:val="es-ES"/>
              </w:rPr>
            </w:pPr>
            <w:r w:rsidRPr="00A13AAD">
              <w:rPr>
                <w:noProof/>
                <w:color w:val="000000"/>
                <w:sz w:val="20"/>
                <w:lang w:val="es-ES"/>
              </w:rPr>
              <w:t>16/06/1993</w:t>
            </w:r>
          </w:p>
        </w:tc>
        <w:tc>
          <w:tcPr>
            <w:tcW w:w="1134" w:type="dxa"/>
            <w:noWrap/>
            <w:hideMark/>
          </w:tcPr>
          <w:p w14:paraId="35193FE8" w14:textId="77777777" w:rsidR="00513D51" w:rsidRPr="00A13AAD" w:rsidRDefault="00513D51" w:rsidP="00E409EA">
            <w:pPr>
              <w:jc w:val="center"/>
              <w:rPr>
                <w:noProof/>
                <w:color w:val="000000"/>
                <w:sz w:val="20"/>
                <w:lang w:val="es-ES"/>
              </w:rPr>
            </w:pPr>
          </w:p>
        </w:tc>
        <w:tc>
          <w:tcPr>
            <w:tcW w:w="1134" w:type="dxa"/>
            <w:noWrap/>
            <w:hideMark/>
          </w:tcPr>
          <w:p w14:paraId="24B564A6"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5DE30513" w14:textId="77777777" w:rsidR="00513D51" w:rsidRPr="00A13AAD" w:rsidRDefault="00EE13E5"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Cambios en las características ecológicas del sitio, </w:t>
            </w:r>
            <w:r w:rsidR="00C61EE5" w:rsidRPr="00A13AAD">
              <w:rPr>
                <w:rFonts w:asciiTheme="minorHAnsi" w:eastAsiaTheme="minorHAnsi" w:hAnsiTheme="minorHAnsi" w:cstheme="minorBidi"/>
                <w:noProof/>
                <w:color w:val="000000"/>
                <w:kern w:val="2"/>
                <w:sz w:val="20"/>
                <w:lang w:val="es-ES"/>
                <w14:ligatures w14:val="standardContextual"/>
              </w:rPr>
              <w:t xml:space="preserve">en especial </w:t>
            </w:r>
            <w:r w:rsidRPr="00A13AAD">
              <w:rPr>
                <w:rFonts w:asciiTheme="minorHAnsi" w:eastAsiaTheme="minorHAnsi" w:hAnsiTheme="minorHAnsi" w:cstheme="minorBidi"/>
                <w:noProof/>
                <w:color w:val="000000"/>
                <w:kern w:val="2"/>
                <w:sz w:val="20"/>
                <w:lang w:val="es-ES"/>
                <w14:ligatures w14:val="standardContextual"/>
              </w:rPr>
              <w:t>sus características hidrológicas, debido a las actividades agrícolas y ganaderas de los alrededores.</w:t>
            </w:r>
          </w:p>
        </w:tc>
        <w:tc>
          <w:tcPr>
            <w:tcW w:w="2040" w:type="dxa"/>
            <w:noWrap/>
            <w:hideMark/>
          </w:tcPr>
          <w:p w14:paraId="6946A2C2" w14:textId="77777777" w:rsidR="00513D51" w:rsidRPr="00A13AAD" w:rsidRDefault="003C357D"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5DEEC27"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2F64FCAB" w14:textId="77777777" w:rsidTr="00021616">
        <w:trPr>
          <w:trHeight w:val="285"/>
        </w:trPr>
        <w:tc>
          <w:tcPr>
            <w:tcW w:w="1277" w:type="dxa"/>
            <w:vMerge/>
            <w:noWrap/>
            <w:hideMark/>
          </w:tcPr>
          <w:p w14:paraId="4E7DF241" w14:textId="77777777" w:rsidR="00513D51" w:rsidRPr="00A13AAD" w:rsidRDefault="00513D51" w:rsidP="00E409EA">
            <w:pPr>
              <w:rPr>
                <w:noProof/>
                <w:color w:val="000000"/>
                <w:sz w:val="20"/>
                <w:lang w:val="es-ES"/>
              </w:rPr>
            </w:pPr>
          </w:p>
        </w:tc>
        <w:tc>
          <w:tcPr>
            <w:tcW w:w="567" w:type="dxa"/>
          </w:tcPr>
          <w:p w14:paraId="50C39994"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811</w:t>
            </w:r>
          </w:p>
        </w:tc>
        <w:tc>
          <w:tcPr>
            <w:tcW w:w="2126" w:type="dxa"/>
            <w:noWrap/>
            <w:hideMark/>
          </w:tcPr>
          <w:p w14:paraId="7AE7A72B" w14:textId="77777777" w:rsidR="00513D51" w:rsidRPr="00A13AAD" w:rsidRDefault="00513D51" w:rsidP="00E409EA">
            <w:pPr>
              <w:rPr>
                <w:noProof/>
                <w:color w:val="000000"/>
                <w:sz w:val="20"/>
                <w:lang w:val="es-ES"/>
              </w:rPr>
            </w:pPr>
            <w:r w:rsidRPr="00A13AAD">
              <w:rPr>
                <w:noProof/>
                <w:color w:val="000000"/>
                <w:sz w:val="20"/>
                <w:lang w:val="es-ES"/>
              </w:rPr>
              <w:t>Humedal Caribe Noreste*</w:t>
            </w:r>
          </w:p>
        </w:tc>
        <w:tc>
          <w:tcPr>
            <w:tcW w:w="1134" w:type="dxa"/>
            <w:noWrap/>
            <w:hideMark/>
          </w:tcPr>
          <w:p w14:paraId="240505BF" w14:textId="77777777" w:rsidR="00513D51" w:rsidRPr="00A13AAD" w:rsidRDefault="00513D51" w:rsidP="00E409EA">
            <w:pPr>
              <w:jc w:val="center"/>
              <w:rPr>
                <w:noProof/>
                <w:color w:val="000000"/>
                <w:sz w:val="20"/>
                <w:lang w:val="es-ES"/>
              </w:rPr>
            </w:pPr>
            <w:r w:rsidRPr="00A13AAD">
              <w:rPr>
                <w:noProof/>
                <w:color w:val="000000"/>
                <w:sz w:val="20"/>
                <w:lang w:val="es-ES"/>
              </w:rPr>
              <w:t>15/11/2010</w:t>
            </w:r>
          </w:p>
        </w:tc>
        <w:tc>
          <w:tcPr>
            <w:tcW w:w="1134" w:type="dxa"/>
            <w:noWrap/>
            <w:hideMark/>
          </w:tcPr>
          <w:p w14:paraId="6FBA443B" w14:textId="77777777" w:rsidR="00513D51" w:rsidRPr="00A13AAD" w:rsidRDefault="00513D51" w:rsidP="00E409EA">
            <w:pPr>
              <w:jc w:val="center"/>
              <w:rPr>
                <w:noProof/>
                <w:color w:val="000000"/>
                <w:sz w:val="20"/>
                <w:lang w:val="es-ES"/>
              </w:rPr>
            </w:pPr>
          </w:p>
        </w:tc>
        <w:tc>
          <w:tcPr>
            <w:tcW w:w="1134" w:type="dxa"/>
            <w:noWrap/>
            <w:hideMark/>
          </w:tcPr>
          <w:p w14:paraId="57D86F16" w14:textId="77777777" w:rsidR="00513D51" w:rsidRPr="00A13AAD" w:rsidRDefault="00513D51" w:rsidP="00E409EA">
            <w:pPr>
              <w:jc w:val="center"/>
              <w:rPr>
                <w:noProof/>
                <w:sz w:val="20"/>
                <w:lang w:val="es-ES"/>
              </w:rPr>
            </w:pPr>
          </w:p>
        </w:tc>
        <w:tc>
          <w:tcPr>
            <w:tcW w:w="3686" w:type="dxa"/>
            <w:noWrap/>
            <w:hideMark/>
          </w:tcPr>
          <w:p w14:paraId="252A8F50" w14:textId="77777777" w:rsidR="00513D51" w:rsidRPr="00A13AAD" w:rsidRDefault="00EE13E5"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Cambios en las características ecológicas debido a la construcción de canales artificiales.</w:t>
            </w:r>
          </w:p>
        </w:tc>
        <w:tc>
          <w:tcPr>
            <w:tcW w:w="2040" w:type="dxa"/>
            <w:noWrap/>
            <w:hideMark/>
          </w:tcPr>
          <w:p w14:paraId="6CC8AE40" w14:textId="77777777" w:rsidR="00513D51" w:rsidRPr="00A13AAD" w:rsidRDefault="003C357D"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69D1C44F"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2EA379BA" w14:textId="77777777" w:rsidTr="00021616">
        <w:trPr>
          <w:trHeight w:val="285"/>
        </w:trPr>
        <w:tc>
          <w:tcPr>
            <w:tcW w:w="1277" w:type="dxa"/>
            <w:noWrap/>
            <w:hideMark/>
          </w:tcPr>
          <w:p w14:paraId="503DEA29" w14:textId="77777777" w:rsidR="00513D51" w:rsidRPr="00A13AAD" w:rsidRDefault="00513D51" w:rsidP="00E409EA">
            <w:pPr>
              <w:rPr>
                <w:noProof/>
                <w:color w:val="000000"/>
                <w:sz w:val="20"/>
                <w:lang w:val="es-ES"/>
              </w:rPr>
            </w:pPr>
            <w:r w:rsidRPr="00A13AAD">
              <w:rPr>
                <w:rFonts w:eastAsia="Times New Roman" w:cstheme="minorHAnsi"/>
                <w:noProof/>
                <w:color w:val="000000"/>
                <w:sz w:val="20"/>
                <w:szCs w:val="20"/>
                <w:lang w:val="es-ES" w:eastAsia="en-GB"/>
              </w:rPr>
              <w:t>Côte d’Ivoire</w:t>
            </w:r>
          </w:p>
        </w:tc>
        <w:tc>
          <w:tcPr>
            <w:tcW w:w="567" w:type="dxa"/>
          </w:tcPr>
          <w:p w14:paraId="724D1004"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1583</w:t>
            </w:r>
          </w:p>
        </w:tc>
        <w:tc>
          <w:tcPr>
            <w:tcW w:w="2126" w:type="dxa"/>
            <w:noWrap/>
            <w:hideMark/>
          </w:tcPr>
          <w:p w14:paraId="116C6397" w14:textId="77777777" w:rsidR="00513D51" w:rsidRPr="00A13AAD" w:rsidRDefault="00513D51" w:rsidP="00E409EA">
            <w:pPr>
              <w:rPr>
                <w:noProof/>
                <w:color w:val="000000"/>
                <w:sz w:val="20"/>
                <w:lang w:val="es-ES"/>
              </w:rPr>
            </w:pPr>
            <w:r w:rsidRPr="00A13AAD">
              <w:rPr>
                <w:noProof/>
                <w:color w:val="000000"/>
                <w:sz w:val="20"/>
                <w:lang w:val="es-ES"/>
              </w:rPr>
              <w:t>Grand Bassam**</w:t>
            </w:r>
          </w:p>
        </w:tc>
        <w:tc>
          <w:tcPr>
            <w:tcW w:w="1134" w:type="dxa"/>
            <w:noWrap/>
            <w:hideMark/>
          </w:tcPr>
          <w:p w14:paraId="06354E55" w14:textId="77777777" w:rsidR="00513D51" w:rsidRPr="00A13AAD" w:rsidRDefault="00513D51" w:rsidP="00E409EA">
            <w:pPr>
              <w:jc w:val="center"/>
              <w:rPr>
                <w:noProof/>
                <w:color w:val="000000"/>
                <w:sz w:val="20"/>
                <w:lang w:val="es-ES"/>
              </w:rPr>
            </w:pPr>
            <w:r w:rsidRPr="00A13AAD">
              <w:rPr>
                <w:noProof/>
                <w:color w:val="000000"/>
                <w:sz w:val="20"/>
                <w:lang w:val="es-ES"/>
              </w:rPr>
              <w:t>14/08/2014</w:t>
            </w:r>
          </w:p>
        </w:tc>
        <w:tc>
          <w:tcPr>
            <w:tcW w:w="1134" w:type="dxa"/>
            <w:noWrap/>
            <w:hideMark/>
          </w:tcPr>
          <w:p w14:paraId="460AC861" w14:textId="77777777" w:rsidR="00513D51" w:rsidRPr="00A13AAD" w:rsidRDefault="00513D51" w:rsidP="00E409EA">
            <w:pPr>
              <w:jc w:val="center"/>
              <w:rPr>
                <w:noProof/>
                <w:color w:val="000000"/>
                <w:sz w:val="20"/>
                <w:lang w:val="es-ES"/>
              </w:rPr>
            </w:pPr>
          </w:p>
        </w:tc>
        <w:tc>
          <w:tcPr>
            <w:tcW w:w="1134" w:type="dxa"/>
            <w:noWrap/>
            <w:hideMark/>
          </w:tcPr>
          <w:p w14:paraId="26B5FF3E" w14:textId="77777777" w:rsidR="00513D51" w:rsidRPr="00A13AAD" w:rsidRDefault="00513D51" w:rsidP="00E409EA">
            <w:pPr>
              <w:jc w:val="center"/>
              <w:rPr>
                <w:noProof/>
                <w:sz w:val="20"/>
                <w:lang w:val="es-ES"/>
              </w:rPr>
            </w:pPr>
          </w:p>
        </w:tc>
        <w:tc>
          <w:tcPr>
            <w:tcW w:w="3686" w:type="dxa"/>
            <w:noWrap/>
            <w:hideMark/>
          </w:tcPr>
          <w:p w14:paraId="2F0DA45F" w14:textId="77777777" w:rsidR="00513D51" w:rsidRPr="00A13AAD" w:rsidRDefault="00EE13E5"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Plantación de 1 000 hectáreas de palmeras en el sitio.</w:t>
            </w:r>
          </w:p>
        </w:tc>
        <w:tc>
          <w:tcPr>
            <w:tcW w:w="2040" w:type="dxa"/>
            <w:noWrap/>
            <w:hideMark/>
          </w:tcPr>
          <w:p w14:paraId="3967A8DA" w14:textId="77777777" w:rsidR="00513D51" w:rsidRPr="00A13AAD" w:rsidRDefault="003C357D"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8C592F4" w14:textId="77777777" w:rsidR="00513D51" w:rsidRPr="00A13AAD" w:rsidRDefault="00BF50FA"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735128B6" w14:textId="77777777" w:rsidTr="00021616">
        <w:trPr>
          <w:trHeight w:val="285"/>
        </w:trPr>
        <w:tc>
          <w:tcPr>
            <w:tcW w:w="1277" w:type="dxa"/>
            <w:noWrap/>
            <w:hideMark/>
          </w:tcPr>
          <w:p w14:paraId="50819B4D" w14:textId="77777777" w:rsidR="00513D51" w:rsidRPr="00A13AAD" w:rsidRDefault="00513D51" w:rsidP="00E409EA">
            <w:pPr>
              <w:rPr>
                <w:noProof/>
                <w:color w:val="000000"/>
                <w:sz w:val="20"/>
                <w:lang w:val="es-ES"/>
              </w:rPr>
            </w:pPr>
            <w:r w:rsidRPr="00A13AAD">
              <w:rPr>
                <w:noProof/>
                <w:color w:val="000000"/>
                <w:sz w:val="20"/>
                <w:lang w:val="es-ES"/>
              </w:rPr>
              <w:t>Croa</w:t>
            </w:r>
            <w:r w:rsidR="00360E04" w:rsidRPr="00A13AAD">
              <w:rPr>
                <w:noProof/>
                <w:color w:val="000000"/>
                <w:sz w:val="20"/>
                <w:lang w:val="es-ES"/>
              </w:rPr>
              <w:t>c</w:t>
            </w:r>
            <w:r w:rsidRPr="00A13AAD">
              <w:rPr>
                <w:noProof/>
                <w:color w:val="000000"/>
                <w:sz w:val="20"/>
                <w:lang w:val="es-ES"/>
              </w:rPr>
              <w:t>ia</w:t>
            </w:r>
          </w:p>
        </w:tc>
        <w:tc>
          <w:tcPr>
            <w:tcW w:w="567" w:type="dxa"/>
          </w:tcPr>
          <w:p w14:paraId="172FC4CC"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585</w:t>
            </w:r>
          </w:p>
        </w:tc>
        <w:tc>
          <w:tcPr>
            <w:tcW w:w="2126" w:type="dxa"/>
            <w:noWrap/>
            <w:hideMark/>
          </w:tcPr>
          <w:p w14:paraId="1E9D8833" w14:textId="77777777" w:rsidR="00513D51" w:rsidRPr="00A13AAD" w:rsidRDefault="00513D51" w:rsidP="00E409EA">
            <w:pPr>
              <w:rPr>
                <w:noProof/>
                <w:color w:val="000000"/>
                <w:sz w:val="20"/>
                <w:lang w:val="es-ES"/>
              </w:rPr>
            </w:pPr>
            <w:r w:rsidRPr="00A13AAD">
              <w:rPr>
                <w:noProof/>
                <w:color w:val="000000"/>
                <w:sz w:val="20"/>
                <w:lang w:val="es-ES"/>
              </w:rPr>
              <w:t>Neretva River Delta**</w:t>
            </w:r>
          </w:p>
        </w:tc>
        <w:tc>
          <w:tcPr>
            <w:tcW w:w="1134" w:type="dxa"/>
            <w:noWrap/>
            <w:hideMark/>
          </w:tcPr>
          <w:p w14:paraId="1C7EC7F3" w14:textId="77777777" w:rsidR="00513D51" w:rsidRPr="00A13AAD" w:rsidRDefault="00513D51" w:rsidP="00E409EA">
            <w:pPr>
              <w:jc w:val="center"/>
              <w:rPr>
                <w:noProof/>
                <w:color w:val="000000"/>
                <w:sz w:val="20"/>
                <w:lang w:val="es-ES"/>
              </w:rPr>
            </w:pPr>
            <w:r w:rsidRPr="00A13AAD">
              <w:rPr>
                <w:noProof/>
                <w:color w:val="000000"/>
                <w:sz w:val="20"/>
                <w:lang w:val="es-ES"/>
              </w:rPr>
              <w:t>01/01/2003</w:t>
            </w:r>
          </w:p>
        </w:tc>
        <w:tc>
          <w:tcPr>
            <w:tcW w:w="1134" w:type="dxa"/>
            <w:noWrap/>
            <w:hideMark/>
          </w:tcPr>
          <w:p w14:paraId="46C96A54" w14:textId="77777777" w:rsidR="00513D51" w:rsidRPr="00A13AAD" w:rsidRDefault="00513D51" w:rsidP="00E409EA">
            <w:pPr>
              <w:jc w:val="center"/>
              <w:rPr>
                <w:noProof/>
                <w:color w:val="000000"/>
                <w:sz w:val="20"/>
                <w:lang w:val="es-ES"/>
              </w:rPr>
            </w:pPr>
          </w:p>
        </w:tc>
        <w:tc>
          <w:tcPr>
            <w:tcW w:w="1134" w:type="dxa"/>
            <w:noWrap/>
            <w:hideMark/>
          </w:tcPr>
          <w:p w14:paraId="3800E312" w14:textId="77777777" w:rsidR="00513D51" w:rsidRPr="00A13AAD" w:rsidRDefault="00513D51" w:rsidP="00E409EA">
            <w:pPr>
              <w:jc w:val="center"/>
              <w:rPr>
                <w:noProof/>
                <w:sz w:val="20"/>
                <w:lang w:val="es-ES"/>
              </w:rPr>
            </w:pPr>
          </w:p>
        </w:tc>
        <w:tc>
          <w:tcPr>
            <w:tcW w:w="3686" w:type="dxa"/>
            <w:noWrap/>
            <w:hideMark/>
          </w:tcPr>
          <w:p w14:paraId="1513F91E" w14:textId="77777777" w:rsidR="00513D51" w:rsidRPr="00A13AAD" w:rsidRDefault="00EE13E5"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Planificación de tres centrales hidroeléctricas, proyectos de regadío, urbanizaciones, quema de caña, caza ilegal.</w:t>
            </w:r>
          </w:p>
        </w:tc>
        <w:tc>
          <w:tcPr>
            <w:tcW w:w="2040" w:type="dxa"/>
            <w:noWrap/>
            <w:hideMark/>
          </w:tcPr>
          <w:p w14:paraId="3A48A3A1" w14:textId="77777777" w:rsidR="00513D51"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FBA2604"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6E874171" w14:textId="77777777" w:rsidTr="00021616">
        <w:trPr>
          <w:trHeight w:val="285"/>
        </w:trPr>
        <w:tc>
          <w:tcPr>
            <w:tcW w:w="1277" w:type="dxa"/>
            <w:vMerge w:val="restart"/>
            <w:noWrap/>
            <w:hideMark/>
          </w:tcPr>
          <w:p w14:paraId="5F131415" w14:textId="77777777" w:rsidR="00513D51" w:rsidRPr="00A13AAD" w:rsidRDefault="00360E04" w:rsidP="00E409EA">
            <w:pPr>
              <w:rPr>
                <w:noProof/>
                <w:color w:val="000000"/>
                <w:sz w:val="20"/>
                <w:lang w:val="es-ES"/>
              </w:rPr>
            </w:pPr>
            <w:r w:rsidRPr="00A13AAD">
              <w:rPr>
                <w:noProof/>
                <w:color w:val="000000"/>
                <w:sz w:val="20"/>
                <w:lang w:val="es-ES"/>
              </w:rPr>
              <w:t>Dinamarca</w:t>
            </w:r>
          </w:p>
        </w:tc>
        <w:tc>
          <w:tcPr>
            <w:tcW w:w="567" w:type="dxa"/>
          </w:tcPr>
          <w:p w14:paraId="79F648DC"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141</w:t>
            </w:r>
          </w:p>
        </w:tc>
        <w:tc>
          <w:tcPr>
            <w:tcW w:w="2126" w:type="dxa"/>
            <w:noWrap/>
            <w:hideMark/>
          </w:tcPr>
          <w:p w14:paraId="78561AF3" w14:textId="77777777" w:rsidR="00513D51" w:rsidRPr="00A13AAD" w:rsidRDefault="00513D51" w:rsidP="00E409EA">
            <w:pPr>
              <w:rPr>
                <w:noProof/>
                <w:color w:val="000000"/>
                <w:sz w:val="20"/>
                <w:lang w:val="es-ES"/>
              </w:rPr>
            </w:pPr>
            <w:r w:rsidRPr="00A13AAD">
              <w:rPr>
                <w:noProof/>
                <w:color w:val="000000"/>
                <w:sz w:val="20"/>
                <w:lang w:val="es-ES"/>
              </w:rPr>
              <w:t>Ringkøbing Fjord*</w:t>
            </w:r>
          </w:p>
        </w:tc>
        <w:tc>
          <w:tcPr>
            <w:tcW w:w="1134" w:type="dxa"/>
            <w:noWrap/>
            <w:hideMark/>
          </w:tcPr>
          <w:p w14:paraId="1A54E65F" w14:textId="77777777" w:rsidR="00513D51" w:rsidRPr="00A13AAD" w:rsidRDefault="00513D51" w:rsidP="00E409EA">
            <w:pPr>
              <w:jc w:val="center"/>
              <w:rPr>
                <w:noProof/>
                <w:color w:val="000000"/>
                <w:sz w:val="20"/>
                <w:lang w:val="es-ES"/>
              </w:rPr>
            </w:pPr>
            <w:r w:rsidRPr="00A13AAD">
              <w:rPr>
                <w:noProof/>
                <w:color w:val="000000"/>
                <w:sz w:val="20"/>
                <w:lang w:val="es-ES"/>
              </w:rPr>
              <w:t>01/01/1990</w:t>
            </w:r>
          </w:p>
        </w:tc>
        <w:tc>
          <w:tcPr>
            <w:tcW w:w="1134" w:type="dxa"/>
            <w:noWrap/>
            <w:hideMark/>
          </w:tcPr>
          <w:p w14:paraId="46169B5C" w14:textId="77777777" w:rsidR="00513D51" w:rsidRPr="00A13AAD" w:rsidRDefault="00513D51" w:rsidP="00E409EA">
            <w:pPr>
              <w:jc w:val="center"/>
              <w:rPr>
                <w:noProof/>
                <w:color w:val="000000"/>
                <w:sz w:val="20"/>
                <w:lang w:val="es-ES"/>
              </w:rPr>
            </w:pPr>
          </w:p>
        </w:tc>
        <w:tc>
          <w:tcPr>
            <w:tcW w:w="1134" w:type="dxa"/>
            <w:noWrap/>
            <w:hideMark/>
          </w:tcPr>
          <w:p w14:paraId="6C52F1E2"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451666A9" w14:textId="77777777" w:rsidR="00513D51" w:rsidRPr="00A13AAD" w:rsidRDefault="00EE13E5"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aumento de la eutrofización provoca la disminución de las poblaciones de aves acuáticas de paso e invernantes. MRA 36 (septiembre de 1996).</w:t>
            </w:r>
          </w:p>
        </w:tc>
        <w:tc>
          <w:tcPr>
            <w:tcW w:w="2040" w:type="dxa"/>
            <w:noWrap/>
            <w:hideMark/>
          </w:tcPr>
          <w:p w14:paraId="076D291B" w14:textId="77777777" w:rsidR="00513D51" w:rsidRPr="00A13AAD" w:rsidRDefault="003C357D"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01CE9DC5"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3F7F8408" w14:textId="77777777" w:rsidTr="00021616">
        <w:trPr>
          <w:trHeight w:val="285"/>
        </w:trPr>
        <w:tc>
          <w:tcPr>
            <w:tcW w:w="1277" w:type="dxa"/>
            <w:vMerge/>
            <w:noWrap/>
            <w:hideMark/>
          </w:tcPr>
          <w:p w14:paraId="55E672B4" w14:textId="77777777" w:rsidR="00513D51" w:rsidRPr="00A13AAD" w:rsidRDefault="00513D51" w:rsidP="00E409EA">
            <w:pPr>
              <w:rPr>
                <w:noProof/>
                <w:color w:val="000000"/>
                <w:sz w:val="20"/>
                <w:lang w:val="es-ES"/>
              </w:rPr>
            </w:pPr>
          </w:p>
        </w:tc>
        <w:tc>
          <w:tcPr>
            <w:tcW w:w="567" w:type="dxa"/>
          </w:tcPr>
          <w:p w14:paraId="04CB4E78"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143</w:t>
            </w:r>
          </w:p>
        </w:tc>
        <w:tc>
          <w:tcPr>
            <w:tcW w:w="2126" w:type="dxa"/>
            <w:noWrap/>
            <w:hideMark/>
          </w:tcPr>
          <w:p w14:paraId="068DF45D" w14:textId="77777777" w:rsidR="00513D51" w:rsidRPr="00A13AAD" w:rsidRDefault="00513D51" w:rsidP="00E409EA">
            <w:pPr>
              <w:rPr>
                <w:noProof/>
                <w:color w:val="000000"/>
                <w:sz w:val="20"/>
                <w:lang w:val="es-ES"/>
              </w:rPr>
            </w:pPr>
            <w:r w:rsidRPr="00A13AAD">
              <w:rPr>
                <w:noProof/>
                <w:color w:val="000000"/>
                <w:sz w:val="20"/>
                <w:lang w:val="es-ES"/>
              </w:rPr>
              <w:t>Nissum Fjord*</w:t>
            </w:r>
          </w:p>
        </w:tc>
        <w:tc>
          <w:tcPr>
            <w:tcW w:w="1134" w:type="dxa"/>
            <w:noWrap/>
            <w:hideMark/>
          </w:tcPr>
          <w:p w14:paraId="0EE4520E" w14:textId="77777777" w:rsidR="00513D51" w:rsidRPr="00A13AAD" w:rsidRDefault="00513D51" w:rsidP="00E409EA">
            <w:pPr>
              <w:jc w:val="center"/>
              <w:rPr>
                <w:noProof/>
                <w:color w:val="000000"/>
                <w:sz w:val="20"/>
                <w:lang w:val="es-ES"/>
              </w:rPr>
            </w:pPr>
            <w:r w:rsidRPr="00A13AAD">
              <w:rPr>
                <w:noProof/>
                <w:color w:val="000000"/>
                <w:sz w:val="20"/>
                <w:lang w:val="es-ES"/>
              </w:rPr>
              <w:t>17/11/2009</w:t>
            </w:r>
          </w:p>
        </w:tc>
        <w:tc>
          <w:tcPr>
            <w:tcW w:w="1134" w:type="dxa"/>
            <w:noWrap/>
            <w:hideMark/>
          </w:tcPr>
          <w:p w14:paraId="682C9463" w14:textId="77777777" w:rsidR="00513D51" w:rsidRPr="00A13AAD" w:rsidRDefault="00513D51" w:rsidP="00E409EA">
            <w:pPr>
              <w:jc w:val="center"/>
              <w:rPr>
                <w:noProof/>
                <w:color w:val="000000"/>
                <w:sz w:val="20"/>
                <w:lang w:val="es-ES"/>
              </w:rPr>
            </w:pPr>
          </w:p>
        </w:tc>
        <w:tc>
          <w:tcPr>
            <w:tcW w:w="1134" w:type="dxa"/>
            <w:noWrap/>
            <w:hideMark/>
          </w:tcPr>
          <w:p w14:paraId="114587BD" w14:textId="77777777" w:rsidR="00513D51" w:rsidRPr="00A13AAD" w:rsidRDefault="00513D51" w:rsidP="00E409EA">
            <w:pPr>
              <w:jc w:val="center"/>
              <w:rPr>
                <w:noProof/>
                <w:sz w:val="20"/>
                <w:lang w:val="es-ES"/>
              </w:rPr>
            </w:pPr>
          </w:p>
        </w:tc>
        <w:tc>
          <w:tcPr>
            <w:tcW w:w="3686" w:type="dxa"/>
            <w:noWrap/>
            <w:hideMark/>
          </w:tcPr>
          <w:p w14:paraId="3375151C" w14:textId="77777777" w:rsidR="00513D51" w:rsidRPr="00A13AAD" w:rsidRDefault="00EE13E5"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El aumento de la eutrofización provoca la disminución de las poblaciones de aves acuáticas de paso e invernantes.   </w:t>
            </w:r>
          </w:p>
        </w:tc>
        <w:tc>
          <w:tcPr>
            <w:tcW w:w="2040" w:type="dxa"/>
            <w:noWrap/>
            <w:hideMark/>
          </w:tcPr>
          <w:p w14:paraId="2DB79689" w14:textId="77777777" w:rsidR="00513D51" w:rsidRPr="00A13AAD" w:rsidRDefault="003C357D"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7716C48E" w14:textId="77777777" w:rsidR="00513D51" w:rsidRPr="00A13AAD" w:rsidRDefault="001A6DA3"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54A048BB" w14:textId="77777777" w:rsidTr="00021616">
        <w:trPr>
          <w:trHeight w:val="285"/>
        </w:trPr>
        <w:tc>
          <w:tcPr>
            <w:tcW w:w="1277" w:type="dxa"/>
            <w:vMerge/>
            <w:noWrap/>
            <w:hideMark/>
          </w:tcPr>
          <w:p w14:paraId="19F8F7E8" w14:textId="77777777" w:rsidR="00513D51" w:rsidRPr="00A13AAD" w:rsidRDefault="00513D51" w:rsidP="00E409EA">
            <w:pPr>
              <w:rPr>
                <w:noProof/>
                <w:color w:val="000000"/>
                <w:sz w:val="20"/>
                <w:lang w:val="es-ES"/>
              </w:rPr>
            </w:pPr>
          </w:p>
        </w:tc>
        <w:tc>
          <w:tcPr>
            <w:tcW w:w="567" w:type="dxa"/>
          </w:tcPr>
          <w:p w14:paraId="7F4B4051"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389</w:t>
            </w:r>
          </w:p>
        </w:tc>
        <w:tc>
          <w:tcPr>
            <w:tcW w:w="2126" w:type="dxa"/>
            <w:noWrap/>
            <w:hideMark/>
          </w:tcPr>
          <w:p w14:paraId="04EF56BF" w14:textId="77777777" w:rsidR="00513D51" w:rsidRPr="00A13AAD" w:rsidRDefault="00513D51" w:rsidP="00E409EA">
            <w:pPr>
              <w:rPr>
                <w:noProof/>
                <w:color w:val="000000"/>
                <w:sz w:val="20"/>
                <w:lang w:val="es-ES"/>
              </w:rPr>
            </w:pPr>
            <w:r w:rsidRPr="00A13AAD">
              <w:rPr>
                <w:noProof/>
                <w:color w:val="000000"/>
                <w:sz w:val="20"/>
                <w:lang w:val="es-ES"/>
              </w:rPr>
              <w:t>Heden**</w:t>
            </w:r>
          </w:p>
        </w:tc>
        <w:tc>
          <w:tcPr>
            <w:tcW w:w="1134" w:type="dxa"/>
            <w:noWrap/>
            <w:hideMark/>
          </w:tcPr>
          <w:p w14:paraId="6CDF7F7A" w14:textId="77777777" w:rsidR="00513D51" w:rsidRPr="00A13AAD" w:rsidRDefault="00513D51" w:rsidP="00E409EA">
            <w:pPr>
              <w:jc w:val="center"/>
              <w:rPr>
                <w:noProof/>
                <w:color w:val="000000"/>
                <w:sz w:val="20"/>
                <w:lang w:val="es-ES"/>
              </w:rPr>
            </w:pPr>
            <w:r w:rsidRPr="00A13AAD">
              <w:rPr>
                <w:noProof/>
                <w:color w:val="000000"/>
                <w:sz w:val="20"/>
                <w:lang w:val="es-ES"/>
              </w:rPr>
              <w:t>28/04/2008</w:t>
            </w:r>
          </w:p>
        </w:tc>
        <w:tc>
          <w:tcPr>
            <w:tcW w:w="1134" w:type="dxa"/>
            <w:noWrap/>
            <w:hideMark/>
          </w:tcPr>
          <w:p w14:paraId="552A5DF6" w14:textId="77777777" w:rsidR="00513D51" w:rsidRPr="00A13AAD" w:rsidRDefault="00513D51" w:rsidP="00E409EA">
            <w:pPr>
              <w:jc w:val="center"/>
              <w:rPr>
                <w:noProof/>
                <w:color w:val="000000"/>
                <w:sz w:val="20"/>
                <w:lang w:val="es-ES"/>
              </w:rPr>
            </w:pPr>
          </w:p>
        </w:tc>
        <w:tc>
          <w:tcPr>
            <w:tcW w:w="1134" w:type="dxa"/>
            <w:noWrap/>
            <w:hideMark/>
          </w:tcPr>
          <w:p w14:paraId="55637CE9" w14:textId="77777777" w:rsidR="00513D51" w:rsidRPr="00A13AAD" w:rsidRDefault="00513D51" w:rsidP="00E409EA">
            <w:pPr>
              <w:jc w:val="center"/>
              <w:rPr>
                <w:noProof/>
                <w:sz w:val="20"/>
                <w:lang w:val="es-ES"/>
              </w:rPr>
            </w:pPr>
          </w:p>
        </w:tc>
        <w:tc>
          <w:tcPr>
            <w:tcW w:w="3686" w:type="dxa"/>
            <w:noWrap/>
            <w:hideMark/>
          </w:tcPr>
          <w:p w14:paraId="64BBC89D" w14:textId="77777777" w:rsidR="00513D51" w:rsidRPr="00A13AAD" w:rsidRDefault="00EE13E5"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una carretera, una pista de aterrizaje y un puerto en la zona de muda más importante para la barnacla cariblanca. MRA 61 (junio de 2009).</w:t>
            </w:r>
          </w:p>
        </w:tc>
        <w:tc>
          <w:tcPr>
            <w:tcW w:w="2040" w:type="dxa"/>
            <w:noWrap/>
            <w:hideMark/>
          </w:tcPr>
          <w:p w14:paraId="130C244D" w14:textId="77777777" w:rsidR="00513D51" w:rsidRPr="00A13AAD" w:rsidRDefault="003C357D"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3D95BB6" w14:textId="77777777" w:rsidR="00513D51" w:rsidRPr="00A13AAD" w:rsidRDefault="001A6DA3"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5060B670" w14:textId="77777777" w:rsidTr="00021616">
        <w:trPr>
          <w:trHeight w:val="285"/>
        </w:trPr>
        <w:tc>
          <w:tcPr>
            <w:tcW w:w="1277" w:type="dxa"/>
            <w:vMerge w:val="restart"/>
            <w:noWrap/>
            <w:hideMark/>
          </w:tcPr>
          <w:p w14:paraId="24131231" w14:textId="77777777" w:rsidR="00513D51" w:rsidRPr="00A13AAD" w:rsidRDefault="00360E04" w:rsidP="00E409EA">
            <w:pPr>
              <w:rPr>
                <w:noProof/>
                <w:color w:val="000000"/>
                <w:sz w:val="20"/>
                <w:lang w:val="es-ES"/>
              </w:rPr>
            </w:pPr>
            <w:r w:rsidRPr="00A13AAD">
              <w:rPr>
                <w:noProof/>
                <w:color w:val="000000"/>
                <w:sz w:val="20"/>
                <w:lang w:val="es-ES"/>
              </w:rPr>
              <w:t>Egipto</w:t>
            </w:r>
          </w:p>
        </w:tc>
        <w:tc>
          <w:tcPr>
            <w:tcW w:w="567" w:type="dxa"/>
          </w:tcPr>
          <w:p w14:paraId="0AAD96A1"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407</w:t>
            </w:r>
          </w:p>
        </w:tc>
        <w:tc>
          <w:tcPr>
            <w:tcW w:w="2126" w:type="dxa"/>
            <w:noWrap/>
            <w:hideMark/>
          </w:tcPr>
          <w:p w14:paraId="40785423" w14:textId="77777777" w:rsidR="00513D51" w:rsidRPr="00A13AAD" w:rsidRDefault="00513D51" w:rsidP="00E409EA">
            <w:pPr>
              <w:rPr>
                <w:noProof/>
                <w:color w:val="000000"/>
                <w:sz w:val="20"/>
                <w:lang w:val="es-ES"/>
              </w:rPr>
            </w:pPr>
            <w:r w:rsidRPr="00A13AAD">
              <w:rPr>
                <w:noProof/>
                <w:color w:val="000000"/>
                <w:sz w:val="20"/>
                <w:lang w:val="es-ES"/>
              </w:rPr>
              <w:t>Lake Bardawil**</w:t>
            </w:r>
          </w:p>
        </w:tc>
        <w:tc>
          <w:tcPr>
            <w:tcW w:w="1134" w:type="dxa"/>
            <w:noWrap/>
            <w:hideMark/>
          </w:tcPr>
          <w:p w14:paraId="63409EA6" w14:textId="77777777" w:rsidR="00513D51" w:rsidRPr="00A13AAD" w:rsidRDefault="00513D51" w:rsidP="00E409EA">
            <w:pPr>
              <w:jc w:val="center"/>
              <w:rPr>
                <w:noProof/>
                <w:color w:val="000000"/>
                <w:sz w:val="20"/>
                <w:lang w:val="es-ES"/>
              </w:rPr>
            </w:pPr>
            <w:r w:rsidRPr="00A13AAD">
              <w:rPr>
                <w:noProof/>
                <w:color w:val="000000"/>
                <w:sz w:val="20"/>
                <w:lang w:val="es-ES"/>
              </w:rPr>
              <w:t>04/07/1990</w:t>
            </w:r>
          </w:p>
        </w:tc>
        <w:tc>
          <w:tcPr>
            <w:tcW w:w="1134" w:type="dxa"/>
            <w:noWrap/>
            <w:hideMark/>
          </w:tcPr>
          <w:p w14:paraId="411341A3" w14:textId="77777777" w:rsidR="00513D51" w:rsidRPr="00A13AAD" w:rsidRDefault="00513D51" w:rsidP="00E409EA">
            <w:pPr>
              <w:jc w:val="center"/>
              <w:rPr>
                <w:noProof/>
                <w:color w:val="000000"/>
                <w:sz w:val="20"/>
                <w:lang w:val="es-ES"/>
              </w:rPr>
            </w:pPr>
          </w:p>
        </w:tc>
        <w:tc>
          <w:tcPr>
            <w:tcW w:w="1134" w:type="dxa"/>
            <w:noWrap/>
            <w:hideMark/>
          </w:tcPr>
          <w:p w14:paraId="1AC9E34F"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4E22000D" w14:textId="77777777" w:rsidR="00513D51" w:rsidRPr="00A13AAD" w:rsidRDefault="00CA371B" w:rsidP="00BF50FA">
            <w:pPr>
              <w:ind w:left="0" w:firstLine="0"/>
              <w:rPr>
                <w:rFonts w:asciiTheme="minorHAnsi" w:eastAsiaTheme="minorHAnsi" w:hAnsiTheme="minorHAnsi" w:cstheme="minorBidi"/>
                <w:noProof/>
                <w:color w:val="000000"/>
                <w:kern w:val="2"/>
                <w:sz w:val="20"/>
                <w:highlight w:val="yellow"/>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Efecto</w:t>
            </w:r>
            <w:r w:rsidR="00CA0749" w:rsidRPr="00A13AAD">
              <w:rPr>
                <w:rFonts w:asciiTheme="minorHAnsi" w:eastAsiaTheme="minorHAnsi" w:hAnsiTheme="minorHAnsi" w:cstheme="minorBidi"/>
                <w:noProof/>
                <w:color w:val="000000"/>
                <w:kern w:val="2"/>
                <w:sz w:val="20"/>
                <w:lang w:val="es-ES"/>
                <w14:ligatures w14:val="standardContextual"/>
              </w:rPr>
              <w:t xml:space="preserve"> del cierre de los canales entre la laguna y el mar.</w:t>
            </w:r>
          </w:p>
        </w:tc>
        <w:tc>
          <w:tcPr>
            <w:tcW w:w="2040" w:type="dxa"/>
            <w:noWrap/>
            <w:hideMark/>
          </w:tcPr>
          <w:p w14:paraId="0968CEF7" w14:textId="77777777" w:rsidR="00513D51" w:rsidRPr="00A13AAD" w:rsidRDefault="003C357D"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14D87DD9" w14:textId="77777777" w:rsidR="00513D51" w:rsidRPr="00A13AAD" w:rsidRDefault="001A6DA3"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7BDB7CF8" w14:textId="77777777" w:rsidTr="00021616">
        <w:trPr>
          <w:trHeight w:val="285"/>
        </w:trPr>
        <w:tc>
          <w:tcPr>
            <w:tcW w:w="1277" w:type="dxa"/>
            <w:vMerge/>
            <w:noWrap/>
            <w:hideMark/>
          </w:tcPr>
          <w:p w14:paraId="2943C0E7" w14:textId="77777777" w:rsidR="00513D51" w:rsidRPr="00A13AAD" w:rsidRDefault="00513D51" w:rsidP="00E409EA">
            <w:pPr>
              <w:rPr>
                <w:noProof/>
                <w:color w:val="000000"/>
                <w:sz w:val="20"/>
                <w:lang w:val="es-ES"/>
              </w:rPr>
            </w:pPr>
          </w:p>
        </w:tc>
        <w:tc>
          <w:tcPr>
            <w:tcW w:w="567" w:type="dxa"/>
          </w:tcPr>
          <w:p w14:paraId="274C2C12"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408</w:t>
            </w:r>
          </w:p>
        </w:tc>
        <w:tc>
          <w:tcPr>
            <w:tcW w:w="2126" w:type="dxa"/>
            <w:noWrap/>
            <w:hideMark/>
          </w:tcPr>
          <w:p w14:paraId="30437353" w14:textId="77777777" w:rsidR="00513D51" w:rsidRPr="00A13AAD" w:rsidRDefault="00513D51" w:rsidP="00E409EA">
            <w:pPr>
              <w:rPr>
                <w:noProof/>
                <w:color w:val="000000"/>
                <w:sz w:val="20"/>
                <w:lang w:val="es-ES"/>
              </w:rPr>
            </w:pPr>
            <w:r w:rsidRPr="00A13AAD">
              <w:rPr>
                <w:noProof/>
                <w:color w:val="000000"/>
                <w:sz w:val="20"/>
                <w:lang w:val="es-ES"/>
              </w:rPr>
              <w:t>Lake Burullus**</w:t>
            </w:r>
          </w:p>
        </w:tc>
        <w:tc>
          <w:tcPr>
            <w:tcW w:w="1134" w:type="dxa"/>
            <w:noWrap/>
            <w:hideMark/>
          </w:tcPr>
          <w:p w14:paraId="26AC0741" w14:textId="77777777" w:rsidR="00513D51" w:rsidRPr="00A13AAD" w:rsidRDefault="00513D51" w:rsidP="00E409EA">
            <w:pPr>
              <w:jc w:val="center"/>
              <w:rPr>
                <w:noProof/>
                <w:color w:val="000000"/>
                <w:sz w:val="20"/>
                <w:lang w:val="es-ES"/>
              </w:rPr>
            </w:pPr>
            <w:r w:rsidRPr="00A13AAD">
              <w:rPr>
                <w:noProof/>
                <w:color w:val="000000"/>
                <w:sz w:val="20"/>
                <w:lang w:val="es-ES"/>
              </w:rPr>
              <w:t>04/07/1990</w:t>
            </w:r>
          </w:p>
        </w:tc>
        <w:tc>
          <w:tcPr>
            <w:tcW w:w="1134" w:type="dxa"/>
            <w:noWrap/>
            <w:hideMark/>
          </w:tcPr>
          <w:p w14:paraId="309F02C2" w14:textId="77777777" w:rsidR="00513D51" w:rsidRPr="00A13AAD" w:rsidRDefault="00513D51" w:rsidP="00E409EA">
            <w:pPr>
              <w:jc w:val="center"/>
              <w:rPr>
                <w:noProof/>
                <w:color w:val="000000"/>
                <w:sz w:val="20"/>
                <w:lang w:val="es-ES"/>
              </w:rPr>
            </w:pPr>
          </w:p>
        </w:tc>
        <w:tc>
          <w:tcPr>
            <w:tcW w:w="1134" w:type="dxa"/>
            <w:noWrap/>
            <w:hideMark/>
          </w:tcPr>
          <w:p w14:paraId="5F39A484"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41694634" w14:textId="77777777" w:rsidR="00513D51" w:rsidRPr="00A13AAD" w:rsidRDefault="00CA0749"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Sedimentación, drenaje y contaminación.</w:t>
            </w:r>
          </w:p>
        </w:tc>
        <w:tc>
          <w:tcPr>
            <w:tcW w:w="2040" w:type="dxa"/>
            <w:noWrap/>
            <w:hideMark/>
          </w:tcPr>
          <w:p w14:paraId="7EB70218" w14:textId="77777777" w:rsidR="00513D51" w:rsidRPr="00A13AAD" w:rsidRDefault="003C357D"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solicitó una MRA.</w:t>
            </w:r>
          </w:p>
        </w:tc>
        <w:tc>
          <w:tcPr>
            <w:tcW w:w="936" w:type="dxa"/>
            <w:noWrap/>
            <w:hideMark/>
          </w:tcPr>
          <w:p w14:paraId="4DD83E51" w14:textId="77777777" w:rsidR="00513D51" w:rsidRPr="00A13AAD" w:rsidRDefault="001A6DA3"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021616" w:rsidRPr="00A13AAD" w14:paraId="70BE1D55" w14:textId="77777777" w:rsidTr="00021616">
        <w:trPr>
          <w:trHeight w:val="285"/>
        </w:trPr>
        <w:tc>
          <w:tcPr>
            <w:tcW w:w="1277" w:type="dxa"/>
            <w:noWrap/>
            <w:hideMark/>
          </w:tcPr>
          <w:p w14:paraId="58278A9E" w14:textId="77777777" w:rsidR="007D4074" w:rsidRPr="00A13AAD" w:rsidRDefault="007D4074" w:rsidP="00261329">
            <w:pPr>
              <w:ind w:left="0" w:firstLine="0"/>
              <w:rPr>
                <w:noProof/>
                <w:color w:val="000000"/>
                <w:sz w:val="20"/>
                <w:lang w:val="es-ES"/>
              </w:rPr>
            </w:pPr>
            <w:r w:rsidRPr="00A13AAD">
              <w:rPr>
                <w:noProof/>
                <w:color w:val="000000"/>
                <w:sz w:val="20"/>
                <w:lang w:val="es-ES"/>
              </w:rPr>
              <w:t>Emiratos Árabes Unidos</w:t>
            </w:r>
          </w:p>
        </w:tc>
        <w:tc>
          <w:tcPr>
            <w:tcW w:w="567" w:type="dxa"/>
          </w:tcPr>
          <w:p w14:paraId="7FFDA975" w14:textId="77777777" w:rsidR="007D4074" w:rsidRPr="00A13AAD" w:rsidRDefault="007D4074" w:rsidP="00261329">
            <w:pPr>
              <w:ind w:left="0" w:firstLine="0"/>
              <w:rPr>
                <w:noProof/>
                <w:color w:val="000000"/>
                <w:sz w:val="20"/>
                <w:lang w:val="es-ES"/>
              </w:rPr>
            </w:pPr>
            <w:r w:rsidRPr="00A13AAD">
              <w:rPr>
                <w:noProof/>
                <w:color w:val="000000"/>
                <w:sz w:val="20"/>
                <w:lang w:val="es-ES"/>
              </w:rPr>
              <w:t>1715</w:t>
            </w:r>
          </w:p>
        </w:tc>
        <w:tc>
          <w:tcPr>
            <w:tcW w:w="2126" w:type="dxa"/>
            <w:noWrap/>
            <w:hideMark/>
          </w:tcPr>
          <w:p w14:paraId="415AFA72" w14:textId="77777777" w:rsidR="007D4074" w:rsidRPr="00B1202B" w:rsidRDefault="007D4074" w:rsidP="00261329">
            <w:pPr>
              <w:ind w:left="0" w:firstLine="0"/>
              <w:rPr>
                <w:noProof/>
                <w:color w:val="000000"/>
                <w:sz w:val="20"/>
              </w:rPr>
            </w:pPr>
            <w:r w:rsidRPr="00B1202B">
              <w:rPr>
                <w:noProof/>
                <w:color w:val="000000"/>
                <w:sz w:val="20"/>
              </w:rPr>
              <w:t>Ras Al Khor Wildlife Sanctuary*</w:t>
            </w:r>
          </w:p>
        </w:tc>
        <w:tc>
          <w:tcPr>
            <w:tcW w:w="1134" w:type="dxa"/>
            <w:noWrap/>
            <w:hideMark/>
          </w:tcPr>
          <w:p w14:paraId="5A46B484" w14:textId="77777777" w:rsidR="007D4074" w:rsidRPr="00A13AAD" w:rsidRDefault="007D4074" w:rsidP="00261329">
            <w:pPr>
              <w:ind w:left="0" w:firstLine="0"/>
              <w:rPr>
                <w:noProof/>
                <w:color w:val="000000"/>
                <w:sz w:val="20"/>
                <w:lang w:val="es-ES"/>
              </w:rPr>
            </w:pPr>
            <w:r w:rsidRPr="00A13AAD">
              <w:rPr>
                <w:noProof/>
                <w:color w:val="000000"/>
                <w:sz w:val="20"/>
                <w:lang w:val="es-ES"/>
              </w:rPr>
              <w:t>15/04/2013</w:t>
            </w:r>
          </w:p>
        </w:tc>
        <w:tc>
          <w:tcPr>
            <w:tcW w:w="1134" w:type="dxa"/>
            <w:noWrap/>
            <w:hideMark/>
          </w:tcPr>
          <w:p w14:paraId="65880245" w14:textId="77777777" w:rsidR="007D4074" w:rsidRPr="00A13AAD" w:rsidRDefault="007D4074" w:rsidP="00261329">
            <w:pPr>
              <w:ind w:left="0" w:firstLine="0"/>
              <w:rPr>
                <w:noProof/>
                <w:color w:val="000000"/>
                <w:sz w:val="20"/>
                <w:lang w:val="es-ES"/>
              </w:rPr>
            </w:pPr>
          </w:p>
        </w:tc>
        <w:tc>
          <w:tcPr>
            <w:tcW w:w="1134" w:type="dxa"/>
            <w:noWrap/>
            <w:hideMark/>
          </w:tcPr>
          <w:p w14:paraId="2DCBF47F" w14:textId="77777777" w:rsidR="007D4074" w:rsidRPr="00A13AAD" w:rsidRDefault="007D4074" w:rsidP="00261329">
            <w:pPr>
              <w:ind w:left="0" w:firstLine="0"/>
              <w:rPr>
                <w:noProof/>
                <w:color w:val="000000"/>
                <w:sz w:val="20"/>
                <w:lang w:val="es-ES"/>
              </w:rPr>
            </w:pPr>
          </w:p>
        </w:tc>
        <w:tc>
          <w:tcPr>
            <w:tcW w:w="3686" w:type="dxa"/>
            <w:noWrap/>
            <w:hideMark/>
          </w:tcPr>
          <w:p w14:paraId="046F8767" w14:textId="77777777" w:rsidR="007D4074" w:rsidRPr="00A13AAD" w:rsidRDefault="007D4074" w:rsidP="00261329">
            <w:pPr>
              <w:ind w:left="0" w:firstLine="0"/>
              <w:rPr>
                <w:noProof/>
                <w:color w:val="000000"/>
                <w:sz w:val="20"/>
                <w:lang w:val="es-ES"/>
              </w:rPr>
            </w:pPr>
            <w:r w:rsidRPr="00A13AAD">
              <w:rPr>
                <w:noProof/>
                <w:color w:val="000000"/>
                <w:sz w:val="20"/>
                <w:lang w:val="es-ES"/>
              </w:rPr>
              <w:t>Presión urbanística en torno al sitio y posibles repercusiones por la construcción de canales en el sitio. MRA 86 (mayo de 2017).</w:t>
            </w:r>
          </w:p>
        </w:tc>
        <w:tc>
          <w:tcPr>
            <w:tcW w:w="2040" w:type="dxa"/>
            <w:noWrap/>
            <w:hideMark/>
          </w:tcPr>
          <w:p w14:paraId="45AA3709"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2E0E2C16"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021616" w:rsidRPr="00A13AAD" w14:paraId="50A51136" w14:textId="77777777" w:rsidTr="00021616">
        <w:trPr>
          <w:trHeight w:val="285"/>
        </w:trPr>
        <w:tc>
          <w:tcPr>
            <w:tcW w:w="1277" w:type="dxa"/>
            <w:noWrap/>
            <w:hideMark/>
          </w:tcPr>
          <w:p w14:paraId="35671BC8" w14:textId="77777777" w:rsidR="007D4074" w:rsidRPr="00A13AAD" w:rsidRDefault="007D4074" w:rsidP="00261329">
            <w:pPr>
              <w:ind w:left="0" w:firstLine="0"/>
              <w:rPr>
                <w:noProof/>
                <w:color w:val="000000"/>
                <w:sz w:val="20"/>
                <w:lang w:val="es-ES"/>
              </w:rPr>
            </w:pPr>
            <w:r w:rsidRPr="00A13AAD">
              <w:rPr>
                <w:noProof/>
                <w:color w:val="000000"/>
                <w:sz w:val="20"/>
                <w:lang w:val="es-ES"/>
              </w:rPr>
              <w:t>Eslovaquia</w:t>
            </w:r>
          </w:p>
        </w:tc>
        <w:tc>
          <w:tcPr>
            <w:tcW w:w="567" w:type="dxa"/>
          </w:tcPr>
          <w:p w14:paraId="4FA184B9" w14:textId="77777777" w:rsidR="007D4074" w:rsidRPr="00A13AAD" w:rsidRDefault="007D4074" w:rsidP="00261329">
            <w:pPr>
              <w:ind w:left="0" w:firstLine="0"/>
              <w:rPr>
                <w:noProof/>
                <w:color w:val="000000"/>
                <w:sz w:val="20"/>
                <w:lang w:val="es-ES"/>
              </w:rPr>
            </w:pPr>
            <w:r w:rsidRPr="00A13AAD">
              <w:rPr>
                <w:noProof/>
                <w:color w:val="000000"/>
                <w:sz w:val="20"/>
                <w:lang w:val="es-ES"/>
              </w:rPr>
              <w:t>929</w:t>
            </w:r>
          </w:p>
        </w:tc>
        <w:tc>
          <w:tcPr>
            <w:tcW w:w="2126" w:type="dxa"/>
            <w:noWrap/>
            <w:hideMark/>
          </w:tcPr>
          <w:p w14:paraId="026D8879" w14:textId="77777777" w:rsidR="007D4074" w:rsidRPr="00B1202B" w:rsidRDefault="007D4074" w:rsidP="00261329">
            <w:pPr>
              <w:ind w:left="0" w:firstLine="0"/>
              <w:rPr>
                <w:noProof/>
                <w:color w:val="000000"/>
                <w:sz w:val="20"/>
              </w:rPr>
            </w:pPr>
            <w:r w:rsidRPr="00B1202B">
              <w:rPr>
                <w:noProof/>
                <w:color w:val="000000"/>
                <w:sz w:val="20"/>
              </w:rPr>
              <w:t>Orava River and its Tributaries**</w:t>
            </w:r>
          </w:p>
        </w:tc>
        <w:tc>
          <w:tcPr>
            <w:tcW w:w="1134" w:type="dxa"/>
            <w:noWrap/>
            <w:hideMark/>
          </w:tcPr>
          <w:p w14:paraId="3F194693" w14:textId="77777777" w:rsidR="007D4074" w:rsidRPr="00A13AAD" w:rsidRDefault="007D4074" w:rsidP="00261329">
            <w:pPr>
              <w:ind w:left="0" w:firstLine="0"/>
              <w:rPr>
                <w:noProof/>
                <w:color w:val="000000"/>
                <w:sz w:val="20"/>
                <w:lang w:val="es-ES"/>
              </w:rPr>
            </w:pPr>
            <w:r w:rsidRPr="00A13AAD">
              <w:rPr>
                <w:noProof/>
                <w:color w:val="000000"/>
                <w:sz w:val="20"/>
                <w:lang w:val="es-ES"/>
              </w:rPr>
              <w:t>27/04/2017</w:t>
            </w:r>
          </w:p>
        </w:tc>
        <w:tc>
          <w:tcPr>
            <w:tcW w:w="1134" w:type="dxa"/>
            <w:noWrap/>
            <w:hideMark/>
          </w:tcPr>
          <w:p w14:paraId="47B54D38" w14:textId="77777777" w:rsidR="007D4074" w:rsidRPr="00A13AAD" w:rsidRDefault="007D4074" w:rsidP="00261329">
            <w:pPr>
              <w:ind w:left="0" w:firstLine="0"/>
              <w:rPr>
                <w:noProof/>
                <w:color w:val="000000"/>
                <w:sz w:val="20"/>
                <w:lang w:val="es-ES"/>
              </w:rPr>
            </w:pPr>
          </w:p>
        </w:tc>
        <w:tc>
          <w:tcPr>
            <w:tcW w:w="1134" w:type="dxa"/>
            <w:noWrap/>
            <w:hideMark/>
          </w:tcPr>
          <w:p w14:paraId="116049B1" w14:textId="77777777" w:rsidR="007D4074" w:rsidRPr="00A13AAD" w:rsidRDefault="007D4074" w:rsidP="00261329">
            <w:pPr>
              <w:ind w:left="0" w:firstLine="0"/>
              <w:rPr>
                <w:noProof/>
                <w:color w:val="000000"/>
                <w:sz w:val="20"/>
                <w:lang w:val="es-ES"/>
              </w:rPr>
            </w:pPr>
          </w:p>
        </w:tc>
        <w:tc>
          <w:tcPr>
            <w:tcW w:w="3686" w:type="dxa"/>
            <w:noWrap/>
            <w:hideMark/>
          </w:tcPr>
          <w:p w14:paraId="35F7D7CE" w14:textId="77777777" w:rsidR="007D4074" w:rsidRPr="00A13AAD" w:rsidRDefault="007D4074" w:rsidP="00261329">
            <w:pPr>
              <w:ind w:left="0" w:firstLine="0"/>
              <w:rPr>
                <w:noProof/>
                <w:color w:val="000000"/>
                <w:sz w:val="20"/>
                <w:lang w:val="es-ES"/>
              </w:rPr>
            </w:pPr>
            <w:r w:rsidRPr="00A13AAD">
              <w:rPr>
                <w:noProof/>
                <w:color w:val="000000"/>
                <w:sz w:val="20"/>
                <w:lang w:val="es-ES"/>
              </w:rPr>
              <w:t>Contaminación por arsénico.</w:t>
            </w:r>
          </w:p>
        </w:tc>
        <w:tc>
          <w:tcPr>
            <w:tcW w:w="2040" w:type="dxa"/>
            <w:noWrap/>
            <w:hideMark/>
          </w:tcPr>
          <w:p w14:paraId="001EBEC6" w14:textId="77777777" w:rsidR="007D4074" w:rsidRPr="00A13AAD" w:rsidRDefault="007D4074"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3689699A"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021616" w:rsidRPr="00A13AAD" w14:paraId="203C9896" w14:textId="77777777" w:rsidTr="00021616">
        <w:trPr>
          <w:trHeight w:val="285"/>
        </w:trPr>
        <w:tc>
          <w:tcPr>
            <w:tcW w:w="1277" w:type="dxa"/>
            <w:vMerge w:val="restart"/>
            <w:noWrap/>
            <w:hideMark/>
          </w:tcPr>
          <w:p w14:paraId="67922BCB" w14:textId="77777777" w:rsidR="007D4074" w:rsidRPr="00A13AAD" w:rsidRDefault="007D4074" w:rsidP="00261329">
            <w:pPr>
              <w:ind w:left="0" w:firstLine="0"/>
              <w:rPr>
                <w:noProof/>
                <w:color w:val="000000"/>
                <w:sz w:val="20"/>
                <w:lang w:val="es-ES"/>
              </w:rPr>
            </w:pPr>
            <w:r w:rsidRPr="00A13AAD">
              <w:rPr>
                <w:noProof/>
                <w:color w:val="000000"/>
                <w:sz w:val="20"/>
                <w:lang w:val="es-ES"/>
              </w:rPr>
              <w:t>Eslovenia</w:t>
            </w:r>
          </w:p>
        </w:tc>
        <w:tc>
          <w:tcPr>
            <w:tcW w:w="567" w:type="dxa"/>
          </w:tcPr>
          <w:p w14:paraId="6DA6E927" w14:textId="77777777" w:rsidR="007D4074" w:rsidRPr="00A13AAD" w:rsidRDefault="007D4074" w:rsidP="00261329">
            <w:pPr>
              <w:ind w:left="0" w:firstLine="0"/>
              <w:rPr>
                <w:noProof/>
                <w:color w:val="000000"/>
                <w:sz w:val="20"/>
                <w:lang w:val="es-ES"/>
              </w:rPr>
            </w:pPr>
            <w:r w:rsidRPr="00A13AAD">
              <w:rPr>
                <w:noProof/>
                <w:color w:val="000000"/>
                <w:sz w:val="20"/>
                <w:lang w:val="es-ES"/>
              </w:rPr>
              <w:t>586</w:t>
            </w:r>
          </w:p>
        </w:tc>
        <w:tc>
          <w:tcPr>
            <w:tcW w:w="2126" w:type="dxa"/>
            <w:noWrap/>
            <w:hideMark/>
          </w:tcPr>
          <w:p w14:paraId="374B7847" w14:textId="77777777" w:rsidR="007D4074" w:rsidRPr="00A13AAD" w:rsidRDefault="007D4074" w:rsidP="00261329">
            <w:pPr>
              <w:ind w:left="0" w:firstLine="0"/>
              <w:rPr>
                <w:noProof/>
                <w:color w:val="000000"/>
                <w:sz w:val="20"/>
                <w:lang w:val="es-ES"/>
              </w:rPr>
            </w:pPr>
            <w:r w:rsidRPr="00A13AAD">
              <w:rPr>
                <w:noProof/>
                <w:color w:val="000000"/>
                <w:sz w:val="20"/>
                <w:lang w:val="es-ES"/>
              </w:rPr>
              <w:t>Secoveljske soline**</w:t>
            </w:r>
          </w:p>
        </w:tc>
        <w:tc>
          <w:tcPr>
            <w:tcW w:w="1134" w:type="dxa"/>
            <w:noWrap/>
            <w:hideMark/>
          </w:tcPr>
          <w:p w14:paraId="6552000D" w14:textId="77777777" w:rsidR="007D4074" w:rsidRPr="00A13AAD" w:rsidRDefault="007D4074" w:rsidP="00261329">
            <w:pPr>
              <w:ind w:left="0" w:firstLine="0"/>
              <w:rPr>
                <w:noProof/>
                <w:color w:val="000000"/>
                <w:sz w:val="20"/>
                <w:lang w:val="es-ES"/>
              </w:rPr>
            </w:pPr>
            <w:r w:rsidRPr="00A13AAD">
              <w:rPr>
                <w:noProof/>
                <w:color w:val="000000"/>
                <w:sz w:val="20"/>
                <w:lang w:val="es-ES"/>
              </w:rPr>
              <w:t>05/03/2007</w:t>
            </w:r>
          </w:p>
        </w:tc>
        <w:tc>
          <w:tcPr>
            <w:tcW w:w="1134" w:type="dxa"/>
            <w:noWrap/>
            <w:hideMark/>
          </w:tcPr>
          <w:p w14:paraId="15D8DEC6" w14:textId="77777777" w:rsidR="007D4074" w:rsidRPr="00A13AAD" w:rsidRDefault="007D4074" w:rsidP="00261329">
            <w:pPr>
              <w:ind w:left="0" w:firstLine="0"/>
              <w:rPr>
                <w:noProof/>
                <w:color w:val="000000"/>
                <w:sz w:val="20"/>
                <w:lang w:val="es-ES"/>
              </w:rPr>
            </w:pPr>
          </w:p>
        </w:tc>
        <w:tc>
          <w:tcPr>
            <w:tcW w:w="1134" w:type="dxa"/>
            <w:noWrap/>
            <w:hideMark/>
          </w:tcPr>
          <w:p w14:paraId="3BE7028F" w14:textId="77777777" w:rsidR="007D4074" w:rsidRPr="00A13AAD" w:rsidRDefault="007D4074" w:rsidP="00261329">
            <w:pPr>
              <w:ind w:left="0" w:firstLine="0"/>
              <w:rPr>
                <w:noProof/>
                <w:color w:val="000000"/>
                <w:sz w:val="20"/>
                <w:lang w:val="es-ES"/>
              </w:rPr>
            </w:pPr>
          </w:p>
        </w:tc>
        <w:tc>
          <w:tcPr>
            <w:tcW w:w="3686" w:type="dxa"/>
            <w:noWrap/>
            <w:hideMark/>
          </w:tcPr>
          <w:p w14:paraId="2859FD5F" w14:textId="77777777" w:rsidR="007D4074" w:rsidRPr="00A13AAD" w:rsidRDefault="007D4074" w:rsidP="00261329">
            <w:pPr>
              <w:ind w:left="0" w:firstLine="0"/>
              <w:rPr>
                <w:noProof/>
                <w:color w:val="000000"/>
                <w:sz w:val="20"/>
                <w:lang w:val="es-ES"/>
              </w:rPr>
            </w:pPr>
            <w:r w:rsidRPr="00A13AAD">
              <w:rPr>
                <w:noProof/>
                <w:color w:val="000000"/>
                <w:sz w:val="20"/>
                <w:lang w:val="es-ES"/>
              </w:rPr>
              <w:t xml:space="preserve">Caza ilegal. </w:t>
            </w:r>
          </w:p>
        </w:tc>
        <w:tc>
          <w:tcPr>
            <w:tcW w:w="2040" w:type="dxa"/>
            <w:noWrap/>
            <w:hideMark/>
          </w:tcPr>
          <w:p w14:paraId="1F59DBB0" w14:textId="77777777" w:rsidR="007D4074" w:rsidRPr="00A13AAD" w:rsidRDefault="007D4074"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54DAEED" w14:textId="77777777" w:rsidR="007D4074" w:rsidRPr="00A13AAD" w:rsidRDefault="007D4074" w:rsidP="00261329">
            <w:pPr>
              <w:ind w:left="0" w:firstLine="0"/>
              <w:rPr>
                <w:noProof/>
                <w:color w:val="000000"/>
                <w:sz w:val="20"/>
                <w:lang w:val="es-ES"/>
              </w:rPr>
            </w:pPr>
            <w:r w:rsidRPr="00A13AAD">
              <w:rPr>
                <w:noProof/>
                <w:color w:val="000000"/>
                <w:sz w:val="20"/>
                <w:lang w:val="es-ES"/>
              </w:rPr>
              <w:t>AA</w:t>
            </w:r>
          </w:p>
        </w:tc>
      </w:tr>
      <w:tr w:rsidR="00021616" w:rsidRPr="00A13AAD" w14:paraId="57652A6F" w14:textId="77777777" w:rsidTr="00021616">
        <w:trPr>
          <w:trHeight w:val="285"/>
        </w:trPr>
        <w:tc>
          <w:tcPr>
            <w:tcW w:w="1277" w:type="dxa"/>
            <w:vMerge/>
            <w:noWrap/>
            <w:hideMark/>
          </w:tcPr>
          <w:p w14:paraId="4FB667D7" w14:textId="77777777" w:rsidR="007D4074" w:rsidRPr="00A13AAD" w:rsidRDefault="007D4074" w:rsidP="00261329">
            <w:pPr>
              <w:ind w:left="0" w:firstLine="0"/>
              <w:rPr>
                <w:noProof/>
                <w:color w:val="000000"/>
                <w:sz w:val="20"/>
                <w:lang w:val="es-ES"/>
              </w:rPr>
            </w:pPr>
          </w:p>
        </w:tc>
        <w:tc>
          <w:tcPr>
            <w:tcW w:w="567" w:type="dxa"/>
          </w:tcPr>
          <w:p w14:paraId="23BA8989" w14:textId="77777777" w:rsidR="007D4074" w:rsidRPr="00A13AAD" w:rsidRDefault="007D4074" w:rsidP="00261329">
            <w:pPr>
              <w:ind w:left="0" w:firstLine="0"/>
              <w:rPr>
                <w:noProof/>
                <w:color w:val="000000"/>
                <w:sz w:val="20"/>
                <w:lang w:val="es-ES"/>
              </w:rPr>
            </w:pPr>
            <w:r w:rsidRPr="00A13AAD">
              <w:rPr>
                <w:noProof/>
                <w:color w:val="000000"/>
                <w:sz w:val="20"/>
                <w:lang w:val="es-ES"/>
              </w:rPr>
              <w:t>991</w:t>
            </w:r>
          </w:p>
        </w:tc>
        <w:tc>
          <w:tcPr>
            <w:tcW w:w="2126" w:type="dxa"/>
            <w:noWrap/>
            <w:hideMark/>
          </w:tcPr>
          <w:p w14:paraId="463B0BDC" w14:textId="77777777" w:rsidR="007D4074" w:rsidRPr="00A13AAD" w:rsidRDefault="007D4074" w:rsidP="00261329">
            <w:pPr>
              <w:ind w:left="0" w:firstLine="0"/>
              <w:rPr>
                <w:noProof/>
                <w:color w:val="000000"/>
                <w:sz w:val="20"/>
                <w:lang w:val="es-ES"/>
              </w:rPr>
            </w:pPr>
            <w:r w:rsidRPr="00A13AAD">
              <w:rPr>
                <w:noProof/>
                <w:color w:val="000000"/>
                <w:sz w:val="20"/>
                <w:lang w:val="es-ES"/>
              </w:rPr>
              <w:t>Skocjanske Jame**</w:t>
            </w:r>
          </w:p>
        </w:tc>
        <w:tc>
          <w:tcPr>
            <w:tcW w:w="1134" w:type="dxa"/>
            <w:noWrap/>
            <w:hideMark/>
          </w:tcPr>
          <w:p w14:paraId="6242CE83" w14:textId="77777777" w:rsidR="007D4074" w:rsidRPr="00A13AAD" w:rsidRDefault="007D4074" w:rsidP="00261329">
            <w:pPr>
              <w:ind w:left="0" w:firstLine="0"/>
              <w:rPr>
                <w:noProof/>
                <w:color w:val="000000"/>
                <w:sz w:val="20"/>
                <w:lang w:val="es-ES"/>
              </w:rPr>
            </w:pPr>
            <w:r w:rsidRPr="00A13AAD">
              <w:rPr>
                <w:noProof/>
                <w:color w:val="000000"/>
                <w:sz w:val="20"/>
                <w:lang w:val="es-ES"/>
              </w:rPr>
              <w:t>27/04/2007</w:t>
            </w:r>
          </w:p>
        </w:tc>
        <w:tc>
          <w:tcPr>
            <w:tcW w:w="1134" w:type="dxa"/>
            <w:noWrap/>
            <w:hideMark/>
          </w:tcPr>
          <w:p w14:paraId="37F95E64" w14:textId="77777777" w:rsidR="007D4074" w:rsidRPr="00A13AAD" w:rsidRDefault="007D4074" w:rsidP="00261329">
            <w:pPr>
              <w:ind w:left="0" w:firstLine="0"/>
              <w:rPr>
                <w:noProof/>
                <w:color w:val="000000"/>
                <w:sz w:val="20"/>
                <w:lang w:val="es-ES"/>
              </w:rPr>
            </w:pPr>
          </w:p>
        </w:tc>
        <w:tc>
          <w:tcPr>
            <w:tcW w:w="1134" w:type="dxa"/>
            <w:noWrap/>
            <w:hideMark/>
          </w:tcPr>
          <w:p w14:paraId="74A70442" w14:textId="77777777" w:rsidR="007D4074" w:rsidRPr="00A13AAD" w:rsidRDefault="007D4074" w:rsidP="00261329">
            <w:pPr>
              <w:ind w:left="0" w:firstLine="0"/>
              <w:rPr>
                <w:noProof/>
                <w:color w:val="000000"/>
                <w:sz w:val="20"/>
                <w:lang w:val="es-ES"/>
              </w:rPr>
            </w:pPr>
          </w:p>
        </w:tc>
        <w:tc>
          <w:tcPr>
            <w:tcW w:w="3686" w:type="dxa"/>
            <w:noWrap/>
            <w:hideMark/>
          </w:tcPr>
          <w:p w14:paraId="465B4153" w14:textId="77777777" w:rsidR="007D4074" w:rsidRPr="00A13AAD" w:rsidRDefault="007D4074" w:rsidP="00261329">
            <w:pPr>
              <w:ind w:left="0" w:firstLine="0"/>
              <w:rPr>
                <w:noProof/>
                <w:color w:val="000000"/>
                <w:sz w:val="20"/>
                <w:lang w:val="es-ES"/>
              </w:rPr>
            </w:pPr>
            <w:r w:rsidRPr="00A13AAD">
              <w:rPr>
                <w:noProof/>
                <w:color w:val="000000"/>
                <w:sz w:val="20"/>
                <w:lang w:val="es-ES"/>
              </w:rPr>
              <w:t>Aplicación del plan nacional de localización para el suministro de agua potable.</w:t>
            </w:r>
          </w:p>
        </w:tc>
        <w:tc>
          <w:tcPr>
            <w:tcW w:w="2040" w:type="dxa"/>
            <w:noWrap/>
            <w:hideMark/>
          </w:tcPr>
          <w:p w14:paraId="35E5F5FA" w14:textId="77777777" w:rsidR="007D4074" w:rsidRPr="00A13AAD" w:rsidRDefault="007D4074"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21A5614"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7D4074" w:rsidRPr="00A13AAD" w14:paraId="1199EFE0" w14:textId="77777777" w:rsidTr="00021616">
        <w:trPr>
          <w:trHeight w:val="285"/>
        </w:trPr>
        <w:tc>
          <w:tcPr>
            <w:tcW w:w="1277" w:type="dxa"/>
            <w:vMerge w:val="restart"/>
            <w:noWrap/>
            <w:hideMark/>
          </w:tcPr>
          <w:p w14:paraId="484C95C8" w14:textId="77777777" w:rsidR="007D4074" w:rsidRPr="00A13AAD" w:rsidRDefault="007D4074" w:rsidP="00261329">
            <w:pPr>
              <w:ind w:left="0" w:firstLine="0"/>
              <w:rPr>
                <w:noProof/>
                <w:color w:val="000000"/>
                <w:sz w:val="20"/>
                <w:lang w:val="es-ES"/>
              </w:rPr>
            </w:pPr>
            <w:r w:rsidRPr="00A13AAD">
              <w:rPr>
                <w:noProof/>
                <w:color w:val="000000"/>
                <w:sz w:val="20"/>
                <w:lang w:val="es-ES"/>
              </w:rPr>
              <w:t>España</w:t>
            </w:r>
          </w:p>
        </w:tc>
        <w:tc>
          <w:tcPr>
            <w:tcW w:w="567" w:type="dxa"/>
          </w:tcPr>
          <w:p w14:paraId="3D1AE6C2" w14:textId="77777777" w:rsidR="007D4074" w:rsidRPr="00A13AAD" w:rsidRDefault="007D4074" w:rsidP="00261329">
            <w:pPr>
              <w:ind w:left="0" w:firstLine="0"/>
              <w:rPr>
                <w:noProof/>
                <w:color w:val="000000"/>
                <w:sz w:val="20"/>
                <w:lang w:val="es-ES"/>
              </w:rPr>
            </w:pPr>
            <w:r w:rsidRPr="00A13AAD">
              <w:rPr>
                <w:noProof/>
                <w:color w:val="000000"/>
                <w:sz w:val="20"/>
                <w:lang w:val="es-ES"/>
              </w:rPr>
              <w:t>234</w:t>
            </w:r>
          </w:p>
        </w:tc>
        <w:tc>
          <w:tcPr>
            <w:tcW w:w="2126" w:type="dxa"/>
            <w:noWrap/>
            <w:hideMark/>
          </w:tcPr>
          <w:p w14:paraId="4C1376CB" w14:textId="77777777" w:rsidR="007D4074" w:rsidRPr="00A13AAD" w:rsidRDefault="007D4074" w:rsidP="00261329">
            <w:pPr>
              <w:ind w:left="0" w:firstLine="0"/>
              <w:rPr>
                <w:noProof/>
                <w:color w:val="000000"/>
                <w:sz w:val="20"/>
                <w:lang w:val="es-ES"/>
              </w:rPr>
            </w:pPr>
            <w:r w:rsidRPr="00A13AAD">
              <w:rPr>
                <w:noProof/>
                <w:color w:val="000000"/>
                <w:sz w:val="20"/>
                <w:lang w:val="es-ES"/>
              </w:rPr>
              <w:t>Doñana*</w:t>
            </w:r>
          </w:p>
        </w:tc>
        <w:tc>
          <w:tcPr>
            <w:tcW w:w="1134" w:type="dxa"/>
            <w:noWrap/>
            <w:hideMark/>
          </w:tcPr>
          <w:p w14:paraId="21C12D2E" w14:textId="77777777" w:rsidR="007D4074" w:rsidRPr="00A13AAD" w:rsidRDefault="007D4074" w:rsidP="00261329">
            <w:pPr>
              <w:ind w:left="0" w:firstLine="0"/>
              <w:rPr>
                <w:noProof/>
                <w:color w:val="000000"/>
                <w:sz w:val="20"/>
                <w:lang w:val="es-ES"/>
              </w:rPr>
            </w:pPr>
            <w:r w:rsidRPr="00A13AAD">
              <w:rPr>
                <w:noProof/>
                <w:color w:val="000000"/>
                <w:sz w:val="20"/>
                <w:lang w:val="es-ES"/>
              </w:rPr>
              <w:t>04/07/1990</w:t>
            </w:r>
          </w:p>
        </w:tc>
        <w:tc>
          <w:tcPr>
            <w:tcW w:w="1134" w:type="dxa"/>
            <w:noWrap/>
            <w:hideMark/>
          </w:tcPr>
          <w:p w14:paraId="0AEEF29D" w14:textId="77777777" w:rsidR="007D4074" w:rsidRPr="00A13AAD" w:rsidRDefault="007D4074" w:rsidP="00261329">
            <w:pPr>
              <w:ind w:left="0" w:firstLine="0"/>
              <w:rPr>
                <w:noProof/>
                <w:color w:val="000000"/>
                <w:sz w:val="20"/>
                <w:lang w:val="es-ES"/>
              </w:rPr>
            </w:pPr>
          </w:p>
        </w:tc>
        <w:tc>
          <w:tcPr>
            <w:tcW w:w="1134" w:type="dxa"/>
            <w:noWrap/>
            <w:hideMark/>
          </w:tcPr>
          <w:p w14:paraId="0BDE2DA8" w14:textId="77777777" w:rsidR="007D4074" w:rsidRPr="00A13AAD" w:rsidRDefault="007D4074" w:rsidP="00261329">
            <w:pPr>
              <w:ind w:left="0" w:firstLine="0"/>
              <w:rPr>
                <w:noProof/>
                <w:color w:val="000000"/>
                <w:sz w:val="20"/>
                <w:lang w:val="es-ES"/>
              </w:rPr>
            </w:pPr>
            <w:r w:rsidRPr="00A13AAD">
              <w:rPr>
                <w:noProof/>
                <w:color w:val="000000"/>
                <w:sz w:val="20"/>
                <w:lang w:val="es-ES"/>
              </w:rPr>
              <w:t>X</w:t>
            </w:r>
          </w:p>
        </w:tc>
        <w:tc>
          <w:tcPr>
            <w:tcW w:w="3686" w:type="dxa"/>
            <w:noWrap/>
            <w:hideMark/>
          </w:tcPr>
          <w:p w14:paraId="658A377B" w14:textId="77777777" w:rsidR="007D4074" w:rsidRPr="00A13AAD" w:rsidRDefault="007D4074" w:rsidP="00261329">
            <w:pPr>
              <w:ind w:left="0" w:firstLine="0"/>
              <w:rPr>
                <w:noProof/>
                <w:color w:val="000000"/>
                <w:sz w:val="20"/>
                <w:lang w:val="es-ES"/>
              </w:rPr>
            </w:pPr>
            <w:r w:rsidRPr="00A13AAD">
              <w:rPr>
                <w:noProof/>
                <w:color w:val="000000"/>
                <w:sz w:val="20"/>
                <w:lang w:val="es-ES"/>
              </w:rPr>
              <w:t>Agricultura intensiva, construcción de represas, contaminación, sobrepesca, explotación excesiva de los acuíferos, presiones turísticas, desecación, explotación de gas y petróleo, perturbación causada por la navegación. MRA 51 (octubre de 2002), MRA 70 (enero de 2011), MRA 95 (febrero de 2020)</w:t>
            </w:r>
          </w:p>
        </w:tc>
        <w:tc>
          <w:tcPr>
            <w:tcW w:w="2040" w:type="dxa"/>
            <w:noWrap/>
            <w:hideMark/>
          </w:tcPr>
          <w:p w14:paraId="027F6565" w14:textId="77777777" w:rsidR="007D4074" w:rsidRPr="00A13AAD" w:rsidRDefault="007D4074" w:rsidP="00261329">
            <w:pPr>
              <w:ind w:left="0" w:firstLine="0"/>
              <w:rPr>
                <w:noProof/>
                <w:color w:val="000000"/>
                <w:sz w:val="20"/>
                <w:lang w:val="es-ES"/>
              </w:rPr>
            </w:pPr>
            <w:r w:rsidRPr="00A13AAD">
              <w:rPr>
                <w:noProof/>
                <w:color w:val="000000"/>
                <w:sz w:val="20"/>
                <w:lang w:val="es-ES"/>
              </w:rPr>
              <w:t>Ejecución y seguimiento de la MRA</w:t>
            </w:r>
          </w:p>
          <w:p w14:paraId="6C6182E5" w14:textId="77777777" w:rsidR="007D4074" w:rsidRPr="00A13AAD" w:rsidRDefault="007D4074" w:rsidP="00261329">
            <w:pPr>
              <w:ind w:left="0" w:firstLine="0"/>
              <w:rPr>
                <w:noProof/>
                <w:color w:val="000000"/>
                <w:sz w:val="20"/>
                <w:lang w:val="es-ES"/>
              </w:rPr>
            </w:pPr>
          </w:p>
        </w:tc>
        <w:tc>
          <w:tcPr>
            <w:tcW w:w="936" w:type="dxa"/>
            <w:noWrap/>
            <w:hideMark/>
          </w:tcPr>
          <w:p w14:paraId="73E775AA"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7D4074" w:rsidRPr="00A13AAD" w14:paraId="46FF1A71" w14:textId="77777777" w:rsidTr="00021616">
        <w:trPr>
          <w:trHeight w:val="285"/>
        </w:trPr>
        <w:tc>
          <w:tcPr>
            <w:tcW w:w="1277" w:type="dxa"/>
            <w:vMerge/>
            <w:noWrap/>
            <w:hideMark/>
          </w:tcPr>
          <w:p w14:paraId="59941441" w14:textId="77777777" w:rsidR="007D4074" w:rsidRPr="00A13AAD" w:rsidRDefault="007D4074" w:rsidP="00261329">
            <w:pPr>
              <w:ind w:left="0" w:firstLine="0"/>
              <w:rPr>
                <w:noProof/>
                <w:color w:val="000000"/>
                <w:sz w:val="20"/>
                <w:lang w:val="es-ES"/>
              </w:rPr>
            </w:pPr>
          </w:p>
        </w:tc>
        <w:tc>
          <w:tcPr>
            <w:tcW w:w="567" w:type="dxa"/>
          </w:tcPr>
          <w:p w14:paraId="20D9DE14" w14:textId="77777777" w:rsidR="007D4074" w:rsidRPr="00A13AAD" w:rsidRDefault="007D4074" w:rsidP="00261329">
            <w:pPr>
              <w:ind w:left="0" w:firstLine="0"/>
              <w:rPr>
                <w:noProof/>
                <w:color w:val="000000"/>
                <w:sz w:val="20"/>
                <w:lang w:val="es-ES"/>
              </w:rPr>
            </w:pPr>
            <w:r w:rsidRPr="00A13AAD">
              <w:rPr>
                <w:noProof/>
                <w:color w:val="000000"/>
                <w:sz w:val="20"/>
                <w:lang w:val="es-ES"/>
              </w:rPr>
              <w:t>235</w:t>
            </w:r>
          </w:p>
        </w:tc>
        <w:tc>
          <w:tcPr>
            <w:tcW w:w="2126" w:type="dxa"/>
            <w:noWrap/>
            <w:hideMark/>
          </w:tcPr>
          <w:p w14:paraId="61295E49" w14:textId="77777777" w:rsidR="007D4074" w:rsidRPr="00A13AAD" w:rsidRDefault="007D4074" w:rsidP="00261329">
            <w:pPr>
              <w:ind w:left="0" w:firstLine="0"/>
              <w:rPr>
                <w:noProof/>
                <w:color w:val="000000"/>
                <w:sz w:val="20"/>
                <w:lang w:val="es-ES"/>
              </w:rPr>
            </w:pPr>
            <w:r w:rsidRPr="00A13AAD">
              <w:rPr>
                <w:noProof/>
                <w:color w:val="000000"/>
                <w:sz w:val="20"/>
                <w:lang w:val="es-ES"/>
              </w:rPr>
              <w:t>Las Tablas de Daimiel**</w:t>
            </w:r>
          </w:p>
        </w:tc>
        <w:tc>
          <w:tcPr>
            <w:tcW w:w="1134" w:type="dxa"/>
            <w:noWrap/>
            <w:hideMark/>
          </w:tcPr>
          <w:p w14:paraId="0B12F921" w14:textId="77777777" w:rsidR="007D4074" w:rsidRPr="00A13AAD" w:rsidRDefault="007D4074" w:rsidP="00261329">
            <w:pPr>
              <w:ind w:left="0" w:firstLine="0"/>
              <w:rPr>
                <w:noProof/>
                <w:color w:val="000000"/>
                <w:sz w:val="20"/>
                <w:lang w:val="es-ES"/>
              </w:rPr>
            </w:pPr>
            <w:r w:rsidRPr="00A13AAD">
              <w:rPr>
                <w:noProof/>
                <w:color w:val="000000"/>
                <w:sz w:val="20"/>
                <w:lang w:val="es-ES"/>
              </w:rPr>
              <w:t>01/01/2009</w:t>
            </w:r>
          </w:p>
        </w:tc>
        <w:tc>
          <w:tcPr>
            <w:tcW w:w="1134" w:type="dxa"/>
            <w:noWrap/>
            <w:hideMark/>
          </w:tcPr>
          <w:p w14:paraId="71EC1BF6" w14:textId="77777777" w:rsidR="007D4074" w:rsidRPr="00A13AAD" w:rsidRDefault="007D4074" w:rsidP="00261329">
            <w:pPr>
              <w:ind w:left="0" w:firstLine="0"/>
              <w:rPr>
                <w:noProof/>
                <w:color w:val="000000"/>
                <w:sz w:val="20"/>
                <w:lang w:val="es-ES"/>
              </w:rPr>
            </w:pPr>
          </w:p>
        </w:tc>
        <w:tc>
          <w:tcPr>
            <w:tcW w:w="1134" w:type="dxa"/>
            <w:noWrap/>
            <w:hideMark/>
          </w:tcPr>
          <w:p w14:paraId="09F99652" w14:textId="77777777" w:rsidR="007D4074" w:rsidRPr="00A13AAD" w:rsidRDefault="007D4074" w:rsidP="00261329">
            <w:pPr>
              <w:ind w:left="0" w:firstLine="0"/>
              <w:rPr>
                <w:noProof/>
                <w:color w:val="000000"/>
                <w:sz w:val="20"/>
                <w:lang w:val="es-ES"/>
              </w:rPr>
            </w:pPr>
            <w:r w:rsidRPr="00A13AAD">
              <w:rPr>
                <w:noProof/>
                <w:color w:val="000000"/>
                <w:sz w:val="20"/>
                <w:lang w:val="es-ES"/>
              </w:rPr>
              <w:t>X</w:t>
            </w:r>
          </w:p>
        </w:tc>
        <w:tc>
          <w:tcPr>
            <w:tcW w:w="3686" w:type="dxa"/>
            <w:noWrap/>
            <w:hideMark/>
          </w:tcPr>
          <w:p w14:paraId="47087545" w14:textId="77777777" w:rsidR="007D4074" w:rsidRPr="00A13AAD" w:rsidRDefault="007D4074" w:rsidP="00261329">
            <w:pPr>
              <w:ind w:left="0" w:firstLine="0"/>
              <w:rPr>
                <w:noProof/>
                <w:color w:val="000000"/>
                <w:sz w:val="20"/>
                <w:lang w:val="es-ES"/>
              </w:rPr>
            </w:pPr>
            <w:r w:rsidRPr="00A13AAD">
              <w:rPr>
                <w:noProof/>
                <w:color w:val="000000"/>
                <w:sz w:val="20"/>
                <w:lang w:val="es-ES"/>
              </w:rPr>
              <w:t>Sobreexplotación del acuífero. El río Guadiana dejó de fluir en el sitio. MRA</w:t>
            </w:r>
          </w:p>
          <w:p w14:paraId="2A87BBB9" w14:textId="77777777" w:rsidR="007D4074" w:rsidRPr="00A13AAD" w:rsidRDefault="007D4074" w:rsidP="00261329">
            <w:pPr>
              <w:ind w:left="0" w:firstLine="0"/>
              <w:rPr>
                <w:noProof/>
                <w:color w:val="000000"/>
                <w:sz w:val="20"/>
                <w:lang w:val="es-ES"/>
              </w:rPr>
            </w:pPr>
            <w:r w:rsidRPr="00A13AAD">
              <w:rPr>
                <w:noProof/>
                <w:color w:val="000000"/>
                <w:sz w:val="20"/>
                <w:lang w:val="es-ES"/>
              </w:rPr>
              <w:t>2 (marzo de 1988)</w:t>
            </w:r>
          </w:p>
        </w:tc>
        <w:tc>
          <w:tcPr>
            <w:tcW w:w="2040" w:type="dxa"/>
            <w:noWrap/>
            <w:hideMark/>
          </w:tcPr>
          <w:p w14:paraId="34397203" w14:textId="77777777" w:rsidR="007D4074" w:rsidRPr="00A13AAD" w:rsidRDefault="007D4074" w:rsidP="00261329">
            <w:pPr>
              <w:ind w:left="0" w:firstLine="0"/>
              <w:rPr>
                <w:noProof/>
                <w:color w:val="000000"/>
                <w:sz w:val="20"/>
                <w:lang w:val="es-ES"/>
              </w:rPr>
            </w:pPr>
            <w:r w:rsidRPr="00A13AAD">
              <w:rPr>
                <w:noProof/>
                <w:color w:val="000000"/>
                <w:sz w:val="20"/>
                <w:lang w:val="es-ES"/>
              </w:rPr>
              <w:t>El problema se está abordando activamente.</w:t>
            </w:r>
          </w:p>
          <w:p w14:paraId="1AD7B3B6" w14:textId="77777777" w:rsidR="007D4074" w:rsidRPr="00A13AAD" w:rsidRDefault="007D4074" w:rsidP="00261329">
            <w:pPr>
              <w:ind w:left="0" w:firstLine="0"/>
              <w:rPr>
                <w:noProof/>
                <w:color w:val="000000"/>
                <w:sz w:val="20"/>
                <w:lang w:val="es-ES"/>
              </w:rPr>
            </w:pPr>
          </w:p>
        </w:tc>
        <w:tc>
          <w:tcPr>
            <w:tcW w:w="936" w:type="dxa"/>
            <w:noWrap/>
            <w:hideMark/>
          </w:tcPr>
          <w:p w14:paraId="6015FFB1"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7D4074" w:rsidRPr="00A13AAD" w14:paraId="43F7E183" w14:textId="77777777" w:rsidTr="00021616">
        <w:trPr>
          <w:trHeight w:val="285"/>
        </w:trPr>
        <w:tc>
          <w:tcPr>
            <w:tcW w:w="1277" w:type="dxa"/>
            <w:vMerge/>
            <w:noWrap/>
            <w:hideMark/>
          </w:tcPr>
          <w:p w14:paraId="43A64588" w14:textId="77777777" w:rsidR="007D4074" w:rsidRPr="00A13AAD" w:rsidRDefault="007D4074" w:rsidP="00261329">
            <w:pPr>
              <w:ind w:left="0" w:firstLine="0"/>
              <w:rPr>
                <w:noProof/>
                <w:color w:val="000000"/>
                <w:sz w:val="20"/>
                <w:lang w:val="es-ES"/>
              </w:rPr>
            </w:pPr>
          </w:p>
        </w:tc>
        <w:tc>
          <w:tcPr>
            <w:tcW w:w="567" w:type="dxa"/>
          </w:tcPr>
          <w:p w14:paraId="5CC63C22" w14:textId="77777777" w:rsidR="007D4074" w:rsidRPr="00A13AAD" w:rsidRDefault="007D4074" w:rsidP="00261329">
            <w:pPr>
              <w:ind w:left="0" w:firstLine="0"/>
              <w:rPr>
                <w:noProof/>
                <w:color w:val="000000"/>
                <w:sz w:val="20"/>
                <w:lang w:val="es-ES"/>
              </w:rPr>
            </w:pPr>
            <w:r w:rsidRPr="00A13AAD">
              <w:rPr>
                <w:noProof/>
                <w:color w:val="000000"/>
                <w:sz w:val="20"/>
                <w:lang w:val="es-ES"/>
              </w:rPr>
              <w:t>449</w:t>
            </w:r>
          </w:p>
        </w:tc>
        <w:tc>
          <w:tcPr>
            <w:tcW w:w="2126" w:type="dxa"/>
            <w:noWrap/>
            <w:hideMark/>
          </w:tcPr>
          <w:p w14:paraId="3BFDDA5D" w14:textId="77777777" w:rsidR="007D4074" w:rsidRPr="00A13AAD" w:rsidRDefault="007D4074" w:rsidP="00261329">
            <w:pPr>
              <w:ind w:left="0" w:firstLine="0"/>
              <w:rPr>
                <w:noProof/>
                <w:color w:val="000000"/>
                <w:sz w:val="20"/>
                <w:lang w:val="es-ES"/>
              </w:rPr>
            </w:pPr>
            <w:r w:rsidRPr="00A13AAD">
              <w:rPr>
                <w:noProof/>
                <w:color w:val="000000"/>
                <w:sz w:val="20"/>
                <w:lang w:val="es-ES"/>
              </w:rPr>
              <w:t>S’Albufera de Mallorca*</w:t>
            </w:r>
          </w:p>
        </w:tc>
        <w:tc>
          <w:tcPr>
            <w:tcW w:w="1134" w:type="dxa"/>
            <w:noWrap/>
            <w:hideMark/>
          </w:tcPr>
          <w:p w14:paraId="14AEFED9" w14:textId="77777777" w:rsidR="007D4074" w:rsidRPr="00A13AAD" w:rsidRDefault="007D4074" w:rsidP="00261329">
            <w:pPr>
              <w:ind w:left="0" w:firstLine="0"/>
              <w:rPr>
                <w:noProof/>
                <w:color w:val="000000"/>
                <w:sz w:val="20"/>
                <w:lang w:val="es-ES"/>
              </w:rPr>
            </w:pPr>
            <w:r w:rsidRPr="00A13AAD">
              <w:rPr>
                <w:noProof/>
                <w:color w:val="000000"/>
                <w:sz w:val="20"/>
                <w:lang w:val="es-ES"/>
              </w:rPr>
              <w:t>01/04/2009</w:t>
            </w:r>
          </w:p>
        </w:tc>
        <w:tc>
          <w:tcPr>
            <w:tcW w:w="1134" w:type="dxa"/>
            <w:noWrap/>
            <w:hideMark/>
          </w:tcPr>
          <w:p w14:paraId="1873953D" w14:textId="77777777" w:rsidR="007D4074" w:rsidRPr="00A13AAD" w:rsidRDefault="007D4074" w:rsidP="00261329">
            <w:pPr>
              <w:ind w:left="0" w:firstLine="0"/>
              <w:rPr>
                <w:noProof/>
                <w:color w:val="000000"/>
                <w:sz w:val="20"/>
                <w:lang w:val="es-ES"/>
              </w:rPr>
            </w:pPr>
          </w:p>
        </w:tc>
        <w:tc>
          <w:tcPr>
            <w:tcW w:w="1134" w:type="dxa"/>
            <w:noWrap/>
            <w:hideMark/>
          </w:tcPr>
          <w:p w14:paraId="253106CD" w14:textId="77777777" w:rsidR="007D4074" w:rsidRPr="00A13AAD" w:rsidRDefault="007D4074" w:rsidP="00261329">
            <w:pPr>
              <w:ind w:left="0" w:firstLine="0"/>
              <w:rPr>
                <w:noProof/>
                <w:color w:val="000000"/>
                <w:sz w:val="20"/>
                <w:lang w:val="es-ES"/>
              </w:rPr>
            </w:pPr>
          </w:p>
        </w:tc>
        <w:tc>
          <w:tcPr>
            <w:tcW w:w="3686" w:type="dxa"/>
            <w:noWrap/>
            <w:hideMark/>
          </w:tcPr>
          <w:p w14:paraId="64DE9E71" w14:textId="77777777" w:rsidR="007D4074" w:rsidRPr="00A13AAD" w:rsidRDefault="007D4074" w:rsidP="00261329">
            <w:pPr>
              <w:ind w:left="0" w:firstLine="0"/>
              <w:rPr>
                <w:noProof/>
                <w:color w:val="000000"/>
                <w:sz w:val="20"/>
                <w:lang w:val="es-ES"/>
              </w:rPr>
            </w:pPr>
            <w:r w:rsidRPr="00A13AAD">
              <w:rPr>
                <w:noProof/>
                <w:color w:val="000000"/>
                <w:sz w:val="20"/>
                <w:lang w:val="es-ES"/>
              </w:rPr>
              <w:t>Construcción de campo de golf, deterioro de la calidad del agua, control y vigilancia insuficientes. MRA 68 (octubre de 2010)</w:t>
            </w:r>
          </w:p>
        </w:tc>
        <w:tc>
          <w:tcPr>
            <w:tcW w:w="2040" w:type="dxa"/>
            <w:noWrap/>
            <w:hideMark/>
          </w:tcPr>
          <w:p w14:paraId="4B714930" w14:textId="77777777" w:rsidR="007D4074" w:rsidRPr="00A13AAD" w:rsidRDefault="007D4074"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5411A51B"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7D4074" w:rsidRPr="00A13AAD" w14:paraId="36BC1A59" w14:textId="77777777" w:rsidTr="00021616">
        <w:trPr>
          <w:trHeight w:val="285"/>
        </w:trPr>
        <w:tc>
          <w:tcPr>
            <w:tcW w:w="1277" w:type="dxa"/>
            <w:vMerge/>
            <w:noWrap/>
            <w:hideMark/>
          </w:tcPr>
          <w:p w14:paraId="17933D3A" w14:textId="77777777" w:rsidR="007D4074" w:rsidRPr="00A13AAD" w:rsidRDefault="007D4074" w:rsidP="00261329">
            <w:pPr>
              <w:ind w:left="0" w:firstLine="0"/>
              <w:rPr>
                <w:noProof/>
                <w:color w:val="000000"/>
                <w:sz w:val="20"/>
                <w:lang w:val="es-ES"/>
              </w:rPr>
            </w:pPr>
          </w:p>
        </w:tc>
        <w:tc>
          <w:tcPr>
            <w:tcW w:w="567" w:type="dxa"/>
          </w:tcPr>
          <w:p w14:paraId="06A09D5C" w14:textId="77777777" w:rsidR="007D4074" w:rsidRPr="00A13AAD" w:rsidRDefault="007D4074" w:rsidP="00261329">
            <w:pPr>
              <w:ind w:left="0" w:firstLine="0"/>
              <w:rPr>
                <w:noProof/>
                <w:color w:val="000000"/>
                <w:sz w:val="20"/>
                <w:lang w:val="es-ES"/>
              </w:rPr>
            </w:pPr>
            <w:r w:rsidRPr="00A13AAD">
              <w:rPr>
                <w:noProof/>
                <w:color w:val="000000"/>
                <w:sz w:val="20"/>
                <w:lang w:val="es-ES"/>
              </w:rPr>
              <w:t>592</w:t>
            </w:r>
          </w:p>
        </w:tc>
        <w:tc>
          <w:tcPr>
            <w:tcW w:w="2126" w:type="dxa"/>
            <w:noWrap/>
            <w:hideMark/>
          </w:tcPr>
          <w:p w14:paraId="5AC18A3E" w14:textId="77777777" w:rsidR="007D4074" w:rsidRPr="00A13AAD" w:rsidRDefault="007D4074" w:rsidP="00261329">
            <w:pPr>
              <w:ind w:left="0" w:firstLine="0"/>
              <w:rPr>
                <w:noProof/>
                <w:color w:val="000000"/>
                <w:sz w:val="20"/>
                <w:lang w:val="es-ES"/>
              </w:rPr>
            </w:pPr>
            <w:r w:rsidRPr="00A13AAD">
              <w:rPr>
                <w:noProof/>
                <w:color w:val="000000"/>
                <w:sz w:val="20"/>
                <w:lang w:val="es-ES"/>
              </w:rPr>
              <w:t>Aiguamolls de l’Empordà*</w:t>
            </w:r>
          </w:p>
        </w:tc>
        <w:tc>
          <w:tcPr>
            <w:tcW w:w="1134" w:type="dxa"/>
            <w:noWrap/>
            <w:hideMark/>
          </w:tcPr>
          <w:p w14:paraId="4DE152BA" w14:textId="77777777" w:rsidR="007D4074" w:rsidRPr="00A13AAD" w:rsidRDefault="007D4074" w:rsidP="00261329">
            <w:pPr>
              <w:ind w:left="0" w:firstLine="0"/>
              <w:rPr>
                <w:noProof/>
                <w:color w:val="000000"/>
                <w:sz w:val="20"/>
                <w:lang w:val="es-ES"/>
              </w:rPr>
            </w:pPr>
            <w:r w:rsidRPr="00A13AAD">
              <w:rPr>
                <w:noProof/>
                <w:color w:val="000000"/>
                <w:sz w:val="20"/>
                <w:lang w:val="es-ES"/>
              </w:rPr>
              <w:t>10/01/2012</w:t>
            </w:r>
          </w:p>
        </w:tc>
        <w:tc>
          <w:tcPr>
            <w:tcW w:w="1134" w:type="dxa"/>
            <w:noWrap/>
            <w:hideMark/>
          </w:tcPr>
          <w:p w14:paraId="582F7A1E" w14:textId="77777777" w:rsidR="007D4074" w:rsidRPr="00A13AAD" w:rsidRDefault="007D4074" w:rsidP="00261329">
            <w:pPr>
              <w:ind w:left="0" w:firstLine="0"/>
              <w:rPr>
                <w:noProof/>
                <w:color w:val="000000"/>
                <w:sz w:val="20"/>
                <w:lang w:val="es-ES"/>
              </w:rPr>
            </w:pPr>
          </w:p>
        </w:tc>
        <w:tc>
          <w:tcPr>
            <w:tcW w:w="1134" w:type="dxa"/>
            <w:noWrap/>
            <w:hideMark/>
          </w:tcPr>
          <w:p w14:paraId="306CB4DB" w14:textId="77777777" w:rsidR="007D4074" w:rsidRPr="00A13AAD" w:rsidRDefault="007D4074" w:rsidP="00261329">
            <w:pPr>
              <w:ind w:left="0" w:firstLine="0"/>
              <w:rPr>
                <w:noProof/>
                <w:color w:val="000000"/>
                <w:sz w:val="20"/>
                <w:lang w:val="es-ES"/>
              </w:rPr>
            </w:pPr>
          </w:p>
        </w:tc>
        <w:tc>
          <w:tcPr>
            <w:tcW w:w="3686" w:type="dxa"/>
            <w:noWrap/>
            <w:hideMark/>
          </w:tcPr>
          <w:p w14:paraId="5562F4DF" w14:textId="77777777" w:rsidR="007D4074" w:rsidRPr="00A13AAD" w:rsidRDefault="007D4074" w:rsidP="00261329">
            <w:pPr>
              <w:ind w:left="0" w:firstLine="0"/>
              <w:rPr>
                <w:noProof/>
                <w:color w:val="000000"/>
                <w:sz w:val="20"/>
                <w:lang w:val="es-ES"/>
              </w:rPr>
            </w:pPr>
            <w:r w:rsidRPr="00A13AAD">
              <w:rPr>
                <w:noProof/>
                <w:color w:val="000000"/>
                <w:sz w:val="20"/>
                <w:lang w:val="es-ES"/>
              </w:rPr>
              <w:t>Destrucción de praderas húmedas para el cultivo de arroz y sobreexplotación del acuífero.</w:t>
            </w:r>
          </w:p>
        </w:tc>
        <w:tc>
          <w:tcPr>
            <w:tcW w:w="2040" w:type="dxa"/>
            <w:noWrap/>
            <w:hideMark/>
          </w:tcPr>
          <w:p w14:paraId="5058FB82" w14:textId="77777777" w:rsidR="007D4074" w:rsidRPr="00A13AAD" w:rsidRDefault="007D4074" w:rsidP="00261329">
            <w:pPr>
              <w:ind w:left="0" w:firstLine="0"/>
              <w:rPr>
                <w:noProof/>
                <w:color w:val="000000"/>
                <w:sz w:val="20"/>
                <w:lang w:val="es-ES"/>
              </w:rPr>
            </w:pPr>
            <w:r w:rsidRPr="00A13AAD">
              <w:rPr>
                <w:noProof/>
                <w:color w:val="000000"/>
                <w:sz w:val="20"/>
                <w:lang w:val="es-ES"/>
              </w:rPr>
              <w:t>El problema se está abordando activamente.</w:t>
            </w:r>
          </w:p>
          <w:p w14:paraId="00B584AB" w14:textId="77777777" w:rsidR="007D4074" w:rsidRPr="00A13AAD" w:rsidRDefault="007D4074" w:rsidP="00261329">
            <w:pPr>
              <w:ind w:left="0" w:firstLine="0"/>
              <w:rPr>
                <w:noProof/>
                <w:color w:val="000000"/>
                <w:sz w:val="20"/>
                <w:lang w:val="es-ES"/>
              </w:rPr>
            </w:pPr>
          </w:p>
        </w:tc>
        <w:tc>
          <w:tcPr>
            <w:tcW w:w="936" w:type="dxa"/>
            <w:noWrap/>
            <w:hideMark/>
          </w:tcPr>
          <w:p w14:paraId="4EAF50D0"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7D4074" w:rsidRPr="00A13AAD" w14:paraId="37E0BDF8" w14:textId="77777777" w:rsidTr="00021616">
        <w:trPr>
          <w:trHeight w:val="285"/>
        </w:trPr>
        <w:tc>
          <w:tcPr>
            <w:tcW w:w="1277" w:type="dxa"/>
            <w:vMerge/>
            <w:noWrap/>
            <w:hideMark/>
          </w:tcPr>
          <w:p w14:paraId="694BA504" w14:textId="77777777" w:rsidR="007D4074" w:rsidRPr="00A13AAD" w:rsidRDefault="007D4074" w:rsidP="00261329">
            <w:pPr>
              <w:ind w:left="0" w:firstLine="0"/>
              <w:rPr>
                <w:noProof/>
                <w:color w:val="000000"/>
                <w:sz w:val="20"/>
                <w:lang w:val="es-ES"/>
              </w:rPr>
            </w:pPr>
          </w:p>
        </w:tc>
        <w:tc>
          <w:tcPr>
            <w:tcW w:w="567" w:type="dxa"/>
          </w:tcPr>
          <w:p w14:paraId="16067EBF" w14:textId="77777777" w:rsidR="007D4074" w:rsidRPr="00A13AAD" w:rsidRDefault="007D4074" w:rsidP="00261329">
            <w:pPr>
              <w:ind w:left="0" w:firstLine="0"/>
              <w:rPr>
                <w:noProof/>
                <w:color w:val="000000"/>
                <w:sz w:val="20"/>
                <w:lang w:val="es-ES"/>
              </w:rPr>
            </w:pPr>
            <w:r w:rsidRPr="00A13AAD">
              <w:rPr>
                <w:noProof/>
                <w:color w:val="000000"/>
                <w:sz w:val="20"/>
                <w:lang w:val="es-ES"/>
              </w:rPr>
              <w:t>593</w:t>
            </w:r>
          </w:p>
        </w:tc>
        <w:tc>
          <w:tcPr>
            <w:tcW w:w="2126" w:type="dxa"/>
            <w:noWrap/>
            <w:hideMark/>
          </w:tcPr>
          <w:p w14:paraId="12391545" w14:textId="77777777" w:rsidR="007D4074" w:rsidRPr="00A13AAD" w:rsidRDefault="007D4074" w:rsidP="00261329">
            <w:pPr>
              <w:ind w:left="0" w:firstLine="0"/>
              <w:rPr>
                <w:noProof/>
                <w:color w:val="000000"/>
                <w:sz w:val="20"/>
                <w:lang w:val="es-ES"/>
              </w:rPr>
            </w:pPr>
            <w:r w:rsidRPr="00A13AAD">
              <w:rPr>
                <w:noProof/>
                <w:color w:val="000000"/>
                <w:sz w:val="20"/>
                <w:lang w:val="es-ES"/>
              </w:rPr>
              <w:t>Delta del Ebro**</w:t>
            </w:r>
          </w:p>
        </w:tc>
        <w:tc>
          <w:tcPr>
            <w:tcW w:w="1134" w:type="dxa"/>
            <w:noWrap/>
            <w:hideMark/>
          </w:tcPr>
          <w:p w14:paraId="32F1AE2A" w14:textId="77777777" w:rsidR="007D4074" w:rsidRPr="00A13AAD" w:rsidRDefault="007D4074" w:rsidP="00261329">
            <w:pPr>
              <w:ind w:left="0" w:firstLine="0"/>
              <w:rPr>
                <w:noProof/>
                <w:color w:val="000000"/>
                <w:sz w:val="20"/>
                <w:lang w:val="es-ES"/>
              </w:rPr>
            </w:pPr>
            <w:r w:rsidRPr="00A13AAD">
              <w:rPr>
                <w:noProof/>
                <w:color w:val="000000"/>
                <w:sz w:val="20"/>
                <w:lang w:val="es-ES"/>
              </w:rPr>
              <w:t>08/08/2014</w:t>
            </w:r>
          </w:p>
        </w:tc>
        <w:tc>
          <w:tcPr>
            <w:tcW w:w="1134" w:type="dxa"/>
            <w:noWrap/>
            <w:hideMark/>
          </w:tcPr>
          <w:p w14:paraId="7CB360A3" w14:textId="77777777" w:rsidR="007D4074" w:rsidRPr="00A13AAD" w:rsidRDefault="007D4074" w:rsidP="00261329">
            <w:pPr>
              <w:ind w:left="0" w:firstLine="0"/>
              <w:rPr>
                <w:noProof/>
                <w:color w:val="000000"/>
                <w:sz w:val="20"/>
                <w:lang w:val="es-ES"/>
              </w:rPr>
            </w:pPr>
          </w:p>
        </w:tc>
        <w:tc>
          <w:tcPr>
            <w:tcW w:w="1134" w:type="dxa"/>
            <w:noWrap/>
            <w:hideMark/>
          </w:tcPr>
          <w:p w14:paraId="088F5630" w14:textId="77777777" w:rsidR="007D4074" w:rsidRPr="00A13AAD" w:rsidRDefault="007D4074" w:rsidP="00261329">
            <w:pPr>
              <w:ind w:left="0" w:firstLine="0"/>
              <w:rPr>
                <w:noProof/>
                <w:color w:val="000000"/>
                <w:sz w:val="20"/>
                <w:lang w:val="es-ES"/>
              </w:rPr>
            </w:pPr>
          </w:p>
        </w:tc>
        <w:tc>
          <w:tcPr>
            <w:tcW w:w="3686" w:type="dxa"/>
            <w:noWrap/>
            <w:hideMark/>
          </w:tcPr>
          <w:p w14:paraId="7DEA2469" w14:textId="77777777" w:rsidR="007D4074" w:rsidRPr="00A13AAD" w:rsidRDefault="007D4074" w:rsidP="00261329">
            <w:pPr>
              <w:ind w:left="0" w:firstLine="0"/>
              <w:rPr>
                <w:noProof/>
                <w:color w:val="000000"/>
                <w:sz w:val="20"/>
                <w:lang w:val="es-ES"/>
              </w:rPr>
            </w:pPr>
            <w:r w:rsidRPr="00A13AAD">
              <w:rPr>
                <w:noProof/>
                <w:color w:val="000000"/>
                <w:sz w:val="20"/>
                <w:lang w:val="es-ES"/>
              </w:rPr>
              <w:t xml:space="preserve">El Plan Hidrológico Nacional puede repercutir negativamente en las características ecológicas del sitio.  </w:t>
            </w:r>
          </w:p>
        </w:tc>
        <w:tc>
          <w:tcPr>
            <w:tcW w:w="2040" w:type="dxa"/>
            <w:noWrap/>
            <w:hideMark/>
          </w:tcPr>
          <w:p w14:paraId="1A83BA19" w14:textId="77777777" w:rsidR="007D4074" w:rsidRPr="00A13AAD" w:rsidRDefault="007D4074"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4A86FE90"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7D4074" w:rsidRPr="00A13AAD" w14:paraId="497A41E3" w14:textId="77777777" w:rsidTr="00021616">
        <w:trPr>
          <w:trHeight w:val="285"/>
        </w:trPr>
        <w:tc>
          <w:tcPr>
            <w:tcW w:w="1277" w:type="dxa"/>
            <w:vMerge/>
            <w:noWrap/>
            <w:hideMark/>
          </w:tcPr>
          <w:p w14:paraId="43E49CE6" w14:textId="77777777" w:rsidR="007D4074" w:rsidRPr="00A13AAD" w:rsidRDefault="007D4074" w:rsidP="00261329">
            <w:pPr>
              <w:ind w:left="0" w:firstLine="0"/>
              <w:rPr>
                <w:noProof/>
                <w:color w:val="000000"/>
                <w:sz w:val="20"/>
                <w:lang w:val="es-ES"/>
              </w:rPr>
            </w:pPr>
          </w:p>
        </w:tc>
        <w:tc>
          <w:tcPr>
            <w:tcW w:w="567" w:type="dxa"/>
          </w:tcPr>
          <w:p w14:paraId="3463FA2C" w14:textId="77777777" w:rsidR="007D4074" w:rsidRPr="00A13AAD" w:rsidRDefault="007D4074" w:rsidP="00261329">
            <w:pPr>
              <w:ind w:left="0" w:firstLine="0"/>
              <w:rPr>
                <w:noProof/>
                <w:color w:val="000000"/>
                <w:sz w:val="20"/>
                <w:lang w:val="es-ES"/>
              </w:rPr>
            </w:pPr>
            <w:r w:rsidRPr="00A13AAD">
              <w:rPr>
                <w:noProof/>
                <w:color w:val="000000"/>
                <w:sz w:val="20"/>
                <w:lang w:val="es-ES"/>
              </w:rPr>
              <w:t>706</w:t>
            </w:r>
          </w:p>
        </w:tc>
        <w:tc>
          <w:tcPr>
            <w:tcW w:w="2126" w:type="dxa"/>
            <w:noWrap/>
            <w:hideMark/>
          </w:tcPr>
          <w:p w14:paraId="7A8142EC" w14:textId="77777777" w:rsidR="007D4074" w:rsidRPr="00A13AAD" w:rsidRDefault="007D4074" w:rsidP="00261329">
            <w:pPr>
              <w:ind w:left="0" w:firstLine="0"/>
              <w:rPr>
                <w:noProof/>
                <w:color w:val="000000"/>
                <w:sz w:val="20"/>
                <w:lang w:val="es-ES"/>
              </w:rPr>
            </w:pPr>
            <w:r w:rsidRPr="00A13AAD">
              <w:rPr>
                <w:noProof/>
                <w:color w:val="000000"/>
                <w:sz w:val="20"/>
                <w:lang w:val="es-ES"/>
              </w:rPr>
              <w:t>Mar Menor**</w:t>
            </w:r>
          </w:p>
        </w:tc>
        <w:tc>
          <w:tcPr>
            <w:tcW w:w="1134" w:type="dxa"/>
            <w:noWrap/>
            <w:hideMark/>
          </w:tcPr>
          <w:p w14:paraId="4BF148E0" w14:textId="77777777" w:rsidR="007D4074" w:rsidRPr="00A13AAD" w:rsidRDefault="007D4074" w:rsidP="00261329">
            <w:pPr>
              <w:ind w:left="0" w:firstLine="0"/>
              <w:rPr>
                <w:noProof/>
                <w:color w:val="000000"/>
                <w:sz w:val="20"/>
                <w:lang w:val="es-ES"/>
              </w:rPr>
            </w:pPr>
            <w:r w:rsidRPr="00A13AAD">
              <w:rPr>
                <w:noProof/>
                <w:color w:val="000000"/>
                <w:sz w:val="20"/>
                <w:lang w:val="es-ES"/>
              </w:rPr>
              <w:t>01/01/2004</w:t>
            </w:r>
          </w:p>
        </w:tc>
        <w:tc>
          <w:tcPr>
            <w:tcW w:w="1134" w:type="dxa"/>
            <w:noWrap/>
            <w:hideMark/>
          </w:tcPr>
          <w:p w14:paraId="02859E02" w14:textId="77777777" w:rsidR="007D4074" w:rsidRPr="00A13AAD" w:rsidRDefault="007D4074" w:rsidP="00261329">
            <w:pPr>
              <w:ind w:left="0" w:firstLine="0"/>
              <w:rPr>
                <w:noProof/>
                <w:color w:val="000000"/>
                <w:sz w:val="20"/>
                <w:lang w:val="es-ES"/>
              </w:rPr>
            </w:pPr>
          </w:p>
        </w:tc>
        <w:tc>
          <w:tcPr>
            <w:tcW w:w="1134" w:type="dxa"/>
            <w:noWrap/>
            <w:hideMark/>
          </w:tcPr>
          <w:p w14:paraId="5B0B6407" w14:textId="77777777" w:rsidR="007D4074" w:rsidRPr="00A13AAD" w:rsidRDefault="007D4074" w:rsidP="00261329">
            <w:pPr>
              <w:ind w:left="0" w:firstLine="0"/>
              <w:rPr>
                <w:noProof/>
                <w:color w:val="000000"/>
                <w:sz w:val="20"/>
                <w:lang w:val="es-ES"/>
              </w:rPr>
            </w:pPr>
          </w:p>
        </w:tc>
        <w:tc>
          <w:tcPr>
            <w:tcW w:w="3686" w:type="dxa"/>
            <w:noWrap/>
            <w:hideMark/>
          </w:tcPr>
          <w:p w14:paraId="5F094E50" w14:textId="77777777" w:rsidR="007D4074" w:rsidRPr="00A13AAD" w:rsidRDefault="007D4074" w:rsidP="00261329">
            <w:pPr>
              <w:ind w:left="0" w:firstLine="0"/>
              <w:rPr>
                <w:noProof/>
                <w:color w:val="000000"/>
                <w:sz w:val="20"/>
                <w:lang w:val="es-ES"/>
              </w:rPr>
            </w:pPr>
            <w:r w:rsidRPr="00A13AAD">
              <w:rPr>
                <w:noProof/>
                <w:color w:val="000000"/>
                <w:sz w:val="20"/>
                <w:lang w:val="es-ES"/>
              </w:rPr>
              <w:t xml:space="preserve">Eutrofización y extracción de agua. </w:t>
            </w:r>
          </w:p>
        </w:tc>
        <w:tc>
          <w:tcPr>
            <w:tcW w:w="2040" w:type="dxa"/>
            <w:noWrap/>
            <w:hideMark/>
          </w:tcPr>
          <w:p w14:paraId="030E47E1" w14:textId="77777777" w:rsidR="007D4074" w:rsidRPr="00A13AAD" w:rsidRDefault="007D4074"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5E83D08"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021616" w:rsidRPr="00A13AAD" w14:paraId="7505E4E7" w14:textId="77777777" w:rsidTr="00021616">
        <w:trPr>
          <w:trHeight w:val="285"/>
        </w:trPr>
        <w:tc>
          <w:tcPr>
            <w:tcW w:w="1277" w:type="dxa"/>
            <w:noWrap/>
            <w:hideMark/>
          </w:tcPr>
          <w:p w14:paraId="69A16D10" w14:textId="77777777" w:rsidR="00C75AB3" w:rsidRPr="00A13AAD" w:rsidRDefault="00C75AB3" w:rsidP="00261329">
            <w:pPr>
              <w:ind w:left="0" w:firstLine="0"/>
              <w:rPr>
                <w:noProof/>
                <w:color w:val="000000"/>
                <w:sz w:val="20"/>
                <w:lang w:val="es-ES"/>
              </w:rPr>
            </w:pPr>
            <w:r w:rsidRPr="00A13AAD">
              <w:rPr>
                <w:noProof/>
                <w:color w:val="000000"/>
                <w:sz w:val="20"/>
                <w:lang w:val="es-ES"/>
              </w:rPr>
              <w:t>Estados Unidos de América</w:t>
            </w:r>
          </w:p>
        </w:tc>
        <w:tc>
          <w:tcPr>
            <w:tcW w:w="567" w:type="dxa"/>
          </w:tcPr>
          <w:p w14:paraId="70E1FECA" w14:textId="77777777" w:rsidR="00C75AB3" w:rsidRPr="00A13AAD" w:rsidRDefault="00C75AB3" w:rsidP="00261329">
            <w:pPr>
              <w:ind w:left="0" w:firstLine="0"/>
              <w:rPr>
                <w:noProof/>
                <w:color w:val="000000"/>
                <w:sz w:val="20"/>
                <w:lang w:val="es-ES"/>
              </w:rPr>
            </w:pPr>
            <w:r w:rsidRPr="00A13AAD">
              <w:rPr>
                <w:noProof/>
                <w:color w:val="000000"/>
                <w:sz w:val="20"/>
                <w:lang w:val="es-ES"/>
              </w:rPr>
              <w:t>374</w:t>
            </w:r>
          </w:p>
        </w:tc>
        <w:tc>
          <w:tcPr>
            <w:tcW w:w="2126" w:type="dxa"/>
            <w:noWrap/>
            <w:hideMark/>
          </w:tcPr>
          <w:p w14:paraId="28F86E84" w14:textId="77777777" w:rsidR="00C75AB3" w:rsidRPr="00A13AAD" w:rsidRDefault="00C75AB3" w:rsidP="00261329">
            <w:pPr>
              <w:ind w:left="0" w:firstLine="0"/>
              <w:rPr>
                <w:noProof/>
                <w:color w:val="000000"/>
                <w:sz w:val="20"/>
                <w:lang w:val="es-ES"/>
              </w:rPr>
            </w:pPr>
            <w:r w:rsidRPr="00A13AAD">
              <w:rPr>
                <w:noProof/>
                <w:color w:val="000000"/>
                <w:sz w:val="20"/>
                <w:lang w:val="es-ES"/>
              </w:rPr>
              <w:t>Everglades National Park**</w:t>
            </w:r>
          </w:p>
        </w:tc>
        <w:tc>
          <w:tcPr>
            <w:tcW w:w="1134" w:type="dxa"/>
            <w:noWrap/>
            <w:hideMark/>
          </w:tcPr>
          <w:p w14:paraId="5DB47D6A" w14:textId="77777777" w:rsidR="00C75AB3" w:rsidRPr="00A13AAD" w:rsidRDefault="00C75AB3" w:rsidP="00261329">
            <w:pPr>
              <w:ind w:left="0" w:firstLine="0"/>
              <w:rPr>
                <w:noProof/>
                <w:color w:val="000000"/>
                <w:sz w:val="20"/>
                <w:lang w:val="es-ES"/>
              </w:rPr>
            </w:pPr>
            <w:r w:rsidRPr="00A13AAD">
              <w:rPr>
                <w:noProof/>
                <w:color w:val="000000"/>
                <w:sz w:val="20"/>
                <w:lang w:val="es-ES"/>
              </w:rPr>
              <w:t>16/06/1993</w:t>
            </w:r>
          </w:p>
        </w:tc>
        <w:tc>
          <w:tcPr>
            <w:tcW w:w="1134" w:type="dxa"/>
            <w:noWrap/>
            <w:hideMark/>
          </w:tcPr>
          <w:p w14:paraId="703C45F0" w14:textId="77777777" w:rsidR="00C75AB3" w:rsidRPr="00A13AAD" w:rsidRDefault="00C75AB3" w:rsidP="00261329">
            <w:pPr>
              <w:ind w:left="0" w:firstLine="0"/>
              <w:rPr>
                <w:noProof/>
                <w:color w:val="000000"/>
                <w:sz w:val="20"/>
                <w:lang w:val="es-ES"/>
              </w:rPr>
            </w:pPr>
          </w:p>
        </w:tc>
        <w:tc>
          <w:tcPr>
            <w:tcW w:w="1134" w:type="dxa"/>
            <w:noWrap/>
            <w:hideMark/>
          </w:tcPr>
          <w:p w14:paraId="535400BF" w14:textId="77777777" w:rsidR="00C75AB3" w:rsidRPr="00A13AAD" w:rsidRDefault="00C75AB3" w:rsidP="00261329">
            <w:pPr>
              <w:ind w:left="0" w:firstLine="0"/>
              <w:rPr>
                <w:noProof/>
                <w:color w:val="000000"/>
                <w:sz w:val="20"/>
                <w:lang w:val="es-ES"/>
              </w:rPr>
            </w:pPr>
            <w:r w:rsidRPr="00A13AAD">
              <w:rPr>
                <w:noProof/>
                <w:color w:val="000000"/>
                <w:sz w:val="20"/>
                <w:lang w:val="es-ES"/>
              </w:rPr>
              <w:t>X</w:t>
            </w:r>
          </w:p>
        </w:tc>
        <w:tc>
          <w:tcPr>
            <w:tcW w:w="3686" w:type="dxa"/>
            <w:noWrap/>
            <w:hideMark/>
          </w:tcPr>
          <w:p w14:paraId="58AD8344" w14:textId="77777777" w:rsidR="00C75AB3" w:rsidRPr="00A13AAD" w:rsidRDefault="00C75AB3" w:rsidP="00261329">
            <w:pPr>
              <w:ind w:left="0" w:firstLine="0"/>
              <w:rPr>
                <w:noProof/>
                <w:color w:val="000000"/>
                <w:sz w:val="20"/>
                <w:lang w:val="es-ES"/>
              </w:rPr>
            </w:pPr>
            <w:r w:rsidRPr="00A13AAD">
              <w:rPr>
                <w:noProof/>
                <w:color w:val="000000"/>
                <w:sz w:val="20"/>
                <w:lang w:val="es-ES"/>
              </w:rPr>
              <w:t>Cambios en los flujos naturales de agua y enriquecimiento de los nutrientes debido a las prácticas agrícolas y la urbanización en la zona circundante.</w:t>
            </w:r>
          </w:p>
        </w:tc>
        <w:tc>
          <w:tcPr>
            <w:tcW w:w="2040" w:type="dxa"/>
            <w:noWrap/>
            <w:hideMark/>
          </w:tcPr>
          <w:p w14:paraId="1391A66A" w14:textId="77777777" w:rsidR="00C75AB3" w:rsidRPr="00A13AAD" w:rsidRDefault="00C75AB3" w:rsidP="00261329">
            <w:pPr>
              <w:ind w:left="0" w:firstLine="0"/>
              <w:rPr>
                <w:noProof/>
                <w:color w:val="000000"/>
                <w:sz w:val="20"/>
                <w:lang w:val="es-ES"/>
              </w:rPr>
            </w:pPr>
            <w:r w:rsidRPr="00A13AAD">
              <w:rPr>
                <w:noProof/>
                <w:color w:val="000000"/>
                <w:sz w:val="20"/>
                <w:lang w:val="es-ES"/>
              </w:rPr>
              <w:t>El problema se está abordando activamente.</w:t>
            </w:r>
          </w:p>
        </w:tc>
        <w:tc>
          <w:tcPr>
            <w:tcW w:w="936" w:type="dxa"/>
            <w:noWrap/>
            <w:hideMark/>
          </w:tcPr>
          <w:p w14:paraId="55A9FAC3" w14:textId="77777777" w:rsidR="00C75AB3" w:rsidRPr="00A13AAD" w:rsidRDefault="00C75AB3" w:rsidP="00261329">
            <w:pPr>
              <w:ind w:left="0" w:firstLine="0"/>
              <w:rPr>
                <w:noProof/>
                <w:color w:val="000000"/>
                <w:sz w:val="20"/>
                <w:lang w:val="es-ES"/>
              </w:rPr>
            </w:pPr>
            <w:r w:rsidRPr="00A13AAD">
              <w:rPr>
                <w:noProof/>
                <w:color w:val="000000"/>
                <w:sz w:val="20"/>
                <w:lang w:val="es-ES"/>
              </w:rPr>
              <w:t>AA</w:t>
            </w:r>
          </w:p>
        </w:tc>
      </w:tr>
      <w:tr w:rsidR="00021616" w:rsidRPr="00A13AAD" w14:paraId="0D4B63C3" w14:textId="77777777" w:rsidTr="00021616">
        <w:trPr>
          <w:trHeight w:val="285"/>
        </w:trPr>
        <w:tc>
          <w:tcPr>
            <w:tcW w:w="1277" w:type="dxa"/>
            <w:noWrap/>
            <w:hideMark/>
          </w:tcPr>
          <w:p w14:paraId="5142A1F1" w14:textId="77777777" w:rsidR="007D4074" w:rsidRPr="00A13AAD" w:rsidRDefault="007D4074" w:rsidP="00261329">
            <w:pPr>
              <w:ind w:left="0" w:firstLine="0"/>
              <w:rPr>
                <w:noProof/>
                <w:color w:val="000000"/>
                <w:sz w:val="20"/>
                <w:lang w:val="es-ES"/>
              </w:rPr>
            </w:pPr>
            <w:r w:rsidRPr="00A13AAD">
              <w:rPr>
                <w:noProof/>
                <w:color w:val="000000"/>
                <w:sz w:val="20"/>
                <w:lang w:val="es-ES"/>
              </w:rPr>
              <w:t>Federación de Rusia</w:t>
            </w:r>
          </w:p>
        </w:tc>
        <w:tc>
          <w:tcPr>
            <w:tcW w:w="567" w:type="dxa"/>
          </w:tcPr>
          <w:p w14:paraId="044B7C69" w14:textId="77777777" w:rsidR="007D4074" w:rsidRPr="00A13AAD" w:rsidRDefault="007D4074" w:rsidP="00261329">
            <w:pPr>
              <w:ind w:left="0" w:firstLine="0"/>
              <w:rPr>
                <w:noProof/>
                <w:color w:val="000000"/>
                <w:sz w:val="20"/>
                <w:lang w:val="es-ES"/>
              </w:rPr>
            </w:pPr>
            <w:r w:rsidRPr="00A13AAD">
              <w:rPr>
                <w:noProof/>
                <w:color w:val="000000"/>
                <w:sz w:val="20"/>
                <w:lang w:val="es-ES"/>
              </w:rPr>
              <w:t>690</w:t>
            </w:r>
          </w:p>
        </w:tc>
        <w:tc>
          <w:tcPr>
            <w:tcW w:w="2126" w:type="dxa"/>
            <w:noWrap/>
            <w:hideMark/>
          </w:tcPr>
          <w:p w14:paraId="5EF08429" w14:textId="77777777" w:rsidR="007D4074" w:rsidRPr="00A13AAD" w:rsidRDefault="007D4074" w:rsidP="00261329">
            <w:pPr>
              <w:ind w:left="0" w:firstLine="0"/>
              <w:rPr>
                <w:noProof/>
                <w:color w:val="000000"/>
                <w:sz w:val="20"/>
                <w:lang w:val="es-ES"/>
              </w:rPr>
            </w:pPr>
            <w:r w:rsidRPr="00A13AAD">
              <w:rPr>
                <w:noProof/>
                <w:color w:val="000000"/>
                <w:sz w:val="20"/>
                <w:lang w:val="es-ES"/>
              </w:rPr>
              <w:t>Kurgalsky Peninsula**</w:t>
            </w:r>
          </w:p>
        </w:tc>
        <w:tc>
          <w:tcPr>
            <w:tcW w:w="1134" w:type="dxa"/>
            <w:noWrap/>
            <w:hideMark/>
          </w:tcPr>
          <w:p w14:paraId="4C0B05B1" w14:textId="77777777" w:rsidR="007D4074" w:rsidRPr="00A13AAD" w:rsidRDefault="007D4074" w:rsidP="00261329">
            <w:pPr>
              <w:ind w:left="0" w:firstLine="0"/>
              <w:rPr>
                <w:noProof/>
                <w:color w:val="000000"/>
                <w:sz w:val="20"/>
                <w:lang w:val="es-ES"/>
              </w:rPr>
            </w:pPr>
            <w:r w:rsidRPr="00A13AAD">
              <w:rPr>
                <w:noProof/>
                <w:color w:val="000000"/>
                <w:sz w:val="20"/>
                <w:lang w:val="es-ES"/>
              </w:rPr>
              <w:t>05/10/2017</w:t>
            </w:r>
          </w:p>
        </w:tc>
        <w:tc>
          <w:tcPr>
            <w:tcW w:w="1134" w:type="dxa"/>
            <w:noWrap/>
            <w:hideMark/>
          </w:tcPr>
          <w:p w14:paraId="5DE6273F" w14:textId="77777777" w:rsidR="007D4074" w:rsidRPr="00A13AAD" w:rsidRDefault="007D4074" w:rsidP="00261329">
            <w:pPr>
              <w:ind w:left="0" w:firstLine="0"/>
              <w:rPr>
                <w:noProof/>
                <w:color w:val="000000"/>
                <w:sz w:val="20"/>
                <w:lang w:val="es-ES"/>
              </w:rPr>
            </w:pPr>
          </w:p>
        </w:tc>
        <w:tc>
          <w:tcPr>
            <w:tcW w:w="1134" w:type="dxa"/>
            <w:noWrap/>
            <w:hideMark/>
          </w:tcPr>
          <w:p w14:paraId="617C94D2" w14:textId="77777777" w:rsidR="007D4074" w:rsidRPr="00A13AAD" w:rsidRDefault="007D4074" w:rsidP="00261329">
            <w:pPr>
              <w:ind w:left="0" w:firstLine="0"/>
              <w:rPr>
                <w:noProof/>
                <w:color w:val="000000"/>
                <w:sz w:val="20"/>
                <w:lang w:val="es-ES"/>
              </w:rPr>
            </w:pPr>
          </w:p>
        </w:tc>
        <w:tc>
          <w:tcPr>
            <w:tcW w:w="3686" w:type="dxa"/>
            <w:noWrap/>
            <w:hideMark/>
          </w:tcPr>
          <w:p w14:paraId="03661C93" w14:textId="77777777" w:rsidR="007D4074" w:rsidRPr="00A13AAD" w:rsidRDefault="007D4074" w:rsidP="00261329">
            <w:pPr>
              <w:ind w:left="0" w:firstLine="0"/>
              <w:rPr>
                <w:noProof/>
                <w:color w:val="000000"/>
                <w:sz w:val="20"/>
                <w:lang w:val="es-ES"/>
              </w:rPr>
            </w:pPr>
            <w:r w:rsidRPr="00A13AAD">
              <w:rPr>
                <w:noProof/>
                <w:color w:val="000000"/>
                <w:sz w:val="20"/>
                <w:lang w:val="es-ES"/>
              </w:rPr>
              <w:t>Construcción prevista del gasoducto Nord Stream 2. MRA 93 (noviembre de 2019)</w:t>
            </w:r>
          </w:p>
        </w:tc>
        <w:tc>
          <w:tcPr>
            <w:tcW w:w="2040" w:type="dxa"/>
            <w:noWrap/>
            <w:hideMark/>
          </w:tcPr>
          <w:p w14:paraId="7F62F689" w14:textId="77777777" w:rsidR="007D4074" w:rsidRPr="00A13AAD" w:rsidRDefault="007D4074"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publicó el informe de la MRA.</w:t>
            </w:r>
          </w:p>
        </w:tc>
        <w:tc>
          <w:tcPr>
            <w:tcW w:w="936" w:type="dxa"/>
            <w:noWrap/>
            <w:hideMark/>
          </w:tcPr>
          <w:p w14:paraId="1298DC62"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7D4074" w:rsidRPr="00A13AAD" w14:paraId="013E002A" w14:textId="77777777" w:rsidTr="00021616">
        <w:trPr>
          <w:trHeight w:val="285"/>
        </w:trPr>
        <w:tc>
          <w:tcPr>
            <w:tcW w:w="1277" w:type="dxa"/>
            <w:vMerge w:val="restart"/>
            <w:noWrap/>
            <w:hideMark/>
          </w:tcPr>
          <w:p w14:paraId="7B51D7B0" w14:textId="77777777" w:rsidR="007D4074" w:rsidRPr="00A13AAD" w:rsidRDefault="007D4074" w:rsidP="00261329">
            <w:pPr>
              <w:ind w:left="0" w:firstLine="0"/>
              <w:rPr>
                <w:noProof/>
                <w:color w:val="000000"/>
                <w:sz w:val="20"/>
                <w:lang w:val="es-ES"/>
              </w:rPr>
            </w:pPr>
            <w:r w:rsidRPr="00A13AAD">
              <w:rPr>
                <w:noProof/>
                <w:color w:val="000000"/>
                <w:sz w:val="20"/>
                <w:lang w:val="es-ES"/>
              </w:rPr>
              <w:t>Filipinas</w:t>
            </w:r>
          </w:p>
        </w:tc>
        <w:tc>
          <w:tcPr>
            <w:tcW w:w="567" w:type="dxa"/>
          </w:tcPr>
          <w:p w14:paraId="0DCC8110" w14:textId="77777777" w:rsidR="007D4074" w:rsidRPr="00A13AAD" w:rsidRDefault="007D4074" w:rsidP="00261329">
            <w:pPr>
              <w:ind w:left="0" w:firstLine="0"/>
              <w:rPr>
                <w:noProof/>
                <w:color w:val="000000"/>
                <w:sz w:val="20"/>
                <w:lang w:val="es-ES"/>
              </w:rPr>
            </w:pPr>
            <w:r w:rsidRPr="00A13AAD">
              <w:rPr>
                <w:noProof/>
                <w:color w:val="000000"/>
                <w:sz w:val="20"/>
                <w:lang w:val="es-ES"/>
              </w:rPr>
              <w:t>656</w:t>
            </w:r>
          </w:p>
        </w:tc>
        <w:tc>
          <w:tcPr>
            <w:tcW w:w="2126" w:type="dxa"/>
            <w:noWrap/>
            <w:hideMark/>
          </w:tcPr>
          <w:p w14:paraId="797FFBAE" w14:textId="77777777" w:rsidR="007D4074" w:rsidRPr="00A13AAD" w:rsidRDefault="007D4074" w:rsidP="00261329">
            <w:pPr>
              <w:ind w:left="0" w:firstLine="0"/>
              <w:rPr>
                <w:noProof/>
                <w:color w:val="000000"/>
                <w:sz w:val="20"/>
                <w:lang w:val="es-ES"/>
              </w:rPr>
            </w:pPr>
            <w:r w:rsidRPr="00A13AAD">
              <w:rPr>
                <w:noProof/>
                <w:color w:val="000000"/>
                <w:sz w:val="20"/>
                <w:lang w:val="es-ES"/>
              </w:rPr>
              <w:t>Olango Island Wildlife Sanctuary**</w:t>
            </w:r>
          </w:p>
        </w:tc>
        <w:tc>
          <w:tcPr>
            <w:tcW w:w="1134" w:type="dxa"/>
            <w:noWrap/>
            <w:hideMark/>
          </w:tcPr>
          <w:p w14:paraId="3DE73D3E" w14:textId="77777777" w:rsidR="007D4074" w:rsidRPr="00A13AAD" w:rsidRDefault="007D4074" w:rsidP="00261329">
            <w:pPr>
              <w:ind w:left="0" w:firstLine="0"/>
              <w:rPr>
                <w:noProof/>
                <w:color w:val="000000"/>
                <w:sz w:val="20"/>
                <w:lang w:val="es-ES"/>
              </w:rPr>
            </w:pPr>
            <w:r w:rsidRPr="00A13AAD">
              <w:rPr>
                <w:noProof/>
                <w:color w:val="000000"/>
                <w:sz w:val="20"/>
                <w:lang w:val="es-ES"/>
              </w:rPr>
              <w:t>01/08/2012</w:t>
            </w:r>
          </w:p>
        </w:tc>
        <w:tc>
          <w:tcPr>
            <w:tcW w:w="1134" w:type="dxa"/>
            <w:noWrap/>
            <w:hideMark/>
          </w:tcPr>
          <w:p w14:paraId="6B255740" w14:textId="77777777" w:rsidR="007D4074" w:rsidRPr="00A13AAD" w:rsidRDefault="007D4074" w:rsidP="00261329">
            <w:pPr>
              <w:ind w:left="0" w:firstLine="0"/>
              <w:rPr>
                <w:noProof/>
                <w:color w:val="000000"/>
                <w:sz w:val="20"/>
                <w:lang w:val="es-ES"/>
              </w:rPr>
            </w:pPr>
          </w:p>
        </w:tc>
        <w:tc>
          <w:tcPr>
            <w:tcW w:w="1134" w:type="dxa"/>
            <w:noWrap/>
            <w:hideMark/>
          </w:tcPr>
          <w:p w14:paraId="12912964" w14:textId="77777777" w:rsidR="007D4074" w:rsidRPr="00A13AAD" w:rsidRDefault="007D4074" w:rsidP="00261329">
            <w:pPr>
              <w:ind w:left="0" w:firstLine="0"/>
              <w:rPr>
                <w:noProof/>
                <w:color w:val="000000"/>
                <w:sz w:val="20"/>
                <w:lang w:val="es-ES"/>
              </w:rPr>
            </w:pPr>
          </w:p>
        </w:tc>
        <w:tc>
          <w:tcPr>
            <w:tcW w:w="3686" w:type="dxa"/>
            <w:noWrap/>
            <w:hideMark/>
          </w:tcPr>
          <w:p w14:paraId="65ED8D9C" w14:textId="77777777" w:rsidR="007D4074" w:rsidRPr="00A13AAD" w:rsidRDefault="007D4074" w:rsidP="00261329">
            <w:pPr>
              <w:ind w:left="0" w:firstLine="0"/>
              <w:rPr>
                <w:noProof/>
                <w:color w:val="000000"/>
                <w:sz w:val="20"/>
                <w:lang w:val="es-ES"/>
              </w:rPr>
            </w:pPr>
            <w:r w:rsidRPr="00A13AAD">
              <w:rPr>
                <w:noProof/>
                <w:color w:val="000000"/>
                <w:sz w:val="20"/>
                <w:lang w:val="es-ES"/>
              </w:rPr>
              <w:t xml:space="preserve">Proyecto de recuperación propuesto en la zona costera de Córdova, una isla cercana al Olango Island Wildlife Sanctuary. Hay conversaciones en curso para solucionar la cuestión. </w:t>
            </w:r>
          </w:p>
        </w:tc>
        <w:tc>
          <w:tcPr>
            <w:tcW w:w="2040" w:type="dxa"/>
            <w:noWrap/>
            <w:hideMark/>
          </w:tcPr>
          <w:p w14:paraId="655E80EC" w14:textId="77777777" w:rsidR="007D4074" w:rsidRPr="00A13AAD" w:rsidRDefault="007D4074"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7584C31C" w14:textId="77777777" w:rsidR="007D4074" w:rsidRPr="00A13AAD" w:rsidRDefault="007D4074" w:rsidP="00261329">
            <w:pPr>
              <w:ind w:left="0" w:firstLine="0"/>
              <w:rPr>
                <w:noProof/>
                <w:color w:val="000000"/>
                <w:sz w:val="20"/>
                <w:lang w:val="es-ES"/>
              </w:rPr>
            </w:pPr>
            <w:r w:rsidRPr="00A13AAD">
              <w:rPr>
                <w:noProof/>
                <w:color w:val="000000"/>
                <w:sz w:val="20"/>
                <w:lang w:val="es-ES"/>
              </w:rPr>
              <w:t>AA</w:t>
            </w:r>
          </w:p>
        </w:tc>
      </w:tr>
      <w:tr w:rsidR="007D4074" w:rsidRPr="00A13AAD" w14:paraId="3ED63C50" w14:textId="77777777" w:rsidTr="00021616">
        <w:trPr>
          <w:trHeight w:val="285"/>
        </w:trPr>
        <w:tc>
          <w:tcPr>
            <w:tcW w:w="1277" w:type="dxa"/>
            <w:vMerge/>
            <w:noWrap/>
            <w:hideMark/>
          </w:tcPr>
          <w:p w14:paraId="4298E974" w14:textId="77777777" w:rsidR="007D4074" w:rsidRPr="00A13AAD" w:rsidRDefault="007D4074" w:rsidP="00261329">
            <w:pPr>
              <w:ind w:left="0" w:firstLine="0"/>
              <w:rPr>
                <w:noProof/>
                <w:color w:val="000000"/>
                <w:sz w:val="20"/>
                <w:lang w:val="es-ES"/>
              </w:rPr>
            </w:pPr>
          </w:p>
        </w:tc>
        <w:tc>
          <w:tcPr>
            <w:tcW w:w="567" w:type="dxa"/>
          </w:tcPr>
          <w:p w14:paraId="7F40E8B2" w14:textId="77777777" w:rsidR="007D4074" w:rsidRPr="00A13AAD" w:rsidRDefault="007D4074" w:rsidP="00261329">
            <w:pPr>
              <w:ind w:left="0" w:firstLine="0"/>
              <w:rPr>
                <w:noProof/>
                <w:color w:val="000000"/>
                <w:sz w:val="20"/>
                <w:lang w:val="es-ES"/>
              </w:rPr>
            </w:pPr>
            <w:r w:rsidRPr="00A13AAD">
              <w:rPr>
                <w:noProof/>
                <w:color w:val="000000"/>
                <w:sz w:val="20"/>
                <w:lang w:val="es-ES"/>
              </w:rPr>
              <w:t>2124</w:t>
            </w:r>
          </w:p>
        </w:tc>
        <w:tc>
          <w:tcPr>
            <w:tcW w:w="2126" w:type="dxa"/>
            <w:noWrap/>
            <w:hideMark/>
          </w:tcPr>
          <w:p w14:paraId="782BECFF" w14:textId="77777777" w:rsidR="007D4074" w:rsidRPr="00A13AAD" w:rsidRDefault="007D4074" w:rsidP="00261329">
            <w:pPr>
              <w:ind w:left="0" w:firstLine="0"/>
              <w:rPr>
                <w:noProof/>
                <w:color w:val="000000"/>
                <w:sz w:val="20"/>
                <w:lang w:val="es-ES"/>
              </w:rPr>
            </w:pPr>
            <w:r w:rsidRPr="00A13AAD">
              <w:rPr>
                <w:noProof/>
                <w:color w:val="000000"/>
                <w:sz w:val="20"/>
                <w:lang w:val="es-ES"/>
              </w:rPr>
              <w:t>Las Piñas-Parañaque Critical Habitat and Ecotourism Area (LPPCHEA)**</w:t>
            </w:r>
          </w:p>
        </w:tc>
        <w:tc>
          <w:tcPr>
            <w:tcW w:w="1134" w:type="dxa"/>
            <w:noWrap/>
            <w:hideMark/>
          </w:tcPr>
          <w:p w14:paraId="482FE80D" w14:textId="77777777" w:rsidR="007D4074" w:rsidRPr="00A13AAD" w:rsidRDefault="007D4074" w:rsidP="00261329">
            <w:pPr>
              <w:ind w:left="0" w:firstLine="0"/>
              <w:rPr>
                <w:noProof/>
                <w:color w:val="000000"/>
                <w:sz w:val="20"/>
                <w:lang w:val="es-ES"/>
              </w:rPr>
            </w:pPr>
            <w:r w:rsidRPr="00A13AAD">
              <w:rPr>
                <w:noProof/>
                <w:color w:val="000000"/>
                <w:sz w:val="20"/>
                <w:lang w:val="es-ES"/>
              </w:rPr>
              <w:t>13/02/2014</w:t>
            </w:r>
          </w:p>
        </w:tc>
        <w:tc>
          <w:tcPr>
            <w:tcW w:w="1134" w:type="dxa"/>
            <w:noWrap/>
            <w:hideMark/>
          </w:tcPr>
          <w:p w14:paraId="70E60679" w14:textId="77777777" w:rsidR="007D4074" w:rsidRPr="00A13AAD" w:rsidRDefault="007D4074" w:rsidP="00261329">
            <w:pPr>
              <w:ind w:left="0" w:firstLine="0"/>
              <w:rPr>
                <w:noProof/>
                <w:color w:val="000000"/>
                <w:sz w:val="20"/>
                <w:lang w:val="es-ES"/>
              </w:rPr>
            </w:pPr>
          </w:p>
        </w:tc>
        <w:tc>
          <w:tcPr>
            <w:tcW w:w="1134" w:type="dxa"/>
            <w:noWrap/>
            <w:hideMark/>
          </w:tcPr>
          <w:p w14:paraId="4393424C" w14:textId="77777777" w:rsidR="007D4074" w:rsidRPr="00A13AAD" w:rsidRDefault="007D4074" w:rsidP="00261329">
            <w:pPr>
              <w:ind w:left="0" w:firstLine="0"/>
              <w:rPr>
                <w:noProof/>
                <w:color w:val="000000"/>
                <w:sz w:val="20"/>
                <w:lang w:val="es-ES"/>
              </w:rPr>
            </w:pPr>
          </w:p>
        </w:tc>
        <w:tc>
          <w:tcPr>
            <w:tcW w:w="3686" w:type="dxa"/>
            <w:noWrap/>
            <w:hideMark/>
          </w:tcPr>
          <w:p w14:paraId="03633EA5" w14:textId="77777777" w:rsidR="007D4074" w:rsidRPr="00A13AAD" w:rsidRDefault="007D4074" w:rsidP="00261329">
            <w:pPr>
              <w:ind w:left="0" w:firstLine="0"/>
              <w:rPr>
                <w:noProof/>
                <w:color w:val="000000"/>
                <w:sz w:val="20"/>
                <w:lang w:val="es-ES"/>
              </w:rPr>
            </w:pPr>
            <w:r w:rsidRPr="00A13AAD">
              <w:rPr>
                <w:noProof/>
                <w:color w:val="000000"/>
                <w:sz w:val="20"/>
                <w:lang w:val="es-ES"/>
              </w:rPr>
              <w:t>Proyecto de recuperación de la bahía de Manila, concretamente de las zonas adyacentes al sitio. Se presentaron peticiones para evitar este tipo de proyectos. El problema se está examinando activamente.</w:t>
            </w:r>
          </w:p>
        </w:tc>
        <w:tc>
          <w:tcPr>
            <w:tcW w:w="2040" w:type="dxa"/>
            <w:noWrap/>
            <w:hideMark/>
          </w:tcPr>
          <w:p w14:paraId="1166FC09" w14:textId="77777777" w:rsidR="007D4074" w:rsidRPr="00A13AAD" w:rsidRDefault="007D4074"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36DFB2AC" w14:textId="77777777" w:rsidR="007D4074" w:rsidRPr="00A13AAD" w:rsidRDefault="007D4074" w:rsidP="00261329">
            <w:pPr>
              <w:ind w:left="0" w:firstLine="0"/>
              <w:rPr>
                <w:noProof/>
                <w:color w:val="000000"/>
                <w:sz w:val="20"/>
                <w:lang w:val="es-ES"/>
              </w:rPr>
            </w:pPr>
            <w:r w:rsidRPr="00A13AAD">
              <w:rPr>
                <w:noProof/>
                <w:color w:val="000000"/>
                <w:sz w:val="20"/>
                <w:lang w:val="es-ES"/>
              </w:rPr>
              <w:t>AA</w:t>
            </w:r>
          </w:p>
        </w:tc>
      </w:tr>
      <w:tr w:rsidR="00513D51" w:rsidRPr="00A13AAD" w14:paraId="6AD29502" w14:textId="77777777" w:rsidTr="00021616">
        <w:trPr>
          <w:trHeight w:val="285"/>
        </w:trPr>
        <w:tc>
          <w:tcPr>
            <w:tcW w:w="1277" w:type="dxa"/>
            <w:noWrap/>
            <w:hideMark/>
          </w:tcPr>
          <w:p w14:paraId="2E56243D" w14:textId="77777777" w:rsidR="00513D51" w:rsidRPr="00A13AAD" w:rsidRDefault="00513D51" w:rsidP="00E409EA">
            <w:pPr>
              <w:rPr>
                <w:noProof/>
                <w:color w:val="000000"/>
                <w:sz w:val="20"/>
                <w:lang w:val="es-ES"/>
              </w:rPr>
            </w:pPr>
            <w:r w:rsidRPr="00A13AAD">
              <w:rPr>
                <w:noProof/>
                <w:color w:val="000000"/>
                <w:sz w:val="20"/>
                <w:lang w:val="es-ES"/>
              </w:rPr>
              <w:t>Georgia</w:t>
            </w:r>
          </w:p>
        </w:tc>
        <w:tc>
          <w:tcPr>
            <w:tcW w:w="567" w:type="dxa"/>
          </w:tcPr>
          <w:p w14:paraId="39B91299"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893</w:t>
            </w:r>
          </w:p>
        </w:tc>
        <w:tc>
          <w:tcPr>
            <w:tcW w:w="2126" w:type="dxa"/>
            <w:noWrap/>
            <w:hideMark/>
          </w:tcPr>
          <w:p w14:paraId="0C0B5AA4" w14:textId="77777777" w:rsidR="00513D51" w:rsidRPr="00A13AAD" w:rsidRDefault="00513D51" w:rsidP="00E409EA">
            <w:pPr>
              <w:rPr>
                <w:noProof/>
                <w:color w:val="000000"/>
                <w:sz w:val="20"/>
                <w:lang w:val="es-ES"/>
              </w:rPr>
            </w:pPr>
            <w:r w:rsidRPr="00A13AAD">
              <w:rPr>
                <w:noProof/>
                <w:color w:val="000000"/>
                <w:sz w:val="20"/>
                <w:lang w:val="es-ES"/>
              </w:rPr>
              <w:t>Wetlands of Central Kolkheti**</w:t>
            </w:r>
          </w:p>
        </w:tc>
        <w:tc>
          <w:tcPr>
            <w:tcW w:w="1134" w:type="dxa"/>
            <w:noWrap/>
            <w:hideMark/>
          </w:tcPr>
          <w:p w14:paraId="2AA0FE00" w14:textId="77777777" w:rsidR="00513D51" w:rsidRPr="00A13AAD" w:rsidRDefault="00513D51" w:rsidP="00E409EA">
            <w:pPr>
              <w:jc w:val="center"/>
              <w:rPr>
                <w:noProof/>
                <w:color w:val="000000"/>
                <w:sz w:val="20"/>
                <w:lang w:val="es-ES"/>
              </w:rPr>
            </w:pPr>
            <w:r w:rsidRPr="00A13AAD">
              <w:rPr>
                <w:noProof/>
                <w:color w:val="000000"/>
                <w:sz w:val="20"/>
                <w:lang w:val="es-ES"/>
              </w:rPr>
              <w:t>27/07/2005</w:t>
            </w:r>
          </w:p>
        </w:tc>
        <w:tc>
          <w:tcPr>
            <w:tcW w:w="1134" w:type="dxa"/>
            <w:noWrap/>
            <w:hideMark/>
          </w:tcPr>
          <w:p w14:paraId="7D3D1738" w14:textId="77777777" w:rsidR="00513D51" w:rsidRPr="00A13AAD" w:rsidRDefault="00513D51" w:rsidP="00E409EA">
            <w:pPr>
              <w:jc w:val="center"/>
              <w:rPr>
                <w:noProof/>
                <w:color w:val="000000"/>
                <w:sz w:val="20"/>
                <w:lang w:val="es-ES"/>
              </w:rPr>
            </w:pPr>
          </w:p>
        </w:tc>
        <w:tc>
          <w:tcPr>
            <w:tcW w:w="1134" w:type="dxa"/>
            <w:noWrap/>
            <w:hideMark/>
          </w:tcPr>
          <w:p w14:paraId="2BB0BBA7" w14:textId="77777777" w:rsidR="00513D51" w:rsidRPr="00A13AAD" w:rsidRDefault="00513D51" w:rsidP="00E409EA">
            <w:pPr>
              <w:jc w:val="center"/>
              <w:rPr>
                <w:noProof/>
                <w:sz w:val="20"/>
                <w:lang w:val="es-ES"/>
              </w:rPr>
            </w:pPr>
          </w:p>
        </w:tc>
        <w:tc>
          <w:tcPr>
            <w:tcW w:w="3686" w:type="dxa"/>
            <w:noWrap/>
            <w:hideMark/>
          </w:tcPr>
          <w:p w14:paraId="361BB655" w14:textId="77777777" w:rsidR="00513D51" w:rsidRPr="00A13AAD" w:rsidRDefault="00CA0749"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una terminal petrolífera y de un ferrocarril en el sitio. MRA 54 (agosto de 2005).</w:t>
            </w:r>
          </w:p>
        </w:tc>
        <w:tc>
          <w:tcPr>
            <w:tcW w:w="2040" w:type="dxa"/>
            <w:noWrap/>
            <w:hideMark/>
          </w:tcPr>
          <w:p w14:paraId="602EAB5A" w14:textId="77777777" w:rsidR="00513D51"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797078AE" w14:textId="77777777" w:rsidR="00513D51" w:rsidRPr="00A13AAD" w:rsidRDefault="00513D51" w:rsidP="00E409EA">
            <w:pPr>
              <w:rPr>
                <w:noProof/>
                <w:color w:val="000000"/>
                <w:sz w:val="20"/>
                <w:lang w:val="es-ES"/>
              </w:rPr>
            </w:pPr>
            <w:r w:rsidRPr="00A13AAD">
              <w:rPr>
                <w:noProof/>
                <w:color w:val="000000"/>
                <w:sz w:val="20"/>
                <w:lang w:val="es-ES"/>
              </w:rPr>
              <w:t>AA</w:t>
            </w:r>
          </w:p>
        </w:tc>
      </w:tr>
      <w:tr w:rsidR="00513D51" w:rsidRPr="00A13AAD" w14:paraId="35E7C2C7" w14:textId="77777777" w:rsidTr="00021616">
        <w:trPr>
          <w:trHeight w:val="285"/>
        </w:trPr>
        <w:tc>
          <w:tcPr>
            <w:tcW w:w="1277" w:type="dxa"/>
            <w:noWrap/>
            <w:hideMark/>
          </w:tcPr>
          <w:p w14:paraId="6EFD542C" w14:textId="77777777" w:rsidR="00513D51" w:rsidRPr="00A13AAD" w:rsidRDefault="00513D51" w:rsidP="00E409EA">
            <w:pPr>
              <w:rPr>
                <w:noProof/>
                <w:color w:val="000000"/>
                <w:sz w:val="20"/>
                <w:lang w:val="es-ES"/>
              </w:rPr>
            </w:pPr>
            <w:r w:rsidRPr="00A13AAD">
              <w:rPr>
                <w:noProof/>
                <w:color w:val="000000"/>
                <w:sz w:val="20"/>
                <w:lang w:val="es-ES"/>
              </w:rPr>
              <w:t>Ghana</w:t>
            </w:r>
          </w:p>
        </w:tc>
        <w:tc>
          <w:tcPr>
            <w:tcW w:w="567" w:type="dxa"/>
          </w:tcPr>
          <w:p w14:paraId="079308F0"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565</w:t>
            </w:r>
          </w:p>
        </w:tc>
        <w:tc>
          <w:tcPr>
            <w:tcW w:w="2126" w:type="dxa"/>
            <w:noWrap/>
            <w:hideMark/>
          </w:tcPr>
          <w:p w14:paraId="2ECA876D" w14:textId="77777777" w:rsidR="00513D51" w:rsidRPr="00A13AAD" w:rsidRDefault="00513D51" w:rsidP="00E409EA">
            <w:pPr>
              <w:rPr>
                <w:noProof/>
                <w:color w:val="000000"/>
                <w:sz w:val="20"/>
                <w:lang w:val="es-ES"/>
              </w:rPr>
            </w:pPr>
            <w:r w:rsidRPr="00A13AAD">
              <w:rPr>
                <w:noProof/>
                <w:color w:val="000000"/>
                <w:sz w:val="20"/>
                <w:lang w:val="es-ES"/>
              </w:rPr>
              <w:t>Sakumo Ramsar Site*</w:t>
            </w:r>
          </w:p>
        </w:tc>
        <w:tc>
          <w:tcPr>
            <w:tcW w:w="1134" w:type="dxa"/>
            <w:noWrap/>
            <w:hideMark/>
          </w:tcPr>
          <w:p w14:paraId="2ABA28D5" w14:textId="77777777" w:rsidR="00513D51" w:rsidRPr="00A13AAD" w:rsidRDefault="00513D51" w:rsidP="00E409EA">
            <w:pPr>
              <w:jc w:val="center"/>
              <w:rPr>
                <w:noProof/>
                <w:color w:val="000000"/>
                <w:sz w:val="20"/>
                <w:lang w:val="es-ES"/>
              </w:rPr>
            </w:pPr>
            <w:r w:rsidRPr="00A13AAD">
              <w:rPr>
                <w:noProof/>
                <w:color w:val="000000"/>
                <w:sz w:val="20"/>
                <w:lang w:val="es-ES"/>
              </w:rPr>
              <w:t>27/01/2020</w:t>
            </w:r>
          </w:p>
        </w:tc>
        <w:tc>
          <w:tcPr>
            <w:tcW w:w="1134" w:type="dxa"/>
            <w:noWrap/>
            <w:hideMark/>
          </w:tcPr>
          <w:p w14:paraId="42BD2AC0" w14:textId="77777777" w:rsidR="00513D51" w:rsidRPr="00A13AAD" w:rsidRDefault="00513D51" w:rsidP="00E409EA">
            <w:pPr>
              <w:jc w:val="center"/>
              <w:rPr>
                <w:noProof/>
                <w:color w:val="000000"/>
                <w:sz w:val="20"/>
                <w:lang w:val="es-ES"/>
              </w:rPr>
            </w:pPr>
          </w:p>
        </w:tc>
        <w:tc>
          <w:tcPr>
            <w:tcW w:w="1134" w:type="dxa"/>
            <w:noWrap/>
            <w:hideMark/>
          </w:tcPr>
          <w:p w14:paraId="6E1DEA81" w14:textId="77777777" w:rsidR="00513D51" w:rsidRPr="00A13AAD" w:rsidRDefault="00513D51" w:rsidP="00E409EA">
            <w:pPr>
              <w:jc w:val="center"/>
              <w:rPr>
                <w:noProof/>
                <w:sz w:val="20"/>
                <w:lang w:val="es-ES"/>
              </w:rPr>
            </w:pPr>
          </w:p>
        </w:tc>
        <w:tc>
          <w:tcPr>
            <w:tcW w:w="3686" w:type="dxa"/>
            <w:noWrap/>
            <w:hideMark/>
          </w:tcPr>
          <w:p w14:paraId="0CBA4024" w14:textId="77777777" w:rsidR="00513D51" w:rsidRPr="00A13AAD" w:rsidRDefault="00CA0749"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Posible contaminación con residuos orgánicos y sustancias tóxicas. Ocupación ilegal del humedal.</w:t>
            </w:r>
          </w:p>
        </w:tc>
        <w:tc>
          <w:tcPr>
            <w:tcW w:w="2040" w:type="dxa"/>
            <w:noWrap/>
            <w:hideMark/>
          </w:tcPr>
          <w:p w14:paraId="603B607F" w14:textId="77777777" w:rsidR="00513D51"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60F1C38C" w14:textId="77777777" w:rsidR="00513D51" w:rsidRPr="00A13AAD" w:rsidRDefault="001A6DA3" w:rsidP="00E409EA">
            <w:pP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71B2B64B" w14:textId="77777777" w:rsidTr="00021616">
        <w:trPr>
          <w:trHeight w:val="285"/>
        </w:trPr>
        <w:tc>
          <w:tcPr>
            <w:tcW w:w="1277" w:type="dxa"/>
            <w:vMerge w:val="restart"/>
            <w:noWrap/>
            <w:hideMark/>
          </w:tcPr>
          <w:p w14:paraId="17281BDF" w14:textId="77777777" w:rsidR="00513D51" w:rsidRPr="00A13AAD" w:rsidRDefault="00360E04" w:rsidP="00E409EA">
            <w:pPr>
              <w:rPr>
                <w:noProof/>
                <w:color w:val="000000"/>
                <w:sz w:val="20"/>
                <w:lang w:val="es-ES"/>
              </w:rPr>
            </w:pPr>
            <w:r w:rsidRPr="00A13AAD">
              <w:rPr>
                <w:noProof/>
                <w:color w:val="000000"/>
                <w:sz w:val="20"/>
                <w:lang w:val="es-ES"/>
              </w:rPr>
              <w:t>Grecia</w:t>
            </w:r>
          </w:p>
        </w:tc>
        <w:tc>
          <w:tcPr>
            <w:tcW w:w="567" w:type="dxa"/>
          </w:tcPr>
          <w:p w14:paraId="78C1E9BD"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55</w:t>
            </w:r>
          </w:p>
        </w:tc>
        <w:tc>
          <w:tcPr>
            <w:tcW w:w="2126" w:type="dxa"/>
            <w:noWrap/>
            <w:hideMark/>
          </w:tcPr>
          <w:p w14:paraId="4230EC8C" w14:textId="77777777" w:rsidR="00513D51" w:rsidRPr="00B1202B" w:rsidRDefault="00513D51" w:rsidP="00DF1A0A">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Lake Vistonis, Porto Lagos, Lake Ismaris &amp; adjoining lagoons**</w:t>
            </w:r>
          </w:p>
        </w:tc>
        <w:tc>
          <w:tcPr>
            <w:tcW w:w="1134" w:type="dxa"/>
            <w:noWrap/>
            <w:hideMark/>
          </w:tcPr>
          <w:p w14:paraId="69EF9E7C" w14:textId="77777777" w:rsidR="00513D51" w:rsidRPr="00A13AAD" w:rsidRDefault="00513D51" w:rsidP="00E409EA">
            <w:pPr>
              <w:jc w:val="center"/>
              <w:rPr>
                <w:noProof/>
                <w:color w:val="000000"/>
                <w:sz w:val="20"/>
                <w:lang w:val="es-ES"/>
              </w:rPr>
            </w:pPr>
            <w:r w:rsidRPr="00A13AAD">
              <w:rPr>
                <w:noProof/>
                <w:color w:val="000000"/>
                <w:sz w:val="20"/>
                <w:lang w:val="es-ES"/>
              </w:rPr>
              <w:t>05/07/1990</w:t>
            </w:r>
          </w:p>
        </w:tc>
        <w:tc>
          <w:tcPr>
            <w:tcW w:w="1134" w:type="dxa"/>
            <w:noWrap/>
            <w:hideMark/>
          </w:tcPr>
          <w:p w14:paraId="289FDCE8" w14:textId="77777777" w:rsidR="00513D51" w:rsidRPr="00A13AAD" w:rsidRDefault="00513D51" w:rsidP="00E409EA">
            <w:pPr>
              <w:jc w:val="center"/>
              <w:rPr>
                <w:noProof/>
                <w:color w:val="000000"/>
                <w:sz w:val="20"/>
                <w:lang w:val="es-ES"/>
              </w:rPr>
            </w:pPr>
          </w:p>
        </w:tc>
        <w:tc>
          <w:tcPr>
            <w:tcW w:w="1134" w:type="dxa"/>
            <w:noWrap/>
            <w:hideMark/>
          </w:tcPr>
          <w:p w14:paraId="17EA6C4D"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17498C68" w14:textId="77777777" w:rsidR="00513D51" w:rsidRPr="00A13AAD" w:rsidRDefault="00CA0749"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Escorrentía agrícola, doméstica e industrial, aumento de la salinidad, urbanizaciones</w:t>
            </w:r>
            <w:r w:rsidR="00513D51" w:rsidRPr="00A13AAD">
              <w:rPr>
                <w:rFonts w:asciiTheme="minorHAnsi" w:eastAsiaTheme="minorHAnsi" w:hAnsiTheme="minorHAnsi" w:cstheme="minorBidi"/>
                <w:noProof/>
                <w:color w:val="000000"/>
                <w:kern w:val="2"/>
                <w:sz w:val="20"/>
                <w:lang w:val="es-ES"/>
                <w14:ligatures w14:val="standardContextual"/>
              </w:rPr>
              <w:t xml:space="preserve">. </w:t>
            </w:r>
          </w:p>
        </w:tc>
        <w:tc>
          <w:tcPr>
            <w:tcW w:w="2040" w:type="dxa"/>
            <w:noWrap/>
            <w:hideMark/>
          </w:tcPr>
          <w:p w14:paraId="7B9C41BA" w14:textId="77777777" w:rsidR="00513D51"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34927581" w14:textId="77777777" w:rsidR="00513D51" w:rsidRPr="00A13AAD" w:rsidRDefault="001A6DA3" w:rsidP="00E409EA">
            <w:pP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100548BA" w14:textId="77777777" w:rsidTr="00021616">
        <w:trPr>
          <w:trHeight w:val="285"/>
        </w:trPr>
        <w:tc>
          <w:tcPr>
            <w:tcW w:w="1277" w:type="dxa"/>
            <w:vMerge/>
            <w:noWrap/>
            <w:hideMark/>
          </w:tcPr>
          <w:p w14:paraId="700852AE" w14:textId="77777777" w:rsidR="00513D51" w:rsidRPr="00A13AAD" w:rsidRDefault="00513D51" w:rsidP="00E409EA">
            <w:pPr>
              <w:rPr>
                <w:noProof/>
                <w:color w:val="000000"/>
                <w:sz w:val="20"/>
                <w:lang w:val="es-ES"/>
              </w:rPr>
            </w:pPr>
          </w:p>
        </w:tc>
        <w:tc>
          <w:tcPr>
            <w:tcW w:w="567" w:type="dxa"/>
          </w:tcPr>
          <w:p w14:paraId="0A58CBBC"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56</w:t>
            </w:r>
          </w:p>
        </w:tc>
        <w:tc>
          <w:tcPr>
            <w:tcW w:w="2126" w:type="dxa"/>
            <w:noWrap/>
            <w:hideMark/>
          </w:tcPr>
          <w:p w14:paraId="0B8C9BC7" w14:textId="77777777" w:rsidR="00513D51" w:rsidRPr="00A13AAD" w:rsidRDefault="00513D51"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Nestos delta &amp; adjoining lagoons**</w:t>
            </w:r>
          </w:p>
        </w:tc>
        <w:tc>
          <w:tcPr>
            <w:tcW w:w="1134" w:type="dxa"/>
            <w:noWrap/>
            <w:hideMark/>
          </w:tcPr>
          <w:p w14:paraId="2C40E8C7" w14:textId="77777777" w:rsidR="00513D51" w:rsidRPr="00A13AAD" w:rsidRDefault="00513D51" w:rsidP="00E409EA">
            <w:pPr>
              <w:jc w:val="center"/>
              <w:rPr>
                <w:noProof/>
                <w:color w:val="000000"/>
                <w:sz w:val="20"/>
                <w:lang w:val="es-ES"/>
              </w:rPr>
            </w:pPr>
            <w:r w:rsidRPr="00A13AAD">
              <w:rPr>
                <w:noProof/>
                <w:color w:val="000000"/>
                <w:sz w:val="20"/>
                <w:lang w:val="es-ES"/>
              </w:rPr>
              <w:t>07/07/1990</w:t>
            </w:r>
          </w:p>
        </w:tc>
        <w:tc>
          <w:tcPr>
            <w:tcW w:w="1134" w:type="dxa"/>
            <w:noWrap/>
            <w:hideMark/>
          </w:tcPr>
          <w:p w14:paraId="512ED8B5" w14:textId="77777777" w:rsidR="00513D51" w:rsidRPr="00A13AAD" w:rsidRDefault="00513D51" w:rsidP="00E409EA">
            <w:pPr>
              <w:jc w:val="center"/>
              <w:rPr>
                <w:noProof/>
                <w:color w:val="000000"/>
                <w:sz w:val="20"/>
                <w:lang w:val="es-ES"/>
              </w:rPr>
            </w:pPr>
          </w:p>
        </w:tc>
        <w:tc>
          <w:tcPr>
            <w:tcW w:w="1134" w:type="dxa"/>
            <w:noWrap/>
            <w:hideMark/>
          </w:tcPr>
          <w:p w14:paraId="0D3C7D5C"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64A1F196" w14:textId="77777777" w:rsidR="00513D51" w:rsidRPr="00A13AAD" w:rsidRDefault="00CE31D6"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Descenso</w:t>
            </w:r>
            <w:r w:rsidR="00CA0749" w:rsidRPr="00A13AAD">
              <w:rPr>
                <w:rFonts w:asciiTheme="minorHAnsi" w:eastAsiaTheme="minorHAnsi" w:hAnsiTheme="minorHAnsi" w:cstheme="minorBidi"/>
                <w:noProof/>
                <w:color w:val="000000"/>
                <w:kern w:val="2"/>
                <w:sz w:val="20"/>
                <w:lang w:val="es-ES"/>
                <w14:ligatures w14:val="standardContextual"/>
              </w:rPr>
              <w:t xml:space="preserve"> del nivel </w:t>
            </w:r>
            <w:r w:rsidR="00CA371B" w:rsidRPr="00A13AAD">
              <w:rPr>
                <w:rFonts w:asciiTheme="minorHAnsi" w:eastAsiaTheme="minorHAnsi" w:hAnsiTheme="minorHAnsi" w:cstheme="minorBidi"/>
                <w:noProof/>
                <w:color w:val="000000"/>
                <w:kern w:val="2"/>
                <w:sz w:val="20"/>
                <w:lang w:val="es-ES"/>
                <w14:ligatures w14:val="standardContextual"/>
              </w:rPr>
              <w:t>las aguas subterráneas</w:t>
            </w:r>
            <w:r w:rsidR="00513D51" w:rsidRPr="00A13AAD">
              <w:rPr>
                <w:rFonts w:asciiTheme="minorHAnsi" w:eastAsiaTheme="minorHAnsi" w:hAnsiTheme="minorHAnsi" w:cstheme="minorBidi"/>
                <w:noProof/>
                <w:color w:val="000000"/>
                <w:kern w:val="2"/>
                <w:sz w:val="20"/>
                <w:lang w:val="es-ES"/>
                <w14:ligatures w14:val="standardContextual"/>
              </w:rPr>
              <w:t>.</w:t>
            </w:r>
          </w:p>
        </w:tc>
        <w:tc>
          <w:tcPr>
            <w:tcW w:w="2040" w:type="dxa"/>
            <w:noWrap/>
            <w:hideMark/>
          </w:tcPr>
          <w:p w14:paraId="33BDE60E" w14:textId="77777777" w:rsidR="00513D51"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172F6368" w14:textId="77777777" w:rsidR="00513D51" w:rsidRPr="00A13AAD" w:rsidRDefault="001A6DA3" w:rsidP="00E409EA">
            <w:pP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143C3602" w14:textId="77777777" w:rsidTr="00021616">
        <w:trPr>
          <w:trHeight w:val="285"/>
        </w:trPr>
        <w:tc>
          <w:tcPr>
            <w:tcW w:w="1277" w:type="dxa"/>
            <w:vMerge/>
            <w:noWrap/>
            <w:hideMark/>
          </w:tcPr>
          <w:p w14:paraId="35C3C709" w14:textId="77777777" w:rsidR="00513D51" w:rsidRPr="00A13AAD" w:rsidRDefault="00513D51" w:rsidP="00E409EA">
            <w:pPr>
              <w:rPr>
                <w:noProof/>
                <w:color w:val="000000"/>
                <w:sz w:val="20"/>
                <w:lang w:val="es-ES"/>
              </w:rPr>
            </w:pPr>
          </w:p>
        </w:tc>
        <w:tc>
          <w:tcPr>
            <w:tcW w:w="567" w:type="dxa"/>
          </w:tcPr>
          <w:p w14:paraId="32B77857"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57</w:t>
            </w:r>
          </w:p>
        </w:tc>
        <w:tc>
          <w:tcPr>
            <w:tcW w:w="2126" w:type="dxa"/>
            <w:noWrap/>
            <w:hideMark/>
          </w:tcPr>
          <w:p w14:paraId="439073CD" w14:textId="77777777" w:rsidR="00513D51" w:rsidRPr="00A13AAD" w:rsidRDefault="00513D51"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Lakes Volvi &amp; Koronia**</w:t>
            </w:r>
          </w:p>
        </w:tc>
        <w:tc>
          <w:tcPr>
            <w:tcW w:w="1134" w:type="dxa"/>
            <w:noWrap/>
            <w:hideMark/>
          </w:tcPr>
          <w:p w14:paraId="17B76348" w14:textId="77777777" w:rsidR="00513D51" w:rsidRPr="00A13AAD" w:rsidRDefault="00513D51" w:rsidP="00E409EA">
            <w:pPr>
              <w:jc w:val="center"/>
              <w:rPr>
                <w:noProof/>
                <w:color w:val="000000"/>
                <w:sz w:val="20"/>
                <w:lang w:val="es-ES"/>
              </w:rPr>
            </w:pPr>
            <w:r w:rsidRPr="00A13AAD">
              <w:rPr>
                <w:noProof/>
                <w:color w:val="000000"/>
                <w:sz w:val="20"/>
                <w:lang w:val="es-ES"/>
              </w:rPr>
              <w:t>06/07/1990</w:t>
            </w:r>
          </w:p>
        </w:tc>
        <w:tc>
          <w:tcPr>
            <w:tcW w:w="1134" w:type="dxa"/>
            <w:noWrap/>
            <w:hideMark/>
          </w:tcPr>
          <w:p w14:paraId="71687288" w14:textId="77777777" w:rsidR="00513D51" w:rsidRPr="00A13AAD" w:rsidRDefault="00513D51" w:rsidP="00E409EA">
            <w:pPr>
              <w:jc w:val="center"/>
              <w:rPr>
                <w:noProof/>
                <w:color w:val="000000"/>
                <w:sz w:val="20"/>
                <w:lang w:val="es-ES"/>
              </w:rPr>
            </w:pPr>
          </w:p>
        </w:tc>
        <w:tc>
          <w:tcPr>
            <w:tcW w:w="1134" w:type="dxa"/>
            <w:noWrap/>
            <w:hideMark/>
          </w:tcPr>
          <w:p w14:paraId="4EFEC025"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1E1E2548" w14:textId="77777777" w:rsidR="00513D51" w:rsidRPr="00A13AAD" w:rsidRDefault="00CA0749"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Contaminación por escorrentías agrícolas, domésticas e industriales.</w:t>
            </w:r>
          </w:p>
        </w:tc>
        <w:tc>
          <w:tcPr>
            <w:tcW w:w="2040" w:type="dxa"/>
            <w:noWrap/>
            <w:hideMark/>
          </w:tcPr>
          <w:p w14:paraId="05890CD5" w14:textId="77777777" w:rsidR="00513D51"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75BDFA67" w14:textId="77777777" w:rsidR="00513D51" w:rsidRPr="00A13AAD" w:rsidRDefault="001A6DA3" w:rsidP="00E409EA">
            <w:pPr>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075F8AFE" w14:textId="77777777" w:rsidTr="00021616">
        <w:trPr>
          <w:trHeight w:val="285"/>
        </w:trPr>
        <w:tc>
          <w:tcPr>
            <w:tcW w:w="1277" w:type="dxa"/>
            <w:vMerge/>
            <w:noWrap/>
            <w:hideMark/>
          </w:tcPr>
          <w:p w14:paraId="64F0B67A" w14:textId="77777777" w:rsidR="00513D51" w:rsidRPr="00A13AAD" w:rsidRDefault="00513D51" w:rsidP="00E409EA">
            <w:pPr>
              <w:rPr>
                <w:noProof/>
                <w:color w:val="000000"/>
                <w:sz w:val="20"/>
                <w:lang w:val="es-ES"/>
              </w:rPr>
            </w:pPr>
          </w:p>
        </w:tc>
        <w:tc>
          <w:tcPr>
            <w:tcW w:w="567" w:type="dxa"/>
          </w:tcPr>
          <w:p w14:paraId="019558AA"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59</w:t>
            </w:r>
          </w:p>
        </w:tc>
        <w:tc>
          <w:tcPr>
            <w:tcW w:w="2126" w:type="dxa"/>
            <w:noWrap/>
            <w:hideMark/>
          </w:tcPr>
          <w:p w14:paraId="59772C47" w14:textId="77777777" w:rsidR="00513D51" w:rsidRPr="00A13AAD" w:rsidRDefault="00513D51"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Axios, Loudias, Aliakmon Delta**</w:t>
            </w:r>
          </w:p>
        </w:tc>
        <w:tc>
          <w:tcPr>
            <w:tcW w:w="1134" w:type="dxa"/>
            <w:noWrap/>
            <w:hideMark/>
          </w:tcPr>
          <w:p w14:paraId="4BEA7450" w14:textId="77777777" w:rsidR="00513D51" w:rsidRPr="00A13AAD" w:rsidRDefault="00513D51" w:rsidP="00E409EA">
            <w:pPr>
              <w:jc w:val="center"/>
              <w:rPr>
                <w:noProof/>
                <w:color w:val="000000"/>
                <w:sz w:val="20"/>
                <w:lang w:val="es-ES"/>
              </w:rPr>
            </w:pPr>
            <w:r w:rsidRPr="00A13AAD">
              <w:rPr>
                <w:noProof/>
                <w:color w:val="000000"/>
                <w:sz w:val="20"/>
                <w:lang w:val="es-ES"/>
              </w:rPr>
              <w:t>04/07/1990</w:t>
            </w:r>
          </w:p>
        </w:tc>
        <w:tc>
          <w:tcPr>
            <w:tcW w:w="1134" w:type="dxa"/>
            <w:noWrap/>
            <w:hideMark/>
          </w:tcPr>
          <w:p w14:paraId="7C7D022B" w14:textId="77777777" w:rsidR="00513D51" w:rsidRPr="00A13AAD" w:rsidRDefault="00513D51" w:rsidP="00E409EA">
            <w:pPr>
              <w:jc w:val="center"/>
              <w:rPr>
                <w:noProof/>
                <w:color w:val="000000"/>
                <w:sz w:val="20"/>
                <w:lang w:val="es-ES"/>
              </w:rPr>
            </w:pPr>
          </w:p>
        </w:tc>
        <w:tc>
          <w:tcPr>
            <w:tcW w:w="1134" w:type="dxa"/>
            <w:noWrap/>
            <w:hideMark/>
          </w:tcPr>
          <w:p w14:paraId="62C9150B"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573936B7" w14:textId="77777777" w:rsidR="00513D51" w:rsidRPr="00A13AAD" w:rsidRDefault="00CA0749"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Contaminación, represas y redes de riego que alteran considerablemente la hidrología fluvial.</w:t>
            </w:r>
          </w:p>
        </w:tc>
        <w:tc>
          <w:tcPr>
            <w:tcW w:w="2040" w:type="dxa"/>
            <w:noWrap/>
            <w:hideMark/>
          </w:tcPr>
          <w:p w14:paraId="48F4DDA7" w14:textId="77777777" w:rsidR="00513D51"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74E81AF8" w14:textId="77777777" w:rsidR="00513D51" w:rsidRPr="00A13AAD" w:rsidRDefault="001A6DA3"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060DBB03" w14:textId="77777777" w:rsidTr="00021616">
        <w:trPr>
          <w:trHeight w:val="285"/>
        </w:trPr>
        <w:tc>
          <w:tcPr>
            <w:tcW w:w="1277" w:type="dxa"/>
            <w:vMerge/>
            <w:noWrap/>
            <w:hideMark/>
          </w:tcPr>
          <w:p w14:paraId="7763DF27" w14:textId="77777777" w:rsidR="00513D51" w:rsidRPr="00A13AAD" w:rsidRDefault="00513D51" w:rsidP="00E409EA">
            <w:pPr>
              <w:rPr>
                <w:noProof/>
                <w:color w:val="000000"/>
                <w:sz w:val="20"/>
                <w:lang w:val="es-ES"/>
              </w:rPr>
            </w:pPr>
          </w:p>
        </w:tc>
        <w:tc>
          <w:tcPr>
            <w:tcW w:w="567" w:type="dxa"/>
          </w:tcPr>
          <w:p w14:paraId="4D74D3CD"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61</w:t>
            </w:r>
          </w:p>
        </w:tc>
        <w:tc>
          <w:tcPr>
            <w:tcW w:w="2126" w:type="dxa"/>
            <w:noWrap/>
            <w:hideMark/>
          </w:tcPr>
          <w:p w14:paraId="15EE4A66" w14:textId="77777777" w:rsidR="00513D51" w:rsidRPr="00A13AAD" w:rsidRDefault="00513D51"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Amvrakikos gulf**</w:t>
            </w:r>
          </w:p>
        </w:tc>
        <w:tc>
          <w:tcPr>
            <w:tcW w:w="1134" w:type="dxa"/>
            <w:noWrap/>
            <w:hideMark/>
          </w:tcPr>
          <w:p w14:paraId="71A8E63F" w14:textId="77777777" w:rsidR="00513D51" w:rsidRPr="00A13AAD" w:rsidRDefault="00513D51" w:rsidP="00E409EA">
            <w:pPr>
              <w:jc w:val="center"/>
              <w:rPr>
                <w:noProof/>
                <w:color w:val="000000"/>
                <w:sz w:val="20"/>
                <w:lang w:val="es-ES"/>
              </w:rPr>
            </w:pPr>
            <w:r w:rsidRPr="00A13AAD">
              <w:rPr>
                <w:noProof/>
                <w:color w:val="000000"/>
                <w:sz w:val="20"/>
                <w:lang w:val="es-ES"/>
              </w:rPr>
              <w:t>04/07/1990</w:t>
            </w:r>
          </w:p>
        </w:tc>
        <w:tc>
          <w:tcPr>
            <w:tcW w:w="1134" w:type="dxa"/>
            <w:noWrap/>
            <w:hideMark/>
          </w:tcPr>
          <w:p w14:paraId="7795EBC1" w14:textId="77777777" w:rsidR="00513D51" w:rsidRPr="00A13AAD" w:rsidRDefault="00513D51" w:rsidP="00E409EA">
            <w:pPr>
              <w:jc w:val="center"/>
              <w:rPr>
                <w:noProof/>
                <w:color w:val="000000"/>
                <w:sz w:val="20"/>
                <w:lang w:val="es-ES"/>
              </w:rPr>
            </w:pPr>
          </w:p>
        </w:tc>
        <w:tc>
          <w:tcPr>
            <w:tcW w:w="1134" w:type="dxa"/>
            <w:noWrap/>
            <w:hideMark/>
          </w:tcPr>
          <w:p w14:paraId="4D824878"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1A22F917" w14:textId="77777777" w:rsidR="00513D51" w:rsidRPr="00A13AAD" w:rsidRDefault="00CA0749"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Aumento de la salinidad y reducción de los niveles de agua debido al riego.</w:t>
            </w:r>
          </w:p>
        </w:tc>
        <w:tc>
          <w:tcPr>
            <w:tcW w:w="2040" w:type="dxa"/>
            <w:noWrap/>
            <w:hideMark/>
          </w:tcPr>
          <w:p w14:paraId="4ABAA47F" w14:textId="77777777" w:rsidR="00513D51"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75457E5D" w14:textId="77777777" w:rsidR="00513D51" w:rsidRPr="00A13AAD" w:rsidRDefault="001A6DA3"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55FA9B5F" w14:textId="77777777" w:rsidTr="00021616">
        <w:trPr>
          <w:trHeight w:val="285"/>
        </w:trPr>
        <w:tc>
          <w:tcPr>
            <w:tcW w:w="1277" w:type="dxa"/>
            <w:vMerge/>
            <w:noWrap/>
            <w:hideMark/>
          </w:tcPr>
          <w:p w14:paraId="57CC1411" w14:textId="77777777" w:rsidR="00513D51" w:rsidRPr="00A13AAD" w:rsidRDefault="00513D51" w:rsidP="00E409EA">
            <w:pPr>
              <w:rPr>
                <w:noProof/>
                <w:color w:val="000000"/>
                <w:sz w:val="20"/>
                <w:lang w:val="es-ES"/>
              </w:rPr>
            </w:pPr>
          </w:p>
        </w:tc>
        <w:tc>
          <w:tcPr>
            <w:tcW w:w="567" w:type="dxa"/>
          </w:tcPr>
          <w:p w14:paraId="4B2AAFEF"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62</w:t>
            </w:r>
          </w:p>
        </w:tc>
        <w:tc>
          <w:tcPr>
            <w:tcW w:w="2126" w:type="dxa"/>
            <w:noWrap/>
            <w:hideMark/>
          </w:tcPr>
          <w:p w14:paraId="3FAC42E9" w14:textId="77777777" w:rsidR="00513D51" w:rsidRPr="00A13AAD" w:rsidRDefault="00513D51"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Messolonghi lagoons**</w:t>
            </w:r>
          </w:p>
        </w:tc>
        <w:tc>
          <w:tcPr>
            <w:tcW w:w="1134" w:type="dxa"/>
            <w:noWrap/>
            <w:hideMark/>
          </w:tcPr>
          <w:p w14:paraId="4E8FAB60" w14:textId="77777777" w:rsidR="00513D51" w:rsidRPr="00A13AAD" w:rsidRDefault="00513D51" w:rsidP="00E409EA">
            <w:pPr>
              <w:jc w:val="center"/>
              <w:rPr>
                <w:noProof/>
                <w:color w:val="000000"/>
                <w:sz w:val="20"/>
                <w:lang w:val="es-ES"/>
              </w:rPr>
            </w:pPr>
            <w:r w:rsidRPr="00A13AAD">
              <w:rPr>
                <w:noProof/>
                <w:color w:val="000000"/>
                <w:sz w:val="20"/>
                <w:lang w:val="es-ES"/>
              </w:rPr>
              <w:t>07/07/1990</w:t>
            </w:r>
          </w:p>
        </w:tc>
        <w:tc>
          <w:tcPr>
            <w:tcW w:w="1134" w:type="dxa"/>
            <w:noWrap/>
            <w:hideMark/>
          </w:tcPr>
          <w:p w14:paraId="78AE6DB2" w14:textId="77777777" w:rsidR="00513D51" w:rsidRPr="00A13AAD" w:rsidRDefault="00513D51" w:rsidP="00E409EA">
            <w:pPr>
              <w:jc w:val="center"/>
              <w:rPr>
                <w:noProof/>
                <w:color w:val="000000"/>
                <w:sz w:val="20"/>
                <w:lang w:val="es-ES"/>
              </w:rPr>
            </w:pPr>
          </w:p>
        </w:tc>
        <w:tc>
          <w:tcPr>
            <w:tcW w:w="1134" w:type="dxa"/>
            <w:noWrap/>
            <w:hideMark/>
          </w:tcPr>
          <w:p w14:paraId="56B32E1D"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32FCF078" w14:textId="77777777" w:rsidR="00513D51" w:rsidRPr="00A13AAD" w:rsidRDefault="00CA0749"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Las obras de construcción modificaron la hidrología y la geomorfología de la zona</w:t>
            </w:r>
            <w:r w:rsidR="00AB5291"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 xml:space="preserve"> </w:t>
            </w:r>
            <w:r w:rsidR="00AB5291" w:rsidRPr="00A13AAD">
              <w:rPr>
                <w:rFonts w:asciiTheme="minorHAnsi" w:eastAsiaTheme="minorHAnsi" w:hAnsiTheme="minorHAnsi" w:cstheme="minorBidi"/>
                <w:noProof/>
                <w:color w:val="000000"/>
                <w:kern w:val="2"/>
                <w:sz w:val="20"/>
                <w:lang w:val="es-ES"/>
                <w14:ligatures w14:val="standardContextual"/>
              </w:rPr>
              <w:t>Además, hay s</w:t>
            </w:r>
            <w:r w:rsidRPr="00A13AAD">
              <w:rPr>
                <w:rFonts w:asciiTheme="minorHAnsi" w:eastAsiaTheme="minorHAnsi" w:hAnsiTheme="minorHAnsi" w:cstheme="minorBidi"/>
                <w:noProof/>
                <w:color w:val="000000"/>
                <w:kern w:val="2"/>
                <w:sz w:val="20"/>
                <w:lang w:val="es-ES"/>
                <w14:ligatures w14:val="standardContextual"/>
              </w:rPr>
              <w:t>obrepastoreo, pesca ilegal, urbanizaciones, vertido de residuos.</w:t>
            </w:r>
          </w:p>
        </w:tc>
        <w:tc>
          <w:tcPr>
            <w:tcW w:w="2040" w:type="dxa"/>
            <w:noWrap/>
            <w:hideMark/>
          </w:tcPr>
          <w:p w14:paraId="2CA1EE95" w14:textId="77777777" w:rsidR="00513D51"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B4A8C70" w14:textId="77777777" w:rsidR="00513D51" w:rsidRPr="00A13AAD" w:rsidRDefault="001A6DA3"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513D51" w:rsidRPr="00A13AAD" w14:paraId="7F5188BC" w14:textId="77777777" w:rsidTr="00021616">
        <w:trPr>
          <w:trHeight w:val="285"/>
        </w:trPr>
        <w:tc>
          <w:tcPr>
            <w:tcW w:w="1277" w:type="dxa"/>
            <w:vMerge/>
            <w:noWrap/>
            <w:hideMark/>
          </w:tcPr>
          <w:p w14:paraId="0A2780EE" w14:textId="77777777" w:rsidR="00513D51" w:rsidRPr="00A13AAD" w:rsidRDefault="00513D51" w:rsidP="00E409EA">
            <w:pPr>
              <w:rPr>
                <w:noProof/>
                <w:color w:val="000000"/>
                <w:sz w:val="20"/>
                <w:lang w:val="es-ES"/>
              </w:rPr>
            </w:pPr>
          </w:p>
        </w:tc>
        <w:tc>
          <w:tcPr>
            <w:tcW w:w="567" w:type="dxa"/>
          </w:tcPr>
          <w:p w14:paraId="2889CFC7" w14:textId="77777777" w:rsidR="00513D51" w:rsidRPr="00A13AAD" w:rsidRDefault="00513D51" w:rsidP="00E409EA">
            <w:pPr>
              <w:jc w:val="center"/>
              <w:rPr>
                <w:noProof/>
                <w:color w:val="000000"/>
                <w:sz w:val="20"/>
                <w:lang w:val="es-ES"/>
              </w:rPr>
            </w:pPr>
            <w:r w:rsidRPr="00A13AAD">
              <w:rPr>
                <w:rFonts w:eastAsia="Times New Roman" w:cstheme="minorHAnsi"/>
                <w:noProof/>
                <w:color w:val="000000"/>
                <w:sz w:val="20"/>
                <w:szCs w:val="20"/>
                <w:lang w:val="es-ES" w:eastAsia="en-GB"/>
              </w:rPr>
              <w:t>63</w:t>
            </w:r>
          </w:p>
        </w:tc>
        <w:tc>
          <w:tcPr>
            <w:tcW w:w="2126" w:type="dxa"/>
            <w:noWrap/>
            <w:hideMark/>
          </w:tcPr>
          <w:p w14:paraId="49F4CA4D" w14:textId="77777777" w:rsidR="00513D51" w:rsidRPr="00A13AAD" w:rsidRDefault="00513D51" w:rsidP="00DF1A0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Kotychi lagoons**</w:t>
            </w:r>
          </w:p>
        </w:tc>
        <w:tc>
          <w:tcPr>
            <w:tcW w:w="1134" w:type="dxa"/>
            <w:noWrap/>
            <w:hideMark/>
          </w:tcPr>
          <w:p w14:paraId="4F01D0FA" w14:textId="77777777" w:rsidR="00513D51" w:rsidRPr="00A13AAD" w:rsidRDefault="00513D51" w:rsidP="00E409EA">
            <w:pPr>
              <w:jc w:val="center"/>
              <w:rPr>
                <w:noProof/>
                <w:color w:val="000000"/>
                <w:sz w:val="20"/>
                <w:lang w:val="es-ES"/>
              </w:rPr>
            </w:pPr>
            <w:r w:rsidRPr="00A13AAD">
              <w:rPr>
                <w:noProof/>
                <w:color w:val="000000"/>
                <w:sz w:val="20"/>
                <w:lang w:val="es-ES"/>
              </w:rPr>
              <w:t>04/07/1990</w:t>
            </w:r>
          </w:p>
        </w:tc>
        <w:tc>
          <w:tcPr>
            <w:tcW w:w="1134" w:type="dxa"/>
            <w:noWrap/>
            <w:hideMark/>
          </w:tcPr>
          <w:p w14:paraId="13BADAF8" w14:textId="77777777" w:rsidR="00513D51" w:rsidRPr="00A13AAD" w:rsidRDefault="00513D51" w:rsidP="00E409EA">
            <w:pPr>
              <w:jc w:val="center"/>
              <w:rPr>
                <w:noProof/>
                <w:color w:val="000000"/>
                <w:sz w:val="20"/>
                <w:lang w:val="es-ES"/>
              </w:rPr>
            </w:pPr>
          </w:p>
        </w:tc>
        <w:tc>
          <w:tcPr>
            <w:tcW w:w="1134" w:type="dxa"/>
            <w:noWrap/>
            <w:hideMark/>
          </w:tcPr>
          <w:p w14:paraId="026F0EE6" w14:textId="77777777" w:rsidR="00513D51" w:rsidRPr="00A13AAD" w:rsidRDefault="00513D51" w:rsidP="00E409EA">
            <w:pPr>
              <w:jc w:val="center"/>
              <w:rPr>
                <w:noProof/>
                <w:color w:val="000000"/>
                <w:sz w:val="20"/>
                <w:lang w:val="es-ES"/>
              </w:rPr>
            </w:pPr>
            <w:r w:rsidRPr="00A13AAD">
              <w:rPr>
                <w:noProof/>
                <w:color w:val="000000"/>
                <w:sz w:val="20"/>
                <w:lang w:val="es-ES"/>
              </w:rPr>
              <w:t>X</w:t>
            </w:r>
          </w:p>
        </w:tc>
        <w:tc>
          <w:tcPr>
            <w:tcW w:w="3686" w:type="dxa"/>
            <w:noWrap/>
            <w:hideMark/>
          </w:tcPr>
          <w:p w14:paraId="799B46DF" w14:textId="77777777" w:rsidR="00513D51" w:rsidRPr="00A13AAD" w:rsidRDefault="00CA0749" w:rsidP="00BF50F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Caza ilegal, escorrentía agrícola, contaminación, sobrepastoreo.</w:t>
            </w:r>
          </w:p>
        </w:tc>
        <w:tc>
          <w:tcPr>
            <w:tcW w:w="2040" w:type="dxa"/>
            <w:noWrap/>
            <w:hideMark/>
          </w:tcPr>
          <w:p w14:paraId="54FAD77E" w14:textId="77777777" w:rsidR="00513D51"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3629DEB5" w14:textId="77777777" w:rsidR="00513D51" w:rsidRPr="00A13AAD" w:rsidRDefault="001A6DA3" w:rsidP="00E409EA">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 xml:space="preserve">otros </w:t>
            </w:r>
          </w:p>
        </w:tc>
      </w:tr>
      <w:tr w:rsidR="003C357D" w:rsidRPr="00A13AAD" w14:paraId="3307C337" w14:textId="77777777" w:rsidTr="00021616">
        <w:trPr>
          <w:trHeight w:val="285"/>
        </w:trPr>
        <w:tc>
          <w:tcPr>
            <w:tcW w:w="1277" w:type="dxa"/>
            <w:noWrap/>
            <w:hideMark/>
          </w:tcPr>
          <w:p w14:paraId="75F7A355" w14:textId="77777777" w:rsidR="003C357D" w:rsidRPr="00A13AAD" w:rsidRDefault="003C357D" w:rsidP="003C357D">
            <w:pPr>
              <w:rPr>
                <w:noProof/>
                <w:color w:val="000000"/>
                <w:sz w:val="20"/>
                <w:lang w:val="es-ES"/>
              </w:rPr>
            </w:pPr>
            <w:r w:rsidRPr="00A13AAD">
              <w:rPr>
                <w:noProof/>
                <w:color w:val="000000"/>
                <w:sz w:val="20"/>
                <w:lang w:val="es-ES"/>
              </w:rPr>
              <w:t>Guatemala</w:t>
            </w:r>
          </w:p>
        </w:tc>
        <w:tc>
          <w:tcPr>
            <w:tcW w:w="567" w:type="dxa"/>
          </w:tcPr>
          <w:p w14:paraId="3841EAA4"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488</w:t>
            </w:r>
          </w:p>
        </w:tc>
        <w:tc>
          <w:tcPr>
            <w:tcW w:w="2126" w:type="dxa"/>
            <w:noWrap/>
            <w:hideMark/>
          </w:tcPr>
          <w:p w14:paraId="53D36BAB"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Parque Nacional Laguna del Tigre*</w:t>
            </w:r>
          </w:p>
        </w:tc>
        <w:tc>
          <w:tcPr>
            <w:tcW w:w="1134" w:type="dxa"/>
            <w:noWrap/>
            <w:hideMark/>
          </w:tcPr>
          <w:p w14:paraId="70D67402" w14:textId="77777777" w:rsidR="003C357D" w:rsidRPr="00A13AAD" w:rsidRDefault="003C357D" w:rsidP="003C357D">
            <w:pPr>
              <w:jc w:val="center"/>
              <w:rPr>
                <w:noProof/>
                <w:color w:val="000000"/>
                <w:sz w:val="20"/>
                <w:lang w:val="es-ES"/>
              </w:rPr>
            </w:pPr>
            <w:r w:rsidRPr="00A13AAD">
              <w:rPr>
                <w:noProof/>
                <w:color w:val="000000"/>
                <w:sz w:val="20"/>
                <w:lang w:val="es-ES"/>
              </w:rPr>
              <w:t>16/06/1993</w:t>
            </w:r>
          </w:p>
        </w:tc>
        <w:tc>
          <w:tcPr>
            <w:tcW w:w="1134" w:type="dxa"/>
            <w:noWrap/>
            <w:hideMark/>
          </w:tcPr>
          <w:p w14:paraId="6E2D585A" w14:textId="77777777" w:rsidR="003C357D" w:rsidRPr="00A13AAD" w:rsidRDefault="003C357D" w:rsidP="003C357D">
            <w:pPr>
              <w:jc w:val="center"/>
              <w:rPr>
                <w:noProof/>
                <w:color w:val="000000"/>
                <w:sz w:val="20"/>
                <w:lang w:val="es-ES"/>
              </w:rPr>
            </w:pPr>
          </w:p>
        </w:tc>
        <w:tc>
          <w:tcPr>
            <w:tcW w:w="1134" w:type="dxa"/>
            <w:noWrap/>
            <w:hideMark/>
          </w:tcPr>
          <w:p w14:paraId="5CA356A0" w14:textId="77777777" w:rsidR="003C357D" w:rsidRPr="00A13AAD" w:rsidRDefault="003C357D" w:rsidP="003C357D">
            <w:pPr>
              <w:jc w:val="center"/>
              <w:rPr>
                <w:noProof/>
                <w:color w:val="000000"/>
                <w:sz w:val="20"/>
                <w:lang w:val="es-ES"/>
              </w:rPr>
            </w:pPr>
            <w:r w:rsidRPr="00A13AAD">
              <w:rPr>
                <w:noProof/>
                <w:color w:val="000000"/>
                <w:sz w:val="20"/>
                <w:lang w:val="es-ES"/>
              </w:rPr>
              <w:t>X</w:t>
            </w:r>
          </w:p>
        </w:tc>
        <w:tc>
          <w:tcPr>
            <w:tcW w:w="3686" w:type="dxa"/>
            <w:noWrap/>
            <w:hideMark/>
          </w:tcPr>
          <w:p w14:paraId="013F218E"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Amenaza de extracción de recursos naturales, como la explotación forestal, actividades </w:t>
            </w:r>
            <w:r w:rsidR="00553842" w:rsidRPr="00A13AAD">
              <w:rPr>
                <w:rFonts w:asciiTheme="minorHAnsi" w:eastAsiaTheme="minorHAnsi" w:hAnsiTheme="minorHAnsi" w:cstheme="minorBidi"/>
                <w:noProof/>
                <w:color w:val="000000"/>
                <w:kern w:val="2"/>
                <w:sz w:val="20"/>
                <w:lang w:val="es-ES"/>
                <w14:ligatures w14:val="standardContextual"/>
              </w:rPr>
              <w:t>petrolíferas</w:t>
            </w:r>
            <w:r w:rsidRPr="00A13AAD">
              <w:rPr>
                <w:rFonts w:asciiTheme="minorHAnsi" w:eastAsiaTheme="minorHAnsi" w:hAnsiTheme="minorHAnsi" w:cstheme="minorBidi"/>
                <w:noProof/>
                <w:color w:val="000000"/>
                <w:kern w:val="2"/>
                <w:sz w:val="20"/>
                <w:lang w:val="es-ES"/>
                <w14:ligatures w14:val="standardContextual"/>
              </w:rPr>
              <w:t xml:space="preserve"> y la caza, así como el asentamiento </w:t>
            </w:r>
            <w:r w:rsidR="00553842" w:rsidRPr="00A13AAD">
              <w:rPr>
                <w:rFonts w:asciiTheme="minorHAnsi" w:eastAsiaTheme="minorHAnsi" w:hAnsiTheme="minorHAnsi" w:cstheme="minorBidi"/>
                <w:noProof/>
                <w:color w:val="000000"/>
                <w:kern w:val="2"/>
                <w:sz w:val="20"/>
                <w:lang w:val="es-ES"/>
                <w14:ligatures w14:val="standardContextual"/>
              </w:rPr>
              <w:t>desordenado</w:t>
            </w:r>
            <w:r w:rsidRPr="00A13AAD">
              <w:rPr>
                <w:rFonts w:asciiTheme="minorHAnsi" w:eastAsiaTheme="minorHAnsi" w:hAnsiTheme="minorHAnsi" w:cstheme="minorBidi"/>
                <w:noProof/>
                <w:color w:val="000000"/>
                <w:kern w:val="2"/>
                <w:sz w:val="20"/>
                <w:lang w:val="es-ES"/>
                <w14:ligatures w14:val="standardContextual"/>
              </w:rPr>
              <w:t xml:space="preserve"> de comunidades.</w:t>
            </w:r>
          </w:p>
        </w:tc>
        <w:tc>
          <w:tcPr>
            <w:tcW w:w="2040" w:type="dxa"/>
            <w:noWrap/>
            <w:hideMark/>
          </w:tcPr>
          <w:p w14:paraId="6DF6E780"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341C0C11"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36D2E950" w14:textId="77777777" w:rsidTr="00021616">
        <w:trPr>
          <w:trHeight w:val="285"/>
        </w:trPr>
        <w:tc>
          <w:tcPr>
            <w:tcW w:w="1277" w:type="dxa"/>
            <w:vMerge w:val="restart"/>
            <w:noWrap/>
            <w:hideMark/>
          </w:tcPr>
          <w:p w14:paraId="4BD8E30E"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Guinea</w:t>
            </w:r>
            <w:r w:rsidRPr="00A13AAD" w:rsidDel="0063149A">
              <w:rPr>
                <w:rFonts w:asciiTheme="minorHAnsi" w:eastAsiaTheme="minorHAnsi" w:hAnsiTheme="minorHAnsi" w:cstheme="minorBidi"/>
                <w:noProof/>
                <w:color w:val="000000"/>
                <w:kern w:val="2"/>
                <w:sz w:val="20"/>
                <w:lang w:val="es-ES"/>
                <w14:ligatures w14:val="standardContextual"/>
              </w:rPr>
              <w:t xml:space="preserve"> </w:t>
            </w:r>
          </w:p>
        </w:tc>
        <w:tc>
          <w:tcPr>
            <w:tcW w:w="567" w:type="dxa"/>
          </w:tcPr>
          <w:p w14:paraId="5A8B7444"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1163</w:t>
            </w:r>
          </w:p>
        </w:tc>
        <w:tc>
          <w:tcPr>
            <w:tcW w:w="2126" w:type="dxa"/>
            <w:noWrap/>
            <w:hideMark/>
          </w:tcPr>
          <w:p w14:paraId="32F828EC" w14:textId="77777777" w:rsidR="003C357D" w:rsidRPr="00A13AAD" w:rsidRDefault="003C357D" w:rsidP="003C357D">
            <w:pPr>
              <w:rPr>
                <w:noProof/>
                <w:color w:val="000000"/>
                <w:sz w:val="20"/>
                <w:lang w:val="es-ES"/>
              </w:rPr>
            </w:pPr>
            <w:r w:rsidRPr="00A13AAD">
              <w:rPr>
                <w:noProof/>
                <w:color w:val="000000"/>
                <w:sz w:val="20"/>
                <w:lang w:val="es-ES"/>
              </w:rPr>
              <w:t>Niger-Mafou</w:t>
            </w:r>
          </w:p>
        </w:tc>
        <w:tc>
          <w:tcPr>
            <w:tcW w:w="1134" w:type="dxa"/>
            <w:noWrap/>
            <w:hideMark/>
          </w:tcPr>
          <w:p w14:paraId="7546C5DD" w14:textId="77777777" w:rsidR="003C357D" w:rsidRPr="00A13AAD" w:rsidRDefault="003C357D" w:rsidP="003C357D">
            <w:pPr>
              <w:jc w:val="center"/>
              <w:rPr>
                <w:noProof/>
                <w:color w:val="000000"/>
                <w:sz w:val="20"/>
                <w:lang w:val="es-ES"/>
              </w:rPr>
            </w:pPr>
            <w:r w:rsidRPr="00A13AAD">
              <w:rPr>
                <w:noProof/>
                <w:color w:val="000000"/>
                <w:sz w:val="20"/>
                <w:lang w:val="es-ES"/>
              </w:rPr>
              <w:t>01/03/2014</w:t>
            </w:r>
          </w:p>
        </w:tc>
        <w:tc>
          <w:tcPr>
            <w:tcW w:w="1134" w:type="dxa"/>
            <w:noWrap/>
            <w:hideMark/>
          </w:tcPr>
          <w:p w14:paraId="3721B136" w14:textId="77777777" w:rsidR="003C357D" w:rsidRPr="00A13AAD" w:rsidRDefault="003C357D" w:rsidP="003C357D">
            <w:pPr>
              <w:jc w:val="center"/>
              <w:rPr>
                <w:noProof/>
                <w:color w:val="000000"/>
                <w:sz w:val="20"/>
                <w:lang w:val="es-ES"/>
              </w:rPr>
            </w:pPr>
          </w:p>
        </w:tc>
        <w:tc>
          <w:tcPr>
            <w:tcW w:w="1134" w:type="dxa"/>
            <w:noWrap/>
            <w:hideMark/>
          </w:tcPr>
          <w:p w14:paraId="22983D42" w14:textId="77777777" w:rsidR="003C357D" w:rsidRPr="00A13AAD" w:rsidRDefault="003C357D" w:rsidP="003C357D">
            <w:pPr>
              <w:jc w:val="center"/>
              <w:rPr>
                <w:noProof/>
                <w:sz w:val="20"/>
                <w:lang w:val="es-ES"/>
              </w:rPr>
            </w:pPr>
          </w:p>
        </w:tc>
        <w:tc>
          <w:tcPr>
            <w:tcW w:w="3686" w:type="dxa"/>
            <w:noWrap/>
            <w:hideMark/>
          </w:tcPr>
          <w:p w14:paraId="4572E23F"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Industria extractiva (minería).</w:t>
            </w:r>
          </w:p>
        </w:tc>
        <w:tc>
          <w:tcPr>
            <w:tcW w:w="2040" w:type="dxa"/>
            <w:noWrap/>
            <w:hideMark/>
          </w:tcPr>
          <w:p w14:paraId="635E597C"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solicitó una MRA, preparad</w:t>
            </w:r>
            <w:r w:rsidR="0094454A" w:rsidRPr="00A13AAD">
              <w:rPr>
                <w:rFonts w:asciiTheme="minorHAnsi" w:eastAsiaTheme="minorHAnsi" w:hAnsiTheme="minorHAnsi" w:cstheme="minorBidi"/>
                <w:noProof/>
                <w:color w:val="000000"/>
                <w:kern w:val="2"/>
                <w:sz w:val="20"/>
                <w:lang w:val="es-ES"/>
                <w14:ligatures w14:val="standardContextual"/>
              </w:rPr>
              <w:t>a</w:t>
            </w:r>
            <w:r w:rsidRPr="00A13AAD">
              <w:rPr>
                <w:rFonts w:asciiTheme="minorHAnsi" w:eastAsiaTheme="minorHAnsi" w:hAnsiTheme="minorHAnsi" w:cstheme="minorBidi"/>
                <w:noProof/>
                <w:color w:val="000000"/>
                <w:kern w:val="2"/>
                <w:sz w:val="20"/>
                <w:lang w:val="es-ES"/>
                <w14:ligatures w14:val="standardContextual"/>
              </w:rPr>
              <w:t xml:space="preserve"> y en espera de la confirmación de ejecución por parte de la AA.</w:t>
            </w:r>
          </w:p>
        </w:tc>
        <w:tc>
          <w:tcPr>
            <w:tcW w:w="936" w:type="dxa"/>
            <w:noWrap/>
            <w:hideMark/>
          </w:tcPr>
          <w:p w14:paraId="359BD8A4"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758072E1" w14:textId="77777777" w:rsidTr="00021616">
        <w:trPr>
          <w:trHeight w:val="285"/>
        </w:trPr>
        <w:tc>
          <w:tcPr>
            <w:tcW w:w="1277" w:type="dxa"/>
            <w:vMerge/>
            <w:noWrap/>
            <w:hideMark/>
          </w:tcPr>
          <w:p w14:paraId="544D84D1"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3CED2F33"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1164</w:t>
            </w:r>
          </w:p>
        </w:tc>
        <w:tc>
          <w:tcPr>
            <w:tcW w:w="2126" w:type="dxa"/>
            <w:noWrap/>
            <w:hideMark/>
          </w:tcPr>
          <w:p w14:paraId="7238993B" w14:textId="77777777" w:rsidR="003C357D" w:rsidRPr="00A13AAD" w:rsidRDefault="003C357D" w:rsidP="003C357D">
            <w:pPr>
              <w:rPr>
                <w:noProof/>
                <w:color w:val="000000"/>
                <w:sz w:val="20"/>
                <w:lang w:val="es-ES"/>
              </w:rPr>
            </w:pPr>
            <w:r w:rsidRPr="00A13AAD">
              <w:rPr>
                <w:noProof/>
                <w:color w:val="000000"/>
                <w:sz w:val="20"/>
                <w:lang w:val="es-ES"/>
              </w:rPr>
              <w:t>Niger-Niandan-Milo</w:t>
            </w:r>
          </w:p>
        </w:tc>
        <w:tc>
          <w:tcPr>
            <w:tcW w:w="1134" w:type="dxa"/>
            <w:noWrap/>
            <w:hideMark/>
          </w:tcPr>
          <w:p w14:paraId="005B673F" w14:textId="77777777" w:rsidR="003C357D" w:rsidRPr="00A13AAD" w:rsidRDefault="003C357D" w:rsidP="003C357D">
            <w:pPr>
              <w:jc w:val="center"/>
              <w:rPr>
                <w:noProof/>
                <w:color w:val="000000"/>
                <w:sz w:val="20"/>
                <w:lang w:val="es-ES"/>
              </w:rPr>
            </w:pPr>
            <w:r w:rsidRPr="00A13AAD">
              <w:rPr>
                <w:noProof/>
                <w:color w:val="000000"/>
                <w:sz w:val="20"/>
                <w:lang w:val="es-ES"/>
              </w:rPr>
              <w:t>01/03/2014</w:t>
            </w:r>
          </w:p>
        </w:tc>
        <w:tc>
          <w:tcPr>
            <w:tcW w:w="1134" w:type="dxa"/>
            <w:noWrap/>
            <w:hideMark/>
          </w:tcPr>
          <w:p w14:paraId="4D948446" w14:textId="77777777" w:rsidR="003C357D" w:rsidRPr="00A13AAD" w:rsidRDefault="003C357D" w:rsidP="003C357D">
            <w:pPr>
              <w:jc w:val="center"/>
              <w:rPr>
                <w:noProof/>
                <w:color w:val="000000"/>
                <w:sz w:val="20"/>
                <w:lang w:val="es-ES"/>
              </w:rPr>
            </w:pPr>
          </w:p>
        </w:tc>
        <w:tc>
          <w:tcPr>
            <w:tcW w:w="1134" w:type="dxa"/>
            <w:noWrap/>
            <w:hideMark/>
          </w:tcPr>
          <w:p w14:paraId="55A34799" w14:textId="77777777" w:rsidR="003C357D" w:rsidRPr="00A13AAD" w:rsidRDefault="003C357D" w:rsidP="003C357D">
            <w:pPr>
              <w:jc w:val="center"/>
              <w:rPr>
                <w:noProof/>
                <w:sz w:val="20"/>
                <w:lang w:val="es-ES"/>
              </w:rPr>
            </w:pPr>
          </w:p>
        </w:tc>
        <w:tc>
          <w:tcPr>
            <w:tcW w:w="3686" w:type="dxa"/>
            <w:noWrap/>
            <w:hideMark/>
          </w:tcPr>
          <w:p w14:paraId="73FE9C75" w14:textId="77777777" w:rsidR="003C357D" w:rsidRPr="00A13AAD" w:rsidRDefault="003C357D" w:rsidP="003C357D">
            <w:pPr>
              <w:rPr>
                <w:noProof/>
                <w:color w:val="000000"/>
                <w:sz w:val="20"/>
                <w:lang w:val="es-ES"/>
              </w:rPr>
            </w:pPr>
            <w:r w:rsidRPr="00A13AAD">
              <w:rPr>
                <w:noProof/>
                <w:color w:val="000000"/>
                <w:sz w:val="20"/>
                <w:lang w:val="es-ES"/>
              </w:rPr>
              <w:t>Industria extractiva (minería).</w:t>
            </w:r>
          </w:p>
        </w:tc>
        <w:tc>
          <w:tcPr>
            <w:tcW w:w="2040" w:type="dxa"/>
            <w:noWrap/>
            <w:hideMark/>
          </w:tcPr>
          <w:p w14:paraId="09C53995"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Se solicitó una MRA, </w:t>
            </w:r>
            <w:r w:rsidR="0094454A" w:rsidRPr="00A13AAD">
              <w:rPr>
                <w:rFonts w:asciiTheme="minorHAnsi" w:eastAsiaTheme="minorHAnsi" w:hAnsiTheme="minorHAnsi" w:cstheme="minorBidi"/>
                <w:noProof/>
                <w:color w:val="000000"/>
                <w:kern w:val="2"/>
                <w:sz w:val="20"/>
                <w:lang w:val="es-ES"/>
                <w14:ligatures w14:val="standardContextual"/>
              </w:rPr>
              <w:t xml:space="preserve">preparada </w:t>
            </w:r>
            <w:r w:rsidRPr="00A13AAD">
              <w:rPr>
                <w:rFonts w:asciiTheme="minorHAnsi" w:eastAsiaTheme="minorHAnsi" w:hAnsiTheme="minorHAnsi" w:cstheme="minorBidi"/>
                <w:noProof/>
                <w:color w:val="000000"/>
                <w:kern w:val="2"/>
                <w:sz w:val="20"/>
                <w:lang w:val="es-ES"/>
                <w14:ligatures w14:val="standardContextual"/>
              </w:rPr>
              <w:t>y en espera de confirmación de la ejecución por parte de la AA.</w:t>
            </w:r>
          </w:p>
        </w:tc>
        <w:tc>
          <w:tcPr>
            <w:tcW w:w="936" w:type="dxa"/>
            <w:noWrap/>
            <w:hideMark/>
          </w:tcPr>
          <w:p w14:paraId="6E3EAD04"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6E2BED79" w14:textId="77777777" w:rsidTr="00021616">
        <w:trPr>
          <w:trHeight w:val="285"/>
        </w:trPr>
        <w:tc>
          <w:tcPr>
            <w:tcW w:w="1277" w:type="dxa"/>
            <w:vMerge/>
            <w:noWrap/>
            <w:hideMark/>
          </w:tcPr>
          <w:p w14:paraId="5BC40877"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0A859846"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1165</w:t>
            </w:r>
          </w:p>
        </w:tc>
        <w:tc>
          <w:tcPr>
            <w:tcW w:w="2126" w:type="dxa"/>
            <w:noWrap/>
            <w:hideMark/>
          </w:tcPr>
          <w:p w14:paraId="422F5D24" w14:textId="77777777" w:rsidR="003C357D" w:rsidRPr="00A13AAD" w:rsidRDefault="003C357D" w:rsidP="003C357D">
            <w:pPr>
              <w:rPr>
                <w:noProof/>
                <w:color w:val="000000"/>
                <w:sz w:val="20"/>
                <w:lang w:val="es-ES"/>
              </w:rPr>
            </w:pPr>
            <w:r w:rsidRPr="00A13AAD">
              <w:rPr>
                <w:noProof/>
                <w:color w:val="000000"/>
                <w:sz w:val="20"/>
                <w:lang w:val="es-ES"/>
              </w:rPr>
              <w:t>Niger Source</w:t>
            </w:r>
          </w:p>
        </w:tc>
        <w:tc>
          <w:tcPr>
            <w:tcW w:w="1134" w:type="dxa"/>
            <w:noWrap/>
            <w:hideMark/>
          </w:tcPr>
          <w:p w14:paraId="2E151242" w14:textId="77777777" w:rsidR="003C357D" w:rsidRPr="00A13AAD" w:rsidRDefault="003C357D" w:rsidP="003C357D">
            <w:pPr>
              <w:jc w:val="center"/>
              <w:rPr>
                <w:noProof/>
                <w:color w:val="000000"/>
                <w:sz w:val="20"/>
                <w:lang w:val="es-ES"/>
              </w:rPr>
            </w:pPr>
            <w:r w:rsidRPr="00A13AAD">
              <w:rPr>
                <w:noProof/>
                <w:color w:val="000000"/>
                <w:sz w:val="20"/>
                <w:lang w:val="es-ES"/>
              </w:rPr>
              <w:t>01/03/2014</w:t>
            </w:r>
          </w:p>
        </w:tc>
        <w:tc>
          <w:tcPr>
            <w:tcW w:w="1134" w:type="dxa"/>
            <w:noWrap/>
            <w:hideMark/>
          </w:tcPr>
          <w:p w14:paraId="796A4231" w14:textId="77777777" w:rsidR="003C357D" w:rsidRPr="00A13AAD" w:rsidRDefault="003C357D" w:rsidP="003C357D">
            <w:pPr>
              <w:jc w:val="center"/>
              <w:rPr>
                <w:noProof/>
                <w:color w:val="000000"/>
                <w:sz w:val="20"/>
                <w:lang w:val="es-ES"/>
              </w:rPr>
            </w:pPr>
          </w:p>
        </w:tc>
        <w:tc>
          <w:tcPr>
            <w:tcW w:w="1134" w:type="dxa"/>
            <w:noWrap/>
            <w:hideMark/>
          </w:tcPr>
          <w:p w14:paraId="7C7A584B" w14:textId="77777777" w:rsidR="003C357D" w:rsidRPr="00A13AAD" w:rsidRDefault="003C357D" w:rsidP="003C357D">
            <w:pPr>
              <w:jc w:val="center"/>
              <w:rPr>
                <w:noProof/>
                <w:sz w:val="20"/>
                <w:lang w:val="es-ES"/>
              </w:rPr>
            </w:pPr>
          </w:p>
        </w:tc>
        <w:tc>
          <w:tcPr>
            <w:tcW w:w="3686" w:type="dxa"/>
            <w:noWrap/>
            <w:hideMark/>
          </w:tcPr>
          <w:p w14:paraId="7C9A373E" w14:textId="77777777" w:rsidR="003C357D" w:rsidRPr="00A13AAD" w:rsidRDefault="003C357D" w:rsidP="003C357D">
            <w:pPr>
              <w:rPr>
                <w:noProof/>
                <w:color w:val="000000"/>
                <w:sz w:val="20"/>
                <w:lang w:val="es-ES"/>
              </w:rPr>
            </w:pPr>
            <w:r w:rsidRPr="00A13AAD">
              <w:rPr>
                <w:noProof/>
                <w:color w:val="000000"/>
                <w:sz w:val="20"/>
                <w:lang w:val="es-ES"/>
              </w:rPr>
              <w:t>Industria extractiva (minería).</w:t>
            </w:r>
          </w:p>
        </w:tc>
        <w:tc>
          <w:tcPr>
            <w:tcW w:w="2040" w:type="dxa"/>
            <w:noWrap/>
            <w:hideMark/>
          </w:tcPr>
          <w:p w14:paraId="43464B6C"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Se solicitó una MRA, </w:t>
            </w:r>
            <w:r w:rsidR="0094454A" w:rsidRPr="00A13AAD">
              <w:rPr>
                <w:rFonts w:asciiTheme="minorHAnsi" w:eastAsiaTheme="minorHAnsi" w:hAnsiTheme="minorHAnsi" w:cstheme="minorBidi"/>
                <w:noProof/>
                <w:color w:val="000000"/>
                <w:kern w:val="2"/>
                <w:sz w:val="20"/>
                <w:lang w:val="es-ES"/>
                <w14:ligatures w14:val="standardContextual"/>
              </w:rPr>
              <w:t xml:space="preserve">preparada </w:t>
            </w:r>
            <w:r w:rsidRPr="00A13AAD">
              <w:rPr>
                <w:rFonts w:asciiTheme="minorHAnsi" w:eastAsiaTheme="minorHAnsi" w:hAnsiTheme="minorHAnsi" w:cstheme="minorBidi"/>
                <w:noProof/>
                <w:color w:val="000000"/>
                <w:kern w:val="2"/>
                <w:sz w:val="20"/>
                <w:lang w:val="es-ES"/>
                <w14:ligatures w14:val="standardContextual"/>
              </w:rPr>
              <w:t>y en espera de confirmación de la ejecución por parte de la AA.</w:t>
            </w:r>
          </w:p>
        </w:tc>
        <w:tc>
          <w:tcPr>
            <w:tcW w:w="936" w:type="dxa"/>
            <w:noWrap/>
            <w:hideMark/>
          </w:tcPr>
          <w:p w14:paraId="7AC8387C"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328CC3BA" w14:textId="77777777" w:rsidTr="00021616">
        <w:trPr>
          <w:trHeight w:val="285"/>
        </w:trPr>
        <w:tc>
          <w:tcPr>
            <w:tcW w:w="1277" w:type="dxa"/>
            <w:vMerge/>
            <w:noWrap/>
            <w:hideMark/>
          </w:tcPr>
          <w:p w14:paraId="264221B0"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5213119C"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1166</w:t>
            </w:r>
          </w:p>
        </w:tc>
        <w:tc>
          <w:tcPr>
            <w:tcW w:w="2126" w:type="dxa"/>
            <w:noWrap/>
            <w:hideMark/>
          </w:tcPr>
          <w:p w14:paraId="4097821C" w14:textId="77777777" w:rsidR="003C357D" w:rsidRPr="00A13AAD" w:rsidRDefault="003C357D" w:rsidP="003C357D">
            <w:pPr>
              <w:rPr>
                <w:noProof/>
                <w:color w:val="000000"/>
                <w:sz w:val="20"/>
                <w:lang w:val="es-ES"/>
              </w:rPr>
            </w:pPr>
            <w:r w:rsidRPr="00A13AAD">
              <w:rPr>
                <w:noProof/>
                <w:color w:val="000000"/>
                <w:sz w:val="20"/>
                <w:lang w:val="es-ES"/>
              </w:rPr>
              <w:t>Niger-Tinkisso</w:t>
            </w:r>
          </w:p>
        </w:tc>
        <w:tc>
          <w:tcPr>
            <w:tcW w:w="1134" w:type="dxa"/>
            <w:noWrap/>
            <w:hideMark/>
          </w:tcPr>
          <w:p w14:paraId="0F67505B" w14:textId="77777777" w:rsidR="003C357D" w:rsidRPr="00A13AAD" w:rsidRDefault="003C357D" w:rsidP="003C357D">
            <w:pPr>
              <w:jc w:val="center"/>
              <w:rPr>
                <w:noProof/>
                <w:color w:val="000000"/>
                <w:sz w:val="20"/>
                <w:lang w:val="es-ES"/>
              </w:rPr>
            </w:pPr>
            <w:r w:rsidRPr="00A13AAD">
              <w:rPr>
                <w:noProof/>
                <w:color w:val="000000"/>
                <w:sz w:val="20"/>
                <w:lang w:val="es-ES"/>
              </w:rPr>
              <w:t>01/03/2014</w:t>
            </w:r>
          </w:p>
        </w:tc>
        <w:tc>
          <w:tcPr>
            <w:tcW w:w="1134" w:type="dxa"/>
            <w:noWrap/>
            <w:hideMark/>
          </w:tcPr>
          <w:p w14:paraId="098260EB" w14:textId="77777777" w:rsidR="003C357D" w:rsidRPr="00A13AAD" w:rsidRDefault="003C357D" w:rsidP="003C357D">
            <w:pPr>
              <w:jc w:val="center"/>
              <w:rPr>
                <w:noProof/>
                <w:color w:val="000000"/>
                <w:sz w:val="20"/>
                <w:lang w:val="es-ES"/>
              </w:rPr>
            </w:pPr>
          </w:p>
        </w:tc>
        <w:tc>
          <w:tcPr>
            <w:tcW w:w="1134" w:type="dxa"/>
            <w:noWrap/>
            <w:hideMark/>
          </w:tcPr>
          <w:p w14:paraId="69CCD123" w14:textId="77777777" w:rsidR="003C357D" w:rsidRPr="00A13AAD" w:rsidRDefault="003C357D" w:rsidP="003C357D">
            <w:pPr>
              <w:jc w:val="center"/>
              <w:rPr>
                <w:noProof/>
                <w:sz w:val="20"/>
                <w:lang w:val="es-ES"/>
              </w:rPr>
            </w:pPr>
          </w:p>
        </w:tc>
        <w:tc>
          <w:tcPr>
            <w:tcW w:w="3686" w:type="dxa"/>
            <w:noWrap/>
            <w:hideMark/>
          </w:tcPr>
          <w:p w14:paraId="71802DA3" w14:textId="77777777" w:rsidR="003C357D" w:rsidRPr="00A13AAD" w:rsidRDefault="003C357D" w:rsidP="003C357D">
            <w:pPr>
              <w:rPr>
                <w:noProof/>
                <w:color w:val="000000"/>
                <w:sz w:val="20"/>
                <w:lang w:val="es-ES"/>
              </w:rPr>
            </w:pPr>
            <w:r w:rsidRPr="00A13AAD">
              <w:rPr>
                <w:noProof/>
                <w:color w:val="000000"/>
                <w:sz w:val="20"/>
                <w:lang w:val="es-ES"/>
              </w:rPr>
              <w:t>Industria extractiva (minería).</w:t>
            </w:r>
          </w:p>
        </w:tc>
        <w:tc>
          <w:tcPr>
            <w:tcW w:w="2040" w:type="dxa"/>
            <w:noWrap/>
            <w:hideMark/>
          </w:tcPr>
          <w:p w14:paraId="5D63C511"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Se solicitó una MRA, </w:t>
            </w:r>
            <w:r w:rsidR="0094454A" w:rsidRPr="00A13AAD">
              <w:rPr>
                <w:rFonts w:asciiTheme="minorHAnsi" w:eastAsiaTheme="minorHAnsi" w:hAnsiTheme="minorHAnsi" w:cstheme="minorBidi"/>
                <w:noProof/>
                <w:color w:val="000000"/>
                <w:kern w:val="2"/>
                <w:sz w:val="20"/>
                <w:lang w:val="es-ES"/>
                <w14:ligatures w14:val="standardContextual"/>
              </w:rPr>
              <w:t xml:space="preserve">preparada </w:t>
            </w:r>
            <w:r w:rsidRPr="00A13AAD">
              <w:rPr>
                <w:rFonts w:asciiTheme="minorHAnsi" w:eastAsiaTheme="minorHAnsi" w:hAnsiTheme="minorHAnsi" w:cstheme="minorBidi"/>
                <w:noProof/>
                <w:color w:val="000000"/>
                <w:kern w:val="2"/>
                <w:sz w:val="20"/>
                <w:lang w:val="es-ES"/>
                <w14:ligatures w14:val="standardContextual"/>
              </w:rPr>
              <w:t>y en espera de confirmación de la ejecución por parte de la AA.</w:t>
            </w:r>
          </w:p>
        </w:tc>
        <w:tc>
          <w:tcPr>
            <w:tcW w:w="936" w:type="dxa"/>
            <w:noWrap/>
            <w:hideMark/>
          </w:tcPr>
          <w:p w14:paraId="578C0AF2"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219B9153" w14:textId="77777777" w:rsidTr="00021616">
        <w:trPr>
          <w:trHeight w:val="285"/>
        </w:trPr>
        <w:tc>
          <w:tcPr>
            <w:tcW w:w="1277" w:type="dxa"/>
            <w:vMerge/>
            <w:noWrap/>
            <w:hideMark/>
          </w:tcPr>
          <w:p w14:paraId="5D3D79EE"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1A7B849E"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1167</w:t>
            </w:r>
          </w:p>
        </w:tc>
        <w:tc>
          <w:tcPr>
            <w:tcW w:w="2126" w:type="dxa"/>
            <w:noWrap/>
            <w:hideMark/>
          </w:tcPr>
          <w:p w14:paraId="0F9B5D1F" w14:textId="77777777" w:rsidR="003C357D" w:rsidRPr="00A13AAD" w:rsidRDefault="003C357D" w:rsidP="003C357D">
            <w:pPr>
              <w:rPr>
                <w:noProof/>
                <w:color w:val="000000"/>
                <w:sz w:val="20"/>
                <w:lang w:val="es-ES"/>
              </w:rPr>
            </w:pPr>
            <w:r w:rsidRPr="00A13AAD">
              <w:rPr>
                <w:noProof/>
                <w:color w:val="000000"/>
                <w:sz w:val="20"/>
                <w:lang w:val="es-ES"/>
              </w:rPr>
              <w:t>Sankarani-Fié</w:t>
            </w:r>
          </w:p>
        </w:tc>
        <w:tc>
          <w:tcPr>
            <w:tcW w:w="1134" w:type="dxa"/>
            <w:noWrap/>
            <w:hideMark/>
          </w:tcPr>
          <w:p w14:paraId="565018D2" w14:textId="77777777" w:rsidR="003C357D" w:rsidRPr="00A13AAD" w:rsidRDefault="003C357D" w:rsidP="003C357D">
            <w:pPr>
              <w:jc w:val="center"/>
              <w:rPr>
                <w:noProof/>
                <w:color w:val="000000"/>
                <w:sz w:val="20"/>
                <w:lang w:val="es-ES"/>
              </w:rPr>
            </w:pPr>
            <w:r w:rsidRPr="00A13AAD">
              <w:rPr>
                <w:noProof/>
                <w:color w:val="000000"/>
                <w:sz w:val="20"/>
                <w:lang w:val="es-ES"/>
              </w:rPr>
              <w:t>01/03/2014</w:t>
            </w:r>
          </w:p>
        </w:tc>
        <w:tc>
          <w:tcPr>
            <w:tcW w:w="1134" w:type="dxa"/>
            <w:noWrap/>
            <w:hideMark/>
          </w:tcPr>
          <w:p w14:paraId="59D510B8" w14:textId="77777777" w:rsidR="003C357D" w:rsidRPr="00A13AAD" w:rsidRDefault="003C357D" w:rsidP="003C357D">
            <w:pPr>
              <w:jc w:val="center"/>
              <w:rPr>
                <w:noProof/>
                <w:color w:val="000000"/>
                <w:sz w:val="20"/>
                <w:lang w:val="es-ES"/>
              </w:rPr>
            </w:pPr>
          </w:p>
        </w:tc>
        <w:tc>
          <w:tcPr>
            <w:tcW w:w="1134" w:type="dxa"/>
            <w:noWrap/>
            <w:hideMark/>
          </w:tcPr>
          <w:p w14:paraId="5DEF5A47" w14:textId="77777777" w:rsidR="003C357D" w:rsidRPr="00A13AAD" w:rsidRDefault="003C357D" w:rsidP="003C357D">
            <w:pPr>
              <w:jc w:val="center"/>
              <w:rPr>
                <w:noProof/>
                <w:sz w:val="20"/>
                <w:lang w:val="es-ES"/>
              </w:rPr>
            </w:pPr>
          </w:p>
        </w:tc>
        <w:tc>
          <w:tcPr>
            <w:tcW w:w="3686" w:type="dxa"/>
            <w:noWrap/>
            <w:hideMark/>
          </w:tcPr>
          <w:p w14:paraId="4267442A" w14:textId="77777777" w:rsidR="003C357D" w:rsidRPr="00A13AAD" w:rsidRDefault="003C357D" w:rsidP="003C357D">
            <w:pPr>
              <w:rPr>
                <w:noProof/>
                <w:color w:val="000000"/>
                <w:sz w:val="20"/>
                <w:lang w:val="es-ES"/>
              </w:rPr>
            </w:pPr>
            <w:r w:rsidRPr="00A13AAD">
              <w:rPr>
                <w:noProof/>
                <w:color w:val="000000"/>
                <w:sz w:val="20"/>
                <w:lang w:val="es-ES"/>
              </w:rPr>
              <w:t>Industria extractiva (minería).</w:t>
            </w:r>
          </w:p>
        </w:tc>
        <w:tc>
          <w:tcPr>
            <w:tcW w:w="2040" w:type="dxa"/>
            <w:noWrap/>
            <w:hideMark/>
          </w:tcPr>
          <w:p w14:paraId="0EAEC817"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Se solicitó una MRA, </w:t>
            </w:r>
            <w:r w:rsidR="0094454A" w:rsidRPr="00A13AAD">
              <w:rPr>
                <w:rFonts w:asciiTheme="minorHAnsi" w:eastAsiaTheme="minorHAnsi" w:hAnsiTheme="minorHAnsi" w:cstheme="minorBidi"/>
                <w:noProof/>
                <w:color w:val="000000"/>
                <w:kern w:val="2"/>
                <w:sz w:val="20"/>
                <w:lang w:val="es-ES"/>
                <w14:ligatures w14:val="standardContextual"/>
              </w:rPr>
              <w:t xml:space="preserve">preparada </w:t>
            </w:r>
            <w:r w:rsidRPr="00A13AAD">
              <w:rPr>
                <w:rFonts w:asciiTheme="minorHAnsi" w:eastAsiaTheme="minorHAnsi" w:hAnsiTheme="minorHAnsi" w:cstheme="minorBidi"/>
                <w:noProof/>
                <w:color w:val="000000"/>
                <w:kern w:val="2"/>
                <w:sz w:val="20"/>
                <w:lang w:val="es-ES"/>
                <w14:ligatures w14:val="standardContextual"/>
              </w:rPr>
              <w:t>y en espera de confirmación de la ejecución por parte de la AA.</w:t>
            </w:r>
          </w:p>
        </w:tc>
        <w:tc>
          <w:tcPr>
            <w:tcW w:w="936" w:type="dxa"/>
            <w:noWrap/>
            <w:hideMark/>
          </w:tcPr>
          <w:p w14:paraId="623EE31C"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2F5044AD" w14:textId="77777777" w:rsidTr="00021616">
        <w:trPr>
          <w:trHeight w:val="285"/>
        </w:trPr>
        <w:tc>
          <w:tcPr>
            <w:tcW w:w="1277" w:type="dxa"/>
            <w:vMerge/>
            <w:noWrap/>
            <w:hideMark/>
          </w:tcPr>
          <w:p w14:paraId="6822E30F"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1D6DA259"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1168</w:t>
            </w:r>
          </w:p>
        </w:tc>
        <w:tc>
          <w:tcPr>
            <w:tcW w:w="2126" w:type="dxa"/>
            <w:noWrap/>
            <w:hideMark/>
          </w:tcPr>
          <w:p w14:paraId="11F9F964" w14:textId="77777777" w:rsidR="003C357D" w:rsidRPr="00A13AAD" w:rsidRDefault="003C357D" w:rsidP="003C357D">
            <w:pPr>
              <w:rPr>
                <w:noProof/>
                <w:color w:val="000000"/>
                <w:sz w:val="20"/>
                <w:lang w:val="es-ES"/>
              </w:rPr>
            </w:pPr>
            <w:r w:rsidRPr="00A13AAD">
              <w:rPr>
                <w:noProof/>
                <w:color w:val="000000"/>
                <w:sz w:val="20"/>
                <w:lang w:val="es-ES"/>
              </w:rPr>
              <w:t>Tinkisso</w:t>
            </w:r>
          </w:p>
        </w:tc>
        <w:tc>
          <w:tcPr>
            <w:tcW w:w="1134" w:type="dxa"/>
            <w:noWrap/>
            <w:hideMark/>
          </w:tcPr>
          <w:p w14:paraId="3DE128A0" w14:textId="77777777" w:rsidR="003C357D" w:rsidRPr="00A13AAD" w:rsidRDefault="003C357D" w:rsidP="003C357D">
            <w:pPr>
              <w:jc w:val="center"/>
              <w:rPr>
                <w:noProof/>
                <w:color w:val="000000"/>
                <w:sz w:val="20"/>
                <w:lang w:val="es-ES"/>
              </w:rPr>
            </w:pPr>
            <w:r w:rsidRPr="00A13AAD">
              <w:rPr>
                <w:noProof/>
                <w:color w:val="000000"/>
                <w:sz w:val="20"/>
                <w:lang w:val="es-ES"/>
              </w:rPr>
              <w:t>01/03/2014</w:t>
            </w:r>
          </w:p>
        </w:tc>
        <w:tc>
          <w:tcPr>
            <w:tcW w:w="1134" w:type="dxa"/>
            <w:noWrap/>
            <w:hideMark/>
          </w:tcPr>
          <w:p w14:paraId="01E05DEB" w14:textId="77777777" w:rsidR="003C357D" w:rsidRPr="00A13AAD" w:rsidRDefault="003C357D" w:rsidP="003C357D">
            <w:pPr>
              <w:jc w:val="center"/>
              <w:rPr>
                <w:noProof/>
                <w:color w:val="000000"/>
                <w:sz w:val="20"/>
                <w:lang w:val="es-ES"/>
              </w:rPr>
            </w:pPr>
          </w:p>
        </w:tc>
        <w:tc>
          <w:tcPr>
            <w:tcW w:w="1134" w:type="dxa"/>
            <w:noWrap/>
            <w:hideMark/>
          </w:tcPr>
          <w:p w14:paraId="177FA10B" w14:textId="77777777" w:rsidR="003C357D" w:rsidRPr="00A13AAD" w:rsidRDefault="003C357D" w:rsidP="003C357D">
            <w:pPr>
              <w:jc w:val="center"/>
              <w:rPr>
                <w:noProof/>
                <w:sz w:val="20"/>
                <w:lang w:val="es-ES"/>
              </w:rPr>
            </w:pPr>
          </w:p>
        </w:tc>
        <w:tc>
          <w:tcPr>
            <w:tcW w:w="3686" w:type="dxa"/>
            <w:noWrap/>
            <w:hideMark/>
          </w:tcPr>
          <w:p w14:paraId="1651DDF8" w14:textId="77777777" w:rsidR="003C357D" w:rsidRPr="00A13AAD" w:rsidRDefault="003C357D" w:rsidP="003C357D">
            <w:pPr>
              <w:rPr>
                <w:noProof/>
                <w:color w:val="000000"/>
                <w:sz w:val="20"/>
                <w:lang w:val="es-ES"/>
              </w:rPr>
            </w:pPr>
            <w:r w:rsidRPr="00A13AAD">
              <w:rPr>
                <w:noProof/>
                <w:color w:val="000000"/>
                <w:sz w:val="20"/>
                <w:lang w:val="es-ES"/>
              </w:rPr>
              <w:t>Industria extractiva (minería).</w:t>
            </w:r>
          </w:p>
        </w:tc>
        <w:tc>
          <w:tcPr>
            <w:tcW w:w="2040" w:type="dxa"/>
            <w:noWrap/>
            <w:hideMark/>
          </w:tcPr>
          <w:p w14:paraId="5DBD3BB3"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Se solicitó una MRA, </w:t>
            </w:r>
            <w:r w:rsidR="0094454A" w:rsidRPr="00A13AAD">
              <w:rPr>
                <w:rFonts w:asciiTheme="minorHAnsi" w:eastAsiaTheme="minorHAnsi" w:hAnsiTheme="minorHAnsi" w:cstheme="minorBidi"/>
                <w:noProof/>
                <w:color w:val="000000"/>
                <w:kern w:val="2"/>
                <w:sz w:val="20"/>
                <w:lang w:val="es-ES"/>
                <w14:ligatures w14:val="standardContextual"/>
              </w:rPr>
              <w:t xml:space="preserve">preparada </w:t>
            </w:r>
            <w:r w:rsidRPr="00A13AAD">
              <w:rPr>
                <w:rFonts w:asciiTheme="minorHAnsi" w:eastAsiaTheme="minorHAnsi" w:hAnsiTheme="minorHAnsi" w:cstheme="minorBidi"/>
                <w:noProof/>
                <w:color w:val="000000"/>
                <w:kern w:val="2"/>
                <w:sz w:val="20"/>
                <w:lang w:val="es-ES"/>
                <w14:ligatures w14:val="standardContextual"/>
              </w:rPr>
              <w:t>y en espera de confirmación de la ejecución por parte de la AA.</w:t>
            </w:r>
          </w:p>
        </w:tc>
        <w:tc>
          <w:tcPr>
            <w:tcW w:w="936" w:type="dxa"/>
            <w:noWrap/>
            <w:hideMark/>
          </w:tcPr>
          <w:p w14:paraId="3FA81C3E"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5D0BF9C2" w14:textId="77777777" w:rsidTr="00021616">
        <w:trPr>
          <w:trHeight w:val="285"/>
        </w:trPr>
        <w:tc>
          <w:tcPr>
            <w:tcW w:w="1277" w:type="dxa"/>
            <w:noWrap/>
            <w:hideMark/>
          </w:tcPr>
          <w:p w14:paraId="356765A2"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Honduras</w:t>
            </w:r>
          </w:p>
        </w:tc>
        <w:tc>
          <w:tcPr>
            <w:tcW w:w="567" w:type="dxa"/>
          </w:tcPr>
          <w:p w14:paraId="5AB2C7F3"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722</w:t>
            </w:r>
          </w:p>
        </w:tc>
        <w:tc>
          <w:tcPr>
            <w:tcW w:w="2126" w:type="dxa"/>
            <w:noWrap/>
            <w:hideMark/>
          </w:tcPr>
          <w:p w14:paraId="17AD95CA" w14:textId="77777777" w:rsidR="003C357D" w:rsidRPr="00A13AAD" w:rsidRDefault="003C357D" w:rsidP="003C357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Parque</w:t>
            </w:r>
            <w:r w:rsidRPr="00A13AAD">
              <w:rPr>
                <w:noProof/>
                <w:color w:val="000000"/>
                <w:sz w:val="20"/>
                <w:lang w:val="es-ES"/>
              </w:rPr>
              <w:t xml:space="preserve"> Nacional Jeanette Kawas**</w:t>
            </w:r>
          </w:p>
        </w:tc>
        <w:tc>
          <w:tcPr>
            <w:tcW w:w="1134" w:type="dxa"/>
            <w:noWrap/>
            <w:hideMark/>
          </w:tcPr>
          <w:p w14:paraId="7958180F" w14:textId="77777777" w:rsidR="003C357D" w:rsidRPr="00A13AAD" w:rsidRDefault="003C357D" w:rsidP="003C357D">
            <w:pPr>
              <w:jc w:val="center"/>
              <w:rPr>
                <w:noProof/>
                <w:color w:val="000000"/>
                <w:sz w:val="20"/>
                <w:lang w:val="es-ES"/>
              </w:rPr>
            </w:pPr>
            <w:r w:rsidRPr="00A13AAD">
              <w:rPr>
                <w:noProof/>
                <w:color w:val="000000"/>
                <w:sz w:val="20"/>
                <w:lang w:val="es-ES"/>
              </w:rPr>
              <w:t>19/06/2006</w:t>
            </w:r>
          </w:p>
        </w:tc>
        <w:tc>
          <w:tcPr>
            <w:tcW w:w="1134" w:type="dxa"/>
            <w:noWrap/>
            <w:hideMark/>
          </w:tcPr>
          <w:p w14:paraId="439FE1B3" w14:textId="77777777" w:rsidR="003C357D" w:rsidRPr="00A13AAD" w:rsidRDefault="003C357D" w:rsidP="003C357D">
            <w:pPr>
              <w:jc w:val="center"/>
              <w:rPr>
                <w:noProof/>
                <w:color w:val="000000"/>
                <w:sz w:val="20"/>
                <w:lang w:val="es-ES"/>
              </w:rPr>
            </w:pPr>
          </w:p>
        </w:tc>
        <w:tc>
          <w:tcPr>
            <w:tcW w:w="1134" w:type="dxa"/>
            <w:noWrap/>
            <w:hideMark/>
          </w:tcPr>
          <w:p w14:paraId="67A25961" w14:textId="77777777" w:rsidR="003C357D" w:rsidRPr="00A13AAD" w:rsidRDefault="003C357D" w:rsidP="003C357D">
            <w:pPr>
              <w:jc w:val="center"/>
              <w:rPr>
                <w:noProof/>
                <w:sz w:val="20"/>
                <w:lang w:val="es-ES"/>
              </w:rPr>
            </w:pPr>
          </w:p>
        </w:tc>
        <w:tc>
          <w:tcPr>
            <w:tcW w:w="3686" w:type="dxa"/>
            <w:noWrap/>
            <w:hideMark/>
          </w:tcPr>
          <w:p w14:paraId="5A4BD7C5"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Cambios en las características ecológicas de</w:t>
            </w:r>
            <w:r w:rsidR="00980F8E" w:rsidRPr="00A13AAD">
              <w:rPr>
                <w:rFonts w:asciiTheme="minorHAnsi" w:eastAsiaTheme="minorHAnsi" w:hAnsiTheme="minorHAnsi" w:cstheme="minorBidi"/>
                <w:noProof/>
                <w:color w:val="000000"/>
                <w:kern w:val="2"/>
                <w:sz w:val="20"/>
                <w:lang w:val="es-ES"/>
                <w14:ligatures w14:val="standardContextual"/>
              </w:rPr>
              <w:t>b</w:t>
            </w:r>
            <w:r w:rsidRPr="00A13AAD">
              <w:rPr>
                <w:rFonts w:asciiTheme="minorHAnsi" w:eastAsiaTheme="minorHAnsi" w:hAnsiTheme="minorHAnsi" w:cstheme="minorBidi"/>
                <w:noProof/>
                <w:color w:val="000000"/>
                <w:kern w:val="2"/>
                <w:sz w:val="20"/>
                <w:lang w:val="es-ES"/>
                <w14:ligatures w14:val="standardContextual"/>
              </w:rPr>
              <w:t>ido a la construcción de infraestructura turística.</w:t>
            </w:r>
          </w:p>
        </w:tc>
        <w:tc>
          <w:tcPr>
            <w:tcW w:w="2040" w:type="dxa"/>
            <w:noWrap/>
            <w:hideMark/>
          </w:tcPr>
          <w:p w14:paraId="2AA1923C"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1373D055"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7CAD7B86" w14:textId="77777777" w:rsidTr="00021616">
        <w:trPr>
          <w:trHeight w:val="285"/>
        </w:trPr>
        <w:tc>
          <w:tcPr>
            <w:tcW w:w="1277" w:type="dxa"/>
            <w:vMerge w:val="restart"/>
            <w:noWrap/>
            <w:hideMark/>
          </w:tcPr>
          <w:p w14:paraId="2F79801D"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Hungría</w:t>
            </w:r>
          </w:p>
        </w:tc>
        <w:tc>
          <w:tcPr>
            <w:tcW w:w="567" w:type="dxa"/>
          </w:tcPr>
          <w:p w14:paraId="63349CF1"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422</w:t>
            </w:r>
          </w:p>
        </w:tc>
        <w:tc>
          <w:tcPr>
            <w:tcW w:w="2126" w:type="dxa"/>
            <w:noWrap/>
            <w:hideMark/>
          </w:tcPr>
          <w:p w14:paraId="7475C388" w14:textId="77777777" w:rsidR="003C357D" w:rsidRPr="00A13AAD" w:rsidRDefault="003C357D" w:rsidP="003C357D">
            <w:pPr>
              <w:rPr>
                <w:noProof/>
                <w:color w:val="000000"/>
                <w:sz w:val="20"/>
                <w:lang w:val="es-ES"/>
              </w:rPr>
            </w:pPr>
            <w:r w:rsidRPr="00A13AAD">
              <w:rPr>
                <w:noProof/>
                <w:color w:val="000000"/>
                <w:sz w:val="20"/>
                <w:lang w:val="es-ES"/>
              </w:rPr>
              <w:t>Bodrogzug</w:t>
            </w:r>
          </w:p>
        </w:tc>
        <w:tc>
          <w:tcPr>
            <w:tcW w:w="1134" w:type="dxa"/>
            <w:noWrap/>
            <w:hideMark/>
          </w:tcPr>
          <w:p w14:paraId="64DB2D84" w14:textId="77777777" w:rsidR="003C357D" w:rsidRPr="00A13AAD" w:rsidRDefault="003C357D" w:rsidP="003C357D">
            <w:pPr>
              <w:jc w:val="center"/>
              <w:rPr>
                <w:noProof/>
                <w:color w:val="000000"/>
                <w:sz w:val="20"/>
                <w:lang w:val="es-ES"/>
              </w:rPr>
            </w:pPr>
            <w:r w:rsidRPr="00A13AAD">
              <w:rPr>
                <w:noProof/>
                <w:color w:val="000000"/>
                <w:sz w:val="20"/>
                <w:lang w:val="es-ES"/>
              </w:rPr>
              <w:t>10/11/2016</w:t>
            </w:r>
          </w:p>
        </w:tc>
        <w:tc>
          <w:tcPr>
            <w:tcW w:w="1134" w:type="dxa"/>
            <w:noWrap/>
            <w:hideMark/>
          </w:tcPr>
          <w:p w14:paraId="476E1D8F" w14:textId="77777777" w:rsidR="003C357D" w:rsidRPr="00A13AAD" w:rsidRDefault="003C357D" w:rsidP="003C357D">
            <w:pPr>
              <w:jc w:val="center"/>
              <w:rPr>
                <w:noProof/>
                <w:color w:val="000000"/>
                <w:sz w:val="20"/>
                <w:lang w:val="es-ES"/>
              </w:rPr>
            </w:pPr>
          </w:p>
        </w:tc>
        <w:tc>
          <w:tcPr>
            <w:tcW w:w="1134" w:type="dxa"/>
            <w:noWrap/>
            <w:hideMark/>
          </w:tcPr>
          <w:p w14:paraId="6670D369" w14:textId="77777777" w:rsidR="003C357D" w:rsidRPr="00A13AAD" w:rsidRDefault="003C357D" w:rsidP="003C357D">
            <w:pPr>
              <w:jc w:val="center"/>
              <w:rPr>
                <w:noProof/>
                <w:sz w:val="20"/>
                <w:lang w:val="es-ES"/>
              </w:rPr>
            </w:pPr>
          </w:p>
        </w:tc>
        <w:tc>
          <w:tcPr>
            <w:tcW w:w="3686" w:type="dxa"/>
            <w:noWrap/>
            <w:hideMark/>
          </w:tcPr>
          <w:p w14:paraId="116B4288"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Aumento del nivel de agua, sedimentación y consiguientes cambio</w:t>
            </w:r>
            <w:r w:rsidR="00980F8E" w:rsidRPr="00A13AAD">
              <w:rPr>
                <w:rFonts w:asciiTheme="minorHAnsi" w:eastAsiaTheme="minorHAnsi" w:hAnsiTheme="minorHAnsi" w:cstheme="minorBidi"/>
                <w:noProof/>
                <w:color w:val="000000"/>
                <w:kern w:val="2"/>
                <w:sz w:val="20"/>
                <w:lang w:val="es-ES"/>
                <w14:ligatures w14:val="standardContextual"/>
              </w:rPr>
              <w:t>s</w:t>
            </w:r>
            <w:r w:rsidRPr="00A13AAD">
              <w:rPr>
                <w:rFonts w:asciiTheme="minorHAnsi" w:eastAsiaTheme="minorHAnsi" w:hAnsiTheme="minorHAnsi" w:cstheme="minorBidi"/>
                <w:noProof/>
                <w:color w:val="000000"/>
                <w:kern w:val="2"/>
                <w:sz w:val="20"/>
                <w:lang w:val="es-ES"/>
                <w14:ligatures w14:val="standardContextual"/>
              </w:rPr>
              <w:t xml:space="preserve"> en el clima y los patrones de inundación, desecación de los lechos acuáticos, disminución del pastoreo y la siega, especies exóticas invasoras, reducción de las colonias de charranes palustres, sedimentación y eutrofización que provocan la extinción masiva ocasional de peces, sequías y ausencia de inundaciones a finales de la primavera y principios del verano debido al cambio climático. Propagación y alimentación de jabalíes, en parte debido a la ausencia de inundaciones.</w:t>
            </w:r>
          </w:p>
        </w:tc>
        <w:tc>
          <w:tcPr>
            <w:tcW w:w="2040" w:type="dxa"/>
            <w:noWrap/>
            <w:hideMark/>
          </w:tcPr>
          <w:p w14:paraId="5AE417A6"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7B6C16A4"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75DD6CB2" w14:textId="77777777" w:rsidTr="00021616">
        <w:trPr>
          <w:trHeight w:val="285"/>
        </w:trPr>
        <w:tc>
          <w:tcPr>
            <w:tcW w:w="1277" w:type="dxa"/>
            <w:vMerge/>
            <w:noWrap/>
            <w:hideMark/>
          </w:tcPr>
          <w:p w14:paraId="2668BDE4"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1B499132"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1410</w:t>
            </w:r>
          </w:p>
        </w:tc>
        <w:tc>
          <w:tcPr>
            <w:tcW w:w="2126" w:type="dxa"/>
            <w:noWrap/>
            <w:hideMark/>
          </w:tcPr>
          <w:p w14:paraId="7053FBEF" w14:textId="77777777" w:rsidR="003C357D" w:rsidRPr="00A13AAD" w:rsidRDefault="003C357D" w:rsidP="003C357D">
            <w:pPr>
              <w:rPr>
                <w:noProof/>
                <w:color w:val="000000"/>
                <w:sz w:val="20"/>
                <w:lang w:val="es-ES"/>
              </w:rPr>
            </w:pPr>
            <w:r w:rsidRPr="00A13AAD">
              <w:rPr>
                <w:noProof/>
                <w:color w:val="000000"/>
                <w:sz w:val="20"/>
                <w:lang w:val="es-ES"/>
              </w:rPr>
              <w:t>Upper Tisza (Felsö-Tisza)</w:t>
            </w:r>
          </w:p>
        </w:tc>
        <w:tc>
          <w:tcPr>
            <w:tcW w:w="1134" w:type="dxa"/>
            <w:noWrap/>
            <w:hideMark/>
          </w:tcPr>
          <w:p w14:paraId="60F4F8AF" w14:textId="77777777" w:rsidR="003C357D" w:rsidRPr="00A13AAD" w:rsidRDefault="003C357D" w:rsidP="003C357D">
            <w:pPr>
              <w:jc w:val="center"/>
              <w:rPr>
                <w:noProof/>
                <w:color w:val="000000"/>
                <w:sz w:val="20"/>
                <w:lang w:val="es-ES"/>
              </w:rPr>
            </w:pPr>
            <w:r w:rsidRPr="00A13AAD">
              <w:rPr>
                <w:noProof/>
                <w:color w:val="000000"/>
                <w:sz w:val="20"/>
                <w:lang w:val="es-ES"/>
              </w:rPr>
              <w:t>10/11/2016</w:t>
            </w:r>
          </w:p>
        </w:tc>
        <w:tc>
          <w:tcPr>
            <w:tcW w:w="1134" w:type="dxa"/>
            <w:noWrap/>
            <w:hideMark/>
          </w:tcPr>
          <w:p w14:paraId="30F52AF7" w14:textId="77777777" w:rsidR="003C357D" w:rsidRPr="00A13AAD" w:rsidRDefault="003C357D" w:rsidP="003C357D">
            <w:pPr>
              <w:jc w:val="center"/>
              <w:rPr>
                <w:noProof/>
                <w:color w:val="000000"/>
                <w:sz w:val="20"/>
                <w:lang w:val="es-ES"/>
              </w:rPr>
            </w:pPr>
          </w:p>
        </w:tc>
        <w:tc>
          <w:tcPr>
            <w:tcW w:w="1134" w:type="dxa"/>
            <w:noWrap/>
            <w:hideMark/>
          </w:tcPr>
          <w:p w14:paraId="487E13F5" w14:textId="77777777" w:rsidR="003C357D" w:rsidRPr="00A13AAD" w:rsidRDefault="003C357D" w:rsidP="003C357D">
            <w:pPr>
              <w:jc w:val="center"/>
              <w:rPr>
                <w:noProof/>
                <w:sz w:val="20"/>
                <w:lang w:val="es-ES"/>
              </w:rPr>
            </w:pPr>
          </w:p>
        </w:tc>
        <w:tc>
          <w:tcPr>
            <w:tcW w:w="3686" w:type="dxa"/>
            <w:noWrap/>
            <w:hideMark/>
          </w:tcPr>
          <w:p w14:paraId="27D069C2"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Disminución de la calidad del agua, fluctuaciones extremas del agua, propagación de especies exóticas invasoras, reducción y deterioro de hábitats forestales importantes, disminución del uso de pastizales. Criterios afectados: 1, 2, 4.</w:t>
            </w:r>
          </w:p>
        </w:tc>
        <w:tc>
          <w:tcPr>
            <w:tcW w:w="2040" w:type="dxa"/>
            <w:noWrap/>
            <w:hideMark/>
          </w:tcPr>
          <w:p w14:paraId="01760375"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276F5A06"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1DF6047A" w14:textId="77777777" w:rsidTr="00021616">
        <w:trPr>
          <w:trHeight w:val="285"/>
        </w:trPr>
        <w:tc>
          <w:tcPr>
            <w:tcW w:w="1277" w:type="dxa"/>
            <w:vMerge w:val="restart"/>
            <w:noWrap/>
            <w:hideMark/>
          </w:tcPr>
          <w:p w14:paraId="5145E8B3"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India</w:t>
            </w:r>
          </w:p>
        </w:tc>
        <w:tc>
          <w:tcPr>
            <w:tcW w:w="567" w:type="dxa"/>
          </w:tcPr>
          <w:p w14:paraId="01FD0B0D"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230</w:t>
            </w:r>
          </w:p>
        </w:tc>
        <w:tc>
          <w:tcPr>
            <w:tcW w:w="2126" w:type="dxa"/>
            <w:noWrap/>
            <w:hideMark/>
          </w:tcPr>
          <w:p w14:paraId="639D940A" w14:textId="77777777" w:rsidR="003C357D" w:rsidRPr="00A13AAD" w:rsidRDefault="003C357D" w:rsidP="003C357D">
            <w:pPr>
              <w:rPr>
                <w:noProof/>
                <w:color w:val="000000"/>
                <w:sz w:val="20"/>
                <w:lang w:val="es-ES"/>
              </w:rPr>
            </w:pPr>
            <w:r w:rsidRPr="00A13AAD">
              <w:rPr>
                <w:noProof/>
                <w:color w:val="000000"/>
                <w:sz w:val="20"/>
                <w:lang w:val="es-ES"/>
              </w:rPr>
              <w:t>Keoladeo National Park</w:t>
            </w:r>
          </w:p>
        </w:tc>
        <w:tc>
          <w:tcPr>
            <w:tcW w:w="1134" w:type="dxa"/>
            <w:noWrap/>
            <w:hideMark/>
          </w:tcPr>
          <w:p w14:paraId="2F4524D2" w14:textId="77777777" w:rsidR="003C357D" w:rsidRPr="00A13AAD" w:rsidRDefault="003C357D" w:rsidP="003C357D">
            <w:pPr>
              <w:jc w:val="center"/>
              <w:rPr>
                <w:noProof/>
                <w:color w:val="000000"/>
                <w:sz w:val="20"/>
                <w:lang w:val="es-ES"/>
              </w:rPr>
            </w:pPr>
            <w:r w:rsidRPr="00A13AAD">
              <w:rPr>
                <w:noProof/>
                <w:color w:val="000000"/>
                <w:sz w:val="20"/>
                <w:lang w:val="es-ES"/>
              </w:rPr>
              <w:t>04/07/1990</w:t>
            </w:r>
          </w:p>
        </w:tc>
        <w:tc>
          <w:tcPr>
            <w:tcW w:w="1134" w:type="dxa"/>
            <w:noWrap/>
            <w:hideMark/>
          </w:tcPr>
          <w:p w14:paraId="0AA246F6" w14:textId="77777777" w:rsidR="003C357D" w:rsidRPr="00A13AAD" w:rsidRDefault="003C357D" w:rsidP="003C357D">
            <w:pPr>
              <w:jc w:val="center"/>
              <w:rPr>
                <w:noProof/>
                <w:color w:val="000000"/>
                <w:sz w:val="20"/>
                <w:lang w:val="es-ES"/>
              </w:rPr>
            </w:pPr>
          </w:p>
        </w:tc>
        <w:tc>
          <w:tcPr>
            <w:tcW w:w="1134" w:type="dxa"/>
            <w:noWrap/>
            <w:hideMark/>
          </w:tcPr>
          <w:p w14:paraId="0E890777" w14:textId="77777777" w:rsidR="003C357D" w:rsidRPr="00A13AAD" w:rsidRDefault="003C357D" w:rsidP="003C357D">
            <w:pPr>
              <w:jc w:val="center"/>
              <w:rPr>
                <w:noProof/>
                <w:color w:val="000000"/>
                <w:sz w:val="20"/>
                <w:lang w:val="es-ES"/>
              </w:rPr>
            </w:pPr>
            <w:r w:rsidRPr="00A13AAD">
              <w:rPr>
                <w:noProof/>
                <w:color w:val="000000"/>
                <w:sz w:val="20"/>
                <w:lang w:val="es-ES"/>
              </w:rPr>
              <w:t>X</w:t>
            </w:r>
          </w:p>
        </w:tc>
        <w:tc>
          <w:tcPr>
            <w:tcW w:w="3686" w:type="dxa"/>
            <w:noWrap/>
            <w:hideMark/>
          </w:tcPr>
          <w:p w14:paraId="39F00745"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Escasez de agua debido a la disminución de la </w:t>
            </w:r>
            <w:r w:rsidR="00980F8E" w:rsidRPr="00A13AAD">
              <w:rPr>
                <w:rFonts w:asciiTheme="minorHAnsi" w:eastAsiaTheme="minorHAnsi" w:hAnsiTheme="minorHAnsi" w:cstheme="minorBidi"/>
                <w:noProof/>
                <w:color w:val="000000"/>
                <w:kern w:val="2"/>
                <w:sz w:val="20"/>
                <w:lang w:val="es-ES"/>
                <w14:ligatures w14:val="standardContextual"/>
              </w:rPr>
              <w:t>lluvia</w:t>
            </w:r>
            <w:r w:rsidRPr="00A13AAD">
              <w:rPr>
                <w:rFonts w:asciiTheme="minorHAnsi" w:eastAsiaTheme="minorHAnsi" w:hAnsiTheme="minorHAnsi" w:cstheme="minorBidi"/>
                <w:noProof/>
                <w:color w:val="000000"/>
                <w:kern w:val="2"/>
                <w:sz w:val="20"/>
                <w:lang w:val="es-ES"/>
                <w14:ligatures w14:val="standardContextual"/>
              </w:rPr>
              <w:t xml:space="preserve"> durante el monzón y a la represa aguas arriba que controla el flujo de agua </w:t>
            </w:r>
            <w:r w:rsidR="00980F8E" w:rsidRPr="00A13AAD">
              <w:rPr>
                <w:rFonts w:asciiTheme="minorHAnsi" w:eastAsiaTheme="minorHAnsi" w:hAnsiTheme="minorHAnsi" w:cstheme="minorBidi"/>
                <w:noProof/>
                <w:color w:val="000000"/>
                <w:kern w:val="2"/>
                <w:sz w:val="20"/>
                <w:lang w:val="es-ES"/>
                <w14:ligatures w14:val="standardContextual"/>
              </w:rPr>
              <w:t>que entra en</w:t>
            </w:r>
            <w:r w:rsidRPr="00A13AAD">
              <w:rPr>
                <w:rFonts w:asciiTheme="minorHAnsi" w:eastAsiaTheme="minorHAnsi" w:hAnsiTheme="minorHAnsi" w:cstheme="minorBidi"/>
                <w:noProof/>
                <w:color w:val="000000"/>
                <w:kern w:val="2"/>
                <w:sz w:val="20"/>
                <w:lang w:val="es-ES"/>
                <w14:ligatures w14:val="standardContextual"/>
              </w:rPr>
              <w:t xml:space="preserve"> el sitio.</w:t>
            </w:r>
          </w:p>
        </w:tc>
        <w:tc>
          <w:tcPr>
            <w:tcW w:w="2040" w:type="dxa"/>
            <w:noWrap/>
            <w:hideMark/>
          </w:tcPr>
          <w:p w14:paraId="4853ADE5"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solicitó la remoción del RM</w:t>
            </w:r>
            <w:r w:rsidR="003C357D" w:rsidRPr="00A13AAD">
              <w:rPr>
                <w:rFonts w:asciiTheme="minorHAnsi" w:eastAsiaTheme="minorHAnsi" w:hAnsiTheme="minorHAnsi" w:cstheme="minorBidi"/>
                <w:noProof/>
                <w:color w:val="000000"/>
                <w:kern w:val="2"/>
                <w:sz w:val="20"/>
                <w:lang w:val="es-ES"/>
                <w14:ligatures w14:val="standardContextual"/>
              </w:rPr>
              <w:t xml:space="preserve">, </w:t>
            </w:r>
            <w:r w:rsidRPr="00A13AAD">
              <w:rPr>
                <w:rFonts w:asciiTheme="minorHAnsi" w:eastAsiaTheme="minorHAnsi" w:hAnsiTheme="minorHAnsi" w:cstheme="minorBidi"/>
                <w:noProof/>
                <w:color w:val="000000"/>
                <w:kern w:val="2"/>
                <w:sz w:val="20"/>
                <w:lang w:val="es-ES"/>
                <w14:ligatures w14:val="standardContextual"/>
              </w:rPr>
              <w:t>se recibió informe de la AA</w:t>
            </w:r>
            <w:r w:rsidR="003C357D" w:rsidRPr="00A13AAD">
              <w:rPr>
                <w:rFonts w:asciiTheme="minorHAnsi" w:eastAsiaTheme="minorHAnsi" w:hAnsiTheme="minorHAnsi" w:cstheme="minorBidi"/>
                <w:noProof/>
                <w:color w:val="000000"/>
                <w:kern w:val="2"/>
                <w:sz w:val="20"/>
                <w:lang w:val="es-ES"/>
                <w14:ligatures w14:val="standardContextual"/>
              </w:rPr>
              <w:t>.</w:t>
            </w:r>
          </w:p>
        </w:tc>
        <w:tc>
          <w:tcPr>
            <w:tcW w:w="936" w:type="dxa"/>
            <w:noWrap/>
            <w:hideMark/>
          </w:tcPr>
          <w:p w14:paraId="4D42FD23"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1C9B70D5" w14:textId="77777777" w:rsidTr="00021616">
        <w:trPr>
          <w:trHeight w:val="285"/>
        </w:trPr>
        <w:tc>
          <w:tcPr>
            <w:tcW w:w="1277" w:type="dxa"/>
            <w:vMerge/>
            <w:noWrap/>
            <w:hideMark/>
          </w:tcPr>
          <w:p w14:paraId="02169138"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36CDBD1A"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463</w:t>
            </w:r>
          </w:p>
        </w:tc>
        <w:tc>
          <w:tcPr>
            <w:tcW w:w="2126" w:type="dxa"/>
            <w:noWrap/>
            <w:hideMark/>
          </w:tcPr>
          <w:p w14:paraId="0DDC6B4A" w14:textId="77777777" w:rsidR="003C357D" w:rsidRPr="00A13AAD" w:rsidRDefault="003C357D" w:rsidP="003C357D">
            <w:pPr>
              <w:rPr>
                <w:noProof/>
                <w:color w:val="000000"/>
                <w:sz w:val="20"/>
                <w:lang w:val="es-ES"/>
              </w:rPr>
            </w:pPr>
            <w:r w:rsidRPr="00A13AAD">
              <w:rPr>
                <w:noProof/>
                <w:color w:val="000000"/>
                <w:sz w:val="20"/>
                <w:lang w:val="es-ES"/>
              </w:rPr>
              <w:t>Loktak Lake**</w:t>
            </w:r>
          </w:p>
        </w:tc>
        <w:tc>
          <w:tcPr>
            <w:tcW w:w="1134" w:type="dxa"/>
            <w:noWrap/>
            <w:hideMark/>
          </w:tcPr>
          <w:p w14:paraId="5C0C9C05" w14:textId="77777777" w:rsidR="003C357D" w:rsidRPr="00A13AAD" w:rsidRDefault="003C357D" w:rsidP="003C357D">
            <w:pPr>
              <w:jc w:val="center"/>
              <w:rPr>
                <w:noProof/>
                <w:color w:val="000000"/>
                <w:sz w:val="20"/>
                <w:lang w:val="es-ES"/>
              </w:rPr>
            </w:pPr>
            <w:r w:rsidRPr="00A13AAD">
              <w:rPr>
                <w:noProof/>
                <w:color w:val="000000"/>
                <w:sz w:val="20"/>
                <w:lang w:val="es-ES"/>
              </w:rPr>
              <w:t>16/06/1993</w:t>
            </w:r>
          </w:p>
        </w:tc>
        <w:tc>
          <w:tcPr>
            <w:tcW w:w="1134" w:type="dxa"/>
            <w:noWrap/>
            <w:hideMark/>
          </w:tcPr>
          <w:p w14:paraId="6ACA571D" w14:textId="77777777" w:rsidR="003C357D" w:rsidRPr="00A13AAD" w:rsidRDefault="003C357D" w:rsidP="003C357D">
            <w:pPr>
              <w:jc w:val="center"/>
              <w:rPr>
                <w:noProof/>
                <w:color w:val="000000"/>
                <w:sz w:val="20"/>
                <w:lang w:val="es-ES"/>
              </w:rPr>
            </w:pPr>
          </w:p>
        </w:tc>
        <w:tc>
          <w:tcPr>
            <w:tcW w:w="1134" w:type="dxa"/>
            <w:noWrap/>
            <w:hideMark/>
          </w:tcPr>
          <w:p w14:paraId="6F7CD191" w14:textId="77777777" w:rsidR="003C357D" w:rsidRPr="00A13AAD" w:rsidRDefault="003C357D" w:rsidP="003C357D">
            <w:pPr>
              <w:jc w:val="center"/>
              <w:rPr>
                <w:noProof/>
                <w:color w:val="000000"/>
                <w:sz w:val="20"/>
                <w:lang w:val="es-ES"/>
              </w:rPr>
            </w:pPr>
            <w:r w:rsidRPr="00A13AAD">
              <w:rPr>
                <w:noProof/>
                <w:color w:val="000000"/>
                <w:sz w:val="20"/>
                <w:lang w:val="es-ES"/>
              </w:rPr>
              <w:t>X</w:t>
            </w:r>
          </w:p>
        </w:tc>
        <w:tc>
          <w:tcPr>
            <w:tcW w:w="3686" w:type="dxa"/>
            <w:noWrap/>
            <w:hideMark/>
          </w:tcPr>
          <w:p w14:paraId="2280A662"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Problema causado por la deforestación en la zona de captación, proliferación de jacinto de agua y contaminación (COP5 Doc.C.5.16, párrafo 202)</w:t>
            </w:r>
          </w:p>
        </w:tc>
        <w:tc>
          <w:tcPr>
            <w:tcW w:w="2040" w:type="dxa"/>
            <w:noWrap/>
            <w:hideMark/>
          </w:tcPr>
          <w:p w14:paraId="3C7BB712"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712B1397"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6ECB3214" w14:textId="77777777" w:rsidTr="00021616">
        <w:trPr>
          <w:trHeight w:val="285"/>
        </w:trPr>
        <w:tc>
          <w:tcPr>
            <w:tcW w:w="1277" w:type="dxa"/>
            <w:vMerge/>
            <w:noWrap/>
            <w:hideMark/>
          </w:tcPr>
          <w:p w14:paraId="1244614A"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6455196A"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1204</w:t>
            </w:r>
          </w:p>
        </w:tc>
        <w:tc>
          <w:tcPr>
            <w:tcW w:w="2126" w:type="dxa"/>
            <w:noWrap/>
            <w:hideMark/>
          </w:tcPr>
          <w:p w14:paraId="2FBCE6ED" w14:textId="77777777" w:rsidR="003C357D" w:rsidRPr="00A13AAD" w:rsidRDefault="003C357D" w:rsidP="003C357D">
            <w:pPr>
              <w:rPr>
                <w:noProof/>
                <w:color w:val="000000"/>
                <w:sz w:val="20"/>
                <w:lang w:val="es-ES"/>
              </w:rPr>
            </w:pPr>
            <w:r w:rsidRPr="00A13AAD">
              <w:rPr>
                <w:noProof/>
                <w:color w:val="000000"/>
                <w:sz w:val="20"/>
                <w:lang w:val="es-ES"/>
              </w:rPr>
              <w:t>Ashtamudi Wetland**</w:t>
            </w:r>
          </w:p>
        </w:tc>
        <w:tc>
          <w:tcPr>
            <w:tcW w:w="1134" w:type="dxa"/>
            <w:noWrap/>
            <w:hideMark/>
          </w:tcPr>
          <w:p w14:paraId="7CF3EFC1" w14:textId="77777777" w:rsidR="003C357D" w:rsidRPr="00A13AAD" w:rsidRDefault="003C357D" w:rsidP="003C357D">
            <w:pPr>
              <w:jc w:val="center"/>
              <w:rPr>
                <w:noProof/>
                <w:color w:val="000000"/>
                <w:sz w:val="20"/>
                <w:lang w:val="es-ES"/>
              </w:rPr>
            </w:pPr>
            <w:r w:rsidRPr="00A13AAD">
              <w:rPr>
                <w:noProof/>
                <w:color w:val="000000"/>
                <w:sz w:val="20"/>
                <w:lang w:val="es-ES"/>
              </w:rPr>
              <w:t>13/06/2012</w:t>
            </w:r>
          </w:p>
        </w:tc>
        <w:tc>
          <w:tcPr>
            <w:tcW w:w="1134" w:type="dxa"/>
            <w:noWrap/>
            <w:hideMark/>
          </w:tcPr>
          <w:p w14:paraId="3541C144" w14:textId="77777777" w:rsidR="003C357D" w:rsidRPr="00A13AAD" w:rsidRDefault="003C357D" w:rsidP="003C357D">
            <w:pPr>
              <w:jc w:val="center"/>
              <w:rPr>
                <w:noProof/>
                <w:color w:val="000000"/>
                <w:sz w:val="20"/>
                <w:lang w:val="es-ES"/>
              </w:rPr>
            </w:pPr>
          </w:p>
        </w:tc>
        <w:tc>
          <w:tcPr>
            <w:tcW w:w="1134" w:type="dxa"/>
            <w:noWrap/>
            <w:hideMark/>
          </w:tcPr>
          <w:p w14:paraId="36A014D0" w14:textId="77777777" w:rsidR="003C357D" w:rsidRPr="00A13AAD" w:rsidRDefault="003C357D" w:rsidP="003C357D">
            <w:pPr>
              <w:jc w:val="center"/>
              <w:rPr>
                <w:noProof/>
                <w:sz w:val="20"/>
                <w:lang w:val="es-ES"/>
              </w:rPr>
            </w:pPr>
          </w:p>
        </w:tc>
        <w:tc>
          <w:tcPr>
            <w:tcW w:w="3686" w:type="dxa"/>
            <w:noWrap/>
            <w:hideMark/>
          </w:tcPr>
          <w:p w14:paraId="364B3180"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Kollam Corporation vierte residuos sólidos en las orillas del lago. Además, hay una construcción ilegal de una planta de tratamiento de residuos sólidos.</w:t>
            </w:r>
          </w:p>
        </w:tc>
        <w:tc>
          <w:tcPr>
            <w:tcW w:w="2040" w:type="dxa"/>
            <w:noWrap/>
            <w:hideMark/>
          </w:tcPr>
          <w:p w14:paraId="7DB6CF57"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693D469F"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265D2ACC" w14:textId="77777777" w:rsidTr="00021616">
        <w:trPr>
          <w:trHeight w:val="285"/>
        </w:trPr>
        <w:tc>
          <w:tcPr>
            <w:tcW w:w="1277" w:type="dxa"/>
            <w:noWrap/>
            <w:hideMark/>
          </w:tcPr>
          <w:p w14:paraId="044D0DD3"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Indonesia</w:t>
            </w:r>
          </w:p>
        </w:tc>
        <w:tc>
          <w:tcPr>
            <w:tcW w:w="567" w:type="dxa"/>
          </w:tcPr>
          <w:p w14:paraId="1B180224"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554</w:t>
            </w:r>
          </w:p>
        </w:tc>
        <w:tc>
          <w:tcPr>
            <w:tcW w:w="2126" w:type="dxa"/>
            <w:noWrap/>
            <w:hideMark/>
          </w:tcPr>
          <w:p w14:paraId="0316D22F" w14:textId="77777777" w:rsidR="003C357D" w:rsidRPr="00A13AAD" w:rsidRDefault="003C357D" w:rsidP="003C357D">
            <w:pPr>
              <w:rPr>
                <w:noProof/>
                <w:color w:val="000000"/>
                <w:sz w:val="20"/>
                <w:lang w:val="es-ES"/>
              </w:rPr>
            </w:pPr>
            <w:r w:rsidRPr="00A13AAD">
              <w:rPr>
                <w:noProof/>
                <w:color w:val="000000"/>
                <w:sz w:val="20"/>
                <w:lang w:val="es-ES"/>
              </w:rPr>
              <w:t>Berbak National Park**</w:t>
            </w:r>
          </w:p>
        </w:tc>
        <w:tc>
          <w:tcPr>
            <w:tcW w:w="1134" w:type="dxa"/>
            <w:noWrap/>
            <w:hideMark/>
          </w:tcPr>
          <w:p w14:paraId="1D8A03E8" w14:textId="77777777" w:rsidR="003C357D" w:rsidRPr="00A13AAD" w:rsidRDefault="003C357D" w:rsidP="003C357D">
            <w:pPr>
              <w:jc w:val="center"/>
              <w:rPr>
                <w:noProof/>
                <w:color w:val="000000"/>
                <w:sz w:val="20"/>
                <w:lang w:val="es-ES"/>
              </w:rPr>
            </w:pPr>
            <w:r w:rsidRPr="00A13AAD">
              <w:rPr>
                <w:noProof/>
                <w:color w:val="000000"/>
                <w:sz w:val="20"/>
                <w:lang w:val="es-ES"/>
              </w:rPr>
              <w:t>23/11/2015</w:t>
            </w:r>
          </w:p>
        </w:tc>
        <w:tc>
          <w:tcPr>
            <w:tcW w:w="1134" w:type="dxa"/>
            <w:noWrap/>
            <w:hideMark/>
          </w:tcPr>
          <w:p w14:paraId="52C4A2EA" w14:textId="77777777" w:rsidR="003C357D" w:rsidRPr="00A13AAD" w:rsidRDefault="003C357D" w:rsidP="003C357D">
            <w:pPr>
              <w:jc w:val="center"/>
              <w:rPr>
                <w:noProof/>
                <w:color w:val="000000"/>
                <w:sz w:val="20"/>
                <w:lang w:val="es-ES"/>
              </w:rPr>
            </w:pPr>
          </w:p>
        </w:tc>
        <w:tc>
          <w:tcPr>
            <w:tcW w:w="1134" w:type="dxa"/>
            <w:noWrap/>
            <w:hideMark/>
          </w:tcPr>
          <w:p w14:paraId="5CAACE5C" w14:textId="77777777" w:rsidR="003C357D" w:rsidRPr="00A13AAD" w:rsidRDefault="003C357D" w:rsidP="003C357D">
            <w:pPr>
              <w:jc w:val="center"/>
              <w:rPr>
                <w:noProof/>
                <w:sz w:val="20"/>
                <w:lang w:val="es-ES"/>
              </w:rPr>
            </w:pPr>
          </w:p>
        </w:tc>
        <w:tc>
          <w:tcPr>
            <w:tcW w:w="3686" w:type="dxa"/>
            <w:noWrap/>
            <w:hideMark/>
          </w:tcPr>
          <w:p w14:paraId="1FBB9A15" w14:textId="77777777" w:rsidR="003C357D" w:rsidRPr="00A13AAD" w:rsidRDefault="00980F8E"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Los </w:t>
            </w:r>
            <w:r w:rsidR="003C357D" w:rsidRPr="00A13AAD">
              <w:rPr>
                <w:rFonts w:asciiTheme="minorHAnsi" w:eastAsiaTheme="minorHAnsi" w:hAnsiTheme="minorHAnsi" w:cstheme="minorBidi"/>
                <w:noProof/>
                <w:color w:val="000000"/>
                <w:kern w:val="2"/>
                <w:sz w:val="20"/>
                <w:lang w:val="es-ES"/>
                <w14:ligatures w14:val="standardContextual"/>
              </w:rPr>
              <w:t xml:space="preserve">incendios forestales </w:t>
            </w:r>
            <w:r w:rsidRPr="00A13AAD">
              <w:rPr>
                <w:rFonts w:asciiTheme="minorHAnsi" w:eastAsiaTheme="minorHAnsi" w:hAnsiTheme="minorHAnsi" w:cstheme="minorBidi"/>
                <w:noProof/>
                <w:color w:val="000000"/>
                <w:kern w:val="2"/>
                <w:sz w:val="20"/>
                <w:lang w:val="es-ES"/>
                <w14:ligatures w14:val="standardContextual"/>
              </w:rPr>
              <w:t xml:space="preserve">y de turberas </w:t>
            </w:r>
            <w:r w:rsidR="003C357D" w:rsidRPr="00A13AAD">
              <w:rPr>
                <w:rFonts w:asciiTheme="minorHAnsi" w:eastAsiaTheme="minorHAnsi" w:hAnsiTheme="minorHAnsi" w:cstheme="minorBidi"/>
                <w:noProof/>
                <w:color w:val="000000"/>
                <w:kern w:val="2"/>
                <w:sz w:val="20"/>
                <w:lang w:val="es-ES"/>
                <w14:ligatures w14:val="standardContextual"/>
              </w:rPr>
              <w:t>de 2015 abarcaron grandes extensiones del sitio. MRA 85 (marzo de 2017).</w:t>
            </w:r>
          </w:p>
        </w:tc>
        <w:tc>
          <w:tcPr>
            <w:tcW w:w="2040" w:type="dxa"/>
            <w:noWrap/>
            <w:hideMark/>
          </w:tcPr>
          <w:p w14:paraId="7B12D85D"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1D036598"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629C00C5" w14:textId="77777777" w:rsidTr="00021616">
        <w:trPr>
          <w:trHeight w:val="285"/>
        </w:trPr>
        <w:tc>
          <w:tcPr>
            <w:tcW w:w="1277" w:type="dxa"/>
            <w:vMerge w:val="restart"/>
            <w:noWrap/>
            <w:hideMark/>
          </w:tcPr>
          <w:p w14:paraId="5F3F9EE3"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Irán (República Islámica del)</w:t>
            </w:r>
          </w:p>
        </w:tc>
        <w:tc>
          <w:tcPr>
            <w:tcW w:w="567" w:type="dxa"/>
          </w:tcPr>
          <w:p w14:paraId="26BF4EF2"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38</w:t>
            </w:r>
          </w:p>
        </w:tc>
        <w:tc>
          <w:tcPr>
            <w:tcW w:w="2126" w:type="dxa"/>
            <w:noWrap/>
            <w:hideMark/>
          </w:tcPr>
          <w:p w14:paraId="144463A6"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Urmia [or Orumiyeh]**</w:t>
            </w:r>
          </w:p>
        </w:tc>
        <w:tc>
          <w:tcPr>
            <w:tcW w:w="1134" w:type="dxa"/>
            <w:noWrap/>
            <w:hideMark/>
          </w:tcPr>
          <w:p w14:paraId="1EAF8098" w14:textId="77777777" w:rsidR="003C357D" w:rsidRPr="00A13AAD" w:rsidRDefault="003C357D" w:rsidP="003C357D">
            <w:pPr>
              <w:jc w:val="center"/>
              <w:rPr>
                <w:noProof/>
                <w:color w:val="000000"/>
                <w:sz w:val="20"/>
                <w:lang w:val="es-ES"/>
              </w:rPr>
            </w:pPr>
            <w:r w:rsidRPr="00A13AAD">
              <w:rPr>
                <w:noProof/>
                <w:color w:val="000000"/>
                <w:sz w:val="20"/>
                <w:lang w:val="es-ES"/>
              </w:rPr>
              <w:t>05/09/2011</w:t>
            </w:r>
          </w:p>
        </w:tc>
        <w:tc>
          <w:tcPr>
            <w:tcW w:w="1134" w:type="dxa"/>
            <w:noWrap/>
            <w:hideMark/>
          </w:tcPr>
          <w:p w14:paraId="4DE4FDEA" w14:textId="77777777" w:rsidR="003C357D" w:rsidRPr="00A13AAD" w:rsidRDefault="003C357D" w:rsidP="003C357D">
            <w:pPr>
              <w:jc w:val="center"/>
              <w:rPr>
                <w:noProof/>
                <w:color w:val="000000"/>
                <w:sz w:val="20"/>
                <w:lang w:val="es-ES"/>
              </w:rPr>
            </w:pPr>
          </w:p>
        </w:tc>
        <w:tc>
          <w:tcPr>
            <w:tcW w:w="1134" w:type="dxa"/>
            <w:noWrap/>
            <w:hideMark/>
          </w:tcPr>
          <w:p w14:paraId="64EDEAC6" w14:textId="77777777" w:rsidR="003C357D" w:rsidRPr="00A13AAD" w:rsidRDefault="003C357D" w:rsidP="003C357D">
            <w:pPr>
              <w:jc w:val="center"/>
              <w:rPr>
                <w:noProof/>
                <w:sz w:val="20"/>
                <w:lang w:val="es-ES"/>
              </w:rPr>
            </w:pPr>
          </w:p>
        </w:tc>
        <w:tc>
          <w:tcPr>
            <w:tcW w:w="3686" w:type="dxa"/>
            <w:noWrap/>
            <w:hideMark/>
          </w:tcPr>
          <w:p w14:paraId="165495EF"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El lago se está secando debido al cambio climático y </w:t>
            </w:r>
            <w:r w:rsidR="00980F8E" w:rsidRPr="00A13AAD">
              <w:rPr>
                <w:rFonts w:asciiTheme="minorHAnsi" w:eastAsiaTheme="minorHAnsi" w:hAnsiTheme="minorHAnsi" w:cstheme="minorBidi"/>
                <w:noProof/>
                <w:color w:val="000000"/>
                <w:kern w:val="2"/>
                <w:sz w:val="20"/>
                <w:lang w:val="es-ES"/>
                <w14:ligatures w14:val="standardContextual"/>
              </w:rPr>
              <w:t>el</w:t>
            </w:r>
            <w:r w:rsidRPr="00A13AAD">
              <w:rPr>
                <w:rFonts w:asciiTheme="minorHAnsi" w:eastAsiaTheme="minorHAnsi" w:hAnsiTheme="minorHAnsi" w:cstheme="minorBidi"/>
                <w:noProof/>
                <w:color w:val="000000"/>
                <w:kern w:val="2"/>
                <w:sz w:val="20"/>
                <w:lang w:val="es-ES"/>
                <w14:ligatures w14:val="standardContextual"/>
              </w:rPr>
              <w:t xml:space="preserve"> manejo deficiente de los recursos hídricos en la cuenca del lago.</w:t>
            </w:r>
          </w:p>
        </w:tc>
        <w:tc>
          <w:tcPr>
            <w:tcW w:w="2040" w:type="dxa"/>
            <w:noWrap/>
            <w:hideMark/>
          </w:tcPr>
          <w:p w14:paraId="4608A9CC"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566C4E2"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07CDBE4D" w14:textId="77777777" w:rsidTr="00021616">
        <w:trPr>
          <w:trHeight w:val="285"/>
        </w:trPr>
        <w:tc>
          <w:tcPr>
            <w:tcW w:w="1277" w:type="dxa"/>
            <w:vMerge/>
            <w:noWrap/>
            <w:hideMark/>
          </w:tcPr>
          <w:p w14:paraId="15D66A46"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5DB7B7B3"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39</w:t>
            </w:r>
          </w:p>
        </w:tc>
        <w:tc>
          <w:tcPr>
            <w:tcW w:w="2126" w:type="dxa"/>
            <w:noWrap/>
            <w:hideMark/>
          </w:tcPr>
          <w:p w14:paraId="6C0F37AD"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Neiriz Lakes &amp; Kamjan Marshes**</w:t>
            </w:r>
          </w:p>
        </w:tc>
        <w:tc>
          <w:tcPr>
            <w:tcW w:w="1134" w:type="dxa"/>
            <w:noWrap/>
            <w:hideMark/>
          </w:tcPr>
          <w:p w14:paraId="1ED7C609" w14:textId="77777777" w:rsidR="003C357D" w:rsidRPr="00A13AAD" w:rsidRDefault="003C357D" w:rsidP="003C357D">
            <w:pPr>
              <w:jc w:val="center"/>
              <w:rPr>
                <w:noProof/>
                <w:color w:val="000000"/>
                <w:sz w:val="20"/>
                <w:lang w:val="es-ES"/>
              </w:rPr>
            </w:pPr>
            <w:r w:rsidRPr="00A13AAD">
              <w:rPr>
                <w:noProof/>
                <w:color w:val="000000"/>
                <w:sz w:val="20"/>
                <w:lang w:val="es-ES"/>
              </w:rPr>
              <w:t>04/07/1990</w:t>
            </w:r>
          </w:p>
        </w:tc>
        <w:tc>
          <w:tcPr>
            <w:tcW w:w="1134" w:type="dxa"/>
            <w:noWrap/>
            <w:hideMark/>
          </w:tcPr>
          <w:p w14:paraId="56D5072F" w14:textId="77777777" w:rsidR="003C357D" w:rsidRPr="00A13AAD" w:rsidRDefault="003C357D" w:rsidP="003C357D">
            <w:pPr>
              <w:jc w:val="center"/>
              <w:rPr>
                <w:noProof/>
                <w:color w:val="000000"/>
                <w:sz w:val="20"/>
                <w:lang w:val="es-ES"/>
              </w:rPr>
            </w:pPr>
          </w:p>
        </w:tc>
        <w:tc>
          <w:tcPr>
            <w:tcW w:w="1134" w:type="dxa"/>
            <w:noWrap/>
            <w:hideMark/>
          </w:tcPr>
          <w:p w14:paraId="45816D97" w14:textId="77777777" w:rsidR="003C357D" w:rsidRPr="00A13AAD" w:rsidRDefault="003C357D" w:rsidP="003C357D">
            <w:pPr>
              <w:jc w:val="center"/>
              <w:rPr>
                <w:noProof/>
                <w:color w:val="000000"/>
                <w:sz w:val="20"/>
                <w:lang w:val="es-ES"/>
              </w:rPr>
            </w:pPr>
            <w:r w:rsidRPr="00A13AAD">
              <w:rPr>
                <w:noProof/>
                <w:color w:val="000000"/>
                <w:sz w:val="20"/>
                <w:lang w:val="es-ES"/>
              </w:rPr>
              <w:t>X</w:t>
            </w:r>
          </w:p>
        </w:tc>
        <w:tc>
          <w:tcPr>
            <w:tcW w:w="3686" w:type="dxa"/>
            <w:noWrap/>
            <w:hideMark/>
          </w:tcPr>
          <w:p w14:paraId="115619B1" w14:textId="77777777" w:rsidR="003C357D" w:rsidRPr="00A13AAD" w:rsidRDefault="00980F8E"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Desecación</w:t>
            </w:r>
            <w:r w:rsidR="003C357D" w:rsidRPr="00A13AAD">
              <w:rPr>
                <w:rFonts w:asciiTheme="minorHAnsi" w:eastAsiaTheme="minorHAnsi" w:hAnsiTheme="minorHAnsi" w:cstheme="minorBidi"/>
                <w:noProof/>
                <w:color w:val="000000"/>
                <w:kern w:val="2"/>
                <w:sz w:val="20"/>
                <w:lang w:val="es-ES"/>
                <w14:ligatures w14:val="standardContextual"/>
              </w:rPr>
              <w:t xml:space="preserve"> del sitio, actividades agrícolas.</w:t>
            </w:r>
          </w:p>
        </w:tc>
        <w:tc>
          <w:tcPr>
            <w:tcW w:w="2040" w:type="dxa"/>
            <w:noWrap/>
            <w:hideMark/>
          </w:tcPr>
          <w:p w14:paraId="2F245AFE"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20C384E3"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42901C09" w14:textId="77777777" w:rsidTr="00021616">
        <w:trPr>
          <w:trHeight w:val="285"/>
        </w:trPr>
        <w:tc>
          <w:tcPr>
            <w:tcW w:w="1277" w:type="dxa"/>
            <w:vMerge/>
            <w:noWrap/>
            <w:hideMark/>
          </w:tcPr>
          <w:p w14:paraId="7B0A4E89"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5573D14F"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40</w:t>
            </w:r>
          </w:p>
        </w:tc>
        <w:tc>
          <w:tcPr>
            <w:tcW w:w="2126" w:type="dxa"/>
            <w:noWrap/>
            <w:hideMark/>
          </w:tcPr>
          <w:p w14:paraId="5731A122"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Anzali Wetland</w:t>
            </w:r>
          </w:p>
        </w:tc>
        <w:tc>
          <w:tcPr>
            <w:tcW w:w="1134" w:type="dxa"/>
            <w:noWrap/>
            <w:hideMark/>
          </w:tcPr>
          <w:p w14:paraId="25FF8299" w14:textId="77777777" w:rsidR="003C357D" w:rsidRPr="00A13AAD" w:rsidRDefault="003C357D" w:rsidP="003C357D">
            <w:pPr>
              <w:jc w:val="center"/>
              <w:rPr>
                <w:noProof/>
                <w:color w:val="000000"/>
                <w:sz w:val="20"/>
                <w:lang w:val="es-ES"/>
              </w:rPr>
            </w:pPr>
            <w:r w:rsidRPr="00A13AAD">
              <w:rPr>
                <w:noProof/>
                <w:color w:val="000000"/>
                <w:sz w:val="20"/>
                <w:lang w:val="es-ES"/>
              </w:rPr>
              <w:t>31/12/1993</w:t>
            </w:r>
          </w:p>
        </w:tc>
        <w:tc>
          <w:tcPr>
            <w:tcW w:w="1134" w:type="dxa"/>
            <w:noWrap/>
            <w:hideMark/>
          </w:tcPr>
          <w:p w14:paraId="5641FAFA" w14:textId="77777777" w:rsidR="003C357D" w:rsidRPr="00A13AAD" w:rsidRDefault="003C357D" w:rsidP="003C357D">
            <w:pPr>
              <w:jc w:val="center"/>
              <w:rPr>
                <w:noProof/>
                <w:color w:val="000000"/>
                <w:sz w:val="20"/>
                <w:lang w:val="es-ES"/>
              </w:rPr>
            </w:pPr>
          </w:p>
        </w:tc>
        <w:tc>
          <w:tcPr>
            <w:tcW w:w="1134" w:type="dxa"/>
            <w:noWrap/>
            <w:hideMark/>
          </w:tcPr>
          <w:p w14:paraId="3C462907" w14:textId="77777777" w:rsidR="003C357D" w:rsidRPr="00A13AAD" w:rsidRDefault="003C357D" w:rsidP="003C357D">
            <w:pPr>
              <w:jc w:val="center"/>
              <w:rPr>
                <w:noProof/>
                <w:color w:val="000000"/>
                <w:sz w:val="20"/>
                <w:lang w:val="es-ES"/>
              </w:rPr>
            </w:pPr>
            <w:r w:rsidRPr="00A13AAD">
              <w:rPr>
                <w:noProof/>
                <w:color w:val="000000"/>
                <w:sz w:val="20"/>
                <w:lang w:val="es-ES"/>
              </w:rPr>
              <w:t>X</w:t>
            </w:r>
          </w:p>
        </w:tc>
        <w:tc>
          <w:tcPr>
            <w:tcW w:w="3686" w:type="dxa"/>
            <w:noWrap/>
            <w:hideMark/>
          </w:tcPr>
          <w:p w14:paraId="6AA0D412"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caza ilegal se ha controlado y las poblaciones de aves acuáticas aumentaron en diez años. Además, se ha controlado la proliferación de especies invasoras. La calidad del agua no ha mejorado y su profundidad ha disminuido.</w:t>
            </w:r>
          </w:p>
        </w:tc>
        <w:tc>
          <w:tcPr>
            <w:tcW w:w="2040" w:type="dxa"/>
            <w:noWrap/>
            <w:hideMark/>
          </w:tcPr>
          <w:p w14:paraId="36F4B146" w14:textId="77777777" w:rsidR="003C357D"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recibió información actualizada en una actualización de la FIR.</w:t>
            </w:r>
          </w:p>
        </w:tc>
        <w:tc>
          <w:tcPr>
            <w:tcW w:w="936" w:type="dxa"/>
            <w:noWrap/>
            <w:hideMark/>
          </w:tcPr>
          <w:p w14:paraId="64419222"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2E6B018C" w14:textId="77777777" w:rsidTr="00021616">
        <w:trPr>
          <w:trHeight w:val="285"/>
        </w:trPr>
        <w:tc>
          <w:tcPr>
            <w:tcW w:w="1277" w:type="dxa"/>
            <w:vMerge/>
            <w:noWrap/>
            <w:hideMark/>
          </w:tcPr>
          <w:p w14:paraId="2D905E83"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168687E2"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41</w:t>
            </w:r>
          </w:p>
        </w:tc>
        <w:tc>
          <w:tcPr>
            <w:tcW w:w="2126" w:type="dxa"/>
            <w:noWrap/>
            <w:hideMark/>
          </w:tcPr>
          <w:p w14:paraId="421796BC" w14:textId="77777777" w:rsidR="003C357D" w:rsidRPr="00B1202B" w:rsidRDefault="003C357D" w:rsidP="003C357D">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Shadegan Marshes &amp; mudflats of Khor-al Amaya &amp; Khor Musa**</w:t>
            </w:r>
          </w:p>
        </w:tc>
        <w:tc>
          <w:tcPr>
            <w:tcW w:w="1134" w:type="dxa"/>
            <w:noWrap/>
            <w:hideMark/>
          </w:tcPr>
          <w:p w14:paraId="1DFE7587" w14:textId="77777777" w:rsidR="003C357D" w:rsidRPr="00A13AAD" w:rsidRDefault="003C357D" w:rsidP="003C357D">
            <w:pPr>
              <w:jc w:val="center"/>
              <w:rPr>
                <w:noProof/>
                <w:color w:val="000000"/>
                <w:sz w:val="20"/>
                <w:lang w:val="es-ES"/>
              </w:rPr>
            </w:pPr>
            <w:r w:rsidRPr="00A13AAD">
              <w:rPr>
                <w:noProof/>
                <w:color w:val="000000"/>
                <w:sz w:val="20"/>
                <w:lang w:val="es-ES"/>
              </w:rPr>
              <w:t>16/06/1993</w:t>
            </w:r>
          </w:p>
        </w:tc>
        <w:tc>
          <w:tcPr>
            <w:tcW w:w="1134" w:type="dxa"/>
            <w:noWrap/>
            <w:hideMark/>
          </w:tcPr>
          <w:p w14:paraId="45EF7D9B" w14:textId="77777777" w:rsidR="003C357D" w:rsidRPr="00A13AAD" w:rsidRDefault="003C357D" w:rsidP="003C357D">
            <w:pPr>
              <w:jc w:val="center"/>
              <w:rPr>
                <w:noProof/>
                <w:color w:val="000000"/>
                <w:sz w:val="20"/>
                <w:lang w:val="es-ES"/>
              </w:rPr>
            </w:pPr>
          </w:p>
        </w:tc>
        <w:tc>
          <w:tcPr>
            <w:tcW w:w="1134" w:type="dxa"/>
            <w:noWrap/>
            <w:hideMark/>
          </w:tcPr>
          <w:p w14:paraId="0FB27AAE" w14:textId="77777777" w:rsidR="003C357D" w:rsidRPr="00A13AAD" w:rsidRDefault="003C357D" w:rsidP="003C357D">
            <w:pPr>
              <w:jc w:val="center"/>
              <w:rPr>
                <w:noProof/>
                <w:color w:val="000000"/>
                <w:sz w:val="20"/>
                <w:lang w:val="es-ES"/>
              </w:rPr>
            </w:pPr>
            <w:r w:rsidRPr="00A13AAD">
              <w:rPr>
                <w:noProof/>
                <w:color w:val="000000"/>
                <w:sz w:val="20"/>
                <w:lang w:val="es-ES"/>
              </w:rPr>
              <w:t>X</w:t>
            </w:r>
          </w:p>
        </w:tc>
        <w:tc>
          <w:tcPr>
            <w:tcW w:w="3686" w:type="dxa"/>
            <w:noWrap/>
            <w:hideMark/>
          </w:tcPr>
          <w:p w14:paraId="4D1910BE"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Contaminación química y propuesta de desecación del sitio para la agricultura.</w:t>
            </w:r>
          </w:p>
        </w:tc>
        <w:tc>
          <w:tcPr>
            <w:tcW w:w="2040" w:type="dxa"/>
            <w:noWrap/>
            <w:hideMark/>
          </w:tcPr>
          <w:p w14:paraId="55A43751"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17EB06A7"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12CE7E19" w14:textId="77777777" w:rsidTr="00021616">
        <w:trPr>
          <w:trHeight w:val="285"/>
        </w:trPr>
        <w:tc>
          <w:tcPr>
            <w:tcW w:w="1277" w:type="dxa"/>
            <w:vMerge/>
            <w:noWrap/>
            <w:hideMark/>
          </w:tcPr>
          <w:p w14:paraId="5A271945"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29015BDC"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42</w:t>
            </w:r>
          </w:p>
        </w:tc>
        <w:tc>
          <w:tcPr>
            <w:tcW w:w="2126" w:type="dxa"/>
            <w:noWrap/>
            <w:hideMark/>
          </w:tcPr>
          <w:p w14:paraId="342DE110"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Hamun-e-Saberi &amp; Hamun-e-Helmand**</w:t>
            </w:r>
          </w:p>
        </w:tc>
        <w:tc>
          <w:tcPr>
            <w:tcW w:w="1134" w:type="dxa"/>
            <w:noWrap/>
            <w:hideMark/>
          </w:tcPr>
          <w:p w14:paraId="5F1FE9FE" w14:textId="77777777" w:rsidR="003C357D" w:rsidRPr="00A13AAD" w:rsidRDefault="003C357D" w:rsidP="003C357D">
            <w:pPr>
              <w:jc w:val="center"/>
              <w:rPr>
                <w:noProof/>
                <w:color w:val="000000"/>
                <w:sz w:val="20"/>
                <w:lang w:val="es-ES"/>
              </w:rPr>
            </w:pPr>
            <w:r w:rsidRPr="00A13AAD">
              <w:rPr>
                <w:noProof/>
                <w:color w:val="000000"/>
                <w:sz w:val="20"/>
                <w:lang w:val="es-ES"/>
              </w:rPr>
              <w:t>04/07/1990</w:t>
            </w:r>
          </w:p>
        </w:tc>
        <w:tc>
          <w:tcPr>
            <w:tcW w:w="1134" w:type="dxa"/>
            <w:noWrap/>
            <w:hideMark/>
          </w:tcPr>
          <w:p w14:paraId="6660A48A" w14:textId="77777777" w:rsidR="003C357D" w:rsidRPr="00A13AAD" w:rsidRDefault="003C357D" w:rsidP="003C357D">
            <w:pPr>
              <w:jc w:val="center"/>
              <w:rPr>
                <w:noProof/>
                <w:color w:val="000000"/>
                <w:sz w:val="20"/>
                <w:lang w:val="es-ES"/>
              </w:rPr>
            </w:pPr>
          </w:p>
        </w:tc>
        <w:tc>
          <w:tcPr>
            <w:tcW w:w="1134" w:type="dxa"/>
            <w:noWrap/>
            <w:hideMark/>
          </w:tcPr>
          <w:p w14:paraId="24953839" w14:textId="77777777" w:rsidR="003C357D" w:rsidRPr="00A13AAD" w:rsidRDefault="003C357D" w:rsidP="003C357D">
            <w:pPr>
              <w:jc w:val="center"/>
              <w:rPr>
                <w:noProof/>
                <w:color w:val="000000"/>
                <w:sz w:val="20"/>
                <w:lang w:val="es-ES"/>
              </w:rPr>
            </w:pPr>
            <w:r w:rsidRPr="00A13AAD">
              <w:rPr>
                <w:noProof/>
                <w:color w:val="000000"/>
                <w:sz w:val="20"/>
                <w:lang w:val="es-ES"/>
              </w:rPr>
              <w:t>X</w:t>
            </w:r>
          </w:p>
        </w:tc>
        <w:tc>
          <w:tcPr>
            <w:tcW w:w="3686" w:type="dxa"/>
            <w:noWrap/>
            <w:hideMark/>
          </w:tcPr>
          <w:p w14:paraId="0B9AA060"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flujo insuficiente de agua hacia el sitio ha provocado su desecación.</w:t>
            </w:r>
          </w:p>
        </w:tc>
        <w:tc>
          <w:tcPr>
            <w:tcW w:w="2040" w:type="dxa"/>
            <w:noWrap/>
            <w:hideMark/>
          </w:tcPr>
          <w:p w14:paraId="46074928"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208E6BE9"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3813BE37" w14:textId="77777777" w:rsidTr="00021616">
        <w:trPr>
          <w:trHeight w:val="285"/>
        </w:trPr>
        <w:tc>
          <w:tcPr>
            <w:tcW w:w="1277" w:type="dxa"/>
            <w:vMerge/>
            <w:noWrap/>
            <w:hideMark/>
          </w:tcPr>
          <w:p w14:paraId="16C83E41"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1B090DCB"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44</w:t>
            </w:r>
          </w:p>
        </w:tc>
        <w:tc>
          <w:tcPr>
            <w:tcW w:w="2126" w:type="dxa"/>
            <w:noWrap/>
            <w:hideMark/>
          </w:tcPr>
          <w:p w14:paraId="4562F7D7" w14:textId="77777777" w:rsidR="003C357D" w:rsidRPr="00B1202B" w:rsidRDefault="003C357D" w:rsidP="003C357D">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Hamun-e-Puzak, south end**</w:t>
            </w:r>
          </w:p>
        </w:tc>
        <w:tc>
          <w:tcPr>
            <w:tcW w:w="1134" w:type="dxa"/>
            <w:noWrap/>
            <w:hideMark/>
          </w:tcPr>
          <w:p w14:paraId="00CADDCF" w14:textId="77777777" w:rsidR="003C357D" w:rsidRPr="00A13AAD" w:rsidRDefault="003C357D" w:rsidP="003C357D">
            <w:pPr>
              <w:jc w:val="center"/>
              <w:rPr>
                <w:noProof/>
                <w:color w:val="000000"/>
                <w:sz w:val="20"/>
                <w:lang w:val="es-ES"/>
              </w:rPr>
            </w:pPr>
            <w:r w:rsidRPr="00A13AAD">
              <w:rPr>
                <w:noProof/>
                <w:color w:val="000000"/>
                <w:sz w:val="20"/>
                <w:lang w:val="es-ES"/>
              </w:rPr>
              <w:t>04/07/1990</w:t>
            </w:r>
          </w:p>
        </w:tc>
        <w:tc>
          <w:tcPr>
            <w:tcW w:w="1134" w:type="dxa"/>
            <w:noWrap/>
            <w:hideMark/>
          </w:tcPr>
          <w:p w14:paraId="01ABF47E" w14:textId="77777777" w:rsidR="003C357D" w:rsidRPr="00A13AAD" w:rsidRDefault="003C357D" w:rsidP="003C357D">
            <w:pPr>
              <w:jc w:val="center"/>
              <w:rPr>
                <w:noProof/>
                <w:color w:val="000000"/>
                <w:sz w:val="20"/>
                <w:lang w:val="es-ES"/>
              </w:rPr>
            </w:pPr>
          </w:p>
        </w:tc>
        <w:tc>
          <w:tcPr>
            <w:tcW w:w="1134" w:type="dxa"/>
            <w:noWrap/>
            <w:hideMark/>
          </w:tcPr>
          <w:p w14:paraId="3CCF3248" w14:textId="77777777" w:rsidR="003C357D" w:rsidRPr="00A13AAD" w:rsidRDefault="003C357D" w:rsidP="003C357D">
            <w:pPr>
              <w:jc w:val="center"/>
              <w:rPr>
                <w:noProof/>
                <w:color w:val="000000"/>
                <w:sz w:val="20"/>
                <w:lang w:val="es-ES"/>
              </w:rPr>
            </w:pPr>
            <w:r w:rsidRPr="00A13AAD">
              <w:rPr>
                <w:noProof/>
                <w:color w:val="000000"/>
                <w:sz w:val="20"/>
                <w:lang w:val="es-ES"/>
              </w:rPr>
              <w:t>X</w:t>
            </w:r>
          </w:p>
        </w:tc>
        <w:tc>
          <w:tcPr>
            <w:tcW w:w="3686" w:type="dxa"/>
            <w:noWrap/>
            <w:hideMark/>
          </w:tcPr>
          <w:p w14:paraId="73C8D572"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escasez de agua en el sitio ha causado su desecación.</w:t>
            </w:r>
          </w:p>
        </w:tc>
        <w:tc>
          <w:tcPr>
            <w:tcW w:w="2040" w:type="dxa"/>
            <w:noWrap/>
            <w:hideMark/>
          </w:tcPr>
          <w:p w14:paraId="7AB16D79"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3C1ACED"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79195A4F" w14:textId="77777777" w:rsidTr="00021616">
        <w:trPr>
          <w:trHeight w:val="285"/>
        </w:trPr>
        <w:tc>
          <w:tcPr>
            <w:tcW w:w="1277" w:type="dxa"/>
            <w:vMerge/>
            <w:noWrap/>
            <w:hideMark/>
          </w:tcPr>
          <w:p w14:paraId="68750DB5"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6D9BCEC3"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45</w:t>
            </w:r>
          </w:p>
        </w:tc>
        <w:tc>
          <w:tcPr>
            <w:tcW w:w="2126" w:type="dxa"/>
            <w:noWrap/>
            <w:hideMark/>
          </w:tcPr>
          <w:p w14:paraId="0D581244"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Shurgol, Yadegarlu &amp; Dorgeh Sangi Lakes**</w:t>
            </w:r>
          </w:p>
        </w:tc>
        <w:tc>
          <w:tcPr>
            <w:tcW w:w="1134" w:type="dxa"/>
            <w:noWrap/>
            <w:hideMark/>
          </w:tcPr>
          <w:p w14:paraId="06C18543" w14:textId="77777777" w:rsidR="003C357D" w:rsidRPr="00A13AAD" w:rsidRDefault="003C357D" w:rsidP="003C357D">
            <w:pPr>
              <w:jc w:val="center"/>
              <w:rPr>
                <w:noProof/>
                <w:color w:val="000000"/>
                <w:sz w:val="20"/>
                <w:lang w:val="es-ES"/>
              </w:rPr>
            </w:pPr>
            <w:r w:rsidRPr="00A13AAD">
              <w:rPr>
                <w:noProof/>
                <w:color w:val="000000"/>
                <w:sz w:val="20"/>
                <w:lang w:val="es-ES"/>
              </w:rPr>
              <w:t>04/07/1990</w:t>
            </w:r>
          </w:p>
        </w:tc>
        <w:tc>
          <w:tcPr>
            <w:tcW w:w="1134" w:type="dxa"/>
            <w:noWrap/>
            <w:hideMark/>
          </w:tcPr>
          <w:p w14:paraId="4922048D" w14:textId="77777777" w:rsidR="003C357D" w:rsidRPr="00A13AAD" w:rsidRDefault="003C357D" w:rsidP="003C357D">
            <w:pPr>
              <w:jc w:val="center"/>
              <w:rPr>
                <w:noProof/>
                <w:color w:val="000000"/>
                <w:sz w:val="20"/>
                <w:lang w:val="es-ES"/>
              </w:rPr>
            </w:pPr>
          </w:p>
        </w:tc>
        <w:tc>
          <w:tcPr>
            <w:tcW w:w="1134" w:type="dxa"/>
            <w:noWrap/>
            <w:hideMark/>
          </w:tcPr>
          <w:p w14:paraId="39156B51" w14:textId="77777777" w:rsidR="003C357D" w:rsidRPr="00A13AAD" w:rsidRDefault="003C357D" w:rsidP="003C357D">
            <w:pPr>
              <w:jc w:val="center"/>
              <w:rPr>
                <w:noProof/>
                <w:color w:val="000000"/>
                <w:sz w:val="20"/>
                <w:lang w:val="es-ES"/>
              </w:rPr>
            </w:pPr>
            <w:r w:rsidRPr="00A13AAD">
              <w:rPr>
                <w:noProof/>
                <w:color w:val="000000"/>
                <w:sz w:val="20"/>
                <w:lang w:val="es-ES"/>
              </w:rPr>
              <w:t>X</w:t>
            </w:r>
          </w:p>
        </w:tc>
        <w:tc>
          <w:tcPr>
            <w:tcW w:w="3686" w:type="dxa"/>
            <w:noWrap/>
            <w:hideMark/>
          </w:tcPr>
          <w:p w14:paraId="05C2D0F4"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Yadegarlu se enfrentó a problemas de sequía y contaminación debido a acciones militares. (COP5 Doc.C.5.16, párr. 203)</w:t>
            </w:r>
          </w:p>
        </w:tc>
        <w:tc>
          <w:tcPr>
            <w:tcW w:w="2040" w:type="dxa"/>
            <w:noWrap/>
            <w:hideMark/>
          </w:tcPr>
          <w:p w14:paraId="1DD6E1E8"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7A53CC6"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657C5635" w14:textId="77777777" w:rsidTr="00021616">
        <w:trPr>
          <w:trHeight w:val="285"/>
        </w:trPr>
        <w:tc>
          <w:tcPr>
            <w:tcW w:w="1277" w:type="dxa"/>
            <w:vMerge/>
            <w:noWrap/>
            <w:hideMark/>
          </w:tcPr>
          <w:p w14:paraId="5CAA757E"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126A5917"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53</w:t>
            </w:r>
          </w:p>
        </w:tc>
        <w:tc>
          <w:tcPr>
            <w:tcW w:w="2126" w:type="dxa"/>
            <w:noWrap/>
            <w:hideMark/>
          </w:tcPr>
          <w:p w14:paraId="14E87391" w14:textId="77777777" w:rsidR="003C357D" w:rsidRPr="00B1202B" w:rsidRDefault="003C357D" w:rsidP="003C357D">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Gavkhouni Lake and marshes of the lower Zaindeh Rud**</w:t>
            </w:r>
          </w:p>
        </w:tc>
        <w:tc>
          <w:tcPr>
            <w:tcW w:w="1134" w:type="dxa"/>
            <w:noWrap/>
            <w:hideMark/>
          </w:tcPr>
          <w:p w14:paraId="34A63B99" w14:textId="77777777" w:rsidR="003C357D" w:rsidRPr="00A13AAD" w:rsidRDefault="003C357D" w:rsidP="003C357D">
            <w:pPr>
              <w:jc w:val="center"/>
              <w:rPr>
                <w:noProof/>
                <w:color w:val="000000"/>
                <w:sz w:val="20"/>
                <w:lang w:val="es-ES"/>
              </w:rPr>
            </w:pPr>
            <w:r w:rsidRPr="00A13AAD">
              <w:rPr>
                <w:noProof/>
                <w:color w:val="000000"/>
                <w:sz w:val="20"/>
                <w:lang w:val="es-ES"/>
              </w:rPr>
              <w:t>01/02/2016</w:t>
            </w:r>
          </w:p>
        </w:tc>
        <w:tc>
          <w:tcPr>
            <w:tcW w:w="1134" w:type="dxa"/>
            <w:noWrap/>
            <w:hideMark/>
          </w:tcPr>
          <w:p w14:paraId="68491FB7" w14:textId="77777777" w:rsidR="003C357D" w:rsidRPr="00A13AAD" w:rsidRDefault="003C357D" w:rsidP="003C357D">
            <w:pPr>
              <w:jc w:val="center"/>
              <w:rPr>
                <w:noProof/>
                <w:color w:val="000000"/>
                <w:sz w:val="20"/>
                <w:lang w:val="es-ES"/>
              </w:rPr>
            </w:pPr>
          </w:p>
        </w:tc>
        <w:tc>
          <w:tcPr>
            <w:tcW w:w="1134" w:type="dxa"/>
            <w:noWrap/>
            <w:hideMark/>
          </w:tcPr>
          <w:p w14:paraId="5852A617" w14:textId="77777777" w:rsidR="003C357D" w:rsidRPr="00A13AAD" w:rsidRDefault="003C357D" w:rsidP="003C357D">
            <w:pPr>
              <w:jc w:val="center"/>
              <w:rPr>
                <w:noProof/>
                <w:sz w:val="20"/>
                <w:lang w:val="es-ES"/>
              </w:rPr>
            </w:pPr>
          </w:p>
        </w:tc>
        <w:tc>
          <w:tcPr>
            <w:tcW w:w="3686" w:type="dxa"/>
            <w:noWrap/>
            <w:hideMark/>
          </w:tcPr>
          <w:p w14:paraId="75BAAECC"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Extracción excesiva de agua y contaminación de Zaindeh Rud. Además, extracción excesiva de aguas subterráneas para la agricultura.</w:t>
            </w:r>
          </w:p>
        </w:tc>
        <w:tc>
          <w:tcPr>
            <w:tcW w:w="2040" w:type="dxa"/>
            <w:noWrap/>
            <w:hideMark/>
          </w:tcPr>
          <w:p w14:paraId="15D0BE46"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4204825"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2C13E984" w14:textId="77777777" w:rsidTr="00021616">
        <w:trPr>
          <w:trHeight w:val="285"/>
        </w:trPr>
        <w:tc>
          <w:tcPr>
            <w:tcW w:w="1277" w:type="dxa"/>
            <w:noWrap/>
            <w:hideMark/>
          </w:tcPr>
          <w:p w14:paraId="6E0413E1"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Iraq</w:t>
            </w:r>
          </w:p>
        </w:tc>
        <w:tc>
          <w:tcPr>
            <w:tcW w:w="567" w:type="dxa"/>
          </w:tcPr>
          <w:p w14:paraId="2D7B9CC5"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1718</w:t>
            </w:r>
          </w:p>
        </w:tc>
        <w:tc>
          <w:tcPr>
            <w:tcW w:w="2126" w:type="dxa"/>
            <w:noWrap/>
            <w:hideMark/>
          </w:tcPr>
          <w:p w14:paraId="7A39F91F"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Hawizeh Marsh**</w:t>
            </w:r>
          </w:p>
        </w:tc>
        <w:tc>
          <w:tcPr>
            <w:tcW w:w="1134" w:type="dxa"/>
            <w:noWrap/>
            <w:hideMark/>
          </w:tcPr>
          <w:p w14:paraId="1D170603" w14:textId="77777777" w:rsidR="003C357D" w:rsidRPr="00A13AAD" w:rsidRDefault="003C357D" w:rsidP="003C357D">
            <w:pPr>
              <w:jc w:val="center"/>
              <w:rPr>
                <w:noProof/>
                <w:color w:val="000000"/>
                <w:sz w:val="20"/>
                <w:lang w:val="es-ES"/>
              </w:rPr>
            </w:pPr>
            <w:r w:rsidRPr="00A13AAD">
              <w:rPr>
                <w:noProof/>
                <w:color w:val="000000"/>
                <w:sz w:val="20"/>
                <w:lang w:val="es-ES"/>
              </w:rPr>
              <w:t>28/04/2010</w:t>
            </w:r>
          </w:p>
        </w:tc>
        <w:tc>
          <w:tcPr>
            <w:tcW w:w="1134" w:type="dxa"/>
            <w:noWrap/>
            <w:hideMark/>
          </w:tcPr>
          <w:p w14:paraId="174E5C5C" w14:textId="77777777" w:rsidR="003C357D" w:rsidRPr="00A13AAD" w:rsidRDefault="003C357D" w:rsidP="003C357D">
            <w:pPr>
              <w:jc w:val="center"/>
              <w:rPr>
                <w:noProof/>
                <w:color w:val="000000"/>
                <w:sz w:val="20"/>
                <w:lang w:val="es-ES"/>
              </w:rPr>
            </w:pPr>
          </w:p>
        </w:tc>
        <w:tc>
          <w:tcPr>
            <w:tcW w:w="1134" w:type="dxa"/>
            <w:noWrap/>
            <w:hideMark/>
          </w:tcPr>
          <w:p w14:paraId="343A02E6" w14:textId="77777777" w:rsidR="003C357D" w:rsidRPr="00A13AAD" w:rsidRDefault="003C357D" w:rsidP="003C357D">
            <w:pPr>
              <w:jc w:val="center"/>
              <w:rPr>
                <w:noProof/>
                <w:color w:val="000000"/>
                <w:sz w:val="20"/>
                <w:lang w:val="es-ES"/>
              </w:rPr>
            </w:pPr>
            <w:r w:rsidRPr="00A13AAD">
              <w:rPr>
                <w:noProof/>
                <w:color w:val="000000"/>
                <w:sz w:val="20"/>
                <w:lang w:val="es-ES"/>
              </w:rPr>
              <w:t>X</w:t>
            </w:r>
          </w:p>
        </w:tc>
        <w:tc>
          <w:tcPr>
            <w:tcW w:w="3686" w:type="dxa"/>
            <w:noWrap/>
            <w:hideMark/>
          </w:tcPr>
          <w:p w14:paraId="308E045A"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represas aguas arriba y estructuras de control hídrico, prospección petrolífera. MRA 88 (diciembre de 2017)</w:t>
            </w:r>
          </w:p>
        </w:tc>
        <w:tc>
          <w:tcPr>
            <w:tcW w:w="2040" w:type="dxa"/>
            <w:noWrap/>
            <w:hideMark/>
          </w:tcPr>
          <w:p w14:paraId="5349BF85"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4F452E74" w14:textId="77777777" w:rsidR="003C357D" w:rsidRPr="00A13AAD" w:rsidRDefault="003C357D" w:rsidP="003C357D">
            <w:pPr>
              <w:rPr>
                <w:noProof/>
                <w:color w:val="000000"/>
                <w:sz w:val="20"/>
                <w:lang w:val="es-ES"/>
              </w:rPr>
            </w:pPr>
            <w:r w:rsidRPr="00A13AAD">
              <w:rPr>
                <w:noProof/>
                <w:color w:val="000000"/>
                <w:sz w:val="20"/>
                <w:lang w:val="es-ES"/>
              </w:rPr>
              <w:t>AA</w:t>
            </w:r>
          </w:p>
        </w:tc>
      </w:tr>
      <w:tr w:rsidR="00021616" w:rsidRPr="00A13AAD" w14:paraId="6C4E2C30" w14:textId="77777777" w:rsidTr="00021616">
        <w:trPr>
          <w:trHeight w:val="285"/>
        </w:trPr>
        <w:tc>
          <w:tcPr>
            <w:tcW w:w="1277" w:type="dxa"/>
            <w:noWrap/>
            <w:hideMark/>
          </w:tcPr>
          <w:p w14:paraId="2D5BD227"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Islandia</w:t>
            </w:r>
          </w:p>
        </w:tc>
        <w:tc>
          <w:tcPr>
            <w:tcW w:w="567" w:type="dxa"/>
          </w:tcPr>
          <w:p w14:paraId="3699E17C" w14:textId="77777777" w:rsidR="00321E40" w:rsidRPr="00A13AAD" w:rsidRDefault="00321E40" w:rsidP="00261329">
            <w:pPr>
              <w:jc w:val="center"/>
              <w:rPr>
                <w:noProof/>
                <w:color w:val="000000"/>
                <w:sz w:val="20"/>
                <w:lang w:val="es-ES"/>
              </w:rPr>
            </w:pPr>
            <w:r w:rsidRPr="00A13AAD">
              <w:rPr>
                <w:rFonts w:eastAsia="Times New Roman" w:cstheme="minorHAnsi"/>
                <w:noProof/>
                <w:color w:val="000000"/>
                <w:sz w:val="20"/>
                <w:szCs w:val="20"/>
                <w:lang w:val="es-ES" w:eastAsia="en-GB"/>
              </w:rPr>
              <w:t>167</w:t>
            </w:r>
          </w:p>
        </w:tc>
        <w:tc>
          <w:tcPr>
            <w:tcW w:w="2126" w:type="dxa"/>
            <w:noWrap/>
            <w:hideMark/>
          </w:tcPr>
          <w:p w14:paraId="486C182E" w14:textId="77777777" w:rsidR="00321E40" w:rsidRPr="00A13AAD" w:rsidRDefault="00321E40" w:rsidP="00261329">
            <w:pPr>
              <w:rPr>
                <w:noProof/>
                <w:color w:val="000000"/>
                <w:sz w:val="20"/>
                <w:lang w:val="es-ES"/>
              </w:rPr>
            </w:pPr>
            <w:r w:rsidRPr="00A13AAD">
              <w:rPr>
                <w:noProof/>
                <w:color w:val="000000"/>
                <w:sz w:val="20"/>
                <w:lang w:val="es-ES"/>
              </w:rPr>
              <w:t>Myvatn-Laxá region**</w:t>
            </w:r>
          </w:p>
        </w:tc>
        <w:tc>
          <w:tcPr>
            <w:tcW w:w="1134" w:type="dxa"/>
            <w:noWrap/>
            <w:hideMark/>
          </w:tcPr>
          <w:p w14:paraId="75E87725" w14:textId="77777777" w:rsidR="00321E40" w:rsidRPr="00A13AAD" w:rsidRDefault="00321E40" w:rsidP="00261329">
            <w:pPr>
              <w:jc w:val="center"/>
              <w:rPr>
                <w:noProof/>
                <w:color w:val="000000"/>
                <w:sz w:val="20"/>
                <w:lang w:val="es-ES"/>
              </w:rPr>
            </w:pPr>
            <w:r w:rsidRPr="00A13AAD">
              <w:rPr>
                <w:noProof/>
                <w:color w:val="000000"/>
                <w:sz w:val="20"/>
                <w:lang w:val="es-ES"/>
              </w:rPr>
              <w:t>22/04/2010</w:t>
            </w:r>
          </w:p>
        </w:tc>
        <w:tc>
          <w:tcPr>
            <w:tcW w:w="1134" w:type="dxa"/>
            <w:noWrap/>
            <w:hideMark/>
          </w:tcPr>
          <w:p w14:paraId="722FCFDB" w14:textId="77777777" w:rsidR="00321E40" w:rsidRPr="00A13AAD" w:rsidRDefault="00321E40" w:rsidP="00261329">
            <w:pPr>
              <w:jc w:val="center"/>
              <w:rPr>
                <w:noProof/>
                <w:color w:val="000000"/>
                <w:sz w:val="20"/>
                <w:lang w:val="es-ES"/>
              </w:rPr>
            </w:pPr>
          </w:p>
        </w:tc>
        <w:tc>
          <w:tcPr>
            <w:tcW w:w="1134" w:type="dxa"/>
            <w:noWrap/>
            <w:hideMark/>
          </w:tcPr>
          <w:p w14:paraId="2F4609DB" w14:textId="77777777" w:rsidR="00321E40" w:rsidRPr="00A13AAD" w:rsidRDefault="00321E40" w:rsidP="00261329">
            <w:pPr>
              <w:jc w:val="center"/>
              <w:rPr>
                <w:noProof/>
                <w:sz w:val="20"/>
                <w:lang w:val="es-ES"/>
              </w:rPr>
            </w:pPr>
          </w:p>
        </w:tc>
        <w:tc>
          <w:tcPr>
            <w:tcW w:w="3686" w:type="dxa"/>
            <w:noWrap/>
            <w:hideMark/>
          </w:tcPr>
          <w:p w14:paraId="2CF4F5CB"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Proyecto de construcción de una nueva represa, infraestructura geotérmica, urbanización y presiones derivadas del turismo. MRA 76 (agosto de 2013).</w:t>
            </w:r>
          </w:p>
        </w:tc>
        <w:tc>
          <w:tcPr>
            <w:tcW w:w="2040" w:type="dxa"/>
            <w:noWrap/>
            <w:hideMark/>
          </w:tcPr>
          <w:p w14:paraId="4C86416A"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5886316" w14:textId="77777777" w:rsidR="00321E40" w:rsidRPr="00A13AAD" w:rsidRDefault="00321E40" w:rsidP="00261329">
            <w:pPr>
              <w:rPr>
                <w:noProof/>
                <w:color w:val="000000"/>
                <w:sz w:val="20"/>
                <w:lang w:val="es-ES"/>
              </w:rPr>
            </w:pPr>
            <w:r w:rsidRPr="00A13AAD">
              <w:rPr>
                <w:noProof/>
                <w:color w:val="000000"/>
                <w:sz w:val="20"/>
                <w:lang w:val="es-ES"/>
              </w:rPr>
              <w:t>AA</w:t>
            </w:r>
          </w:p>
        </w:tc>
      </w:tr>
      <w:tr w:rsidR="003C357D" w:rsidRPr="00A13AAD" w14:paraId="3436F0FC" w14:textId="77777777" w:rsidTr="00021616">
        <w:trPr>
          <w:trHeight w:val="285"/>
        </w:trPr>
        <w:tc>
          <w:tcPr>
            <w:tcW w:w="1277" w:type="dxa"/>
            <w:vMerge w:val="restart"/>
            <w:noWrap/>
            <w:hideMark/>
          </w:tcPr>
          <w:p w14:paraId="12F22A79"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Italia</w:t>
            </w:r>
          </w:p>
        </w:tc>
        <w:tc>
          <w:tcPr>
            <w:tcW w:w="567" w:type="dxa"/>
          </w:tcPr>
          <w:p w14:paraId="6F541C4D"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133</w:t>
            </w:r>
          </w:p>
        </w:tc>
        <w:tc>
          <w:tcPr>
            <w:tcW w:w="2126" w:type="dxa"/>
            <w:noWrap/>
            <w:hideMark/>
          </w:tcPr>
          <w:p w14:paraId="08CEA698"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Stagno di Molentargius**</w:t>
            </w:r>
          </w:p>
        </w:tc>
        <w:tc>
          <w:tcPr>
            <w:tcW w:w="1134" w:type="dxa"/>
            <w:noWrap/>
            <w:hideMark/>
          </w:tcPr>
          <w:p w14:paraId="7AD9C8FE" w14:textId="77777777" w:rsidR="003C357D" w:rsidRPr="00A13AAD" w:rsidRDefault="003C357D" w:rsidP="003C357D">
            <w:pPr>
              <w:jc w:val="center"/>
              <w:rPr>
                <w:noProof/>
                <w:color w:val="000000"/>
                <w:sz w:val="20"/>
                <w:lang w:val="es-ES"/>
              </w:rPr>
            </w:pPr>
            <w:r w:rsidRPr="00A13AAD">
              <w:rPr>
                <w:noProof/>
                <w:color w:val="000000"/>
                <w:sz w:val="20"/>
                <w:lang w:val="es-ES"/>
              </w:rPr>
              <w:t>22/05/2012</w:t>
            </w:r>
          </w:p>
        </w:tc>
        <w:tc>
          <w:tcPr>
            <w:tcW w:w="1134" w:type="dxa"/>
            <w:noWrap/>
            <w:hideMark/>
          </w:tcPr>
          <w:p w14:paraId="1000A5D2" w14:textId="77777777" w:rsidR="003C357D" w:rsidRPr="00A13AAD" w:rsidRDefault="003C357D" w:rsidP="003C357D">
            <w:pPr>
              <w:jc w:val="center"/>
              <w:rPr>
                <w:noProof/>
                <w:color w:val="000000"/>
                <w:sz w:val="20"/>
                <w:lang w:val="es-ES"/>
              </w:rPr>
            </w:pPr>
          </w:p>
        </w:tc>
        <w:tc>
          <w:tcPr>
            <w:tcW w:w="1134" w:type="dxa"/>
            <w:noWrap/>
            <w:hideMark/>
          </w:tcPr>
          <w:p w14:paraId="03E63259" w14:textId="77777777" w:rsidR="003C357D" w:rsidRPr="00A13AAD" w:rsidRDefault="003C357D" w:rsidP="003C357D">
            <w:pPr>
              <w:jc w:val="center"/>
              <w:rPr>
                <w:noProof/>
                <w:sz w:val="20"/>
                <w:lang w:val="es-ES"/>
              </w:rPr>
            </w:pPr>
          </w:p>
        </w:tc>
        <w:tc>
          <w:tcPr>
            <w:tcW w:w="3686" w:type="dxa"/>
            <w:noWrap/>
            <w:hideMark/>
          </w:tcPr>
          <w:p w14:paraId="312637A1"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sitio se está secando.</w:t>
            </w:r>
          </w:p>
        </w:tc>
        <w:tc>
          <w:tcPr>
            <w:tcW w:w="2040" w:type="dxa"/>
            <w:noWrap/>
            <w:hideMark/>
          </w:tcPr>
          <w:p w14:paraId="2230F747"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4B8B25D3"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0AE45C49" w14:textId="77777777" w:rsidTr="00021616">
        <w:trPr>
          <w:trHeight w:val="285"/>
        </w:trPr>
        <w:tc>
          <w:tcPr>
            <w:tcW w:w="1277" w:type="dxa"/>
            <w:vMerge/>
            <w:noWrap/>
            <w:hideMark/>
          </w:tcPr>
          <w:p w14:paraId="3AC7CB83"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1DD743DF"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190</w:t>
            </w:r>
          </w:p>
        </w:tc>
        <w:tc>
          <w:tcPr>
            <w:tcW w:w="2126" w:type="dxa"/>
            <w:noWrap/>
            <w:hideMark/>
          </w:tcPr>
          <w:p w14:paraId="66538F56"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Laguna di Marano: Foci dello Stella**</w:t>
            </w:r>
          </w:p>
        </w:tc>
        <w:tc>
          <w:tcPr>
            <w:tcW w:w="1134" w:type="dxa"/>
            <w:noWrap/>
            <w:hideMark/>
          </w:tcPr>
          <w:p w14:paraId="2EAEC177" w14:textId="77777777" w:rsidR="003C357D" w:rsidRPr="00A13AAD" w:rsidRDefault="003C357D" w:rsidP="003C357D">
            <w:pPr>
              <w:jc w:val="center"/>
              <w:rPr>
                <w:noProof/>
                <w:color w:val="000000"/>
                <w:sz w:val="20"/>
                <w:lang w:val="es-ES"/>
              </w:rPr>
            </w:pPr>
            <w:r w:rsidRPr="00A13AAD">
              <w:rPr>
                <w:noProof/>
                <w:color w:val="000000"/>
                <w:sz w:val="20"/>
                <w:lang w:val="es-ES"/>
              </w:rPr>
              <w:t>27/01/2009</w:t>
            </w:r>
          </w:p>
        </w:tc>
        <w:tc>
          <w:tcPr>
            <w:tcW w:w="1134" w:type="dxa"/>
            <w:noWrap/>
            <w:hideMark/>
          </w:tcPr>
          <w:p w14:paraId="0140C94D" w14:textId="77777777" w:rsidR="003C357D" w:rsidRPr="00A13AAD" w:rsidRDefault="003C357D" w:rsidP="003C357D">
            <w:pPr>
              <w:jc w:val="center"/>
              <w:rPr>
                <w:noProof/>
                <w:color w:val="000000"/>
                <w:sz w:val="20"/>
                <w:lang w:val="es-ES"/>
              </w:rPr>
            </w:pPr>
          </w:p>
        </w:tc>
        <w:tc>
          <w:tcPr>
            <w:tcW w:w="1134" w:type="dxa"/>
            <w:noWrap/>
            <w:hideMark/>
          </w:tcPr>
          <w:p w14:paraId="2D7744FF" w14:textId="77777777" w:rsidR="003C357D" w:rsidRPr="00A13AAD" w:rsidRDefault="003C357D" w:rsidP="003C357D">
            <w:pPr>
              <w:jc w:val="center"/>
              <w:rPr>
                <w:noProof/>
                <w:sz w:val="20"/>
                <w:lang w:val="es-ES"/>
              </w:rPr>
            </w:pPr>
          </w:p>
        </w:tc>
        <w:tc>
          <w:tcPr>
            <w:tcW w:w="3686" w:type="dxa"/>
            <w:noWrap/>
            <w:hideMark/>
          </w:tcPr>
          <w:p w14:paraId="539EC30D"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La erosión de las marismas </w:t>
            </w:r>
            <w:r w:rsidR="00E4191F" w:rsidRPr="00A13AAD">
              <w:rPr>
                <w:rFonts w:asciiTheme="minorHAnsi" w:eastAsiaTheme="minorHAnsi" w:hAnsiTheme="minorHAnsi" w:cstheme="minorBidi"/>
                <w:noProof/>
                <w:color w:val="000000"/>
                <w:kern w:val="2"/>
                <w:sz w:val="20"/>
                <w:lang w:val="es-ES"/>
                <w14:ligatures w14:val="standardContextual"/>
              </w:rPr>
              <w:t>redujo</w:t>
            </w:r>
            <w:r w:rsidRPr="00A13AAD">
              <w:rPr>
                <w:rFonts w:asciiTheme="minorHAnsi" w:eastAsiaTheme="minorHAnsi" w:hAnsiTheme="minorHAnsi" w:cstheme="minorBidi"/>
                <w:noProof/>
                <w:color w:val="000000"/>
                <w:kern w:val="2"/>
                <w:sz w:val="20"/>
                <w:lang w:val="es-ES"/>
                <w14:ligatures w14:val="standardContextual"/>
              </w:rPr>
              <w:t xml:space="preserve"> el número de aves invernantes.</w:t>
            </w:r>
          </w:p>
        </w:tc>
        <w:tc>
          <w:tcPr>
            <w:tcW w:w="2040" w:type="dxa"/>
            <w:noWrap/>
            <w:hideMark/>
          </w:tcPr>
          <w:p w14:paraId="0CADBBF4"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01042EE"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6C436858" w14:textId="77777777" w:rsidTr="00021616">
        <w:trPr>
          <w:trHeight w:val="285"/>
        </w:trPr>
        <w:tc>
          <w:tcPr>
            <w:tcW w:w="1277" w:type="dxa"/>
            <w:vMerge/>
            <w:noWrap/>
            <w:hideMark/>
          </w:tcPr>
          <w:p w14:paraId="75B51C5B"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400DD3A0"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423</w:t>
            </w:r>
          </w:p>
        </w:tc>
        <w:tc>
          <w:tcPr>
            <w:tcW w:w="2126" w:type="dxa"/>
            <w:noWrap/>
            <w:hideMark/>
          </w:tcPr>
          <w:p w14:paraId="6D7C7F9B"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Laguna di Venezia: Valle Averto*</w:t>
            </w:r>
          </w:p>
        </w:tc>
        <w:tc>
          <w:tcPr>
            <w:tcW w:w="1134" w:type="dxa"/>
            <w:noWrap/>
            <w:hideMark/>
          </w:tcPr>
          <w:p w14:paraId="5C385F62" w14:textId="77777777" w:rsidR="003C357D" w:rsidRPr="00A13AAD" w:rsidRDefault="003C357D" w:rsidP="003C357D">
            <w:pPr>
              <w:jc w:val="center"/>
              <w:rPr>
                <w:noProof/>
                <w:color w:val="000000"/>
                <w:sz w:val="20"/>
                <w:lang w:val="es-ES"/>
              </w:rPr>
            </w:pPr>
            <w:r w:rsidRPr="00A13AAD">
              <w:rPr>
                <w:noProof/>
                <w:color w:val="000000"/>
                <w:sz w:val="20"/>
                <w:lang w:val="es-ES"/>
              </w:rPr>
              <w:t>15/07/2014</w:t>
            </w:r>
          </w:p>
        </w:tc>
        <w:tc>
          <w:tcPr>
            <w:tcW w:w="1134" w:type="dxa"/>
            <w:noWrap/>
            <w:hideMark/>
          </w:tcPr>
          <w:p w14:paraId="79B01906" w14:textId="77777777" w:rsidR="003C357D" w:rsidRPr="00A13AAD" w:rsidRDefault="003C357D" w:rsidP="003C357D">
            <w:pPr>
              <w:jc w:val="center"/>
              <w:rPr>
                <w:noProof/>
                <w:color w:val="000000"/>
                <w:sz w:val="20"/>
                <w:lang w:val="es-ES"/>
              </w:rPr>
            </w:pPr>
          </w:p>
        </w:tc>
        <w:tc>
          <w:tcPr>
            <w:tcW w:w="1134" w:type="dxa"/>
            <w:noWrap/>
            <w:hideMark/>
          </w:tcPr>
          <w:p w14:paraId="73BD06FE" w14:textId="77777777" w:rsidR="003C357D" w:rsidRPr="00A13AAD" w:rsidRDefault="003C357D" w:rsidP="003C357D">
            <w:pPr>
              <w:jc w:val="center"/>
              <w:rPr>
                <w:noProof/>
                <w:sz w:val="20"/>
                <w:lang w:val="es-ES"/>
              </w:rPr>
            </w:pPr>
          </w:p>
        </w:tc>
        <w:tc>
          <w:tcPr>
            <w:tcW w:w="3686" w:type="dxa"/>
            <w:noWrap/>
            <w:hideMark/>
          </w:tcPr>
          <w:p w14:paraId="35C23C61"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Proyecto de excavación de un canal de navegación de aguas profundas a través de la laguna. MRA 80 (octubre de 2015), MRA 94 (enero de 2020).</w:t>
            </w:r>
          </w:p>
        </w:tc>
        <w:tc>
          <w:tcPr>
            <w:tcW w:w="2040" w:type="dxa"/>
            <w:noWrap/>
            <w:hideMark/>
          </w:tcPr>
          <w:p w14:paraId="779323AF"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publicó el informe de la MRA.</w:t>
            </w:r>
          </w:p>
        </w:tc>
        <w:tc>
          <w:tcPr>
            <w:tcW w:w="936" w:type="dxa"/>
            <w:noWrap/>
            <w:hideMark/>
          </w:tcPr>
          <w:p w14:paraId="62CCF798"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2F3CC784" w14:textId="77777777" w:rsidTr="00021616">
        <w:trPr>
          <w:trHeight w:val="285"/>
        </w:trPr>
        <w:tc>
          <w:tcPr>
            <w:tcW w:w="1277" w:type="dxa"/>
            <w:noWrap/>
            <w:hideMark/>
          </w:tcPr>
          <w:p w14:paraId="7106E7E9"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Jordania</w:t>
            </w:r>
          </w:p>
        </w:tc>
        <w:tc>
          <w:tcPr>
            <w:tcW w:w="567" w:type="dxa"/>
          </w:tcPr>
          <w:p w14:paraId="30FBBDDF"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135</w:t>
            </w:r>
          </w:p>
        </w:tc>
        <w:tc>
          <w:tcPr>
            <w:tcW w:w="2126" w:type="dxa"/>
            <w:noWrap/>
            <w:hideMark/>
          </w:tcPr>
          <w:p w14:paraId="44AFE0F7"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Azraq Oasis**</w:t>
            </w:r>
          </w:p>
        </w:tc>
        <w:tc>
          <w:tcPr>
            <w:tcW w:w="1134" w:type="dxa"/>
            <w:noWrap/>
            <w:hideMark/>
          </w:tcPr>
          <w:p w14:paraId="2A562C1D" w14:textId="77777777" w:rsidR="003C357D" w:rsidRPr="00A13AAD" w:rsidRDefault="003C357D" w:rsidP="003C357D">
            <w:pPr>
              <w:jc w:val="center"/>
              <w:rPr>
                <w:noProof/>
                <w:color w:val="000000"/>
                <w:sz w:val="20"/>
                <w:lang w:val="es-ES"/>
              </w:rPr>
            </w:pPr>
            <w:r w:rsidRPr="00A13AAD">
              <w:rPr>
                <w:noProof/>
                <w:color w:val="000000"/>
                <w:sz w:val="20"/>
                <w:lang w:val="es-ES"/>
              </w:rPr>
              <w:t>04/07/1990</w:t>
            </w:r>
          </w:p>
        </w:tc>
        <w:tc>
          <w:tcPr>
            <w:tcW w:w="1134" w:type="dxa"/>
            <w:noWrap/>
            <w:hideMark/>
          </w:tcPr>
          <w:p w14:paraId="46E719D8" w14:textId="77777777" w:rsidR="003C357D" w:rsidRPr="00A13AAD" w:rsidRDefault="003C357D" w:rsidP="003C357D">
            <w:pPr>
              <w:jc w:val="center"/>
              <w:rPr>
                <w:noProof/>
                <w:color w:val="000000"/>
                <w:sz w:val="20"/>
                <w:lang w:val="es-ES"/>
              </w:rPr>
            </w:pPr>
          </w:p>
        </w:tc>
        <w:tc>
          <w:tcPr>
            <w:tcW w:w="1134" w:type="dxa"/>
            <w:noWrap/>
            <w:hideMark/>
          </w:tcPr>
          <w:p w14:paraId="2AD74DFC" w14:textId="77777777" w:rsidR="003C357D" w:rsidRPr="00A13AAD" w:rsidRDefault="003C357D" w:rsidP="003C357D">
            <w:pPr>
              <w:jc w:val="center"/>
              <w:rPr>
                <w:noProof/>
                <w:color w:val="000000"/>
                <w:sz w:val="20"/>
                <w:lang w:val="es-ES"/>
              </w:rPr>
            </w:pPr>
            <w:r w:rsidRPr="00A13AAD">
              <w:rPr>
                <w:noProof/>
                <w:color w:val="000000"/>
                <w:sz w:val="20"/>
                <w:lang w:val="es-ES"/>
              </w:rPr>
              <w:t>X</w:t>
            </w:r>
          </w:p>
        </w:tc>
        <w:tc>
          <w:tcPr>
            <w:tcW w:w="3686" w:type="dxa"/>
            <w:noWrap/>
            <w:hideMark/>
          </w:tcPr>
          <w:p w14:paraId="20D78036"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Desecación del oasis debido al aumento de la extracción de agua y a la disminución de las lluvias.</w:t>
            </w:r>
          </w:p>
        </w:tc>
        <w:tc>
          <w:tcPr>
            <w:tcW w:w="2040" w:type="dxa"/>
            <w:noWrap/>
            <w:hideMark/>
          </w:tcPr>
          <w:p w14:paraId="065E4BEC"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6A9347F7"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030D9C43" w14:textId="77777777" w:rsidTr="00021616">
        <w:trPr>
          <w:trHeight w:val="285"/>
        </w:trPr>
        <w:tc>
          <w:tcPr>
            <w:tcW w:w="1277" w:type="dxa"/>
            <w:noWrap/>
            <w:hideMark/>
          </w:tcPr>
          <w:p w14:paraId="49BEE54D"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Kaza</w:t>
            </w:r>
            <w:r w:rsidR="00E4191F" w:rsidRPr="00A13AAD">
              <w:rPr>
                <w:rFonts w:asciiTheme="minorHAnsi" w:eastAsiaTheme="minorHAnsi" w:hAnsiTheme="minorHAnsi" w:cstheme="minorBidi"/>
                <w:noProof/>
                <w:color w:val="000000"/>
                <w:kern w:val="2"/>
                <w:sz w:val="20"/>
                <w:lang w:val="es-ES"/>
                <w14:ligatures w14:val="standardContextual"/>
              </w:rPr>
              <w:t>j</w:t>
            </w:r>
            <w:r w:rsidRPr="00A13AAD">
              <w:rPr>
                <w:rFonts w:asciiTheme="minorHAnsi" w:eastAsiaTheme="minorHAnsi" w:hAnsiTheme="minorHAnsi" w:cstheme="minorBidi"/>
                <w:noProof/>
                <w:color w:val="000000"/>
                <w:kern w:val="2"/>
                <w:sz w:val="20"/>
                <w:lang w:val="es-ES"/>
                <w14:ligatures w14:val="standardContextual"/>
              </w:rPr>
              <w:t>stán</w:t>
            </w:r>
          </w:p>
        </w:tc>
        <w:tc>
          <w:tcPr>
            <w:tcW w:w="567" w:type="dxa"/>
          </w:tcPr>
          <w:p w14:paraId="3B6F865A"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108</w:t>
            </w:r>
          </w:p>
        </w:tc>
        <w:tc>
          <w:tcPr>
            <w:tcW w:w="2126" w:type="dxa"/>
            <w:noWrap/>
            <w:hideMark/>
          </w:tcPr>
          <w:p w14:paraId="4081FA32" w14:textId="77777777" w:rsidR="003C357D" w:rsidRPr="00B1202B" w:rsidRDefault="003C357D" w:rsidP="003C357D">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Lakes of the lower Turgay and Irgiz**</w:t>
            </w:r>
          </w:p>
        </w:tc>
        <w:tc>
          <w:tcPr>
            <w:tcW w:w="1134" w:type="dxa"/>
            <w:noWrap/>
            <w:hideMark/>
          </w:tcPr>
          <w:p w14:paraId="55681F4A" w14:textId="77777777" w:rsidR="003C357D" w:rsidRPr="00A13AAD" w:rsidRDefault="003C357D" w:rsidP="003C357D">
            <w:pPr>
              <w:jc w:val="center"/>
              <w:rPr>
                <w:noProof/>
                <w:color w:val="000000"/>
                <w:sz w:val="20"/>
                <w:lang w:val="es-ES"/>
              </w:rPr>
            </w:pPr>
            <w:r w:rsidRPr="00A13AAD">
              <w:rPr>
                <w:noProof/>
                <w:color w:val="000000"/>
                <w:sz w:val="20"/>
                <w:lang w:val="es-ES"/>
              </w:rPr>
              <w:t>18/11/2011</w:t>
            </w:r>
          </w:p>
        </w:tc>
        <w:tc>
          <w:tcPr>
            <w:tcW w:w="1134" w:type="dxa"/>
            <w:noWrap/>
            <w:hideMark/>
          </w:tcPr>
          <w:p w14:paraId="16852C88" w14:textId="77777777" w:rsidR="003C357D" w:rsidRPr="00A13AAD" w:rsidRDefault="003C357D" w:rsidP="003C357D">
            <w:pPr>
              <w:jc w:val="center"/>
              <w:rPr>
                <w:noProof/>
                <w:color w:val="000000"/>
                <w:sz w:val="20"/>
                <w:lang w:val="es-ES"/>
              </w:rPr>
            </w:pPr>
          </w:p>
        </w:tc>
        <w:tc>
          <w:tcPr>
            <w:tcW w:w="1134" w:type="dxa"/>
            <w:noWrap/>
            <w:hideMark/>
          </w:tcPr>
          <w:p w14:paraId="0E0A1E4C" w14:textId="77777777" w:rsidR="003C357D" w:rsidRPr="00A13AAD" w:rsidRDefault="003C357D" w:rsidP="003C357D">
            <w:pPr>
              <w:jc w:val="center"/>
              <w:rPr>
                <w:noProof/>
                <w:sz w:val="20"/>
                <w:lang w:val="es-ES"/>
              </w:rPr>
            </w:pPr>
          </w:p>
        </w:tc>
        <w:tc>
          <w:tcPr>
            <w:tcW w:w="3686" w:type="dxa"/>
            <w:noWrap/>
            <w:hideMark/>
          </w:tcPr>
          <w:p w14:paraId="353908A0"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disminución del suministro de agua perjudica a la fauna, la flora y los asentamientos humanos. Además, las represas que atraviesan el río Turgay y sus afluentes reducen el abastecimiento de agua.</w:t>
            </w:r>
          </w:p>
        </w:tc>
        <w:tc>
          <w:tcPr>
            <w:tcW w:w="2040" w:type="dxa"/>
            <w:noWrap/>
            <w:hideMark/>
          </w:tcPr>
          <w:p w14:paraId="680CB2BF"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4A32344F"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22996477" w14:textId="77777777" w:rsidTr="00021616">
        <w:trPr>
          <w:trHeight w:val="285"/>
        </w:trPr>
        <w:tc>
          <w:tcPr>
            <w:tcW w:w="1277" w:type="dxa"/>
            <w:noWrap/>
            <w:hideMark/>
          </w:tcPr>
          <w:p w14:paraId="3C30567C"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Kenya</w:t>
            </w:r>
          </w:p>
        </w:tc>
        <w:tc>
          <w:tcPr>
            <w:tcW w:w="567" w:type="dxa"/>
          </w:tcPr>
          <w:p w14:paraId="2572A9F8"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1498</w:t>
            </w:r>
          </w:p>
        </w:tc>
        <w:tc>
          <w:tcPr>
            <w:tcW w:w="2126" w:type="dxa"/>
            <w:noWrap/>
            <w:hideMark/>
          </w:tcPr>
          <w:p w14:paraId="3AEF4E2F"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Elmenteita*</w:t>
            </w:r>
          </w:p>
        </w:tc>
        <w:tc>
          <w:tcPr>
            <w:tcW w:w="1134" w:type="dxa"/>
            <w:noWrap/>
            <w:hideMark/>
          </w:tcPr>
          <w:p w14:paraId="099738AB" w14:textId="77777777" w:rsidR="003C357D" w:rsidRPr="00A13AAD" w:rsidRDefault="003C357D" w:rsidP="003C357D">
            <w:pPr>
              <w:jc w:val="center"/>
              <w:rPr>
                <w:noProof/>
                <w:color w:val="000000"/>
                <w:sz w:val="20"/>
                <w:lang w:val="es-ES"/>
              </w:rPr>
            </w:pPr>
            <w:r w:rsidRPr="00A13AAD">
              <w:rPr>
                <w:noProof/>
                <w:color w:val="000000"/>
                <w:sz w:val="20"/>
                <w:lang w:val="es-ES"/>
              </w:rPr>
              <w:t>07/11/2019</w:t>
            </w:r>
          </w:p>
        </w:tc>
        <w:tc>
          <w:tcPr>
            <w:tcW w:w="1134" w:type="dxa"/>
            <w:noWrap/>
            <w:hideMark/>
          </w:tcPr>
          <w:p w14:paraId="0965B890" w14:textId="77777777" w:rsidR="003C357D" w:rsidRPr="00A13AAD" w:rsidRDefault="003C357D" w:rsidP="003C357D">
            <w:pPr>
              <w:jc w:val="center"/>
              <w:rPr>
                <w:noProof/>
                <w:color w:val="000000"/>
                <w:sz w:val="20"/>
                <w:lang w:val="es-ES"/>
              </w:rPr>
            </w:pPr>
          </w:p>
        </w:tc>
        <w:tc>
          <w:tcPr>
            <w:tcW w:w="1134" w:type="dxa"/>
            <w:noWrap/>
            <w:hideMark/>
          </w:tcPr>
          <w:p w14:paraId="1E6627E2" w14:textId="77777777" w:rsidR="003C357D" w:rsidRPr="00A13AAD" w:rsidRDefault="003C357D" w:rsidP="003C357D">
            <w:pPr>
              <w:jc w:val="center"/>
              <w:rPr>
                <w:noProof/>
                <w:sz w:val="20"/>
                <w:lang w:val="es-ES"/>
              </w:rPr>
            </w:pPr>
          </w:p>
        </w:tc>
        <w:tc>
          <w:tcPr>
            <w:tcW w:w="3686" w:type="dxa"/>
            <w:noWrap/>
            <w:hideMark/>
          </w:tcPr>
          <w:p w14:paraId="5014CC16"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El sitio está amenazado por la construcción de </w:t>
            </w:r>
            <w:r w:rsidR="00D81CFC" w:rsidRPr="00A13AAD">
              <w:rPr>
                <w:rFonts w:asciiTheme="minorHAnsi" w:eastAsiaTheme="minorHAnsi" w:hAnsiTheme="minorHAnsi" w:cstheme="minorBidi"/>
                <w:noProof/>
                <w:color w:val="000000"/>
                <w:kern w:val="2"/>
                <w:sz w:val="20"/>
                <w:lang w:val="es-ES"/>
                <w14:ligatures w14:val="standardContextual"/>
              </w:rPr>
              <w:t>una línea</w:t>
            </w:r>
            <w:r w:rsidRPr="00A13AAD">
              <w:rPr>
                <w:rFonts w:asciiTheme="minorHAnsi" w:eastAsiaTheme="minorHAnsi" w:hAnsiTheme="minorHAnsi" w:cstheme="minorBidi"/>
                <w:noProof/>
                <w:color w:val="000000"/>
                <w:kern w:val="2"/>
                <w:sz w:val="20"/>
                <w:lang w:val="es-ES"/>
                <w14:ligatures w14:val="standardContextual"/>
              </w:rPr>
              <w:t xml:space="preserve"> eléctric</w:t>
            </w:r>
            <w:r w:rsidR="00D81CFC" w:rsidRPr="00A13AAD">
              <w:rPr>
                <w:rFonts w:asciiTheme="minorHAnsi" w:eastAsiaTheme="minorHAnsi" w:hAnsiTheme="minorHAnsi" w:cstheme="minorBidi"/>
                <w:noProof/>
                <w:color w:val="000000"/>
                <w:kern w:val="2"/>
                <w:sz w:val="20"/>
                <w:lang w:val="es-ES"/>
                <w14:ligatures w14:val="standardContextual"/>
              </w:rPr>
              <w:t>a</w:t>
            </w:r>
            <w:r w:rsidRPr="00A13AAD">
              <w:rPr>
                <w:rFonts w:asciiTheme="minorHAnsi" w:eastAsiaTheme="minorHAnsi" w:hAnsiTheme="minorHAnsi" w:cstheme="minorBidi"/>
                <w:noProof/>
                <w:color w:val="000000"/>
                <w:kern w:val="2"/>
                <w:sz w:val="20"/>
                <w:lang w:val="es-ES"/>
                <w14:ligatures w14:val="standardContextual"/>
              </w:rPr>
              <w:t>.</w:t>
            </w:r>
          </w:p>
        </w:tc>
        <w:tc>
          <w:tcPr>
            <w:tcW w:w="2040" w:type="dxa"/>
            <w:noWrap/>
            <w:hideMark/>
          </w:tcPr>
          <w:p w14:paraId="48E650AB"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46B18072"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6E8E2A8E" w14:textId="77777777" w:rsidTr="00021616">
        <w:trPr>
          <w:trHeight w:val="285"/>
        </w:trPr>
        <w:tc>
          <w:tcPr>
            <w:tcW w:w="1277" w:type="dxa"/>
            <w:vMerge w:val="restart"/>
            <w:noWrap/>
            <w:hideMark/>
          </w:tcPr>
          <w:p w14:paraId="71AFF4E8"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Kirguistán</w:t>
            </w:r>
          </w:p>
        </w:tc>
        <w:tc>
          <w:tcPr>
            <w:tcW w:w="567" w:type="dxa"/>
          </w:tcPr>
          <w:p w14:paraId="065353A8"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1231</w:t>
            </w:r>
          </w:p>
        </w:tc>
        <w:tc>
          <w:tcPr>
            <w:tcW w:w="2126" w:type="dxa"/>
            <w:noWrap/>
            <w:hideMark/>
          </w:tcPr>
          <w:p w14:paraId="45BD12BF" w14:textId="77777777" w:rsidR="003C357D" w:rsidRPr="00B1202B" w:rsidRDefault="003C357D" w:rsidP="003C357D">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The Issyk-kul State Nature Reserve with the Issyk-kul Lake**</w:t>
            </w:r>
          </w:p>
        </w:tc>
        <w:tc>
          <w:tcPr>
            <w:tcW w:w="1134" w:type="dxa"/>
            <w:noWrap/>
            <w:hideMark/>
          </w:tcPr>
          <w:p w14:paraId="01850481" w14:textId="77777777" w:rsidR="003C357D" w:rsidRPr="00A13AAD" w:rsidRDefault="003C357D" w:rsidP="003C357D">
            <w:pPr>
              <w:jc w:val="center"/>
              <w:rPr>
                <w:noProof/>
                <w:color w:val="000000"/>
                <w:sz w:val="20"/>
                <w:lang w:val="es-ES"/>
              </w:rPr>
            </w:pPr>
            <w:r w:rsidRPr="00A13AAD">
              <w:rPr>
                <w:noProof/>
                <w:color w:val="000000"/>
                <w:sz w:val="20"/>
                <w:lang w:val="es-ES"/>
              </w:rPr>
              <w:t>12/11/2002</w:t>
            </w:r>
          </w:p>
        </w:tc>
        <w:tc>
          <w:tcPr>
            <w:tcW w:w="1134" w:type="dxa"/>
            <w:noWrap/>
            <w:hideMark/>
          </w:tcPr>
          <w:p w14:paraId="670A778B" w14:textId="77777777" w:rsidR="003C357D" w:rsidRPr="00A13AAD" w:rsidRDefault="003C357D" w:rsidP="003C357D">
            <w:pPr>
              <w:jc w:val="center"/>
              <w:rPr>
                <w:noProof/>
                <w:color w:val="000000"/>
                <w:sz w:val="20"/>
                <w:lang w:val="es-ES"/>
              </w:rPr>
            </w:pPr>
          </w:p>
        </w:tc>
        <w:tc>
          <w:tcPr>
            <w:tcW w:w="1134" w:type="dxa"/>
            <w:noWrap/>
            <w:hideMark/>
          </w:tcPr>
          <w:p w14:paraId="1798EF8F" w14:textId="77777777" w:rsidR="003C357D" w:rsidRPr="00A13AAD" w:rsidRDefault="003C357D" w:rsidP="003C357D">
            <w:pPr>
              <w:jc w:val="center"/>
              <w:rPr>
                <w:noProof/>
                <w:sz w:val="20"/>
                <w:lang w:val="es-ES"/>
              </w:rPr>
            </w:pPr>
          </w:p>
        </w:tc>
        <w:tc>
          <w:tcPr>
            <w:tcW w:w="3686" w:type="dxa"/>
            <w:noWrap/>
            <w:hideMark/>
          </w:tcPr>
          <w:p w14:paraId="612AFAA4"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Tratamiento deficiente de las aguas residuales antes de su vertido al lago.</w:t>
            </w:r>
          </w:p>
        </w:tc>
        <w:tc>
          <w:tcPr>
            <w:tcW w:w="2040" w:type="dxa"/>
            <w:noWrap/>
            <w:hideMark/>
          </w:tcPr>
          <w:p w14:paraId="48DE6089"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162A4462"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1592EF3C" w14:textId="77777777" w:rsidTr="00021616">
        <w:trPr>
          <w:trHeight w:val="285"/>
        </w:trPr>
        <w:tc>
          <w:tcPr>
            <w:tcW w:w="1277" w:type="dxa"/>
            <w:vMerge/>
            <w:noWrap/>
            <w:hideMark/>
          </w:tcPr>
          <w:p w14:paraId="5F038A50"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25DDFB4D"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1588</w:t>
            </w:r>
          </w:p>
        </w:tc>
        <w:tc>
          <w:tcPr>
            <w:tcW w:w="2126" w:type="dxa"/>
            <w:noWrap/>
            <w:hideMark/>
          </w:tcPr>
          <w:p w14:paraId="4FFE8373" w14:textId="77777777" w:rsidR="003C357D" w:rsidRPr="00A13AAD" w:rsidRDefault="003C357D" w:rsidP="003C357D">
            <w:pPr>
              <w:rPr>
                <w:noProof/>
                <w:color w:val="000000"/>
                <w:sz w:val="20"/>
                <w:lang w:val="es-ES"/>
              </w:rPr>
            </w:pPr>
            <w:r w:rsidRPr="00A13AAD">
              <w:rPr>
                <w:noProof/>
                <w:color w:val="000000"/>
                <w:sz w:val="20"/>
                <w:lang w:val="es-ES"/>
              </w:rPr>
              <w:t>Chatyr Kul**</w:t>
            </w:r>
          </w:p>
        </w:tc>
        <w:tc>
          <w:tcPr>
            <w:tcW w:w="1134" w:type="dxa"/>
            <w:noWrap/>
            <w:hideMark/>
          </w:tcPr>
          <w:p w14:paraId="7205C1BE" w14:textId="77777777" w:rsidR="003C357D" w:rsidRPr="00A13AAD" w:rsidRDefault="003C357D" w:rsidP="003C357D">
            <w:pPr>
              <w:jc w:val="center"/>
              <w:rPr>
                <w:noProof/>
                <w:color w:val="000000"/>
                <w:sz w:val="20"/>
                <w:lang w:val="es-ES"/>
              </w:rPr>
            </w:pPr>
            <w:r w:rsidRPr="00A13AAD">
              <w:rPr>
                <w:noProof/>
                <w:color w:val="000000"/>
                <w:sz w:val="20"/>
                <w:lang w:val="es-ES"/>
              </w:rPr>
              <w:t>01/11/2012</w:t>
            </w:r>
          </w:p>
        </w:tc>
        <w:tc>
          <w:tcPr>
            <w:tcW w:w="1134" w:type="dxa"/>
            <w:noWrap/>
            <w:hideMark/>
          </w:tcPr>
          <w:p w14:paraId="61E69699" w14:textId="77777777" w:rsidR="003C357D" w:rsidRPr="00A13AAD" w:rsidRDefault="003C357D" w:rsidP="003C357D">
            <w:pPr>
              <w:jc w:val="center"/>
              <w:rPr>
                <w:noProof/>
                <w:color w:val="000000"/>
                <w:sz w:val="20"/>
                <w:lang w:val="es-ES"/>
              </w:rPr>
            </w:pPr>
          </w:p>
        </w:tc>
        <w:tc>
          <w:tcPr>
            <w:tcW w:w="1134" w:type="dxa"/>
            <w:noWrap/>
            <w:hideMark/>
          </w:tcPr>
          <w:p w14:paraId="662C6018" w14:textId="77777777" w:rsidR="003C357D" w:rsidRPr="00A13AAD" w:rsidRDefault="003C357D" w:rsidP="003C357D">
            <w:pPr>
              <w:jc w:val="center"/>
              <w:rPr>
                <w:noProof/>
                <w:sz w:val="20"/>
                <w:lang w:val="es-ES"/>
              </w:rPr>
            </w:pPr>
          </w:p>
        </w:tc>
        <w:tc>
          <w:tcPr>
            <w:tcW w:w="3686" w:type="dxa"/>
            <w:noWrap/>
            <w:hideMark/>
          </w:tcPr>
          <w:p w14:paraId="4F6F63DE"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Son-Kol tiene problemas de sobrepastoreo, pesca ilegal y gestión inadecuada del turismo.</w:t>
            </w:r>
          </w:p>
        </w:tc>
        <w:tc>
          <w:tcPr>
            <w:tcW w:w="2040" w:type="dxa"/>
            <w:noWrap/>
            <w:hideMark/>
          </w:tcPr>
          <w:p w14:paraId="7F570BBE"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496A7EE5"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58A2671E" w14:textId="77777777" w:rsidTr="00021616">
        <w:trPr>
          <w:trHeight w:val="285"/>
        </w:trPr>
        <w:tc>
          <w:tcPr>
            <w:tcW w:w="1277" w:type="dxa"/>
            <w:noWrap/>
            <w:hideMark/>
          </w:tcPr>
          <w:p w14:paraId="40F094AF"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Liberia</w:t>
            </w:r>
          </w:p>
        </w:tc>
        <w:tc>
          <w:tcPr>
            <w:tcW w:w="567" w:type="dxa"/>
          </w:tcPr>
          <w:p w14:paraId="6884C6C7"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1631</w:t>
            </w:r>
          </w:p>
        </w:tc>
        <w:tc>
          <w:tcPr>
            <w:tcW w:w="2126" w:type="dxa"/>
            <w:noWrap/>
            <w:hideMark/>
          </w:tcPr>
          <w:p w14:paraId="48CAABE4" w14:textId="77777777" w:rsidR="003C357D" w:rsidRPr="00A13AAD" w:rsidRDefault="003C357D" w:rsidP="003C357D">
            <w:pPr>
              <w:rPr>
                <w:noProof/>
                <w:color w:val="000000"/>
                <w:sz w:val="20"/>
                <w:lang w:val="es-ES"/>
              </w:rPr>
            </w:pPr>
            <w:r w:rsidRPr="00A13AAD">
              <w:rPr>
                <w:noProof/>
                <w:color w:val="000000"/>
                <w:sz w:val="20"/>
                <w:lang w:val="es-ES"/>
              </w:rPr>
              <w:t>Mesurado Wetlands*</w:t>
            </w:r>
          </w:p>
        </w:tc>
        <w:tc>
          <w:tcPr>
            <w:tcW w:w="1134" w:type="dxa"/>
            <w:noWrap/>
            <w:hideMark/>
          </w:tcPr>
          <w:p w14:paraId="22311D60" w14:textId="77777777" w:rsidR="003C357D" w:rsidRPr="00A13AAD" w:rsidRDefault="003C357D" w:rsidP="003C357D">
            <w:pPr>
              <w:jc w:val="center"/>
              <w:rPr>
                <w:noProof/>
                <w:color w:val="000000"/>
                <w:sz w:val="20"/>
                <w:lang w:val="es-ES"/>
              </w:rPr>
            </w:pPr>
            <w:r w:rsidRPr="00A13AAD">
              <w:rPr>
                <w:noProof/>
                <w:color w:val="000000"/>
                <w:sz w:val="20"/>
                <w:lang w:val="es-ES"/>
              </w:rPr>
              <w:t>12/08/2020</w:t>
            </w:r>
          </w:p>
        </w:tc>
        <w:tc>
          <w:tcPr>
            <w:tcW w:w="1134" w:type="dxa"/>
            <w:noWrap/>
            <w:hideMark/>
          </w:tcPr>
          <w:p w14:paraId="5140B3A8" w14:textId="77777777" w:rsidR="003C357D" w:rsidRPr="00A13AAD" w:rsidRDefault="003C357D" w:rsidP="003C357D">
            <w:pPr>
              <w:jc w:val="center"/>
              <w:rPr>
                <w:noProof/>
                <w:color w:val="000000"/>
                <w:sz w:val="20"/>
                <w:lang w:val="es-ES"/>
              </w:rPr>
            </w:pPr>
          </w:p>
        </w:tc>
        <w:tc>
          <w:tcPr>
            <w:tcW w:w="1134" w:type="dxa"/>
            <w:noWrap/>
            <w:hideMark/>
          </w:tcPr>
          <w:p w14:paraId="3A390E52" w14:textId="77777777" w:rsidR="003C357D" w:rsidRPr="00A13AAD" w:rsidRDefault="003C357D" w:rsidP="003C357D">
            <w:pPr>
              <w:jc w:val="center"/>
              <w:rPr>
                <w:noProof/>
                <w:sz w:val="20"/>
                <w:lang w:val="es-ES"/>
              </w:rPr>
            </w:pPr>
          </w:p>
        </w:tc>
        <w:tc>
          <w:tcPr>
            <w:tcW w:w="3686" w:type="dxa"/>
            <w:noWrap/>
            <w:hideMark/>
          </w:tcPr>
          <w:p w14:paraId="39E734E9"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Vertido de petróleo al río Mesurado cerca de su desembocadura, residuos industriales, </w:t>
            </w:r>
            <w:r w:rsidR="00E4191F" w:rsidRPr="00A13AAD">
              <w:rPr>
                <w:rFonts w:asciiTheme="minorHAnsi" w:eastAsiaTheme="minorHAnsi" w:hAnsiTheme="minorHAnsi" w:cstheme="minorBidi"/>
                <w:noProof/>
                <w:color w:val="000000"/>
                <w:kern w:val="2"/>
                <w:sz w:val="20"/>
                <w:lang w:val="es-ES"/>
                <w14:ligatures w14:val="standardContextual"/>
              </w:rPr>
              <w:t>ocupación ilegal</w:t>
            </w:r>
            <w:r w:rsidRPr="00A13AAD">
              <w:rPr>
                <w:rFonts w:asciiTheme="minorHAnsi" w:eastAsiaTheme="minorHAnsi" w:hAnsiTheme="minorHAnsi" w:cstheme="minorBidi"/>
                <w:noProof/>
                <w:color w:val="000000"/>
                <w:kern w:val="2"/>
                <w:sz w:val="20"/>
                <w:lang w:val="es-ES"/>
                <w14:ligatures w14:val="standardContextual"/>
              </w:rPr>
              <w:t>.</w:t>
            </w:r>
          </w:p>
        </w:tc>
        <w:tc>
          <w:tcPr>
            <w:tcW w:w="2040" w:type="dxa"/>
            <w:noWrap/>
            <w:hideMark/>
          </w:tcPr>
          <w:p w14:paraId="75E58F4E"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2B79A2D" w14:textId="77777777" w:rsidR="003C357D" w:rsidRPr="00A13AAD" w:rsidRDefault="003C357D" w:rsidP="003C357D">
            <w:pPr>
              <w:rPr>
                <w:noProof/>
                <w:color w:val="000000"/>
                <w:sz w:val="20"/>
                <w:lang w:val="es-ES"/>
              </w:rPr>
            </w:pPr>
            <w:r w:rsidRPr="00A13AAD">
              <w:rPr>
                <w:noProof/>
                <w:color w:val="000000"/>
                <w:sz w:val="20"/>
                <w:lang w:val="es-ES"/>
              </w:rPr>
              <w:t>AA</w:t>
            </w:r>
          </w:p>
        </w:tc>
      </w:tr>
      <w:tr w:rsidR="00021616" w:rsidRPr="00A13AAD" w14:paraId="4AD65E0F" w14:textId="77777777" w:rsidTr="00021616">
        <w:trPr>
          <w:trHeight w:val="285"/>
        </w:trPr>
        <w:tc>
          <w:tcPr>
            <w:tcW w:w="1277" w:type="dxa"/>
            <w:noWrap/>
            <w:hideMark/>
          </w:tcPr>
          <w:p w14:paraId="5CA77A85"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Macedonia del Norte</w:t>
            </w:r>
          </w:p>
        </w:tc>
        <w:tc>
          <w:tcPr>
            <w:tcW w:w="567" w:type="dxa"/>
          </w:tcPr>
          <w:p w14:paraId="20141EA7" w14:textId="77777777" w:rsidR="00321E40" w:rsidRPr="00A13AAD" w:rsidRDefault="00321E40" w:rsidP="00261329">
            <w:pPr>
              <w:jc w:val="center"/>
              <w:rPr>
                <w:noProof/>
                <w:color w:val="000000"/>
                <w:sz w:val="20"/>
                <w:lang w:val="es-ES"/>
              </w:rPr>
            </w:pPr>
            <w:r w:rsidRPr="00A13AAD">
              <w:rPr>
                <w:rFonts w:eastAsia="Times New Roman" w:cstheme="minorHAnsi"/>
                <w:noProof/>
                <w:color w:val="000000"/>
                <w:sz w:val="20"/>
                <w:szCs w:val="20"/>
                <w:lang w:val="es-ES" w:eastAsia="en-GB"/>
              </w:rPr>
              <w:t>726</w:t>
            </w:r>
          </w:p>
        </w:tc>
        <w:tc>
          <w:tcPr>
            <w:tcW w:w="2126" w:type="dxa"/>
            <w:noWrap/>
            <w:hideMark/>
          </w:tcPr>
          <w:p w14:paraId="3EE8BA72"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Prespa*</w:t>
            </w:r>
          </w:p>
        </w:tc>
        <w:tc>
          <w:tcPr>
            <w:tcW w:w="1134" w:type="dxa"/>
            <w:noWrap/>
            <w:hideMark/>
          </w:tcPr>
          <w:p w14:paraId="01456FB9" w14:textId="77777777" w:rsidR="00321E40" w:rsidRPr="00A13AAD" w:rsidRDefault="00321E40" w:rsidP="00261329">
            <w:pPr>
              <w:jc w:val="center"/>
              <w:rPr>
                <w:noProof/>
                <w:color w:val="000000"/>
                <w:sz w:val="20"/>
                <w:lang w:val="es-ES"/>
              </w:rPr>
            </w:pPr>
            <w:r w:rsidRPr="00A13AAD">
              <w:rPr>
                <w:noProof/>
                <w:color w:val="000000"/>
                <w:sz w:val="20"/>
                <w:lang w:val="es-ES"/>
              </w:rPr>
              <w:t>28/03/2006</w:t>
            </w:r>
          </w:p>
        </w:tc>
        <w:tc>
          <w:tcPr>
            <w:tcW w:w="1134" w:type="dxa"/>
            <w:noWrap/>
            <w:hideMark/>
          </w:tcPr>
          <w:p w14:paraId="5FDBCA8C" w14:textId="77777777" w:rsidR="00321E40" w:rsidRPr="00A13AAD" w:rsidRDefault="00321E40" w:rsidP="00261329">
            <w:pPr>
              <w:jc w:val="center"/>
              <w:rPr>
                <w:noProof/>
                <w:color w:val="000000"/>
                <w:sz w:val="20"/>
                <w:lang w:val="es-ES"/>
              </w:rPr>
            </w:pPr>
          </w:p>
        </w:tc>
        <w:tc>
          <w:tcPr>
            <w:tcW w:w="1134" w:type="dxa"/>
            <w:noWrap/>
            <w:hideMark/>
          </w:tcPr>
          <w:p w14:paraId="0DF63B80" w14:textId="77777777" w:rsidR="00321E40" w:rsidRPr="00A13AAD" w:rsidRDefault="00321E40" w:rsidP="00261329">
            <w:pPr>
              <w:jc w:val="center"/>
              <w:rPr>
                <w:noProof/>
                <w:sz w:val="20"/>
                <w:lang w:val="es-ES"/>
              </w:rPr>
            </w:pPr>
          </w:p>
        </w:tc>
        <w:tc>
          <w:tcPr>
            <w:tcW w:w="3686" w:type="dxa"/>
            <w:noWrap/>
            <w:hideMark/>
          </w:tcPr>
          <w:p w14:paraId="3A5545E3" w14:textId="77777777" w:rsidR="00321E40" w:rsidRPr="00A13AAD" w:rsidRDefault="00321E40" w:rsidP="00261329">
            <w:pPr>
              <w:ind w:left="0" w:firstLine="0"/>
              <w:rPr>
                <w:noProof/>
                <w:color w:val="000000"/>
                <w:sz w:val="20"/>
                <w:lang w:val="es-ES"/>
              </w:rPr>
            </w:pPr>
            <w:r w:rsidRPr="00A13AAD">
              <w:rPr>
                <w:noProof/>
                <w:color w:val="000000"/>
                <w:sz w:val="20"/>
                <w:lang w:val="es-ES"/>
              </w:rPr>
              <w:t>Eutrofización, sobreexplotación.</w:t>
            </w:r>
          </w:p>
        </w:tc>
        <w:tc>
          <w:tcPr>
            <w:tcW w:w="2040" w:type="dxa"/>
            <w:noWrap/>
            <w:hideMark/>
          </w:tcPr>
          <w:p w14:paraId="7466EBA1"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MRA solicitada y en proceso de preparación </w:t>
            </w:r>
          </w:p>
          <w:p w14:paraId="2B6A7B59"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p>
        </w:tc>
        <w:tc>
          <w:tcPr>
            <w:tcW w:w="936" w:type="dxa"/>
            <w:noWrap/>
            <w:hideMark/>
          </w:tcPr>
          <w:p w14:paraId="2F0AC28D" w14:textId="77777777" w:rsidR="00321E40" w:rsidRPr="00A13AAD" w:rsidRDefault="00321E40" w:rsidP="00261329">
            <w:pPr>
              <w:rPr>
                <w:noProof/>
                <w:color w:val="000000"/>
                <w:sz w:val="20"/>
                <w:lang w:val="es-ES"/>
              </w:rPr>
            </w:pPr>
            <w:r w:rsidRPr="00A13AAD">
              <w:rPr>
                <w:noProof/>
                <w:color w:val="000000"/>
                <w:sz w:val="20"/>
                <w:lang w:val="es-ES"/>
              </w:rPr>
              <w:t>AA</w:t>
            </w:r>
          </w:p>
        </w:tc>
      </w:tr>
      <w:tr w:rsidR="003C357D" w:rsidRPr="00A13AAD" w14:paraId="5D29F396" w14:textId="77777777" w:rsidTr="00021616">
        <w:trPr>
          <w:trHeight w:val="285"/>
        </w:trPr>
        <w:tc>
          <w:tcPr>
            <w:tcW w:w="1277" w:type="dxa"/>
            <w:vMerge w:val="restart"/>
            <w:noWrap/>
            <w:hideMark/>
          </w:tcPr>
          <w:p w14:paraId="277FE9C2"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Malasia</w:t>
            </w:r>
          </w:p>
        </w:tc>
        <w:tc>
          <w:tcPr>
            <w:tcW w:w="567" w:type="dxa"/>
          </w:tcPr>
          <w:p w14:paraId="71378F24"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1287</w:t>
            </w:r>
          </w:p>
        </w:tc>
        <w:tc>
          <w:tcPr>
            <w:tcW w:w="2126" w:type="dxa"/>
            <w:noWrap/>
            <w:hideMark/>
          </w:tcPr>
          <w:p w14:paraId="7B7B45D8" w14:textId="77777777" w:rsidR="003C357D" w:rsidRPr="00A13AAD" w:rsidRDefault="003C357D" w:rsidP="003C357D">
            <w:pPr>
              <w:rPr>
                <w:noProof/>
                <w:color w:val="000000"/>
                <w:sz w:val="20"/>
                <w:lang w:val="es-ES"/>
              </w:rPr>
            </w:pPr>
            <w:r w:rsidRPr="00A13AAD">
              <w:rPr>
                <w:noProof/>
                <w:color w:val="000000"/>
                <w:sz w:val="20"/>
                <w:lang w:val="es-ES"/>
              </w:rPr>
              <w:t>Pulau Kukup**</w:t>
            </w:r>
          </w:p>
        </w:tc>
        <w:tc>
          <w:tcPr>
            <w:tcW w:w="1134" w:type="dxa"/>
            <w:noWrap/>
            <w:hideMark/>
          </w:tcPr>
          <w:p w14:paraId="433373B8" w14:textId="77777777" w:rsidR="003C357D" w:rsidRPr="00A13AAD" w:rsidRDefault="003C357D" w:rsidP="003C357D">
            <w:pPr>
              <w:jc w:val="center"/>
              <w:rPr>
                <w:noProof/>
                <w:color w:val="000000"/>
                <w:sz w:val="20"/>
                <w:lang w:val="es-ES"/>
              </w:rPr>
            </w:pPr>
            <w:r w:rsidRPr="00A13AAD">
              <w:rPr>
                <w:noProof/>
                <w:color w:val="000000"/>
                <w:sz w:val="20"/>
                <w:lang w:val="es-ES"/>
              </w:rPr>
              <w:t>10/04/2014</w:t>
            </w:r>
          </w:p>
        </w:tc>
        <w:tc>
          <w:tcPr>
            <w:tcW w:w="1134" w:type="dxa"/>
            <w:noWrap/>
            <w:hideMark/>
          </w:tcPr>
          <w:p w14:paraId="27EB2440" w14:textId="77777777" w:rsidR="003C357D" w:rsidRPr="00A13AAD" w:rsidRDefault="003C357D" w:rsidP="003C357D">
            <w:pPr>
              <w:jc w:val="center"/>
              <w:rPr>
                <w:noProof/>
                <w:color w:val="000000"/>
                <w:sz w:val="20"/>
                <w:lang w:val="es-ES"/>
              </w:rPr>
            </w:pPr>
          </w:p>
        </w:tc>
        <w:tc>
          <w:tcPr>
            <w:tcW w:w="1134" w:type="dxa"/>
            <w:noWrap/>
            <w:hideMark/>
          </w:tcPr>
          <w:p w14:paraId="02DA6CE4" w14:textId="77777777" w:rsidR="003C357D" w:rsidRPr="00A13AAD" w:rsidRDefault="003C357D" w:rsidP="003C357D">
            <w:pPr>
              <w:jc w:val="center"/>
              <w:rPr>
                <w:noProof/>
                <w:sz w:val="20"/>
                <w:lang w:val="es-ES"/>
              </w:rPr>
            </w:pPr>
          </w:p>
        </w:tc>
        <w:tc>
          <w:tcPr>
            <w:tcW w:w="3686" w:type="dxa"/>
            <w:noWrap/>
            <w:hideMark/>
          </w:tcPr>
          <w:p w14:paraId="10901ECE"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Proyecto de actividades de transferencia de buque a buque dentro de los límites del puerto de Kukup. Para la transferencia de buque a buque se utilizarán superpetroleros como terminales flotantes de almacenamiento de petróleo crudo.</w:t>
            </w:r>
          </w:p>
        </w:tc>
        <w:tc>
          <w:tcPr>
            <w:tcW w:w="2040" w:type="dxa"/>
            <w:noWrap/>
            <w:hideMark/>
          </w:tcPr>
          <w:p w14:paraId="03FA6C41"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3917B28F"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3CC739A2" w14:textId="77777777" w:rsidTr="00021616">
        <w:trPr>
          <w:trHeight w:val="285"/>
        </w:trPr>
        <w:tc>
          <w:tcPr>
            <w:tcW w:w="1277" w:type="dxa"/>
            <w:vMerge/>
            <w:noWrap/>
            <w:hideMark/>
          </w:tcPr>
          <w:p w14:paraId="2D72A0F4"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219573DA"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1288</w:t>
            </w:r>
          </w:p>
        </w:tc>
        <w:tc>
          <w:tcPr>
            <w:tcW w:w="2126" w:type="dxa"/>
            <w:noWrap/>
            <w:hideMark/>
          </w:tcPr>
          <w:p w14:paraId="7D8A4969" w14:textId="77777777" w:rsidR="003C357D" w:rsidRPr="00A13AAD" w:rsidRDefault="003C357D" w:rsidP="003C357D">
            <w:pPr>
              <w:rPr>
                <w:noProof/>
                <w:color w:val="000000"/>
                <w:sz w:val="20"/>
                <w:lang w:val="es-ES"/>
              </w:rPr>
            </w:pPr>
            <w:r w:rsidRPr="00A13AAD">
              <w:rPr>
                <w:noProof/>
                <w:color w:val="000000"/>
                <w:sz w:val="20"/>
                <w:lang w:val="es-ES"/>
              </w:rPr>
              <w:t>Sungai Pulai**</w:t>
            </w:r>
          </w:p>
        </w:tc>
        <w:tc>
          <w:tcPr>
            <w:tcW w:w="1134" w:type="dxa"/>
            <w:noWrap/>
            <w:hideMark/>
          </w:tcPr>
          <w:p w14:paraId="3D2F2B78" w14:textId="77777777" w:rsidR="003C357D" w:rsidRPr="00A13AAD" w:rsidRDefault="003C357D" w:rsidP="003C357D">
            <w:pPr>
              <w:jc w:val="center"/>
              <w:rPr>
                <w:noProof/>
                <w:color w:val="000000"/>
                <w:sz w:val="20"/>
                <w:lang w:val="es-ES"/>
              </w:rPr>
            </w:pPr>
            <w:r w:rsidRPr="00A13AAD">
              <w:rPr>
                <w:noProof/>
                <w:color w:val="000000"/>
                <w:sz w:val="20"/>
                <w:lang w:val="es-ES"/>
              </w:rPr>
              <w:t>10/04/2014</w:t>
            </w:r>
          </w:p>
        </w:tc>
        <w:tc>
          <w:tcPr>
            <w:tcW w:w="1134" w:type="dxa"/>
            <w:noWrap/>
            <w:hideMark/>
          </w:tcPr>
          <w:p w14:paraId="55A36AD7" w14:textId="77777777" w:rsidR="003C357D" w:rsidRPr="00A13AAD" w:rsidRDefault="003C357D" w:rsidP="003C357D">
            <w:pPr>
              <w:jc w:val="center"/>
              <w:rPr>
                <w:noProof/>
                <w:color w:val="000000"/>
                <w:sz w:val="20"/>
                <w:lang w:val="es-ES"/>
              </w:rPr>
            </w:pPr>
          </w:p>
        </w:tc>
        <w:tc>
          <w:tcPr>
            <w:tcW w:w="1134" w:type="dxa"/>
            <w:noWrap/>
            <w:hideMark/>
          </w:tcPr>
          <w:p w14:paraId="7946A88C" w14:textId="77777777" w:rsidR="003C357D" w:rsidRPr="00A13AAD" w:rsidRDefault="003C357D" w:rsidP="003C357D">
            <w:pPr>
              <w:jc w:val="center"/>
              <w:rPr>
                <w:noProof/>
                <w:sz w:val="20"/>
                <w:lang w:val="es-ES"/>
              </w:rPr>
            </w:pPr>
          </w:p>
        </w:tc>
        <w:tc>
          <w:tcPr>
            <w:tcW w:w="3686" w:type="dxa"/>
            <w:noWrap/>
            <w:hideMark/>
          </w:tcPr>
          <w:p w14:paraId="26BCF906"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Pérdida de manglares debido a la construcción del proyecto de Forest City. Posibles repercusiones de un nuevo puente, contaminación del agua, consecuencias para la población Seletar (gitanos del mar).</w:t>
            </w:r>
          </w:p>
        </w:tc>
        <w:tc>
          <w:tcPr>
            <w:tcW w:w="2040" w:type="dxa"/>
            <w:noWrap/>
            <w:hideMark/>
          </w:tcPr>
          <w:p w14:paraId="3AAA1FE4"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2B9636F6"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20EE9A51" w14:textId="77777777" w:rsidTr="00021616">
        <w:trPr>
          <w:trHeight w:val="285"/>
        </w:trPr>
        <w:tc>
          <w:tcPr>
            <w:tcW w:w="1277" w:type="dxa"/>
            <w:vMerge/>
            <w:noWrap/>
            <w:hideMark/>
          </w:tcPr>
          <w:p w14:paraId="41FAD385"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4E915CB9"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1289</w:t>
            </w:r>
          </w:p>
        </w:tc>
        <w:tc>
          <w:tcPr>
            <w:tcW w:w="2126" w:type="dxa"/>
            <w:noWrap/>
            <w:hideMark/>
          </w:tcPr>
          <w:p w14:paraId="399F0305" w14:textId="77777777" w:rsidR="003C357D" w:rsidRPr="00A13AAD" w:rsidRDefault="003C357D" w:rsidP="003C357D">
            <w:pPr>
              <w:rPr>
                <w:noProof/>
                <w:color w:val="000000"/>
                <w:sz w:val="20"/>
                <w:lang w:val="es-ES"/>
              </w:rPr>
            </w:pPr>
            <w:r w:rsidRPr="00A13AAD">
              <w:rPr>
                <w:noProof/>
                <w:color w:val="000000"/>
                <w:sz w:val="20"/>
                <w:lang w:val="es-ES"/>
              </w:rPr>
              <w:t>Tanjung Piai**</w:t>
            </w:r>
          </w:p>
        </w:tc>
        <w:tc>
          <w:tcPr>
            <w:tcW w:w="1134" w:type="dxa"/>
            <w:noWrap/>
            <w:hideMark/>
          </w:tcPr>
          <w:p w14:paraId="24439A2E" w14:textId="77777777" w:rsidR="003C357D" w:rsidRPr="00A13AAD" w:rsidRDefault="003C357D" w:rsidP="003C357D">
            <w:pPr>
              <w:jc w:val="center"/>
              <w:rPr>
                <w:noProof/>
                <w:color w:val="000000"/>
                <w:sz w:val="20"/>
                <w:lang w:val="es-ES"/>
              </w:rPr>
            </w:pPr>
            <w:r w:rsidRPr="00A13AAD">
              <w:rPr>
                <w:noProof/>
                <w:color w:val="000000"/>
                <w:sz w:val="20"/>
                <w:lang w:val="es-ES"/>
              </w:rPr>
              <w:t>10/04/2014</w:t>
            </w:r>
          </w:p>
        </w:tc>
        <w:tc>
          <w:tcPr>
            <w:tcW w:w="1134" w:type="dxa"/>
            <w:noWrap/>
            <w:hideMark/>
          </w:tcPr>
          <w:p w14:paraId="507E9580" w14:textId="77777777" w:rsidR="003C357D" w:rsidRPr="00A13AAD" w:rsidRDefault="003C357D" w:rsidP="003C357D">
            <w:pPr>
              <w:jc w:val="center"/>
              <w:rPr>
                <w:noProof/>
                <w:color w:val="000000"/>
                <w:sz w:val="20"/>
                <w:lang w:val="es-ES"/>
              </w:rPr>
            </w:pPr>
          </w:p>
        </w:tc>
        <w:tc>
          <w:tcPr>
            <w:tcW w:w="1134" w:type="dxa"/>
            <w:noWrap/>
            <w:hideMark/>
          </w:tcPr>
          <w:p w14:paraId="233A3195" w14:textId="77777777" w:rsidR="003C357D" w:rsidRPr="00A13AAD" w:rsidRDefault="003C357D" w:rsidP="003C357D">
            <w:pPr>
              <w:jc w:val="center"/>
              <w:rPr>
                <w:noProof/>
                <w:sz w:val="20"/>
                <w:lang w:val="es-ES"/>
              </w:rPr>
            </w:pPr>
          </w:p>
        </w:tc>
        <w:tc>
          <w:tcPr>
            <w:tcW w:w="3686" w:type="dxa"/>
            <w:noWrap/>
            <w:hideMark/>
          </w:tcPr>
          <w:p w14:paraId="0A8CF20E"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fuerte oleaje está provocando la erosión del litoral. En 2017 se planificó una evaluación ecológica de las amenazas, así como otras medidas preventivas.</w:t>
            </w:r>
          </w:p>
        </w:tc>
        <w:tc>
          <w:tcPr>
            <w:tcW w:w="2040" w:type="dxa"/>
            <w:noWrap/>
            <w:hideMark/>
          </w:tcPr>
          <w:p w14:paraId="5C2EBD27"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81B789B"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021616" w:rsidRPr="00A13AAD" w14:paraId="3F59BF6E" w14:textId="77777777" w:rsidTr="00021616">
        <w:trPr>
          <w:trHeight w:val="285"/>
        </w:trPr>
        <w:tc>
          <w:tcPr>
            <w:tcW w:w="1277" w:type="dxa"/>
            <w:noWrap/>
            <w:hideMark/>
          </w:tcPr>
          <w:p w14:paraId="3394DACA"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Malawi</w:t>
            </w:r>
          </w:p>
        </w:tc>
        <w:tc>
          <w:tcPr>
            <w:tcW w:w="567" w:type="dxa"/>
          </w:tcPr>
          <w:p w14:paraId="709A484D" w14:textId="77777777" w:rsidR="00321E40" w:rsidRPr="00A13AAD" w:rsidRDefault="00321E40" w:rsidP="00261329">
            <w:pPr>
              <w:jc w:val="center"/>
              <w:rPr>
                <w:noProof/>
                <w:color w:val="000000"/>
                <w:sz w:val="20"/>
                <w:lang w:val="es-ES"/>
              </w:rPr>
            </w:pPr>
            <w:r w:rsidRPr="00A13AAD">
              <w:rPr>
                <w:rFonts w:eastAsia="Times New Roman" w:cstheme="minorHAnsi"/>
                <w:noProof/>
                <w:color w:val="000000"/>
                <w:sz w:val="20"/>
                <w:szCs w:val="20"/>
                <w:lang w:val="es-ES" w:eastAsia="en-GB"/>
              </w:rPr>
              <w:t>869</w:t>
            </w:r>
          </w:p>
        </w:tc>
        <w:tc>
          <w:tcPr>
            <w:tcW w:w="2126" w:type="dxa"/>
            <w:noWrap/>
            <w:hideMark/>
          </w:tcPr>
          <w:p w14:paraId="69D4B8C4" w14:textId="77777777" w:rsidR="00321E40" w:rsidRPr="00A13AAD" w:rsidRDefault="00321E40" w:rsidP="00261329">
            <w:pPr>
              <w:rPr>
                <w:noProof/>
                <w:color w:val="000000"/>
                <w:sz w:val="20"/>
                <w:lang w:val="es-ES"/>
              </w:rPr>
            </w:pPr>
            <w:r w:rsidRPr="00A13AAD">
              <w:rPr>
                <w:noProof/>
                <w:color w:val="000000"/>
                <w:sz w:val="20"/>
                <w:lang w:val="es-ES"/>
              </w:rPr>
              <w:t>Lake Chilwa</w:t>
            </w:r>
          </w:p>
        </w:tc>
        <w:tc>
          <w:tcPr>
            <w:tcW w:w="1134" w:type="dxa"/>
            <w:noWrap/>
            <w:hideMark/>
          </w:tcPr>
          <w:p w14:paraId="20C12EB7" w14:textId="77777777" w:rsidR="00321E40" w:rsidRPr="00A13AAD" w:rsidRDefault="00321E40" w:rsidP="00261329">
            <w:pPr>
              <w:jc w:val="center"/>
              <w:rPr>
                <w:noProof/>
                <w:color w:val="000000"/>
                <w:sz w:val="20"/>
                <w:lang w:val="es-ES"/>
              </w:rPr>
            </w:pPr>
            <w:r w:rsidRPr="00A13AAD">
              <w:rPr>
                <w:noProof/>
                <w:color w:val="000000"/>
                <w:sz w:val="20"/>
                <w:lang w:val="es-ES"/>
              </w:rPr>
              <w:t>01/08/2013</w:t>
            </w:r>
          </w:p>
        </w:tc>
        <w:tc>
          <w:tcPr>
            <w:tcW w:w="1134" w:type="dxa"/>
            <w:noWrap/>
            <w:hideMark/>
          </w:tcPr>
          <w:p w14:paraId="2E29F175" w14:textId="77777777" w:rsidR="00321E40" w:rsidRPr="00A13AAD" w:rsidRDefault="00321E40" w:rsidP="00261329">
            <w:pPr>
              <w:jc w:val="center"/>
              <w:rPr>
                <w:noProof/>
                <w:color w:val="000000"/>
                <w:sz w:val="20"/>
                <w:lang w:val="es-ES"/>
              </w:rPr>
            </w:pPr>
          </w:p>
        </w:tc>
        <w:tc>
          <w:tcPr>
            <w:tcW w:w="1134" w:type="dxa"/>
            <w:noWrap/>
            <w:hideMark/>
          </w:tcPr>
          <w:p w14:paraId="1A20DA37" w14:textId="77777777" w:rsidR="00321E40" w:rsidRPr="00A13AAD" w:rsidRDefault="00321E40" w:rsidP="00261329">
            <w:pPr>
              <w:jc w:val="center"/>
              <w:rPr>
                <w:noProof/>
                <w:sz w:val="20"/>
                <w:lang w:val="es-ES"/>
              </w:rPr>
            </w:pPr>
          </w:p>
        </w:tc>
        <w:tc>
          <w:tcPr>
            <w:tcW w:w="3686" w:type="dxa"/>
            <w:noWrap/>
            <w:hideMark/>
          </w:tcPr>
          <w:p w14:paraId="7960391B"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Extracción de minerales.</w:t>
            </w:r>
          </w:p>
        </w:tc>
        <w:tc>
          <w:tcPr>
            <w:tcW w:w="2040" w:type="dxa"/>
            <w:noWrap/>
            <w:hideMark/>
          </w:tcPr>
          <w:p w14:paraId="7B7BCBCC"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57464F36" w14:textId="77777777" w:rsidR="00321E40" w:rsidRPr="00A13AAD" w:rsidRDefault="00321E40" w:rsidP="00261329">
            <w:pPr>
              <w:rPr>
                <w:noProof/>
                <w:color w:val="000000"/>
                <w:sz w:val="20"/>
                <w:lang w:val="es-ES"/>
              </w:rPr>
            </w:pPr>
            <w:r w:rsidRPr="00A13AAD">
              <w:rPr>
                <w:noProof/>
                <w:color w:val="000000"/>
                <w:sz w:val="20"/>
                <w:lang w:val="es-ES"/>
              </w:rPr>
              <w:t>AA</w:t>
            </w:r>
          </w:p>
        </w:tc>
      </w:tr>
      <w:tr w:rsidR="00321E40" w:rsidRPr="00A13AAD" w14:paraId="25D2E5E3" w14:textId="77777777" w:rsidTr="00021616">
        <w:trPr>
          <w:trHeight w:val="285"/>
        </w:trPr>
        <w:tc>
          <w:tcPr>
            <w:tcW w:w="1277" w:type="dxa"/>
            <w:vMerge w:val="restart"/>
            <w:noWrap/>
            <w:hideMark/>
          </w:tcPr>
          <w:p w14:paraId="7CA2DE41" w14:textId="5C026145" w:rsidR="00321E40" w:rsidRPr="00A13AAD" w:rsidRDefault="00321E40" w:rsidP="00321E40">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México</w:t>
            </w:r>
          </w:p>
        </w:tc>
        <w:tc>
          <w:tcPr>
            <w:tcW w:w="567" w:type="dxa"/>
          </w:tcPr>
          <w:p w14:paraId="0F3552BC" w14:textId="77777777" w:rsidR="00321E40" w:rsidRPr="00A13AAD" w:rsidRDefault="00321E40" w:rsidP="003C357D">
            <w:pPr>
              <w:jc w:val="center"/>
              <w:rPr>
                <w:noProof/>
                <w:color w:val="000000"/>
                <w:sz w:val="20"/>
                <w:lang w:val="es-ES"/>
              </w:rPr>
            </w:pPr>
            <w:r w:rsidRPr="00A13AAD">
              <w:rPr>
                <w:rFonts w:eastAsia="Times New Roman" w:cstheme="minorHAnsi"/>
                <w:noProof/>
                <w:color w:val="000000"/>
                <w:sz w:val="20"/>
                <w:szCs w:val="20"/>
                <w:lang w:val="es-ES" w:eastAsia="en-GB"/>
              </w:rPr>
              <w:t>732</w:t>
            </w:r>
          </w:p>
        </w:tc>
        <w:tc>
          <w:tcPr>
            <w:tcW w:w="2126" w:type="dxa"/>
            <w:noWrap/>
            <w:hideMark/>
          </w:tcPr>
          <w:p w14:paraId="0BB3B82A" w14:textId="77777777" w:rsidR="00321E40" w:rsidRPr="00A13AAD" w:rsidRDefault="00321E40" w:rsidP="003C357D">
            <w:pPr>
              <w:rPr>
                <w:noProof/>
                <w:color w:val="000000"/>
                <w:sz w:val="20"/>
                <w:lang w:val="es-ES"/>
              </w:rPr>
            </w:pPr>
            <w:r w:rsidRPr="00A13AAD">
              <w:rPr>
                <w:noProof/>
                <w:color w:val="000000"/>
                <w:sz w:val="20"/>
                <w:lang w:val="es-ES"/>
              </w:rPr>
              <w:t>Marismas Nacionales**</w:t>
            </w:r>
          </w:p>
        </w:tc>
        <w:tc>
          <w:tcPr>
            <w:tcW w:w="1134" w:type="dxa"/>
            <w:noWrap/>
            <w:hideMark/>
          </w:tcPr>
          <w:p w14:paraId="08ACC9C6" w14:textId="77777777" w:rsidR="00321E40" w:rsidRPr="00A13AAD" w:rsidRDefault="00321E40" w:rsidP="003C357D">
            <w:pPr>
              <w:jc w:val="center"/>
              <w:rPr>
                <w:noProof/>
                <w:color w:val="000000"/>
                <w:sz w:val="20"/>
                <w:lang w:val="es-ES"/>
              </w:rPr>
            </w:pPr>
            <w:r w:rsidRPr="00A13AAD">
              <w:rPr>
                <w:noProof/>
                <w:color w:val="000000"/>
                <w:sz w:val="20"/>
                <w:lang w:val="es-ES"/>
              </w:rPr>
              <w:t>05/08/2014</w:t>
            </w:r>
          </w:p>
        </w:tc>
        <w:tc>
          <w:tcPr>
            <w:tcW w:w="1134" w:type="dxa"/>
            <w:noWrap/>
            <w:hideMark/>
          </w:tcPr>
          <w:p w14:paraId="67C57257" w14:textId="77777777" w:rsidR="00321E40" w:rsidRPr="00A13AAD" w:rsidRDefault="00321E40" w:rsidP="003C357D">
            <w:pPr>
              <w:jc w:val="center"/>
              <w:rPr>
                <w:noProof/>
                <w:color w:val="000000"/>
                <w:sz w:val="20"/>
                <w:lang w:val="es-ES"/>
              </w:rPr>
            </w:pPr>
          </w:p>
        </w:tc>
        <w:tc>
          <w:tcPr>
            <w:tcW w:w="1134" w:type="dxa"/>
            <w:noWrap/>
            <w:hideMark/>
          </w:tcPr>
          <w:p w14:paraId="1CC06367" w14:textId="77777777" w:rsidR="00321E40" w:rsidRPr="00A13AAD" w:rsidRDefault="00321E40" w:rsidP="003C357D">
            <w:pPr>
              <w:jc w:val="center"/>
              <w:rPr>
                <w:noProof/>
                <w:sz w:val="20"/>
                <w:lang w:val="es-ES"/>
              </w:rPr>
            </w:pPr>
          </w:p>
        </w:tc>
        <w:tc>
          <w:tcPr>
            <w:tcW w:w="3686" w:type="dxa"/>
            <w:noWrap/>
            <w:hideMark/>
          </w:tcPr>
          <w:p w14:paraId="1BB21A32" w14:textId="77777777" w:rsidR="00321E40" w:rsidRPr="00A13AAD" w:rsidRDefault="00321E40"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Construcción del proyecto de la central hidroeléctrica Las Cruces.  </w:t>
            </w:r>
          </w:p>
        </w:tc>
        <w:tc>
          <w:tcPr>
            <w:tcW w:w="2040" w:type="dxa"/>
            <w:noWrap/>
            <w:hideMark/>
          </w:tcPr>
          <w:p w14:paraId="1AA3B759" w14:textId="77777777" w:rsidR="00321E40" w:rsidRPr="00A13AAD" w:rsidRDefault="00321E40"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15BD9A3D" w14:textId="77777777" w:rsidR="00321E40" w:rsidRPr="00A13AAD" w:rsidRDefault="00321E40" w:rsidP="003C357D">
            <w:pPr>
              <w:rPr>
                <w:noProof/>
                <w:color w:val="000000"/>
                <w:sz w:val="20"/>
                <w:lang w:val="es-ES"/>
              </w:rPr>
            </w:pPr>
            <w:r w:rsidRPr="00A13AAD">
              <w:rPr>
                <w:noProof/>
                <w:color w:val="000000"/>
                <w:sz w:val="20"/>
                <w:lang w:val="es-ES"/>
              </w:rPr>
              <w:t>AA</w:t>
            </w:r>
          </w:p>
        </w:tc>
      </w:tr>
      <w:tr w:rsidR="00321E40" w:rsidRPr="00A13AAD" w14:paraId="56EFE185" w14:textId="77777777" w:rsidTr="00021616">
        <w:trPr>
          <w:trHeight w:val="285"/>
        </w:trPr>
        <w:tc>
          <w:tcPr>
            <w:tcW w:w="1277" w:type="dxa"/>
            <w:vMerge/>
            <w:noWrap/>
            <w:hideMark/>
          </w:tcPr>
          <w:p w14:paraId="26C9F322" w14:textId="0ECEB442" w:rsidR="00321E40" w:rsidRPr="00A13AAD" w:rsidRDefault="00321E40"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2C8125A3" w14:textId="77777777" w:rsidR="00321E40" w:rsidRPr="00A13AAD" w:rsidRDefault="00321E40" w:rsidP="003C357D">
            <w:pPr>
              <w:jc w:val="center"/>
              <w:rPr>
                <w:noProof/>
                <w:color w:val="000000"/>
                <w:sz w:val="20"/>
                <w:lang w:val="es-ES"/>
              </w:rPr>
            </w:pPr>
            <w:r w:rsidRPr="00A13AAD">
              <w:rPr>
                <w:rFonts w:eastAsia="Times New Roman" w:cstheme="minorHAnsi"/>
                <w:noProof/>
                <w:color w:val="000000"/>
                <w:sz w:val="20"/>
                <w:szCs w:val="20"/>
                <w:lang w:val="es-ES" w:eastAsia="en-GB"/>
              </w:rPr>
              <w:t>1346</w:t>
            </w:r>
          </w:p>
        </w:tc>
        <w:tc>
          <w:tcPr>
            <w:tcW w:w="2126" w:type="dxa"/>
            <w:noWrap/>
            <w:hideMark/>
          </w:tcPr>
          <w:p w14:paraId="718DA039" w14:textId="77777777" w:rsidR="00321E40" w:rsidRPr="00A13AAD" w:rsidRDefault="00321E40"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Parque Nacional Sistema Arrecifal Veracruzano**</w:t>
            </w:r>
          </w:p>
        </w:tc>
        <w:tc>
          <w:tcPr>
            <w:tcW w:w="1134" w:type="dxa"/>
            <w:noWrap/>
            <w:hideMark/>
          </w:tcPr>
          <w:p w14:paraId="6148ABE2" w14:textId="77777777" w:rsidR="00321E40" w:rsidRPr="00A13AAD" w:rsidRDefault="00321E40" w:rsidP="003C357D">
            <w:pPr>
              <w:jc w:val="center"/>
              <w:rPr>
                <w:noProof/>
                <w:color w:val="000000"/>
                <w:sz w:val="20"/>
                <w:lang w:val="es-ES"/>
              </w:rPr>
            </w:pPr>
            <w:r w:rsidRPr="00A13AAD">
              <w:rPr>
                <w:noProof/>
                <w:color w:val="000000"/>
                <w:sz w:val="20"/>
                <w:lang w:val="es-ES"/>
              </w:rPr>
              <w:t>24/09/2013</w:t>
            </w:r>
          </w:p>
        </w:tc>
        <w:tc>
          <w:tcPr>
            <w:tcW w:w="1134" w:type="dxa"/>
            <w:noWrap/>
            <w:hideMark/>
          </w:tcPr>
          <w:p w14:paraId="3BF6DCA3" w14:textId="77777777" w:rsidR="00321E40" w:rsidRPr="00A13AAD" w:rsidRDefault="00321E40" w:rsidP="003C357D">
            <w:pPr>
              <w:jc w:val="center"/>
              <w:rPr>
                <w:noProof/>
                <w:color w:val="000000"/>
                <w:sz w:val="20"/>
                <w:lang w:val="es-ES"/>
              </w:rPr>
            </w:pPr>
          </w:p>
        </w:tc>
        <w:tc>
          <w:tcPr>
            <w:tcW w:w="1134" w:type="dxa"/>
            <w:noWrap/>
            <w:hideMark/>
          </w:tcPr>
          <w:p w14:paraId="087B2366" w14:textId="77777777" w:rsidR="00321E40" w:rsidRPr="00A13AAD" w:rsidRDefault="00321E40" w:rsidP="003C357D">
            <w:pPr>
              <w:jc w:val="center"/>
              <w:rPr>
                <w:noProof/>
                <w:sz w:val="20"/>
                <w:lang w:val="es-ES"/>
              </w:rPr>
            </w:pPr>
          </w:p>
        </w:tc>
        <w:tc>
          <w:tcPr>
            <w:tcW w:w="3686" w:type="dxa"/>
            <w:noWrap/>
            <w:hideMark/>
          </w:tcPr>
          <w:p w14:paraId="7709ACC9" w14:textId="77777777" w:rsidR="00321E40" w:rsidRPr="00A13AAD" w:rsidRDefault="00321E40"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Amenazado por una propuesta de ampliación del puerto de Veracruz.</w:t>
            </w:r>
          </w:p>
        </w:tc>
        <w:tc>
          <w:tcPr>
            <w:tcW w:w="2040" w:type="dxa"/>
            <w:noWrap/>
            <w:hideMark/>
          </w:tcPr>
          <w:p w14:paraId="493685B8" w14:textId="77777777" w:rsidR="00321E40" w:rsidRPr="00A13AAD" w:rsidRDefault="00321E40"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problema se está abordando activamente.</w:t>
            </w:r>
          </w:p>
          <w:p w14:paraId="4BB4B07F" w14:textId="77777777" w:rsidR="00321E40" w:rsidRPr="00A13AAD" w:rsidRDefault="00321E40"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936" w:type="dxa"/>
            <w:noWrap/>
            <w:hideMark/>
          </w:tcPr>
          <w:p w14:paraId="6DE3CB01" w14:textId="77777777" w:rsidR="00321E40" w:rsidRPr="00A13AAD" w:rsidRDefault="00321E40"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10101C75" w14:textId="77777777" w:rsidTr="00021616">
        <w:trPr>
          <w:trHeight w:val="285"/>
        </w:trPr>
        <w:tc>
          <w:tcPr>
            <w:tcW w:w="1277" w:type="dxa"/>
            <w:noWrap/>
            <w:hideMark/>
          </w:tcPr>
          <w:p w14:paraId="4BAB8468"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Montenegro</w:t>
            </w:r>
          </w:p>
        </w:tc>
        <w:tc>
          <w:tcPr>
            <w:tcW w:w="567" w:type="dxa"/>
          </w:tcPr>
          <w:p w14:paraId="0E036280"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784</w:t>
            </w:r>
          </w:p>
        </w:tc>
        <w:tc>
          <w:tcPr>
            <w:tcW w:w="2126" w:type="dxa"/>
            <w:noWrap/>
            <w:hideMark/>
          </w:tcPr>
          <w:p w14:paraId="32E67E60"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Skadarsko Jezero*</w:t>
            </w:r>
          </w:p>
        </w:tc>
        <w:tc>
          <w:tcPr>
            <w:tcW w:w="1134" w:type="dxa"/>
            <w:noWrap/>
            <w:hideMark/>
          </w:tcPr>
          <w:p w14:paraId="4F8AF35A" w14:textId="77777777" w:rsidR="003C357D" w:rsidRPr="00A13AAD" w:rsidRDefault="003C357D" w:rsidP="003C357D">
            <w:pPr>
              <w:jc w:val="center"/>
              <w:rPr>
                <w:noProof/>
                <w:color w:val="000000"/>
                <w:sz w:val="20"/>
                <w:lang w:val="es-ES"/>
              </w:rPr>
            </w:pPr>
            <w:r w:rsidRPr="00A13AAD">
              <w:rPr>
                <w:noProof/>
                <w:color w:val="000000"/>
                <w:sz w:val="20"/>
                <w:lang w:val="es-ES"/>
              </w:rPr>
              <w:t>24/12/2009</w:t>
            </w:r>
          </w:p>
        </w:tc>
        <w:tc>
          <w:tcPr>
            <w:tcW w:w="1134" w:type="dxa"/>
            <w:noWrap/>
            <w:hideMark/>
          </w:tcPr>
          <w:p w14:paraId="20A6B2AB" w14:textId="77777777" w:rsidR="003C357D" w:rsidRPr="00A13AAD" w:rsidRDefault="003C357D" w:rsidP="003C357D">
            <w:pPr>
              <w:jc w:val="center"/>
              <w:rPr>
                <w:noProof/>
                <w:color w:val="000000"/>
                <w:sz w:val="20"/>
                <w:lang w:val="es-ES"/>
              </w:rPr>
            </w:pPr>
          </w:p>
        </w:tc>
        <w:tc>
          <w:tcPr>
            <w:tcW w:w="1134" w:type="dxa"/>
            <w:noWrap/>
            <w:hideMark/>
          </w:tcPr>
          <w:p w14:paraId="3620FDF9" w14:textId="77777777" w:rsidR="003C357D" w:rsidRPr="00A13AAD" w:rsidRDefault="003C357D" w:rsidP="003C357D">
            <w:pPr>
              <w:jc w:val="center"/>
              <w:rPr>
                <w:noProof/>
                <w:sz w:val="20"/>
                <w:lang w:val="es-ES"/>
              </w:rPr>
            </w:pPr>
          </w:p>
        </w:tc>
        <w:tc>
          <w:tcPr>
            <w:tcW w:w="3686" w:type="dxa"/>
            <w:noWrap/>
            <w:hideMark/>
          </w:tcPr>
          <w:p w14:paraId="2ABC079C"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Contaminación por una planta de aluminio, perturbación de aves y caza furtiva. MRA 56 (octubre de 2005).</w:t>
            </w:r>
          </w:p>
        </w:tc>
        <w:tc>
          <w:tcPr>
            <w:tcW w:w="2040" w:type="dxa"/>
            <w:noWrap/>
            <w:hideMark/>
          </w:tcPr>
          <w:p w14:paraId="0A7CB076"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6C8A489A"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7DBCCE31" w14:textId="77777777" w:rsidTr="00021616">
        <w:trPr>
          <w:trHeight w:val="285"/>
        </w:trPr>
        <w:tc>
          <w:tcPr>
            <w:tcW w:w="1277" w:type="dxa"/>
            <w:noWrap/>
            <w:hideMark/>
          </w:tcPr>
          <w:p w14:paraId="5520662E"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Mozambique</w:t>
            </w:r>
          </w:p>
        </w:tc>
        <w:tc>
          <w:tcPr>
            <w:tcW w:w="567" w:type="dxa"/>
          </w:tcPr>
          <w:p w14:paraId="56FCDCF5"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1391</w:t>
            </w:r>
          </w:p>
        </w:tc>
        <w:tc>
          <w:tcPr>
            <w:tcW w:w="2126" w:type="dxa"/>
            <w:noWrap/>
            <w:hideMark/>
          </w:tcPr>
          <w:p w14:paraId="3DB59293"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Zambezi Delta**</w:t>
            </w:r>
          </w:p>
        </w:tc>
        <w:tc>
          <w:tcPr>
            <w:tcW w:w="1134" w:type="dxa"/>
            <w:noWrap/>
            <w:hideMark/>
          </w:tcPr>
          <w:p w14:paraId="79C4D6A2" w14:textId="77777777" w:rsidR="003C357D" w:rsidRPr="00A13AAD" w:rsidRDefault="003C357D" w:rsidP="003C357D">
            <w:pPr>
              <w:jc w:val="center"/>
              <w:rPr>
                <w:noProof/>
                <w:color w:val="000000"/>
                <w:sz w:val="20"/>
                <w:lang w:val="es-ES"/>
              </w:rPr>
            </w:pPr>
            <w:r w:rsidRPr="00A13AAD">
              <w:rPr>
                <w:noProof/>
                <w:color w:val="000000"/>
                <w:sz w:val="20"/>
                <w:lang w:val="es-ES"/>
              </w:rPr>
              <w:t>01/01/2008</w:t>
            </w:r>
          </w:p>
        </w:tc>
        <w:tc>
          <w:tcPr>
            <w:tcW w:w="1134" w:type="dxa"/>
            <w:noWrap/>
            <w:hideMark/>
          </w:tcPr>
          <w:p w14:paraId="0F6AFEC3" w14:textId="77777777" w:rsidR="003C357D" w:rsidRPr="00A13AAD" w:rsidRDefault="003C357D" w:rsidP="003C357D">
            <w:pPr>
              <w:jc w:val="center"/>
              <w:rPr>
                <w:noProof/>
                <w:color w:val="000000"/>
                <w:sz w:val="20"/>
                <w:lang w:val="es-ES"/>
              </w:rPr>
            </w:pPr>
          </w:p>
        </w:tc>
        <w:tc>
          <w:tcPr>
            <w:tcW w:w="1134" w:type="dxa"/>
            <w:noWrap/>
            <w:hideMark/>
          </w:tcPr>
          <w:p w14:paraId="16BC46B3" w14:textId="77777777" w:rsidR="003C357D" w:rsidRPr="00A13AAD" w:rsidRDefault="003C357D" w:rsidP="003C357D">
            <w:pPr>
              <w:jc w:val="center"/>
              <w:rPr>
                <w:noProof/>
                <w:sz w:val="20"/>
                <w:lang w:val="es-ES"/>
              </w:rPr>
            </w:pPr>
          </w:p>
        </w:tc>
        <w:tc>
          <w:tcPr>
            <w:tcW w:w="3686" w:type="dxa"/>
            <w:noWrap/>
            <w:hideMark/>
          </w:tcPr>
          <w:p w14:paraId="4FF0FBEC"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Prospección de petróleo y gas.</w:t>
            </w:r>
          </w:p>
        </w:tc>
        <w:tc>
          <w:tcPr>
            <w:tcW w:w="2040" w:type="dxa"/>
            <w:noWrap/>
            <w:hideMark/>
          </w:tcPr>
          <w:p w14:paraId="6AFD5DBB" w14:textId="77777777" w:rsidR="003C357D" w:rsidRPr="00A13AAD" w:rsidRDefault="00CA6909"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publicó el informe de la MRA.</w:t>
            </w:r>
          </w:p>
        </w:tc>
        <w:tc>
          <w:tcPr>
            <w:tcW w:w="936" w:type="dxa"/>
            <w:noWrap/>
            <w:hideMark/>
          </w:tcPr>
          <w:p w14:paraId="1501B656"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CA6909" w:rsidRPr="00A13AAD" w14:paraId="76C6A022" w14:textId="77777777" w:rsidTr="00021616">
        <w:trPr>
          <w:trHeight w:val="285"/>
        </w:trPr>
        <w:tc>
          <w:tcPr>
            <w:tcW w:w="1277" w:type="dxa"/>
            <w:vMerge w:val="restart"/>
            <w:noWrap/>
            <w:hideMark/>
          </w:tcPr>
          <w:p w14:paraId="66121CA8" w14:textId="77777777" w:rsidR="00CA6909"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Nicaragua</w:t>
            </w:r>
          </w:p>
          <w:p w14:paraId="5FE23BC9" w14:textId="77777777" w:rsidR="00CA6909"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051C774C" w14:textId="77777777" w:rsidR="00CA6909" w:rsidRPr="00A13AAD" w:rsidRDefault="00CA6909" w:rsidP="00CA6909">
            <w:pPr>
              <w:jc w:val="center"/>
              <w:rPr>
                <w:noProof/>
                <w:color w:val="000000"/>
                <w:sz w:val="20"/>
                <w:lang w:val="es-ES"/>
              </w:rPr>
            </w:pPr>
            <w:r w:rsidRPr="00A13AAD">
              <w:rPr>
                <w:rFonts w:eastAsia="Times New Roman" w:cstheme="minorHAnsi"/>
                <w:noProof/>
                <w:color w:val="000000"/>
                <w:sz w:val="20"/>
                <w:szCs w:val="20"/>
                <w:lang w:val="es-ES" w:eastAsia="en-GB"/>
              </w:rPr>
              <w:t>1138</w:t>
            </w:r>
          </w:p>
        </w:tc>
        <w:tc>
          <w:tcPr>
            <w:tcW w:w="2126" w:type="dxa"/>
            <w:noWrap/>
            <w:hideMark/>
          </w:tcPr>
          <w:p w14:paraId="301959F4" w14:textId="77777777" w:rsidR="00CA6909"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Refugio de Vida Silvestre Río San Juan**</w:t>
            </w:r>
          </w:p>
        </w:tc>
        <w:tc>
          <w:tcPr>
            <w:tcW w:w="1134" w:type="dxa"/>
            <w:noWrap/>
            <w:hideMark/>
          </w:tcPr>
          <w:p w14:paraId="579CBA15" w14:textId="77777777" w:rsidR="00CA6909" w:rsidRPr="00A13AAD" w:rsidRDefault="00CA6909" w:rsidP="00CA6909">
            <w:pPr>
              <w:jc w:val="center"/>
              <w:rPr>
                <w:noProof/>
                <w:color w:val="000000"/>
                <w:sz w:val="20"/>
                <w:lang w:val="es-ES"/>
              </w:rPr>
            </w:pPr>
            <w:r w:rsidRPr="00A13AAD">
              <w:rPr>
                <w:noProof/>
                <w:color w:val="000000"/>
                <w:sz w:val="20"/>
                <w:lang w:val="es-ES"/>
              </w:rPr>
              <w:t>30/11/2010</w:t>
            </w:r>
          </w:p>
        </w:tc>
        <w:tc>
          <w:tcPr>
            <w:tcW w:w="1134" w:type="dxa"/>
            <w:noWrap/>
            <w:hideMark/>
          </w:tcPr>
          <w:p w14:paraId="329BACAB" w14:textId="77777777" w:rsidR="00CA6909" w:rsidRPr="00A13AAD" w:rsidRDefault="00CA6909" w:rsidP="00CA6909">
            <w:pPr>
              <w:jc w:val="center"/>
              <w:rPr>
                <w:noProof/>
                <w:color w:val="000000"/>
                <w:sz w:val="20"/>
                <w:lang w:val="es-ES"/>
              </w:rPr>
            </w:pPr>
          </w:p>
        </w:tc>
        <w:tc>
          <w:tcPr>
            <w:tcW w:w="1134" w:type="dxa"/>
            <w:noWrap/>
            <w:hideMark/>
          </w:tcPr>
          <w:p w14:paraId="193BEB53" w14:textId="77777777" w:rsidR="00CA6909" w:rsidRPr="00A13AAD" w:rsidRDefault="00CA6909" w:rsidP="00CA6909">
            <w:pPr>
              <w:jc w:val="center"/>
              <w:rPr>
                <w:noProof/>
                <w:sz w:val="20"/>
                <w:lang w:val="es-ES"/>
              </w:rPr>
            </w:pPr>
          </w:p>
        </w:tc>
        <w:tc>
          <w:tcPr>
            <w:tcW w:w="3686" w:type="dxa"/>
            <w:noWrap/>
            <w:hideMark/>
          </w:tcPr>
          <w:p w14:paraId="2ABF8268" w14:textId="77777777" w:rsidR="00CA6909"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Proyecto de mejora de la navegabilidad del río San Juan.</w:t>
            </w:r>
          </w:p>
        </w:tc>
        <w:tc>
          <w:tcPr>
            <w:tcW w:w="2040" w:type="dxa"/>
            <w:noWrap/>
            <w:hideMark/>
          </w:tcPr>
          <w:p w14:paraId="0FFA8C8D" w14:textId="77777777" w:rsidR="00CA6909"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19EEBC9D" w14:textId="77777777" w:rsidR="00CA6909" w:rsidRPr="00A13AAD" w:rsidRDefault="00CA6909" w:rsidP="00CA6909">
            <w:pPr>
              <w:rPr>
                <w:noProof/>
                <w:color w:val="000000"/>
                <w:sz w:val="20"/>
                <w:lang w:val="es-ES"/>
              </w:rPr>
            </w:pPr>
            <w:r w:rsidRPr="00A13AAD">
              <w:rPr>
                <w:noProof/>
                <w:color w:val="000000"/>
                <w:sz w:val="20"/>
                <w:lang w:val="es-ES"/>
              </w:rPr>
              <w:t>AA</w:t>
            </w:r>
          </w:p>
        </w:tc>
      </w:tr>
      <w:tr w:rsidR="00CA6909" w:rsidRPr="00A13AAD" w14:paraId="671FB7AA" w14:textId="77777777" w:rsidTr="00021616">
        <w:trPr>
          <w:trHeight w:val="285"/>
        </w:trPr>
        <w:tc>
          <w:tcPr>
            <w:tcW w:w="1277" w:type="dxa"/>
            <w:vMerge/>
            <w:noWrap/>
            <w:hideMark/>
          </w:tcPr>
          <w:p w14:paraId="3CFA3508" w14:textId="77777777" w:rsidR="00CA6909"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65D15756" w14:textId="77777777" w:rsidR="00CA6909" w:rsidRPr="00A13AAD" w:rsidRDefault="00CA6909" w:rsidP="00CA6909">
            <w:pPr>
              <w:jc w:val="center"/>
              <w:rPr>
                <w:noProof/>
                <w:color w:val="000000"/>
                <w:sz w:val="20"/>
                <w:lang w:val="es-ES"/>
              </w:rPr>
            </w:pPr>
            <w:r w:rsidRPr="00A13AAD">
              <w:rPr>
                <w:rFonts w:eastAsia="Times New Roman" w:cstheme="minorHAnsi"/>
                <w:noProof/>
                <w:color w:val="000000"/>
                <w:sz w:val="20"/>
                <w:szCs w:val="20"/>
                <w:lang w:val="es-ES" w:eastAsia="en-GB"/>
              </w:rPr>
              <w:t>1139</w:t>
            </w:r>
          </w:p>
        </w:tc>
        <w:tc>
          <w:tcPr>
            <w:tcW w:w="2126" w:type="dxa"/>
            <w:noWrap/>
            <w:hideMark/>
          </w:tcPr>
          <w:p w14:paraId="2B105982" w14:textId="77777777" w:rsidR="00CA6909"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Sistema de Humedales de la Bahía de Bluefields**</w:t>
            </w:r>
          </w:p>
        </w:tc>
        <w:tc>
          <w:tcPr>
            <w:tcW w:w="1134" w:type="dxa"/>
            <w:noWrap/>
            <w:hideMark/>
          </w:tcPr>
          <w:p w14:paraId="2D468CD8" w14:textId="77777777" w:rsidR="00CA6909" w:rsidRPr="00A13AAD" w:rsidRDefault="00CA6909" w:rsidP="00CA6909">
            <w:pPr>
              <w:jc w:val="center"/>
              <w:rPr>
                <w:noProof/>
                <w:color w:val="000000"/>
                <w:sz w:val="20"/>
                <w:lang w:val="es-ES"/>
              </w:rPr>
            </w:pPr>
            <w:r w:rsidRPr="00A13AAD">
              <w:rPr>
                <w:noProof/>
                <w:color w:val="000000"/>
                <w:sz w:val="20"/>
                <w:lang w:val="es-ES"/>
              </w:rPr>
              <w:t>15/01/2007</w:t>
            </w:r>
          </w:p>
        </w:tc>
        <w:tc>
          <w:tcPr>
            <w:tcW w:w="1134" w:type="dxa"/>
            <w:noWrap/>
            <w:hideMark/>
          </w:tcPr>
          <w:p w14:paraId="0696124A" w14:textId="77777777" w:rsidR="00CA6909" w:rsidRPr="00A13AAD" w:rsidRDefault="00CA6909" w:rsidP="00CA6909">
            <w:pPr>
              <w:jc w:val="center"/>
              <w:rPr>
                <w:noProof/>
                <w:color w:val="000000"/>
                <w:sz w:val="20"/>
                <w:lang w:val="es-ES"/>
              </w:rPr>
            </w:pPr>
          </w:p>
        </w:tc>
        <w:tc>
          <w:tcPr>
            <w:tcW w:w="1134" w:type="dxa"/>
            <w:noWrap/>
            <w:hideMark/>
          </w:tcPr>
          <w:p w14:paraId="46484FDD" w14:textId="77777777" w:rsidR="00CA6909" w:rsidRPr="00A13AAD" w:rsidRDefault="00CA6909" w:rsidP="00CA6909">
            <w:pPr>
              <w:jc w:val="center"/>
              <w:rPr>
                <w:noProof/>
                <w:color w:val="000000"/>
                <w:sz w:val="20"/>
                <w:lang w:val="es-ES"/>
              </w:rPr>
            </w:pPr>
            <w:r w:rsidRPr="00A13AAD">
              <w:rPr>
                <w:noProof/>
                <w:color w:val="000000"/>
                <w:sz w:val="20"/>
                <w:lang w:val="es-ES"/>
              </w:rPr>
              <w:t>X</w:t>
            </w:r>
          </w:p>
        </w:tc>
        <w:tc>
          <w:tcPr>
            <w:tcW w:w="3686" w:type="dxa"/>
            <w:noWrap/>
            <w:hideMark/>
          </w:tcPr>
          <w:p w14:paraId="5F2CA6DA" w14:textId="77777777" w:rsidR="00CA6909"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Posibles cambios en las características ecológicas debido a la construcción propuesta de una carretera para todo tipo de condiciones climáticas.</w:t>
            </w:r>
          </w:p>
        </w:tc>
        <w:tc>
          <w:tcPr>
            <w:tcW w:w="2040" w:type="dxa"/>
            <w:noWrap/>
            <w:hideMark/>
          </w:tcPr>
          <w:p w14:paraId="4F09E3AB" w14:textId="77777777" w:rsidR="00CA6909"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496FF53B" w14:textId="77777777" w:rsidR="00CA6909" w:rsidRPr="00A13AAD" w:rsidRDefault="00CA6909" w:rsidP="00CA6909">
            <w:pPr>
              <w:rPr>
                <w:noProof/>
                <w:color w:val="000000"/>
                <w:sz w:val="20"/>
                <w:lang w:val="es-ES"/>
              </w:rPr>
            </w:pPr>
            <w:r w:rsidRPr="00A13AAD">
              <w:rPr>
                <w:noProof/>
                <w:color w:val="000000"/>
                <w:sz w:val="20"/>
                <w:lang w:val="es-ES"/>
              </w:rPr>
              <w:t>AA</w:t>
            </w:r>
          </w:p>
        </w:tc>
      </w:tr>
      <w:tr w:rsidR="00CA6909" w:rsidRPr="00A13AAD" w14:paraId="3CDCFF41" w14:textId="77777777" w:rsidTr="00021616">
        <w:trPr>
          <w:trHeight w:val="285"/>
        </w:trPr>
        <w:tc>
          <w:tcPr>
            <w:tcW w:w="1277" w:type="dxa"/>
            <w:vMerge/>
            <w:noWrap/>
            <w:hideMark/>
          </w:tcPr>
          <w:p w14:paraId="46D5EFCA" w14:textId="77777777" w:rsidR="00CA6909"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185CFBF7" w14:textId="77777777" w:rsidR="00CA6909" w:rsidRPr="00A13AAD" w:rsidRDefault="00CA6909" w:rsidP="00CA6909">
            <w:pPr>
              <w:jc w:val="center"/>
              <w:rPr>
                <w:noProof/>
                <w:color w:val="000000"/>
                <w:sz w:val="20"/>
                <w:lang w:val="es-ES"/>
              </w:rPr>
            </w:pPr>
            <w:r w:rsidRPr="00A13AAD">
              <w:rPr>
                <w:rFonts w:eastAsia="Times New Roman" w:cstheme="minorHAnsi"/>
                <w:noProof/>
                <w:color w:val="000000"/>
                <w:sz w:val="20"/>
                <w:szCs w:val="20"/>
                <w:lang w:val="es-ES" w:eastAsia="en-GB"/>
              </w:rPr>
              <w:t>1140</w:t>
            </w:r>
          </w:p>
        </w:tc>
        <w:tc>
          <w:tcPr>
            <w:tcW w:w="2126" w:type="dxa"/>
            <w:noWrap/>
            <w:hideMark/>
          </w:tcPr>
          <w:p w14:paraId="423AF591" w14:textId="77777777" w:rsidR="00CA6909"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Sistema de Humedales de San Miguelito**</w:t>
            </w:r>
          </w:p>
        </w:tc>
        <w:tc>
          <w:tcPr>
            <w:tcW w:w="1134" w:type="dxa"/>
            <w:noWrap/>
            <w:hideMark/>
          </w:tcPr>
          <w:p w14:paraId="6AEB9669" w14:textId="77777777" w:rsidR="00CA6909" w:rsidRPr="00A13AAD" w:rsidRDefault="00CA6909" w:rsidP="00CA6909">
            <w:pPr>
              <w:jc w:val="center"/>
              <w:rPr>
                <w:noProof/>
                <w:color w:val="000000"/>
                <w:sz w:val="20"/>
                <w:lang w:val="es-ES"/>
              </w:rPr>
            </w:pPr>
            <w:r w:rsidRPr="00A13AAD">
              <w:rPr>
                <w:noProof/>
                <w:color w:val="000000"/>
                <w:sz w:val="20"/>
                <w:lang w:val="es-ES"/>
              </w:rPr>
              <w:t>23/10/2014</w:t>
            </w:r>
          </w:p>
        </w:tc>
        <w:tc>
          <w:tcPr>
            <w:tcW w:w="1134" w:type="dxa"/>
            <w:noWrap/>
            <w:hideMark/>
          </w:tcPr>
          <w:p w14:paraId="6AF63912" w14:textId="77777777" w:rsidR="00CA6909" w:rsidRPr="00A13AAD" w:rsidRDefault="00CA6909" w:rsidP="00CA6909">
            <w:pPr>
              <w:jc w:val="center"/>
              <w:rPr>
                <w:noProof/>
                <w:color w:val="000000"/>
                <w:sz w:val="20"/>
                <w:lang w:val="es-ES"/>
              </w:rPr>
            </w:pPr>
          </w:p>
        </w:tc>
        <w:tc>
          <w:tcPr>
            <w:tcW w:w="1134" w:type="dxa"/>
            <w:noWrap/>
            <w:hideMark/>
          </w:tcPr>
          <w:p w14:paraId="02F85C5B" w14:textId="77777777" w:rsidR="00CA6909" w:rsidRPr="00A13AAD" w:rsidRDefault="00CA6909" w:rsidP="00CA6909">
            <w:pPr>
              <w:jc w:val="center"/>
              <w:rPr>
                <w:noProof/>
                <w:sz w:val="20"/>
                <w:lang w:val="es-ES"/>
              </w:rPr>
            </w:pPr>
          </w:p>
        </w:tc>
        <w:tc>
          <w:tcPr>
            <w:tcW w:w="3686" w:type="dxa"/>
            <w:noWrap/>
            <w:hideMark/>
          </w:tcPr>
          <w:p w14:paraId="0CFBC96E" w14:textId="77777777" w:rsidR="00CA6909"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Amenaza a las características ecológicas por el Canal Interoceánico de Nicaragua. MRA 81 (enero de 2015).</w:t>
            </w:r>
          </w:p>
        </w:tc>
        <w:tc>
          <w:tcPr>
            <w:tcW w:w="2040" w:type="dxa"/>
            <w:noWrap/>
            <w:hideMark/>
          </w:tcPr>
          <w:p w14:paraId="326B478C" w14:textId="77777777" w:rsidR="00CA6909" w:rsidRPr="00A13AAD" w:rsidRDefault="00CA6909" w:rsidP="00CA690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8A49460" w14:textId="77777777" w:rsidR="00CA6909" w:rsidRPr="00A13AAD" w:rsidRDefault="00CA6909" w:rsidP="00CA6909">
            <w:pPr>
              <w:rPr>
                <w:noProof/>
                <w:color w:val="000000"/>
                <w:sz w:val="20"/>
                <w:lang w:val="es-ES"/>
              </w:rPr>
            </w:pPr>
            <w:r w:rsidRPr="00A13AAD">
              <w:rPr>
                <w:noProof/>
                <w:color w:val="000000"/>
                <w:sz w:val="20"/>
                <w:lang w:val="es-ES"/>
              </w:rPr>
              <w:t>AA</w:t>
            </w:r>
          </w:p>
        </w:tc>
      </w:tr>
      <w:tr w:rsidR="003C357D" w:rsidRPr="00A13AAD" w14:paraId="03BCED8E" w14:textId="77777777" w:rsidTr="00021616">
        <w:trPr>
          <w:trHeight w:val="285"/>
        </w:trPr>
        <w:tc>
          <w:tcPr>
            <w:tcW w:w="1277" w:type="dxa"/>
            <w:vMerge w:val="restart"/>
            <w:noWrap/>
            <w:hideMark/>
          </w:tcPr>
          <w:p w14:paraId="053930A4"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Níger</w:t>
            </w:r>
          </w:p>
        </w:tc>
        <w:tc>
          <w:tcPr>
            <w:tcW w:w="567" w:type="dxa"/>
          </w:tcPr>
          <w:p w14:paraId="7E0BB6C0"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1073</w:t>
            </w:r>
          </w:p>
        </w:tc>
        <w:tc>
          <w:tcPr>
            <w:tcW w:w="2126" w:type="dxa"/>
            <w:noWrap/>
            <w:hideMark/>
          </w:tcPr>
          <w:p w14:paraId="226EE647" w14:textId="77777777" w:rsidR="003C357D" w:rsidRPr="00B1202B" w:rsidRDefault="003C357D" w:rsidP="003C357D">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Zone humide du moyen Niger</w:t>
            </w:r>
          </w:p>
        </w:tc>
        <w:tc>
          <w:tcPr>
            <w:tcW w:w="1134" w:type="dxa"/>
            <w:noWrap/>
            <w:hideMark/>
          </w:tcPr>
          <w:p w14:paraId="1384F575" w14:textId="77777777" w:rsidR="003C357D" w:rsidRPr="00A13AAD" w:rsidRDefault="003C357D" w:rsidP="003C357D">
            <w:pPr>
              <w:jc w:val="center"/>
              <w:rPr>
                <w:noProof/>
                <w:color w:val="000000"/>
                <w:sz w:val="20"/>
                <w:lang w:val="es-ES"/>
              </w:rPr>
            </w:pPr>
            <w:r w:rsidRPr="00A13AAD">
              <w:rPr>
                <w:noProof/>
                <w:color w:val="000000"/>
                <w:sz w:val="20"/>
                <w:lang w:val="es-ES"/>
              </w:rPr>
              <w:t>07/12/2016</w:t>
            </w:r>
          </w:p>
        </w:tc>
        <w:tc>
          <w:tcPr>
            <w:tcW w:w="1134" w:type="dxa"/>
            <w:noWrap/>
            <w:hideMark/>
          </w:tcPr>
          <w:p w14:paraId="6EC93DCD" w14:textId="77777777" w:rsidR="003C357D" w:rsidRPr="00A13AAD" w:rsidRDefault="003C357D" w:rsidP="003C357D">
            <w:pPr>
              <w:jc w:val="center"/>
              <w:rPr>
                <w:noProof/>
                <w:color w:val="000000"/>
                <w:sz w:val="20"/>
                <w:lang w:val="es-ES"/>
              </w:rPr>
            </w:pPr>
            <w:r w:rsidRPr="00A13AAD">
              <w:rPr>
                <w:noProof/>
                <w:color w:val="000000"/>
                <w:sz w:val="20"/>
                <w:lang w:val="es-ES"/>
              </w:rPr>
              <w:t>03/11/2022</w:t>
            </w:r>
          </w:p>
        </w:tc>
        <w:tc>
          <w:tcPr>
            <w:tcW w:w="1134" w:type="dxa"/>
            <w:noWrap/>
            <w:hideMark/>
          </w:tcPr>
          <w:p w14:paraId="3954D96F" w14:textId="77777777" w:rsidR="003C357D" w:rsidRPr="00A13AAD" w:rsidRDefault="003C357D" w:rsidP="003C357D">
            <w:pPr>
              <w:jc w:val="center"/>
              <w:rPr>
                <w:noProof/>
                <w:color w:val="000000"/>
                <w:sz w:val="20"/>
                <w:lang w:val="es-ES"/>
              </w:rPr>
            </w:pPr>
          </w:p>
        </w:tc>
        <w:tc>
          <w:tcPr>
            <w:tcW w:w="3686" w:type="dxa"/>
            <w:noWrap/>
            <w:hideMark/>
          </w:tcPr>
          <w:p w14:paraId="072649D3"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Trabajos de urbanización planificados en una zona adyacente al sitio. </w:t>
            </w:r>
          </w:p>
        </w:tc>
        <w:tc>
          <w:tcPr>
            <w:tcW w:w="2040" w:type="dxa"/>
            <w:noWrap/>
            <w:hideMark/>
          </w:tcPr>
          <w:p w14:paraId="62EAD69A"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Parte Contratante canceló la MRA.</w:t>
            </w:r>
          </w:p>
        </w:tc>
        <w:tc>
          <w:tcPr>
            <w:tcW w:w="936" w:type="dxa"/>
            <w:noWrap/>
            <w:hideMark/>
          </w:tcPr>
          <w:p w14:paraId="6637BF90"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52AC4D94" w14:textId="77777777" w:rsidTr="00021616">
        <w:trPr>
          <w:trHeight w:val="285"/>
        </w:trPr>
        <w:tc>
          <w:tcPr>
            <w:tcW w:w="1277" w:type="dxa"/>
            <w:vMerge/>
            <w:noWrap/>
            <w:hideMark/>
          </w:tcPr>
          <w:p w14:paraId="01F205D4"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3CD6540F"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1383</w:t>
            </w:r>
          </w:p>
        </w:tc>
        <w:tc>
          <w:tcPr>
            <w:tcW w:w="2126" w:type="dxa"/>
            <w:noWrap/>
            <w:hideMark/>
          </w:tcPr>
          <w:p w14:paraId="05638637" w14:textId="77777777" w:rsidR="003C357D" w:rsidRPr="00B1202B" w:rsidRDefault="003C357D" w:rsidP="003C357D">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Zone Humide du Moyen Niger II</w:t>
            </w:r>
          </w:p>
        </w:tc>
        <w:tc>
          <w:tcPr>
            <w:tcW w:w="1134" w:type="dxa"/>
            <w:noWrap/>
            <w:hideMark/>
          </w:tcPr>
          <w:p w14:paraId="5620B064" w14:textId="77777777" w:rsidR="003C357D" w:rsidRPr="00A13AAD" w:rsidRDefault="003C357D" w:rsidP="003C357D">
            <w:pPr>
              <w:jc w:val="center"/>
              <w:rPr>
                <w:noProof/>
                <w:color w:val="000000"/>
                <w:sz w:val="20"/>
                <w:lang w:val="es-ES"/>
              </w:rPr>
            </w:pPr>
            <w:r w:rsidRPr="00A13AAD">
              <w:rPr>
                <w:noProof/>
                <w:color w:val="000000"/>
                <w:sz w:val="20"/>
                <w:lang w:val="es-ES"/>
              </w:rPr>
              <w:t>07/01/2021</w:t>
            </w:r>
          </w:p>
        </w:tc>
        <w:tc>
          <w:tcPr>
            <w:tcW w:w="1134" w:type="dxa"/>
            <w:noWrap/>
            <w:hideMark/>
          </w:tcPr>
          <w:p w14:paraId="3F1BBFF3" w14:textId="77777777" w:rsidR="003C357D" w:rsidRPr="00A13AAD" w:rsidRDefault="003C357D" w:rsidP="003C357D">
            <w:pPr>
              <w:jc w:val="center"/>
              <w:rPr>
                <w:noProof/>
                <w:color w:val="000000"/>
                <w:sz w:val="20"/>
                <w:lang w:val="es-ES"/>
              </w:rPr>
            </w:pPr>
            <w:r w:rsidRPr="00A13AAD">
              <w:rPr>
                <w:noProof/>
                <w:color w:val="000000"/>
                <w:sz w:val="20"/>
                <w:lang w:val="es-ES"/>
              </w:rPr>
              <w:t>03/11/2022</w:t>
            </w:r>
          </w:p>
        </w:tc>
        <w:tc>
          <w:tcPr>
            <w:tcW w:w="1134" w:type="dxa"/>
            <w:noWrap/>
            <w:hideMark/>
          </w:tcPr>
          <w:p w14:paraId="269F9C07" w14:textId="77777777" w:rsidR="003C357D" w:rsidRPr="00A13AAD" w:rsidRDefault="003C357D" w:rsidP="003C357D">
            <w:pPr>
              <w:jc w:val="center"/>
              <w:rPr>
                <w:noProof/>
                <w:color w:val="000000"/>
                <w:sz w:val="20"/>
                <w:lang w:val="es-ES"/>
              </w:rPr>
            </w:pPr>
          </w:p>
        </w:tc>
        <w:tc>
          <w:tcPr>
            <w:tcW w:w="3686" w:type="dxa"/>
            <w:noWrap/>
            <w:hideMark/>
          </w:tcPr>
          <w:p w14:paraId="54318EB6" w14:textId="77777777" w:rsidR="003C357D" w:rsidRPr="00A13AAD" w:rsidRDefault="003C357D" w:rsidP="003C357D">
            <w:pPr>
              <w:ind w:left="0" w:firstLine="0"/>
              <w:rPr>
                <w:noProof/>
                <w:color w:val="000000"/>
                <w:sz w:val="20"/>
                <w:lang w:val="es-ES"/>
              </w:rPr>
            </w:pPr>
            <w:r w:rsidRPr="00A13AAD">
              <w:rPr>
                <w:noProof/>
                <w:color w:val="000000"/>
                <w:sz w:val="20"/>
                <w:lang w:val="es-ES"/>
              </w:rPr>
              <w:t>Un proyecto de urbanización financiado por MCA/USA, según informó la AA, puede suponer una amenaza para el lugar, con posibles repercusiones en su integridad ecológica y su biodiversidad.</w:t>
            </w:r>
          </w:p>
        </w:tc>
        <w:tc>
          <w:tcPr>
            <w:tcW w:w="2040" w:type="dxa"/>
            <w:noWrap/>
            <w:hideMark/>
          </w:tcPr>
          <w:p w14:paraId="0C3CB19D"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Parte Contratante canceló la MRA.</w:t>
            </w:r>
          </w:p>
        </w:tc>
        <w:tc>
          <w:tcPr>
            <w:tcW w:w="936" w:type="dxa"/>
            <w:noWrap/>
            <w:hideMark/>
          </w:tcPr>
          <w:p w14:paraId="0F76912E"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565094B7" w14:textId="77777777" w:rsidTr="00021616">
        <w:trPr>
          <w:trHeight w:val="285"/>
        </w:trPr>
        <w:tc>
          <w:tcPr>
            <w:tcW w:w="1277" w:type="dxa"/>
            <w:vMerge w:val="restart"/>
            <w:noWrap/>
            <w:hideMark/>
          </w:tcPr>
          <w:p w14:paraId="6F2CC302"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Noruega</w:t>
            </w:r>
          </w:p>
          <w:p w14:paraId="23421312"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38E27062"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305</w:t>
            </w:r>
          </w:p>
        </w:tc>
        <w:tc>
          <w:tcPr>
            <w:tcW w:w="2126" w:type="dxa"/>
            <w:noWrap/>
            <w:hideMark/>
          </w:tcPr>
          <w:p w14:paraId="61FE2715"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Øra</w:t>
            </w:r>
          </w:p>
        </w:tc>
        <w:tc>
          <w:tcPr>
            <w:tcW w:w="1134" w:type="dxa"/>
            <w:noWrap/>
            <w:hideMark/>
          </w:tcPr>
          <w:p w14:paraId="6E2E3568" w14:textId="77777777" w:rsidR="003C357D" w:rsidRPr="00A13AAD" w:rsidRDefault="003C357D" w:rsidP="003C357D">
            <w:pPr>
              <w:jc w:val="center"/>
              <w:rPr>
                <w:noProof/>
                <w:color w:val="000000"/>
                <w:sz w:val="20"/>
                <w:lang w:val="es-ES"/>
              </w:rPr>
            </w:pPr>
            <w:r w:rsidRPr="00A13AAD">
              <w:rPr>
                <w:noProof/>
                <w:color w:val="000000"/>
                <w:sz w:val="20"/>
                <w:lang w:val="es-ES"/>
              </w:rPr>
              <w:t>02/01/2020</w:t>
            </w:r>
          </w:p>
        </w:tc>
        <w:tc>
          <w:tcPr>
            <w:tcW w:w="1134" w:type="dxa"/>
            <w:noWrap/>
            <w:hideMark/>
          </w:tcPr>
          <w:p w14:paraId="7DC3BC61" w14:textId="77777777" w:rsidR="003C357D" w:rsidRPr="00A13AAD" w:rsidRDefault="003C357D" w:rsidP="003C357D">
            <w:pPr>
              <w:jc w:val="center"/>
              <w:rPr>
                <w:noProof/>
                <w:color w:val="000000"/>
                <w:sz w:val="20"/>
                <w:lang w:val="es-ES"/>
              </w:rPr>
            </w:pPr>
            <w:r w:rsidRPr="00A13AAD">
              <w:rPr>
                <w:noProof/>
                <w:color w:val="000000"/>
                <w:sz w:val="20"/>
                <w:lang w:val="es-ES"/>
              </w:rPr>
              <w:t>27/03/2025</w:t>
            </w:r>
          </w:p>
        </w:tc>
        <w:tc>
          <w:tcPr>
            <w:tcW w:w="1134" w:type="dxa"/>
            <w:noWrap/>
            <w:hideMark/>
          </w:tcPr>
          <w:p w14:paraId="591EE121" w14:textId="77777777" w:rsidR="003C357D" w:rsidRPr="00A13AAD" w:rsidRDefault="003C357D" w:rsidP="003C357D">
            <w:pPr>
              <w:jc w:val="center"/>
              <w:rPr>
                <w:noProof/>
                <w:color w:val="000000"/>
                <w:sz w:val="20"/>
                <w:lang w:val="es-ES"/>
              </w:rPr>
            </w:pPr>
          </w:p>
        </w:tc>
        <w:tc>
          <w:tcPr>
            <w:tcW w:w="3686" w:type="dxa"/>
            <w:noWrap/>
            <w:hideMark/>
          </w:tcPr>
          <w:p w14:paraId="10AF8DA0" w14:textId="77777777" w:rsidR="003C357D" w:rsidRPr="00A13AAD" w:rsidRDefault="003C357D" w:rsidP="003C357D">
            <w:pPr>
              <w:ind w:left="0" w:firstLine="0"/>
              <w:rPr>
                <w:noProof/>
                <w:color w:val="000000"/>
                <w:sz w:val="20"/>
                <w:lang w:val="es-ES"/>
              </w:rPr>
            </w:pPr>
            <w:r w:rsidRPr="00A13AAD">
              <w:rPr>
                <w:noProof/>
                <w:color w:val="000000"/>
                <w:sz w:val="20"/>
                <w:lang w:val="es-ES"/>
              </w:rPr>
              <w:t>Actividades de dragado.</w:t>
            </w:r>
          </w:p>
        </w:tc>
        <w:tc>
          <w:tcPr>
            <w:tcW w:w="2040" w:type="dxa"/>
            <w:noWrap/>
            <w:hideMark/>
          </w:tcPr>
          <w:p w14:paraId="39D8F669"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5371F854"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125F10C4" w14:textId="77777777" w:rsidTr="00021616">
        <w:trPr>
          <w:trHeight w:val="285"/>
        </w:trPr>
        <w:tc>
          <w:tcPr>
            <w:tcW w:w="1277" w:type="dxa"/>
            <w:vMerge/>
            <w:noWrap/>
            <w:hideMark/>
          </w:tcPr>
          <w:p w14:paraId="6C662764"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26020B49"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307</w:t>
            </w:r>
          </w:p>
        </w:tc>
        <w:tc>
          <w:tcPr>
            <w:tcW w:w="2126" w:type="dxa"/>
            <w:noWrap/>
            <w:hideMark/>
          </w:tcPr>
          <w:p w14:paraId="3777AEFC"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Nordre Oyeren*</w:t>
            </w:r>
          </w:p>
        </w:tc>
        <w:tc>
          <w:tcPr>
            <w:tcW w:w="1134" w:type="dxa"/>
            <w:noWrap/>
            <w:hideMark/>
          </w:tcPr>
          <w:p w14:paraId="0580CD9F" w14:textId="77777777" w:rsidR="003C357D" w:rsidRPr="00A13AAD" w:rsidRDefault="003C357D" w:rsidP="003C357D">
            <w:pPr>
              <w:jc w:val="center"/>
              <w:rPr>
                <w:noProof/>
                <w:color w:val="000000"/>
                <w:sz w:val="20"/>
                <w:lang w:val="es-ES"/>
              </w:rPr>
            </w:pPr>
            <w:r w:rsidRPr="00A13AAD">
              <w:rPr>
                <w:noProof/>
                <w:color w:val="000000"/>
                <w:sz w:val="20"/>
                <w:lang w:val="es-ES"/>
              </w:rPr>
              <w:t>27/11/2015</w:t>
            </w:r>
          </w:p>
        </w:tc>
        <w:tc>
          <w:tcPr>
            <w:tcW w:w="1134" w:type="dxa"/>
            <w:noWrap/>
            <w:hideMark/>
          </w:tcPr>
          <w:p w14:paraId="395CF898" w14:textId="77777777" w:rsidR="003C357D" w:rsidRPr="00A13AAD" w:rsidRDefault="003C357D" w:rsidP="003C357D">
            <w:pPr>
              <w:jc w:val="center"/>
              <w:rPr>
                <w:noProof/>
                <w:color w:val="000000"/>
                <w:sz w:val="20"/>
                <w:lang w:val="es-ES"/>
              </w:rPr>
            </w:pPr>
          </w:p>
        </w:tc>
        <w:tc>
          <w:tcPr>
            <w:tcW w:w="1134" w:type="dxa"/>
            <w:noWrap/>
            <w:hideMark/>
          </w:tcPr>
          <w:p w14:paraId="3EB9C306" w14:textId="77777777" w:rsidR="003C357D" w:rsidRPr="00A13AAD" w:rsidRDefault="003C357D" w:rsidP="003C357D">
            <w:pPr>
              <w:jc w:val="center"/>
              <w:rPr>
                <w:noProof/>
                <w:sz w:val="20"/>
                <w:lang w:val="es-ES"/>
              </w:rPr>
            </w:pPr>
          </w:p>
        </w:tc>
        <w:tc>
          <w:tcPr>
            <w:tcW w:w="3686" w:type="dxa"/>
            <w:noWrap/>
            <w:hideMark/>
          </w:tcPr>
          <w:p w14:paraId="777B94EB" w14:textId="77777777" w:rsidR="003C357D" w:rsidRPr="00A13AAD" w:rsidRDefault="003C357D" w:rsidP="003C357D">
            <w:pPr>
              <w:ind w:left="0" w:firstLine="0"/>
              <w:rPr>
                <w:noProof/>
                <w:color w:val="000000"/>
                <w:sz w:val="20"/>
                <w:lang w:val="es-ES"/>
              </w:rPr>
            </w:pPr>
            <w:r w:rsidRPr="00A13AAD">
              <w:rPr>
                <w:noProof/>
                <w:color w:val="000000"/>
                <w:sz w:val="20"/>
                <w:lang w:val="es-ES"/>
              </w:rPr>
              <w:t>El aumento del nivel del agua a mediados de mayo perjudica a las aves zancudas durante la migración primaveral.</w:t>
            </w:r>
          </w:p>
        </w:tc>
        <w:tc>
          <w:tcPr>
            <w:tcW w:w="2040" w:type="dxa"/>
            <w:noWrap/>
            <w:hideMark/>
          </w:tcPr>
          <w:p w14:paraId="5B0CF01C"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1A643C03"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6F626027" w14:textId="77777777" w:rsidTr="00021616">
        <w:trPr>
          <w:trHeight w:val="285"/>
        </w:trPr>
        <w:tc>
          <w:tcPr>
            <w:tcW w:w="1277" w:type="dxa"/>
            <w:vMerge/>
            <w:noWrap/>
            <w:hideMark/>
          </w:tcPr>
          <w:p w14:paraId="6412E23A"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437DBFA9"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308</w:t>
            </w:r>
          </w:p>
        </w:tc>
        <w:tc>
          <w:tcPr>
            <w:tcW w:w="2126" w:type="dxa"/>
            <w:noWrap/>
            <w:hideMark/>
          </w:tcPr>
          <w:p w14:paraId="4A2E8226" w14:textId="77777777" w:rsidR="003C357D" w:rsidRPr="00B1202B" w:rsidRDefault="003C357D" w:rsidP="003C357D">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Ilene and Presterodkilen Wetland System</w:t>
            </w:r>
          </w:p>
        </w:tc>
        <w:tc>
          <w:tcPr>
            <w:tcW w:w="1134" w:type="dxa"/>
            <w:noWrap/>
            <w:hideMark/>
          </w:tcPr>
          <w:p w14:paraId="7543B7C7" w14:textId="77777777" w:rsidR="003C357D" w:rsidRPr="00A13AAD" w:rsidRDefault="003C357D" w:rsidP="003C357D">
            <w:pPr>
              <w:jc w:val="center"/>
              <w:rPr>
                <w:noProof/>
                <w:color w:val="000000"/>
                <w:sz w:val="20"/>
                <w:lang w:val="es-ES"/>
              </w:rPr>
            </w:pPr>
            <w:r w:rsidRPr="00A13AAD">
              <w:rPr>
                <w:noProof/>
                <w:color w:val="000000"/>
                <w:sz w:val="20"/>
                <w:lang w:val="es-ES"/>
              </w:rPr>
              <w:t>21/01/2005</w:t>
            </w:r>
          </w:p>
        </w:tc>
        <w:tc>
          <w:tcPr>
            <w:tcW w:w="1134" w:type="dxa"/>
            <w:noWrap/>
            <w:hideMark/>
          </w:tcPr>
          <w:p w14:paraId="41EE548A" w14:textId="77777777" w:rsidR="003C357D" w:rsidRPr="00A13AAD" w:rsidRDefault="003C357D" w:rsidP="003C357D">
            <w:pPr>
              <w:jc w:val="center"/>
              <w:rPr>
                <w:noProof/>
                <w:color w:val="000000"/>
                <w:sz w:val="20"/>
                <w:lang w:val="es-ES"/>
              </w:rPr>
            </w:pPr>
            <w:r w:rsidRPr="00A13AAD">
              <w:rPr>
                <w:noProof/>
                <w:color w:val="000000"/>
                <w:sz w:val="20"/>
                <w:lang w:val="es-ES"/>
              </w:rPr>
              <w:t>27/03/2025</w:t>
            </w:r>
          </w:p>
        </w:tc>
        <w:tc>
          <w:tcPr>
            <w:tcW w:w="1134" w:type="dxa"/>
            <w:noWrap/>
            <w:hideMark/>
          </w:tcPr>
          <w:p w14:paraId="6F2E06B9" w14:textId="77777777" w:rsidR="003C357D" w:rsidRPr="00A13AAD" w:rsidRDefault="003C357D" w:rsidP="003C357D">
            <w:pPr>
              <w:jc w:val="center"/>
              <w:rPr>
                <w:noProof/>
                <w:color w:val="000000"/>
                <w:sz w:val="20"/>
                <w:lang w:val="es-ES"/>
              </w:rPr>
            </w:pPr>
          </w:p>
        </w:tc>
        <w:tc>
          <w:tcPr>
            <w:tcW w:w="3686" w:type="dxa"/>
            <w:noWrap/>
            <w:hideMark/>
          </w:tcPr>
          <w:p w14:paraId="53C4EA2E" w14:textId="77777777" w:rsidR="003C357D" w:rsidRPr="00A13AAD" w:rsidRDefault="003C357D" w:rsidP="003C357D">
            <w:pPr>
              <w:ind w:left="0" w:firstLine="0"/>
              <w:rPr>
                <w:noProof/>
                <w:color w:val="000000"/>
                <w:sz w:val="20"/>
                <w:lang w:val="es-ES"/>
              </w:rPr>
            </w:pPr>
            <w:r w:rsidRPr="00A13AAD">
              <w:rPr>
                <w:noProof/>
                <w:color w:val="000000"/>
                <w:sz w:val="20"/>
                <w:lang w:val="es-ES"/>
              </w:rPr>
              <w:t>Nuevos proyectos de red ferroviaria y de carreteras.</w:t>
            </w:r>
          </w:p>
        </w:tc>
        <w:tc>
          <w:tcPr>
            <w:tcW w:w="2040" w:type="dxa"/>
            <w:noWrap/>
            <w:hideMark/>
          </w:tcPr>
          <w:p w14:paraId="4458D408"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1ECB1146"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049FAF95" w14:textId="77777777" w:rsidTr="00021616">
        <w:trPr>
          <w:trHeight w:val="285"/>
        </w:trPr>
        <w:tc>
          <w:tcPr>
            <w:tcW w:w="1277" w:type="dxa"/>
            <w:vMerge/>
            <w:noWrap/>
            <w:hideMark/>
          </w:tcPr>
          <w:p w14:paraId="2C0F9B13"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6DBCF8BF"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802</w:t>
            </w:r>
          </w:p>
        </w:tc>
        <w:tc>
          <w:tcPr>
            <w:tcW w:w="2126" w:type="dxa"/>
            <w:noWrap/>
            <w:hideMark/>
          </w:tcPr>
          <w:p w14:paraId="059FB738"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Nordre Tyrifjord Wetlands System</w:t>
            </w:r>
          </w:p>
        </w:tc>
        <w:tc>
          <w:tcPr>
            <w:tcW w:w="1134" w:type="dxa"/>
            <w:noWrap/>
            <w:hideMark/>
          </w:tcPr>
          <w:p w14:paraId="5B448E53" w14:textId="77777777" w:rsidR="003C357D" w:rsidRPr="00A13AAD" w:rsidRDefault="003C357D" w:rsidP="003C357D">
            <w:pPr>
              <w:jc w:val="center"/>
              <w:rPr>
                <w:noProof/>
                <w:color w:val="000000"/>
                <w:sz w:val="20"/>
                <w:lang w:val="es-ES"/>
              </w:rPr>
            </w:pPr>
            <w:r w:rsidRPr="00A13AAD">
              <w:rPr>
                <w:noProof/>
                <w:color w:val="000000"/>
                <w:sz w:val="20"/>
                <w:lang w:val="es-ES"/>
              </w:rPr>
              <w:t>03/03/2013</w:t>
            </w:r>
          </w:p>
        </w:tc>
        <w:tc>
          <w:tcPr>
            <w:tcW w:w="1134" w:type="dxa"/>
            <w:noWrap/>
            <w:hideMark/>
          </w:tcPr>
          <w:p w14:paraId="7014DBB8" w14:textId="77777777" w:rsidR="003C357D" w:rsidRPr="00A13AAD" w:rsidRDefault="003C357D" w:rsidP="003C357D">
            <w:pPr>
              <w:jc w:val="center"/>
              <w:rPr>
                <w:noProof/>
                <w:color w:val="000000"/>
                <w:sz w:val="20"/>
                <w:lang w:val="es-ES"/>
              </w:rPr>
            </w:pPr>
            <w:r w:rsidRPr="00A13AAD">
              <w:rPr>
                <w:noProof/>
                <w:color w:val="000000"/>
                <w:sz w:val="20"/>
                <w:lang w:val="es-ES"/>
              </w:rPr>
              <w:t>01/09/2022</w:t>
            </w:r>
          </w:p>
        </w:tc>
        <w:tc>
          <w:tcPr>
            <w:tcW w:w="1134" w:type="dxa"/>
            <w:noWrap/>
            <w:hideMark/>
          </w:tcPr>
          <w:p w14:paraId="6B3E0C51" w14:textId="77777777" w:rsidR="003C357D" w:rsidRPr="00A13AAD" w:rsidRDefault="003C357D" w:rsidP="003C357D">
            <w:pPr>
              <w:jc w:val="center"/>
              <w:rPr>
                <w:noProof/>
                <w:color w:val="000000"/>
                <w:sz w:val="20"/>
                <w:lang w:val="es-ES"/>
              </w:rPr>
            </w:pPr>
          </w:p>
        </w:tc>
        <w:tc>
          <w:tcPr>
            <w:tcW w:w="3686" w:type="dxa"/>
            <w:noWrap/>
            <w:hideMark/>
          </w:tcPr>
          <w:p w14:paraId="466B5D9C" w14:textId="77777777" w:rsidR="003C357D" w:rsidRPr="00A13AAD" w:rsidRDefault="003C357D" w:rsidP="003C357D">
            <w:pPr>
              <w:ind w:left="0" w:firstLine="0"/>
              <w:rPr>
                <w:noProof/>
                <w:color w:val="000000"/>
                <w:sz w:val="20"/>
                <w:lang w:val="es-ES"/>
              </w:rPr>
            </w:pPr>
            <w:r w:rsidRPr="00A13AAD">
              <w:rPr>
                <w:noProof/>
                <w:color w:val="000000"/>
                <w:sz w:val="20"/>
                <w:lang w:val="es-ES"/>
              </w:rPr>
              <w:t>Proyecto de nueva carretera principal y línea de ferrocarril. MRA 79 (julio de 2015).</w:t>
            </w:r>
          </w:p>
        </w:tc>
        <w:tc>
          <w:tcPr>
            <w:tcW w:w="2040" w:type="dxa"/>
            <w:noWrap/>
            <w:hideMark/>
          </w:tcPr>
          <w:p w14:paraId="1FF30FF4"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4AB7B4CB"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2D2CA984" w14:textId="77777777" w:rsidTr="00021616">
        <w:trPr>
          <w:trHeight w:val="285"/>
        </w:trPr>
        <w:tc>
          <w:tcPr>
            <w:tcW w:w="1277" w:type="dxa"/>
            <w:vMerge/>
            <w:noWrap/>
            <w:hideMark/>
          </w:tcPr>
          <w:p w14:paraId="7D1FA6D1"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424F88E7"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804</w:t>
            </w:r>
          </w:p>
        </w:tc>
        <w:tc>
          <w:tcPr>
            <w:tcW w:w="2126" w:type="dxa"/>
            <w:noWrap/>
            <w:hideMark/>
          </w:tcPr>
          <w:p w14:paraId="0043CBD5" w14:textId="77777777" w:rsidR="003C357D" w:rsidRPr="00A13AAD" w:rsidRDefault="003C357D" w:rsidP="003C357D">
            <w:pPr>
              <w:rPr>
                <w:noProof/>
                <w:color w:val="000000"/>
                <w:sz w:val="20"/>
                <w:lang w:val="es-ES"/>
              </w:rPr>
            </w:pPr>
            <w:r w:rsidRPr="00A13AAD">
              <w:rPr>
                <w:noProof/>
                <w:color w:val="000000"/>
                <w:sz w:val="20"/>
                <w:lang w:val="es-ES"/>
              </w:rPr>
              <w:t>Lista Wetlands System*</w:t>
            </w:r>
          </w:p>
        </w:tc>
        <w:tc>
          <w:tcPr>
            <w:tcW w:w="1134" w:type="dxa"/>
            <w:noWrap/>
            <w:hideMark/>
          </w:tcPr>
          <w:p w14:paraId="43EF498D" w14:textId="77777777" w:rsidR="003C357D" w:rsidRPr="00A13AAD" w:rsidRDefault="003C357D" w:rsidP="003C357D">
            <w:pPr>
              <w:jc w:val="center"/>
              <w:rPr>
                <w:noProof/>
                <w:color w:val="000000"/>
                <w:sz w:val="20"/>
                <w:lang w:val="es-ES"/>
              </w:rPr>
            </w:pPr>
            <w:r w:rsidRPr="00A13AAD">
              <w:rPr>
                <w:noProof/>
                <w:color w:val="000000"/>
                <w:sz w:val="20"/>
                <w:lang w:val="es-ES"/>
              </w:rPr>
              <w:t>13/04/2021</w:t>
            </w:r>
          </w:p>
        </w:tc>
        <w:tc>
          <w:tcPr>
            <w:tcW w:w="1134" w:type="dxa"/>
            <w:noWrap/>
            <w:hideMark/>
          </w:tcPr>
          <w:p w14:paraId="4DE56F47" w14:textId="77777777" w:rsidR="003C357D" w:rsidRPr="00A13AAD" w:rsidRDefault="003C357D" w:rsidP="003C357D">
            <w:pPr>
              <w:jc w:val="center"/>
              <w:rPr>
                <w:noProof/>
                <w:color w:val="000000"/>
                <w:sz w:val="20"/>
                <w:lang w:val="es-ES"/>
              </w:rPr>
            </w:pPr>
          </w:p>
        </w:tc>
        <w:tc>
          <w:tcPr>
            <w:tcW w:w="1134" w:type="dxa"/>
            <w:noWrap/>
            <w:hideMark/>
          </w:tcPr>
          <w:p w14:paraId="75EAE2D6" w14:textId="77777777" w:rsidR="003C357D" w:rsidRPr="00A13AAD" w:rsidRDefault="003C357D" w:rsidP="003C357D">
            <w:pPr>
              <w:jc w:val="center"/>
              <w:rPr>
                <w:noProof/>
                <w:sz w:val="20"/>
                <w:lang w:val="es-ES"/>
              </w:rPr>
            </w:pPr>
          </w:p>
        </w:tc>
        <w:tc>
          <w:tcPr>
            <w:tcW w:w="3686" w:type="dxa"/>
            <w:noWrap/>
            <w:hideMark/>
          </w:tcPr>
          <w:p w14:paraId="4F0D2919" w14:textId="77777777" w:rsidR="003C357D" w:rsidRPr="00A13AAD" w:rsidRDefault="003C357D" w:rsidP="003C357D">
            <w:pPr>
              <w:ind w:left="0" w:firstLine="0"/>
              <w:rPr>
                <w:noProof/>
                <w:color w:val="000000"/>
                <w:sz w:val="20"/>
                <w:lang w:val="es-ES"/>
              </w:rPr>
            </w:pPr>
            <w:r w:rsidRPr="00A13AAD">
              <w:rPr>
                <w:noProof/>
                <w:color w:val="000000"/>
                <w:sz w:val="20"/>
                <w:lang w:val="es-ES"/>
              </w:rPr>
              <w:t>Gran proyecto de urbanización, denominado “Parque de energías renovables de Lista”, cerca del sitio.</w:t>
            </w:r>
          </w:p>
        </w:tc>
        <w:tc>
          <w:tcPr>
            <w:tcW w:w="2040" w:type="dxa"/>
            <w:noWrap/>
            <w:hideMark/>
          </w:tcPr>
          <w:p w14:paraId="46EE7993"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45BADFE8"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48026CFA" w14:textId="77777777" w:rsidTr="00021616">
        <w:trPr>
          <w:trHeight w:val="285"/>
        </w:trPr>
        <w:tc>
          <w:tcPr>
            <w:tcW w:w="1277" w:type="dxa"/>
            <w:vMerge/>
            <w:noWrap/>
            <w:hideMark/>
          </w:tcPr>
          <w:p w14:paraId="256FE573"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50C244F8"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806</w:t>
            </w:r>
          </w:p>
        </w:tc>
        <w:tc>
          <w:tcPr>
            <w:tcW w:w="2126" w:type="dxa"/>
            <w:noWrap/>
            <w:hideMark/>
          </w:tcPr>
          <w:p w14:paraId="47DCAFEA" w14:textId="77777777" w:rsidR="003C357D" w:rsidRPr="00A13AAD" w:rsidRDefault="003C357D" w:rsidP="003C357D">
            <w:pPr>
              <w:rPr>
                <w:noProof/>
                <w:color w:val="000000"/>
                <w:sz w:val="20"/>
                <w:lang w:val="es-ES"/>
              </w:rPr>
            </w:pPr>
            <w:r w:rsidRPr="00A13AAD">
              <w:rPr>
                <w:noProof/>
                <w:color w:val="000000"/>
                <w:sz w:val="20"/>
                <w:lang w:val="es-ES"/>
              </w:rPr>
              <w:t>Harøya Wetlands System</w:t>
            </w:r>
          </w:p>
        </w:tc>
        <w:tc>
          <w:tcPr>
            <w:tcW w:w="1134" w:type="dxa"/>
            <w:noWrap/>
            <w:hideMark/>
          </w:tcPr>
          <w:p w14:paraId="78558B55" w14:textId="77777777" w:rsidR="003C357D" w:rsidRPr="00A13AAD" w:rsidRDefault="003C357D" w:rsidP="003C357D">
            <w:pPr>
              <w:jc w:val="center"/>
              <w:rPr>
                <w:noProof/>
                <w:color w:val="000000"/>
                <w:sz w:val="20"/>
                <w:lang w:val="es-ES"/>
              </w:rPr>
            </w:pPr>
            <w:r w:rsidRPr="00A13AAD">
              <w:rPr>
                <w:noProof/>
                <w:color w:val="000000"/>
                <w:sz w:val="20"/>
                <w:lang w:val="es-ES"/>
              </w:rPr>
              <w:t>25/01/2021</w:t>
            </w:r>
          </w:p>
        </w:tc>
        <w:tc>
          <w:tcPr>
            <w:tcW w:w="1134" w:type="dxa"/>
            <w:noWrap/>
            <w:hideMark/>
          </w:tcPr>
          <w:p w14:paraId="04CF283B" w14:textId="77777777" w:rsidR="003C357D" w:rsidRPr="00A13AAD" w:rsidRDefault="003C357D" w:rsidP="003C357D">
            <w:pPr>
              <w:jc w:val="center"/>
              <w:rPr>
                <w:noProof/>
                <w:color w:val="000000"/>
                <w:sz w:val="20"/>
                <w:lang w:val="es-ES"/>
              </w:rPr>
            </w:pPr>
            <w:r w:rsidRPr="00A13AAD">
              <w:rPr>
                <w:noProof/>
                <w:color w:val="000000"/>
                <w:sz w:val="20"/>
                <w:lang w:val="es-ES"/>
              </w:rPr>
              <w:t>27/03/2025</w:t>
            </w:r>
          </w:p>
        </w:tc>
        <w:tc>
          <w:tcPr>
            <w:tcW w:w="1134" w:type="dxa"/>
            <w:noWrap/>
            <w:hideMark/>
          </w:tcPr>
          <w:p w14:paraId="1A4705B9" w14:textId="77777777" w:rsidR="003C357D" w:rsidRPr="00A13AAD" w:rsidRDefault="003C357D" w:rsidP="003C357D">
            <w:pPr>
              <w:jc w:val="center"/>
              <w:rPr>
                <w:noProof/>
                <w:color w:val="000000"/>
                <w:sz w:val="20"/>
                <w:lang w:val="es-ES"/>
              </w:rPr>
            </w:pPr>
          </w:p>
        </w:tc>
        <w:tc>
          <w:tcPr>
            <w:tcW w:w="3686" w:type="dxa"/>
            <w:noWrap/>
            <w:hideMark/>
          </w:tcPr>
          <w:p w14:paraId="31B35D14" w14:textId="77777777" w:rsidR="003C357D" w:rsidRPr="00A13AAD" w:rsidRDefault="003C357D" w:rsidP="003C357D">
            <w:pPr>
              <w:ind w:left="0" w:firstLine="0"/>
              <w:rPr>
                <w:noProof/>
                <w:color w:val="000000"/>
                <w:sz w:val="20"/>
                <w:lang w:val="es-ES"/>
              </w:rPr>
            </w:pPr>
            <w:r w:rsidRPr="00A13AAD">
              <w:rPr>
                <w:noProof/>
                <w:color w:val="000000"/>
                <w:sz w:val="20"/>
                <w:lang w:val="es-ES"/>
              </w:rPr>
              <w:t>Construcción del proyecto eólico marino Havsul 1 en Sandøy y Aura, condado de Møre og Romsdal.</w:t>
            </w:r>
          </w:p>
        </w:tc>
        <w:tc>
          <w:tcPr>
            <w:tcW w:w="2040" w:type="dxa"/>
            <w:noWrap/>
            <w:hideMark/>
          </w:tcPr>
          <w:p w14:paraId="49069E0F"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1DEA7E77"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6EF95425" w14:textId="77777777" w:rsidTr="00021616">
        <w:trPr>
          <w:trHeight w:val="285"/>
        </w:trPr>
        <w:tc>
          <w:tcPr>
            <w:tcW w:w="1277" w:type="dxa"/>
            <w:vMerge/>
            <w:noWrap/>
            <w:hideMark/>
          </w:tcPr>
          <w:p w14:paraId="201B932E"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5CEA15D0"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1197</w:t>
            </w:r>
          </w:p>
        </w:tc>
        <w:tc>
          <w:tcPr>
            <w:tcW w:w="2126" w:type="dxa"/>
            <w:noWrap/>
            <w:hideMark/>
          </w:tcPr>
          <w:p w14:paraId="1B53BF0E" w14:textId="77777777" w:rsidR="003C357D" w:rsidRPr="00A13AAD" w:rsidRDefault="003C357D" w:rsidP="003C357D">
            <w:pPr>
              <w:rPr>
                <w:noProof/>
                <w:color w:val="000000"/>
                <w:sz w:val="20"/>
                <w:lang w:val="es-ES"/>
              </w:rPr>
            </w:pPr>
            <w:r w:rsidRPr="00A13AAD">
              <w:rPr>
                <w:noProof/>
                <w:color w:val="000000"/>
                <w:sz w:val="20"/>
                <w:lang w:val="es-ES"/>
              </w:rPr>
              <w:t>Tanamunningen</w:t>
            </w:r>
          </w:p>
        </w:tc>
        <w:tc>
          <w:tcPr>
            <w:tcW w:w="1134" w:type="dxa"/>
            <w:noWrap/>
            <w:hideMark/>
          </w:tcPr>
          <w:p w14:paraId="76D5448A" w14:textId="77777777" w:rsidR="003C357D" w:rsidRPr="00A13AAD" w:rsidRDefault="003C357D" w:rsidP="003C357D">
            <w:pPr>
              <w:jc w:val="center"/>
              <w:rPr>
                <w:noProof/>
                <w:color w:val="000000"/>
                <w:sz w:val="20"/>
                <w:lang w:val="es-ES"/>
              </w:rPr>
            </w:pPr>
            <w:r w:rsidRPr="00A13AAD">
              <w:rPr>
                <w:noProof/>
                <w:color w:val="000000"/>
                <w:sz w:val="20"/>
                <w:lang w:val="es-ES"/>
              </w:rPr>
              <w:t>19/08/2019</w:t>
            </w:r>
          </w:p>
        </w:tc>
        <w:tc>
          <w:tcPr>
            <w:tcW w:w="1134" w:type="dxa"/>
            <w:noWrap/>
            <w:hideMark/>
          </w:tcPr>
          <w:p w14:paraId="6EB354C5" w14:textId="77777777" w:rsidR="003C357D" w:rsidRPr="00A13AAD" w:rsidRDefault="003C357D" w:rsidP="003C357D">
            <w:pPr>
              <w:jc w:val="center"/>
              <w:rPr>
                <w:noProof/>
                <w:color w:val="000000"/>
                <w:sz w:val="20"/>
                <w:lang w:val="es-ES"/>
              </w:rPr>
            </w:pPr>
            <w:r w:rsidRPr="00A13AAD">
              <w:rPr>
                <w:noProof/>
                <w:color w:val="000000"/>
                <w:sz w:val="20"/>
                <w:lang w:val="es-ES"/>
              </w:rPr>
              <w:t>01/09/2022</w:t>
            </w:r>
          </w:p>
        </w:tc>
        <w:tc>
          <w:tcPr>
            <w:tcW w:w="1134" w:type="dxa"/>
            <w:noWrap/>
            <w:hideMark/>
          </w:tcPr>
          <w:p w14:paraId="70C80678" w14:textId="77777777" w:rsidR="003C357D" w:rsidRPr="00A13AAD" w:rsidRDefault="003C357D" w:rsidP="003C357D">
            <w:pPr>
              <w:jc w:val="center"/>
              <w:rPr>
                <w:noProof/>
                <w:color w:val="000000"/>
                <w:sz w:val="20"/>
                <w:lang w:val="es-ES"/>
              </w:rPr>
            </w:pPr>
          </w:p>
        </w:tc>
        <w:tc>
          <w:tcPr>
            <w:tcW w:w="3686" w:type="dxa"/>
            <w:noWrap/>
            <w:hideMark/>
          </w:tcPr>
          <w:p w14:paraId="44AD2201" w14:textId="77777777" w:rsidR="003C357D" w:rsidRPr="00A13AAD" w:rsidRDefault="003C357D" w:rsidP="003C357D">
            <w:pPr>
              <w:ind w:left="0" w:firstLine="0"/>
              <w:rPr>
                <w:noProof/>
                <w:color w:val="000000"/>
                <w:sz w:val="20"/>
                <w:lang w:val="es-ES"/>
              </w:rPr>
            </w:pPr>
            <w:r w:rsidRPr="00A13AAD">
              <w:rPr>
                <w:noProof/>
                <w:color w:val="000000"/>
                <w:sz w:val="20"/>
                <w:lang w:val="es-ES"/>
              </w:rPr>
              <w:t>Actividades de dragado.</w:t>
            </w:r>
          </w:p>
          <w:p w14:paraId="40FE564E" w14:textId="77777777" w:rsidR="003C357D" w:rsidRPr="00A13AAD" w:rsidRDefault="003C357D" w:rsidP="003C357D">
            <w:pPr>
              <w:ind w:left="0" w:firstLine="0"/>
              <w:rPr>
                <w:noProof/>
                <w:color w:val="000000"/>
                <w:sz w:val="20"/>
                <w:lang w:val="es-ES"/>
              </w:rPr>
            </w:pPr>
          </w:p>
        </w:tc>
        <w:tc>
          <w:tcPr>
            <w:tcW w:w="2040" w:type="dxa"/>
            <w:noWrap/>
            <w:hideMark/>
          </w:tcPr>
          <w:p w14:paraId="7841D549"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10A04164" w14:textId="77777777" w:rsidR="003C357D" w:rsidRPr="00A13AAD" w:rsidRDefault="003C357D" w:rsidP="003C357D">
            <w:pPr>
              <w:rPr>
                <w:noProof/>
                <w:color w:val="000000"/>
                <w:sz w:val="20"/>
                <w:lang w:val="es-ES"/>
              </w:rPr>
            </w:pPr>
            <w:r w:rsidRPr="00A13AAD">
              <w:rPr>
                <w:noProof/>
                <w:color w:val="000000"/>
                <w:sz w:val="20"/>
                <w:lang w:val="es-ES"/>
              </w:rPr>
              <w:t>AA</w:t>
            </w:r>
          </w:p>
        </w:tc>
      </w:tr>
      <w:tr w:rsidR="003C357D" w:rsidRPr="00A13AAD" w14:paraId="3E9F9AAB" w14:textId="77777777" w:rsidTr="00021616">
        <w:trPr>
          <w:trHeight w:val="285"/>
        </w:trPr>
        <w:tc>
          <w:tcPr>
            <w:tcW w:w="1277" w:type="dxa"/>
            <w:vMerge/>
            <w:noWrap/>
            <w:hideMark/>
          </w:tcPr>
          <w:p w14:paraId="6E1DFFD5"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0FEC79E7" w14:textId="77777777" w:rsidR="003C357D" w:rsidRPr="00A13AAD" w:rsidRDefault="003C357D" w:rsidP="003C357D">
            <w:pPr>
              <w:jc w:val="center"/>
              <w:rPr>
                <w:noProof/>
                <w:color w:val="000000" w:themeColor="text1"/>
                <w:sz w:val="20"/>
                <w:lang w:val="es-ES"/>
              </w:rPr>
            </w:pPr>
            <w:r w:rsidRPr="00A13AAD">
              <w:rPr>
                <w:rFonts w:eastAsia="Times New Roman" w:cstheme="minorHAnsi"/>
                <w:noProof/>
                <w:color w:val="000000" w:themeColor="text1"/>
                <w:sz w:val="20"/>
                <w:szCs w:val="20"/>
                <w:lang w:val="es-ES" w:eastAsia="en-GB"/>
              </w:rPr>
              <w:t>1949</w:t>
            </w:r>
          </w:p>
        </w:tc>
        <w:tc>
          <w:tcPr>
            <w:tcW w:w="2126" w:type="dxa"/>
            <w:noWrap/>
            <w:hideMark/>
          </w:tcPr>
          <w:p w14:paraId="7E0D5F91" w14:textId="77777777" w:rsidR="003C357D" w:rsidRPr="00A13AAD" w:rsidRDefault="003C357D" w:rsidP="003C357D">
            <w:pPr>
              <w:rPr>
                <w:noProof/>
                <w:color w:val="000000"/>
                <w:sz w:val="20"/>
                <w:lang w:val="es-ES"/>
              </w:rPr>
            </w:pPr>
            <w:r w:rsidRPr="00A13AAD">
              <w:rPr>
                <w:noProof/>
                <w:color w:val="000000" w:themeColor="text1"/>
                <w:sz w:val="20"/>
                <w:lang w:val="es-ES"/>
              </w:rPr>
              <w:t>Evenes wetland system*</w:t>
            </w:r>
          </w:p>
        </w:tc>
        <w:tc>
          <w:tcPr>
            <w:tcW w:w="1134" w:type="dxa"/>
            <w:noWrap/>
            <w:hideMark/>
          </w:tcPr>
          <w:p w14:paraId="621836E8" w14:textId="77777777" w:rsidR="003C357D" w:rsidRPr="00A13AAD" w:rsidRDefault="003C357D" w:rsidP="003C357D">
            <w:pPr>
              <w:jc w:val="center"/>
              <w:rPr>
                <w:noProof/>
                <w:color w:val="000000"/>
                <w:sz w:val="20"/>
                <w:lang w:val="es-ES"/>
              </w:rPr>
            </w:pPr>
            <w:r w:rsidRPr="00A13AAD">
              <w:rPr>
                <w:noProof/>
                <w:color w:val="000000" w:themeColor="text1"/>
                <w:sz w:val="20"/>
                <w:lang w:val="es-ES"/>
              </w:rPr>
              <w:t>10/10/2019</w:t>
            </w:r>
          </w:p>
        </w:tc>
        <w:tc>
          <w:tcPr>
            <w:tcW w:w="1134" w:type="dxa"/>
            <w:noWrap/>
            <w:hideMark/>
          </w:tcPr>
          <w:p w14:paraId="55FF5E96" w14:textId="77777777" w:rsidR="003C357D" w:rsidRPr="00A13AAD" w:rsidRDefault="003C357D" w:rsidP="003C357D">
            <w:pPr>
              <w:jc w:val="center"/>
              <w:rPr>
                <w:noProof/>
                <w:color w:val="000000"/>
                <w:sz w:val="20"/>
                <w:lang w:val="es-ES"/>
              </w:rPr>
            </w:pPr>
          </w:p>
        </w:tc>
        <w:tc>
          <w:tcPr>
            <w:tcW w:w="1134" w:type="dxa"/>
            <w:noWrap/>
            <w:hideMark/>
          </w:tcPr>
          <w:p w14:paraId="40DC8772" w14:textId="77777777" w:rsidR="003C357D" w:rsidRPr="00A13AAD" w:rsidRDefault="003C357D" w:rsidP="003C357D">
            <w:pPr>
              <w:jc w:val="center"/>
              <w:rPr>
                <w:noProof/>
                <w:sz w:val="20"/>
                <w:lang w:val="es-ES"/>
              </w:rPr>
            </w:pPr>
          </w:p>
        </w:tc>
        <w:tc>
          <w:tcPr>
            <w:tcW w:w="3686" w:type="dxa"/>
            <w:noWrap/>
            <w:hideMark/>
          </w:tcPr>
          <w:p w14:paraId="6744E9EB" w14:textId="77777777" w:rsidR="003C357D" w:rsidRPr="00A13AAD" w:rsidRDefault="003C357D" w:rsidP="003C357D">
            <w:pPr>
              <w:ind w:left="0" w:firstLine="0"/>
              <w:rPr>
                <w:noProof/>
                <w:color w:val="000000"/>
                <w:sz w:val="20"/>
                <w:lang w:val="es-ES"/>
              </w:rPr>
            </w:pPr>
            <w:r w:rsidRPr="00A13AAD">
              <w:rPr>
                <w:noProof/>
                <w:color w:val="000000"/>
                <w:sz w:val="20"/>
                <w:lang w:val="es-ES"/>
              </w:rPr>
              <w:t>Ampliación del aeropuerto y contaminación acústica causada por los aviones.</w:t>
            </w:r>
          </w:p>
        </w:tc>
        <w:tc>
          <w:tcPr>
            <w:tcW w:w="2040" w:type="dxa"/>
            <w:noWrap/>
            <w:hideMark/>
          </w:tcPr>
          <w:p w14:paraId="59CEBD7A"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6B47DABE"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2E34226F" w14:textId="77777777" w:rsidTr="00021616">
        <w:trPr>
          <w:trHeight w:val="285"/>
        </w:trPr>
        <w:tc>
          <w:tcPr>
            <w:tcW w:w="1277" w:type="dxa"/>
            <w:vMerge/>
            <w:noWrap/>
            <w:hideMark/>
          </w:tcPr>
          <w:p w14:paraId="0BFD5E7A"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121E2552" w14:textId="77777777" w:rsidR="003C357D" w:rsidRPr="00A13AAD" w:rsidRDefault="003C357D" w:rsidP="003C357D">
            <w:pPr>
              <w:jc w:val="center"/>
              <w:rPr>
                <w:noProof/>
                <w:color w:val="000000" w:themeColor="text1"/>
                <w:sz w:val="20"/>
                <w:lang w:val="es-ES"/>
              </w:rPr>
            </w:pPr>
            <w:r w:rsidRPr="00A13AAD">
              <w:rPr>
                <w:rFonts w:eastAsia="Times New Roman" w:cstheme="minorHAnsi"/>
                <w:noProof/>
                <w:color w:val="000000" w:themeColor="text1"/>
                <w:sz w:val="20"/>
                <w:szCs w:val="20"/>
                <w:lang w:val="es-ES" w:eastAsia="en-GB"/>
              </w:rPr>
              <w:t>2164</w:t>
            </w:r>
          </w:p>
        </w:tc>
        <w:tc>
          <w:tcPr>
            <w:tcW w:w="2126" w:type="dxa"/>
            <w:noWrap/>
            <w:hideMark/>
          </w:tcPr>
          <w:p w14:paraId="298A7AB4" w14:textId="77777777" w:rsidR="003C357D" w:rsidRPr="00A13AAD" w:rsidRDefault="003C357D" w:rsidP="003C357D">
            <w:pPr>
              <w:rPr>
                <w:noProof/>
                <w:color w:val="000000"/>
                <w:sz w:val="20"/>
                <w:lang w:val="es-ES"/>
              </w:rPr>
            </w:pPr>
            <w:r w:rsidRPr="00A13AAD">
              <w:rPr>
                <w:noProof/>
                <w:color w:val="000000" w:themeColor="text1"/>
                <w:sz w:val="20"/>
                <w:lang w:val="es-ES"/>
              </w:rPr>
              <w:t>Runde</w:t>
            </w:r>
          </w:p>
        </w:tc>
        <w:tc>
          <w:tcPr>
            <w:tcW w:w="1134" w:type="dxa"/>
            <w:noWrap/>
            <w:hideMark/>
          </w:tcPr>
          <w:p w14:paraId="409222E8" w14:textId="77777777" w:rsidR="003C357D" w:rsidRPr="00A13AAD" w:rsidRDefault="003C357D" w:rsidP="003C357D">
            <w:pPr>
              <w:jc w:val="center"/>
              <w:rPr>
                <w:noProof/>
                <w:color w:val="000000"/>
                <w:sz w:val="20"/>
                <w:lang w:val="es-ES"/>
              </w:rPr>
            </w:pPr>
            <w:r w:rsidRPr="00A13AAD">
              <w:rPr>
                <w:noProof/>
                <w:color w:val="000000" w:themeColor="text1"/>
                <w:sz w:val="20"/>
                <w:lang w:val="es-ES"/>
              </w:rPr>
              <w:t>19/01/2021</w:t>
            </w:r>
          </w:p>
        </w:tc>
        <w:tc>
          <w:tcPr>
            <w:tcW w:w="1134" w:type="dxa"/>
            <w:noWrap/>
            <w:hideMark/>
          </w:tcPr>
          <w:p w14:paraId="4151FE1D" w14:textId="77777777" w:rsidR="003C357D" w:rsidRPr="00A13AAD" w:rsidRDefault="003C357D" w:rsidP="003C357D">
            <w:pPr>
              <w:jc w:val="center"/>
              <w:rPr>
                <w:noProof/>
                <w:color w:val="000000"/>
                <w:sz w:val="20"/>
                <w:lang w:val="es-ES"/>
              </w:rPr>
            </w:pPr>
            <w:r w:rsidRPr="00A13AAD">
              <w:rPr>
                <w:noProof/>
                <w:color w:val="000000" w:themeColor="text1"/>
                <w:sz w:val="20"/>
                <w:lang w:val="es-ES"/>
              </w:rPr>
              <w:t>27/03/2025</w:t>
            </w:r>
          </w:p>
        </w:tc>
        <w:tc>
          <w:tcPr>
            <w:tcW w:w="1134" w:type="dxa"/>
            <w:noWrap/>
            <w:hideMark/>
          </w:tcPr>
          <w:p w14:paraId="018E8497" w14:textId="77777777" w:rsidR="003C357D" w:rsidRPr="00A13AAD" w:rsidRDefault="003C357D" w:rsidP="003C357D">
            <w:pPr>
              <w:jc w:val="center"/>
              <w:rPr>
                <w:noProof/>
                <w:color w:val="000000"/>
                <w:sz w:val="20"/>
                <w:lang w:val="es-ES"/>
              </w:rPr>
            </w:pPr>
          </w:p>
        </w:tc>
        <w:tc>
          <w:tcPr>
            <w:tcW w:w="3686" w:type="dxa"/>
            <w:noWrap/>
            <w:hideMark/>
          </w:tcPr>
          <w:p w14:paraId="53815777" w14:textId="77777777" w:rsidR="003C357D" w:rsidRPr="00A13AAD" w:rsidRDefault="003C357D" w:rsidP="003C357D">
            <w:pPr>
              <w:ind w:left="0" w:firstLine="0"/>
              <w:rPr>
                <w:noProof/>
                <w:color w:val="000000"/>
                <w:sz w:val="20"/>
                <w:lang w:val="es-ES"/>
              </w:rPr>
            </w:pPr>
            <w:r w:rsidRPr="00A13AAD">
              <w:rPr>
                <w:noProof/>
                <w:color w:val="000000"/>
                <w:sz w:val="20"/>
                <w:lang w:val="es-ES"/>
              </w:rPr>
              <w:t>Construcción del proyecto eólico marino Havsul 1 en Sandøy y Aura, condado de Møre og Romsdal.</w:t>
            </w:r>
          </w:p>
        </w:tc>
        <w:tc>
          <w:tcPr>
            <w:tcW w:w="2040" w:type="dxa"/>
            <w:noWrap/>
            <w:hideMark/>
          </w:tcPr>
          <w:p w14:paraId="24055C6E"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7CB7B1FD"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302B03AB" w14:textId="77777777" w:rsidTr="00021616">
        <w:trPr>
          <w:trHeight w:val="300"/>
        </w:trPr>
        <w:tc>
          <w:tcPr>
            <w:tcW w:w="1277" w:type="dxa"/>
            <w:vMerge/>
            <w:noWrap/>
            <w:hideMark/>
          </w:tcPr>
          <w:p w14:paraId="2119C8FA"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753FF1B0" w14:textId="77777777" w:rsidR="003C357D" w:rsidRPr="00A13AAD" w:rsidRDefault="003C357D" w:rsidP="003C357D">
            <w:pPr>
              <w:jc w:val="center"/>
              <w:rPr>
                <w:noProof/>
                <w:color w:val="000000" w:themeColor="text1"/>
                <w:sz w:val="20"/>
                <w:lang w:val="es-ES"/>
              </w:rPr>
            </w:pPr>
            <w:r w:rsidRPr="00A13AAD">
              <w:rPr>
                <w:rFonts w:eastAsia="Times New Roman" w:cstheme="minorHAnsi"/>
                <w:noProof/>
                <w:color w:val="000000" w:themeColor="text1"/>
                <w:sz w:val="20"/>
                <w:szCs w:val="20"/>
                <w:lang w:val="es-ES" w:eastAsia="en-GB"/>
              </w:rPr>
              <w:t>312</w:t>
            </w:r>
          </w:p>
        </w:tc>
        <w:tc>
          <w:tcPr>
            <w:tcW w:w="2126" w:type="dxa"/>
            <w:noWrap/>
            <w:hideMark/>
          </w:tcPr>
          <w:p w14:paraId="3127E918" w14:textId="77777777" w:rsidR="003C357D" w:rsidRPr="00A13AAD" w:rsidRDefault="003C357D" w:rsidP="003C357D">
            <w:pPr>
              <w:rPr>
                <w:noProof/>
                <w:color w:val="000000" w:themeColor="text1"/>
                <w:sz w:val="20"/>
                <w:lang w:val="es-ES"/>
              </w:rPr>
            </w:pPr>
            <w:r w:rsidRPr="00A13AAD">
              <w:rPr>
                <w:noProof/>
                <w:color w:val="000000" w:themeColor="text1"/>
                <w:sz w:val="20"/>
                <w:lang w:val="es-ES"/>
              </w:rPr>
              <w:t>Stabbursneset</w:t>
            </w:r>
          </w:p>
        </w:tc>
        <w:tc>
          <w:tcPr>
            <w:tcW w:w="1134" w:type="dxa"/>
            <w:noWrap/>
            <w:hideMark/>
          </w:tcPr>
          <w:p w14:paraId="632616CF" w14:textId="77777777" w:rsidR="003C357D" w:rsidRPr="00A13AAD" w:rsidRDefault="003C357D" w:rsidP="003C357D">
            <w:pPr>
              <w:jc w:val="center"/>
              <w:rPr>
                <w:noProof/>
                <w:color w:val="000000" w:themeColor="text1"/>
                <w:sz w:val="20"/>
                <w:lang w:val="es-ES"/>
              </w:rPr>
            </w:pPr>
            <w:r w:rsidRPr="00A13AAD">
              <w:rPr>
                <w:noProof/>
                <w:color w:val="000000" w:themeColor="text1"/>
                <w:sz w:val="20"/>
                <w:lang w:val="es-ES"/>
              </w:rPr>
              <w:t>27/03/2025</w:t>
            </w:r>
          </w:p>
        </w:tc>
        <w:tc>
          <w:tcPr>
            <w:tcW w:w="1134" w:type="dxa"/>
            <w:noWrap/>
            <w:hideMark/>
          </w:tcPr>
          <w:p w14:paraId="4745DBEA" w14:textId="77777777" w:rsidR="003C357D" w:rsidRPr="00A13AAD" w:rsidRDefault="003C357D" w:rsidP="003C357D">
            <w:pPr>
              <w:jc w:val="center"/>
              <w:rPr>
                <w:noProof/>
                <w:color w:val="000000" w:themeColor="text1"/>
                <w:sz w:val="20"/>
                <w:lang w:val="es-ES"/>
              </w:rPr>
            </w:pPr>
          </w:p>
        </w:tc>
        <w:tc>
          <w:tcPr>
            <w:tcW w:w="1134" w:type="dxa"/>
            <w:noWrap/>
            <w:hideMark/>
          </w:tcPr>
          <w:p w14:paraId="5E127C3E" w14:textId="77777777" w:rsidR="003C357D" w:rsidRPr="00A13AAD" w:rsidRDefault="003C357D" w:rsidP="003C357D">
            <w:pPr>
              <w:jc w:val="center"/>
              <w:rPr>
                <w:noProof/>
                <w:color w:val="000000" w:themeColor="text1"/>
                <w:sz w:val="20"/>
                <w:lang w:val="es-ES"/>
              </w:rPr>
            </w:pPr>
          </w:p>
        </w:tc>
        <w:tc>
          <w:tcPr>
            <w:tcW w:w="3686" w:type="dxa"/>
            <w:noWrap/>
            <w:hideMark/>
          </w:tcPr>
          <w:p w14:paraId="0635475F" w14:textId="77777777" w:rsidR="003C357D" w:rsidRPr="00A13AAD" w:rsidRDefault="003C357D" w:rsidP="003C357D">
            <w:pPr>
              <w:ind w:left="0" w:firstLine="0"/>
              <w:rPr>
                <w:noProof/>
                <w:color w:val="000000"/>
                <w:sz w:val="20"/>
                <w:lang w:val="es-ES"/>
              </w:rPr>
            </w:pPr>
            <w:r w:rsidRPr="00A13AAD">
              <w:rPr>
                <w:noProof/>
                <w:color w:val="000000"/>
                <w:sz w:val="20"/>
                <w:lang w:val="es-ES"/>
              </w:rPr>
              <w:t>Posible amenaza para la ruta migratoria de las aves debido a la construcción prevista de un</w:t>
            </w:r>
            <w:r w:rsidR="00D81CFC" w:rsidRPr="00A13AAD">
              <w:rPr>
                <w:noProof/>
                <w:color w:val="000000"/>
                <w:sz w:val="20"/>
                <w:lang w:val="es-ES"/>
              </w:rPr>
              <w:t>a</w:t>
            </w:r>
            <w:r w:rsidRPr="00A13AAD">
              <w:rPr>
                <w:noProof/>
                <w:color w:val="000000"/>
                <w:sz w:val="20"/>
                <w:lang w:val="es-ES"/>
              </w:rPr>
              <w:t xml:space="preserve"> nuev</w:t>
            </w:r>
            <w:r w:rsidR="00D81CFC" w:rsidRPr="00A13AAD">
              <w:rPr>
                <w:noProof/>
                <w:color w:val="000000"/>
                <w:sz w:val="20"/>
                <w:lang w:val="es-ES"/>
              </w:rPr>
              <w:t>a</w:t>
            </w:r>
            <w:r w:rsidRPr="00A13AAD">
              <w:rPr>
                <w:noProof/>
                <w:color w:val="000000"/>
                <w:sz w:val="20"/>
                <w:lang w:val="es-ES"/>
              </w:rPr>
              <w:t xml:space="preserve"> </w:t>
            </w:r>
            <w:r w:rsidR="00D81CFC" w:rsidRPr="00A13AAD">
              <w:rPr>
                <w:noProof/>
                <w:color w:val="000000"/>
                <w:sz w:val="20"/>
                <w:lang w:val="es-ES"/>
              </w:rPr>
              <w:t>línea</w:t>
            </w:r>
            <w:r w:rsidRPr="00A13AAD">
              <w:rPr>
                <w:noProof/>
                <w:color w:val="000000"/>
                <w:sz w:val="20"/>
                <w:lang w:val="es-ES"/>
              </w:rPr>
              <w:t xml:space="preserve"> eléctric</w:t>
            </w:r>
            <w:r w:rsidR="00D81CFC" w:rsidRPr="00A13AAD">
              <w:rPr>
                <w:noProof/>
                <w:color w:val="000000"/>
                <w:sz w:val="20"/>
                <w:lang w:val="es-ES"/>
              </w:rPr>
              <w:t>a</w:t>
            </w:r>
            <w:r w:rsidRPr="00A13AAD">
              <w:rPr>
                <w:noProof/>
                <w:color w:val="000000"/>
                <w:sz w:val="20"/>
                <w:lang w:val="es-ES"/>
              </w:rPr>
              <w:t xml:space="preserve"> de alta tensión (420 kV).</w:t>
            </w:r>
          </w:p>
        </w:tc>
        <w:tc>
          <w:tcPr>
            <w:tcW w:w="2040" w:type="dxa"/>
            <w:noWrap/>
            <w:hideMark/>
          </w:tcPr>
          <w:p w14:paraId="44FFA9C1"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1F202B54" w14:textId="77777777" w:rsidR="003C357D" w:rsidRPr="00A13AAD" w:rsidRDefault="003C357D" w:rsidP="003C357D">
            <w:pPr>
              <w:rPr>
                <w:noProof/>
                <w:color w:val="000000" w:themeColor="text1"/>
                <w:sz w:val="20"/>
                <w:lang w:val="es-ES"/>
              </w:rPr>
            </w:pPr>
            <w:r w:rsidRPr="00A13AAD">
              <w:rPr>
                <w:noProof/>
                <w:color w:val="000000" w:themeColor="text1"/>
                <w:sz w:val="20"/>
                <w:lang w:val="es-ES"/>
              </w:rPr>
              <w:t>AA</w:t>
            </w:r>
          </w:p>
        </w:tc>
      </w:tr>
      <w:tr w:rsidR="00021616" w:rsidRPr="00A13AAD" w14:paraId="1C6E306A" w14:textId="77777777" w:rsidTr="00021616">
        <w:trPr>
          <w:trHeight w:val="285"/>
        </w:trPr>
        <w:tc>
          <w:tcPr>
            <w:tcW w:w="1277" w:type="dxa"/>
            <w:noWrap/>
            <w:hideMark/>
          </w:tcPr>
          <w:p w14:paraId="70FA19B2"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Nueva Zelandia</w:t>
            </w:r>
          </w:p>
        </w:tc>
        <w:tc>
          <w:tcPr>
            <w:tcW w:w="567" w:type="dxa"/>
          </w:tcPr>
          <w:p w14:paraId="45B8BD98" w14:textId="77777777" w:rsidR="00321E40" w:rsidRPr="00A13AAD" w:rsidRDefault="00321E40" w:rsidP="00261329">
            <w:pPr>
              <w:jc w:val="center"/>
              <w:rPr>
                <w:noProof/>
                <w:color w:val="000000"/>
                <w:sz w:val="20"/>
                <w:lang w:val="es-ES"/>
              </w:rPr>
            </w:pPr>
            <w:r w:rsidRPr="00A13AAD">
              <w:rPr>
                <w:rFonts w:eastAsia="Times New Roman" w:cstheme="minorHAnsi"/>
                <w:noProof/>
                <w:color w:val="000000"/>
                <w:sz w:val="20"/>
                <w:szCs w:val="20"/>
                <w:lang w:val="es-ES" w:eastAsia="en-GB"/>
              </w:rPr>
              <w:t>443</w:t>
            </w:r>
          </w:p>
        </w:tc>
        <w:tc>
          <w:tcPr>
            <w:tcW w:w="2126" w:type="dxa"/>
            <w:noWrap/>
            <w:hideMark/>
          </w:tcPr>
          <w:p w14:paraId="5B4E5AD7"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Whangamarino</w:t>
            </w:r>
          </w:p>
        </w:tc>
        <w:tc>
          <w:tcPr>
            <w:tcW w:w="1134" w:type="dxa"/>
            <w:noWrap/>
            <w:hideMark/>
          </w:tcPr>
          <w:p w14:paraId="67FFD626" w14:textId="77777777" w:rsidR="00321E40" w:rsidRPr="00A13AAD" w:rsidRDefault="00321E40" w:rsidP="00261329">
            <w:pPr>
              <w:jc w:val="center"/>
              <w:rPr>
                <w:noProof/>
                <w:color w:val="000000"/>
                <w:sz w:val="20"/>
                <w:lang w:val="es-ES"/>
              </w:rPr>
            </w:pPr>
            <w:r w:rsidRPr="00A13AAD">
              <w:rPr>
                <w:noProof/>
                <w:color w:val="000000"/>
                <w:sz w:val="20"/>
                <w:lang w:val="es-ES"/>
              </w:rPr>
              <w:t>06/04/2023</w:t>
            </w:r>
          </w:p>
        </w:tc>
        <w:tc>
          <w:tcPr>
            <w:tcW w:w="1134" w:type="dxa"/>
            <w:noWrap/>
            <w:hideMark/>
          </w:tcPr>
          <w:p w14:paraId="5CC76D29" w14:textId="77777777" w:rsidR="00321E40" w:rsidRPr="00A13AAD" w:rsidRDefault="00321E40" w:rsidP="00261329">
            <w:pPr>
              <w:jc w:val="center"/>
              <w:rPr>
                <w:noProof/>
                <w:color w:val="000000"/>
                <w:sz w:val="20"/>
                <w:lang w:val="es-ES"/>
              </w:rPr>
            </w:pPr>
          </w:p>
        </w:tc>
        <w:tc>
          <w:tcPr>
            <w:tcW w:w="1134" w:type="dxa"/>
            <w:noWrap/>
            <w:hideMark/>
          </w:tcPr>
          <w:p w14:paraId="69B39350" w14:textId="77777777" w:rsidR="00321E40" w:rsidRPr="00A13AAD" w:rsidRDefault="00321E40" w:rsidP="00261329">
            <w:pPr>
              <w:jc w:val="center"/>
              <w:rPr>
                <w:noProof/>
                <w:sz w:val="20"/>
                <w:lang w:val="es-ES"/>
              </w:rPr>
            </w:pPr>
          </w:p>
        </w:tc>
        <w:tc>
          <w:tcPr>
            <w:tcW w:w="3686" w:type="dxa"/>
            <w:noWrap/>
            <w:hideMark/>
          </w:tcPr>
          <w:p w14:paraId="2927409A"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humedal de Whangamarino se ha visto gravemente perjudicado por un “incidente de aguas negras”, que ha provocado que los niveles de oxígeno del agua hayan disminuido de forma drástica. Además, se observan la proliferación de algas y bacterias, y un brote de botulismo que ha causado una elevada mortalidad de aves (se han encontrado más de 1 500 aves muertas), así como la muerte de peces (especies autóctonas e introducidas). La vida acuática ha mermado en gran medida y el estado ecológico general del humedal es deplorable en la actualidad.</w:t>
            </w:r>
          </w:p>
        </w:tc>
        <w:tc>
          <w:tcPr>
            <w:tcW w:w="2040" w:type="dxa"/>
            <w:noWrap/>
            <w:hideMark/>
          </w:tcPr>
          <w:p w14:paraId="61E613EF" w14:textId="77777777" w:rsidR="00321E40" w:rsidRPr="00A13AAD" w:rsidRDefault="00321E40"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coordinador nacional envió confirmación.</w:t>
            </w:r>
          </w:p>
        </w:tc>
        <w:tc>
          <w:tcPr>
            <w:tcW w:w="936" w:type="dxa"/>
            <w:noWrap/>
            <w:hideMark/>
          </w:tcPr>
          <w:p w14:paraId="5297964F" w14:textId="77777777" w:rsidR="00321E40" w:rsidRPr="00A13AAD" w:rsidRDefault="00321E40" w:rsidP="00261329">
            <w:pPr>
              <w:rPr>
                <w:noProof/>
                <w:color w:val="000000"/>
                <w:sz w:val="20"/>
                <w:lang w:val="es-ES"/>
              </w:rPr>
            </w:pPr>
            <w:r w:rsidRPr="00A13AAD">
              <w:rPr>
                <w:noProof/>
                <w:color w:val="000000"/>
                <w:sz w:val="20"/>
                <w:lang w:val="es-ES"/>
              </w:rPr>
              <w:t>AA</w:t>
            </w:r>
          </w:p>
        </w:tc>
      </w:tr>
      <w:tr w:rsidR="003C357D" w:rsidRPr="00A13AAD" w14:paraId="3930F91A" w14:textId="77777777" w:rsidTr="00021616">
        <w:trPr>
          <w:trHeight w:val="285"/>
        </w:trPr>
        <w:tc>
          <w:tcPr>
            <w:tcW w:w="1277" w:type="dxa"/>
            <w:vMerge w:val="restart"/>
            <w:noWrap/>
            <w:hideMark/>
          </w:tcPr>
          <w:p w14:paraId="7D387BE7"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Pakistán</w:t>
            </w:r>
          </w:p>
          <w:p w14:paraId="7AF64360"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5483C0D2"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99</w:t>
            </w:r>
          </w:p>
        </w:tc>
        <w:tc>
          <w:tcPr>
            <w:tcW w:w="2126" w:type="dxa"/>
            <w:noWrap/>
            <w:hideMark/>
          </w:tcPr>
          <w:p w14:paraId="5D89175F" w14:textId="77777777" w:rsidR="003C357D" w:rsidRPr="00A13AAD" w:rsidRDefault="003C357D" w:rsidP="003C357D">
            <w:pPr>
              <w:rPr>
                <w:noProof/>
                <w:color w:val="000000"/>
                <w:sz w:val="20"/>
                <w:lang w:val="es-ES"/>
              </w:rPr>
            </w:pPr>
            <w:r w:rsidRPr="00A13AAD">
              <w:rPr>
                <w:noProof/>
                <w:color w:val="000000"/>
                <w:sz w:val="20"/>
                <w:lang w:val="es-ES"/>
              </w:rPr>
              <w:t>Kinjhar Lake**</w:t>
            </w:r>
          </w:p>
        </w:tc>
        <w:tc>
          <w:tcPr>
            <w:tcW w:w="1134" w:type="dxa"/>
            <w:noWrap/>
            <w:hideMark/>
          </w:tcPr>
          <w:p w14:paraId="6F52849B" w14:textId="77777777" w:rsidR="003C357D" w:rsidRPr="00A13AAD" w:rsidRDefault="003C357D" w:rsidP="003C357D">
            <w:pPr>
              <w:jc w:val="center"/>
              <w:rPr>
                <w:noProof/>
                <w:color w:val="000000"/>
                <w:sz w:val="20"/>
                <w:lang w:val="es-ES"/>
              </w:rPr>
            </w:pPr>
            <w:r w:rsidRPr="00A13AAD">
              <w:rPr>
                <w:noProof/>
                <w:color w:val="000000"/>
                <w:sz w:val="20"/>
                <w:lang w:val="es-ES"/>
              </w:rPr>
              <w:t>05/02/2009</w:t>
            </w:r>
          </w:p>
        </w:tc>
        <w:tc>
          <w:tcPr>
            <w:tcW w:w="1134" w:type="dxa"/>
            <w:noWrap/>
            <w:hideMark/>
          </w:tcPr>
          <w:p w14:paraId="4BB61A21" w14:textId="77777777" w:rsidR="003C357D" w:rsidRPr="00A13AAD" w:rsidRDefault="003C357D" w:rsidP="003C357D">
            <w:pPr>
              <w:jc w:val="center"/>
              <w:rPr>
                <w:noProof/>
                <w:color w:val="000000"/>
                <w:sz w:val="20"/>
                <w:lang w:val="es-ES"/>
              </w:rPr>
            </w:pPr>
          </w:p>
        </w:tc>
        <w:tc>
          <w:tcPr>
            <w:tcW w:w="1134" w:type="dxa"/>
            <w:noWrap/>
            <w:hideMark/>
          </w:tcPr>
          <w:p w14:paraId="24154C84" w14:textId="77777777" w:rsidR="003C357D" w:rsidRPr="00A13AAD" w:rsidRDefault="003C357D" w:rsidP="003C357D">
            <w:pPr>
              <w:jc w:val="center"/>
              <w:rPr>
                <w:noProof/>
                <w:sz w:val="20"/>
                <w:lang w:val="es-ES"/>
              </w:rPr>
            </w:pPr>
          </w:p>
        </w:tc>
        <w:tc>
          <w:tcPr>
            <w:tcW w:w="3686" w:type="dxa"/>
            <w:noWrap/>
            <w:hideMark/>
          </w:tcPr>
          <w:p w14:paraId="60252657" w14:textId="77777777" w:rsidR="003C357D" w:rsidRPr="00A13AAD" w:rsidRDefault="003C357D" w:rsidP="003C357D">
            <w:pPr>
              <w:ind w:left="0" w:firstLine="0"/>
              <w:rPr>
                <w:noProof/>
                <w:color w:val="000000"/>
                <w:sz w:val="20"/>
                <w:lang w:val="es-ES"/>
              </w:rPr>
            </w:pPr>
            <w:r w:rsidRPr="00A13AAD">
              <w:rPr>
                <w:noProof/>
                <w:color w:val="000000"/>
                <w:sz w:val="20"/>
                <w:lang w:val="es-ES"/>
              </w:rPr>
              <w:t xml:space="preserve">Contaminación por residuos industriales del río que alimenta el lago, disminución de las aves acuáticas, y </w:t>
            </w:r>
            <w:r w:rsidR="00E4191F" w:rsidRPr="00A13AAD">
              <w:rPr>
                <w:noProof/>
                <w:color w:val="000000"/>
                <w:sz w:val="20"/>
                <w:lang w:val="es-ES"/>
              </w:rPr>
              <w:t xml:space="preserve">el </w:t>
            </w:r>
            <w:r w:rsidRPr="00A13AAD">
              <w:rPr>
                <w:noProof/>
                <w:color w:val="000000"/>
                <w:sz w:val="20"/>
                <w:lang w:val="es-ES"/>
              </w:rPr>
              <w:t xml:space="preserve">agua </w:t>
            </w:r>
            <w:r w:rsidR="00E4191F" w:rsidRPr="00A13AAD">
              <w:rPr>
                <w:noProof/>
                <w:color w:val="000000"/>
                <w:sz w:val="20"/>
                <w:lang w:val="es-ES"/>
              </w:rPr>
              <w:t>no es potable.</w:t>
            </w:r>
          </w:p>
        </w:tc>
        <w:tc>
          <w:tcPr>
            <w:tcW w:w="2040" w:type="dxa"/>
            <w:noWrap/>
            <w:hideMark/>
          </w:tcPr>
          <w:p w14:paraId="0C3CAEE7"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F0E787C"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0A289DD1" w14:textId="77777777" w:rsidTr="00021616">
        <w:trPr>
          <w:trHeight w:val="285"/>
        </w:trPr>
        <w:tc>
          <w:tcPr>
            <w:tcW w:w="1277" w:type="dxa"/>
            <w:vMerge/>
            <w:noWrap/>
            <w:hideMark/>
          </w:tcPr>
          <w:p w14:paraId="26D11BEF"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p>
        </w:tc>
        <w:tc>
          <w:tcPr>
            <w:tcW w:w="567" w:type="dxa"/>
          </w:tcPr>
          <w:p w14:paraId="3F297039" w14:textId="77777777" w:rsidR="003C357D" w:rsidRPr="00A13AAD" w:rsidRDefault="003C357D" w:rsidP="003C357D">
            <w:pPr>
              <w:jc w:val="center"/>
              <w:rPr>
                <w:noProof/>
                <w:color w:val="000000"/>
                <w:sz w:val="20"/>
                <w:lang w:val="es-ES"/>
              </w:rPr>
            </w:pPr>
            <w:r w:rsidRPr="00A13AAD">
              <w:rPr>
                <w:rFonts w:eastAsia="Times New Roman" w:cstheme="minorHAnsi"/>
                <w:noProof/>
                <w:color w:val="000000"/>
                <w:sz w:val="20"/>
                <w:szCs w:val="20"/>
                <w:lang w:val="es-ES" w:eastAsia="en-GB"/>
              </w:rPr>
              <w:t>101</w:t>
            </w:r>
          </w:p>
        </w:tc>
        <w:tc>
          <w:tcPr>
            <w:tcW w:w="2126" w:type="dxa"/>
            <w:noWrap/>
            <w:hideMark/>
          </w:tcPr>
          <w:p w14:paraId="33C310BA" w14:textId="77777777" w:rsidR="003C357D" w:rsidRPr="00A13AAD" w:rsidRDefault="003C357D" w:rsidP="003C357D">
            <w:pPr>
              <w:rPr>
                <w:noProof/>
                <w:color w:val="000000"/>
                <w:sz w:val="20"/>
                <w:lang w:val="es-ES"/>
              </w:rPr>
            </w:pPr>
            <w:r w:rsidRPr="00A13AAD">
              <w:rPr>
                <w:noProof/>
                <w:color w:val="000000"/>
                <w:sz w:val="20"/>
                <w:lang w:val="es-ES"/>
              </w:rPr>
              <w:t>Haleji Lake**</w:t>
            </w:r>
          </w:p>
        </w:tc>
        <w:tc>
          <w:tcPr>
            <w:tcW w:w="1134" w:type="dxa"/>
            <w:noWrap/>
            <w:hideMark/>
          </w:tcPr>
          <w:p w14:paraId="5D657720" w14:textId="77777777" w:rsidR="003C357D" w:rsidRPr="00A13AAD" w:rsidRDefault="003C357D" w:rsidP="003C357D">
            <w:pPr>
              <w:jc w:val="center"/>
              <w:rPr>
                <w:noProof/>
                <w:color w:val="000000"/>
                <w:sz w:val="20"/>
                <w:lang w:val="es-ES"/>
              </w:rPr>
            </w:pPr>
            <w:r w:rsidRPr="00A13AAD">
              <w:rPr>
                <w:noProof/>
                <w:color w:val="000000"/>
                <w:sz w:val="20"/>
                <w:lang w:val="es-ES"/>
              </w:rPr>
              <w:t>14/04/2009</w:t>
            </w:r>
          </w:p>
        </w:tc>
        <w:tc>
          <w:tcPr>
            <w:tcW w:w="1134" w:type="dxa"/>
            <w:noWrap/>
            <w:hideMark/>
          </w:tcPr>
          <w:p w14:paraId="1897F260" w14:textId="77777777" w:rsidR="003C357D" w:rsidRPr="00A13AAD" w:rsidRDefault="003C357D" w:rsidP="003C357D">
            <w:pPr>
              <w:jc w:val="center"/>
              <w:rPr>
                <w:noProof/>
                <w:color w:val="000000"/>
                <w:sz w:val="20"/>
                <w:lang w:val="es-ES"/>
              </w:rPr>
            </w:pPr>
          </w:p>
        </w:tc>
        <w:tc>
          <w:tcPr>
            <w:tcW w:w="1134" w:type="dxa"/>
            <w:noWrap/>
            <w:hideMark/>
          </w:tcPr>
          <w:p w14:paraId="183A07FF" w14:textId="77777777" w:rsidR="003C357D" w:rsidRPr="00A13AAD" w:rsidRDefault="003C357D" w:rsidP="003C357D">
            <w:pPr>
              <w:jc w:val="center"/>
              <w:rPr>
                <w:noProof/>
                <w:sz w:val="20"/>
                <w:lang w:val="es-ES"/>
              </w:rPr>
            </w:pPr>
          </w:p>
        </w:tc>
        <w:tc>
          <w:tcPr>
            <w:tcW w:w="3686" w:type="dxa"/>
            <w:noWrap/>
            <w:hideMark/>
          </w:tcPr>
          <w:p w14:paraId="0551812E" w14:textId="77777777" w:rsidR="003C357D" w:rsidRPr="00A13AAD" w:rsidRDefault="003C357D" w:rsidP="003C357D">
            <w:pPr>
              <w:ind w:left="0" w:firstLine="0"/>
              <w:rPr>
                <w:noProof/>
                <w:color w:val="000000"/>
                <w:sz w:val="20"/>
                <w:lang w:val="es-ES"/>
              </w:rPr>
            </w:pPr>
            <w:r w:rsidRPr="00A13AAD">
              <w:rPr>
                <w:noProof/>
                <w:color w:val="000000"/>
                <w:sz w:val="20"/>
                <w:lang w:val="es-ES"/>
              </w:rPr>
              <w:t>Proyecto de construcción de un drenaje en la ribera derecha junto al sitio.</w:t>
            </w:r>
          </w:p>
        </w:tc>
        <w:tc>
          <w:tcPr>
            <w:tcW w:w="2040" w:type="dxa"/>
            <w:noWrap/>
            <w:hideMark/>
          </w:tcPr>
          <w:p w14:paraId="22D57663"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722B820A" w14:textId="77777777" w:rsidR="003C357D" w:rsidRPr="00A13AAD" w:rsidRDefault="003C357D" w:rsidP="003C357D">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5FA569C9" w14:textId="77777777" w:rsidTr="00021616">
        <w:trPr>
          <w:trHeight w:val="285"/>
        </w:trPr>
        <w:tc>
          <w:tcPr>
            <w:tcW w:w="1277" w:type="dxa"/>
            <w:vMerge/>
            <w:noWrap/>
            <w:hideMark/>
          </w:tcPr>
          <w:p w14:paraId="533B08DB" w14:textId="77777777" w:rsidR="003C357D" w:rsidRPr="00A13AAD" w:rsidRDefault="003C357D" w:rsidP="003C357D">
            <w:pPr>
              <w:ind w:left="0" w:firstLine="0"/>
              <w:rPr>
                <w:noProof/>
                <w:color w:val="000000"/>
                <w:sz w:val="20"/>
                <w:lang w:val="es-ES"/>
              </w:rPr>
            </w:pPr>
          </w:p>
        </w:tc>
        <w:tc>
          <w:tcPr>
            <w:tcW w:w="567" w:type="dxa"/>
          </w:tcPr>
          <w:p w14:paraId="1ACFA0AA" w14:textId="77777777" w:rsidR="003C357D" w:rsidRPr="00A13AAD" w:rsidRDefault="003C357D" w:rsidP="003C357D">
            <w:pPr>
              <w:ind w:left="0" w:firstLine="0"/>
              <w:rPr>
                <w:noProof/>
                <w:color w:val="000000"/>
                <w:sz w:val="20"/>
                <w:lang w:val="es-ES"/>
              </w:rPr>
            </w:pPr>
            <w:r w:rsidRPr="00A13AAD">
              <w:rPr>
                <w:noProof/>
                <w:color w:val="000000"/>
                <w:sz w:val="20"/>
                <w:lang w:val="es-ES"/>
              </w:rPr>
              <w:t>1067</w:t>
            </w:r>
          </w:p>
        </w:tc>
        <w:tc>
          <w:tcPr>
            <w:tcW w:w="2126" w:type="dxa"/>
            <w:noWrap/>
            <w:hideMark/>
          </w:tcPr>
          <w:p w14:paraId="2A534AD6" w14:textId="77777777" w:rsidR="003C357D" w:rsidRPr="00A13AAD" w:rsidRDefault="003C357D" w:rsidP="003C357D">
            <w:pPr>
              <w:ind w:left="0" w:firstLine="0"/>
              <w:rPr>
                <w:noProof/>
                <w:color w:val="000000"/>
                <w:sz w:val="20"/>
                <w:lang w:val="es-ES"/>
              </w:rPr>
            </w:pPr>
            <w:r w:rsidRPr="00A13AAD">
              <w:rPr>
                <w:noProof/>
                <w:color w:val="000000"/>
                <w:sz w:val="20"/>
                <w:lang w:val="es-ES"/>
              </w:rPr>
              <w:t>Jubho Lagoon**</w:t>
            </w:r>
          </w:p>
        </w:tc>
        <w:tc>
          <w:tcPr>
            <w:tcW w:w="1134" w:type="dxa"/>
            <w:noWrap/>
            <w:hideMark/>
          </w:tcPr>
          <w:p w14:paraId="586ACC9B" w14:textId="77777777" w:rsidR="003C357D" w:rsidRPr="00A13AAD" w:rsidRDefault="003C357D" w:rsidP="003C357D">
            <w:pPr>
              <w:ind w:left="0" w:firstLine="0"/>
              <w:rPr>
                <w:noProof/>
                <w:color w:val="000000"/>
                <w:sz w:val="20"/>
                <w:lang w:val="es-ES"/>
              </w:rPr>
            </w:pPr>
            <w:r w:rsidRPr="00A13AAD">
              <w:rPr>
                <w:noProof/>
                <w:color w:val="000000"/>
                <w:sz w:val="20"/>
                <w:lang w:val="es-ES"/>
              </w:rPr>
              <w:t>18/12/2008</w:t>
            </w:r>
          </w:p>
        </w:tc>
        <w:tc>
          <w:tcPr>
            <w:tcW w:w="1134" w:type="dxa"/>
            <w:noWrap/>
            <w:hideMark/>
          </w:tcPr>
          <w:p w14:paraId="1438407C" w14:textId="77777777" w:rsidR="003C357D" w:rsidRPr="00A13AAD" w:rsidRDefault="003C357D" w:rsidP="003C357D">
            <w:pPr>
              <w:ind w:left="0" w:firstLine="0"/>
              <w:rPr>
                <w:noProof/>
                <w:color w:val="000000"/>
                <w:sz w:val="20"/>
                <w:lang w:val="es-ES"/>
              </w:rPr>
            </w:pPr>
          </w:p>
        </w:tc>
        <w:tc>
          <w:tcPr>
            <w:tcW w:w="1134" w:type="dxa"/>
            <w:noWrap/>
            <w:hideMark/>
          </w:tcPr>
          <w:p w14:paraId="4D0E9748" w14:textId="77777777" w:rsidR="003C357D" w:rsidRPr="00A13AAD" w:rsidRDefault="003C357D" w:rsidP="003C357D">
            <w:pPr>
              <w:ind w:left="0" w:firstLine="0"/>
              <w:rPr>
                <w:noProof/>
                <w:color w:val="000000"/>
                <w:sz w:val="20"/>
                <w:lang w:val="es-ES"/>
              </w:rPr>
            </w:pPr>
          </w:p>
        </w:tc>
        <w:tc>
          <w:tcPr>
            <w:tcW w:w="3686" w:type="dxa"/>
            <w:noWrap/>
            <w:hideMark/>
          </w:tcPr>
          <w:p w14:paraId="43CE94E0" w14:textId="77777777" w:rsidR="003C357D" w:rsidRPr="00A13AAD" w:rsidRDefault="003C357D" w:rsidP="003C357D">
            <w:pPr>
              <w:ind w:left="0" w:firstLine="0"/>
              <w:rPr>
                <w:noProof/>
                <w:color w:val="000000"/>
                <w:sz w:val="20"/>
                <w:lang w:val="es-ES"/>
              </w:rPr>
            </w:pPr>
            <w:r w:rsidRPr="00A13AAD">
              <w:rPr>
                <w:noProof/>
                <w:color w:val="000000"/>
                <w:sz w:val="20"/>
                <w:lang w:val="es-ES"/>
              </w:rPr>
              <w:t xml:space="preserve">El sitio podría recibir aguas residuales de un ingenio azucarero, lo que podría provocar la muerte de peces y repercutir en los pastos cercanos y la fauna. </w:t>
            </w:r>
          </w:p>
        </w:tc>
        <w:tc>
          <w:tcPr>
            <w:tcW w:w="2040" w:type="dxa"/>
            <w:noWrap/>
            <w:hideMark/>
          </w:tcPr>
          <w:p w14:paraId="6732288B"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A4A4E2A" w14:textId="77777777" w:rsidR="003C357D" w:rsidRPr="00A13AAD" w:rsidRDefault="003C357D" w:rsidP="003C357D">
            <w:pPr>
              <w:ind w:left="0" w:firstLine="0"/>
              <w:rPr>
                <w:noProof/>
                <w:color w:val="000000"/>
                <w:sz w:val="20"/>
                <w:lang w:val="es-ES"/>
              </w:rPr>
            </w:pPr>
            <w:r w:rsidRPr="00A13AAD">
              <w:rPr>
                <w:noProof/>
                <w:color w:val="000000"/>
                <w:sz w:val="20"/>
                <w:lang w:val="es-ES"/>
              </w:rPr>
              <w:t>other</w:t>
            </w:r>
          </w:p>
        </w:tc>
      </w:tr>
      <w:tr w:rsidR="007D4074" w:rsidRPr="00A13AAD" w14:paraId="60443A01" w14:textId="77777777" w:rsidTr="00021616">
        <w:trPr>
          <w:trHeight w:val="285"/>
        </w:trPr>
        <w:tc>
          <w:tcPr>
            <w:tcW w:w="1277" w:type="dxa"/>
            <w:vMerge w:val="restart"/>
            <w:noWrap/>
            <w:hideMark/>
          </w:tcPr>
          <w:p w14:paraId="6E6EC8E4" w14:textId="77777777" w:rsidR="007D4074" w:rsidRPr="00A13AAD" w:rsidRDefault="007D4074" w:rsidP="00261329">
            <w:pPr>
              <w:ind w:left="0" w:firstLine="0"/>
              <w:rPr>
                <w:noProof/>
                <w:color w:val="000000"/>
                <w:sz w:val="20"/>
                <w:lang w:val="es-ES"/>
              </w:rPr>
            </w:pPr>
            <w:r w:rsidRPr="00A13AAD">
              <w:rPr>
                <w:noProof/>
                <w:color w:val="000000"/>
                <w:sz w:val="20"/>
                <w:lang w:val="es-ES"/>
              </w:rPr>
              <w:t>Reino Unido de Gran Bretaña e Irlanda del Norte</w:t>
            </w:r>
          </w:p>
          <w:p w14:paraId="2B1DB79C" w14:textId="77777777" w:rsidR="007D4074" w:rsidRPr="00A13AAD" w:rsidRDefault="007D4074" w:rsidP="00261329">
            <w:pPr>
              <w:ind w:left="0" w:firstLine="0"/>
              <w:rPr>
                <w:noProof/>
                <w:color w:val="000000"/>
                <w:sz w:val="20"/>
                <w:lang w:val="es-ES"/>
              </w:rPr>
            </w:pPr>
          </w:p>
        </w:tc>
        <w:tc>
          <w:tcPr>
            <w:tcW w:w="567" w:type="dxa"/>
          </w:tcPr>
          <w:p w14:paraId="2E199AFD" w14:textId="77777777" w:rsidR="007D4074" w:rsidRPr="00A13AAD" w:rsidRDefault="007D4074" w:rsidP="00261329">
            <w:pPr>
              <w:ind w:left="0" w:firstLine="0"/>
              <w:rPr>
                <w:noProof/>
                <w:color w:val="000000"/>
                <w:sz w:val="20"/>
                <w:lang w:val="es-ES"/>
              </w:rPr>
            </w:pPr>
            <w:r w:rsidRPr="00A13AAD">
              <w:rPr>
                <w:noProof/>
                <w:color w:val="000000"/>
                <w:sz w:val="20"/>
                <w:lang w:val="es-ES"/>
              </w:rPr>
              <w:t>77</w:t>
            </w:r>
          </w:p>
        </w:tc>
        <w:tc>
          <w:tcPr>
            <w:tcW w:w="2126" w:type="dxa"/>
            <w:noWrap/>
            <w:hideMark/>
          </w:tcPr>
          <w:p w14:paraId="275BA20B" w14:textId="77777777" w:rsidR="007D4074" w:rsidRPr="00A13AAD" w:rsidRDefault="007D4074" w:rsidP="00261329">
            <w:pPr>
              <w:ind w:left="0" w:firstLine="0"/>
              <w:rPr>
                <w:noProof/>
                <w:color w:val="000000"/>
                <w:sz w:val="20"/>
                <w:lang w:val="es-ES"/>
              </w:rPr>
            </w:pPr>
            <w:r w:rsidRPr="00A13AAD">
              <w:rPr>
                <w:noProof/>
                <w:color w:val="000000"/>
                <w:sz w:val="20"/>
                <w:lang w:val="es-ES"/>
              </w:rPr>
              <w:t>Ouse Washes*</w:t>
            </w:r>
          </w:p>
        </w:tc>
        <w:tc>
          <w:tcPr>
            <w:tcW w:w="1134" w:type="dxa"/>
            <w:noWrap/>
            <w:hideMark/>
          </w:tcPr>
          <w:p w14:paraId="01645A70" w14:textId="77777777" w:rsidR="007D4074" w:rsidRPr="00A13AAD" w:rsidRDefault="007D4074" w:rsidP="00261329">
            <w:pPr>
              <w:ind w:left="0" w:firstLine="0"/>
              <w:rPr>
                <w:noProof/>
                <w:color w:val="000000"/>
                <w:sz w:val="20"/>
                <w:lang w:val="es-ES"/>
              </w:rPr>
            </w:pPr>
            <w:r w:rsidRPr="00A13AAD">
              <w:rPr>
                <w:noProof/>
                <w:color w:val="000000"/>
                <w:sz w:val="20"/>
                <w:lang w:val="es-ES"/>
              </w:rPr>
              <w:t>18/07/2000</w:t>
            </w:r>
          </w:p>
        </w:tc>
        <w:tc>
          <w:tcPr>
            <w:tcW w:w="1134" w:type="dxa"/>
            <w:noWrap/>
            <w:hideMark/>
          </w:tcPr>
          <w:p w14:paraId="01EE3762" w14:textId="77777777" w:rsidR="007D4074" w:rsidRPr="00A13AAD" w:rsidRDefault="007D4074" w:rsidP="00261329">
            <w:pPr>
              <w:ind w:left="0" w:firstLine="0"/>
              <w:rPr>
                <w:noProof/>
                <w:color w:val="000000"/>
                <w:sz w:val="20"/>
                <w:lang w:val="es-ES"/>
              </w:rPr>
            </w:pPr>
          </w:p>
        </w:tc>
        <w:tc>
          <w:tcPr>
            <w:tcW w:w="1134" w:type="dxa"/>
            <w:noWrap/>
            <w:hideMark/>
          </w:tcPr>
          <w:p w14:paraId="2ACF6306" w14:textId="77777777" w:rsidR="007D4074" w:rsidRPr="00A13AAD" w:rsidRDefault="007D4074" w:rsidP="00261329">
            <w:pPr>
              <w:ind w:left="0" w:firstLine="0"/>
              <w:rPr>
                <w:noProof/>
                <w:color w:val="000000"/>
                <w:sz w:val="20"/>
                <w:lang w:val="es-ES"/>
              </w:rPr>
            </w:pPr>
            <w:r w:rsidRPr="00A13AAD">
              <w:rPr>
                <w:noProof/>
                <w:color w:val="000000"/>
                <w:sz w:val="20"/>
                <w:lang w:val="es-ES"/>
              </w:rPr>
              <w:t>X</w:t>
            </w:r>
          </w:p>
        </w:tc>
        <w:tc>
          <w:tcPr>
            <w:tcW w:w="3686" w:type="dxa"/>
            <w:noWrap/>
            <w:hideMark/>
          </w:tcPr>
          <w:p w14:paraId="7116B9E6" w14:textId="77777777" w:rsidR="007D4074" w:rsidRPr="00A13AAD" w:rsidRDefault="007D4074" w:rsidP="00261329">
            <w:pPr>
              <w:ind w:left="0" w:firstLine="0"/>
              <w:rPr>
                <w:noProof/>
                <w:color w:val="000000"/>
                <w:sz w:val="20"/>
                <w:lang w:val="es-ES"/>
              </w:rPr>
            </w:pPr>
            <w:r w:rsidRPr="00A13AAD">
              <w:rPr>
                <w:noProof/>
                <w:color w:val="000000"/>
                <w:sz w:val="20"/>
                <w:lang w:val="es-ES"/>
              </w:rPr>
              <w:t>Problemas de gestión del agua. MRA 49 (noviembre de 2001).</w:t>
            </w:r>
          </w:p>
        </w:tc>
        <w:tc>
          <w:tcPr>
            <w:tcW w:w="2040" w:type="dxa"/>
            <w:noWrap/>
            <w:hideMark/>
          </w:tcPr>
          <w:p w14:paraId="0FE6A082" w14:textId="77777777" w:rsidR="007D4074" w:rsidRPr="00A13AAD" w:rsidRDefault="007D4074" w:rsidP="00261329">
            <w:pPr>
              <w:ind w:left="0" w:firstLine="0"/>
              <w:rPr>
                <w:noProof/>
                <w:color w:val="000000"/>
                <w:sz w:val="20"/>
                <w:lang w:val="es-ES"/>
              </w:rPr>
            </w:pPr>
            <w:r w:rsidRPr="00A13AAD">
              <w:rPr>
                <w:noProof/>
                <w:color w:val="000000"/>
                <w:sz w:val="20"/>
                <w:lang w:val="es-ES"/>
              </w:rPr>
              <w:t>El problema se está abordando activamente.</w:t>
            </w:r>
          </w:p>
        </w:tc>
        <w:tc>
          <w:tcPr>
            <w:tcW w:w="936" w:type="dxa"/>
            <w:noWrap/>
            <w:hideMark/>
          </w:tcPr>
          <w:p w14:paraId="1DA86555" w14:textId="77777777" w:rsidR="007D4074" w:rsidRPr="00A13AAD" w:rsidRDefault="007D4074" w:rsidP="00261329">
            <w:pPr>
              <w:ind w:left="0" w:firstLine="0"/>
              <w:rPr>
                <w:noProof/>
                <w:color w:val="000000"/>
                <w:sz w:val="20"/>
                <w:lang w:val="es-ES"/>
              </w:rPr>
            </w:pPr>
            <w:r w:rsidRPr="00A13AAD">
              <w:rPr>
                <w:noProof/>
                <w:color w:val="000000"/>
                <w:sz w:val="20"/>
                <w:lang w:val="es-ES"/>
              </w:rPr>
              <w:t>AA</w:t>
            </w:r>
          </w:p>
        </w:tc>
      </w:tr>
      <w:tr w:rsidR="007D4074" w:rsidRPr="00A13AAD" w14:paraId="2E8D06F2" w14:textId="77777777" w:rsidTr="00021616">
        <w:trPr>
          <w:trHeight w:val="285"/>
        </w:trPr>
        <w:tc>
          <w:tcPr>
            <w:tcW w:w="1277" w:type="dxa"/>
            <w:vMerge/>
            <w:noWrap/>
            <w:hideMark/>
          </w:tcPr>
          <w:p w14:paraId="3472272F" w14:textId="77777777" w:rsidR="007D4074" w:rsidRPr="00A13AAD" w:rsidRDefault="007D4074" w:rsidP="00261329">
            <w:pPr>
              <w:ind w:left="0" w:firstLine="0"/>
              <w:rPr>
                <w:noProof/>
                <w:color w:val="000000"/>
                <w:sz w:val="20"/>
                <w:lang w:val="es-ES"/>
              </w:rPr>
            </w:pPr>
          </w:p>
        </w:tc>
        <w:tc>
          <w:tcPr>
            <w:tcW w:w="567" w:type="dxa"/>
          </w:tcPr>
          <w:p w14:paraId="1A56025B" w14:textId="77777777" w:rsidR="007D4074" w:rsidRPr="00A13AAD" w:rsidRDefault="007D4074" w:rsidP="00261329">
            <w:pPr>
              <w:ind w:left="0" w:firstLine="0"/>
              <w:rPr>
                <w:noProof/>
                <w:color w:val="000000"/>
                <w:sz w:val="20"/>
                <w:lang w:val="es-ES"/>
              </w:rPr>
            </w:pPr>
            <w:r w:rsidRPr="00A13AAD">
              <w:rPr>
                <w:noProof/>
                <w:color w:val="000000"/>
                <w:sz w:val="20"/>
                <w:lang w:val="es-ES"/>
              </w:rPr>
              <w:t>298</w:t>
            </w:r>
          </w:p>
        </w:tc>
        <w:tc>
          <w:tcPr>
            <w:tcW w:w="2126" w:type="dxa"/>
            <w:noWrap/>
            <w:hideMark/>
          </w:tcPr>
          <w:p w14:paraId="70A50D16" w14:textId="77777777" w:rsidR="007D4074" w:rsidRPr="00A13AAD" w:rsidRDefault="007D4074" w:rsidP="00261329">
            <w:pPr>
              <w:ind w:left="0" w:firstLine="0"/>
              <w:rPr>
                <w:noProof/>
                <w:color w:val="000000"/>
                <w:sz w:val="20"/>
                <w:lang w:val="es-ES"/>
              </w:rPr>
            </w:pPr>
            <w:r w:rsidRPr="00A13AAD">
              <w:rPr>
                <w:noProof/>
                <w:color w:val="000000"/>
                <w:sz w:val="20"/>
                <w:lang w:val="es-ES"/>
              </w:rPr>
              <w:t>The Dee Estuary*</w:t>
            </w:r>
          </w:p>
        </w:tc>
        <w:tc>
          <w:tcPr>
            <w:tcW w:w="1134" w:type="dxa"/>
            <w:noWrap/>
            <w:hideMark/>
          </w:tcPr>
          <w:p w14:paraId="06F3EF65" w14:textId="77777777" w:rsidR="007D4074" w:rsidRPr="00A13AAD" w:rsidRDefault="007D4074" w:rsidP="00261329">
            <w:pPr>
              <w:ind w:left="0" w:firstLine="0"/>
              <w:rPr>
                <w:noProof/>
                <w:color w:val="000000"/>
                <w:sz w:val="20"/>
                <w:lang w:val="es-ES"/>
              </w:rPr>
            </w:pPr>
            <w:r w:rsidRPr="00A13AAD">
              <w:rPr>
                <w:noProof/>
                <w:color w:val="000000"/>
                <w:sz w:val="20"/>
                <w:lang w:val="es-ES"/>
              </w:rPr>
              <w:t>21/11/2007</w:t>
            </w:r>
          </w:p>
        </w:tc>
        <w:tc>
          <w:tcPr>
            <w:tcW w:w="1134" w:type="dxa"/>
            <w:noWrap/>
            <w:hideMark/>
          </w:tcPr>
          <w:p w14:paraId="5733A678" w14:textId="77777777" w:rsidR="007D4074" w:rsidRPr="00A13AAD" w:rsidRDefault="007D4074" w:rsidP="00261329">
            <w:pPr>
              <w:ind w:left="0" w:firstLine="0"/>
              <w:rPr>
                <w:noProof/>
                <w:color w:val="000000"/>
                <w:sz w:val="20"/>
                <w:lang w:val="es-ES"/>
              </w:rPr>
            </w:pPr>
          </w:p>
        </w:tc>
        <w:tc>
          <w:tcPr>
            <w:tcW w:w="1134" w:type="dxa"/>
            <w:noWrap/>
            <w:hideMark/>
          </w:tcPr>
          <w:p w14:paraId="73862CF2" w14:textId="77777777" w:rsidR="007D4074" w:rsidRPr="00A13AAD" w:rsidRDefault="007D4074" w:rsidP="00261329">
            <w:pPr>
              <w:ind w:left="0" w:firstLine="0"/>
              <w:rPr>
                <w:noProof/>
                <w:color w:val="000000"/>
                <w:sz w:val="20"/>
                <w:lang w:val="es-ES"/>
              </w:rPr>
            </w:pPr>
            <w:r w:rsidRPr="00A13AAD">
              <w:rPr>
                <w:noProof/>
                <w:color w:val="000000"/>
                <w:sz w:val="20"/>
                <w:lang w:val="es-ES"/>
              </w:rPr>
              <w:t>X</w:t>
            </w:r>
          </w:p>
        </w:tc>
        <w:tc>
          <w:tcPr>
            <w:tcW w:w="3686" w:type="dxa"/>
            <w:noWrap/>
            <w:hideMark/>
          </w:tcPr>
          <w:p w14:paraId="7D773A91" w14:textId="77777777" w:rsidR="007D4074" w:rsidRPr="00A13AAD" w:rsidRDefault="007D4074" w:rsidP="00261329">
            <w:pPr>
              <w:ind w:left="0" w:firstLine="0"/>
              <w:rPr>
                <w:noProof/>
                <w:color w:val="000000"/>
                <w:sz w:val="20"/>
                <w:lang w:val="es-ES"/>
              </w:rPr>
            </w:pPr>
            <w:r w:rsidRPr="00A13AAD">
              <w:rPr>
                <w:noProof/>
                <w:color w:val="000000"/>
                <w:sz w:val="20"/>
                <w:lang w:val="es-ES"/>
              </w:rPr>
              <w:t>Construcción de infraestructura industrial y de transporte. MRA 34 (noviembre de 1994).</w:t>
            </w:r>
          </w:p>
        </w:tc>
        <w:tc>
          <w:tcPr>
            <w:tcW w:w="2040" w:type="dxa"/>
            <w:noWrap/>
            <w:hideMark/>
          </w:tcPr>
          <w:p w14:paraId="620EDA37"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6ED64E76"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7D4074" w:rsidRPr="00A13AAD" w14:paraId="1B233FF7" w14:textId="77777777" w:rsidTr="00021616">
        <w:trPr>
          <w:trHeight w:val="285"/>
        </w:trPr>
        <w:tc>
          <w:tcPr>
            <w:tcW w:w="1277" w:type="dxa"/>
            <w:vMerge/>
            <w:noWrap/>
            <w:hideMark/>
          </w:tcPr>
          <w:p w14:paraId="735031FA" w14:textId="77777777" w:rsidR="007D4074" w:rsidRPr="00A13AAD" w:rsidRDefault="007D4074" w:rsidP="00261329">
            <w:pPr>
              <w:ind w:left="0" w:firstLine="0"/>
              <w:rPr>
                <w:noProof/>
                <w:color w:val="000000"/>
                <w:sz w:val="20"/>
                <w:lang w:val="es-ES"/>
              </w:rPr>
            </w:pPr>
          </w:p>
        </w:tc>
        <w:tc>
          <w:tcPr>
            <w:tcW w:w="567" w:type="dxa"/>
          </w:tcPr>
          <w:p w14:paraId="669A2945" w14:textId="77777777" w:rsidR="007D4074" w:rsidRPr="00A13AAD" w:rsidRDefault="007D4074" w:rsidP="00261329">
            <w:pPr>
              <w:ind w:left="0" w:firstLine="0"/>
              <w:rPr>
                <w:noProof/>
                <w:color w:val="000000"/>
                <w:sz w:val="20"/>
                <w:lang w:val="es-ES"/>
              </w:rPr>
            </w:pPr>
            <w:r w:rsidRPr="00A13AAD">
              <w:rPr>
                <w:noProof/>
                <w:color w:val="000000"/>
                <w:sz w:val="20"/>
                <w:lang w:val="es-ES"/>
              </w:rPr>
              <w:t>967</w:t>
            </w:r>
          </w:p>
        </w:tc>
        <w:tc>
          <w:tcPr>
            <w:tcW w:w="2126" w:type="dxa"/>
            <w:noWrap/>
            <w:hideMark/>
          </w:tcPr>
          <w:p w14:paraId="432E3A2C" w14:textId="77777777" w:rsidR="007D4074" w:rsidRPr="00A13AAD" w:rsidRDefault="007D4074" w:rsidP="00261329">
            <w:pPr>
              <w:ind w:left="0" w:firstLine="0"/>
              <w:rPr>
                <w:noProof/>
                <w:color w:val="000000"/>
                <w:sz w:val="20"/>
                <w:lang w:val="es-ES"/>
              </w:rPr>
            </w:pPr>
            <w:r w:rsidRPr="00A13AAD">
              <w:rPr>
                <w:noProof/>
                <w:color w:val="000000"/>
                <w:sz w:val="20"/>
                <w:lang w:val="es-ES"/>
              </w:rPr>
              <w:t>Ballynahone Bog*</w:t>
            </w:r>
          </w:p>
        </w:tc>
        <w:tc>
          <w:tcPr>
            <w:tcW w:w="1134" w:type="dxa"/>
            <w:noWrap/>
            <w:hideMark/>
          </w:tcPr>
          <w:p w14:paraId="5F7A785C" w14:textId="77777777" w:rsidR="007D4074" w:rsidRPr="00A13AAD" w:rsidRDefault="007D4074" w:rsidP="00261329">
            <w:pPr>
              <w:ind w:left="0" w:firstLine="0"/>
              <w:rPr>
                <w:noProof/>
                <w:color w:val="000000"/>
                <w:sz w:val="20"/>
                <w:lang w:val="es-ES"/>
              </w:rPr>
            </w:pPr>
            <w:r w:rsidRPr="00A13AAD">
              <w:rPr>
                <w:noProof/>
                <w:color w:val="000000"/>
                <w:sz w:val="20"/>
                <w:lang w:val="es-ES"/>
              </w:rPr>
              <w:t>05/06/2018</w:t>
            </w:r>
          </w:p>
        </w:tc>
        <w:tc>
          <w:tcPr>
            <w:tcW w:w="1134" w:type="dxa"/>
            <w:noWrap/>
            <w:hideMark/>
          </w:tcPr>
          <w:p w14:paraId="78683B1C" w14:textId="77777777" w:rsidR="007D4074" w:rsidRPr="00A13AAD" w:rsidRDefault="007D4074" w:rsidP="00261329">
            <w:pPr>
              <w:ind w:left="0" w:firstLine="0"/>
              <w:rPr>
                <w:noProof/>
                <w:color w:val="000000"/>
                <w:sz w:val="20"/>
                <w:lang w:val="es-ES"/>
              </w:rPr>
            </w:pPr>
          </w:p>
        </w:tc>
        <w:tc>
          <w:tcPr>
            <w:tcW w:w="1134" w:type="dxa"/>
            <w:noWrap/>
            <w:hideMark/>
          </w:tcPr>
          <w:p w14:paraId="51B08B45" w14:textId="77777777" w:rsidR="007D4074" w:rsidRPr="00A13AAD" w:rsidRDefault="007D4074" w:rsidP="00261329">
            <w:pPr>
              <w:ind w:left="0" w:firstLine="0"/>
              <w:rPr>
                <w:noProof/>
                <w:color w:val="000000"/>
                <w:sz w:val="20"/>
                <w:lang w:val="es-ES"/>
              </w:rPr>
            </w:pPr>
          </w:p>
        </w:tc>
        <w:tc>
          <w:tcPr>
            <w:tcW w:w="3686" w:type="dxa"/>
            <w:noWrap/>
            <w:hideMark/>
          </w:tcPr>
          <w:p w14:paraId="7CDBB7B2" w14:textId="77777777" w:rsidR="007D4074" w:rsidRPr="00A13AAD" w:rsidRDefault="007D4074" w:rsidP="00261329">
            <w:pPr>
              <w:ind w:left="0" w:firstLine="0"/>
              <w:rPr>
                <w:noProof/>
                <w:color w:val="000000"/>
                <w:sz w:val="20"/>
                <w:lang w:val="es-ES"/>
              </w:rPr>
            </w:pPr>
            <w:r w:rsidRPr="00A13AAD">
              <w:rPr>
                <w:noProof/>
                <w:color w:val="000000"/>
                <w:sz w:val="20"/>
                <w:lang w:val="es-ES"/>
              </w:rPr>
              <w:t>Efluentes de una fábrica avícola aledaña.</w:t>
            </w:r>
          </w:p>
        </w:tc>
        <w:tc>
          <w:tcPr>
            <w:tcW w:w="2040" w:type="dxa"/>
            <w:noWrap/>
            <w:hideMark/>
          </w:tcPr>
          <w:p w14:paraId="14231B82" w14:textId="77777777" w:rsidR="007D4074" w:rsidRPr="00A13AAD" w:rsidRDefault="007D4074"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21E2F6D0" w14:textId="77777777" w:rsidR="007D4074" w:rsidRPr="00A13AAD" w:rsidRDefault="007D4074"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77C64797" w14:textId="77777777" w:rsidTr="00021616">
        <w:trPr>
          <w:trHeight w:val="285"/>
        </w:trPr>
        <w:tc>
          <w:tcPr>
            <w:tcW w:w="1277" w:type="dxa"/>
            <w:noWrap/>
            <w:hideMark/>
          </w:tcPr>
          <w:p w14:paraId="4D2EB2D3" w14:textId="77777777" w:rsidR="003C357D" w:rsidRPr="00A13AAD" w:rsidRDefault="003C357D" w:rsidP="003C357D">
            <w:pPr>
              <w:ind w:left="0" w:firstLine="0"/>
              <w:rPr>
                <w:noProof/>
                <w:color w:val="000000"/>
                <w:sz w:val="20"/>
                <w:lang w:val="es-ES"/>
              </w:rPr>
            </w:pPr>
            <w:r w:rsidRPr="00A13AAD">
              <w:rPr>
                <w:noProof/>
                <w:color w:val="000000"/>
                <w:sz w:val="20"/>
                <w:lang w:val="es-ES"/>
              </w:rPr>
              <w:t>República de Corea</w:t>
            </w:r>
          </w:p>
        </w:tc>
        <w:tc>
          <w:tcPr>
            <w:tcW w:w="567" w:type="dxa"/>
          </w:tcPr>
          <w:p w14:paraId="138F1D66" w14:textId="77777777" w:rsidR="003C357D" w:rsidRPr="00A13AAD" w:rsidRDefault="003C357D" w:rsidP="003C357D">
            <w:pPr>
              <w:ind w:left="0" w:firstLine="0"/>
              <w:rPr>
                <w:noProof/>
                <w:color w:val="000000"/>
                <w:sz w:val="20"/>
                <w:lang w:val="es-ES"/>
              </w:rPr>
            </w:pPr>
            <w:r w:rsidRPr="00A13AAD">
              <w:rPr>
                <w:noProof/>
                <w:color w:val="000000"/>
                <w:sz w:val="20"/>
                <w:lang w:val="es-ES"/>
              </w:rPr>
              <w:t>2209</w:t>
            </w:r>
          </w:p>
        </w:tc>
        <w:tc>
          <w:tcPr>
            <w:tcW w:w="2126" w:type="dxa"/>
            <w:noWrap/>
            <w:hideMark/>
          </w:tcPr>
          <w:p w14:paraId="7467963D" w14:textId="77777777" w:rsidR="003C357D" w:rsidRPr="00A13AAD" w:rsidRDefault="003C357D" w:rsidP="003C357D">
            <w:pPr>
              <w:ind w:left="0" w:firstLine="0"/>
              <w:rPr>
                <w:noProof/>
                <w:color w:val="000000"/>
                <w:sz w:val="20"/>
                <w:lang w:val="es-ES"/>
              </w:rPr>
            </w:pPr>
            <w:r w:rsidRPr="00A13AAD">
              <w:rPr>
                <w:noProof/>
                <w:color w:val="000000"/>
                <w:sz w:val="20"/>
                <w:lang w:val="es-ES"/>
              </w:rPr>
              <w:t>Songdo Tidal Flat</w:t>
            </w:r>
          </w:p>
        </w:tc>
        <w:tc>
          <w:tcPr>
            <w:tcW w:w="1134" w:type="dxa"/>
            <w:noWrap/>
            <w:hideMark/>
          </w:tcPr>
          <w:p w14:paraId="44FB873D" w14:textId="77777777" w:rsidR="003C357D" w:rsidRPr="00A13AAD" w:rsidRDefault="003C357D" w:rsidP="003C357D">
            <w:pPr>
              <w:ind w:left="0" w:firstLine="0"/>
              <w:rPr>
                <w:noProof/>
                <w:color w:val="000000"/>
                <w:sz w:val="20"/>
                <w:lang w:val="es-ES"/>
              </w:rPr>
            </w:pPr>
            <w:r w:rsidRPr="00A13AAD">
              <w:rPr>
                <w:noProof/>
                <w:color w:val="000000"/>
                <w:sz w:val="20"/>
                <w:lang w:val="es-ES"/>
              </w:rPr>
              <w:t>26/06/2020</w:t>
            </w:r>
          </w:p>
        </w:tc>
        <w:tc>
          <w:tcPr>
            <w:tcW w:w="1134" w:type="dxa"/>
            <w:noWrap/>
            <w:hideMark/>
          </w:tcPr>
          <w:p w14:paraId="00800A5A" w14:textId="77777777" w:rsidR="003C357D" w:rsidRPr="00A13AAD" w:rsidRDefault="003C357D" w:rsidP="003C357D">
            <w:pPr>
              <w:ind w:left="0" w:firstLine="0"/>
              <w:rPr>
                <w:noProof/>
                <w:color w:val="000000"/>
                <w:sz w:val="20"/>
                <w:lang w:val="es-ES"/>
              </w:rPr>
            </w:pPr>
          </w:p>
        </w:tc>
        <w:tc>
          <w:tcPr>
            <w:tcW w:w="1134" w:type="dxa"/>
            <w:noWrap/>
            <w:hideMark/>
          </w:tcPr>
          <w:p w14:paraId="4B19D458" w14:textId="77777777" w:rsidR="003C357D" w:rsidRPr="00A13AAD" w:rsidRDefault="003C357D" w:rsidP="003C357D">
            <w:pPr>
              <w:ind w:left="0" w:firstLine="0"/>
              <w:rPr>
                <w:noProof/>
                <w:color w:val="000000"/>
                <w:sz w:val="20"/>
                <w:lang w:val="es-ES"/>
              </w:rPr>
            </w:pPr>
          </w:p>
        </w:tc>
        <w:tc>
          <w:tcPr>
            <w:tcW w:w="3686" w:type="dxa"/>
            <w:noWrap/>
            <w:hideMark/>
          </w:tcPr>
          <w:p w14:paraId="38F40FE8" w14:textId="77777777" w:rsidR="003C357D" w:rsidRPr="00A13AAD" w:rsidRDefault="003C357D" w:rsidP="003C357D">
            <w:pPr>
              <w:ind w:left="0" w:firstLine="0"/>
              <w:rPr>
                <w:noProof/>
                <w:color w:val="000000"/>
                <w:sz w:val="20"/>
                <w:lang w:val="es-ES"/>
              </w:rPr>
            </w:pPr>
            <w:r w:rsidRPr="00A13AAD">
              <w:rPr>
                <w:noProof/>
                <w:color w:val="000000"/>
                <w:sz w:val="20"/>
                <w:lang w:val="es-ES"/>
              </w:rPr>
              <w:t>Planes para construir una carretera</w:t>
            </w:r>
            <w:r w:rsidR="00E4191F" w:rsidRPr="00A13AAD">
              <w:rPr>
                <w:noProof/>
                <w:color w:val="000000"/>
                <w:sz w:val="20"/>
                <w:lang w:val="es-ES"/>
              </w:rPr>
              <w:t xml:space="preserve"> </w:t>
            </w:r>
            <w:r w:rsidRPr="00A13AAD">
              <w:rPr>
                <w:noProof/>
                <w:color w:val="000000"/>
                <w:sz w:val="20"/>
                <w:lang w:val="es-ES"/>
              </w:rPr>
              <w:t>/autopista de circunvalación elevada que puede perjudicar a las aves acuáticas.</w:t>
            </w:r>
          </w:p>
        </w:tc>
        <w:tc>
          <w:tcPr>
            <w:tcW w:w="2040" w:type="dxa"/>
            <w:noWrap/>
            <w:hideMark/>
          </w:tcPr>
          <w:p w14:paraId="061317B8"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2581988E" w14:textId="77777777" w:rsidR="003C357D" w:rsidRPr="00A13AAD" w:rsidRDefault="003C357D" w:rsidP="003C357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D53198" w:rsidRPr="00A13AAD" w14:paraId="0A2E9559" w14:textId="77777777" w:rsidTr="00021616">
        <w:trPr>
          <w:trHeight w:val="285"/>
        </w:trPr>
        <w:tc>
          <w:tcPr>
            <w:tcW w:w="1277" w:type="dxa"/>
            <w:vMerge w:val="restart"/>
            <w:noWrap/>
            <w:hideMark/>
          </w:tcPr>
          <w:p w14:paraId="31640856" w14:textId="77777777" w:rsidR="00D53198" w:rsidRPr="00A13AAD" w:rsidRDefault="00D53198"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República</w:t>
            </w:r>
            <w:r w:rsidRPr="00A13AAD">
              <w:rPr>
                <w:noProof/>
                <w:color w:val="000000"/>
                <w:sz w:val="20"/>
                <w:lang w:val="es-ES"/>
              </w:rPr>
              <w:t xml:space="preserve"> Democrática del Congo</w:t>
            </w:r>
          </w:p>
          <w:p w14:paraId="65A08695" w14:textId="77777777" w:rsidR="00D53198" w:rsidRPr="00A13AAD" w:rsidRDefault="00D53198" w:rsidP="00261329">
            <w:pPr>
              <w:ind w:left="0" w:firstLine="0"/>
              <w:rPr>
                <w:noProof/>
                <w:color w:val="000000"/>
                <w:sz w:val="20"/>
                <w:lang w:val="es-ES"/>
              </w:rPr>
            </w:pPr>
          </w:p>
        </w:tc>
        <w:tc>
          <w:tcPr>
            <w:tcW w:w="567" w:type="dxa"/>
          </w:tcPr>
          <w:p w14:paraId="5A57FCEF" w14:textId="77777777" w:rsidR="00D53198" w:rsidRPr="00A13AAD" w:rsidRDefault="00D53198" w:rsidP="00261329">
            <w:pPr>
              <w:jc w:val="center"/>
              <w:rPr>
                <w:noProof/>
                <w:color w:val="000000"/>
                <w:sz w:val="20"/>
                <w:lang w:val="es-ES"/>
              </w:rPr>
            </w:pPr>
            <w:r w:rsidRPr="00A13AAD">
              <w:rPr>
                <w:rFonts w:eastAsia="Times New Roman" w:cstheme="minorHAnsi"/>
                <w:noProof/>
                <w:color w:val="000000"/>
                <w:sz w:val="20"/>
                <w:szCs w:val="20"/>
                <w:lang w:val="es-ES" w:eastAsia="en-GB"/>
              </w:rPr>
              <w:t>787</w:t>
            </w:r>
          </w:p>
        </w:tc>
        <w:tc>
          <w:tcPr>
            <w:tcW w:w="2126" w:type="dxa"/>
            <w:noWrap/>
            <w:hideMark/>
          </w:tcPr>
          <w:p w14:paraId="7C8F51DC" w14:textId="77777777" w:rsidR="00D53198" w:rsidRPr="00A13AAD" w:rsidRDefault="00D53198" w:rsidP="00261329">
            <w:pPr>
              <w:rPr>
                <w:noProof/>
                <w:color w:val="000000"/>
                <w:sz w:val="20"/>
                <w:lang w:val="es-ES"/>
              </w:rPr>
            </w:pPr>
            <w:r w:rsidRPr="00A13AAD">
              <w:rPr>
                <w:noProof/>
                <w:color w:val="000000"/>
                <w:sz w:val="20"/>
                <w:lang w:val="es-ES"/>
              </w:rPr>
              <w:t>Parc national des Virunga</w:t>
            </w:r>
          </w:p>
        </w:tc>
        <w:tc>
          <w:tcPr>
            <w:tcW w:w="1134" w:type="dxa"/>
            <w:noWrap/>
            <w:hideMark/>
          </w:tcPr>
          <w:p w14:paraId="21445A7D" w14:textId="77777777" w:rsidR="00D53198" w:rsidRPr="00A13AAD" w:rsidRDefault="00D53198" w:rsidP="00261329">
            <w:pPr>
              <w:jc w:val="center"/>
              <w:rPr>
                <w:noProof/>
                <w:color w:val="000000"/>
                <w:sz w:val="20"/>
                <w:lang w:val="es-ES"/>
              </w:rPr>
            </w:pPr>
            <w:r w:rsidRPr="00A13AAD">
              <w:rPr>
                <w:noProof/>
                <w:color w:val="000000"/>
                <w:sz w:val="20"/>
                <w:lang w:val="es-ES"/>
              </w:rPr>
              <w:t>01/03/2014</w:t>
            </w:r>
          </w:p>
        </w:tc>
        <w:tc>
          <w:tcPr>
            <w:tcW w:w="1134" w:type="dxa"/>
            <w:noWrap/>
            <w:hideMark/>
          </w:tcPr>
          <w:p w14:paraId="565020BC" w14:textId="77777777" w:rsidR="00D53198" w:rsidRPr="00A13AAD" w:rsidRDefault="00D53198" w:rsidP="00261329">
            <w:pPr>
              <w:jc w:val="center"/>
              <w:rPr>
                <w:noProof/>
                <w:color w:val="000000"/>
                <w:sz w:val="20"/>
                <w:lang w:val="es-ES"/>
              </w:rPr>
            </w:pPr>
          </w:p>
        </w:tc>
        <w:tc>
          <w:tcPr>
            <w:tcW w:w="1134" w:type="dxa"/>
            <w:noWrap/>
            <w:hideMark/>
          </w:tcPr>
          <w:p w14:paraId="5B04B665" w14:textId="77777777" w:rsidR="00D53198" w:rsidRPr="00A13AAD" w:rsidRDefault="00D53198" w:rsidP="00261329">
            <w:pPr>
              <w:jc w:val="center"/>
              <w:rPr>
                <w:noProof/>
                <w:color w:val="000000"/>
                <w:sz w:val="20"/>
                <w:lang w:val="es-ES"/>
              </w:rPr>
            </w:pPr>
            <w:r w:rsidRPr="00A13AAD">
              <w:rPr>
                <w:noProof/>
                <w:color w:val="000000"/>
                <w:sz w:val="20"/>
                <w:lang w:val="es-ES"/>
              </w:rPr>
              <w:t>X</w:t>
            </w:r>
          </w:p>
        </w:tc>
        <w:tc>
          <w:tcPr>
            <w:tcW w:w="3686" w:type="dxa"/>
            <w:noWrap/>
            <w:hideMark/>
          </w:tcPr>
          <w:p w14:paraId="5ED62252"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Las prospecciones petrolíferas previstas en el parque nacional amenazan la biodiversidad y las comunidades locales, violan las leyes nacionales y suscitan protestas públicas en Kivu del Norte.</w:t>
            </w:r>
          </w:p>
        </w:tc>
        <w:tc>
          <w:tcPr>
            <w:tcW w:w="2040" w:type="dxa"/>
            <w:noWrap/>
            <w:hideMark/>
          </w:tcPr>
          <w:p w14:paraId="57EF97A1"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1D98CE49" w14:textId="77777777" w:rsidR="00D53198" w:rsidRPr="00A13AAD" w:rsidRDefault="00D53198" w:rsidP="00261329">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D53198" w:rsidRPr="00A13AAD" w14:paraId="3264B28F" w14:textId="77777777" w:rsidTr="00021616">
        <w:trPr>
          <w:trHeight w:val="285"/>
        </w:trPr>
        <w:tc>
          <w:tcPr>
            <w:tcW w:w="1277" w:type="dxa"/>
            <w:vMerge/>
            <w:noWrap/>
            <w:hideMark/>
          </w:tcPr>
          <w:p w14:paraId="38242E1B" w14:textId="77777777" w:rsidR="00D53198" w:rsidRPr="00A13AAD" w:rsidRDefault="00D53198" w:rsidP="00261329">
            <w:pPr>
              <w:rPr>
                <w:noProof/>
                <w:color w:val="000000"/>
                <w:sz w:val="20"/>
                <w:lang w:val="es-ES"/>
              </w:rPr>
            </w:pPr>
          </w:p>
        </w:tc>
        <w:tc>
          <w:tcPr>
            <w:tcW w:w="567" w:type="dxa"/>
          </w:tcPr>
          <w:p w14:paraId="5F09932E" w14:textId="77777777" w:rsidR="00D53198" w:rsidRPr="00A13AAD" w:rsidRDefault="00D53198" w:rsidP="00261329">
            <w:pPr>
              <w:jc w:val="center"/>
              <w:rPr>
                <w:noProof/>
                <w:color w:val="000000"/>
                <w:sz w:val="20"/>
                <w:lang w:val="es-ES"/>
              </w:rPr>
            </w:pPr>
            <w:r w:rsidRPr="00A13AAD">
              <w:rPr>
                <w:rFonts w:eastAsia="Times New Roman" w:cstheme="minorHAnsi"/>
                <w:noProof/>
                <w:color w:val="000000"/>
                <w:sz w:val="20"/>
                <w:szCs w:val="20"/>
                <w:lang w:val="es-ES" w:eastAsia="en-GB"/>
              </w:rPr>
              <w:t>788</w:t>
            </w:r>
          </w:p>
        </w:tc>
        <w:tc>
          <w:tcPr>
            <w:tcW w:w="2126" w:type="dxa"/>
            <w:noWrap/>
            <w:hideMark/>
          </w:tcPr>
          <w:p w14:paraId="0D602F98" w14:textId="77777777" w:rsidR="00D53198" w:rsidRPr="00A13AAD" w:rsidRDefault="00D53198" w:rsidP="00261329">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Parc</w:t>
            </w:r>
            <w:r w:rsidRPr="00A13AAD">
              <w:rPr>
                <w:noProof/>
                <w:color w:val="000000"/>
                <w:sz w:val="20"/>
                <w:lang w:val="es-ES"/>
              </w:rPr>
              <w:t xml:space="preserve"> national des Mangroves</w:t>
            </w:r>
          </w:p>
        </w:tc>
        <w:tc>
          <w:tcPr>
            <w:tcW w:w="1134" w:type="dxa"/>
            <w:noWrap/>
            <w:hideMark/>
          </w:tcPr>
          <w:p w14:paraId="3E0E9291" w14:textId="77777777" w:rsidR="00D53198" w:rsidRPr="00A13AAD" w:rsidRDefault="00D53198" w:rsidP="00261329">
            <w:pPr>
              <w:jc w:val="center"/>
              <w:rPr>
                <w:noProof/>
                <w:color w:val="000000"/>
                <w:sz w:val="20"/>
                <w:lang w:val="es-ES"/>
              </w:rPr>
            </w:pPr>
            <w:r w:rsidRPr="00A13AAD">
              <w:rPr>
                <w:noProof/>
                <w:color w:val="000000"/>
                <w:sz w:val="20"/>
                <w:lang w:val="es-ES"/>
              </w:rPr>
              <w:t>01/01/2009</w:t>
            </w:r>
          </w:p>
        </w:tc>
        <w:tc>
          <w:tcPr>
            <w:tcW w:w="1134" w:type="dxa"/>
            <w:noWrap/>
            <w:hideMark/>
          </w:tcPr>
          <w:p w14:paraId="50198EEE" w14:textId="77777777" w:rsidR="00D53198" w:rsidRPr="00A13AAD" w:rsidRDefault="00D53198" w:rsidP="00261329">
            <w:pPr>
              <w:jc w:val="center"/>
              <w:rPr>
                <w:noProof/>
                <w:color w:val="000000"/>
                <w:sz w:val="20"/>
                <w:lang w:val="es-ES"/>
              </w:rPr>
            </w:pPr>
          </w:p>
        </w:tc>
        <w:tc>
          <w:tcPr>
            <w:tcW w:w="1134" w:type="dxa"/>
            <w:noWrap/>
            <w:hideMark/>
          </w:tcPr>
          <w:p w14:paraId="7F8D1A85" w14:textId="77777777" w:rsidR="00D53198" w:rsidRPr="00A13AAD" w:rsidRDefault="00D53198" w:rsidP="00261329">
            <w:pPr>
              <w:jc w:val="center"/>
              <w:rPr>
                <w:noProof/>
                <w:color w:val="000000"/>
                <w:sz w:val="20"/>
                <w:lang w:val="es-ES"/>
              </w:rPr>
            </w:pPr>
            <w:r w:rsidRPr="00A13AAD">
              <w:rPr>
                <w:noProof/>
                <w:color w:val="000000"/>
                <w:sz w:val="20"/>
                <w:lang w:val="es-ES"/>
              </w:rPr>
              <w:t>X</w:t>
            </w:r>
          </w:p>
        </w:tc>
        <w:tc>
          <w:tcPr>
            <w:tcW w:w="3686" w:type="dxa"/>
            <w:noWrap/>
            <w:hideMark/>
          </w:tcPr>
          <w:p w14:paraId="633F6D41"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Obras de construcción (puerto).</w:t>
            </w:r>
          </w:p>
        </w:tc>
        <w:tc>
          <w:tcPr>
            <w:tcW w:w="2040" w:type="dxa"/>
            <w:noWrap/>
            <w:hideMark/>
          </w:tcPr>
          <w:p w14:paraId="134F4A15" w14:textId="77777777" w:rsidR="00D53198" w:rsidRPr="00A13AAD" w:rsidRDefault="00D53198"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63D9B795" w14:textId="77777777" w:rsidR="00D53198" w:rsidRPr="00A13AAD" w:rsidRDefault="00D53198" w:rsidP="00261329">
            <w:pPr>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021616" w:rsidRPr="00A13AAD" w14:paraId="6A411C34" w14:textId="77777777" w:rsidTr="00021616">
        <w:trPr>
          <w:trHeight w:val="285"/>
        </w:trPr>
        <w:tc>
          <w:tcPr>
            <w:tcW w:w="1277" w:type="dxa"/>
            <w:noWrap/>
            <w:hideMark/>
          </w:tcPr>
          <w:p w14:paraId="613C1109" w14:textId="77777777" w:rsidR="00C75AB3" w:rsidRPr="00A13AAD" w:rsidRDefault="00C75AB3" w:rsidP="00261329">
            <w:pPr>
              <w:ind w:left="0" w:firstLine="0"/>
              <w:rPr>
                <w:noProof/>
                <w:color w:val="000000"/>
                <w:sz w:val="20"/>
                <w:lang w:val="es-ES"/>
              </w:rPr>
            </w:pPr>
            <w:r w:rsidRPr="00A13AAD">
              <w:rPr>
                <w:noProof/>
                <w:color w:val="000000"/>
                <w:sz w:val="20"/>
                <w:lang w:val="es-ES"/>
              </w:rPr>
              <w:t>República Unida de Tanzanía</w:t>
            </w:r>
          </w:p>
        </w:tc>
        <w:tc>
          <w:tcPr>
            <w:tcW w:w="567" w:type="dxa"/>
          </w:tcPr>
          <w:p w14:paraId="5866734A" w14:textId="77777777" w:rsidR="00C75AB3" w:rsidRPr="00A13AAD" w:rsidRDefault="00C75AB3" w:rsidP="00261329">
            <w:pPr>
              <w:ind w:left="0" w:firstLine="0"/>
              <w:rPr>
                <w:noProof/>
                <w:color w:val="000000"/>
                <w:sz w:val="20"/>
                <w:lang w:val="es-ES"/>
              </w:rPr>
            </w:pPr>
            <w:r w:rsidRPr="00A13AAD">
              <w:rPr>
                <w:noProof/>
                <w:color w:val="000000"/>
                <w:sz w:val="20"/>
                <w:lang w:val="es-ES"/>
              </w:rPr>
              <w:t>1173</w:t>
            </w:r>
          </w:p>
        </w:tc>
        <w:tc>
          <w:tcPr>
            <w:tcW w:w="2126" w:type="dxa"/>
            <w:noWrap/>
            <w:hideMark/>
          </w:tcPr>
          <w:p w14:paraId="6D61C2BC" w14:textId="77777777" w:rsidR="00C75AB3" w:rsidRPr="00A13AAD" w:rsidRDefault="00C75AB3" w:rsidP="00261329">
            <w:pPr>
              <w:ind w:left="0" w:firstLine="0"/>
              <w:rPr>
                <w:noProof/>
                <w:color w:val="000000"/>
                <w:sz w:val="20"/>
                <w:lang w:val="es-ES"/>
              </w:rPr>
            </w:pPr>
            <w:r w:rsidRPr="00A13AAD">
              <w:rPr>
                <w:noProof/>
                <w:color w:val="000000"/>
                <w:sz w:val="20"/>
                <w:lang w:val="es-ES"/>
              </w:rPr>
              <w:t>Kilombero Valley Floodplain</w:t>
            </w:r>
          </w:p>
        </w:tc>
        <w:tc>
          <w:tcPr>
            <w:tcW w:w="1134" w:type="dxa"/>
            <w:noWrap/>
            <w:hideMark/>
          </w:tcPr>
          <w:p w14:paraId="5A7892DE" w14:textId="77777777" w:rsidR="00C75AB3" w:rsidRPr="00A13AAD" w:rsidRDefault="00C75AB3" w:rsidP="00261329">
            <w:pPr>
              <w:ind w:left="0" w:firstLine="0"/>
              <w:rPr>
                <w:noProof/>
                <w:color w:val="000000"/>
                <w:sz w:val="20"/>
                <w:lang w:val="es-ES"/>
              </w:rPr>
            </w:pPr>
            <w:r w:rsidRPr="00A13AAD">
              <w:rPr>
                <w:noProof/>
                <w:color w:val="000000"/>
                <w:sz w:val="20"/>
                <w:lang w:val="es-ES"/>
              </w:rPr>
              <w:t>20/03/2014</w:t>
            </w:r>
          </w:p>
        </w:tc>
        <w:tc>
          <w:tcPr>
            <w:tcW w:w="1134" w:type="dxa"/>
            <w:noWrap/>
            <w:hideMark/>
          </w:tcPr>
          <w:p w14:paraId="5EA73021" w14:textId="77777777" w:rsidR="00C75AB3" w:rsidRPr="00A13AAD" w:rsidRDefault="00C75AB3" w:rsidP="00261329">
            <w:pPr>
              <w:ind w:left="0" w:firstLine="0"/>
              <w:rPr>
                <w:noProof/>
                <w:color w:val="000000"/>
                <w:sz w:val="20"/>
                <w:lang w:val="es-ES"/>
              </w:rPr>
            </w:pPr>
          </w:p>
        </w:tc>
        <w:tc>
          <w:tcPr>
            <w:tcW w:w="1134" w:type="dxa"/>
            <w:noWrap/>
            <w:hideMark/>
          </w:tcPr>
          <w:p w14:paraId="4EEE47E4" w14:textId="77777777" w:rsidR="00C75AB3" w:rsidRPr="00A13AAD" w:rsidRDefault="00C75AB3" w:rsidP="00261329">
            <w:pPr>
              <w:ind w:left="0" w:firstLine="0"/>
              <w:rPr>
                <w:noProof/>
                <w:color w:val="000000"/>
                <w:sz w:val="20"/>
                <w:lang w:val="es-ES"/>
              </w:rPr>
            </w:pPr>
          </w:p>
        </w:tc>
        <w:tc>
          <w:tcPr>
            <w:tcW w:w="3686" w:type="dxa"/>
            <w:noWrap/>
            <w:hideMark/>
          </w:tcPr>
          <w:p w14:paraId="2648D0DE" w14:textId="77777777" w:rsidR="00C75AB3" w:rsidRPr="00A13AAD" w:rsidRDefault="00C75AB3" w:rsidP="00261329">
            <w:pPr>
              <w:ind w:left="0" w:firstLine="0"/>
              <w:rPr>
                <w:noProof/>
                <w:color w:val="000000"/>
                <w:sz w:val="20"/>
                <w:lang w:val="es-ES"/>
              </w:rPr>
            </w:pPr>
            <w:r w:rsidRPr="00A13AAD">
              <w:rPr>
                <w:noProof/>
                <w:color w:val="000000"/>
                <w:sz w:val="20"/>
                <w:lang w:val="es-ES"/>
              </w:rPr>
              <w:t>La gestión de las deficiencias de regulación, los conflictos entre los usuarios de los recursos y los desafíos para los servicios tradicionales de conservación pueden causar un aumento de la caza furtiva y problemas de acceso a la tierra debido a dinámicas y demandas sociales más complejas.</w:t>
            </w:r>
          </w:p>
          <w:p w14:paraId="5281A2B9" w14:textId="77777777" w:rsidR="00C75AB3" w:rsidRPr="00A13AAD" w:rsidRDefault="00C75AB3" w:rsidP="00261329">
            <w:pPr>
              <w:ind w:left="0" w:firstLine="0"/>
              <w:rPr>
                <w:noProof/>
                <w:color w:val="000000"/>
                <w:sz w:val="20"/>
                <w:lang w:val="es-ES"/>
              </w:rPr>
            </w:pPr>
          </w:p>
        </w:tc>
        <w:tc>
          <w:tcPr>
            <w:tcW w:w="2040" w:type="dxa"/>
            <w:noWrap/>
            <w:hideMark/>
          </w:tcPr>
          <w:p w14:paraId="524C7763" w14:textId="77777777" w:rsidR="00C75AB3" w:rsidRPr="00A13AAD" w:rsidRDefault="00C75AB3"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5A8CE52F" w14:textId="77777777" w:rsidR="00C75AB3" w:rsidRPr="00A13AAD" w:rsidRDefault="00C75AB3" w:rsidP="00261329">
            <w:pPr>
              <w:ind w:left="0" w:firstLine="0"/>
              <w:rPr>
                <w:noProof/>
                <w:color w:val="000000"/>
                <w:sz w:val="20"/>
                <w:lang w:val="es-ES"/>
              </w:rPr>
            </w:pPr>
            <w:r w:rsidRPr="00A13AAD">
              <w:rPr>
                <w:noProof/>
                <w:color w:val="000000"/>
                <w:sz w:val="20"/>
                <w:lang w:val="es-ES"/>
              </w:rPr>
              <w:t>AA</w:t>
            </w:r>
          </w:p>
        </w:tc>
      </w:tr>
      <w:tr w:rsidR="003C357D" w:rsidRPr="00A13AAD" w14:paraId="6E978DFF" w14:textId="77777777" w:rsidTr="00021616">
        <w:trPr>
          <w:trHeight w:val="285"/>
        </w:trPr>
        <w:tc>
          <w:tcPr>
            <w:tcW w:w="1277" w:type="dxa"/>
            <w:vMerge w:val="restart"/>
            <w:noWrap/>
            <w:hideMark/>
          </w:tcPr>
          <w:p w14:paraId="0CB55B0D" w14:textId="77777777" w:rsidR="003C357D" w:rsidRPr="00A13AAD" w:rsidRDefault="003C357D" w:rsidP="003C357D">
            <w:pPr>
              <w:ind w:left="0" w:firstLine="0"/>
              <w:rPr>
                <w:noProof/>
                <w:color w:val="000000"/>
                <w:sz w:val="20"/>
                <w:lang w:val="es-ES"/>
              </w:rPr>
            </w:pPr>
            <w:r w:rsidRPr="00A13AAD">
              <w:rPr>
                <w:noProof/>
                <w:color w:val="000000"/>
                <w:sz w:val="20"/>
                <w:lang w:val="es-ES"/>
              </w:rPr>
              <w:t>Rumanía</w:t>
            </w:r>
          </w:p>
          <w:p w14:paraId="2472CA7B" w14:textId="77777777" w:rsidR="003C357D" w:rsidRPr="00A13AAD" w:rsidRDefault="003C357D" w:rsidP="003C357D">
            <w:pPr>
              <w:ind w:left="0" w:firstLine="0"/>
              <w:rPr>
                <w:noProof/>
                <w:color w:val="000000"/>
                <w:sz w:val="20"/>
                <w:lang w:val="es-ES"/>
              </w:rPr>
            </w:pPr>
          </w:p>
        </w:tc>
        <w:tc>
          <w:tcPr>
            <w:tcW w:w="567" w:type="dxa"/>
          </w:tcPr>
          <w:p w14:paraId="62CE9278" w14:textId="77777777" w:rsidR="003C357D" w:rsidRPr="00A13AAD" w:rsidRDefault="003C357D" w:rsidP="003C357D">
            <w:pPr>
              <w:ind w:left="0" w:firstLine="0"/>
              <w:rPr>
                <w:noProof/>
                <w:color w:val="000000"/>
                <w:sz w:val="20"/>
                <w:lang w:val="es-ES"/>
              </w:rPr>
            </w:pPr>
            <w:r w:rsidRPr="00A13AAD">
              <w:rPr>
                <w:noProof/>
                <w:color w:val="000000"/>
                <w:sz w:val="20"/>
                <w:lang w:val="es-ES"/>
              </w:rPr>
              <w:t>521</w:t>
            </w:r>
          </w:p>
        </w:tc>
        <w:tc>
          <w:tcPr>
            <w:tcW w:w="2126" w:type="dxa"/>
            <w:noWrap/>
            <w:hideMark/>
          </w:tcPr>
          <w:p w14:paraId="29D5F1DE" w14:textId="77777777" w:rsidR="003C357D" w:rsidRPr="00A13AAD" w:rsidRDefault="003C357D" w:rsidP="003C357D">
            <w:pPr>
              <w:ind w:left="0" w:firstLine="0"/>
              <w:rPr>
                <w:noProof/>
                <w:color w:val="000000"/>
                <w:sz w:val="20"/>
                <w:lang w:val="es-ES"/>
              </w:rPr>
            </w:pPr>
            <w:r w:rsidRPr="00A13AAD">
              <w:rPr>
                <w:noProof/>
                <w:color w:val="000000"/>
                <w:sz w:val="20"/>
                <w:lang w:val="es-ES"/>
              </w:rPr>
              <w:t>Danube Delta**</w:t>
            </w:r>
          </w:p>
        </w:tc>
        <w:tc>
          <w:tcPr>
            <w:tcW w:w="1134" w:type="dxa"/>
            <w:noWrap/>
            <w:hideMark/>
          </w:tcPr>
          <w:p w14:paraId="0FAC972F" w14:textId="77777777" w:rsidR="003C357D" w:rsidRPr="00A13AAD" w:rsidRDefault="003C357D" w:rsidP="003C357D">
            <w:pPr>
              <w:ind w:left="0" w:firstLine="0"/>
              <w:rPr>
                <w:noProof/>
                <w:color w:val="000000"/>
                <w:sz w:val="20"/>
                <w:lang w:val="es-ES"/>
              </w:rPr>
            </w:pPr>
            <w:r w:rsidRPr="00A13AAD">
              <w:rPr>
                <w:noProof/>
                <w:color w:val="000000"/>
                <w:sz w:val="20"/>
                <w:lang w:val="es-ES"/>
              </w:rPr>
              <w:t>18/08/2004</w:t>
            </w:r>
          </w:p>
        </w:tc>
        <w:tc>
          <w:tcPr>
            <w:tcW w:w="1134" w:type="dxa"/>
            <w:noWrap/>
            <w:hideMark/>
          </w:tcPr>
          <w:p w14:paraId="6B30AF21" w14:textId="77777777" w:rsidR="003C357D" w:rsidRPr="00A13AAD" w:rsidRDefault="003C357D" w:rsidP="003C357D">
            <w:pPr>
              <w:ind w:left="0" w:firstLine="0"/>
              <w:rPr>
                <w:noProof/>
                <w:color w:val="000000"/>
                <w:sz w:val="20"/>
                <w:lang w:val="es-ES"/>
              </w:rPr>
            </w:pPr>
          </w:p>
        </w:tc>
        <w:tc>
          <w:tcPr>
            <w:tcW w:w="1134" w:type="dxa"/>
            <w:noWrap/>
            <w:hideMark/>
          </w:tcPr>
          <w:p w14:paraId="45BB62A6" w14:textId="77777777" w:rsidR="003C357D" w:rsidRPr="00A13AAD" w:rsidRDefault="003C357D" w:rsidP="003C357D">
            <w:pPr>
              <w:ind w:left="0" w:firstLine="0"/>
              <w:rPr>
                <w:noProof/>
                <w:color w:val="000000"/>
                <w:sz w:val="20"/>
                <w:lang w:val="es-ES"/>
              </w:rPr>
            </w:pPr>
          </w:p>
        </w:tc>
        <w:tc>
          <w:tcPr>
            <w:tcW w:w="3686" w:type="dxa"/>
            <w:noWrap/>
            <w:hideMark/>
          </w:tcPr>
          <w:p w14:paraId="40C4563E" w14:textId="77777777" w:rsidR="003C357D" w:rsidRPr="00A13AAD" w:rsidRDefault="003C357D" w:rsidP="003C357D">
            <w:pPr>
              <w:ind w:left="0" w:firstLine="0"/>
              <w:rPr>
                <w:noProof/>
                <w:color w:val="000000"/>
                <w:sz w:val="20"/>
                <w:lang w:val="es-ES"/>
              </w:rPr>
            </w:pPr>
            <w:r w:rsidRPr="00A13AAD">
              <w:rPr>
                <w:noProof/>
                <w:color w:val="000000"/>
                <w:sz w:val="20"/>
                <w:lang w:val="es-ES"/>
              </w:rPr>
              <w:t>Posibles influencias transfronterizas debido a la reapertura de una vía navegable (canal de Bistroe). MRA 53 (octubre de 2003), misión de seguimiento (abril de 2005).</w:t>
            </w:r>
          </w:p>
        </w:tc>
        <w:tc>
          <w:tcPr>
            <w:tcW w:w="2040" w:type="dxa"/>
            <w:noWrap/>
            <w:hideMark/>
          </w:tcPr>
          <w:p w14:paraId="472D5D7E"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326883DD" w14:textId="77777777" w:rsidR="003C357D" w:rsidRPr="00A13AAD" w:rsidRDefault="003C357D" w:rsidP="003C357D">
            <w:pPr>
              <w:ind w:left="0" w:firstLine="0"/>
              <w:rPr>
                <w:noProof/>
                <w:color w:val="000000"/>
                <w:sz w:val="20"/>
                <w:lang w:val="es-ES"/>
              </w:rPr>
            </w:pPr>
            <w:r w:rsidRPr="00A13AAD">
              <w:rPr>
                <w:noProof/>
                <w:color w:val="000000"/>
                <w:sz w:val="20"/>
                <w:lang w:val="es-ES"/>
              </w:rPr>
              <w:t>AA</w:t>
            </w:r>
          </w:p>
        </w:tc>
      </w:tr>
      <w:tr w:rsidR="003C357D" w:rsidRPr="00A13AAD" w14:paraId="0FA560F2" w14:textId="77777777" w:rsidTr="00021616">
        <w:trPr>
          <w:trHeight w:val="285"/>
        </w:trPr>
        <w:tc>
          <w:tcPr>
            <w:tcW w:w="1277" w:type="dxa"/>
            <w:vMerge/>
            <w:noWrap/>
            <w:hideMark/>
          </w:tcPr>
          <w:p w14:paraId="472F723D" w14:textId="77777777" w:rsidR="003C357D" w:rsidRPr="00A13AAD" w:rsidRDefault="003C357D" w:rsidP="003C357D">
            <w:pPr>
              <w:ind w:left="0" w:firstLine="0"/>
              <w:rPr>
                <w:noProof/>
                <w:color w:val="000000"/>
                <w:sz w:val="20"/>
                <w:lang w:val="es-ES"/>
              </w:rPr>
            </w:pPr>
          </w:p>
        </w:tc>
        <w:tc>
          <w:tcPr>
            <w:tcW w:w="567" w:type="dxa"/>
          </w:tcPr>
          <w:p w14:paraId="023E58B8" w14:textId="77777777" w:rsidR="003C357D" w:rsidRPr="00A13AAD" w:rsidRDefault="003C357D" w:rsidP="003C357D">
            <w:pPr>
              <w:ind w:left="0" w:firstLine="0"/>
              <w:rPr>
                <w:noProof/>
                <w:color w:val="000000"/>
                <w:sz w:val="20"/>
                <w:lang w:val="es-ES"/>
              </w:rPr>
            </w:pPr>
            <w:r w:rsidRPr="00A13AAD">
              <w:rPr>
                <w:noProof/>
                <w:color w:val="000000"/>
                <w:sz w:val="20"/>
                <w:lang w:val="es-ES"/>
              </w:rPr>
              <w:t>1074</w:t>
            </w:r>
          </w:p>
        </w:tc>
        <w:tc>
          <w:tcPr>
            <w:tcW w:w="2126" w:type="dxa"/>
            <w:noWrap/>
            <w:hideMark/>
          </w:tcPr>
          <w:p w14:paraId="2CDE340E" w14:textId="77777777" w:rsidR="003C357D" w:rsidRPr="00A13AAD" w:rsidRDefault="003C357D" w:rsidP="003C357D">
            <w:pPr>
              <w:ind w:left="0" w:firstLine="0"/>
              <w:rPr>
                <w:noProof/>
                <w:color w:val="000000"/>
                <w:sz w:val="20"/>
                <w:lang w:val="es-ES"/>
              </w:rPr>
            </w:pPr>
            <w:r w:rsidRPr="00A13AAD">
              <w:rPr>
                <w:noProof/>
                <w:color w:val="000000"/>
                <w:sz w:val="20"/>
                <w:lang w:val="es-ES"/>
              </w:rPr>
              <w:t>Small Island of Braila**</w:t>
            </w:r>
          </w:p>
        </w:tc>
        <w:tc>
          <w:tcPr>
            <w:tcW w:w="1134" w:type="dxa"/>
            <w:noWrap/>
            <w:hideMark/>
          </w:tcPr>
          <w:p w14:paraId="637FD32E" w14:textId="77777777" w:rsidR="003C357D" w:rsidRPr="00A13AAD" w:rsidRDefault="003C357D" w:rsidP="003C357D">
            <w:pPr>
              <w:ind w:left="0" w:firstLine="0"/>
              <w:rPr>
                <w:noProof/>
                <w:color w:val="000000"/>
                <w:sz w:val="20"/>
                <w:lang w:val="es-ES"/>
              </w:rPr>
            </w:pPr>
            <w:r w:rsidRPr="00A13AAD">
              <w:rPr>
                <w:noProof/>
                <w:color w:val="000000"/>
                <w:sz w:val="20"/>
                <w:lang w:val="es-ES"/>
              </w:rPr>
              <w:t>28/04/2005</w:t>
            </w:r>
          </w:p>
        </w:tc>
        <w:tc>
          <w:tcPr>
            <w:tcW w:w="1134" w:type="dxa"/>
            <w:noWrap/>
            <w:hideMark/>
          </w:tcPr>
          <w:p w14:paraId="39D5713D" w14:textId="77777777" w:rsidR="003C357D" w:rsidRPr="00A13AAD" w:rsidRDefault="003C357D" w:rsidP="003C357D">
            <w:pPr>
              <w:ind w:left="0" w:firstLine="0"/>
              <w:rPr>
                <w:noProof/>
                <w:color w:val="000000"/>
                <w:sz w:val="20"/>
                <w:lang w:val="es-ES"/>
              </w:rPr>
            </w:pPr>
          </w:p>
        </w:tc>
        <w:tc>
          <w:tcPr>
            <w:tcW w:w="1134" w:type="dxa"/>
            <w:noWrap/>
            <w:hideMark/>
          </w:tcPr>
          <w:p w14:paraId="4C660FB8" w14:textId="77777777" w:rsidR="003C357D" w:rsidRPr="00A13AAD" w:rsidRDefault="003C357D" w:rsidP="003C357D">
            <w:pPr>
              <w:ind w:left="0" w:firstLine="0"/>
              <w:rPr>
                <w:noProof/>
                <w:color w:val="000000"/>
                <w:sz w:val="20"/>
                <w:lang w:val="es-ES"/>
              </w:rPr>
            </w:pPr>
          </w:p>
        </w:tc>
        <w:tc>
          <w:tcPr>
            <w:tcW w:w="3686" w:type="dxa"/>
            <w:noWrap/>
            <w:hideMark/>
          </w:tcPr>
          <w:p w14:paraId="0275E887" w14:textId="77777777" w:rsidR="003C357D" w:rsidRPr="00A13AAD" w:rsidRDefault="003C357D" w:rsidP="003C357D">
            <w:pPr>
              <w:ind w:left="0" w:firstLine="0"/>
              <w:rPr>
                <w:noProof/>
                <w:color w:val="000000"/>
                <w:sz w:val="20"/>
                <w:lang w:val="es-ES"/>
              </w:rPr>
            </w:pPr>
            <w:r w:rsidRPr="00A13AAD">
              <w:rPr>
                <w:noProof/>
                <w:color w:val="000000"/>
                <w:sz w:val="20"/>
                <w:lang w:val="es-ES"/>
              </w:rPr>
              <w:t>Obras destinadas a mejorar las condiciones de navegación</w:t>
            </w:r>
            <w:r w:rsidR="00E832B4" w:rsidRPr="00A13AAD">
              <w:rPr>
                <w:noProof/>
                <w:color w:val="000000"/>
                <w:sz w:val="20"/>
                <w:lang w:val="es-ES"/>
              </w:rPr>
              <w:t>, lo</w:t>
            </w:r>
            <w:r w:rsidRPr="00A13AAD">
              <w:rPr>
                <w:noProof/>
                <w:color w:val="000000"/>
                <w:sz w:val="20"/>
                <w:lang w:val="es-ES"/>
              </w:rPr>
              <w:t xml:space="preserve"> que podría repercutir en las características ecológicas del sitio.</w:t>
            </w:r>
          </w:p>
        </w:tc>
        <w:tc>
          <w:tcPr>
            <w:tcW w:w="2040" w:type="dxa"/>
            <w:noWrap/>
            <w:hideMark/>
          </w:tcPr>
          <w:p w14:paraId="00663EFD"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6D8B2F60" w14:textId="77777777" w:rsidR="003C357D" w:rsidRPr="00A13AAD" w:rsidRDefault="003C357D" w:rsidP="003C357D">
            <w:pPr>
              <w:ind w:left="0" w:firstLine="0"/>
              <w:rPr>
                <w:noProof/>
                <w:color w:val="000000"/>
                <w:sz w:val="20"/>
                <w:lang w:val="es-ES"/>
              </w:rPr>
            </w:pPr>
            <w:r w:rsidRPr="00A13AAD">
              <w:rPr>
                <w:noProof/>
                <w:color w:val="000000"/>
                <w:sz w:val="20"/>
                <w:lang w:val="es-ES"/>
              </w:rPr>
              <w:t>AA</w:t>
            </w:r>
          </w:p>
        </w:tc>
      </w:tr>
      <w:tr w:rsidR="003C357D" w:rsidRPr="00A13AAD" w14:paraId="4154D30E" w14:textId="77777777" w:rsidTr="00021616">
        <w:trPr>
          <w:trHeight w:val="285"/>
        </w:trPr>
        <w:tc>
          <w:tcPr>
            <w:tcW w:w="1277" w:type="dxa"/>
            <w:vMerge/>
            <w:noWrap/>
            <w:hideMark/>
          </w:tcPr>
          <w:p w14:paraId="5684DCEF" w14:textId="77777777" w:rsidR="003C357D" w:rsidRPr="00A13AAD" w:rsidRDefault="003C357D" w:rsidP="003C357D">
            <w:pPr>
              <w:ind w:left="0" w:firstLine="0"/>
              <w:rPr>
                <w:noProof/>
                <w:color w:val="000000"/>
                <w:sz w:val="20"/>
                <w:lang w:val="es-ES"/>
              </w:rPr>
            </w:pPr>
          </w:p>
        </w:tc>
        <w:tc>
          <w:tcPr>
            <w:tcW w:w="567" w:type="dxa"/>
          </w:tcPr>
          <w:p w14:paraId="421C9F6E" w14:textId="77777777" w:rsidR="003C357D" w:rsidRPr="00A13AAD" w:rsidRDefault="003C357D" w:rsidP="003C357D">
            <w:pPr>
              <w:ind w:left="0" w:firstLine="0"/>
              <w:rPr>
                <w:noProof/>
                <w:color w:val="000000"/>
                <w:sz w:val="20"/>
                <w:lang w:val="es-ES"/>
              </w:rPr>
            </w:pPr>
            <w:r w:rsidRPr="00A13AAD">
              <w:rPr>
                <w:noProof/>
                <w:color w:val="000000"/>
                <w:sz w:val="20"/>
                <w:lang w:val="es-ES"/>
              </w:rPr>
              <w:t>2065</w:t>
            </w:r>
          </w:p>
        </w:tc>
        <w:tc>
          <w:tcPr>
            <w:tcW w:w="2126" w:type="dxa"/>
            <w:noWrap/>
            <w:hideMark/>
          </w:tcPr>
          <w:p w14:paraId="5F1D1A4C" w14:textId="77777777" w:rsidR="003C357D" w:rsidRPr="00A13AAD" w:rsidRDefault="003C357D" w:rsidP="003C357D">
            <w:pPr>
              <w:ind w:left="0" w:firstLine="0"/>
              <w:rPr>
                <w:noProof/>
                <w:color w:val="000000"/>
                <w:sz w:val="20"/>
                <w:lang w:val="es-ES"/>
              </w:rPr>
            </w:pPr>
            <w:r w:rsidRPr="00A13AAD">
              <w:rPr>
                <w:noProof/>
                <w:color w:val="000000"/>
                <w:sz w:val="20"/>
                <w:lang w:val="es-ES"/>
              </w:rPr>
              <w:t>Olt - Danube Confluence**</w:t>
            </w:r>
          </w:p>
        </w:tc>
        <w:tc>
          <w:tcPr>
            <w:tcW w:w="1134" w:type="dxa"/>
            <w:noWrap/>
            <w:hideMark/>
          </w:tcPr>
          <w:p w14:paraId="7A86BF8E" w14:textId="77777777" w:rsidR="003C357D" w:rsidRPr="00A13AAD" w:rsidRDefault="003C357D" w:rsidP="003C357D">
            <w:pPr>
              <w:ind w:left="0" w:firstLine="0"/>
              <w:rPr>
                <w:noProof/>
                <w:color w:val="000000"/>
                <w:sz w:val="20"/>
                <w:lang w:val="es-ES"/>
              </w:rPr>
            </w:pPr>
            <w:r w:rsidRPr="00A13AAD">
              <w:rPr>
                <w:noProof/>
                <w:color w:val="000000"/>
                <w:sz w:val="20"/>
                <w:lang w:val="es-ES"/>
              </w:rPr>
              <w:t>10/07/2012</w:t>
            </w:r>
          </w:p>
        </w:tc>
        <w:tc>
          <w:tcPr>
            <w:tcW w:w="1134" w:type="dxa"/>
            <w:noWrap/>
            <w:hideMark/>
          </w:tcPr>
          <w:p w14:paraId="1E6FA4A6" w14:textId="77777777" w:rsidR="003C357D" w:rsidRPr="00A13AAD" w:rsidRDefault="003C357D" w:rsidP="003C357D">
            <w:pPr>
              <w:ind w:left="0" w:firstLine="0"/>
              <w:rPr>
                <w:noProof/>
                <w:color w:val="000000"/>
                <w:sz w:val="20"/>
                <w:lang w:val="es-ES"/>
              </w:rPr>
            </w:pPr>
          </w:p>
        </w:tc>
        <w:tc>
          <w:tcPr>
            <w:tcW w:w="1134" w:type="dxa"/>
            <w:noWrap/>
            <w:hideMark/>
          </w:tcPr>
          <w:p w14:paraId="3C0C23BC" w14:textId="77777777" w:rsidR="003C357D" w:rsidRPr="00A13AAD" w:rsidRDefault="003C357D" w:rsidP="003C357D">
            <w:pPr>
              <w:ind w:left="0" w:firstLine="0"/>
              <w:rPr>
                <w:noProof/>
                <w:color w:val="000000"/>
                <w:sz w:val="20"/>
                <w:lang w:val="es-ES"/>
              </w:rPr>
            </w:pPr>
          </w:p>
        </w:tc>
        <w:tc>
          <w:tcPr>
            <w:tcW w:w="3686" w:type="dxa"/>
            <w:noWrap/>
            <w:hideMark/>
          </w:tcPr>
          <w:p w14:paraId="38C3BC50" w14:textId="77777777" w:rsidR="003C357D" w:rsidRPr="00A13AAD" w:rsidRDefault="003C357D" w:rsidP="003C357D">
            <w:pPr>
              <w:ind w:left="0" w:firstLine="0"/>
              <w:rPr>
                <w:noProof/>
                <w:color w:val="000000"/>
                <w:sz w:val="20"/>
                <w:lang w:val="es-ES"/>
              </w:rPr>
            </w:pPr>
            <w:r w:rsidRPr="00A13AAD">
              <w:rPr>
                <w:noProof/>
                <w:color w:val="000000"/>
                <w:sz w:val="20"/>
                <w:lang w:val="es-ES"/>
              </w:rPr>
              <w:t>Proyecto de construcción de una represa en el sitio.</w:t>
            </w:r>
          </w:p>
        </w:tc>
        <w:tc>
          <w:tcPr>
            <w:tcW w:w="2040" w:type="dxa"/>
            <w:noWrap/>
            <w:hideMark/>
          </w:tcPr>
          <w:p w14:paraId="481C1ACF"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793D578E" w14:textId="77777777" w:rsidR="003C357D" w:rsidRPr="00A13AAD" w:rsidRDefault="003C357D" w:rsidP="003C357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68BF8373" w14:textId="77777777" w:rsidTr="00021616">
        <w:trPr>
          <w:trHeight w:val="285"/>
        </w:trPr>
        <w:tc>
          <w:tcPr>
            <w:tcW w:w="1277" w:type="dxa"/>
            <w:noWrap/>
            <w:hideMark/>
          </w:tcPr>
          <w:p w14:paraId="605DC9D9" w14:textId="77777777" w:rsidR="003C357D" w:rsidRPr="00A13AAD" w:rsidRDefault="003C357D" w:rsidP="003C357D">
            <w:pPr>
              <w:ind w:left="0" w:firstLine="0"/>
              <w:rPr>
                <w:noProof/>
                <w:color w:val="000000"/>
                <w:sz w:val="20"/>
                <w:lang w:val="es-ES"/>
              </w:rPr>
            </w:pPr>
            <w:r w:rsidRPr="00A13AAD">
              <w:rPr>
                <w:noProof/>
                <w:color w:val="000000"/>
                <w:sz w:val="20"/>
                <w:lang w:val="es-ES"/>
              </w:rPr>
              <w:t>Sierra Leona</w:t>
            </w:r>
          </w:p>
        </w:tc>
        <w:tc>
          <w:tcPr>
            <w:tcW w:w="567" w:type="dxa"/>
          </w:tcPr>
          <w:p w14:paraId="09156FAA" w14:textId="77777777" w:rsidR="003C357D" w:rsidRPr="00A13AAD" w:rsidRDefault="003C357D" w:rsidP="003C357D">
            <w:pPr>
              <w:ind w:left="0" w:firstLine="0"/>
              <w:rPr>
                <w:noProof/>
                <w:color w:val="000000"/>
                <w:sz w:val="20"/>
                <w:lang w:val="es-ES"/>
              </w:rPr>
            </w:pPr>
            <w:r w:rsidRPr="00A13AAD">
              <w:rPr>
                <w:noProof/>
                <w:color w:val="000000"/>
                <w:sz w:val="20"/>
                <w:lang w:val="es-ES"/>
              </w:rPr>
              <w:t>1014</w:t>
            </w:r>
          </w:p>
        </w:tc>
        <w:tc>
          <w:tcPr>
            <w:tcW w:w="2126" w:type="dxa"/>
            <w:noWrap/>
            <w:hideMark/>
          </w:tcPr>
          <w:p w14:paraId="16697A78" w14:textId="77777777" w:rsidR="003C357D" w:rsidRPr="00A13AAD" w:rsidRDefault="003C357D" w:rsidP="003C357D">
            <w:pPr>
              <w:ind w:left="0" w:firstLine="0"/>
              <w:rPr>
                <w:noProof/>
                <w:color w:val="000000"/>
                <w:sz w:val="20"/>
                <w:lang w:val="es-ES"/>
              </w:rPr>
            </w:pPr>
            <w:r w:rsidRPr="00A13AAD">
              <w:rPr>
                <w:noProof/>
                <w:color w:val="000000"/>
                <w:sz w:val="20"/>
                <w:lang w:val="es-ES"/>
              </w:rPr>
              <w:t>Sierra Leone River Estuary</w:t>
            </w:r>
          </w:p>
        </w:tc>
        <w:tc>
          <w:tcPr>
            <w:tcW w:w="1134" w:type="dxa"/>
            <w:noWrap/>
            <w:hideMark/>
          </w:tcPr>
          <w:p w14:paraId="678BF96D" w14:textId="77777777" w:rsidR="003C357D" w:rsidRPr="00A13AAD" w:rsidRDefault="003C357D" w:rsidP="003C357D">
            <w:pPr>
              <w:ind w:left="0" w:firstLine="0"/>
              <w:rPr>
                <w:noProof/>
                <w:color w:val="000000"/>
                <w:sz w:val="20"/>
                <w:lang w:val="es-ES"/>
              </w:rPr>
            </w:pPr>
            <w:r w:rsidRPr="00A13AAD">
              <w:rPr>
                <w:noProof/>
                <w:color w:val="000000"/>
                <w:sz w:val="20"/>
                <w:lang w:val="es-ES"/>
              </w:rPr>
              <w:t>27/01/2013</w:t>
            </w:r>
          </w:p>
        </w:tc>
        <w:tc>
          <w:tcPr>
            <w:tcW w:w="1134" w:type="dxa"/>
            <w:noWrap/>
            <w:hideMark/>
          </w:tcPr>
          <w:p w14:paraId="7FECAE66" w14:textId="77777777" w:rsidR="003C357D" w:rsidRPr="00A13AAD" w:rsidRDefault="003C357D" w:rsidP="003C357D">
            <w:pPr>
              <w:ind w:left="0" w:firstLine="0"/>
              <w:rPr>
                <w:noProof/>
                <w:color w:val="000000"/>
                <w:sz w:val="20"/>
                <w:lang w:val="es-ES"/>
              </w:rPr>
            </w:pPr>
          </w:p>
        </w:tc>
        <w:tc>
          <w:tcPr>
            <w:tcW w:w="1134" w:type="dxa"/>
            <w:noWrap/>
            <w:hideMark/>
          </w:tcPr>
          <w:p w14:paraId="35EB7D29" w14:textId="77777777" w:rsidR="003C357D" w:rsidRPr="00A13AAD" w:rsidRDefault="003C357D" w:rsidP="003C357D">
            <w:pPr>
              <w:ind w:left="0" w:firstLine="0"/>
              <w:rPr>
                <w:noProof/>
                <w:color w:val="000000"/>
                <w:sz w:val="20"/>
                <w:lang w:val="es-ES"/>
              </w:rPr>
            </w:pPr>
          </w:p>
        </w:tc>
        <w:tc>
          <w:tcPr>
            <w:tcW w:w="3686" w:type="dxa"/>
            <w:noWrap/>
            <w:hideMark/>
          </w:tcPr>
          <w:p w14:paraId="262D5C59" w14:textId="77777777" w:rsidR="003C357D" w:rsidRPr="00A13AAD" w:rsidRDefault="003C357D" w:rsidP="003C357D">
            <w:pPr>
              <w:ind w:left="0" w:firstLine="0"/>
              <w:rPr>
                <w:noProof/>
                <w:color w:val="000000"/>
                <w:sz w:val="20"/>
                <w:lang w:val="es-ES"/>
              </w:rPr>
            </w:pPr>
            <w:r w:rsidRPr="00A13AAD">
              <w:rPr>
                <w:noProof/>
                <w:color w:val="000000"/>
                <w:sz w:val="20"/>
                <w:lang w:val="es-ES"/>
              </w:rPr>
              <w:t xml:space="preserve">La expansión prevista de la ciudad de Freetown, </w:t>
            </w:r>
            <w:r w:rsidR="00E832B4" w:rsidRPr="00A13AAD">
              <w:rPr>
                <w:noProof/>
                <w:color w:val="000000"/>
                <w:sz w:val="20"/>
                <w:lang w:val="es-ES"/>
              </w:rPr>
              <w:t>incluido</w:t>
            </w:r>
            <w:r w:rsidRPr="00A13AAD">
              <w:rPr>
                <w:noProof/>
                <w:color w:val="000000"/>
                <w:sz w:val="20"/>
                <w:lang w:val="es-ES"/>
              </w:rPr>
              <w:t xml:space="preserve"> un mercado público de dos acres de extensión </w:t>
            </w:r>
            <w:r w:rsidR="00E832B4" w:rsidRPr="00A13AAD">
              <w:rPr>
                <w:noProof/>
                <w:color w:val="000000"/>
                <w:sz w:val="20"/>
                <w:lang w:val="es-ES"/>
              </w:rPr>
              <w:t>en</w:t>
            </w:r>
            <w:r w:rsidRPr="00A13AAD">
              <w:rPr>
                <w:noProof/>
                <w:color w:val="000000"/>
                <w:sz w:val="20"/>
                <w:lang w:val="es-ES"/>
              </w:rPr>
              <w:t xml:space="preserve"> la zona de amortiguam</w:t>
            </w:r>
            <w:r w:rsidR="004E115C" w:rsidRPr="00A13AAD">
              <w:rPr>
                <w:noProof/>
                <w:color w:val="000000"/>
                <w:sz w:val="20"/>
                <w:lang w:val="es-ES"/>
              </w:rPr>
              <w:t>i</w:t>
            </w:r>
            <w:r w:rsidRPr="00A13AAD">
              <w:rPr>
                <w:noProof/>
                <w:color w:val="000000"/>
                <w:sz w:val="20"/>
                <w:lang w:val="es-ES"/>
              </w:rPr>
              <w:t>ento del sitio, podría alterar sus características ecológicas debido al aumento de las presiones urbanísticas.</w:t>
            </w:r>
          </w:p>
        </w:tc>
        <w:tc>
          <w:tcPr>
            <w:tcW w:w="2040" w:type="dxa"/>
            <w:noWrap/>
            <w:hideMark/>
          </w:tcPr>
          <w:p w14:paraId="353C7CA1"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Solicitud de MRA, </w:t>
            </w:r>
            <w:r w:rsidR="0094454A" w:rsidRPr="00A13AAD">
              <w:rPr>
                <w:rFonts w:asciiTheme="minorHAnsi" w:eastAsiaTheme="minorHAnsi" w:hAnsiTheme="minorHAnsi" w:cstheme="minorBidi"/>
                <w:noProof/>
                <w:color w:val="000000"/>
                <w:kern w:val="2"/>
                <w:sz w:val="20"/>
                <w:lang w:val="es-ES"/>
                <w14:ligatures w14:val="standardContextual"/>
              </w:rPr>
              <w:t xml:space="preserve">preparada </w:t>
            </w:r>
            <w:r w:rsidRPr="00A13AAD">
              <w:rPr>
                <w:rFonts w:asciiTheme="minorHAnsi" w:eastAsiaTheme="minorHAnsi" w:hAnsiTheme="minorHAnsi" w:cstheme="minorBidi"/>
                <w:noProof/>
                <w:color w:val="000000"/>
                <w:kern w:val="2"/>
                <w:sz w:val="20"/>
                <w:lang w:val="es-ES"/>
                <w14:ligatures w14:val="standardContextual"/>
              </w:rPr>
              <w:t>y en espera de confirmación de la ejecución por parte de la AA.</w:t>
            </w:r>
          </w:p>
        </w:tc>
        <w:tc>
          <w:tcPr>
            <w:tcW w:w="936" w:type="dxa"/>
            <w:noWrap/>
            <w:hideMark/>
          </w:tcPr>
          <w:p w14:paraId="6C85EC1A" w14:textId="77777777" w:rsidR="003C357D" w:rsidRPr="00A13AAD" w:rsidRDefault="003C357D" w:rsidP="003C357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645E5C1D" w14:textId="77777777" w:rsidTr="00021616">
        <w:trPr>
          <w:trHeight w:val="285"/>
        </w:trPr>
        <w:tc>
          <w:tcPr>
            <w:tcW w:w="1277" w:type="dxa"/>
            <w:vMerge w:val="restart"/>
            <w:noWrap/>
            <w:hideMark/>
          </w:tcPr>
          <w:p w14:paraId="474EC978" w14:textId="77777777" w:rsidR="003C357D" w:rsidRPr="00A13AAD" w:rsidRDefault="003C357D" w:rsidP="003C357D">
            <w:pPr>
              <w:ind w:left="0" w:firstLine="0"/>
              <w:rPr>
                <w:noProof/>
                <w:color w:val="000000"/>
                <w:sz w:val="20"/>
                <w:lang w:val="es-ES"/>
              </w:rPr>
            </w:pPr>
            <w:r w:rsidRPr="00A13AAD">
              <w:rPr>
                <w:noProof/>
                <w:color w:val="000000"/>
                <w:sz w:val="20"/>
                <w:lang w:val="es-ES"/>
              </w:rPr>
              <w:t>Sudáfrica</w:t>
            </w:r>
          </w:p>
          <w:p w14:paraId="3493E6CC" w14:textId="77777777" w:rsidR="003C357D" w:rsidRPr="00A13AAD" w:rsidRDefault="003C357D" w:rsidP="003C357D">
            <w:pPr>
              <w:ind w:left="0" w:firstLine="0"/>
              <w:rPr>
                <w:noProof/>
                <w:color w:val="000000"/>
                <w:sz w:val="20"/>
                <w:lang w:val="es-ES"/>
              </w:rPr>
            </w:pPr>
          </w:p>
        </w:tc>
        <w:tc>
          <w:tcPr>
            <w:tcW w:w="567" w:type="dxa"/>
          </w:tcPr>
          <w:p w14:paraId="2909F0A9" w14:textId="77777777" w:rsidR="003C357D" w:rsidRPr="00A13AAD" w:rsidRDefault="003C357D" w:rsidP="003C357D">
            <w:pPr>
              <w:ind w:left="0" w:firstLine="0"/>
              <w:rPr>
                <w:noProof/>
                <w:color w:val="000000"/>
                <w:sz w:val="20"/>
                <w:lang w:val="es-ES"/>
              </w:rPr>
            </w:pPr>
            <w:r w:rsidRPr="00A13AAD">
              <w:rPr>
                <w:noProof/>
                <w:color w:val="000000"/>
                <w:sz w:val="20"/>
                <w:lang w:val="es-ES"/>
              </w:rPr>
              <w:t>343</w:t>
            </w:r>
          </w:p>
        </w:tc>
        <w:tc>
          <w:tcPr>
            <w:tcW w:w="2126" w:type="dxa"/>
            <w:noWrap/>
            <w:hideMark/>
          </w:tcPr>
          <w:p w14:paraId="7D6240FB" w14:textId="77777777" w:rsidR="003C357D" w:rsidRPr="00A13AAD" w:rsidRDefault="003C357D" w:rsidP="003C357D">
            <w:pPr>
              <w:ind w:left="0" w:firstLine="0"/>
              <w:rPr>
                <w:noProof/>
                <w:color w:val="000000"/>
                <w:sz w:val="20"/>
                <w:lang w:val="es-ES"/>
              </w:rPr>
            </w:pPr>
            <w:r w:rsidRPr="00A13AAD">
              <w:rPr>
                <w:noProof/>
                <w:color w:val="000000"/>
                <w:sz w:val="20"/>
                <w:lang w:val="es-ES"/>
              </w:rPr>
              <w:t>Blesbokspruit**</w:t>
            </w:r>
          </w:p>
        </w:tc>
        <w:tc>
          <w:tcPr>
            <w:tcW w:w="1134" w:type="dxa"/>
            <w:noWrap/>
            <w:hideMark/>
          </w:tcPr>
          <w:p w14:paraId="3D63E93A" w14:textId="77777777" w:rsidR="003C357D" w:rsidRPr="00A13AAD" w:rsidRDefault="003C357D" w:rsidP="003C357D">
            <w:pPr>
              <w:ind w:left="0" w:firstLine="0"/>
              <w:rPr>
                <w:noProof/>
                <w:color w:val="000000"/>
                <w:sz w:val="20"/>
                <w:lang w:val="es-ES"/>
              </w:rPr>
            </w:pPr>
            <w:r w:rsidRPr="00A13AAD">
              <w:rPr>
                <w:noProof/>
                <w:color w:val="000000"/>
                <w:sz w:val="20"/>
                <w:lang w:val="es-ES"/>
              </w:rPr>
              <w:t>01/01/1996</w:t>
            </w:r>
          </w:p>
        </w:tc>
        <w:tc>
          <w:tcPr>
            <w:tcW w:w="1134" w:type="dxa"/>
            <w:noWrap/>
            <w:hideMark/>
          </w:tcPr>
          <w:p w14:paraId="3CF71C47" w14:textId="77777777" w:rsidR="003C357D" w:rsidRPr="00A13AAD" w:rsidRDefault="003C357D" w:rsidP="003C357D">
            <w:pPr>
              <w:ind w:left="0" w:firstLine="0"/>
              <w:rPr>
                <w:noProof/>
                <w:color w:val="000000"/>
                <w:sz w:val="20"/>
                <w:lang w:val="es-ES"/>
              </w:rPr>
            </w:pPr>
          </w:p>
        </w:tc>
        <w:tc>
          <w:tcPr>
            <w:tcW w:w="1134" w:type="dxa"/>
            <w:noWrap/>
            <w:hideMark/>
          </w:tcPr>
          <w:p w14:paraId="6F04B132" w14:textId="77777777" w:rsidR="003C357D" w:rsidRPr="00A13AAD" w:rsidRDefault="003C357D" w:rsidP="003C357D">
            <w:pPr>
              <w:ind w:left="0" w:firstLine="0"/>
              <w:rPr>
                <w:noProof/>
                <w:color w:val="000000"/>
                <w:sz w:val="20"/>
                <w:lang w:val="es-ES"/>
              </w:rPr>
            </w:pPr>
            <w:r w:rsidRPr="00A13AAD">
              <w:rPr>
                <w:noProof/>
                <w:color w:val="000000"/>
                <w:sz w:val="20"/>
                <w:lang w:val="es-ES"/>
              </w:rPr>
              <w:t>X</w:t>
            </w:r>
          </w:p>
        </w:tc>
        <w:tc>
          <w:tcPr>
            <w:tcW w:w="3686" w:type="dxa"/>
            <w:noWrap/>
            <w:hideMark/>
          </w:tcPr>
          <w:p w14:paraId="220ED077" w14:textId="77777777" w:rsidR="003C357D" w:rsidRPr="00A13AAD" w:rsidRDefault="003C357D" w:rsidP="003C357D">
            <w:pPr>
              <w:ind w:left="0" w:firstLine="0"/>
              <w:rPr>
                <w:noProof/>
                <w:color w:val="000000"/>
                <w:sz w:val="20"/>
                <w:lang w:val="es-ES"/>
              </w:rPr>
            </w:pPr>
            <w:r w:rsidRPr="00A13AAD">
              <w:rPr>
                <w:noProof/>
                <w:color w:val="000000"/>
                <w:sz w:val="20"/>
                <w:lang w:val="es-ES"/>
              </w:rPr>
              <w:t>La realización de un proyecto minero en las proximidades podría provocar la contaminación de las aguas subterráneas, lo que podría repercutir en el humedal y su fauna y flora.</w:t>
            </w:r>
          </w:p>
        </w:tc>
        <w:tc>
          <w:tcPr>
            <w:tcW w:w="2040" w:type="dxa"/>
            <w:noWrap/>
            <w:hideMark/>
          </w:tcPr>
          <w:p w14:paraId="2D601E1A" w14:textId="77777777" w:rsidR="003C357D" w:rsidRPr="00A13AAD" w:rsidRDefault="00C350CB"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B6FA01D" w14:textId="77777777" w:rsidR="003C357D" w:rsidRPr="00A13AAD" w:rsidRDefault="003C357D" w:rsidP="003C357D">
            <w:pPr>
              <w:ind w:left="0" w:firstLine="0"/>
              <w:rPr>
                <w:noProof/>
                <w:color w:val="000000"/>
                <w:sz w:val="20"/>
                <w:lang w:val="es-ES"/>
              </w:rPr>
            </w:pPr>
            <w:r w:rsidRPr="00A13AAD">
              <w:rPr>
                <w:noProof/>
                <w:color w:val="000000"/>
                <w:sz w:val="20"/>
                <w:lang w:val="es-ES"/>
              </w:rPr>
              <w:t>AA</w:t>
            </w:r>
          </w:p>
        </w:tc>
      </w:tr>
      <w:tr w:rsidR="003C357D" w:rsidRPr="00A13AAD" w14:paraId="00976704" w14:textId="77777777" w:rsidTr="00021616">
        <w:trPr>
          <w:trHeight w:val="285"/>
        </w:trPr>
        <w:tc>
          <w:tcPr>
            <w:tcW w:w="1277" w:type="dxa"/>
            <w:vMerge/>
            <w:noWrap/>
            <w:hideMark/>
          </w:tcPr>
          <w:p w14:paraId="1300ADBD" w14:textId="77777777" w:rsidR="003C357D" w:rsidRPr="00A13AAD" w:rsidRDefault="003C357D" w:rsidP="003C357D">
            <w:pPr>
              <w:ind w:left="0" w:firstLine="0"/>
              <w:rPr>
                <w:noProof/>
                <w:color w:val="000000"/>
                <w:sz w:val="20"/>
                <w:lang w:val="es-ES"/>
              </w:rPr>
            </w:pPr>
          </w:p>
        </w:tc>
        <w:tc>
          <w:tcPr>
            <w:tcW w:w="567" w:type="dxa"/>
          </w:tcPr>
          <w:p w14:paraId="1C15E00A" w14:textId="77777777" w:rsidR="003C357D" w:rsidRPr="00A13AAD" w:rsidRDefault="003C357D" w:rsidP="003C357D">
            <w:pPr>
              <w:ind w:left="0" w:firstLine="0"/>
              <w:rPr>
                <w:noProof/>
                <w:color w:val="000000"/>
                <w:sz w:val="20"/>
                <w:lang w:val="es-ES"/>
              </w:rPr>
            </w:pPr>
            <w:r w:rsidRPr="00A13AAD">
              <w:rPr>
                <w:noProof/>
                <w:color w:val="000000"/>
                <w:sz w:val="20"/>
                <w:lang w:val="es-ES"/>
              </w:rPr>
              <w:t>525</w:t>
            </w:r>
          </w:p>
        </w:tc>
        <w:tc>
          <w:tcPr>
            <w:tcW w:w="2126" w:type="dxa"/>
            <w:noWrap/>
            <w:hideMark/>
          </w:tcPr>
          <w:p w14:paraId="0E4091D7" w14:textId="77777777" w:rsidR="003C357D" w:rsidRPr="00A13AAD" w:rsidRDefault="003C357D" w:rsidP="003C357D">
            <w:pPr>
              <w:ind w:left="0" w:firstLine="0"/>
              <w:rPr>
                <w:noProof/>
                <w:color w:val="000000"/>
                <w:sz w:val="20"/>
                <w:lang w:val="es-ES"/>
              </w:rPr>
            </w:pPr>
            <w:r w:rsidRPr="00A13AAD">
              <w:rPr>
                <w:noProof/>
                <w:color w:val="000000"/>
                <w:sz w:val="20"/>
                <w:lang w:val="es-ES"/>
              </w:rPr>
              <w:t>Verlorenvlei</w:t>
            </w:r>
          </w:p>
        </w:tc>
        <w:tc>
          <w:tcPr>
            <w:tcW w:w="1134" w:type="dxa"/>
            <w:noWrap/>
            <w:hideMark/>
          </w:tcPr>
          <w:p w14:paraId="5E278D0A" w14:textId="77777777" w:rsidR="003C357D" w:rsidRPr="00A13AAD" w:rsidRDefault="003C357D" w:rsidP="003C357D">
            <w:pPr>
              <w:ind w:left="0" w:firstLine="0"/>
              <w:rPr>
                <w:noProof/>
                <w:color w:val="000000"/>
                <w:sz w:val="20"/>
                <w:lang w:val="es-ES"/>
              </w:rPr>
            </w:pPr>
            <w:r w:rsidRPr="00A13AAD">
              <w:rPr>
                <w:noProof/>
                <w:color w:val="000000"/>
                <w:sz w:val="20"/>
                <w:lang w:val="es-ES"/>
              </w:rPr>
              <w:t>20/02/2023</w:t>
            </w:r>
          </w:p>
        </w:tc>
        <w:tc>
          <w:tcPr>
            <w:tcW w:w="1134" w:type="dxa"/>
            <w:noWrap/>
            <w:hideMark/>
          </w:tcPr>
          <w:p w14:paraId="2E5AB1B8" w14:textId="77777777" w:rsidR="003C357D" w:rsidRPr="00A13AAD" w:rsidRDefault="003C357D" w:rsidP="003C357D">
            <w:pPr>
              <w:ind w:left="0" w:firstLine="0"/>
              <w:rPr>
                <w:noProof/>
                <w:color w:val="000000"/>
                <w:sz w:val="20"/>
                <w:lang w:val="es-ES"/>
              </w:rPr>
            </w:pPr>
          </w:p>
        </w:tc>
        <w:tc>
          <w:tcPr>
            <w:tcW w:w="1134" w:type="dxa"/>
            <w:noWrap/>
            <w:hideMark/>
          </w:tcPr>
          <w:p w14:paraId="6860A7B3" w14:textId="77777777" w:rsidR="003C357D" w:rsidRPr="00A13AAD" w:rsidRDefault="003C357D" w:rsidP="003C357D">
            <w:pPr>
              <w:ind w:left="0" w:firstLine="0"/>
              <w:rPr>
                <w:noProof/>
                <w:color w:val="000000"/>
                <w:sz w:val="20"/>
                <w:lang w:val="es-ES"/>
              </w:rPr>
            </w:pPr>
          </w:p>
        </w:tc>
        <w:tc>
          <w:tcPr>
            <w:tcW w:w="3686" w:type="dxa"/>
            <w:noWrap/>
            <w:hideMark/>
          </w:tcPr>
          <w:p w14:paraId="5F0E5F48" w14:textId="77777777" w:rsidR="003C357D" w:rsidRPr="00A13AAD" w:rsidRDefault="003C357D" w:rsidP="003C357D">
            <w:pPr>
              <w:ind w:left="0" w:firstLine="0"/>
              <w:rPr>
                <w:noProof/>
                <w:color w:val="000000"/>
                <w:sz w:val="20"/>
                <w:lang w:val="es-ES"/>
              </w:rPr>
            </w:pPr>
            <w:r w:rsidRPr="00A13AAD">
              <w:rPr>
                <w:noProof/>
                <w:color w:val="000000"/>
                <w:sz w:val="20"/>
                <w:lang w:val="es-ES"/>
              </w:rPr>
              <w:t>La extracción excesiva y el uso no sostenible del agua para la agricultura han ocasionado la disminución de los niveles de agua, lo que prácticamente ha destruido el humedal y ha repercutido negativamente en la flora.</w:t>
            </w:r>
          </w:p>
        </w:tc>
        <w:tc>
          <w:tcPr>
            <w:tcW w:w="2040" w:type="dxa"/>
            <w:noWrap/>
            <w:hideMark/>
          </w:tcPr>
          <w:p w14:paraId="456A4484" w14:textId="77777777" w:rsidR="003C357D" w:rsidRPr="00A13AAD" w:rsidRDefault="003C357D" w:rsidP="003C357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t>
            </w:r>
          </w:p>
        </w:tc>
        <w:tc>
          <w:tcPr>
            <w:tcW w:w="936" w:type="dxa"/>
            <w:noWrap/>
            <w:hideMark/>
          </w:tcPr>
          <w:p w14:paraId="18D3635B" w14:textId="77777777" w:rsidR="003C357D" w:rsidRPr="00A13AAD" w:rsidRDefault="003C357D" w:rsidP="003C357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C350CB" w:rsidRPr="00A13AAD" w14:paraId="75D82628" w14:textId="77777777" w:rsidTr="00021616">
        <w:trPr>
          <w:trHeight w:val="285"/>
        </w:trPr>
        <w:tc>
          <w:tcPr>
            <w:tcW w:w="1277" w:type="dxa"/>
            <w:vMerge/>
            <w:noWrap/>
            <w:hideMark/>
          </w:tcPr>
          <w:p w14:paraId="4B57A678" w14:textId="77777777" w:rsidR="00C350CB" w:rsidRPr="00A13AAD" w:rsidRDefault="00C350CB" w:rsidP="00C350CB">
            <w:pPr>
              <w:ind w:left="0" w:firstLine="0"/>
              <w:rPr>
                <w:noProof/>
                <w:color w:val="000000"/>
                <w:sz w:val="20"/>
                <w:lang w:val="es-ES"/>
              </w:rPr>
            </w:pPr>
          </w:p>
        </w:tc>
        <w:tc>
          <w:tcPr>
            <w:tcW w:w="567" w:type="dxa"/>
          </w:tcPr>
          <w:p w14:paraId="7C9A3543" w14:textId="77777777" w:rsidR="00C350CB" w:rsidRPr="00A13AAD" w:rsidRDefault="00C350CB" w:rsidP="00C350CB">
            <w:pPr>
              <w:ind w:left="0" w:firstLine="0"/>
              <w:rPr>
                <w:noProof/>
                <w:color w:val="000000"/>
                <w:sz w:val="20"/>
                <w:lang w:val="es-ES"/>
              </w:rPr>
            </w:pPr>
            <w:r w:rsidRPr="00A13AAD">
              <w:rPr>
                <w:noProof/>
                <w:color w:val="000000"/>
                <w:sz w:val="20"/>
                <w:lang w:val="es-ES"/>
              </w:rPr>
              <w:t>526</w:t>
            </w:r>
          </w:p>
        </w:tc>
        <w:tc>
          <w:tcPr>
            <w:tcW w:w="2126" w:type="dxa"/>
            <w:noWrap/>
            <w:hideMark/>
          </w:tcPr>
          <w:p w14:paraId="42FA57AE" w14:textId="77777777" w:rsidR="00C350CB" w:rsidRPr="00A13AAD" w:rsidRDefault="00C350CB" w:rsidP="00C350CB">
            <w:pPr>
              <w:ind w:left="0" w:firstLine="0"/>
              <w:rPr>
                <w:noProof/>
                <w:color w:val="000000"/>
                <w:sz w:val="20"/>
                <w:lang w:val="es-ES"/>
              </w:rPr>
            </w:pPr>
            <w:r w:rsidRPr="00A13AAD">
              <w:rPr>
                <w:noProof/>
                <w:color w:val="000000"/>
                <w:sz w:val="20"/>
                <w:lang w:val="es-ES"/>
              </w:rPr>
              <w:t>Orange River Mouth*</w:t>
            </w:r>
          </w:p>
        </w:tc>
        <w:tc>
          <w:tcPr>
            <w:tcW w:w="1134" w:type="dxa"/>
            <w:noWrap/>
            <w:hideMark/>
          </w:tcPr>
          <w:p w14:paraId="1902904B" w14:textId="77777777" w:rsidR="00C350CB" w:rsidRPr="00A13AAD" w:rsidRDefault="00C350CB" w:rsidP="00C350CB">
            <w:pPr>
              <w:ind w:left="0" w:firstLine="0"/>
              <w:rPr>
                <w:noProof/>
                <w:color w:val="000000"/>
                <w:sz w:val="20"/>
                <w:lang w:val="es-ES"/>
              </w:rPr>
            </w:pPr>
            <w:r w:rsidRPr="00A13AAD">
              <w:rPr>
                <w:noProof/>
                <w:color w:val="000000"/>
                <w:sz w:val="20"/>
                <w:lang w:val="es-ES"/>
              </w:rPr>
              <w:t>01/01/2009</w:t>
            </w:r>
          </w:p>
        </w:tc>
        <w:tc>
          <w:tcPr>
            <w:tcW w:w="1134" w:type="dxa"/>
            <w:noWrap/>
            <w:hideMark/>
          </w:tcPr>
          <w:p w14:paraId="12665E2C" w14:textId="77777777" w:rsidR="00C350CB" w:rsidRPr="00A13AAD" w:rsidRDefault="00C350CB" w:rsidP="00C350CB">
            <w:pPr>
              <w:ind w:left="0" w:firstLine="0"/>
              <w:rPr>
                <w:noProof/>
                <w:color w:val="000000"/>
                <w:sz w:val="20"/>
                <w:lang w:val="es-ES"/>
              </w:rPr>
            </w:pPr>
          </w:p>
        </w:tc>
        <w:tc>
          <w:tcPr>
            <w:tcW w:w="1134" w:type="dxa"/>
            <w:noWrap/>
            <w:hideMark/>
          </w:tcPr>
          <w:p w14:paraId="7C37780D" w14:textId="77777777" w:rsidR="00C350CB" w:rsidRPr="00A13AAD" w:rsidRDefault="00C350CB" w:rsidP="00C350CB">
            <w:pPr>
              <w:ind w:left="0" w:firstLine="0"/>
              <w:rPr>
                <w:noProof/>
                <w:color w:val="000000"/>
                <w:sz w:val="20"/>
                <w:lang w:val="es-ES"/>
              </w:rPr>
            </w:pPr>
            <w:r w:rsidRPr="00A13AAD">
              <w:rPr>
                <w:noProof/>
                <w:color w:val="000000"/>
                <w:sz w:val="20"/>
                <w:lang w:val="es-ES"/>
              </w:rPr>
              <w:t>X</w:t>
            </w:r>
          </w:p>
        </w:tc>
        <w:tc>
          <w:tcPr>
            <w:tcW w:w="3686" w:type="dxa"/>
            <w:noWrap/>
            <w:hideMark/>
          </w:tcPr>
          <w:p w14:paraId="77058228" w14:textId="77777777" w:rsidR="00C350CB" w:rsidRPr="00A13AAD" w:rsidRDefault="00C350CB" w:rsidP="00C350CB">
            <w:pPr>
              <w:ind w:left="0" w:firstLine="0"/>
              <w:rPr>
                <w:noProof/>
                <w:color w:val="000000"/>
                <w:sz w:val="20"/>
                <w:lang w:val="es-ES"/>
              </w:rPr>
            </w:pPr>
            <w:r w:rsidRPr="00A13AAD">
              <w:rPr>
                <w:noProof/>
                <w:color w:val="000000"/>
                <w:sz w:val="20"/>
                <w:lang w:val="es-ES"/>
              </w:rPr>
              <w:t xml:space="preserve">El hundimiento de la marisma del sitio debido a las actividades de extracción de diamantes y la construcción de represas, sumado al constante nivel bajo del agua del río en verano, está causando graves daños ambientales, entre ellos perturbaciones en el desove de los peces, proliferación de maleza acuática y </w:t>
            </w:r>
            <w:r w:rsidR="00444CF9" w:rsidRPr="00A13AAD">
              <w:rPr>
                <w:noProof/>
                <w:color w:val="000000"/>
                <w:sz w:val="20"/>
                <w:lang w:val="es-ES"/>
              </w:rPr>
              <w:t>extinción</w:t>
            </w:r>
            <w:r w:rsidRPr="00A13AAD">
              <w:rPr>
                <w:noProof/>
                <w:color w:val="000000"/>
                <w:sz w:val="20"/>
                <w:lang w:val="es-ES"/>
              </w:rPr>
              <w:t xml:space="preserve"> de la flora ribereña autóctona.</w:t>
            </w:r>
          </w:p>
        </w:tc>
        <w:tc>
          <w:tcPr>
            <w:tcW w:w="2040" w:type="dxa"/>
            <w:noWrap/>
            <w:hideMark/>
          </w:tcPr>
          <w:p w14:paraId="295F270D" w14:textId="77777777" w:rsidR="00C350CB" w:rsidRPr="00A13AAD" w:rsidRDefault="00C350CB" w:rsidP="00C350CB">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4269F491" w14:textId="77777777" w:rsidR="00C350CB" w:rsidRPr="00A13AAD" w:rsidRDefault="00C350CB" w:rsidP="00C350CB">
            <w:pPr>
              <w:ind w:left="0" w:firstLine="0"/>
              <w:rPr>
                <w:noProof/>
                <w:color w:val="000000"/>
                <w:sz w:val="20"/>
                <w:lang w:val="es-ES"/>
              </w:rPr>
            </w:pPr>
            <w:r w:rsidRPr="00A13AAD">
              <w:rPr>
                <w:noProof/>
                <w:color w:val="000000"/>
                <w:sz w:val="20"/>
                <w:lang w:val="es-ES"/>
              </w:rPr>
              <w:t>AA</w:t>
            </w:r>
          </w:p>
        </w:tc>
      </w:tr>
      <w:tr w:rsidR="003C357D" w:rsidRPr="00A13AAD" w14:paraId="03BDF56A" w14:textId="77777777" w:rsidTr="00021616">
        <w:trPr>
          <w:trHeight w:val="285"/>
        </w:trPr>
        <w:tc>
          <w:tcPr>
            <w:tcW w:w="1277" w:type="dxa"/>
            <w:vMerge/>
            <w:noWrap/>
            <w:hideMark/>
          </w:tcPr>
          <w:p w14:paraId="003CB150" w14:textId="77777777" w:rsidR="003C357D" w:rsidRPr="00A13AAD" w:rsidRDefault="003C357D" w:rsidP="003C357D">
            <w:pPr>
              <w:ind w:left="0" w:firstLine="0"/>
              <w:rPr>
                <w:noProof/>
                <w:color w:val="000000"/>
                <w:sz w:val="20"/>
                <w:lang w:val="es-ES"/>
              </w:rPr>
            </w:pPr>
          </w:p>
        </w:tc>
        <w:tc>
          <w:tcPr>
            <w:tcW w:w="567" w:type="dxa"/>
          </w:tcPr>
          <w:p w14:paraId="336B0961" w14:textId="77777777" w:rsidR="003C357D" w:rsidRPr="00A13AAD" w:rsidRDefault="003C357D" w:rsidP="003C357D">
            <w:pPr>
              <w:ind w:left="0" w:firstLine="0"/>
              <w:rPr>
                <w:noProof/>
                <w:color w:val="000000"/>
                <w:sz w:val="20"/>
                <w:lang w:val="es-ES"/>
              </w:rPr>
            </w:pPr>
            <w:r w:rsidRPr="00A13AAD">
              <w:rPr>
                <w:noProof/>
                <w:color w:val="000000"/>
                <w:sz w:val="20"/>
                <w:lang w:val="es-ES"/>
              </w:rPr>
              <w:t>887</w:t>
            </w:r>
          </w:p>
        </w:tc>
        <w:tc>
          <w:tcPr>
            <w:tcW w:w="2126" w:type="dxa"/>
            <w:noWrap/>
            <w:hideMark/>
          </w:tcPr>
          <w:p w14:paraId="2C539460" w14:textId="77777777" w:rsidR="003C357D" w:rsidRPr="00A13AAD" w:rsidRDefault="003C357D" w:rsidP="003C357D">
            <w:pPr>
              <w:ind w:left="0" w:firstLine="0"/>
              <w:rPr>
                <w:noProof/>
                <w:color w:val="000000"/>
                <w:sz w:val="20"/>
                <w:lang w:val="es-ES"/>
              </w:rPr>
            </w:pPr>
            <w:r w:rsidRPr="00A13AAD">
              <w:rPr>
                <w:noProof/>
                <w:color w:val="000000"/>
                <w:sz w:val="20"/>
                <w:lang w:val="es-ES"/>
              </w:rPr>
              <w:t>Ndumo Game Reserve**</w:t>
            </w:r>
          </w:p>
        </w:tc>
        <w:tc>
          <w:tcPr>
            <w:tcW w:w="1134" w:type="dxa"/>
            <w:noWrap/>
            <w:hideMark/>
          </w:tcPr>
          <w:p w14:paraId="1D6FE957" w14:textId="77777777" w:rsidR="003C357D" w:rsidRPr="00A13AAD" w:rsidRDefault="003C357D" w:rsidP="003C357D">
            <w:pPr>
              <w:ind w:left="0" w:firstLine="0"/>
              <w:rPr>
                <w:noProof/>
                <w:color w:val="000000"/>
                <w:sz w:val="20"/>
                <w:lang w:val="es-ES"/>
              </w:rPr>
            </w:pPr>
            <w:r w:rsidRPr="00A13AAD">
              <w:rPr>
                <w:noProof/>
                <w:color w:val="000000"/>
                <w:sz w:val="20"/>
                <w:lang w:val="es-ES"/>
              </w:rPr>
              <w:t>24/06/2019</w:t>
            </w:r>
          </w:p>
        </w:tc>
        <w:tc>
          <w:tcPr>
            <w:tcW w:w="1134" w:type="dxa"/>
            <w:noWrap/>
            <w:hideMark/>
          </w:tcPr>
          <w:p w14:paraId="69576680" w14:textId="77777777" w:rsidR="003C357D" w:rsidRPr="00A13AAD" w:rsidRDefault="003C357D" w:rsidP="003C357D">
            <w:pPr>
              <w:ind w:left="0" w:firstLine="0"/>
              <w:rPr>
                <w:noProof/>
                <w:color w:val="000000"/>
                <w:sz w:val="20"/>
                <w:lang w:val="es-ES"/>
              </w:rPr>
            </w:pPr>
          </w:p>
        </w:tc>
        <w:tc>
          <w:tcPr>
            <w:tcW w:w="1134" w:type="dxa"/>
            <w:noWrap/>
            <w:hideMark/>
          </w:tcPr>
          <w:p w14:paraId="590429AB" w14:textId="77777777" w:rsidR="003C357D" w:rsidRPr="00A13AAD" w:rsidRDefault="003C357D" w:rsidP="003C357D">
            <w:pPr>
              <w:ind w:left="0" w:firstLine="0"/>
              <w:rPr>
                <w:noProof/>
                <w:color w:val="000000"/>
                <w:sz w:val="20"/>
                <w:lang w:val="es-ES"/>
              </w:rPr>
            </w:pPr>
          </w:p>
        </w:tc>
        <w:tc>
          <w:tcPr>
            <w:tcW w:w="3686" w:type="dxa"/>
            <w:noWrap/>
            <w:hideMark/>
          </w:tcPr>
          <w:p w14:paraId="0FBF77EA" w14:textId="77777777" w:rsidR="003C357D" w:rsidRPr="00A13AAD" w:rsidRDefault="003C357D" w:rsidP="003C357D">
            <w:pPr>
              <w:ind w:left="0" w:firstLine="0"/>
              <w:rPr>
                <w:noProof/>
                <w:color w:val="000000"/>
                <w:sz w:val="20"/>
                <w:lang w:val="es-ES"/>
              </w:rPr>
            </w:pPr>
            <w:r w:rsidRPr="00A13AAD">
              <w:rPr>
                <w:noProof/>
                <w:color w:val="000000"/>
                <w:sz w:val="20"/>
                <w:lang w:val="es-ES"/>
              </w:rPr>
              <w:t>Actividades agrícolas extensivas unidas a problemas considerables de gestión.</w:t>
            </w:r>
          </w:p>
          <w:p w14:paraId="3F6809F9" w14:textId="77777777" w:rsidR="003C357D" w:rsidRPr="00A13AAD" w:rsidRDefault="003C357D" w:rsidP="003C357D">
            <w:pPr>
              <w:ind w:left="0" w:firstLine="0"/>
              <w:rPr>
                <w:noProof/>
                <w:color w:val="000000"/>
                <w:sz w:val="20"/>
                <w:lang w:val="es-ES"/>
              </w:rPr>
            </w:pPr>
          </w:p>
        </w:tc>
        <w:tc>
          <w:tcPr>
            <w:tcW w:w="2040" w:type="dxa"/>
            <w:noWrap/>
            <w:hideMark/>
          </w:tcPr>
          <w:p w14:paraId="1553779E" w14:textId="77777777" w:rsidR="003C357D" w:rsidRPr="00A13AAD" w:rsidRDefault="003C357D" w:rsidP="003C357D">
            <w:pPr>
              <w:ind w:left="0" w:firstLine="0"/>
              <w:rPr>
                <w:noProof/>
                <w:color w:val="000000"/>
                <w:sz w:val="20"/>
                <w:lang w:val="es-ES"/>
              </w:rPr>
            </w:pPr>
            <w:r w:rsidRPr="00A13AAD">
              <w:rPr>
                <w:noProof/>
                <w:color w:val="000000"/>
                <w:sz w:val="20"/>
                <w:lang w:val="es-ES"/>
              </w:rPr>
              <w:t>-</w:t>
            </w:r>
          </w:p>
        </w:tc>
        <w:tc>
          <w:tcPr>
            <w:tcW w:w="936" w:type="dxa"/>
            <w:noWrap/>
            <w:hideMark/>
          </w:tcPr>
          <w:p w14:paraId="3E2099ED" w14:textId="77777777" w:rsidR="003C357D" w:rsidRPr="00A13AAD" w:rsidRDefault="003C357D" w:rsidP="003C357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C350CB" w:rsidRPr="00A13AAD" w14:paraId="742F1970" w14:textId="77777777" w:rsidTr="00021616">
        <w:trPr>
          <w:trHeight w:val="285"/>
        </w:trPr>
        <w:tc>
          <w:tcPr>
            <w:tcW w:w="1277" w:type="dxa"/>
            <w:noWrap/>
            <w:hideMark/>
          </w:tcPr>
          <w:p w14:paraId="5FC16C5E" w14:textId="77777777" w:rsidR="00C350CB" w:rsidRPr="00A13AAD" w:rsidRDefault="00C350CB" w:rsidP="00C350CB">
            <w:pPr>
              <w:ind w:left="0" w:firstLine="0"/>
              <w:rPr>
                <w:noProof/>
                <w:color w:val="000000"/>
                <w:sz w:val="20"/>
                <w:lang w:val="es-ES"/>
              </w:rPr>
            </w:pPr>
            <w:r w:rsidRPr="00A13AAD">
              <w:rPr>
                <w:noProof/>
                <w:color w:val="000000"/>
                <w:sz w:val="20"/>
                <w:lang w:val="es-ES"/>
              </w:rPr>
              <w:t>Togo</w:t>
            </w:r>
          </w:p>
        </w:tc>
        <w:tc>
          <w:tcPr>
            <w:tcW w:w="567" w:type="dxa"/>
          </w:tcPr>
          <w:p w14:paraId="1A672EB0" w14:textId="77777777" w:rsidR="00C350CB" w:rsidRPr="00A13AAD" w:rsidRDefault="00C350CB" w:rsidP="00C350CB">
            <w:pPr>
              <w:ind w:left="0" w:firstLine="0"/>
              <w:rPr>
                <w:noProof/>
                <w:color w:val="000000"/>
                <w:sz w:val="20"/>
                <w:lang w:val="es-ES"/>
              </w:rPr>
            </w:pPr>
            <w:r w:rsidRPr="00A13AAD">
              <w:rPr>
                <w:noProof/>
                <w:color w:val="000000"/>
                <w:sz w:val="20"/>
                <w:lang w:val="es-ES"/>
              </w:rPr>
              <w:t>736</w:t>
            </w:r>
          </w:p>
        </w:tc>
        <w:tc>
          <w:tcPr>
            <w:tcW w:w="2126" w:type="dxa"/>
            <w:noWrap/>
            <w:hideMark/>
          </w:tcPr>
          <w:p w14:paraId="0376D5EE" w14:textId="77777777" w:rsidR="00C350CB" w:rsidRPr="00A13AAD" w:rsidRDefault="00C350CB" w:rsidP="00C350CB">
            <w:pPr>
              <w:ind w:left="0" w:firstLine="0"/>
              <w:rPr>
                <w:noProof/>
                <w:color w:val="000000"/>
                <w:sz w:val="20"/>
                <w:lang w:val="es-ES"/>
              </w:rPr>
            </w:pPr>
            <w:r w:rsidRPr="00A13AAD">
              <w:rPr>
                <w:noProof/>
                <w:color w:val="000000"/>
                <w:sz w:val="20"/>
                <w:lang w:val="es-ES"/>
              </w:rPr>
              <w:t>Reserve de faune de Togodo**</w:t>
            </w:r>
          </w:p>
        </w:tc>
        <w:tc>
          <w:tcPr>
            <w:tcW w:w="1134" w:type="dxa"/>
            <w:noWrap/>
            <w:hideMark/>
          </w:tcPr>
          <w:p w14:paraId="00F9C396" w14:textId="77777777" w:rsidR="00C350CB" w:rsidRPr="00A13AAD" w:rsidRDefault="00C350CB" w:rsidP="00C350CB">
            <w:pPr>
              <w:ind w:left="0" w:firstLine="0"/>
              <w:rPr>
                <w:noProof/>
                <w:color w:val="000000"/>
                <w:sz w:val="20"/>
                <w:lang w:val="es-ES"/>
              </w:rPr>
            </w:pPr>
            <w:r w:rsidRPr="00A13AAD">
              <w:rPr>
                <w:noProof/>
                <w:color w:val="000000"/>
                <w:sz w:val="20"/>
                <w:lang w:val="es-ES"/>
              </w:rPr>
              <w:t>01/01/2014</w:t>
            </w:r>
          </w:p>
        </w:tc>
        <w:tc>
          <w:tcPr>
            <w:tcW w:w="1134" w:type="dxa"/>
            <w:noWrap/>
            <w:hideMark/>
          </w:tcPr>
          <w:p w14:paraId="08D106D8" w14:textId="77777777" w:rsidR="00C350CB" w:rsidRPr="00A13AAD" w:rsidRDefault="00C350CB" w:rsidP="00C350CB">
            <w:pPr>
              <w:ind w:left="0" w:firstLine="0"/>
              <w:rPr>
                <w:noProof/>
                <w:color w:val="000000"/>
                <w:sz w:val="20"/>
                <w:lang w:val="es-ES"/>
              </w:rPr>
            </w:pPr>
          </w:p>
        </w:tc>
        <w:tc>
          <w:tcPr>
            <w:tcW w:w="1134" w:type="dxa"/>
            <w:noWrap/>
            <w:hideMark/>
          </w:tcPr>
          <w:p w14:paraId="56004C88" w14:textId="77777777" w:rsidR="00C350CB" w:rsidRPr="00A13AAD" w:rsidRDefault="00C350CB" w:rsidP="00C350CB">
            <w:pPr>
              <w:ind w:left="0" w:firstLine="0"/>
              <w:rPr>
                <w:noProof/>
                <w:color w:val="000000"/>
                <w:sz w:val="20"/>
                <w:lang w:val="es-ES"/>
              </w:rPr>
            </w:pPr>
          </w:p>
        </w:tc>
        <w:tc>
          <w:tcPr>
            <w:tcW w:w="3686" w:type="dxa"/>
            <w:noWrap/>
            <w:hideMark/>
          </w:tcPr>
          <w:p w14:paraId="6484EE5C" w14:textId="77777777" w:rsidR="00C350CB" w:rsidRPr="00A13AAD" w:rsidRDefault="00C350CB" w:rsidP="00C350CB">
            <w:pPr>
              <w:ind w:left="0" w:firstLine="0"/>
              <w:rPr>
                <w:noProof/>
                <w:color w:val="000000"/>
                <w:sz w:val="20"/>
                <w:lang w:val="es-ES"/>
              </w:rPr>
            </w:pPr>
            <w:r w:rsidRPr="00A13AAD">
              <w:rPr>
                <w:noProof/>
                <w:color w:val="000000"/>
                <w:sz w:val="20"/>
                <w:lang w:val="es-ES"/>
              </w:rPr>
              <w:t>Construcción de represa.</w:t>
            </w:r>
          </w:p>
        </w:tc>
        <w:tc>
          <w:tcPr>
            <w:tcW w:w="2040" w:type="dxa"/>
            <w:noWrap/>
            <w:hideMark/>
          </w:tcPr>
          <w:p w14:paraId="5AB9259F" w14:textId="77777777" w:rsidR="00C350CB" w:rsidRPr="00A13AAD" w:rsidRDefault="00C350CB" w:rsidP="00C350CB">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0BE53BAD" w14:textId="77777777" w:rsidR="00C350CB" w:rsidRPr="00A13AAD" w:rsidRDefault="00C350CB" w:rsidP="00C350CB">
            <w:pPr>
              <w:ind w:left="0" w:firstLine="0"/>
              <w:rPr>
                <w:noProof/>
                <w:color w:val="000000"/>
                <w:sz w:val="20"/>
                <w:lang w:val="es-ES"/>
              </w:rPr>
            </w:pPr>
            <w:r w:rsidRPr="00A13AAD">
              <w:rPr>
                <w:noProof/>
                <w:color w:val="000000"/>
                <w:sz w:val="20"/>
                <w:lang w:val="es-ES"/>
              </w:rPr>
              <w:t>AA</w:t>
            </w:r>
          </w:p>
        </w:tc>
      </w:tr>
      <w:tr w:rsidR="00C350CB" w:rsidRPr="00A13AAD" w14:paraId="244EB4DB" w14:textId="77777777" w:rsidTr="00021616">
        <w:trPr>
          <w:trHeight w:val="285"/>
        </w:trPr>
        <w:tc>
          <w:tcPr>
            <w:tcW w:w="1277" w:type="dxa"/>
            <w:vMerge w:val="restart"/>
            <w:noWrap/>
            <w:hideMark/>
          </w:tcPr>
          <w:p w14:paraId="4DEFC35D" w14:textId="77777777" w:rsidR="00C350CB" w:rsidRPr="00A13AAD" w:rsidRDefault="00C350CB" w:rsidP="00C350CB">
            <w:pPr>
              <w:ind w:left="0" w:firstLine="0"/>
              <w:rPr>
                <w:noProof/>
                <w:color w:val="000000"/>
                <w:sz w:val="20"/>
                <w:lang w:val="es-ES"/>
              </w:rPr>
            </w:pPr>
            <w:r w:rsidRPr="00A13AAD">
              <w:rPr>
                <w:noProof/>
                <w:color w:val="000000"/>
                <w:sz w:val="20"/>
                <w:lang w:val="es-ES"/>
              </w:rPr>
              <w:t>Túnez</w:t>
            </w:r>
          </w:p>
          <w:p w14:paraId="0226B35C" w14:textId="77777777" w:rsidR="00C350CB" w:rsidRPr="00A13AAD" w:rsidRDefault="00C350CB" w:rsidP="00C350CB">
            <w:pPr>
              <w:ind w:left="0" w:firstLine="0"/>
              <w:rPr>
                <w:noProof/>
                <w:color w:val="000000"/>
                <w:sz w:val="20"/>
                <w:lang w:val="es-ES"/>
              </w:rPr>
            </w:pPr>
          </w:p>
        </w:tc>
        <w:tc>
          <w:tcPr>
            <w:tcW w:w="567" w:type="dxa"/>
          </w:tcPr>
          <w:p w14:paraId="21BB8B78" w14:textId="77777777" w:rsidR="00C350CB" w:rsidRPr="00A13AAD" w:rsidRDefault="00C350CB" w:rsidP="00C350CB">
            <w:pPr>
              <w:ind w:left="0" w:firstLine="0"/>
              <w:rPr>
                <w:noProof/>
                <w:color w:val="000000"/>
                <w:sz w:val="20"/>
                <w:lang w:val="es-ES"/>
              </w:rPr>
            </w:pPr>
            <w:r w:rsidRPr="00A13AAD">
              <w:rPr>
                <w:noProof/>
                <w:color w:val="000000"/>
                <w:sz w:val="20"/>
                <w:lang w:val="es-ES"/>
              </w:rPr>
              <w:t>213</w:t>
            </w:r>
          </w:p>
        </w:tc>
        <w:tc>
          <w:tcPr>
            <w:tcW w:w="2126" w:type="dxa"/>
            <w:noWrap/>
            <w:hideMark/>
          </w:tcPr>
          <w:p w14:paraId="32E2332B" w14:textId="77777777" w:rsidR="00C350CB" w:rsidRPr="00A13AAD" w:rsidRDefault="00C350CB" w:rsidP="00C350CB">
            <w:pPr>
              <w:ind w:left="0" w:firstLine="0"/>
              <w:rPr>
                <w:noProof/>
                <w:color w:val="000000"/>
                <w:sz w:val="20"/>
                <w:lang w:val="es-ES"/>
              </w:rPr>
            </w:pPr>
            <w:r w:rsidRPr="00A13AAD">
              <w:rPr>
                <w:noProof/>
                <w:color w:val="000000"/>
                <w:sz w:val="20"/>
                <w:lang w:val="es-ES"/>
              </w:rPr>
              <w:t>Ichkeul**</w:t>
            </w:r>
          </w:p>
        </w:tc>
        <w:tc>
          <w:tcPr>
            <w:tcW w:w="1134" w:type="dxa"/>
            <w:noWrap/>
            <w:hideMark/>
          </w:tcPr>
          <w:p w14:paraId="2AD1C86C" w14:textId="77777777" w:rsidR="00C350CB" w:rsidRPr="00A13AAD" w:rsidRDefault="00C350CB" w:rsidP="00C350CB">
            <w:pPr>
              <w:ind w:left="0" w:firstLine="0"/>
              <w:rPr>
                <w:noProof/>
                <w:color w:val="000000"/>
                <w:sz w:val="20"/>
                <w:lang w:val="es-ES"/>
              </w:rPr>
            </w:pPr>
            <w:r w:rsidRPr="00A13AAD">
              <w:rPr>
                <w:noProof/>
                <w:color w:val="000000"/>
                <w:sz w:val="20"/>
                <w:lang w:val="es-ES"/>
              </w:rPr>
              <w:t>04/07/1990</w:t>
            </w:r>
          </w:p>
        </w:tc>
        <w:tc>
          <w:tcPr>
            <w:tcW w:w="1134" w:type="dxa"/>
            <w:noWrap/>
            <w:hideMark/>
          </w:tcPr>
          <w:p w14:paraId="4D029BDE" w14:textId="77777777" w:rsidR="00C350CB" w:rsidRPr="00A13AAD" w:rsidRDefault="00C350CB" w:rsidP="00C350CB">
            <w:pPr>
              <w:ind w:left="0" w:firstLine="0"/>
              <w:rPr>
                <w:noProof/>
                <w:color w:val="000000"/>
                <w:sz w:val="20"/>
                <w:lang w:val="es-ES"/>
              </w:rPr>
            </w:pPr>
          </w:p>
        </w:tc>
        <w:tc>
          <w:tcPr>
            <w:tcW w:w="1134" w:type="dxa"/>
            <w:noWrap/>
            <w:hideMark/>
          </w:tcPr>
          <w:p w14:paraId="78227C2C" w14:textId="77777777" w:rsidR="00C350CB" w:rsidRPr="00A13AAD" w:rsidRDefault="00C350CB" w:rsidP="00C350CB">
            <w:pPr>
              <w:ind w:left="0" w:firstLine="0"/>
              <w:rPr>
                <w:noProof/>
                <w:color w:val="000000"/>
                <w:sz w:val="20"/>
                <w:lang w:val="es-ES"/>
              </w:rPr>
            </w:pPr>
            <w:r w:rsidRPr="00A13AAD">
              <w:rPr>
                <w:noProof/>
                <w:color w:val="000000"/>
                <w:sz w:val="20"/>
                <w:lang w:val="es-ES"/>
              </w:rPr>
              <w:t>X</w:t>
            </w:r>
          </w:p>
        </w:tc>
        <w:tc>
          <w:tcPr>
            <w:tcW w:w="3686" w:type="dxa"/>
            <w:noWrap/>
            <w:hideMark/>
          </w:tcPr>
          <w:p w14:paraId="5E028CBC" w14:textId="77777777" w:rsidR="00C350CB" w:rsidRPr="00A13AAD" w:rsidRDefault="00C350CB" w:rsidP="00C350CB">
            <w:pPr>
              <w:ind w:left="0" w:firstLine="0"/>
              <w:rPr>
                <w:noProof/>
                <w:color w:val="000000"/>
                <w:sz w:val="20"/>
                <w:lang w:val="es-ES"/>
              </w:rPr>
            </w:pPr>
            <w:r w:rsidRPr="00A13AAD">
              <w:rPr>
                <w:noProof/>
                <w:color w:val="000000"/>
                <w:sz w:val="20"/>
                <w:lang w:val="es-ES"/>
              </w:rPr>
              <w:t>Obras hidráulicas en la zona de captación.</w:t>
            </w:r>
          </w:p>
        </w:tc>
        <w:tc>
          <w:tcPr>
            <w:tcW w:w="2040" w:type="dxa"/>
            <w:noWrap/>
            <w:hideMark/>
          </w:tcPr>
          <w:p w14:paraId="22DDDFBE" w14:textId="77777777" w:rsidR="00C350CB" w:rsidRPr="00A13AAD" w:rsidRDefault="00C350CB" w:rsidP="00C350CB">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34DD2E87" w14:textId="77777777" w:rsidR="00C350CB" w:rsidRPr="00A13AAD" w:rsidRDefault="00C350CB" w:rsidP="00C350CB">
            <w:pPr>
              <w:ind w:left="0" w:firstLine="0"/>
              <w:rPr>
                <w:noProof/>
                <w:color w:val="000000"/>
                <w:sz w:val="20"/>
                <w:lang w:val="es-ES"/>
              </w:rPr>
            </w:pPr>
            <w:r w:rsidRPr="00A13AAD">
              <w:rPr>
                <w:noProof/>
                <w:color w:val="000000"/>
                <w:sz w:val="20"/>
                <w:lang w:val="es-ES"/>
              </w:rPr>
              <w:t>AA</w:t>
            </w:r>
          </w:p>
        </w:tc>
      </w:tr>
      <w:tr w:rsidR="003C357D" w:rsidRPr="00A13AAD" w14:paraId="55D07CB9" w14:textId="77777777" w:rsidTr="00021616">
        <w:trPr>
          <w:trHeight w:val="285"/>
        </w:trPr>
        <w:tc>
          <w:tcPr>
            <w:tcW w:w="1277" w:type="dxa"/>
            <w:vMerge/>
            <w:noWrap/>
            <w:hideMark/>
          </w:tcPr>
          <w:p w14:paraId="7A7CF7CB" w14:textId="77777777" w:rsidR="003C357D" w:rsidRPr="00A13AAD" w:rsidRDefault="003C357D" w:rsidP="003C357D">
            <w:pPr>
              <w:ind w:left="0" w:firstLine="0"/>
              <w:rPr>
                <w:noProof/>
                <w:color w:val="000000"/>
                <w:sz w:val="20"/>
                <w:lang w:val="es-ES"/>
              </w:rPr>
            </w:pPr>
          </w:p>
        </w:tc>
        <w:tc>
          <w:tcPr>
            <w:tcW w:w="567" w:type="dxa"/>
          </w:tcPr>
          <w:p w14:paraId="273B1677" w14:textId="77777777" w:rsidR="003C357D" w:rsidRPr="00A13AAD" w:rsidRDefault="003C357D" w:rsidP="003C357D">
            <w:pPr>
              <w:ind w:left="0" w:firstLine="0"/>
              <w:rPr>
                <w:noProof/>
                <w:color w:val="000000"/>
                <w:sz w:val="20"/>
                <w:lang w:val="es-ES"/>
              </w:rPr>
            </w:pPr>
            <w:r w:rsidRPr="00A13AAD">
              <w:rPr>
                <w:noProof/>
                <w:color w:val="000000"/>
                <w:sz w:val="20"/>
                <w:lang w:val="es-ES"/>
              </w:rPr>
              <w:t>1700</w:t>
            </w:r>
          </w:p>
        </w:tc>
        <w:tc>
          <w:tcPr>
            <w:tcW w:w="2126" w:type="dxa"/>
            <w:noWrap/>
            <w:hideMark/>
          </w:tcPr>
          <w:p w14:paraId="20D9A67A" w14:textId="77777777" w:rsidR="003C357D" w:rsidRPr="00A13AAD" w:rsidRDefault="003C357D" w:rsidP="003C357D">
            <w:pPr>
              <w:ind w:left="0" w:firstLine="0"/>
              <w:rPr>
                <w:noProof/>
                <w:color w:val="000000"/>
                <w:sz w:val="20"/>
                <w:lang w:val="es-ES"/>
              </w:rPr>
            </w:pPr>
            <w:r w:rsidRPr="00A13AAD">
              <w:rPr>
                <w:noProof/>
                <w:color w:val="000000"/>
                <w:sz w:val="20"/>
                <w:lang w:val="es-ES"/>
              </w:rPr>
              <w:t>Djerba Bin El Ouedian*</w:t>
            </w:r>
          </w:p>
        </w:tc>
        <w:tc>
          <w:tcPr>
            <w:tcW w:w="1134" w:type="dxa"/>
            <w:noWrap/>
            <w:hideMark/>
          </w:tcPr>
          <w:p w14:paraId="58D46897" w14:textId="77777777" w:rsidR="003C357D" w:rsidRPr="00A13AAD" w:rsidRDefault="003C357D" w:rsidP="003C357D">
            <w:pPr>
              <w:ind w:left="0" w:firstLine="0"/>
              <w:rPr>
                <w:noProof/>
                <w:color w:val="000000"/>
                <w:sz w:val="20"/>
                <w:lang w:val="es-ES"/>
              </w:rPr>
            </w:pPr>
            <w:r w:rsidRPr="00A13AAD">
              <w:rPr>
                <w:noProof/>
                <w:color w:val="000000"/>
                <w:sz w:val="20"/>
                <w:lang w:val="es-ES"/>
              </w:rPr>
              <w:t>24/03/2022</w:t>
            </w:r>
          </w:p>
        </w:tc>
        <w:tc>
          <w:tcPr>
            <w:tcW w:w="1134" w:type="dxa"/>
            <w:noWrap/>
            <w:hideMark/>
          </w:tcPr>
          <w:p w14:paraId="67BD53A0" w14:textId="77777777" w:rsidR="003C357D" w:rsidRPr="00A13AAD" w:rsidRDefault="003C357D" w:rsidP="003C357D">
            <w:pPr>
              <w:ind w:left="0" w:firstLine="0"/>
              <w:rPr>
                <w:noProof/>
                <w:color w:val="000000"/>
                <w:sz w:val="20"/>
                <w:lang w:val="es-ES"/>
              </w:rPr>
            </w:pPr>
          </w:p>
        </w:tc>
        <w:tc>
          <w:tcPr>
            <w:tcW w:w="1134" w:type="dxa"/>
            <w:noWrap/>
            <w:hideMark/>
          </w:tcPr>
          <w:p w14:paraId="653E1B1B" w14:textId="77777777" w:rsidR="003C357D" w:rsidRPr="00A13AAD" w:rsidRDefault="003C357D" w:rsidP="003C357D">
            <w:pPr>
              <w:ind w:left="0" w:firstLine="0"/>
              <w:rPr>
                <w:noProof/>
                <w:color w:val="000000"/>
                <w:sz w:val="20"/>
                <w:lang w:val="es-ES"/>
              </w:rPr>
            </w:pPr>
          </w:p>
        </w:tc>
        <w:tc>
          <w:tcPr>
            <w:tcW w:w="3686" w:type="dxa"/>
            <w:noWrap/>
            <w:hideMark/>
          </w:tcPr>
          <w:p w14:paraId="1AA2CFED" w14:textId="77777777" w:rsidR="003C357D" w:rsidRPr="00A13AAD" w:rsidRDefault="003C357D" w:rsidP="003C357D">
            <w:pPr>
              <w:ind w:left="0" w:firstLine="0"/>
              <w:rPr>
                <w:noProof/>
                <w:color w:val="000000"/>
                <w:sz w:val="20"/>
                <w:lang w:val="es-ES"/>
              </w:rPr>
            </w:pPr>
            <w:r w:rsidRPr="00A13AAD">
              <w:rPr>
                <w:noProof/>
                <w:color w:val="000000"/>
                <w:sz w:val="20"/>
                <w:lang w:val="es-ES"/>
              </w:rPr>
              <w:t>El sitio está amenazado por la construcción de una zona industrial y una planta de tratamiento de residuos.</w:t>
            </w:r>
          </w:p>
        </w:tc>
        <w:tc>
          <w:tcPr>
            <w:tcW w:w="2040" w:type="dxa"/>
            <w:noWrap/>
            <w:hideMark/>
          </w:tcPr>
          <w:p w14:paraId="730F66E6" w14:textId="77777777" w:rsidR="003C357D" w:rsidRPr="00A13AAD" w:rsidRDefault="003C357D" w:rsidP="003C357D">
            <w:pPr>
              <w:ind w:left="0" w:firstLine="0"/>
              <w:rPr>
                <w:noProof/>
                <w:color w:val="000000"/>
                <w:sz w:val="20"/>
                <w:lang w:val="es-ES"/>
              </w:rPr>
            </w:pPr>
            <w:r w:rsidRPr="00A13AAD">
              <w:rPr>
                <w:noProof/>
                <w:color w:val="000000"/>
                <w:sz w:val="20"/>
                <w:lang w:val="es-ES"/>
              </w:rPr>
              <w:t>-</w:t>
            </w:r>
          </w:p>
        </w:tc>
        <w:tc>
          <w:tcPr>
            <w:tcW w:w="936" w:type="dxa"/>
            <w:noWrap/>
            <w:hideMark/>
          </w:tcPr>
          <w:p w14:paraId="30EB816A" w14:textId="77777777" w:rsidR="003C357D" w:rsidRPr="00A13AAD" w:rsidRDefault="003C357D" w:rsidP="003C357D">
            <w:pPr>
              <w:ind w:left="0" w:firstLine="0"/>
              <w:rPr>
                <w:noProof/>
                <w:color w:val="000000"/>
                <w:sz w:val="20"/>
                <w:lang w:val="es-ES"/>
              </w:rPr>
            </w:pPr>
            <w:r w:rsidRPr="00A13AAD">
              <w:rPr>
                <w:noProof/>
                <w:color w:val="000000"/>
                <w:sz w:val="20"/>
                <w:lang w:val="es-ES"/>
              </w:rPr>
              <w:t>AA</w:t>
            </w:r>
          </w:p>
        </w:tc>
      </w:tr>
      <w:tr w:rsidR="003C357D" w:rsidRPr="00A13AAD" w14:paraId="1A87AEC7" w14:textId="77777777" w:rsidTr="00021616">
        <w:trPr>
          <w:trHeight w:val="285"/>
        </w:trPr>
        <w:tc>
          <w:tcPr>
            <w:tcW w:w="1277" w:type="dxa"/>
            <w:vMerge/>
            <w:noWrap/>
            <w:hideMark/>
          </w:tcPr>
          <w:p w14:paraId="3A4DAE68" w14:textId="77777777" w:rsidR="003C357D" w:rsidRPr="00A13AAD" w:rsidRDefault="003C357D" w:rsidP="003C357D">
            <w:pPr>
              <w:ind w:left="0" w:firstLine="0"/>
              <w:rPr>
                <w:noProof/>
                <w:color w:val="000000"/>
                <w:sz w:val="20"/>
                <w:lang w:val="es-ES"/>
              </w:rPr>
            </w:pPr>
          </w:p>
        </w:tc>
        <w:tc>
          <w:tcPr>
            <w:tcW w:w="567" w:type="dxa"/>
          </w:tcPr>
          <w:p w14:paraId="5128A685" w14:textId="77777777" w:rsidR="003C357D" w:rsidRPr="00A13AAD" w:rsidRDefault="003C357D" w:rsidP="003C357D">
            <w:pPr>
              <w:ind w:left="0" w:firstLine="0"/>
              <w:rPr>
                <w:noProof/>
                <w:color w:val="000000"/>
                <w:sz w:val="20"/>
                <w:lang w:val="es-ES"/>
              </w:rPr>
            </w:pPr>
            <w:r w:rsidRPr="00A13AAD">
              <w:rPr>
                <w:noProof/>
                <w:color w:val="000000"/>
                <w:sz w:val="20"/>
                <w:lang w:val="es-ES"/>
              </w:rPr>
              <w:t>1712</w:t>
            </w:r>
          </w:p>
        </w:tc>
        <w:tc>
          <w:tcPr>
            <w:tcW w:w="2126" w:type="dxa"/>
            <w:noWrap/>
            <w:hideMark/>
          </w:tcPr>
          <w:p w14:paraId="1F8914E2" w14:textId="77777777" w:rsidR="003C357D" w:rsidRPr="00A13AAD" w:rsidRDefault="003C357D" w:rsidP="003C357D">
            <w:pPr>
              <w:ind w:left="0" w:firstLine="0"/>
              <w:rPr>
                <w:noProof/>
                <w:color w:val="000000"/>
                <w:sz w:val="20"/>
                <w:lang w:val="es-ES"/>
              </w:rPr>
            </w:pPr>
            <w:r w:rsidRPr="00A13AAD">
              <w:rPr>
                <w:noProof/>
                <w:color w:val="000000"/>
                <w:sz w:val="20"/>
                <w:lang w:val="es-ES"/>
              </w:rPr>
              <w:t>Sebkhet Sejoumi</w:t>
            </w:r>
          </w:p>
        </w:tc>
        <w:tc>
          <w:tcPr>
            <w:tcW w:w="1134" w:type="dxa"/>
            <w:noWrap/>
            <w:hideMark/>
          </w:tcPr>
          <w:p w14:paraId="68F2F066" w14:textId="77777777" w:rsidR="003C357D" w:rsidRPr="00A13AAD" w:rsidRDefault="003C357D" w:rsidP="003C357D">
            <w:pPr>
              <w:ind w:left="0" w:firstLine="0"/>
              <w:rPr>
                <w:noProof/>
                <w:color w:val="000000"/>
                <w:sz w:val="20"/>
                <w:lang w:val="es-ES"/>
              </w:rPr>
            </w:pPr>
            <w:r w:rsidRPr="00A13AAD">
              <w:rPr>
                <w:noProof/>
                <w:color w:val="000000"/>
                <w:sz w:val="20"/>
                <w:lang w:val="es-ES"/>
              </w:rPr>
              <w:t>13/02/2019</w:t>
            </w:r>
          </w:p>
        </w:tc>
        <w:tc>
          <w:tcPr>
            <w:tcW w:w="1134" w:type="dxa"/>
            <w:noWrap/>
            <w:hideMark/>
          </w:tcPr>
          <w:p w14:paraId="4AFD7223" w14:textId="77777777" w:rsidR="003C357D" w:rsidRPr="00A13AAD" w:rsidRDefault="003C357D" w:rsidP="003C357D">
            <w:pPr>
              <w:ind w:left="0" w:firstLine="0"/>
              <w:rPr>
                <w:noProof/>
                <w:color w:val="000000"/>
                <w:sz w:val="20"/>
                <w:lang w:val="es-ES"/>
              </w:rPr>
            </w:pPr>
          </w:p>
        </w:tc>
        <w:tc>
          <w:tcPr>
            <w:tcW w:w="1134" w:type="dxa"/>
            <w:noWrap/>
            <w:hideMark/>
          </w:tcPr>
          <w:p w14:paraId="781096EE" w14:textId="77777777" w:rsidR="003C357D" w:rsidRPr="00A13AAD" w:rsidRDefault="003C357D" w:rsidP="003C357D">
            <w:pPr>
              <w:ind w:left="0" w:firstLine="0"/>
              <w:rPr>
                <w:noProof/>
                <w:color w:val="000000"/>
                <w:sz w:val="20"/>
                <w:lang w:val="es-ES"/>
              </w:rPr>
            </w:pPr>
          </w:p>
        </w:tc>
        <w:tc>
          <w:tcPr>
            <w:tcW w:w="3686" w:type="dxa"/>
            <w:noWrap/>
            <w:hideMark/>
          </w:tcPr>
          <w:p w14:paraId="2F7B3015" w14:textId="77777777" w:rsidR="003C357D" w:rsidRPr="00A13AAD" w:rsidRDefault="003C357D" w:rsidP="003C357D">
            <w:pPr>
              <w:ind w:left="0" w:firstLine="0"/>
              <w:rPr>
                <w:noProof/>
                <w:color w:val="000000"/>
                <w:sz w:val="20"/>
                <w:lang w:val="es-ES"/>
              </w:rPr>
            </w:pPr>
            <w:r w:rsidRPr="00A13AAD">
              <w:rPr>
                <w:noProof/>
                <w:color w:val="000000"/>
                <w:sz w:val="20"/>
                <w:lang w:val="es-ES"/>
              </w:rPr>
              <w:t>El sitio está amenazado por los embalses del cuerpo de agua del lado de Sidi.</w:t>
            </w:r>
          </w:p>
        </w:tc>
        <w:tc>
          <w:tcPr>
            <w:tcW w:w="2040" w:type="dxa"/>
            <w:noWrap/>
            <w:hideMark/>
          </w:tcPr>
          <w:p w14:paraId="23F066C7" w14:textId="77777777" w:rsidR="003C357D" w:rsidRPr="00A13AAD" w:rsidRDefault="00C350CB" w:rsidP="003C357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Solicitud de MRA, preparad</w:t>
            </w:r>
            <w:r w:rsidR="0094454A" w:rsidRPr="00A13AAD">
              <w:rPr>
                <w:rFonts w:asciiTheme="minorHAnsi" w:eastAsiaTheme="minorHAnsi" w:hAnsiTheme="minorHAnsi" w:cstheme="minorBidi"/>
                <w:noProof/>
                <w:color w:val="000000"/>
                <w:kern w:val="2"/>
                <w:sz w:val="20"/>
                <w:lang w:val="es-ES"/>
                <w14:ligatures w14:val="standardContextual"/>
              </w:rPr>
              <w:t xml:space="preserve">a </w:t>
            </w:r>
            <w:r w:rsidRPr="00A13AAD">
              <w:rPr>
                <w:rFonts w:asciiTheme="minorHAnsi" w:eastAsiaTheme="minorHAnsi" w:hAnsiTheme="minorHAnsi" w:cstheme="minorBidi"/>
                <w:noProof/>
                <w:color w:val="000000"/>
                <w:kern w:val="2"/>
                <w:sz w:val="20"/>
                <w:lang w:val="es-ES"/>
                <w14:ligatures w14:val="standardContextual"/>
              </w:rPr>
              <w:t>y en espera de confirmación de la ejecución por parte de la AA.</w:t>
            </w:r>
          </w:p>
        </w:tc>
        <w:tc>
          <w:tcPr>
            <w:tcW w:w="936" w:type="dxa"/>
            <w:noWrap/>
            <w:hideMark/>
          </w:tcPr>
          <w:p w14:paraId="58A3AF44" w14:textId="77777777" w:rsidR="003C357D" w:rsidRPr="00A13AAD" w:rsidRDefault="003C357D" w:rsidP="003C357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802C24" w:rsidRPr="00A13AAD" w14:paraId="1BC42177" w14:textId="77777777" w:rsidTr="00021616">
        <w:trPr>
          <w:trHeight w:val="285"/>
        </w:trPr>
        <w:tc>
          <w:tcPr>
            <w:tcW w:w="1277" w:type="dxa"/>
            <w:vMerge w:val="restart"/>
            <w:noWrap/>
            <w:hideMark/>
          </w:tcPr>
          <w:p w14:paraId="6248D16C" w14:textId="77777777" w:rsidR="00802C24" w:rsidRPr="00A13AAD" w:rsidRDefault="00802C24" w:rsidP="00802C24">
            <w:pPr>
              <w:ind w:left="0" w:firstLine="0"/>
              <w:rPr>
                <w:noProof/>
                <w:color w:val="000000"/>
                <w:sz w:val="20"/>
                <w:lang w:val="es-ES"/>
              </w:rPr>
            </w:pPr>
            <w:r w:rsidRPr="00A13AAD">
              <w:rPr>
                <w:noProof/>
                <w:color w:val="000000"/>
                <w:sz w:val="20"/>
                <w:lang w:val="es-ES"/>
              </w:rPr>
              <w:t>Türkiye</w:t>
            </w:r>
          </w:p>
        </w:tc>
        <w:tc>
          <w:tcPr>
            <w:tcW w:w="567" w:type="dxa"/>
          </w:tcPr>
          <w:p w14:paraId="1E9700DE" w14:textId="77777777" w:rsidR="00802C24" w:rsidRPr="00A13AAD" w:rsidRDefault="00802C24" w:rsidP="00802C24">
            <w:pPr>
              <w:ind w:left="0" w:firstLine="0"/>
              <w:rPr>
                <w:noProof/>
                <w:color w:val="000000"/>
                <w:sz w:val="20"/>
                <w:lang w:val="es-ES"/>
              </w:rPr>
            </w:pPr>
            <w:r w:rsidRPr="00A13AAD">
              <w:rPr>
                <w:noProof/>
                <w:color w:val="000000"/>
                <w:sz w:val="20"/>
                <w:lang w:val="es-ES"/>
              </w:rPr>
              <w:t>659</w:t>
            </w:r>
          </w:p>
        </w:tc>
        <w:tc>
          <w:tcPr>
            <w:tcW w:w="2126" w:type="dxa"/>
            <w:noWrap/>
            <w:hideMark/>
          </w:tcPr>
          <w:p w14:paraId="2208F5F4" w14:textId="77777777" w:rsidR="00802C24" w:rsidRPr="00A13AAD" w:rsidRDefault="00802C24" w:rsidP="00802C24">
            <w:pPr>
              <w:ind w:left="0" w:firstLine="0"/>
              <w:rPr>
                <w:noProof/>
                <w:color w:val="000000"/>
                <w:sz w:val="20"/>
                <w:lang w:val="es-ES"/>
              </w:rPr>
            </w:pPr>
            <w:r w:rsidRPr="00A13AAD">
              <w:rPr>
                <w:noProof/>
                <w:color w:val="000000"/>
                <w:sz w:val="20"/>
                <w:lang w:val="es-ES"/>
              </w:rPr>
              <w:t>Lake Seyfe**</w:t>
            </w:r>
          </w:p>
        </w:tc>
        <w:tc>
          <w:tcPr>
            <w:tcW w:w="1134" w:type="dxa"/>
            <w:noWrap/>
            <w:hideMark/>
          </w:tcPr>
          <w:p w14:paraId="4CD0590C" w14:textId="77777777" w:rsidR="00802C24" w:rsidRPr="00A13AAD" w:rsidRDefault="00802C24" w:rsidP="00802C24">
            <w:pPr>
              <w:ind w:left="0" w:firstLine="0"/>
              <w:rPr>
                <w:noProof/>
                <w:color w:val="000000"/>
                <w:sz w:val="20"/>
                <w:lang w:val="es-ES"/>
              </w:rPr>
            </w:pPr>
            <w:r w:rsidRPr="00A13AAD">
              <w:rPr>
                <w:noProof/>
                <w:color w:val="000000"/>
                <w:sz w:val="20"/>
                <w:lang w:val="es-ES"/>
              </w:rPr>
              <w:t>05/12/2014</w:t>
            </w:r>
          </w:p>
        </w:tc>
        <w:tc>
          <w:tcPr>
            <w:tcW w:w="1134" w:type="dxa"/>
            <w:noWrap/>
            <w:hideMark/>
          </w:tcPr>
          <w:p w14:paraId="6FF4FF2B" w14:textId="77777777" w:rsidR="00802C24" w:rsidRPr="00A13AAD" w:rsidRDefault="00802C24" w:rsidP="00802C24">
            <w:pPr>
              <w:ind w:left="0" w:firstLine="0"/>
              <w:rPr>
                <w:noProof/>
                <w:color w:val="000000"/>
                <w:sz w:val="20"/>
                <w:lang w:val="es-ES"/>
              </w:rPr>
            </w:pPr>
          </w:p>
        </w:tc>
        <w:tc>
          <w:tcPr>
            <w:tcW w:w="1134" w:type="dxa"/>
            <w:noWrap/>
            <w:hideMark/>
          </w:tcPr>
          <w:p w14:paraId="24EDFE59" w14:textId="77777777" w:rsidR="00802C24" w:rsidRPr="00A13AAD" w:rsidRDefault="00802C24" w:rsidP="00802C24">
            <w:pPr>
              <w:ind w:left="0" w:firstLine="0"/>
              <w:rPr>
                <w:noProof/>
                <w:color w:val="000000"/>
                <w:sz w:val="20"/>
                <w:lang w:val="es-ES"/>
              </w:rPr>
            </w:pPr>
          </w:p>
        </w:tc>
        <w:tc>
          <w:tcPr>
            <w:tcW w:w="3686" w:type="dxa"/>
            <w:noWrap/>
            <w:hideMark/>
          </w:tcPr>
          <w:p w14:paraId="59435B32" w14:textId="77777777" w:rsidR="00802C24" w:rsidRPr="00A13AAD" w:rsidRDefault="00444CF9" w:rsidP="00802C24">
            <w:pPr>
              <w:ind w:left="0" w:firstLine="0"/>
              <w:rPr>
                <w:noProof/>
                <w:color w:val="000000"/>
                <w:sz w:val="20"/>
                <w:lang w:val="es-ES"/>
              </w:rPr>
            </w:pPr>
            <w:r w:rsidRPr="00A13AAD">
              <w:rPr>
                <w:noProof/>
                <w:color w:val="000000"/>
                <w:sz w:val="20"/>
                <w:lang w:val="es-ES"/>
              </w:rPr>
              <w:t xml:space="preserve">El plan de manejo no </w:t>
            </w:r>
            <w:r w:rsidR="00802C24" w:rsidRPr="00A13AAD">
              <w:rPr>
                <w:noProof/>
                <w:color w:val="000000"/>
                <w:sz w:val="20"/>
                <w:lang w:val="es-ES"/>
              </w:rPr>
              <w:t>se aplica.</w:t>
            </w:r>
          </w:p>
        </w:tc>
        <w:tc>
          <w:tcPr>
            <w:tcW w:w="2040" w:type="dxa"/>
            <w:noWrap/>
            <w:hideMark/>
          </w:tcPr>
          <w:p w14:paraId="080E7638" w14:textId="77777777" w:rsidR="00802C24" w:rsidRPr="00A13AAD" w:rsidRDefault="00802C24" w:rsidP="00802C2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2DD9E8C9" w14:textId="77777777" w:rsidR="00802C24" w:rsidRPr="00A13AAD" w:rsidRDefault="00802C24" w:rsidP="00802C24">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802C24" w:rsidRPr="00A13AAD" w14:paraId="274819E3" w14:textId="77777777" w:rsidTr="00021616">
        <w:trPr>
          <w:trHeight w:val="285"/>
        </w:trPr>
        <w:tc>
          <w:tcPr>
            <w:tcW w:w="1277" w:type="dxa"/>
            <w:vMerge/>
            <w:noWrap/>
            <w:hideMark/>
          </w:tcPr>
          <w:p w14:paraId="4E449FC8" w14:textId="77777777" w:rsidR="00802C24" w:rsidRPr="00A13AAD" w:rsidRDefault="00802C24" w:rsidP="00802C24">
            <w:pPr>
              <w:ind w:left="0" w:firstLine="0"/>
              <w:rPr>
                <w:noProof/>
                <w:color w:val="000000"/>
                <w:sz w:val="20"/>
                <w:lang w:val="es-ES"/>
              </w:rPr>
            </w:pPr>
          </w:p>
        </w:tc>
        <w:tc>
          <w:tcPr>
            <w:tcW w:w="567" w:type="dxa"/>
          </w:tcPr>
          <w:p w14:paraId="39B2956C" w14:textId="77777777" w:rsidR="00802C24" w:rsidRPr="00A13AAD" w:rsidRDefault="00802C24" w:rsidP="00802C24">
            <w:pPr>
              <w:ind w:left="0" w:firstLine="0"/>
              <w:rPr>
                <w:noProof/>
                <w:color w:val="000000"/>
                <w:sz w:val="20"/>
                <w:lang w:val="es-ES"/>
              </w:rPr>
            </w:pPr>
            <w:r w:rsidRPr="00A13AAD">
              <w:rPr>
                <w:noProof/>
                <w:color w:val="000000"/>
                <w:sz w:val="20"/>
                <w:lang w:val="es-ES"/>
              </w:rPr>
              <w:t>945</w:t>
            </w:r>
          </w:p>
        </w:tc>
        <w:tc>
          <w:tcPr>
            <w:tcW w:w="2126" w:type="dxa"/>
            <w:noWrap/>
            <w:hideMark/>
          </w:tcPr>
          <w:p w14:paraId="131B1AF1" w14:textId="77777777" w:rsidR="00802C24" w:rsidRPr="00A13AAD" w:rsidRDefault="00802C24" w:rsidP="00802C24">
            <w:pPr>
              <w:ind w:left="0" w:firstLine="0"/>
              <w:rPr>
                <w:noProof/>
                <w:color w:val="000000"/>
                <w:sz w:val="20"/>
                <w:lang w:val="es-ES"/>
              </w:rPr>
            </w:pPr>
            <w:r w:rsidRPr="00A13AAD">
              <w:rPr>
                <w:noProof/>
                <w:color w:val="000000"/>
                <w:sz w:val="20"/>
                <w:lang w:val="es-ES"/>
              </w:rPr>
              <w:t>Gediz Delta**</w:t>
            </w:r>
          </w:p>
        </w:tc>
        <w:tc>
          <w:tcPr>
            <w:tcW w:w="1134" w:type="dxa"/>
            <w:noWrap/>
            <w:hideMark/>
          </w:tcPr>
          <w:p w14:paraId="11E546B3" w14:textId="77777777" w:rsidR="00802C24" w:rsidRPr="00A13AAD" w:rsidRDefault="00802C24" w:rsidP="00802C24">
            <w:pPr>
              <w:ind w:left="0" w:firstLine="0"/>
              <w:rPr>
                <w:noProof/>
                <w:color w:val="000000"/>
                <w:sz w:val="20"/>
                <w:lang w:val="es-ES"/>
              </w:rPr>
            </w:pPr>
            <w:r w:rsidRPr="00A13AAD">
              <w:rPr>
                <w:noProof/>
                <w:color w:val="000000"/>
                <w:sz w:val="20"/>
                <w:lang w:val="es-ES"/>
              </w:rPr>
              <w:t>05/02/2013</w:t>
            </w:r>
          </w:p>
        </w:tc>
        <w:tc>
          <w:tcPr>
            <w:tcW w:w="1134" w:type="dxa"/>
            <w:noWrap/>
            <w:hideMark/>
          </w:tcPr>
          <w:p w14:paraId="23D60EE1" w14:textId="77777777" w:rsidR="00802C24" w:rsidRPr="00A13AAD" w:rsidRDefault="00802C24" w:rsidP="00802C24">
            <w:pPr>
              <w:ind w:left="0" w:firstLine="0"/>
              <w:rPr>
                <w:noProof/>
                <w:color w:val="000000"/>
                <w:sz w:val="20"/>
                <w:lang w:val="es-ES"/>
              </w:rPr>
            </w:pPr>
          </w:p>
        </w:tc>
        <w:tc>
          <w:tcPr>
            <w:tcW w:w="1134" w:type="dxa"/>
            <w:noWrap/>
            <w:hideMark/>
          </w:tcPr>
          <w:p w14:paraId="66059D03" w14:textId="77777777" w:rsidR="00802C24" w:rsidRPr="00A13AAD" w:rsidRDefault="00802C24" w:rsidP="00802C24">
            <w:pPr>
              <w:ind w:left="0" w:firstLine="0"/>
              <w:rPr>
                <w:noProof/>
                <w:color w:val="000000"/>
                <w:sz w:val="20"/>
                <w:lang w:val="es-ES"/>
              </w:rPr>
            </w:pPr>
          </w:p>
        </w:tc>
        <w:tc>
          <w:tcPr>
            <w:tcW w:w="3686" w:type="dxa"/>
            <w:noWrap/>
            <w:hideMark/>
          </w:tcPr>
          <w:p w14:paraId="00655CAD"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Urbanizaciones y proyecto propuesto para la rehabilitación de la bahía y el puerto de Izmir. Se planea almacenar materiales dragados en la zona costera.  </w:t>
            </w:r>
          </w:p>
        </w:tc>
        <w:tc>
          <w:tcPr>
            <w:tcW w:w="2040" w:type="dxa"/>
            <w:noWrap/>
            <w:hideMark/>
          </w:tcPr>
          <w:p w14:paraId="4BA1117E" w14:textId="77777777" w:rsidR="00802C24" w:rsidRPr="00A13AAD" w:rsidRDefault="00802C24" w:rsidP="00802C2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7D28F4E6" w14:textId="77777777" w:rsidR="00802C24" w:rsidRPr="00A13AAD" w:rsidRDefault="00802C24" w:rsidP="00802C24">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3C357D" w:rsidRPr="00A13AAD" w14:paraId="32DE8815" w14:textId="77777777" w:rsidTr="00021616">
        <w:trPr>
          <w:trHeight w:val="285"/>
        </w:trPr>
        <w:tc>
          <w:tcPr>
            <w:tcW w:w="1277" w:type="dxa"/>
            <w:vMerge w:val="restart"/>
            <w:noWrap/>
            <w:hideMark/>
          </w:tcPr>
          <w:p w14:paraId="1EA3DB79" w14:textId="77777777" w:rsidR="003C357D" w:rsidRPr="00A13AAD" w:rsidRDefault="003C357D" w:rsidP="003C357D">
            <w:pPr>
              <w:ind w:left="0" w:firstLine="0"/>
              <w:rPr>
                <w:noProof/>
                <w:color w:val="000000"/>
                <w:sz w:val="20"/>
                <w:lang w:val="es-ES"/>
              </w:rPr>
            </w:pPr>
            <w:r w:rsidRPr="00A13AAD">
              <w:rPr>
                <w:noProof/>
                <w:color w:val="000000"/>
                <w:sz w:val="20"/>
                <w:lang w:val="es-ES"/>
              </w:rPr>
              <w:t>Ucrania</w:t>
            </w:r>
          </w:p>
          <w:p w14:paraId="0F2760FD" w14:textId="77777777" w:rsidR="003C357D" w:rsidRPr="00A13AAD" w:rsidRDefault="003C357D" w:rsidP="003C357D">
            <w:pPr>
              <w:ind w:left="0" w:firstLine="0"/>
              <w:rPr>
                <w:noProof/>
                <w:color w:val="000000"/>
                <w:sz w:val="20"/>
                <w:lang w:val="es-ES"/>
              </w:rPr>
            </w:pPr>
          </w:p>
        </w:tc>
        <w:tc>
          <w:tcPr>
            <w:tcW w:w="567" w:type="dxa"/>
          </w:tcPr>
          <w:p w14:paraId="74C08DF1" w14:textId="77777777" w:rsidR="003C357D" w:rsidRPr="00A13AAD" w:rsidRDefault="003C357D" w:rsidP="003C357D">
            <w:pPr>
              <w:ind w:left="0" w:firstLine="0"/>
              <w:rPr>
                <w:noProof/>
                <w:color w:val="000000"/>
                <w:sz w:val="20"/>
                <w:lang w:val="es-ES"/>
              </w:rPr>
            </w:pPr>
            <w:r w:rsidRPr="00A13AAD">
              <w:rPr>
                <w:noProof/>
                <w:color w:val="000000"/>
                <w:sz w:val="20"/>
                <w:lang w:val="es-ES"/>
              </w:rPr>
              <w:t>113</w:t>
            </w:r>
          </w:p>
        </w:tc>
        <w:tc>
          <w:tcPr>
            <w:tcW w:w="2126" w:type="dxa"/>
            <w:noWrap/>
            <w:hideMark/>
          </w:tcPr>
          <w:p w14:paraId="1A12540F" w14:textId="77777777" w:rsidR="003C357D" w:rsidRPr="00A13AAD" w:rsidRDefault="003C357D" w:rsidP="003C357D">
            <w:pPr>
              <w:ind w:left="0" w:firstLine="0"/>
              <w:rPr>
                <w:noProof/>
                <w:color w:val="000000"/>
                <w:sz w:val="20"/>
                <w:lang w:val="es-ES"/>
              </w:rPr>
            </w:pPr>
            <w:r w:rsidRPr="00A13AAD">
              <w:rPr>
                <w:noProof/>
                <w:color w:val="000000"/>
                <w:sz w:val="20"/>
                <w:lang w:val="es-ES"/>
              </w:rPr>
              <w:t>Kyliiske Mouth</w:t>
            </w:r>
          </w:p>
        </w:tc>
        <w:tc>
          <w:tcPr>
            <w:tcW w:w="1134" w:type="dxa"/>
            <w:noWrap/>
            <w:hideMark/>
          </w:tcPr>
          <w:p w14:paraId="4C2F8084" w14:textId="77777777" w:rsidR="003C357D" w:rsidRPr="00A13AAD" w:rsidRDefault="003C357D" w:rsidP="003C357D">
            <w:pPr>
              <w:ind w:left="0" w:firstLine="0"/>
              <w:rPr>
                <w:noProof/>
                <w:color w:val="000000"/>
                <w:sz w:val="20"/>
                <w:lang w:val="es-ES"/>
              </w:rPr>
            </w:pPr>
            <w:r w:rsidRPr="00A13AAD">
              <w:rPr>
                <w:noProof/>
                <w:color w:val="000000"/>
                <w:sz w:val="20"/>
                <w:lang w:val="es-ES"/>
              </w:rPr>
              <w:t>10/03/2023</w:t>
            </w:r>
          </w:p>
        </w:tc>
        <w:tc>
          <w:tcPr>
            <w:tcW w:w="1134" w:type="dxa"/>
            <w:noWrap/>
            <w:hideMark/>
          </w:tcPr>
          <w:p w14:paraId="55622337" w14:textId="77777777" w:rsidR="003C357D" w:rsidRPr="00A13AAD" w:rsidRDefault="003C357D" w:rsidP="003C357D">
            <w:pPr>
              <w:ind w:left="0" w:firstLine="0"/>
              <w:rPr>
                <w:noProof/>
                <w:color w:val="000000"/>
                <w:sz w:val="20"/>
                <w:lang w:val="es-ES"/>
              </w:rPr>
            </w:pPr>
          </w:p>
        </w:tc>
        <w:tc>
          <w:tcPr>
            <w:tcW w:w="1134" w:type="dxa"/>
            <w:noWrap/>
            <w:hideMark/>
          </w:tcPr>
          <w:p w14:paraId="30EDD7F6" w14:textId="77777777" w:rsidR="003C357D" w:rsidRPr="00A13AAD" w:rsidRDefault="003C357D" w:rsidP="003C357D">
            <w:pPr>
              <w:ind w:left="0" w:firstLine="0"/>
              <w:rPr>
                <w:noProof/>
                <w:color w:val="000000"/>
                <w:sz w:val="20"/>
                <w:lang w:val="es-ES"/>
              </w:rPr>
            </w:pPr>
          </w:p>
        </w:tc>
        <w:tc>
          <w:tcPr>
            <w:tcW w:w="3686" w:type="dxa"/>
            <w:noWrap/>
            <w:hideMark/>
          </w:tcPr>
          <w:p w14:paraId="2F82D02F" w14:textId="77777777" w:rsidR="003C357D" w:rsidRPr="00A13AAD" w:rsidRDefault="003C357D" w:rsidP="003C357D">
            <w:pPr>
              <w:ind w:left="0" w:firstLine="0"/>
              <w:rPr>
                <w:noProof/>
                <w:color w:val="000000"/>
                <w:sz w:val="20"/>
                <w:lang w:val="es-ES"/>
              </w:rPr>
            </w:pPr>
            <w:r w:rsidRPr="00A13AAD">
              <w:rPr>
                <w:noProof/>
                <w:color w:val="000000"/>
                <w:sz w:val="20"/>
                <w:lang w:val="es-ES"/>
              </w:rPr>
              <w:t>Posibles cambios en las características ecológicas de los humedales debido a la amenaza de ampliación de las actividades militares y la ocupación.</w:t>
            </w:r>
          </w:p>
          <w:p w14:paraId="4879706B" w14:textId="77777777" w:rsidR="003C357D" w:rsidRPr="00A13AAD" w:rsidRDefault="003C357D" w:rsidP="003C357D">
            <w:pPr>
              <w:ind w:left="0" w:firstLine="0"/>
              <w:rPr>
                <w:noProof/>
                <w:color w:val="000000"/>
                <w:sz w:val="20"/>
                <w:lang w:val="es-ES"/>
              </w:rPr>
            </w:pPr>
          </w:p>
        </w:tc>
        <w:tc>
          <w:tcPr>
            <w:tcW w:w="2040" w:type="dxa"/>
            <w:noWrap/>
            <w:hideMark/>
          </w:tcPr>
          <w:p w14:paraId="75DA8E70" w14:textId="77777777" w:rsidR="003C357D" w:rsidRPr="00A13AAD" w:rsidRDefault="00802C24" w:rsidP="003C357D">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5C974929" w14:textId="77777777" w:rsidR="003C357D" w:rsidRPr="00A13AAD" w:rsidRDefault="003C357D" w:rsidP="003C357D">
            <w:pPr>
              <w:ind w:left="0" w:firstLine="0"/>
              <w:rPr>
                <w:noProof/>
                <w:color w:val="000000"/>
                <w:sz w:val="20"/>
                <w:lang w:val="es-ES"/>
              </w:rPr>
            </w:pPr>
            <w:r w:rsidRPr="00A13AAD">
              <w:rPr>
                <w:noProof/>
                <w:color w:val="000000"/>
                <w:sz w:val="20"/>
                <w:lang w:val="es-ES"/>
              </w:rPr>
              <w:t>AA</w:t>
            </w:r>
          </w:p>
        </w:tc>
      </w:tr>
      <w:tr w:rsidR="003C357D" w:rsidRPr="00A13AAD" w14:paraId="645E719C" w14:textId="77777777" w:rsidTr="00021616">
        <w:trPr>
          <w:trHeight w:val="285"/>
        </w:trPr>
        <w:tc>
          <w:tcPr>
            <w:tcW w:w="1277" w:type="dxa"/>
            <w:vMerge/>
            <w:noWrap/>
            <w:hideMark/>
          </w:tcPr>
          <w:p w14:paraId="1E174D78" w14:textId="77777777" w:rsidR="003C357D" w:rsidRPr="00A13AAD" w:rsidRDefault="003C357D" w:rsidP="003C357D">
            <w:pPr>
              <w:ind w:left="0" w:firstLine="0"/>
              <w:rPr>
                <w:noProof/>
                <w:color w:val="000000"/>
                <w:sz w:val="20"/>
                <w:lang w:val="es-ES"/>
              </w:rPr>
            </w:pPr>
          </w:p>
        </w:tc>
        <w:tc>
          <w:tcPr>
            <w:tcW w:w="567" w:type="dxa"/>
          </w:tcPr>
          <w:p w14:paraId="7F03C523" w14:textId="77777777" w:rsidR="003C357D" w:rsidRPr="00A13AAD" w:rsidRDefault="003C357D" w:rsidP="003C357D">
            <w:pPr>
              <w:ind w:left="0" w:firstLine="0"/>
              <w:rPr>
                <w:noProof/>
                <w:color w:val="000000"/>
                <w:sz w:val="20"/>
                <w:lang w:val="es-ES"/>
              </w:rPr>
            </w:pPr>
            <w:r w:rsidRPr="00A13AAD">
              <w:rPr>
                <w:noProof/>
                <w:color w:val="000000"/>
                <w:sz w:val="20"/>
                <w:lang w:val="es-ES"/>
              </w:rPr>
              <w:t>114</w:t>
            </w:r>
          </w:p>
        </w:tc>
        <w:tc>
          <w:tcPr>
            <w:tcW w:w="2126" w:type="dxa"/>
            <w:noWrap/>
            <w:hideMark/>
          </w:tcPr>
          <w:p w14:paraId="4EAEDA08" w14:textId="77777777" w:rsidR="003C357D" w:rsidRPr="00A13AAD" w:rsidRDefault="003C357D" w:rsidP="003C357D">
            <w:pPr>
              <w:ind w:left="0" w:firstLine="0"/>
              <w:rPr>
                <w:noProof/>
                <w:color w:val="000000"/>
                <w:sz w:val="20"/>
                <w:lang w:val="es-ES"/>
              </w:rPr>
            </w:pPr>
            <w:r w:rsidRPr="00A13AAD">
              <w:rPr>
                <w:noProof/>
                <w:color w:val="000000"/>
                <w:sz w:val="20"/>
                <w:lang w:val="es-ES"/>
              </w:rPr>
              <w:t>Karkinitska and Dzharylgatska Bays</w:t>
            </w:r>
          </w:p>
        </w:tc>
        <w:tc>
          <w:tcPr>
            <w:tcW w:w="1134" w:type="dxa"/>
            <w:noWrap/>
            <w:hideMark/>
          </w:tcPr>
          <w:p w14:paraId="24EF4ABC" w14:textId="77777777" w:rsidR="003C357D" w:rsidRPr="00A13AAD" w:rsidRDefault="003C357D" w:rsidP="003C357D">
            <w:pPr>
              <w:ind w:left="0" w:firstLine="0"/>
              <w:rPr>
                <w:noProof/>
                <w:color w:val="000000"/>
                <w:sz w:val="20"/>
                <w:lang w:val="es-ES"/>
              </w:rPr>
            </w:pPr>
            <w:r w:rsidRPr="00A13AAD">
              <w:rPr>
                <w:noProof/>
                <w:color w:val="000000"/>
                <w:sz w:val="20"/>
                <w:lang w:val="es-ES"/>
              </w:rPr>
              <w:t>10/03/2023</w:t>
            </w:r>
          </w:p>
        </w:tc>
        <w:tc>
          <w:tcPr>
            <w:tcW w:w="1134" w:type="dxa"/>
            <w:noWrap/>
            <w:hideMark/>
          </w:tcPr>
          <w:p w14:paraId="0B12E25F" w14:textId="77777777" w:rsidR="003C357D" w:rsidRPr="00A13AAD" w:rsidRDefault="003C357D" w:rsidP="003C357D">
            <w:pPr>
              <w:ind w:left="0" w:firstLine="0"/>
              <w:rPr>
                <w:noProof/>
                <w:color w:val="000000"/>
                <w:sz w:val="20"/>
                <w:lang w:val="es-ES"/>
              </w:rPr>
            </w:pPr>
          </w:p>
        </w:tc>
        <w:tc>
          <w:tcPr>
            <w:tcW w:w="1134" w:type="dxa"/>
            <w:noWrap/>
            <w:hideMark/>
          </w:tcPr>
          <w:p w14:paraId="6E830258" w14:textId="77777777" w:rsidR="003C357D" w:rsidRPr="00A13AAD" w:rsidRDefault="003C357D" w:rsidP="003C357D">
            <w:pPr>
              <w:ind w:left="0" w:firstLine="0"/>
              <w:rPr>
                <w:noProof/>
                <w:color w:val="000000"/>
                <w:sz w:val="20"/>
                <w:lang w:val="es-ES"/>
              </w:rPr>
            </w:pPr>
          </w:p>
        </w:tc>
        <w:tc>
          <w:tcPr>
            <w:tcW w:w="3686" w:type="dxa"/>
            <w:noWrap/>
            <w:hideMark/>
          </w:tcPr>
          <w:p w14:paraId="32FDCDC6" w14:textId="77777777" w:rsidR="003C357D" w:rsidRPr="00A13AAD" w:rsidRDefault="003C357D" w:rsidP="003C357D">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4DCBFCAC" w14:textId="77777777" w:rsidR="003C357D" w:rsidRPr="00A13AAD" w:rsidRDefault="00802C24" w:rsidP="003C357D">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25A920DC" w14:textId="77777777" w:rsidR="003C357D" w:rsidRPr="00A13AAD" w:rsidRDefault="003C357D" w:rsidP="003C357D">
            <w:pPr>
              <w:ind w:left="0" w:firstLine="0"/>
              <w:rPr>
                <w:noProof/>
                <w:color w:val="000000"/>
                <w:sz w:val="20"/>
                <w:lang w:val="es-ES"/>
              </w:rPr>
            </w:pPr>
            <w:r w:rsidRPr="00A13AAD">
              <w:rPr>
                <w:noProof/>
                <w:color w:val="000000"/>
                <w:sz w:val="20"/>
                <w:lang w:val="es-ES"/>
              </w:rPr>
              <w:t>AA</w:t>
            </w:r>
          </w:p>
        </w:tc>
      </w:tr>
      <w:tr w:rsidR="003C357D" w:rsidRPr="00A13AAD" w14:paraId="18239DB7" w14:textId="77777777" w:rsidTr="00021616">
        <w:trPr>
          <w:trHeight w:val="285"/>
        </w:trPr>
        <w:tc>
          <w:tcPr>
            <w:tcW w:w="1277" w:type="dxa"/>
            <w:vMerge/>
            <w:noWrap/>
            <w:hideMark/>
          </w:tcPr>
          <w:p w14:paraId="163957C6" w14:textId="77777777" w:rsidR="003C357D" w:rsidRPr="00A13AAD" w:rsidRDefault="003C357D" w:rsidP="003C357D">
            <w:pPr>
              <w:ind w:left="0" w:firstLine="0"/>
              <w:rPr>
                <w:noProof/>
                <w:color w:val="000000"/>
                <w:sz w:val="20"/>
                <w:lang w:val="es-ES"/>
              </w:rPr>
            </w:pPr>
          </w:p>
        </w:tc>
        <w:tc>
          <w:tcPr>
            <w:tcW w:w="567" w:type="dxa"/>
          </w:tcPr>
          <w:p w14:paraId="30E90233" w14:textId="77777777" w:rsidR="003C357D" w:rsidRPr="00A13AAD" w:rsidRDefault="003C357D" w:rsidP="003C357D">
            <w:pPr>
              <w:ind w:left="0" w:firstLine="0"/>
              <w:rPr>
                <w:noProof/>
                <w:color w:val="000000"/>
                <w:sz w:val="20"/>
                <w:lang w:val="es-ES"/>
              </w:rPr>
            </w:pPr>
            <w:r w:rsidRPr="00A13AAD">
              <w:rPr>
                <w:noProof/>
                <w:color w:val="000000"/>
                <w:sz w:val="20"/>
                <w:lang w:val="es-ES"/>
              </w:rPr>
              <w:t>115</w:t>
            </w:r>
          </w:p>
        </w:tc>
        <w:tc>
          <w:tcPr>
            <w:tcW w:w="2126" w:type="dxa"/>
            <w:noWrap/>
            <w:hideMark/>
          </w:tcPr>
          <w:p w14:paraId="76062C00" w14:textId="77777777" w:rsidR="003C357D" w:rsidRPr="00A13AAD" w:rsidRDefault="003C357D" w:rsidP="003C357D">
            <w:pPr>
              <w:ind w:left="0" w:firstLine="0"/>
              <w:rPr>
                <w:noProof/>
                <w:color w:val="000000"/>
                <w:sz w:val="20"/>
                <w:lang w:val="es-ES"/>
              </w:rPr>
            </w:pPr>
            <w:r w:rsidRPr="00A13AAD">
              <w:rPr>
                <w:noProof/>
                <w:color w:val="000000"/>
                <w:sz w:val="20"/>
                <w:lang w:val="es-ES"/>
              </w:rPr>
              <w:t>Central Syvash</w:t>
            </w:r>
          </w:p>
        </w:tc>
        <w:tc>
          <w:tcPr>
            <w:tcW w:w="1134" w:type="dxa"/>
            <w:noWrap/>
            <w:hideMark/>
          </w:tcPr>
          <w:p w14:paraId="65D2F528" w14:textId="77777777" w:rsidR="003C357D" w:rsidRPr="00A13AAD" w:rsidRDefault="003C357D" w:rsidP="003C357D">
            <w:pPr>
              <w:ind w:left="0" w:firstLine="0"/>
              <w:rPr>
                <w:noProof/>
                <w:color w:val="000000"/>
                <w:sz w:val="20"/>
                <w:lang w:val="es-ES"/>
              </w:rPr>
            </w:pPr>
            <w:r w:rsidRPr="00A13AAD">
              <w:rPr>
                <w:noProof/>
                <w:color w:val="000000"/>
                <w:sz w:val="20"/>
                <w:lang w:val="es-ES"/>
              </w:rPr>
              <w:t>10/03/2023</w:t>
            </w:r>
          </w:p>
        </w:tc>
        <w:tc>
          <w:tcPr>
            <w:tcW w:w="1134" w:type="dxa"/>
            <w:noWrap/>
            <w:hideMark/>
          </w:tcPr>
          <w:p w14:paraId="6913F4CB" w14:textId="77777777" w:rsidR="003C357D" w:rsidRPr="00A13AAD" w:rsidRDefault="003C357D" w:rsidP="003C357D">
            <w:pPr>
              <w:ind w:left="0" w:firstLine="0"/>
              <w:rPr>
                <w:noProof/>
                <w:color w:val="000000"/>
                <w:sz w:val="20"/>
                <w:lang w:val="es-ES"/>
              </w:rPr>
            </w:pPr>
          </w:p>
        </w:tc>
        <w:tc>
          <w:tcPr>
            <w:tcW w:w="1134" w:type="dxa"/>
            <w:noWrap/>
            <w:hideMark/>
          </w:tcPr>
          <w:p w14:paraId="3DA2F3DA" w14:textId="77777777" w:rsidR="003C357D" w:rsidRPr="00A13AAD" w:rsidRDefault="003C357D" w:rsidP="003C357D">
            <w:pPr>
              <w:ind w:left="0" w:firstLine="0"/>
              <w:rPr>
                <w:noProof/>
                <w:color w:val="000000"/>
                <w:sz w:val="20"/>
                <w:lang w:val="es-ES"/>
              </w:rPr>
            </w:pPr>
          </w:p>
        </w:tc>
        <w:tc>
          <w:tcPr>
            <w:tcW w:w="3686" w:type="dxa"/>
            <w:noWrap/>
            <w:hideMark/>
          </w:tcPr>
          <w:p w14:paraId="2F71BF73" w14:textId="77777777" w:rsidR="003C357D" w:rsidRPr="00A13AAD" w:rsidRDefault="003C357D" w:rsidP="003C357D">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39CA5CAB" w14:textId="77777777" w:rsidR="003C357D" w:rsidRPr="00A13AAD" w:rsidRDefault="00802C24" w:rsidP="003C357D">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2351E750" w14:textId="77777777" w:rsidR="003C357D" w:rsidRPr="00A13AAD" w:rsidRDefault="003C357D" w:rsidP="003C357D">
            <w:pPr>
              <w:ind w:left="0" w:firstLine="0"/>
              <w:rPr>
                <w:noProof/>
                <w:color w:val="000000"/>
                <w:sz w:val="20"/>
                <w:lang w:val="es-ES"/>
              </w:rPr>
            </w:pPr>
            <w:r w:rsidRPr="00A13AAD">
              <w:rPr>
                <w:noProof/>
                <w:color w:val="000000"/>
                <w:sz w:val="20"/>
                <w:lang w:val="es-ES"/>
              </w:rPr>
              <w:t>AA</w:t>
            </w:r>
          </w:p>
        </w:tc>
      </w:tr>
      <w:tr w:rsidR="003C357D" w:rsidRPr="00A13AAD" w14:paraId="00A3299F" w14:textId="77777777" w:rsidTr="00021616">
        <w:trPr>
          <w:trHeight w:val="285"/>
        </w:trPr>
        <w:tc>
          <w:tcPr>
            <w:tcW w:w="1277" w:type="dxa"/>
            <w:vMerge/>
            <w:noWrap/>
            <w:hideMark/>
          </w:tcPr>
          <w:p w14:paraId="29662B0E" w14:textId="77777777" w:rsidR="003C357D" w:rsidRPr="00A13AAD" w:rsidRDefault="003C357D" w:rsidP="003C357D">
            <w:pPr>
              <w:ind w:left="0" w:firstLine="0"/>
              <w:rPr>
                <w:noProof/>
                <w:color w:val="000000"/>
                <w:sz w:val="20"/>
                <w:lang w:val="es-ES"/>
              </w:rPr>
            </w:pPr>
          </w:p>
        </w:tc>
        <w:tc>
          <w:tcPr>
            <w:tcW w:w="567" w:type="dxa"/>
          </w:tcPr>
          <w:p w14:paraId="4F8E8D0E" w14:textId="77777777" w:rsidR="003C357D" w:rsidRPr="00A13AAD" w:rsidRDefault="003C357D" w:rsidP="003C357D">
            <w:pPr>
              <w:ind w:left="0" w:firstLine="0"/>
              <w:rPr>
                <w:noProof/>
                <w:color w:val="000000"/>
                <w:sz w:val="20"/>
                <w:lang w:val="es-ES"/>
              </w:rPr>
            </w:pPr>
            <w:r w:rsidRPr="00A13AAD">
              <w:rPr>
                <w:noProof/>
                <w:color w:val="000000"/>
                <w:sz w:val="20"/>
                <w:lang w:val="es-ES"/>
              </w:rPr>
              <w:t>116</w:t>
            </w:r>
          </w:p>
        </w:tc>
        <w:tc>
          <w:tcPr>
            <w:tcW w:w="2126" w:type="dxa"/>
            <w:noWrap/>
            <w:hideMark/>
          </w:tcPr>
          <w:p w14:paraId="2AC62B2D" w14:textId="77777777" w:rsidR="003C357D" w:rsidRPr="00A13AAD" w:rsidRDefault="003C357D" w:rsidP="003C357D">
            <w:pPr>
              <w:ind w:left="0" w:firstLine="0"/>
              <w:rPr>
                <w:noProof/>
                <w:color w:val="000000"/>
                <w:sz w:val="20"/>
                <w:lang w:val="es-ES"/>
              </w:rPr>
            </w:pPr>
            <w:r w:rsidRPr="00A13AAD">
              <w:rPr>
                <w:noProof/>
                <w:color w:val="000000"/>
                <w:sz w:val="20"/>
                <w:lang w:val="es-ES"/>
              </w:rPr>
              <w:t>Yagorlytska Bay</w:t>
            </w:r>
          </w:p>
        </w:tc>
        <w:tc>
          <w:tcPr>
            <w:tcW w:w="1134" w:type="dxa"/>
            <w:noWrap/>
            <w:hideMark/>
          </w:tcPr>
          <w:p w14:paraId="0F733611" w14:textId="77777777" w:rsidR="003C357D" w:rsidRPr="00A13AAD" w:rsidRDefault="003C357D" w:rsidP="003C357D">
            <w:pPr>
              <w:ind w:left="0" w:firstLine="0"/>
              <w:rPr>
                <w:noProof/>
                <w:color w:val="000000"/>
                <w:sz w:val="20"/>
                <w:lang w:val="es-ES"/>
              </w:rPr>
            </w:pPr>
            <w:r w:rsidRPr="00A13AAD">
              <w:rPr>
                <w:noProof/>
                <w:color w:val="000000"/>
                <w:sz w:val="20"/>
                <w:lang w:val="es-ES"/>
              </w:rPr>
              <w:t>10/03/2023</w:t>
            </w:r>
          </w:p>
        </w:tc>
        <w:tc>
          <w:tcPr>
            <w:tcW w:w="1134" w:type="dxa"/>
            <w:noWrap/>
            <w:hideMark/>
          </w:tcPr>
          <w:p w14:paraId="51EDE00C" w14:textId="77777777" w:rsidR="003C357D" w:rsidRPr="00A13AAD" w:rsidRDefault="003C357D" w:rsidP="003C357D">
            <w:pPr>
              <w:ind w:left="0" w:firstLine="0"/>
              <w:rPr>
                <w:noProof/>
                <w:color w:val="000000"/>
                <w:sz w:val="20"/>
                <w:lang w:val="es-ES"/>
              </w:rPr>
            </w:pPr>
          </w:p>
        </w:tc>
        <w:tc>
          <w:tcPr>
            <w:tcW w:w="1134" w:type="dxa"/>
            <w:noWrap/>
            <w:hideMark/>
          </w:tcPr>
          <w:p w14:paraId="2DB91D34" w14:textId="77777777" w:rsidR="003C357D" w:rsidRPr="00A13AAD" w:rsidRDefault="003C357D" w:rsidP="003C357D">
            <w:pPr>
              <w:ind w:left="0" w:firstLine="0"/>
              <w:rPr>
                <w:noProof/>
                <w:color w:val="000000"/>
                <w:sz w:val="20"/>
                <w:lang w:val="es-ES"/>
              </w:rPr>
            </w:pPr>
          </w:p>
        </w:tc>
        <w:tc>
          <w:tcPr>
            <w:tcW w:w="3686" w:type="dxa"/>
            <w:noWrap/>
            <w:hideMark/>
          </w:tcPr>
          <w:p w14:paraId="31A21C7F" w14:textId="77777777" w:rsidR="003C357D" w:rsidRPr="00A13AAD" w:rsidRDefault="003C357D" w:rsidP="003C357D">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332C0E5A" w14:textId="77777777" w:rsidR="003C357D" w:rsidRPr="00A13AAD" w:rsidRDefault="00802C24" w:rsidP="003C357D">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3C2F60D9" w14:textId="77777777" w:rsidR="003C357D" w:rsidRPr="00A13AAD" w:rsidRDefault="003C357D" w:rsidP="003C357D">
            <w:pPr>
              <w:ind w:left="0" w:firstLine="0"/>
              <w:rPr>
                <w:noProof/>
                <w:color w:val="000000"/>
                <w:sz w:val="20"/>
                <w:lang w:val="es-ES"/>
              </w:rPr>
            </w:pPr>
            <w:r w:rsidRPr="00A13AAD">
              <w:rPr>
                <w:noProof/>
                <w:color w:val="000000"/>
                <w:sz w:val="20"/>
                <w:lang w:val="es-ES"/>
              </w:rPr>
              <w:t>AA</w:t>
            </w:r>
          </w:p>
        </w:tc>
      </w:tr>
      <w:tr w:rsidR="003C357D" w:rsidRPr="00A13AAD" w14:paraId="79C4237D" w14:textId="77777777" w:rsidTr="00021616">
        <w:trPr>
          <w:trHeight w:val="285"/>
        </w:trPr>
        <w:tc>
          <w:tcPr>
            <w:tcW w:w="1277" w:type="dxa"/>
            <w:vMerge/>
            <w:noWrap/>
            <w:hideMark/>
          </w:tcPr>
          <w:p w14:paraId="0E806280" w14:textId="77777777" w:rsidR="003C357D" w:rsidRPr="00A13AAD" w:rsidRDefault="003C357D" w:rsidP="003C357D">
            <w:pPr>
              <w:ind w:left="0" w:firstLine="0"/>
              <w:rPr>
                <w:noProof/>
                <w:color w:val="000000"/>
                <w:sz w:val="20"/>
                <w:lang w:val="es-ES"/>
              </w:rPr>
            </w:pPr>
          </w:p>
        </w:tc>
        <w:tc>
          <w:tcPr>
            <w:tcW w:w="567" w:type="dxa"/>
          </w:tcPr>
          <w:p w14:paraId="6E4F82A5" w14:textId="77777777" w:rsidR="003C357D" w:rsidRPr="00A13AAD" w:rsidRDefault="003C357D" w:rsidP="003C357D">
            <w:pPr>
              <w:ind w:left="0" w:firstLine="0"/>
              <w:rPr>
                <w:noProof/>
                <w:color w:val="000000"/>
                <w:sz w:val="20"/>
                <w:lang w:val="es-ES"/>
              </w:rPr>
            </w:pPr>
            <w:r w:rsidRPr="00A13AAD">
              <w:rPr>
                <w:noProof/>
                <w:color w:val="000000"/>
                <w:sz w:val="20"/>
                <w:lang w:val="es-ES"/>
              </w:rPr>
              <w:t>762</w:t>
            </w:r>
          </w:p>
        </w:tc>
        <w:tc>
          <w:tcPr>
            <w:tcW w:w="2126" w:type="dxa"/>
            <w:noWrap/>
            <w:hideMark/>
          </w:tcPr>
          <w:p w14:paraId="7B53D77B" w14:textId="77777777" w:rsidR="003C357D" w:rsidRPr="00A13AAD" w:rsidRDefault="003C357D" w:rsidP="003C357D">
            <w:pPr>
              <w:ind w:left="0" w:firstLine="0"/>
              <w:rPr>
                <w:noProof/>
                <w:color w:val="000000"/>
                <w:sz w:val="20"/>
                <w:lang w:val="es-ES"/>
              </w:rPr>
            </w:pPr>
            <w:r w:rsidRPr="00A13AAD">
              <w:rPr>
                <w:noProof/>
                <w:color w:val="000000"/>
                <w:sz w:val="20"/>
                <w:lang w:val="es-ES"/>
              </w:rPr>
              <w:t>Sasyk Lake</w:t>
            </w:r>
          </w:p>
        </w:tc>
        <w:tc>
          <w:tcPr>
            <w:tcW w:w="1134" w:type="dxa"/>
            <w:noWrap/>
            <w:hideMark/>
          </w:tcPr>
          <w:p w14:paraId="5A7E82B1" w14:textId="77777777" w:rsidR="003C357D" w:rsidRPr="00A13AAD" w:rsidRDefault="003C357D" w:rsidP="003C357D">
            <w:pPr>
              <w:ind w:left="0" w:firstLine="0"/>
              <w:rPr>
                <w:noProof/>
                <w:color w:val="000000"/>
                <w:sz w:val="20"/>
                <w:lang w:val="es-ES"/>
              </w:rPr>
            </w:pPr>
            <w:r w:rsidRPr="00A13AAD">
              <w:rPr>
                <w:noProof/>
                <w:color w:val="000000"/>
                <w:sz w:val="20"/>
                <w:lang w:val="es-ES"/>
              </w:rPr>
              <w:t>10/03/2023</w:t>
            </w:r>
          </w:p>
        </w:tc>
        <w:tc>
          <w:tcPr>
            <w:tcW w:w="1134" w:type="dxa"/>
            <w:noWrap/>
            <w:hideMark/>
          </w:tcPr>
          <w:p w14:paraId="4268A7A1" w14:textId="77777777" w:rsidR="003C357D" w:rsidRPr="00A13AAD" w:rsidRDefault="003C357D" w:rsidP="003C357D">
            <w:pPr>
              <w:ind w:left="0" w:firstLine="0"/>
              <w:rPr>
                <w:noProof/>
                <w:color w:val="000000"/>
                <w:sz w:val="20"/>
                <w:lang w:val="es-ES"/>
              </w:rPr>
            </w:pPr>
          </w:p>
        </w:tc>
        <w:tc>
          <w:tcPr>
            <w:tcW w:w="1134" w:type="dxa"/>
            <w:noWrap/>
            <w:hideMark/>
          </w:tcPr>
          <w:p w14:paraId="43F39179" w14:textId="77777777" w:rsidR="003C357D" w:rsidRPr="00A13AAD" w:rsidRDefault="003C357D" w:rsidP="003C357D">
            <w:pPr>
              <w:ind w:left="0" w:firstLine="0"/>
              <w:rPr>
                <w:noProof/>
                <w:color w:val="000000"/>
                <w:sz w:val="20"/>
                <w:lang w:val="es-ES"/>
              </w:rPr>
            </w:pPr>
          </w:p>
        </w:tc>
        <w:tc>
          <w:tcPr>
            <w:tcW w:w="3686" w:type="dxa"/>
            <w:noWrap/>
            <w:hideMark/>
          </w:tcPr>
          <w:p w14:paraId="72209B75" w14:textId="77777777" w:rsidR="003C357D" w:rsidRPr="00A13AAD" w:rsidRDefault="003C357D" w:rsidP="003C357D">
            <w:pPr>
              <w:ind w:left="0" w:firstLine="0"/>
              <w:rPr>
                <w:noProof/>
                <w:color w:val="000000"/>
                <w:sz w:val="20"/>
                <w:lang w:val="es-ES"/>
              </w:rPr>
            </w:pPr>
            <w:r w:rsidRPr="00A13AAD">
              <w:rPr>
                <w:noProof/>
                <w:color w:val="000000"/>
                <w:sz w:val="20"/>
                <w:lang w:val="es-ES"/>
              </w:rPr>
              <w:t xml:space="preserve">Posibles cambios en las características ecológicas de los humedales debido a la amenaza de </w:t>
            </w:r>
            <w:r w:rsidR="00C866F9" w:rsidRPr="00A13AAD">
              <w:rPr>
                <w:noProof/>
                <w:color w:val="000000"/>
                <w:sz w:val="20"/>
                <w:lang w:val="es-ES"/>
              </w:rPr>
              <w:t>intensificación</w:t>
            </w:r>
            <w:r w:rsidRPr="00A13AAD">
              <w:rPr>
                <w:noProof/>
                <w:color w:val="000000"/>
                <w:sz w:val="20"/>
                <w:lang w:val="es-ES"/>
              </w:rPr>
              <w:t xml:space="preserve"> de las actividades militares y la ocupación.</w:t>
            </w:r>
          </w:p>
        </w:tc>
        <w:tc>
          <w:tcPr>
            <w:tcW w:w="2040" w:type="dxa"/>
            <w:noWrap/>
            <w:hideMark/>
          </w:tcPr>
          <w:p w14:paraId="67F8C2CD" w14:textId="77777777" w:rsidR="003C357D" w:rsidRPr="00A13AAD" w:rsidRDefault="00802C24" w:rsidP="003C357D">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4D561082" w14:textId="77777777" w:rsidR="003C357D" w:rsidRPr="00A13AAD" w:rsidRDefault="003C357D" w:rsidP="003C357D">
            <w:pPr>
              <w:ind w:left="0" w:firstLine="0"/>
              <w:rPr>
                <w:noProof/>
                <w:color w:val="000000"/>
                <w:sz w:val="20"/>
                <w:lang w:val="es-ES"/>
              </w:rPr>
            </w:pPr>
            <w:r w:rsidRPr="00A13AAD">
              <w:rPr>
                <w:noProof/>
                <w:color w:val="000000"/>
                <w:sz w:val="20"/>
                <w:lang w:val="es-ES"/>
              </w:rPr>
              <w:t>AA</w:t>
            </w:r>
          </w:p>
        </w:tc>
      </w:tr>
      <w:tr w:rsidR="003C357D" w:rsidRPr="00A13AAD" w14:paraId="0F21286C" w14:textId="77777777" w:rsidTr="00021616">
        <w:trPr>
          <w:trHeight w:val="285"/>
        </w:trPr>
        <w:tc>
          <w:tcPr>
            <w:tcW w:w="1277" w:type="dxa"/>
            <w:vMerge/>
            <w:noWrap/>
            <w:hideMark/>
          </w:tcPr>
          <w:p w14:paraId="74927190" w14:textId="77777777" w:rsidR="003C357D" w:rsidRPr="00A13AAD" w:rsidRDefault="003C357D" w:rsidP="003C357D">
            <w:pPr>
              <w:ind w:left="0" w:firstLine="0"/>
              <w:rPr>
                <w:noProof/>
                <w:color w:val="000000"/>
                <w:sz w:val="20"/>
                <w:lang w:val="es-ES"/>
              </w:rPr>
            </w:pPr>
          </w:p>
        </w:tc>
        <w:tc>
          <w:tcPr>
            <w:tcW w:w="567" w:type="dxa"/>
          </w:tcPr>
          <w:p w14:paraId="311B8498" w14:textId="77777777" w:rsidR="003C357D" w:rsidRPr="00A13AAD" w:rsidRDefault="003C357D" w:rsidP="003C357D">
            <w:pPr>
              <w:ind w:left="0" w:firstLine="0"/>
              <w:rPr>
                <w:noProof/>
                <w:color w:val="000000"/>
                <w:sz w:val="20"/>
                <w:lang w:val="es-ES"/>
              </w:rPr>
            </w:pPr>
            <w:r w:rsidRPr="00A13AAD">
              <w:rPr>
                <w:noProof/>
                <w:color w:val="000000"/>
                <w:sz w:val="20"/>
                <w:lang w:val="es-ES"/>
              </w:rPr>
              <w:t>763</w:t>
            </w:r>
          </w:p>
        </w:tc>
        <w:tc>
          <w:tcPr>
            <w:tcW w:w="2126" w:type="dxa"/>
            <w:noWrap/>
            <w:hideMark/>
          </w:tcPr>
          <w:p w14:paraId="07BA88A0" w14:textId="77777777" w:rsidR="003C357D" w:rsidRPr="00B1202B" w:rsidRDefault="003C357D" w:rsidP="003C357D">
            <w:pPr>
              <w:ind w:left="0" w:firstLine="0"/>
              <w:rPr>
                <w:noProof/>
                <w:color w:val="000000"/>
                <w:sz w:val="20"/>
              </w:rPr>
            </w:pPr>
            <w:r w:rsidRPr="00B1202B">
              <w:rPr>
                <w:noProof/>
                <w:color w:val="000000"/>
                <w:sz w:val="20"/>
              </w:rPr>
              <w:t>Shagany-Alibei-Burnas Lakes System</w:t>
            </w:r>
          </w:p>
        </w:tc>
        <w:tc>
          <w:tcPr>
            <w:tcW w:w="1134" w:type="dxa"/>
            <w:noWrap/>
            <w:hideMark/>
          </w:tcPr>
          <w:p w14:paraId="1A180797" w14:textId="77777777" w:rsidR="003C357D" w:rsidRPr="00A13AAD" w:rsidRDefault="003C357D" w:rsidP="003C357D">
            <w:pPr>
              <w:ind w:left="0" w:firstLine="0"/>
              <w:rPr>
                <w:noProof/>
                <w:color w:val="000000"/>
                <w:sz w:val="20"/>
                <w:lang w:val="es-ES"/>
              </w:rPr>
            </w:pPr>
            <w:r w:rsidRPr="00A13AAD">
              <w:rPr>
                <w:noProof/>
                <w:color w:val="000000"/>
                <w:sz w:val="20"/>
                <w:lang w:val="es-ES"/>
              </w:rPr>
              <w:t>10/03/2023</w:t>
            </w:r>
          </w:p>
        </w:tc>
        <w:tc>
          <w:tcPr>
            <w:tcW w:w="1134" w:type="dxa"/>
            <w:noWrap/>
            <w:hideMark/>
          </w:tcPr>
          <w:p w14:paraId="26E7FECE" w14:textId="77777777" w:rsidR="003C357D" w:rsidRPr="00A13AAD" w:rsidRDefault="003C357D" w:rsidP="003C357D">
            <w:pPr>
              <w:ind w:left="0" w:firstLine="0"/>
              <w:rPr>
                <w:noProof/>
                <w:color w:val="000000"/>
                <w:sz w:val="20"/>
                <w:lang w:val="es-ES"/>
              </w:rPr>
            </w:pPr>
          </w:p>
        </w:tc>
        <w:tc>
          <w:tcPr>
            <w:tcW w:w="1134" w:type="dxa"/>
            <w:noWrap/>
            <w:hideMark/>
          </w:tcPr>
          <w:p w14:paraId="2D26DB3C" w14:textId="77777777" w:rsidR="003C357D" w:rsidRPr="00A13AAD" w:rsidRDefault="003C357D" w:rsidP="003C357D">
            <w:pPr>
              <w:ind w:left="0" w:firstLine="0"/>
              <w:rPr>
                <w:noProof/>
                <w:color w:val="000000"/>
                <w:sz w:val="20"/>
                <w:lang w:val="es-ES"/>
              </w:rPr>
            </w:pPr>
          </w:p>
        </w:tc>
        <w:tc>
          <w:tcPr>
            <w:tcW w:w="3686" w:type="dxa"/>
            <w:noWrap/>
            <w:hideMark/>
          </w:tcPr>
          <w:p w14:paraId="46B561B1" w14:textId="77777777" w:rsidR="003C357D" w:rsidRPr="00A13AAD" w:rsidRDefault="003C357D" w:rsidP="003C357D">
            <w:pPr>
              <w:ind w:left="0" w:firstLine="0"/>
              <w:rPr>
                <w:noProof/>
                <w:color w:val="000000"/>
                <w:sz w:val="20"/>
                <w:lang w:val="es-ES"/>
              </w:rPr>
            </w:pPr>
            <w:r w:rsidRPr="00A13AAD">
              <w:rPr>
                <w:noProof/>
                <w:color w:val="000000"/>
                <w:sz w:val="20"/>
                <w:lang w:val="es-ES"/>
              </w:rPr>
              <w:t xml:space="preserve">Posibles cambios en las características ecológicas de los humedales debido a la amenaza de </w:t>
            </w:r>
            <w:r w:rsidR="00C866F9" w:rsidRPr="00A13AAD">
              <w:rPr>
                <w:noProof/>
                <w:color w:val="000000"/>
                <w:sz w:val="20"/>
                <w:lang w:val="es-ES"/>
              </w:rPr>
              <w:t xml:space="preserve">intensificación </w:t>
            </w:r>
            <w:r w:rsidRPr="00A13AAD">
              <w:rPr>
                <w:noProof/>
                <w:color w:val="000000"/>
                <w:sz w:val="20"/>
                <w:lang w:val="es-ES"/>
              </w:rPr>
              <w:t>de las actividades militares y la ocupación.</w:t>
            </w:r>
          </w:p>
          <w:p w14:paraId="3771956C" w14:textId="77777777" w:rsidR="003C357D" w:rsidRPr="00A13AAD" w:rsidRDefault="003C357D" w:rsidP="003C357D">
            <w:pPr>
              <w:ind w:left="0" w:firstLine="0"/>
              <w:rPr>
                <w:noProof/>
                <w:color w:val="000000"/>
                <w:sz w:val="20"/>
                <w:lang w:val="es-ES"/>
              </w:rPr>
            </w:pPr>
          </w:p>
        </w:tc>
        <w:tc>
          <w:tcPr>
            <w:tcW w:w="2040" w:type="dxa"/>
            <w:noWrap/>
            <w:hideMark/>
          </w:tcPr>
          <w:p w14:paraId="1B7E2D13" w14:textId="77777777" w:rsidR="003C357D" w:rsidRPr="00A13AAD" w:rsidRDefault="00802C24" w:rsidP="003C357D">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5293E766" w14:textId="77777777" w:rsidR="003C357D" w:rsidRPr="00A13AAD" w:rsidRDefault="003C357D" w:rsidP="003C357D">
            <w:pPr>
              <w:ind w:left="0" w:firstLine="0"/>
              <w:rPr>
                <w:noProof/>
                <w:color w:val="000000"/>
                <w:sz w:val="20"/>
                <w:lang w:val="es-ES"/>
              </w:rPr>
            </w:pPr>
            <w:r w:rsidRPr="00A13AAD">
              <w:rPr>
                <w:noProof/>
                <w:color w:val="000000"/>
                <w:sz w:val="20"/>
                <w:lang w:val="es-ES"/>
              </w:rPr>
              <w:t>AA</w:t>
            </w:r>
          </w:p>
        </w:tc>
      </w:tr>
      <w:tr w:rsidR="00802C24" w:rsidRPr="00A13AAD" w14:paraId="0F84F140" w14:textId="77777777" w:rsidTr="00021616">
        <w:trPr>
          <w:trHeight w:val="285"/>
        </w:trPr>
        <w:tc>
          <w:tcPr>
            <w:tcW w:w="1277" w:type="dxa"/>
            <w:vMerge/>
            <w:noWrap/>
            <w:hideMark/>
          </w:tcPr>
          <w:p w14:paraId="06186E16" w14:textId="77777777" w:rsidR="00802C24" w:rsidRPr="00A13AAD" w:rsidRDefault="00802C24" w:rsidP="00802C24">
            <w:pPr>
              <w:ind w:left="0" w:firstLine="0"/>
              <w:rPr>
                <w:noProof/>
                <w:color w:val="000000"/>
                <w:sz w:val="20"/>
                <w:lang w:val="es-ES"/>
              </w:rPr>
            </w:pPr>
          </w:p>
        </w:tc>
        <w:tc>
          <w:tcPr>
            <w:tcW w:w="567" w:type="dxa"/>
          </w:tcPr>
          <w:p w14:paraId="7243F3F7" w14:textId="77777777" w:rsidR="00802C24" w:rsidRPr="00A13AAD" w:rsidRDefault="00802C24" w:rsidP="00802C24">
            <w:pPr>
              <w:ind w:left="0" w:firstLine="0"/>
              <w:rPr>
                <w:noProof/>
                <w:color w:val="000000"/>
                <w:sz w:val="20"/>
                <w:lang w:val="es-ES"/>
              </w:rPr>
            </w:pPr>
            <w:r w:rsidRPr="00A13AAD">
              <w:rPr>
                <w:noProof/>
                <w:color w:val="000000"/>
                <w:sz w:val="20"/>
                <w:lang w:val="es-ES"/>
              </w:rPr>
              <w:t>763</w:t>
            </w:r>
          </w:p>
        </w:tc>
        <w:tc>
          <w:tcPr>
            <w:tcW w:w="2126" w:type="dxa"/>
            <w:noWrap/>
            <w:hideMark/>
          </w:tcPr>
          <w:p w14:paraId="33F350DA" w14:textId="77777777" w:rsidR="00802C24" w:rsidRPr="00B1202B" w:rsidRDefault="00802C24" w:rsidP="00802C24">
            <w:pPr>
              <w:ind w:left="0" w:firstLine="0"/>
              <w:rPr>
                <w:noProof/>
                <w:color w:val="000000"/>
                <w:sz w:val="20"/>
              </w:rPr>
            </w:pPr>
            <w:r w:rsidRPr="00B1202B">
              <w:rPr>
                <w:noProof/>
                <w:color w:val="000000"/>
                <w:sz w:val="20"/>
              </w:rPr>
              <w:t>Shagany-Alibei-Burnas Lakes System**</w:t>
            </w:r>
          </w:p>
        </w:tc>
        <w:tc>
          <w:tcPr>
            <w:tcW w:w="1134" w:type="dxa"/>
            <w:noWrap/>
            <w:hideMark/>
          </w:tcPr>
          <w:p w14:paraId="18719A6F" w14:textId="77777777" w:rsidR="00802C24" w:rsidRPr="00A13AAD" w:rsidRDefault="00802C24" w:rsidP="00802C24">
            <w:pPr>
              <w:ind w:left="0" w:firstLine="0"/>
              <w:rPr>
                <w:noProof/>
                <w:color w:val="000000"/>
                <w:sz w:val="20"/>
                <w:lang w:val="es-ES"/>
              </w:rPr>
            </w:pPr>
            <w:r w:rsidRPr="00A13AAD">
              <w:rPr>
                <w:noProof/>
                <w:color w:val="000000"/>
                <w:sz w:val="20"/>
                <w:lang w:val="es-ES"/>
              </w:rPr>
              <w:t>17/10/2016</w:t>
            </w:r>
          </w:p>
        </w:tc>
        <w:tc>
          <w:tcPr>
            <w:tcW w:w="1134" w:type="dxa"/>
            <w:noWrap/>
            <w:hideMark/>
          </w:tcPr>
          <w:p w14:paraId="593E42A1" w14:textId="77777777" w:rsidR="00802C24" w:rsidRPr="00A13AAD" w:rsidRDefault="00802C24" w:rsidP="00802C24">
            <w:pPr>
              <w:ind w:left="0" w:firstLine="0"/>
              <w:rPr>
                <w:noProof/>
                <w:color w:val="000000"/>
                <w:sz w:val="20"/>
                <w:lang w:val="es-ES"/>
              </w:rPr>
            </w:pPr>
          </w:p>
        </w:tc>
        <w:tc>
          <w:tcPr>
            <w:tcW w:w="1134" w:type="dxa"/>
            <w:noWrap/>
            <w:hideMark/>
          </w:tcPr>
          <w:p w14:paraId="448EFE11" w14:textId="77777777" w:rsidR="00802C24" w:rsidRPr="00A13AAD" w:rsidRDefault="00802C24" w:rsidP="00802C24">
            <w:pPr>
              <w:ind w:left="0" w:firstLine="0"/>
              <w:rPr>
                <w:noProof/>
                <w:color w:val="000000"/>
                <w:sz w:val="20"/>
                <w:lang w:val="es-ES"/>
              </w:rPr>
            </w:pPr>
          </w:p>
        </w:tc>
        <w:tc>
          <w:tcPr>
            <w:tcW w:w="3686" w:type="dxa"/>
            <w:noWrap/>
            <w:hideMark/>
          </w:tcPr>
          <w:p w14:paraId="3CB5BB60" w14:textId="77777777" w:rsidR="00802C24" w:rsidRPr="00A13AAD" w:rsidRDefault="00CE31D6" w:rsidP="00802C24">
            <w:pPr>
              <w:ind w:left="0" w:firstLine="0"/>
              <w:rPr>
                <w:noProof/>
                <w:color w:val="000000"/>
                <w:sz w:val="20"/>
                <w:highlight w:val="yellow"/>
                <w:lang w:val="es-ES"/>
              </w:rPr>
            </w:pPr>
            <w:r w:rsidRPr="00A13AAD">
              <w:rPr>
                <w:noProof/>
                <w:color w:val="000000"/>
                <w:sz w:val="20"/>
                <w:lang w:val="es-ES"/>
              </w:rPr>
              <w:t>El c</w:t>
            </w:r>
            <w:r w:rsidR="00802C24" w:rsidRPr="00A13AAD">
              <w:rPr>
                <w:noProof/>
                <w:color w:val="000000"/>
                <w:sz w:val="20"/>
                <w:lang w:val="es-ES"/>
              </w:rPr>
              <w:t>ierre de la brecha natural en el km 24 del banco de arena</w:t>
            </w:r>
            <w:r w:rsidRPr="00A13AAD">
              <w:rPr>
                <w:noProof/>
                <w:color w:val="000000"/>
                <w:sz w:val="20"/>
                <w:lang w:val="es-ES"/>
              </w:rPr>
              <w:t>, unido al descenso</w:t>
            </w:r>
            <w:r w:rsidR="00802C24" w:rsidRPr="00A13AAD">
              <w:rPr>
                <w:noProof/>
                <w:color w:val="000000"/>
                <w:sz w:val="20"/>
                <w:lang w:val="es-ES"/>
              </w:rPr>
              <w:t xml:space="preserve"> del nivel del agua de un metro, </w:t>
            </w:r>
            <w:r w:rsidRPr="00A13AAD">
              <w:rPr>
                <w:noProof/>
                <w:color w:val="000000"/>
                <w:sz w:val="20"/>
                <w:lang w:val="es-ES"/>
              </w:rPr>
              <w:t>la desecación de</w:t>
            </w:r>
            <w:r w:rsidR="00802C24" w:rsidRPr="00A13AAD">
              <w:rPr>
                <w:noProof/>
                <w:color w:val="000000"/>
                <w:sz w:val="20"/>
                <w:lang w:val="es-ES"/>
              </w:rPr>
              <w:t xml:space="preserve"> algunas de las cuencas y </w:t>
            </w:r>
            <w:r w:rsidRPr="00A13AAD">
              <w:rPr>
                <w:noProof/>
                <w:color w:val="000000"/>
                <w:sz w:val="20"/>
                <w:lang w:val="es-ES"/>
              </w:rPr>
              <w:t>el efecto</w:t>
            </w:r>
            <w:r w:rsidR="00802C24" w:rsidRPr="00A13AAD">
              <w:rPr>
                <w:noProof/>
                <w:color w:val="000000"/>
                <w:sz w:val="20"/>
                <w:lang w:val="es-ES"/>
              </w:rPr>
              <w:t xml:space="preserve"> </w:t>
            </w:r>
            <w:r w:rsidRPr="00A13AAD">
              <w:rPr>
                <w:noProof/>
                <w:color w:val="000000"/>
                <w:sz w:val="20"/>
                <w:lang w:val="es-ES"/>
              </w:rPr>
              <w:t>negativo sobre</w:t>
            </w:r>
            <w:r w:rsidR="00802C24" w:rsidRPr="00A13AAD">
              <w:rPr>
                <w:noProof/>
                <w:color w:val="000000"/>
                <w:sz w:val="20"/>
                <w:lang w:val="es-ES"/>
              </w:rPr>
              <w:t xml:space="preserve"> las especies de aves migratorias.</w:t>
            </w:r>
          </w:p>
        </w:tc>
        <w:tc>
          <w:tcPr>
            <w:tcW w:w="2040" w:type="dxa"/>
            <w:noWrap/>
            <w:hideMark/>
          </w:tcPr>
          <w:p w14:paraId="22E22C9E" w14:textId="77777777" w:rsidR="00802C24" w:rsidRPr="00A13AAD" w:rsidRDefault="00802C24" w:rsidP="00802C2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59D65B99" w14:textId="77777777" w:rsidR="00802C24" w:rsidRPr="00A13AAD" w:rsidRDefault="00802C24" w:rsidP="00802C24">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802C24" w:rsidRPr="00A13AAD" w14:paraId="617F3257" w14:textId="77777777" w:rsidTr="00021616">
        <w:trPr>
          <w:trHeight w:val="285"/>
        </w:trPr>
        <w:tc>
          <w:tcPr>
            <w:tcW w:w="1277" w:type="dxa"/>
            <w:vMerge/>
            <w:noWrap/>
            <w:hideMark/>
          </w:tcPr>
          <w:p w14:paraId="7A27D09B" w14:textId="77777777" w:rsidR="00802C24" w:rsidRPr="00A13AAD" w:rsidRDefault="00802C24" w:rsidP="00802C24">
            <w:pPr>
              <w:ind w:left="0" w:firstLine="0"/>
              <w:rPr>
                <w:noProof/>
                <w:color w:val="000000"/>
                <w:sz w:val="20"/>
                <w:lang w:val="es-ES"/>
              </w:rPr>
            </w:pPr>
          </w:p>
        </w:tc>
        <w:tc>
          <w:tcPr>
            <w:tcW w:w="567" w:type="dxa"/>
          </w:tcPr>
          <w:p w14:paraId="647AB887" w14:textId="77777777" w:rsidR="00802C24" w:rsidRPr="00A13AAD" w:rsidRDefault="00802C24" w:rsidP="00802C24">
            <w:pPr>
              <w:ind w:left="0" w:firstLine="0"/>
              <w:rPr>
                <w:noProof/>
                <w:color w:val="000000"/>
                <w:sz w:val="20"/>
                <w:lang w:val="es-ES"/>
              </w:rPr>
            </w:pPr>
            <w:r w:rsidRPr="00A13AAD">
              <w:rPr>
                <w:noProof/>
                <w:color w:val="000000"/>
                <w:sz w:val="20"/>
                <w:lang w:val="es-ES"/>
              </w:rPr>
              <w:t>764</w:t>
            </w:r>
          </w:p>
        </w:tc>
        <w:tc>
          <w:tcPr>
            <w:tcW w:w="2126" w:type="dxa"/>
            <w:noWrap/>
            <w:hideMark/>
          </w:tcPr>
          <w:p w14:paraId="5305F460" w14:textId="77777777" w:rsidR="00802C24" w:rsidRPr="00A13AAD" w:rsidRDefault="00802C24" w:rsidP="00802C24">
            <w:pPr>
              <w:ind w:left="0" w:firstLine="0"/>
              <w:rPr>
                <w:noProof/>
                <w:color w:val="000000"/>
                <w:sz w:val="20"/>
                <w:lang w:val="es-ES"/>
              </w:rPr>
            </w:pPr>
            <w:r w:rsidRPr="00A13AAD">
              <w:rPr>
                <w:noProof/>
                <w:color w:val="000000"/>
                <w:sz w:val="20"/>
                <w:lang w:val="es-ES"/>
              </w:rPr>
              <w:t>Dniester-Turunchuk Crossrivers Area</w:t>
            </w:r>
          </w:p>
        </w:tc>
        <w:tc>
          <w:tcPr>
            <w:tcW w:w="1134" w:type="dxa"/>
            <w:noWrap/>
            <w:hideMark/>
          </w:tcPr>
          <w:p w14:paraId="267CDED8"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1F7DC163" w14:textId="77777777" w:rsidR="00802C24" w:rsidRPr="00A13AAD" w:rsidRDefault="00802C24" w:rsidP="00802C24">
            <w:pPr>
              <w:ind w:left="0" w:firstLine="0"/>
              <w:rPr>
                <w:noProof/>
                <w:color w:val="000000"/>
                <w:sz w:val="20"/>
                <w:lang w:val="es-ES"/>
              </w:rPr>
            </w:pPr>
          </w:p>
        </w:tc>
        <w:tc>
          <w:tcPr>
            <w:tcW w:w="1134" w:type="dxa"/>
            <w:noWrap/>
            <w:hideMark/>
          </w:tcPr>
          <w:p w14:paraId="3670C04B" w14:textId="77777777" w:rsidR="00802C24" w:rsidRPr="00A13AAD" w:rsidRDefault="00802C24" w:rsidP="00802C24">
            <w:pPr>
              <w:ind w:left="0" w:firstLine="0"/>
              <w:rPr>
                <w:noProof/>
                <w:color w:val="000000"/>
                <w:sz w:val="20"/>
                <w:lang w:val="es-ES"/>
              </w:rPr>
            </w:pPr>
          </w:p>
        </w:tc>
        <w:tc>
          <w:tcPr>
            <w:tcW w:w="3686" w:type="dxa"/>
            <w:noWrap/>
            <w:hideMark/>
          </w:tcPr>
          <w:p w14:paraId="1E8DC21C"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Posibles cambios en las características ecológicas de los humedales debido a la amenaza de </w:t>
            </w:r>
            <w:r w:rsidR="00CE31D6" w:rsidRPr="00A13AAD">
              <w:rPr>
                <w:noProof/>
                <w:color w:val="000000"/>
                <w:sz w:val="20"/>
                <w:lang w:val="es-ES"/>
              </w:rPr>
              <w:t>intensificación</w:t>
            </w:r>
            <w:r w:rsidRPr="00A13AAD">
              <w:rPr>
                <w:noProof/>
                <w:color w:val="000000"/>
                <w:sz w:val="20"/>
                <w:lang w:val="es-ES"/>
              </w:rPr>
              <w:t xml:space="preserve"> de las actividades militares y la ocupación.</w:t>
            </w:r>
          </w:p>
          <w:p w14:paraId="3F5C5CE0" w14:textId="77777777" w:rsidR="00802C24" w:rsidRPr="00A13AAD" w:rsidRDefault="00802C24" w:rsidP="00802C24">
            <w:pPr>
              <w:ind w:left="0" w:firstLine="0"/>
              <w:rPr>
                <w:noProof/>
                <w:color w:val="000000"/>
                <w:sz w:val="20"/>
                <w:lang w:val="es-ES"/>
              </w:rPr>
            </w:pPr>
          </w:p>
        </w:tc>
        <w:tc>
          <w:tcPr>
            <w:tcW w:w="2040" w:type="dxa"/>
            <w:noWrap/>
            <w:hideMark/>
          </w:tcPr>
          <w:p w14:paraId="5563D9C3"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72A5E641"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630494D7" w14:textId="77777777" w:rsidTr="00021616">
        <w:trPr>
          <w:trHeight w:val="285"/>
        </w:trPr>
        <w:tc>
          <w:tcPr>
            <w:tcW w:w="1277" w:type="dxa"/>
            <w:vMerge/>
            <w:noWrap/>
            <w:hideMark/>
          </w:tcPr>
          <w:p w14:paraId="67BB0EA4" w14:textId="77777777" w:rsidR="00802C24" w:rsidRPr="00A13AAD" w:rsidRDefault="00802C24" w:rsidP="00802C24">
            <w:pPr>
              <w:ind w:left="0" w:firstLine="0"/>
              <w:rPr>
                <w:noProof/>
                <w:color w:val="000000"/>
                <w:sz w:val="20"/>
                <w:lang w:val="es-ES"/>
              </w:rPr>
            </w:pPr>
          </w:p>
        </w:tc>
        <w:tc>
          <w:tcPr>
            <w:tcW w:w="567" w:type="dxa"/>
          </w:tcPr>
          <w:p w14:paraId="0E2D9E05" w14:textId="77777777" w:rsidR="00802C24" w:rsidRPr="00A13AAD" w:rsidRDefault="00802C24" w:rsidP="00802C24">
            <w:pPr>
              <w:ind w:left="0" w:firstLine="0"/>
              <w:rPr>
                <w:noProof/>
                <w:color w:val="000000"/>
                <w:sz w:val="20"/>
                <w:lang w:val="es-ES"/>
              </w:rPr>
            </w:pPr>
            <w:r w:rsidRPr="00A13AAD">
              <w:rPr>
                <w:noProof/>
                <w:color w:val="000000"/>
                <w:sz w:val="20"/>
                <w:lang w:val="es-ES"/>
              </w:rPr>
              <w:t>765</w:t>
            </w:r>
          </w:p>
        </w:tc>
        <w:tc>
          <w:tcPr>
            <w:tcW w:w="2126" w:type="dxa"/>
            <w:noWrap/>
            <w:hideMark/>
          </w:tcPr>
          <w:p w14:paraId="0713E3A3" w14:textId="77777777" w:rsidR="00802C24" w:rsidRPr="00B1202B" w:rsidRDefault="00802C24" w:rsidP="00802C24">
            <w:pPr>
              <w:ind w:left="0" w:firstLine="0"/>
              <w:rPr>
                <w:noProof/>
                <w:color w:val="000000"/>
                <w:sz w:val="20"/>
              </w:rPr>
            </w:pPr>
            <w:r w:rsidRPr="00B1202B">
              <w:rPr>
                <w:noProof/>
                <w:color w:val="000000"/>
                <w:sz w:val="20"/>
              </w:rPr>
              <w:t>Northern Part of the Dniester Liman</w:t>
            </w:r>
          </w:p>
        </w:tc>
        <w:tc>
          <w:tcPr>
            <w:tcW w:w="1134" w:type="dxa"/>
            <w:noWrap/>
            <w:hideMark/>
          </w:tcPr>
          <w:p w14:paraId="21109213"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13C09CAD" w14:textId="77777777" w:rsidR="00802C24" w:rsidRPr="00A13AAD" w:rsidRDefault="00802C24" w:rsidP="00802C24">
            <w:pPr>
              <w:ind w:left="0" w:firstLine="0"/>
              <w:rPr>
                <w:noProof/>
                <w:color w:val="000000"/>
                <w:sz w:val="20"/>
                <w:lang w:val="es-ES"/>
              </w:rPr>
            </w:pPr>
          </w:p>
        </w:tc>
        <w:tc>
          <w:tcPr>
            <w:tcW w:w="1134" w:type="dxa"/>
            <w:noWrap/>
            <w:hideMark/>
          </w:tcPr>
          <w:p w14:paraId="5F474E0C" w14:textId="77777777" w:rsidR="00802C24" w:rsidRPr="00A13AAD" w:rsidRDefault="00802C24" w:rsidP="00802C24">
            <w:pPr>
              <w:ind w:left="0" w:firstLine="0"/>
              <w:rPr>
                <w:noProof/>
                <w:color w:val="000000"/>
                <w:sz w:val="20"/>
                <w:lang w:val="es-ES"/>
              </w:rPr>
            </w:pPr>
          </w:p>
        </w:tc>
        <w:tc>
          <w:tcPr>
            <w:tcW w:w="3686" w:type="dxa"/>
            <w:noWrap/>
            <w:hideMark/>
          </w:tcPr>
          <w:p w14:paraId="4D89FAD9"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Posibles cambios en las características ecológicas de los humedales debido a la amenaza de </w:t>
            </w:r>
            <w:r w:rsidR="00CE31D6" w:rsidRPr="00A13AAD">
              <w:rPr>
                <w:noProof/>
                <w:color w:val="000000"/>
                <w:sz w:val="20"/>
                <w:lang w:val="es-ES"/>
              </w:rPr>
              <w:t xml:space="preserve">intensificación </w:t>
            </w:r>
            <w:r w:rsidRPr="00A13AAD">
              <w:rPr>
                <w:noProof/>
                <w:color w:val="000000"/>
                <w:sz w:val="20"/>
                <w:lang w:val="es-ES"/>
              </w:rPr>
              <w:t>de las actividades militares y la ocupación.</w:t>
            </w:r>
          </w:p>
          <w:p w14:paraId="41694487" w14:textId="77777777" w:rsidR="00802C24" w:rsidRPr="00A13AAD" w:rsidRDefault="00802C24" w:rsidP="00802C24">
            <w:pPr>
              <w:ind w:left="0" w:firstLine="0"/>
              <w:rPr>
                <w:noProof/>
                <w:color w:val="000000"/>
                <w:sz w:val="20"/>
                <w:lang w:val="es-ES"/>
              </w:rPr>
            </w:pPr>
          </w:p>
        </w:tc>
        <w:tc>
          <w:tcPr>
            <w:tcW w:w="2040" w:type="dxa"/>
            <w:noWrap/>
            <w:hideMark/>
          </w:tcPr>
          <w:p w14:paraId="7E76C5E2"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2D925CF3"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338972E8" w14:textId="77777777" w:rsidTr="00021616">
        <w:trPr>
          <w:trHeight w:val="285"/>
        </w:trPr>
        <w:tc>
          <w:tcPr>
            <w:tcW w:w="1277" w:type="dxa"/>
            <w:vMerge/>
            <w:noWrap/>
            <w:hideMark/>
          </w:tcPr>
          <w:p w14:paraId="41CEEFA5" w14:textId="77777777" w:rsidR="00802C24" w:rsidRPr="00A13AAD" w:rsidRDefault="00802C24" w:rsidP="00802C24">
            <w:pPr>
              <w:ind w:left="0" w:firstLine="0"/>
              <w:rPr>
                <w:noProof/>
                <w:color w:val="000000"/>
                <w:sz w:val="20"/>
                <w:lang w:val="es-ES"/>
              </w:rPr>
            </w:pPr>
          </w:p>
        </w:tc>
        <w:tc>
          <w:tcPr>
            <w:tcW w:w="567" w:type="dxa"/>
          </w:tcPr>
          <w:p w14:paraId="3ACC6A3A" w14:textId="77777777" w:rsidR="00802C24" w:rsidRPr="00A13AAD" w:rsidRDefault="00802C24" w:rsidP="00802C24">
            <w:pPr>
              <w:ind w:left="0" w:firstLine="0"/>
              <w:rPr>
                <w:noProof/>
                <w:color w:val="000000"/>
                <w:sz w:val="20"/>
                <w:lang w:val="es-ES"/>
              </w:rPr>
            </w:pPr>
            <w:r w:rsidRPr="00A13AAD">
              <w:rPr>
                <w:noProof/>
                <w:color w:val="000000"/>
                <w:sz w:val="20"/>
                <w:lang w:val="es-ES"/>
              </w:rPr>
              <w:t>765</w:t>
            </w:r>
          </w:p>
        </w:tc>
        <w:tc>
          <w:tcPr>
            <w:tcW w:w="2126" w:type="dxa"/>
            <w:noWrap/>
            <w:hideMark/>
          </w:tcPr>
          <w:p w14:paraId="4F141261" w14:textId="77777777" w:rsidR="00802C24" w:rsidRPr="00B1202B" w:rsidRDefault="00802C24" w:rsidP="00802C24">
            <w:pPr>
              <w:ind w:left="0" w:firstLine="0"/>
              <w:rPr>
                <w:noProof/>
                <w:color w:val="000000"/>
                <w:sz w:val="20"/>
              </w:rPr>
            </w:pPr>
            <w:r w:rsidRPr="00B1202B">
              <w:rPr>
                <w:noProof/>
                <w:color w:val="000000"/>
                <w:sz w:val="20"/>
              </w:rPr>
              <w:t>Northern Part of the Dniester Liman**</w:t>
            </w:r>
          </w:p>
        </w:tc>
        <w:tc>
          <w:tcPr>
            <w:tcW w:w="1134" w:type="dxa"/>
            <w:noWrap/>
            <w:hideMark/>
          </w:tcPr>
          <w:p w14:paraId="5011EEE0" w14:textId="77777777" w:rsidR="00802C24" w:rsidRPr="00A13AAD" w:rsidRDefault="00802C24" w:rsidP="00802C24">
            <w:pPr>
              <w:ind w:left="0" w:firstLine="0"/>
              <w:rPr>
                <w:noProof/>
                <w:color w:val="000000"/>
                <w:sz w:val="20"/>
                <w:lang w:val="es-ES"/>
              </w:rPr>
            </w:pPr>
            <w:r w:rsidRPr="00A13AAD">
              <w:rPr>
                <w:noProof/>
                <w:color w:val="000000"/>
                <w:sz w:val="20"/>
                <w:lang w:val="es-ES"/>
              </w:rPr>
              <w:t>15/08/2014</w:t>
            </w:r>
          </w:p>
        </w:tc>
        <w:tc>
          <w:tcPr>
            <w:tcW w:w="1134" w:type="dxa"/>
            <w:noWrap/>
            <w:hideMark/>
          </w:tcPr>
          <w:p w14:paraId="5B05E6D5" w14:textId="77777777" w:rsidR="00802C24" w:rsidRPr="00A13AAD" w:rsidRDefault="00802C24" w:rsidP="00802C24">
            <w:pPr>
              <w:ind w:left="0" w:firstLine="0"/>
              <w:rPr>
                <w:noProof/>
                <w:color w:val="000000"/>
                <w:sz w:val="20"/>
                <w:lang w:val="es-ES"/>
              </w:rPr>
            </w:pPr>
          </w:p>
        </w:tc>
        <w:tc>
          <w:tcPr>
            <w:tcW w:w="1134" w:type="dxa"/>
            <w:noWrap/>
            <w:hideMark/>
          </w:tcPr>
          <w:p w14:paraId="0C7562F5" w14:textId="77777777" w:rsidR="00802C24" w:rsidRPr="00A13AAD" w:rsidRDefault="00802C24" w:rsidP="00802C24">
            <w:pPr>
              <w:ind w:left="0" w:firstLine="0"/>
              <w:rPr>
                <w:noProof/>
                <w:color w:val="000000"/>
                <w:sz w:val="20"/>
                <w:lang w:val="es-ES"/>
              </w:rPr>
            </w:pPr>
          </w:p>
        </w:tc>
        <w:tc>
          <w:tcPr>
            <w:tcW w:w="3686" w:type="dxa"/>
            <w:noWrap/>
            <w:hideMark/>
          </w:tcPr>
          <w:p w14:paraId="0E6201DC"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Proyecto de </w:t>
            </w:r>
            <w:r w:rsidR="00D81CFC" w:rsidRPr="00A13AAD">
              <w:rPr>
                <w:noProof/>
                <w:color w:val="000000"/>
                <w:sz w:val="20"/>
                <w:lang w:val="es-ES"/>
              </w:rPr>
              <w:t>línea</w:t>
            </w:r>
            <w:r w:rsidRPr="00A13AAD">
              <w:rPr>
                <w:noProof/>
                <w:color w:val="000000"/>
                <w:sz w:val="20"/>
                <w:lang w:val="es-ES"/>
              </w:rPr>
              <w:t xml:space="preserve"> eléctric</w:t>
            </w:r>
            <w:r w:rsidR="00D81CFC" w:rsidRPr="00A13AAD">
              <w:rPr>
                <w:noProof/>
                <w:color w:val="000000"/>
                <w:sz w:val="20"/>
                <w:lang w:val="es-ES"/>
              </w:rPr>
              <w:t>a</w:t>
            </w:r>
            <w:r w:rsidRPr="00A13AAD">
              <w:rPr>
                <w:noProof/>
                <w:color w:val="000000"/>
                <w:sz w:val="20"/>
                <w:lang w:val="es-ES"/>
              </w:rPr>
              <w:t xml:space="preserve"> de alta tensión de 330kV que podría atravesar el sitio. </w:t>
            </w:r>
          </w:p>
        </w:tc>
        <w:tc>
          <w:tcPr>
            <w:tcW w:w="2040" w:type="dxa"/>
            <w:noWrap/>
            <w:hideMark/>
          </w:tcPr>
          <w:p w14:paraId="60EE18E1" w14:textId="77777777" w:rsidR="00802C24" w:rsidRPr="00A13AAD" w:rsidRDefault="00802C24" w:rsidP="00802C2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293D6647" w14:textId="77777777" w:rsidR="00802C24" w:rsidRPr="00A13AAD" w:rsidRDefault="00802C24" w:rsidP="00802C24">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tr w:rsidR="00802C24" w:rsidRPr="00A13AAD" w14:paraId="029E357A" w14:textId="77777777" w:rsidTr="00021616">
        <w:trPr>
          <w:trHeight w:val="285"/>
        </w:trPr>
        <w:tc>
          <w:tcPr>
            <w:tcW w:w="1277" w:type="dxa"/>
            <w:vMerge/>
            <w:noWrap/>
            <w:hideMark/>
          </w:tcPr>
          <w:p w14:paraId="3B0A0234" w14:textId="77777777" w:rsidR="00802C24" w:rsidRPr="00A13AAD" w:rsidRDefault="00802C24" w:rsidP="00802C24">
            <w:pPr>
              <w:ind w:left="0" w:firstLine="0"/>
              <w:rPr>
                <w:noProof/>
                <w:color w:val="000000"/>
                <w:sz w:val="20"/>
                <w:lang w:val="es-ES"/>
              </w:rPr>
            </w:pPr>
          </w:p>
        </w:tc>
        <w:tc>
          <w:tcPr>
            <w:tcW w:w="567" w:type="dxa"/>
          </w:tcPr>
          <w:p w14:paraId="0A034927" w14:textId="77777777" w:rsidR="00802C24" w:rsidRPr="00A13AAD" w:rsidRDefault="00802C24" w:rsidP="00802C24">
            <w:pPr>
              <w:ind w:left="0" w:firstLine="0"/>
              <w:rPr>
                <w:noProof/>
                <w:color w:val="000000"/>
                <w:sz w:val="20"/>
                <w:lang w:val="es-ES"/>
              </w:rPr>
            </w:pPr>
            <w:r w:rsidRPr="00A13AAD">
              <w:rPr>
                <w:noProof/>
                <w:color w:val="000000"/>
                <w:sz w:val="20"/>
                <w:lang w:val="es-ES"/>
              </w:rPr>
              <w:t>766</w:t>
            </w:r>
          </w:p>
        </w:tc>
        <w:tc>
          <w:tcPr>
            <w:tcW w:w="2126" w:type="dxa"/>
            <w:noWrap/>
            <w:hideMark/>
          </w:tcPr>
          <w:p w14:paraId="3B1A22DA" w14:textId="77777777" w:rsidR="00802C24" w:rsidRPr="00A13AAD" w:rsidRDefault="00802C24" w:rsidP="00802C24">
            <w:pPr>
              <w:ind w:left="0" w:firstLine="0"/>
              <w:rPr>
                <w:noProof/>
                <w:color w:val="000000"/>
                <w:sz w:val="20"/>
                <w:lang w:val="es-ES"/>
              </w:rPr>
            </w:pPr>
            <w:r w:rsidRPr="00A13AAD">
              <w:rPr>
                <w:noProof/>
                <w:color w:val="000000"/>
                <w:sz w:val="20"/>
                <w:lang w:val="es-ES"/>
              </w:rPr>
              <w:t>Tyligulskyi Liman</w:t>
            </w:r>
          </w:p>
        </w:tc>
        <w:tc>
          <w:tcPr>
            <w:tcW w:w="1134" w:type="dxa"/>
            <w:noWrap/>
            <w:hideMark/>
          </w:tcPr>
          <w:p w14:paraId="74B7DC2F"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4C86F2DB" w14:textId="77777777" w:rsidR="00802C24" w:rsidRPr="00A13AAD" w:rsidRDefault="00802C24" w:rsidP="00802C24">
            <w:pPr>
              <w:ind w:left="0" w:firstLine="0"/>
              <w:rPr>
                <w:noProof/>
                <w:color w:val="000000"/>
                <w:sz w:val="20"/>
                <w:lang w:val="es-ES"/>
              </w:rPr>
            </w:pPr>
          </w:p>
        </w:tc>
        <w:tc>
          <w:tcPr>
            <w:tcW w:w="1134" w:type="dxa"/>
            <w:noWrap/>
            <w:hideMark/>
          </w:tcPr>
          <w:p w14:paraId="701F9818" w14:textId="77777777" w:rsidR="00802C24" w:rsidRPr="00A13AAD" w:rsidRDefault="00802C24" w:rsidP="00802C24">
            <w:pPr>
              <w:ind w:left="0" w:firstLine="0"/>
              <w:rPr>
                <w:noProof/>
                <w:color w:val="000000"/>
                <w:sz w:val="20"/>
                <w:lang w:val="es-ES"/>
              </w:rPr>
            </w:pPr>
          </w:p>
        </w:tc>
        <w:tc>
          <w:tcPr>
            <w:tcW w:w="3686" w:type="dxa"/>
            <w:noWrap/>
            <w:hideMark/>
          </w:tcPr>
          <w:p w14:paraId="071AB713"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Posibles cambios en las características ecológicas de los humedales debido a la amenaza de </w:t>
            </w:r>
            <w:r w:rsidR="00CE31D6" w:rsidRPr="00A13AAD">
              <w:rPr>
                <w:noProof/>
                <w:color w:val="000000"/>
                <w:sz w:val="20"/>
                <w:lang w:val="es-ES"/>
              </w:rPr>
              <w:t>intensificación</w:t>
            </w:r>
            <w:r w:rsidRPr="00A13AAD">
              <w:rPr>
                <w:noProof/>
                <w:color w:val="000000"/>
                <w:sz w:val="20"/>
                <w:lang w:val="es-ES"/>
              </w:rPr>
              <w:t xml:space="preserve"> de las actividades militares y la ocupación.</w:t>
            </w:r>
          </w:p>
          <w:p w14:paraId="26EE0C2D" w14:textId="77777777" w:rsidR="00802C24" w:rsidRPr="00A13AAD" w:rsidRDefault="00802C24" w:rsidP="00802C24">
            <w:pPr>
              <w:ind w:left="0" w:firstLine="0"/>
              <w:rPr>
                <w:noProof/>
                <w:color w:val="000000"/>
                <w:sz w:val="20"/>
                <w:lang w:val="es-ES"/>
              </w:rPr>
            </w:pPr>
          </w:p>
        </w:tc>
        <w:tc>
          <w:tcPr>
            <w:tcW w:w="2040" w:type="dxa"/>
            <w:noWrap/>
            <w:hideMark/>
          </w:tcPr>
          <w:p w14:paraId="1555DDA3"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1A246E0A"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4C4DEA34" w14:textId="77777777" w:rsidTr="00021616">
        <w:trPr>
          <w:trHeight w:val="285"/>
        </w:trPr>
        <w:tc>
          <w:tcPr>
            <w:tcW w:w="1277" w:type="dxa"/>
            <w:vMerge/>
            <w:noWrap/>
            <w:hideMark/>
          </w:tcPr>
          <w:p w14:paraId="0A763382" w14:textId="77777777" w:rsidR="00802C24" w:rsidRPr="00A13AAD" w:rsidRDefault="00802C24" w:rsidP="00802C24">
            <w:pPr>
              <w:ind w:left="0" w:firstLine="0"/>
              <w:rPr>
                <w:noProof/>
                <w:color w:val="000000"/>
                <w:sz w:val="20"/>
                <w:lang w:val="es-ES"/>
              </w:rPr>
            </w:pPr>
          </w:p>
        </w:tc>
        <w:tc>
          <w:tcPr>
            <w:tcW w:w="567" w:type="dxa"/>
          </w:tcPr>
          <w:p w14:paraId="73A2BFD1" w14:textId="77777777" w:rsidR="00802C24" w:rsidRPr="00A13AAD" w:rsidRDefault="00802C24" w:rsidP="00802C24">
            <w:pPr>
              <w:ind w:left="0" w:firstLine="0"/>
              <w:rPr>
                <w:noProof/>
                <w:color w:val="000000"/>
                <w:sz w:val="20"/>
                <w:lang w:val="es-ES"/>
              </w:rPr>
            </w:pPr>
            <w:r w:rsidRPr="00A13AAD">
              <w:rPr>
                <w:noProof/>
                <w:color w:val="000000"/>
                <w:sz w:val="20"/>
                <w:lang w:val="es-ES"/>
              </w:rPr>
              <w:t>767</w:t>
            </w:r>
          </w:p>
        </w:tc>
        <w:tc>
          <w:tcPr>
            <w:tcW w:w="2126" w:type="dxa"/>
            <w:noWrap/>
            <w:hideMark/>
          </w:tcPr>
          <w:p w14:paraId="45A5B199" w14:textId="77777777" w:rsidR="00802C24" w:rsidRPr="00A13AAD" w:rsidRDefault="00802C24" w:rsidP="00802C24">
            <w:pPr>
              <w:ind w:left="0" w:firstLine="0"/>
              <w:rPr>
                <w:noProof/>
                <w:color w:val="000000"/>
                <w:sz w:val="20"/>
                <w:lang w:val="es-ES"/>
              </w:rPr>
            </w:pPr>
            <w:r w:rsidRPr="00A13AAD">
              <w:rPr>
                <w:noProof/>
                <w:color w:val="000000"/>
                <w:sz w:val="20"/>
                <w:lang w:val="es-ES"/>
              </w:rPr>
              <w:t>Dnipro River Delta</w:t>
            </w:r>
          </w:p>
        </w:tc>
        <w:tc>
          <w:tcPr>
            <w:tcW w:w="1134" w:type="dxa"/>
            <w:noWrap/>
            <w:hideMark/>
          </w:tcPr>
          <w:p w14:paraId="009B0EE1"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57968E7A" w14:textId="77777777" w:rsidR="00802C24" w:rsidRPr="00A13AAD" w:rsidRDefault="00802C24" w:rsidP="00802C24">
            <w:pPr>
              <w:ind w:left="0" w:firstLine="0"/>
              <w:rPr>
                <w:noProof/>
                <w:color w:val="000000"/>
                <w:sz w:val="20"/>
                <w:lang w:val="es-ES"/>
              </w:rPr>
            </w:pPr>
          </w:p>
        </w:tc>
        <w:tc>
          <w:tcPr>
            <w:tcW w:w="1134" w:type="dxa"/>
            <w:noWrap/>
            <w:hideMark/>
          </w:tcPr>
          <w:p w14:paraId="45E4B5C3" w14:textId="77777777" w:rsidR="00802C24" w:rsidRPr="00A13AAD" w:rsidRDefault="00802C24" w:rsidP="00802C24">
            <w:pPr>
              <w:ind w:left="0" w:firstLine="0"/>
              <w:rPr>
                <w:noProof/>
                <w:color w:val="000000"/>
                <w:sz w:val="20"/>
                <w:lang w:val="es-ES"/>
              </w:rPr>
            </w:pPr>
          </w:p>
        </w:tc>
        <w:tc>
          <w:tcPr>
            <w:tcW w:w="3686" w:type="dxa"/>
            <w:noWrap/>
            <w:hideMark/>
          </w:tcPr>
          <w:p w14:paraId="721DDE2B" w14:textId="77777777" w:rsidR="00802C24" w:rsidRPr="00A13AAD" w:rsidRDefault="00802C24" w:rsidP="00802C24">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7EE0F9C6"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17DB1F56"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0B9E9C88" w14:textId="77777777" w:rsidTr="00021616">
        <w:trPr>
          <w:trHeight w:val="285"/>
        </w:trPr>
        <w:tc>
          <w:tcPr>
            <w:tcW w:w="1277" w:type="dxa"/>
            <w:vMerge/>
            <w:noWrap/>
            <w:hideMark/>
          </w:tcPr>
          <w:p w14:paraId="641E9D10" w14:textId="77777777" w:rsidR="00802C24" w:rsidRPr="00A13AAD" w:rsidRDefault="00802C24" w:rsidP="00802C24">
            <w:pPr>
              <w:ind w:left="0" w:firstLine="0"/>
              <w:rPr>
                <w:noProof/>
                <w:color w:val="000000"/>
                <w:sz w:val="20"/>
                <w:lang w:val="es-ES"/>
              </w:rPr>
            </w:pPr>
          </w:p>
        </w:tc>
        <w:tc>
          <w:tcPr>
            <w:tcW w:w="567" w:type="dxa"/>
          </w:tcPr>
          <w:p w14:paraId="057C564B" w14:textId="77777777" w:rsidR="00802C24" w:rsidRPr="00A13AAD" w:rsidRDefault="00802C24" w:rsidP="00802C24">
            <w:pPr>
              <w:ind w:left="0" w:firstLine="0"/>
              <w:rPr>
                <w:noProof/>
                <w:color w:val="000000"/>
                <w:sz w:val="20"/>
                <w:lang w:val="es-ES"/>
              </w:rPr>
            </w:pPr>
            <w:r w:rsidRPr="00A13AAD">
              <w:rPr>
                <w:noProof/>
                <w:color w:val="000000"/>
                <w:sz w:val="20"/>
                <w:lang w:val="es-ES"/>
              </w:rPr>
              <w:t>768</w:t>
            </w:r>
          </w:p>
        </w:tc>
        <w:tc>
          <w:tcPr>
            <w:tcW w:w="2126" w:type="dxa"/>
            <w:noWrap/>
            <w:hideMark/>
          </w:tcPr>
          <w:p w14:paraId="0E0728CE" w14:textId="77777777" w:rsidR="00802C24" w:rsidRPr="00A13AAD" w:rsidRDefault="00802C24" w:rsidP="00802C24">
            <w:pPr>
              <w:ind w:left="0" w:firstLine="0"/>
              <w:rPr>
                <w:noProof/>
                <w:color w:val="000000"/>
                <w:sz w:val="20"/>
                <w:lang w:val="es-ES"/>
              </w:rPr>
            </w:pPr>
            <w:r w:rsidRPr="00A13AAD">
              <w:rPr>
                <w:noProof/>
                <w:color w:val="000000"/>
                <w:sz w:val="20"/>
                <w:lang w:val="es-ES"/>
              </w:rPr>
              <w:t>Tendrivska Bay</w:t>
            </w:r>
          </w:p>
        </w:tc>
        <w:tc>
          <w:tcPr>
            <w:tcW w:w="1134" w:type="dxa"/>
            <w:noWrap/>
            <w:hideMark/>
          </w:tcPr>
          <w:p w14:paraId="43B52B19"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184323C5" w14:textId="77777777" w:rsidR="00802C24" w:rsidRPr="00A13AAD" w:rsidRDefault="00802C24" w:rsidP="00802C24">
            <w:pPr>
              <w:ind w:left="0" w:firstLine="0"/>
              <w:rPr>
                <w:noProof/>
                <w:color w:val="000000"/>
                <w:sz w:val="20"/>
                <w:lang w:val="es-ES"/>
              </w:rPr>
            </w:pPr>
          </w:p>
        </w:tc>
        <w:tc>
          <w:tcPr>
            <w:tcW w:w="1134" w:type="dxa"/>
            <w:noWrap/>
            <w:hideMark/>
          </w:tcPr>
          <w:p w14:paraId="62BFED31" w14:textId="77777777" w:rsidR="00802C24" w:rsidRPr="00A13AAD" w:rsidRDefault="00802C24" w:rsidP="00802C24">
            <w:pPr>
              <w:ind w:left="0" w:firstLine="0"/>
              <w:rPr>
                <w:noProof/>
                <w:color w:val="000000"/>
                <w:sz w:val="20"/>
                <w:lang w:val="es-ES"/>
              </w:rPr>
            </w:pPr>
          </w:p>
        </w:tc>
        <w:tc>
          <w:tcPr>
            <w:tcW w:w="3686" w:type="dxa"/>
            <w:noWrap/>
            <w:hideMark/>
          </w:tcPr>
          <w:p w14:paraId="77FB6C94" w14:textId="77777777" w:rsidR="00802C24" w:rsidRPr="00A13AAD" w:rsidRDefault="00802C24" w:rsidP="00802C24">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03816CAB"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17329C30"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39982BA9" w14:textId="77777777" w:rsidTr="00021616">
        <w:trPr>
          <w:trHeight w:val="285"/>
        </w:trPr>
        <w:tc>
          <w:tcPr>
            <w:tcW w:w="1277" w:type="dxa"/>
            <w:vMerge/>
            <w:noWrap/>
            <w:hideMark/>
          </w:tcPr>
          <w:p w14:paraId="5EE7BEA2" w14:textId="77777777" w:rsidR="00802C24" w:rsidRPr="00A13AAD" w:rsidRDefault="00802C24" w:rsidP="00802C24">
            <w:pPr>
              <w:ind w:left="0" w:firstLine="0"/>
              <w:rPr>
                <w:noProof/>
                <w:color w:val="000000"/>
                <w:sz w:val="20"/>
                <w:lang w:val="es-ES"/>
              </w:rPr>
            </w:pPr>
          </w:p>
        </w:tc>
        <w:tc>
          <w:tcPr>
            <w:tcW w:w="567" w:type="dxa"/>
          </w:tcPr>
          <w:p w14:paraId="7B8933A6" w14:textId="77777777" w:rsidR="00802C24" w:rsidRPr="00A13AAD" w:rsidRDefault="00802C24" w:rsidP="00802C24">
            <w:pPr>
              <w:ind w:left="0" w:firstLine="0"/>
              <w:rPr>
                <w:noProof/>
                <w:color w:val="000000"/>
                <w:sz w:val="20"/>
                <w:lang w:val="es-ES"/>
              </w:rPr>
            </w:pPr>
            <w:r w:rsidRPr="00A13AAD">
              <w:rPr>
                <w:noProof/>
                <w:color w:val="000000"/>
                <w:sz w:val="20"/>
                <w:lang w:val="es-ES"/>
              </w:rPr>
              <w:t>769</w:t>
            </w:r>
          </w:p>
        </w:tc>
        <w:tc>
          <w:tcPr>
            <w:tcW w:w="2126" w:type="dxa"/>
            <w:noWrap/>
            <w:hideMark/>
          </w:tcPr>
          <w:p w14:paraId="598F6F99" w14:textId="77777777" w:rsidR="00802C24" w:rsidRPr="00A13AAD" w:rsidRDefault="00802C24" w:rsidP="00802C24">
            <w:pPr>
              <w:ind w:left="0" w:firstLine="0"/>
              <w:rPr>
                <w:noProof/>
                <w:color w:val="000000"/>
                <w:sz w:val="20"/>
                <w:lang w:val="es-ES"/>
              </w:rPr>
            </w:pPr>
            <w:r w:rsidRPr="00A13AAD">
              <w:rPr>
                <w:noProof/>
                <w:color w:val="000000"/>
                <w:sz w:val="20"/>
                <w:lang w:val="es-ES"/>
              </w:rPr>
              <w:t>Eastern Syvash</w:t>
            </w:r>
          </w:p>
        </w:tc>
        <w:tc>
          <w:tcPr>
            <w:tcW w:w="1134" w:type="dxa"/>
            <w:noWrap/>
            <w:hideMark/>
          </w:tcPr>
          <w:p w14:paraId="6EB92A01"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508D5801" w14:textId="77777777" w:rsidR="00802C24" w:rsidRPr="00A13AAD" w:rsidRDefault="00802C24" w:rsidP="00802C24">
            <w:pPr>
              <w:ind w:left="0" w:firstLine="0"/>
              <w:rPr>
                <w:noProof/>
                <w:color w:val="000000"/>
                <w:sz w:val="20"/>
                <w:lang w:val="es-ES"/>
              </w:rPr>
            </w:pPr>
          </w:p>
        </w:tc>
        <w:tc>
          <w:tcPr>
            <w:tcW w:w="1134" w:type="dxa"/>
            <w:noWrap/>
            <w:hideMark/>
          </w:tcPr>
          <w:p w14:paraId="59761114" w14:textId="77777777" w:rsidR="00802C24" w:rsidRPr="00A13AAD" w:rsidRDefault="00802C24" w:rsidP="00802C24">
            <w:pPr>
              <w:ind w:left="0" w:firstLine="0"/>
              <w:rPr>
                <w:noProof/>
                <w:color w:val="000000"/>
                <w:sz w:val="20"/>
                <w:lang w:val="es-ES"/>
              </w:rPr>
            </w:pPr>
          </w:p>
        </w:tc>
        <w:tc>
          <w:tcPr>
            <w:tcW w:w="3686" w:type="dxa"/>
            <w:noWrap/>
            <w:hideMark/>
          </w:tcPr>
          <w:p w14:paraId="217A09A1" w14:textId="77777777" w:rsidR="00802C24" w:rsidRPr="00A13AAD" w:rsidRDefault="00802C24" w:rsidP="00802C24">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61D02566"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0937B7F0"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0AC6EC0F" w14:textId="77777777" w:rsidTr="00021616">
        <w:trPr>
          <w:trHeight w:val="285"/>
        </w:trPr>
        <w:tc>
          <w:tcPr>
            <w:tcW w:w="1277" w:type="dxa"/>
            <w:vMerge/>
            <w:noWrap/>
            <w:hideMark/>
          </w:tcPr>
          <w:p w14:paraId="1DCFB216" w14:textId="77777777" w:rsidR="00802C24" w:rsidRPr="00A13AAD" w:rsidRDefault="00802C24" w:rsidP="00802C24">
            <w:pPr>
              <w:ind w:left="0" w:firstLine="0"/>
              <w:rPr>
                <w:noProof/>
                <w:color w:val="000000"/>
                <w:sz w:val="20"/>
                <w:lang w:val="es-ES"/>
              </w:rPr>
            </w:pPr>
          </w:p>
        </w:tc>
        <w:tc>
          <w:tcPr>
            <w:tcW w:w="567" w:type="dxa"/>
          </w:tcPr>
          <w:p w14:paraId="43EFB89B" w14:textId="77777777" w:rsidR="00802C24" w:rsidRPr="00A13AAD" w:rsidRDefault="00802C24" w:rsidP="00802C24">
            <w:pPr>
              <w:ind w:left="0" w:firstLine="0"/>
              <w:rPr>
                <w:noProof/>
                <w:color w:val="000000"/>
                <w:sz w:val="20"/>
                <w:lang w:val="es-ES"/>
              </w:rPr>
            </w:pPr>
            <w:r w:rsidRPr="00A13AAD">
              <w:rPr>
                <w:noProof/>
                <w:color w:val="000000"/>
                <w:sz w:val="20"/>
                <w:lang w:val="es-ES"/>
              </w:rPr>
              <w:t>770</w:t>
            </w:r>
          </w:p>
        </w:tc>
        <w:tc>
          <w:tcPr>
            <w:tcW w:w="2126" w:type="dxa"/>
            <w:noWrap/>
            <w:hideMark/>
          </w:tcPr>
          <w:p w14:paraId="5E89D824" w14:textId="77777777" w:rsidR="00802C24" w:rsidRPr="00A13AAD" w:rsidRDefault="00802C24" w:rsidP="00802C24">
            <w:pPr>
              <w:ind w:left="0" w:firstLine="0"/>
              <w:rPr>
                <w:noProof/>
                <w:color w:val="000000"/>
                <w:sz w:val="20"/>
                <w:lang w:val="es-ES"/>
              </w:rPr>
            </w:pPr>
            <w:r w:rsidRPr="00A13AAD">
              <w:rPr>
                <w:noProof/>
                <w:color w:val="000000"/>
                <w:sz w:val="20"/>
                <w:lang w:val="es-ES"/>
              </w:rPr>
              <w:t>Molochnyi Liman</w:t>
            </w:r>
          </w:p>
        </w:tc>
        <w:tc>
          <w:tcPr>
            <w:tcW w:w="1134" w:type="dxa"/>
            <w:noWrap/>
            <w:hideMark/>
          </w:tcPr>
          <w:p w14:paraId="6935C201"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4E6093E7" w14:textId="77777777" w:rsidR="00802C24" w:rsidRPr="00A13AAD" w:rsidRDefault="00802C24" w:rsidP="00802C24">
            <w:pPr>
              <w:ind w:left="0" w:firstLine="0"/>
              <w:rPr>
                <w:noProof/>
                <w:color w:val="000000"/>
                <w:sz w:val="20"/>
                <w:lang w:val="es-ES"/>
              </w:rPr>
            </w:pPr>
          </w:p>
        </w:tc>
        <w:tc>
          <w:tcPr>
            <w:tcW w:w="1134" w:type="dxa"/>
            <w:noWrap/>
            <w:hideMark/>
          </w:tcPr>
          <w:p w14:paraId="6A16E234" w14:textId="77777777" w:rsidR="00802C24" w:rsidRPr="00A13AAD" w:rsidRDefault="00802C24" w:rsidP="00802C24">
            <w:pPr>
              <w:ind w:left="0" w:firstLine="0"/>
              <w:rPr>
                <w:noProof/>
                <w:color w:val="000000"/>
                <w:sz w:val="20"/>
                <w:lang w:val="es-ES"/>
              </w:rPr>
            </w:pPr>
          </w:p>
        </w:tc>
        <w:tc>
          <w:tcPr>
            <w:tcW w:w="3686" w:type="dxa"/>
            <w:noWrap/>
            <w:hideMark/>
          </w:tcPr>
          <w:p w14:paraId="0AF0C434" w14:textId="77777777" w:rsidR="00802C24" w:rsidRPr="00A13AAD" w:rsidRDefault="00802C24" w:rsidP="00802C24">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51A3B42A"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10438EB8"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222761A2" w14:textId="77777777" w:rsidTr="00021616">
        <w:trPr>
          <w:trHeight w:val="285"/>
        </w:trPr>
        <w:tc>
          <w:tcPr>
            <w:tcW w:w="1277" w:type="dxa"/>
            <w:vMerge/>
            <w:noWrap/>
            <w:hideMark/>
          </w:tcPr>
          <w:p w14:paraId="0C5AAC4E" w14:textId="77777777" w:rsidR="00802C24" w:rsidRPr="00A13AAD" w:rsidRDefault="00802C24" w:rsidP="00802C24">
            <w:pPr>
              <w:ind w:left="0" w:firstLine="0"/>
              <w:rPr>
                <w:noProof/>
                <w:color w:val="000000"/>
                <w:sz w:val="20"/>
                <w:lang w:val="es-ES"/>
              </w:rPr>
            </w:pPr>
          </w:p>
        </w:tc>
        <w:tc>
          <w:tcPr>
            <w:tcW w:w="567" w:type="dxa"/>
          </w:tcPr>
          <w:p w14:paraId="0D90F04D" w14:textId="77777777" w:rsidR="00802C24" w:rsidRPr="00A13AAD" w:rsidRDefault="00802C24" w:rsidP="00802C24">
            <w:pPr>
              <w:ind w:left="0" w:firstLine="0"/>
              <w:rPr>
                <w:noProof/>
                <w:color w:val="000000"/>
                <w:sz w:val="20"/>
                <w:lang w:val="es-ES"/>
              </w:rPr>
            </w:pPr>
            <w:r w:rsidRPr="00A13AAD">
              <w:rPr>
                <w:noProof/>
                <w:color w:val="000000"/>
                <w:sz w:val="20"/>
                <w:lang w:val="es-ES"/>
              </w:rPr>
              <w:t>771</w:t>
            </w:r>
          </w:p>
        </w:tc>
        <w:tc>
          <w:tcPr>
            <w:tcW w:w="2126" w:type="dxa"/>
            <w:noWrap/>
            <w:hideMark/>
          </w:tcPr>
          <w:p w14:paraId="0C5F63C9" w14:textId="77777777" w:rsidR="00802C24" w:rsidRPr="00B1202B" w:rsidRDefault="00802C24" w:rsidP="00802C24">
            <w:pPr>
              <w:ind w:left="0" w:firstLine="0"/>
              <w:rPr>
                <w:noProof/>
                <w:color w:val="000000"/>
                <w:sz w:val="20"/>
              </w:rPr>
            </w:pPr>
            <w:r w:rsidRPr="00B1202B">
              <w:rPr>
                <w:noProof/>
                <w:color w:val="000000"/>
                <w:sz w:val="20"/>
              </w:rPr>
              <w:t>Obytochna Spit and Obytochna Bay</w:t>
            </w:r>
          </w:p>
        </w:tc>
        <w:tc>
          <w:tcPr>
            <w:tcW w:w="1134" w:type="dxa"/>
            <w:noWrap/>
            <w:hideMark/>
          </w:tcPr>
          <w:p w14:paraId="4283D722"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56E10745" w14:textId="77777777" w:rsidR="00802C24" w:rsidRPr="00A13AAD" w:rsidRDefault="00802C24" w:rsidP="00802C24">
            <w:pPr>
              <w:ind w:left="0" w:firstLine="0"/>
              <w:rPr>
                <w:noProof/>
                <w:color w:val="000000"/>
                <w:sz w:val="20"/>
                <w:lang w:val="es-ES"/>
              </w:rPr>
            </w:pPr>
          </w:p>
        </w:tc>
        <w:tc>
          <w:tcPr>
            <w:tcW w:w="1134" w:type="dxa"/>
            <w:noWrap/>
            <w:hideMark/>
          </w:tcPr>
          <w:p w14:paraId="11E0CCB1" w14:textId="77777777" w:rsidR="00802C24" w:rsidRPr="00A13AAD" w:rsidRDefault="00802C24" w:rsidP="00802C24">
            <w:pPr>
              <w:ind w:left="0" w:firstLine="0"/>
              <w:rPr>
                <w:noProof/>
                <w:color w:val="000000"/>
                <w:sz w:val="20"/>
                <w:lang w:val="es-ES"/>
              </w:rPr>
            </w:pPr>
          </w:p>
        </w:tc>
        <w:tc>
          <w:tcPr>
            <w:tcW w:w="3686" w:type="dxa"/>
            <w:noWrap/>
            <w:hideMark/>
          </w:tcPr>
          <w:p w14:paraId="781967FB" w14:textId="77777777" w:rsidR="00802C24" w:rsidRPr="00A13AAD" w:rsidRDefault="00802C24" w:rsidP="00802C24">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01B7058B"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655C54A0"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4463E3E3" w14:textId="77777777" w:rsidTr="00021616">
        <w:trPr>
          <w:trHeight w:val="285"/>
        </w:trPr>
        <w:tc>
          <w:tcPr>
            <w:tcW w:w="1277" w:type="dxa"/>
            <w:vMerge/>
            <w:noWrap/>
            <w:hideMark/>
          </w:tcPr>
          <w:p w14:paraId="5BD956B9" w14:textId="77777777" w:rsidR="00802C24" w:rsidRPr="00A13AAD" w:rsidRDefault="00802C24" w:rsidP="00802C24">
            <w:pPr>
              <w:ind w:left="0" w:firstLine="0"/>
              <w:rPr>
                <w:noProof/>
                <w:color w:val="000000"/>
                <w:sz w:val="20"/>
                <w:lang w:val="es-ES"/>
              </w:rPr>
            </w:pPr>
          </w:p>
        </w:tc>
        <w:tc>
          <w:tcPr>
            <w:tcW w:w="567" w:type="dxa"/>
          </w:tcPr>
          <w:p w14:paraId="3BE0CD00" w14:textId="77777777" w:rsidR="00802C24" w:rsidRPr="00A13AAD" w:rsidRDefault="00802C24" w:rsidP="00802C24">
            <w:pPr>
              <w:ind w:left="0" w:firstLine="0"/>
              <w:rPr>
                <w:noProof/>
                <w:color w:val="000000"/>
                <w:sz w:val="20"/>
                <w:lang w:val="es-ES"/>
              </w:rPr>
            </w:pPr>
            <w:r w:rsidRPr="00A13AAD">
              <w:rPr>
                <w:noProof/>
                <w:color w:val="000000"/>
                <w:sz w:val="20"/>
                <w:lang w:val="es-ES"/>
              </w:rPr>
              <w:t>772</w:t>
            </w:r>
          </w:p>
        </w:tc>
        <w:tc>
          <w:tcPr>
            <w:tcW w:w="2126" w:type="dxa"/>
            <w:noWrap/>
            <w:hideMark/>
          </w:tcPr>
          <w:p w14:paraId="3A255204" w14:textId="77777777" w:rsidR="00802C24" w:rsidRPr="00B1202B" w:rsidRDefault="00802C24" w:rsidP="00802C24">
            <w:pPr>
              <w:ind w:left="0" w:firstLine="0"/>
              <w:rPr>
                <w:noProof/>
                <w:color w:val="000000"/>
                <w:sz w:val="20"/>
              </w:rPr>
            </w:pPr>
            <w:r w:rsidRPr="00B1202B">
              <w:rPr>
                <w:noProof/>
                <w:color w:val="000000"/>
                <w:sz w:val="20"/>
              </w:rPr>
              <w:t>Berda River Mouth and Berdianska Spit and Berdianska Bay</w:t>
            </w:r>
          </w:p>
        </w:tc>
        <w:tc>
          <w:tcPr>
            <w:tcW w:w="1134" w:type="dxa"/>
            <w:noWrap/>
            <w:hideMark/>
          </w:tcPr>
          <w:p w14:paraId="44C83533"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4FADC5E2" w14:textId="77777777" w:rsidR="00802C24" w:rsidRPr="00A13AAD" w:rsidRDefault="00802C24" w:rsidP="00802C24">
            <w:pPr>
              <w:ind w:left="0" w:firstLine="0"/>
              <w:rPr>
                <w:noProof/>
                <w:color w:val="000000"/>
                <w:sz w:val="20"/>
                <w:lang w:val="es-ES"/>
              </w:rPr>
            </w:pPr>
          </w:p>
        </w:tc>
        <w:tc>
          <w:tcPr>
            <w:tcW w:w="1134" w:type="dxa"/>
            <w:noWrap/>
            <w:hideMark/>
          </w:tcPr>
          <w:p w14:paraId="588D5F91" w14:textId="77777777" w:rsidR="00802C24" w:rsidRPr="00A13AAD" w:rsidRDefault="00802C24" w:rsidP="00802C24">
            <w:pPr>
              <w:ind w:left="0" w:firstLine="0"/>
              <w:rPr>
                <w:noProof/>
                <w:color w:val="000000"/>
                <w:sz w:val="20"/>
                <w:lang w:val="es-ES"/>
              </w:rPr>
            </w:pPr>
          </w:p>
        </w:tc>
        <w:tc>
          <w:tcPr>
            <w:tcW w:w="3686" w:type="dxa"/>
            <w:noWrap/>
            <w:hideMark/>
          </w:tcPr>
          <w:p w14:paraId="4298302B" w14:textId="77777777" w:rsidR="00802C24" w:rsidRPr="00A13AAD" w:rsidRDefault="00802C24" w:rsidP="00802C24">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637CAA13"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40958D8B"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0809D0D5" w14:textId="77777777" w:rsidTr="00021616">
        <w:trPr>
          <w:trHeight w:val="285"/>
        </w:trPr>
        <w:tc>
          <w:tcPr>
            <w:tcW w:w="1277" w:type="dxa"/>
            <w:vMerge/>
            <w:noWrap/>
            <w:hideMark/>
          </w:tcPr>
          <w:p w14:paraId="472A65DD" w14:textId="77777777" w:rsidR="00802C24" w:rsidRPr="00A13AAD" w:rsidRDefault="00802C24" w:rsidP="00802C24">
            <w:pPr>
              <w:ind w:left="0" w:firstLine="0"/>
              <w:rPr>
                <w:noProof/>
                <w:color w:val="000000"/>
                <w:sz w:val="20"/>
                <w:lang w:val="es-ES"/>
              </w:rPr>
            </w:pPr>
          </w:p>
        </w:tc>
        <w:tc>
          <w:tcPr>
            <w:tcW w:w="567" w:type="dxa"/>
          </w:tcPr>
          <w:p w14:paraId="4092A66D" w14:textId="77777777" w:rsidR="00802C24" w:rsidRPr="00A13AAD" w:rsidRDefault="00802C24" w:rsidP="00802C24">
            <w:pPr>
              <w:ind w:left="0" w:firstLine="0"/>
              <w:rPr>
                <w:noProof/>
                <w:color w:val="000000"/>
                <w:sz w:val="20"/>
                <w:lang w:val="es-ES"/>
              </w:rPr>
            </w:pPr>
            <w:r w:rsidRPr="00A13AAD">
              <w:rPr>
                <w:noProof/>
                <w:color w:val="000000"/>
                <w:sz w:val="20"/>
                <w:lang w:val="es-ES"/>
              </w:rPr>
              <w:t>773</w:t>
            </w:r>
          </w:p>
        </w:tc>
        <w:tc>
          <w:tcPr>
            <w:tcW w:w="2126" w:type="dxa"/>
            <w:noWrap/>
            <w:hideMark/>
          </w:tcPr>
          <w:p w14:paraId="550786F4" w14:textId="77777777" w:rsidR="00802C24" w:rsidRPr="00B1202B" w:rsidRDefault="00802C24" w:rsidP="00802C24">
            <w:pPr>
              <w:ind w:left="0" w:firstLine="0"/>
              <w:rPr>
                <w:noProof/>
                <w:color w:val="000000"/>
                <w:sz w:val="20"/>
              </w:rPr>
            </w:pPr>
            <w:r w:rsidRPr="00B1202B">
              <w:rPr>
                <w:noProof/>
                <w:color w:val="000000"/>
                <w:sz w:val="20"/>
              </w:rPr>
              <w:t>Bilosaraiska Bay and Bilosaraiska Spit</w:t>
            </w:r>
          </w:p>
        </w:tc>
        <w:tc>
          <w:tcPr>
            <w:tcW w:w="1134" w:type="dxa"/>
            <w:noWrap/>
            <w:hideMark/>
          </w:tcPr>
          <w:p w14:paraId="1CD112F0"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1BD041EE" w14:textId="77777777" w:rsidR="00802C24" w:rsidRPr="00A13AAD" w:rsidRDefault="00802C24" w:rsidP="00802C24">
            <w:pPr>
              <w:ind w:left="0" w:firstLine="0"/>
              <w:rPr>
                <w:noProof/>
                <w:color w:val="000000"/>
                <w:sz w:val="20"/>
                <w:lang w:val="es-ES"/>
              </w:rPr>
            </w:pPr>
          </w:p>
        </w:tc>
        <w:tc>
          <w:tcPr>
            <w:tcW w:w="1134" w:type="dxa"/>
            <w:noWrap/>
            <w:hideMark/>
          </w:tcPr>
          <w:p w14:paraId="1F7DF88B" w14:textId="77777777" w:rsidR="00802C24" w:rsidRPr="00A13AAD" w:rsidRDefault="00802C24" w:rsidP="00802C24">
            <w:pPr>
              <w:ind w:left="0" w:firstLine="0"/>
              <w:rPr>
                <w:noProof/>
                <w:color w:val="000000"/>
                <w:sz w:val="20"/>
                <w:lang w:val="es-ES"/>
              </w:rPr>
            </w:pPr>
          </w:p>
        </w:tc>
        <w:tc>
          <w:tcPr>
            <w:tcW w:w="3686" w:type="dxa"/>
            <w:noWrap/>
            <w:hideMark/>
          </w:tcPr>
          <w:p w14:paraId="3EB49F00" w14:textId="77777777" w:rsidR="00802C24" w:rsidRPr="00A13AAD" w:rsidRDefault="00802C24" w:rsidP="00802C24">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324486D0"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09F49BCE"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1BFED439" w14:textId="77777777" w:rsidTr="00021616">
        <w:trPr>
          <w:trHeight w:val="285"/>
        </w:trPr>
        <w:tc>
          <w:tcPr>
            <w:tcW w:w="1277" w:type="dxa"/>
            <w:vMerge/>
            <w:noWrap/>
            <w:hideMark/>
          </w:tcPr>
          <w:p w14:paraId="7B9D282F" w14:textId="77777777" w:rsidR="00802C24" w:rsidRPr="00A13AAD" w:rsidRDefault="00802C24" w:rsidP="00802C24">
            <w:pPr>
              <w:ind w:left="0" w:firstLine="0"/>
              <w:rPr>
                <w:noProof/>
                <w:color w:val="000000"/>
                <w:sz w:val="20"/>
                <w:lang w:val="es-ES"/>
              </w:rPr>
            </w:pPr>
          </w:p>
        </w:tc>
        <w:tc>
          <w:tcPr>
            <w:tcW w:w="567" w:type="dxa"/>
          </w:tcPr>
          <w:p w14:paraId="571B84BD" w14:textId="77777777" w:rsidR="00802C24" w:rsidRPr="00A13AAD" w:rsidRDefault="00802C24" w:rsidP="00802C24">
            <w:pPr>
              <w:ind w:left="0" w:firstLine="0"/>
              <w:rPr>
                <w:noProof/>
                <w:color w:val="000000"/>
                <w:sz w:val="20"/>
                <w:lang w:val="es-ES"/>
              </w:rPr>
            </w:pPr>
            <w:r w:rsidRPr="00A13AAD">
              <w:rPr>
                <w:noProof/>
                <w:color w:val="000000"/>
                <w:sz w:val="20"/>
                <w:lang w:val="es-ES"/>
              </w:rPr>
              <w:t>774</w:t>
            </w:r>
          </w:p>
        </w:tc>
        <w:tc>
          <w:tcPr>
            <w:tcW w:w="2126" w:type="dxa"/>
            <w:noWrap/>
            <w:hideMark/>
          </w:tcPr>
          <w:p w14:paraId="55C035A1" w14:textId="77777777" w:rsidR="00802C24" w:rsidRPr="00B1202B" w:rsidRDefault="00802C24" w:rsidP="00802C24">
            <w:pPr>
              <w:ind w:left="0" w:firstLine="0"/>
              <w:rPr>
                <w:noProof/>
                <w:color w:val="000000"/>
                <w:sz w:val="20"/>
              </w:rPr>
            </w:pPr>
            <w:r w:rsidRPr="00B1202B">
              <w:rPr>
                <w:noProof/>
                <w:color w:val="000000"/>
                <w:sz w:val="20"/>
              </w:rPr>
              <w:t>Kryva Bay and Kryva Spit</w:t>
            </w:r>
          </w:p>
        </w:tc>
        <w:tc>
          <w:tcPr>
            <w:tcW w:w="1134" w:type="dxa"/>
            <w:noWrap/>
            <w:hideMark/>
          </w:tcPr>
          <w:p w14:paraId="49D63BB4"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3ABD368B" w14:textId="77777777" w:rsidR="00802C24" w:rsidRPr="00A13AAD" w:rsidRDefault="00802C24" w:rsidP="00802C24">
            <w:pPr>
              <w:ind w:left="0" w:firstLine="0"/>
              <w:rPr>
                <w:noProof/>
                <w:color w:val="000000"/>
                <w:sz w:val="20"/>
                <w:lang w:val="es-ES"/>
              </w:rPr>
            </w:pPr>
          </w:p>
        </w:tc>
        <w:tc>
          <w:tcPr>
            <w:tcW w:w="1134" w:type="dxa"/>
            <w:noWrap/>
            <w:hideMark/>
          </w:tcPr>
          <w:p w14:paraId="07E23749" w14:textId="77777777" w:rsidR="00802C24" w:rsidRPr="00A13AAD" w:rsidRDefault="00802C24" w:rsidP="00802C24">
            <w:pPr>
              <w:ind w:left="0" w:firstLine="0"/>
              <w:rPr>
                <w:noProof/>
                <w:color w:val="000000"/>
                <w:sz w:val="20"/>
                <w:lang w:val="es-ES"/>
              </w:rPr>
            </w:pPr>
          </w:p>
        </w:tc>
        <w:tc>
          <w:tcPr>
            <w:tcW w:w="3686" w:type="dxa"/>
            <w:noWrap/>
            <w:hideMark/>
          </w:tcPr>
          <w:p w14:paraId="0C6F9542" w14:textId="77777777" w:rsidR="00802C24" w:rsidRPr="00A13AAD" w:rsidRDefault="00802C24" w:rsidP="00802C24">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2FBDBF1F"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1D59E04E"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7FC3E0E4" w14:textId="77777777" w:rsidTr="00021616">
        <w:trPr>
          <w:trHeight w:val="285"/>
        </w:trPr>
        <w:tc>
          <w:tcPr>
            <w:tcW w:w="1277" w:type="dxa"/>
            <w:vMerge/>
            <w:noWrap/>
            <w:hideMark/>
          </w:tcPr>
          <w:p w14:paraId="1A2057EA" w14:textId="77777777" w:rsidR="00802C24" w:rsidRPr="00A13AAD" w:rsidRDefault="00802C24" w:rsidP="00802C24">
            <w:pPr>
              <w:ind w:left="0" w:firstLine="0"/>
              <w:rPr>
                <w:noProof/>
                <w:color w:val="000000"/>
                <w:sz w:val="20"/>
                <w:lang w:val="es-ES"/>
              </w:rPr>
            </w:pPr>
          </w:p>
        </w:tc>
        <w:tc>
          <w:tcPr>
            <w:tcW w:w="567" w:type="dxa"/>
          </w:tcPr>
          <w:p w14:paraId="65D9713D" w14:textId="77777777" w:rsidR="00802C24" w:rsidRPr="00A13AAD" w:rsidRDefault="00802C24" w:rsidP="00802C24">
            <w:pPr>
              <w:ind w:left="0" w:firstLine="0"/>
              <w:rPr>
                <w:noProof/>
                <w:color w:val="000000"/>
                <w:sz w:val="20"/>
                <w:lang w:val="es-ES"/>
              </w:rPr>
            </w:pPr>
            <w:r w:rsidRPr="00A13AAD">
              <w:rPr>
                <w:noProof/>
                <w:color w:val="000000"/>
                <w:sz w:val="20"/>
                <w:lang w:val="es-ES"/>
              </w:rPr>
              <w:t>776</w:t>
            </w:r>
          </w:p>
        </w:tc>
        <w:tc>
          <w:tcPr>
            <w:tcW w:w="2126" w:type="dxa"/>
            <w:noWrap/>
            <w:hideMark/>
          </w:tcPr>
          <w:p w14:paraId="61DA2B11" w14:textId="77777777" w:rsidR="00802C24" w:rsidRPr="00A13AAD" w:rsidRDefault="00802C24" w:rsidP="00802C24">
            <w:pPr>
              <w:ind w:left="0" w:firstLine="0"/>
              <w:rPr>
                <w:noProof/>
                <w:color w:val="000000"/>
                <w:sz w:val="20"/>
                <w:lang w:val="es-ES"/>
              </w:rPr>
            </w:pPr>
            <w:r w:rsidRPr="00A13AAD">
              <w:rPr>
                <w:noProof/>
                <w:color w:val="000000"/>
                <w:sz w:val="20"/>
                <w:lang w:val="es-ES"/>
              </w:rPr>
              <w:t>Prypiat River Floodplains</w:t>
            </w:r>
          </w:p>
        </w:tc>
        <w:tc>
          <w:tcPr>
            <w:tcW w:w="1134" w:type="dxa"/>
            <w:noWrap/>
            <w:hideMark/>
          </w:tcPr>
          <w:p w14:paraId="09B31953"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36DF3914" w14:textId="77777777" w:rsidR="00802C24" w:rsidRPr="00A13AAD" w:rsidRDefault="00802C24" w:rsidP="00802C24">
            <w:pPr>
              <w:ind w:left="0" w:firstLine="0"/>
              <w:rPr>
                <w:noProof/>
                <w:color w:val="000000"/>
                <w:sz w:val="20"/>
                <w:lang w:val="es-ES"/>
              </w:rPr>
            </w:pPr>
          </w:p>
        </w:tc>
        <w:tc>
          <w:tcPr>
            <w:tcW w:w="1134" w:type="dxa"/>
            <w:noWrap/>
            <w:hideMark/>
          </w:tcPr>
          <w:p w14:paraId="2C9D8963" w14:textId="77777777" w:rsidR="00802C24" w:rsidRPr="00A13AAD" w:rsidRDefault="00802C24" w:rsidP="00802C24">
            <w:pPr>
              <w:ind w:left="0" w:firstLine="0"/>
              <w:rPr>
                <w:noProof/>
                <w:color w:val="000000"/>
                <w:sz w:val="20"/>
                <w:lang w:val="es-ES"/>
              </w:rPr>
            </w:pPr>
          </w:p>
        </w:tc>
        <w:tc>
          <w:tcPr>
            <w:tcW w:w="3686" w:type="dxa"/>
            <w:noWrap/>
            <w:hideMark/>
          </w:tcPr>
          <w:p w14:paraId="32AC5BA1"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Posibles cambios en las características ecológicas de los humedales debido a la amenaza de </w:t>
            </w:r>
            <w:r w:rsidR="00CE31D6" w:rsidRPr="00A13AAD">
              <w:rPr>
                <w:noProof/>
                <w:color w:val="000000"/>
                <w:sz w:val="20"/>
                <w:lang w:val="es-ES"/>
              </w:rPr>
              <w:t>intensificación</w:t>
            </w:r>
            <w:r w:rsidRPr="00A13AAD">
              <w:rPr>
                <w:noProof/>
                <w:color w:val="000000"/>
                <w:sz w:val="20"/>
                <w:lang w:val="es-ES"/>
              </w:rPr>
              <w:t xml:space="preserve"> de las actividades militares y la ocupación.</w:t>
            </w:r>
          </w:p>
          <w:p w14:paraId="1943FFF7" w14:textId="77777777" w:rsidR="00802C24" w:rsidRPr="00A13AAD" w:rsidRDefault="00802C24" w:rsidP="00802C24">
            <w:pPr>
              <w:ind w:left="0" w:firstLine="0"/>
              <w:rPr>
                <w:noProof/>
                <w:color w:val="000000"/>
                <w:sz w:val="20"/>
                <w:lang w:val="es-ES"/>
              </w:rPr>
            </w:pPr>
          </w:p>
        </w:tc>
        <w:tc>
          <w:tcPr>
            <w:tcW w:w="2040" w:type="dxa"/>
            <w:noWrap/>
            <w:hideMark/>
          </w:tcPr>
          <w:p w14:paraId="60BF5D5A"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286D2F7F"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4443A168" w14:textId="77777777" w:rsidTr="00021616">
        <w:trPr>
          <w:trHeight w:val="285"/>
        </w:trPr>
        <w:tc>
          <w:tcPr>
            <w:tcW w:w="1277" w:type="dxa"/>
            <w:vMerge/>
            <w:noWrap/>
            <w:hideMark/>
          </w:tcPr>
          <w:p w14:paraId="18978F27" w14:textId="77777777" w:rsidR="00802C24" w:rsidRPr="00A13AAD" w:rsidRDefault="00802C24" w:rsidP="00802C24">
            <w:pPr>
              <w:ind w:left="0" w:firstLine="0"/>
              <w:rPr>
                <w:noProof/>
                <w:color w:val="000000"/>
                <w:sz w:val="20"/>
                <w:lang w:val="es-ES"/>
              </w:rPr>
            </w:pPr>
          </w:p>
        </w:tc>
        <w:tc>
          <w:tcPr>
            <w:tcW w:w="567" w:type="dxa"/>
          </w:tcPr>
          <w:p w14:paraId="095B9C9E" w14:textId="77777777" w:rsidR="00802C24" w:rsidRPr="00A13AAD" w:rsidRDefault="00802C24" w:rsidP="00802C24">
            <w:pPr>
              <w:ind w:left="0" w:firstLine="0"/>
              <w:rPr>
                <w:noProof/>
                <w:color w:val="000000"/>
                <w:sz w:val="20"/>
                <w:lang w:val="es-ES"/>
              </w:rPr>
            </w:pPr>
            <w:r w:rsidRPr="00A13AAD">
              <w:rPr>
                <w:noProof/>
                <w:color w:val="000000"/>
                <w:sz w:val="20"/>
                <w:lang w:val="es-ES"/>
              </w:rPr>
              <w:t>777</w:t>
            </w:r>
          </w:p>
        </w:tc>
        <w:tc>
          <w:tcPr>
            <w:tcW w:w="2126" w:type="dxa"/>
            <w:noWrap/>
            <w:hideMark/>
          </w:tcPr>
          <w:p w14:paraId="1A941DE3" w14:textId="77777777" w:rsidR="00802C24" w:rsidRPr="00A13AAD" w:rsidRDefault="00802C24" w:rsidP="00802C24">
            <w:pPr>
              <w:ind w:left="0" w:firstLine="0"/>
              <w:rPr>
                <w:noProof/>
                <w:color w:val="000000"/>
                <w:sz w:val="20"/>
                <w:lang w:val="es-ES"/>
              </w:rPr>
            </w:pPr>
            <w:r w:rsidRPr="00A13AAD">
              <w:rPr>
                <w:noProof/>
                <w:color w:val="000000"/>
                <w:sz w:val="20"/>
                <w:lang w:val="es-ES"/>
              </w:rPr>
              <w:t>Stokhid River Floodplains</w:t>
            </w:r>
          </w:p>
        </w:tc>
        <w:tc>
          <w:tcPr>
            <w:tcW w:w="1134" w:type="dxa"/>
            <w:noWrap/>
            <w:hideMark/>
          </w:tcPr>
          <w:p w14:paraId="3F4B41B1"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4523EDEE" w14:textId="77777777" w:rsidR="00802C24" w:rsidRPr="00A13AAD" w:rsidRDefault="00802C24" w:rsidP="00802C24">
            <w:pPr>
              <w:ind w:left="0" w:firstLine="0"/>
              <w:rPr>
                <w:noProof/>
                <w:color w:val="000000"/>
                <w:sz w:val="20"/>
                <w:lang w:val="es-ES"/>
              </w:rPr>
            </w:pPr>
          </w:p>
        </w:tc>
        <w:tc>
          <w:tcPr>
            <w:tcW w:w="1134" w:type="dxa"/>
            <w:noWrap/>
            <w:hideMark/>
          </w:tcPr>
          <w:p w14:paraId="0E6B9A02" w14:textId="77777777" w:rsidR="00802C24" w:rsidRPr="00A13AAD" w:rsidRDefault="00802C24" w:rsidP="00802C24">
            <w:pPr>
              <w:ind w:left="0" w:firstLine="0"/>
              <w:rPr>
                <w:noProof/>
                <w:color w:val="000000"/>
                <w:sz w:val="20"/>
                <w:lang w:val="es-ES"/>
              </w:rPr>
            </w:pPr>
          </w:p>
        </w:tc>
        <w:tc>
          <w:tcPr>
            <w:tcW w:w="3686" w:type="dxa"/>
            <w:noWrap/>
            <w:hideMark/>
          </w:tcPr>
          <w:p w14:paraId="50FFEA56"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Posibles cambios en las características ecológicas de los humedales debido a la amenaza de </w:t>
            </w:r>
            <w:r w:rsidR="00CE31D6" w:rsidRPr="00A13AAD">
              <w:rPr>
                <w:noProof/>
                <w:color w:val="000000"/>
                <w:sz w:val="20"/>
                <w:lang w:val="es-ES"/>
              </w:rPr>
              <w:t xml:space="preserve">intensificación </w:t>
            </w:r>
            <w:r w:rsidRPr="00A13AAD">
              <w:rPr>
                <w:noProof/>
                <w:color w:val="000000"/>
                <w:sz w:val="20"/>
                <w:lang w:val="es-ES"/>
              </w:rPr>
              <w:t>de las actividades militares y la ocupación.</w:t>
            </w:r>
          </w:p>
          <w:p w14:paraId="04CDB425" w14:textId="77777777" w:rsidR="00802C24" w:rsidRPr="00A13AAD" w:rsidRDefault="00802C24" w:rsidP="00802C24">
            <w:pPr>
              <w:ind w:left="0" w:firstLine="0"/>
              <w:rPr>
                <w:noProof/>
                <w:color w:val="000000"/>
                <w:sz w:val="20"/>
                <w:lang w:val="es-ES"/>
              </w:rPr>
            </w:pPr>
          </w:p>
        </w:tc>
        <w:tc>
          <w:tcPr>
            <w:tcW w:w="2040" w:type="dxa"/>
            <w:noWrap/>
            <w:hideMark/>
          </w:tcPr>
          <w:p w14:paraId="6284AD2E"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16F4B154"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74A710C2" w14:textId="77777777" w:rsidTr="00021616">
        <w:trPr>
          <w:trHeight w:val="285"/>
        </w:trPr>
        <w:tc>
          <w:tcPr>
            <w:tcW w:w="1277" w:type="dxa"/>
            <w:vMerge/>
            <w:noWrap/>
            <w:hideMark/>
          </w:tcPr>
          <w:p w14:paraId="7193EDF7" w14:textId="77777777" w:rsidR="00802C24" w:rsidRPr="00A13AAD" w:rsidRDefault="00802C24" w:rsidP="00802C24">
            <w:pPr>
              <w:ind w:left="0" w:firstLine="0"/>
              <w:rPr>
                <w:noProof/>
                <w:color w:val="000000"/>
                <w:sz w:val="20"/>
                <w:lang w:val="es-ES"/>
              </w:rPr>
            </w:pPr>
          </w:p>
        </w:tc>
        <w:tc>
          <w:tcPr>
            <w:tcW w:w="567" w:type="dxa"/>
          </w:tcPr>
          <w:p w14:paraId="531D1F1B" w14:textId="77777777" w:rsidR="00802C24" w:rsidRPr="00A13AAD" w:rsidRDefault="00802C24" w:rsidP="00802C24">
            <w:pPr>
              <w:ind w:left="0" w:firstLine="0"/>
              <w:rPr>
                <w:noProof/>
                <w:color w:val="000000"/>
                <w:sz w:val="20"/>
                <w:lang w:val="es-ES"/>
              </w:rPr>
            </w:pPr>
            <w:r w:rsidRPr="00A13AAD">
              <w:rPr>
                <w:noProof/>
                <w:color w:val="000000"/>
                <w:sz w:val="20"/>
                <w:lang w:val="es-ES"/>
              </w:rPr>
              <w:t>1393</w:t>
            </w:r>
          </w:p>
        </w:tc>
        <w:tc>
          <w:tcPr>
            <w:tcW w:w="2126" w:type="dxa"/>
            <w:noWrap/>
            <w:hideMark/>
          </w:tcPr>
          <w:p w14:paraId="1F3F2ABF" w14:textId="77777777" w:rsidR="00802C24" w:rsidRPr="00B1202B" w:rsidRDefault="00802C24" w:rsidP="00802C24">
            <w:pPr>
              <w:ind w:left="0" w:firstLine="0"/>
              <w:rPr>
                <w:noProof/>
                <w:color w:val="000000"/>
                <w:sz w:val="20"/>
              </w:rPr>
            </w:pPr>
            <w:r w:rsidRPr="00B1202B">
              <w:rPr>
                <w:noProof/>
                <w:color w:val="000000"/>
                <w:sz w:val="20"/>
              </w:rPr>
              <w:t>Aquatic-cliff complex of Cape Kazantyp</w:t>
            </w:r>
          </w:p>
        </w:tc>
        <w:tc>
          <w:tcPr>
            <w:tcW w:w="1134" w:type="dxa"/>
            <w:noWrap/>
            <w:hideMark/>
          </w:tcPr>
          <w:p w14:paraId="5557B65B"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20FB9A27" w14:textId="77777777" w:rsidR="00802C24" w:rsidRPr="00A13AAD" w:rsidRDefault="00802C24" w:rsidP="00802C24">
            <w:pPr>
              <w:ind w:left="0" w:firstLine="0"/>
              <w:rPr>
                <w:noProof/>
                <w:color w:val="000000"/>
                <w:sz w:val="20"/>
                <w:lang w:val="es-ES"/>
              </w:rPr>
            </w:pPr>
          </w:p>
        </w:tc>
        <w:tc>
          <w:tcPr>
            <w:tcW w:w="1134" w:type="dxa"/>
            <w:noWrap/>
            <w:hideMark/>
          </w:tcPr>
          <w:p w14:paraId="6F557C84" w14:textId="77777777" w:rsidR="00802C24" w:rsidRPr="00A13AAD" w:rsidRDefault="00802C24" w:rsidP="00802C24">
            <w:pPr>
              <w:ind w:left="0" w:firstLine="0"/>
              <w:rPr>
                <w:noProof/>
                <w:color w:val="000000"/>
                <w:sz w:val="20"/>
                <w:lang w:val="es-ES"/>
              </w:rPr>
            </w:pPr>
          </w:p>
        </w:tc>
        <w:tc>
          <w:tcPr>
            <w:tcW w:w="3686" w:type="dxa"/>
            <w:noWrap/>
            <w:hideMark/>
          </w:tcPr>
          <w:p w14:paraId="3D96D68E" w14:textId="77777777" w:rsidR="00802C24" w:rsidRPr="00A13AAD" w:rsidRDefault="00802C24" w:rsidP="00802C24">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5EB1D023"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668AC4A6"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0930FAC3" w14:textId="77777777" w:rsidTr="00021616">
        <w:trPr>
          <w:trHeight w:val="285"/>
        </w:trPr>
        <w:tc>
          <w:tcPr>
            <w:tcW w:w="1277" w:type="dxa"/>
            <w:vMerge/>
            <w:noWrap/>
            <w:hideMark/>
          </w:tcPr>
          <w:p w14:paraId="483AD75D" w14:textId="77777777" w:rsidR="00802C24" w:rsidRPr="00A13AAD" w:rsidRDefault="00802C24" w:rsidP="00802C24">
            <w:pPr>
              <w:ind w:left="0" w:firstLine="0"/>
              <w:rPr>
                <w:noProof/>
                <w:color w:val="000000"/>
                <w:sz w:val="20"/>
                <w:lang w:val="es-ES"/>
              </w:rPr>
            </w:pPr>
          </w:p>
        </w:tc>
        <w:tc>
          <w:tcPr>
            <w:tcW w:w="567" w:type="dxa"/>
          </w:tcPr>
          <w:p w14:paraId="1464F26A" w14:textId="77777777" w:rsidR="00802C24" w:rsidRPr="00A13AAD" w:rsidRDefault="00802C24" w:rsidP="00802C24">
            <w:pPr>
              <w:ind w:left="0" w:firstLine="0"/>
              <w:rPr>
                <w:noProof/>
                <w:color w:val="000000"/>
                <w:sz w:val="20"/>
                <w:lang w:val="es-ES"/>
              </w:rPr>
            </w:pPr>
            <w:r w:rsidRPr="00A13AAD">
              <w:rPr>
                <w:noProof/>
                <w:color w:val="000000"/>
                <w:sz w:val="20"/>
                <w:lang w:val="es-ES"/>
              </w:rPr>
              <w:t>1394</w:t>
            </w:r>
          </w:p>
        </w:tc>
        <w:tc>
          <w:tcPr>
            <w:tcW w:w="2126" w:type="dxa"/>
            <w:noWrap/>
            <w:hideMark/>
          </w:tcPr>
          <w:p w14:paraId="7FB487FF" w14:textId="77777777" w:rsidR="00802C24" w:rsidRPr="00B1202B" w:rsidRDefault="00802C24" w:rsidP="00802C24">
            <w:pPr>
              <w:ind w:left="0" w:firstLine="0"/>
              <w:rPr>
                <w:noProof/>
                <w:color w:val="000000"/>
                <w:sz w:val="20"/>
              </w:rPr>
            </w:pPr>
            <w:r w:rsidRPr="00B1202B">
              <w:rPr>
                <w:noProof/>
                <w:color w:val="000000"/>
                <w:sz w:val="20"/>
              </w:rPr>
              <w:t>Aquatic-cliff complex of Karadag</w:t>
            </w:r>
          </w:p>
        </w:tc>
        <w:tc>
          <w:tcPr>
            <w:tcW w:w="1134" w:type="dxa"/>
            <w:noWrap/>
            <w:hideMark/>
          </w:tcPr>
          <w:p w14:paraId="4BD24A61"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5D7C581C" w14:textId="77777777" w:rsidR="00802C24" w:rsidRPr="00A13AAD" w:rsidRDefault="00802C24" w:rsidP="00802C24">
            <w:pPr>
              <w:ind w:left="0" w:firstLine="0"/>
              <w:rPr>
                <w:noProof/>
                <w:color w:val="000000"/>
                <w:sz w:val="20"/>
                <w:lang w:val="es-ES"/>
              </w:rPr>
            </w:pPr>
          </w:p>
        </w:tc>
        <w:tc>
          <w:tcPr>
            <w:tcW w:w="1134" w:type="dxa"/>
            <w:noWrap/>
            <w:hideMark/>
          </w:tcPr>
          <w:p w14:paraId="064D0118" w14:textId="77777777" w:rsidR="00802C24" w:rsidRPr="00A13AAD" w:rsidRDefault="00802C24" w:rsidP="00802C24">
            <w:pPr>
              <w:ind w:left="0" w:firstLine="0"/>
              <w:rPr>
                <w:noProof/>
                <w:color w:val="000000"/>
                <w:sz w:val="20"/>
                <w:lang w:val="es-ES"/>
              </w:rPr>
            </w:pPr>
          </w:p>
        </w:tc>
        <w:tc>
          <w:tcPr>
            <w:tcW w:w="3686" w:type="dxa"/>
            <w:noWrap/>
            <w:hideMark/>
          </w:tcPr>
          <w:p w14:paraId="532F9DCE" w14:textId="77777777" w:rsidR="00802C24" w:rsidRPr="00A13AAD" w:rsidRDefault="00802C24" w:rsidP="00802C24">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64C5C87E"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12A96FC1"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4A21DCCF" w14:textId="77777777" w:rsidTr="00021616">
        <w:trPr>
          <w:trHeight w:val="285"/>
        </w:trPr>
        <w:tc>
          <w:tcPr>
            <w:tcW w:w="1277" w:type="dxa"/>
            <w:vMerge/>
            <w:noWrap/>
            <w:hideMark/>
          </w:tcPr>
          <w:p w14:paraId="3710AE6F" w14:textId="77777777" w:rsidR="00802C24" w:rsidRPr="00A13AAD" w:rsidRDefault="00802C24" w:rsidP="00802C24">
            <w:pPr>
              <w:ind w:left="0" w:firstLine="0"/>
              <w:rPr>
                <w:noProof/>
                <w:color w:val="000000"/>
                <w:sz w:val="20"/>
                <w:lang w:val="es-ES"/>
              </w:rPr>
            </w:pPr>
          </w:p>
        </w:tc>
        <w:tc>
          <w:tcPr>
            <w:tcW w:w="567" w:type="dxa"/>
          </w:tcPr>
          <w:p w14:paraId="16009685" w14:textId="77777777" w:rsidR="00802C24" w:rsidRPr="00A13AAD" w:rsidRDefault="00802C24" w:rsidP="00802C24">
            <w:pPr>
              <w:ind w:left="0" w:firstLine="0"/>
              <w:rPr>
                <w:noProof/>
                <w:color w:val="000000"/>
                <w:sz w:val="20"/>
                <w:lang w:val="es-ES"/>
              </w:rPr>
            </w:pPr>
            <w:r w:rsidRPr="00A13AAD">
              <w:rPr>
                <w:noProof/>
                <w:color w:val="000000"/>
                <w:sz w:val="20"/>
                <w:lang w:val="es-ES"/>
              </w:rPr>
              <w:t>1395</w:t>
            </w:r>
          </w:p>
        </w:tc>
        <w:tc>
          <w:tcPr>
            <w:tcW w:w="2126" w:type="dxa"/>
            <w:noWrap/>
            <w:hideMark/>
          </w:tcPr>
          <w:p w14:paraId="2F9B16A7" w14:textId="77777777" w:rsidR="00802C24" w:rsidRPr="00B1202B" w:rsidRDefault="00802C24" w:rsidP="00802C24">
            <w:pPr>
              <w:ind w:left="0" w:firstLine="0"/>
              <w:rPr>
                <w:noProof/>
                <w:color w:val="000000"/>
                <w:sz w:val="20"/>
              </w:rPr>
            </w:pPr>
            <w:r w:rsidRPr="00B1202B">
              <w:rPr>
                <w:noProof/>
                <w:color w:val="000000"/>
                <w:sz w:val="20"/>
              </w:rPr>
              <w:t>Aquatic-coastal complex of Cape Opuk</w:t>
            </w:r>
          </w:p>
        </w:tc>
        <w:tc>
          <w:tcPr>
            <w:tcW w:w="1134" w:type="dxa"/>
            <w:noWrap/>
            <w:hideMark/>
          </w:tcPr>
          <w:p w14:paraId="6BC0D031"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5EFFEB99" w14:textId="77777777" w:rsidR="00802C24" w:rsidRPr="00A13AAD" w:rsidRDefault="00802C24" w:rsidP="00802C24">
            <w:pPr>
              <w:ind w:left="0" w:firstLine="0"/>
              <w:rPr>
                <w:noProof/>
                <w:color w:val="000000"/>
                <w:sz w:val="20"/>
                <w:lang w:val="es-ES"/>
              </w:rPr>
            </w:pPr>
          </w:p>
        </w:tc>
        <w:tc>
          <w:tcPr>
            <w:tcW w:w="1134" w:type="dxa"/>
            <w:noWrap/>
            <w:hideMark/>
          </w:tcPr>
          <w:p w14:paraId="1AFE39E8" w14:textId="77777777" w:rsidR="00802C24" w:rsidRPr="00A13AAD" w:rsidRDefault="00802C24" w:rsidP="00802C24">
            <w:pPr>
              <w:ind w:left="0" w:firstLine="0"/>
              <w:rPr>
                <w:noProof/>
                <w:color w:val="000000"/>
                <w:sz w:val="20"/>
                <w:lang w:val="es-ES"/>
              </w:rPr>
            </w:pPr>
          </w:p>
        </w:tc>
        <w:tc>
          <w:tcPr>
            <w:tcW w:w="3686" w:type="dxa"/>
            <w:noWrap/>
            <w:hideMark/>
          </w:tcPr>
          <w:p w14:paraId="26002D49" w14:textId="77777777" w:rsidR="00802C24" w:rsidRPr="00A13AAD" w:rsidRDefault="00802C24" w:rsidP="00802C24">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6FD5FF3E"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7FADD06D"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322E36A8" w14:textId="77777777" w:rsidTr="00021616">
        <w:trPr>
          <w:trHeight w:val="285"/>
        </w:trPr>
        <w:tc>
          <w:tcPr>
            <w:tcW w:w="1277" w:type="dxa"/>
            <w:vMerge/>
            <w:noWrap/>
            <w:hideMark/>
          </w:tcPr>
          <w:p w14:paraId="1020CABE" w14:textId="77777777" w:rsidR="00802C24" w:rsidRPr="00A13AAD" w:rsidRDefault="00802C24" w:rsidP="00802C24">
            <w:pPr>
              <w:ind w:left="0" w:firstLine="0"/>
              <w:rPr>
                <w:noProof/>
                <w:color w:val="000000"/>
                <w:sz w:val="20"/>
                <w:lang w:val="es-ES"/>
              </w:rPr>
            </w:pPr>
          </w:p>
        </w:tc>
        <w:tc>
          <w:tcPr>
            <w:tcW w:w="567" w:type="dxa"/>
          </w:tcPr>
          <w:p w14:paraId="550E90D2" w14:textId="77777777" w:rsidR="00802C24" w:rsidRPr="00A13AAD" w:rsidRDefault="00802C24" w:rsidP="00802C24">
            <w:pPr>
              <w:ind w:left="0" w:firstLine="0"/>
              <w:rPr>
                <w:noProof/>
                <w:color w:val="000000"/>
                <w:sz w:val="20"/>
                <w:lang w:val="es-ES"/>
              </w:rPr>
            </w:pPr>
            <w:r w:rsidRPr="00A13AAD">
              <w:rPr>
                <w:noProof/>
                <w:color w:val="000000"/>
                <w:sz w:val="20"/>
                <w:lang w:val="es-ES"/>
              </w:rPr>
              <w:t>1397</w:t>
            </w:r>
          </w:p>
        </w:tc>
        <w:tc>
          <w:tcPr>
            <w:tcW w:w="2126" w:type="dxa"/>
            <w:noWrap/>
            <w:hideMark/>
          </w:tcPr>
          <w:p w14:paraId="2AD6B22A" w14:textId="77777777" w:rsidR="00802C24" w:rsidRPr="00A13AAD" w:rsidRDefault="00802C24" w:rsidP="00802C24">
            <w:pPr>
              <w:ind w:left="0" w:firstLine="0"/>
              <w:rPr>
                <w:noProof/>
                <w:color w:val="000000"/>
                <w:sz w:val="20"/>
                <w:lang w:val="es-ES"/>
              </w:rPr>
            </w:pPr>
            <w:r w:rsidRPr="00A13AAD">
              <w:rPr>
                <w:noProof/>
                <w:color w:val="000000"/>
                <w:sz w:val="20"/>
                <w:lang w:val="es-ES"/>
              </w:rPr>
              <w:t>Big Chapelsk Depression</w:t>
            </w:r>
          </w:p>
        </w:tc>
        <w:tc>
          <w:tcPr>
            <w:tcW w:w="1134" w:type="dxa"/>
            <w:noWrap/>
            <w:hideMark/>
          </w:tcPr>
          <w:p w14:paraId="097DC1FD"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3887BA63" w14:textId="77777777" w:rsidR="00802C24" w:rsidRPr="00A13AAD" w:rsidRDefault="00802C24" w:rsidP="00802C24">
            <w:pPr>
              <w:ind w:left="0" w:firstLine="0"/>
              <w:rPr>
                <w:noProof/>
                <w:color w:val="000000"/>
                <w:sz w:val="20"/>
                <w:lang w:val="es-ES"/>
              </w:rPr>
            </w:pPr>
          </w:p>
        </w:tc>
        <w:tc>
          <w:tcPr>
            <w:tcW w:w="1134" w:type="dxa"/>
            <w:noWrap/>
            <w:hideMark/>
          </w:tcPr>
          <w:p w14:paraId="4A0639A3" w14:textId="77777777" w:rsidR="00802C24" w:rsidRPr="00A13AAD" w:rsidRDefault="00802C24" w:rsidP="00802C24">
            <w:pPr>
              <w:ind w:left="0" w:firstLine="0"/>
              <w:rPr>
                <w:noProof/>
                <w:color w:val="000000"/>
                <w:sz w:val="20"/>
                <w:lang w:val="es-ES"/>
              </w:rPr>
            </w:pPr>
          </w:p>
        </w:tc>
        <w:tc>
          <w:tcPr>
            <w:tcW w:w="3686" w:type="dxa"/>
            <w:noWrap/>
            <w:hideMark/>
          </w:tcPr>
          <w:p w14:paraId="6BDDFB9A" w14:textId="77777777" w:rsidR="00802C24" w:rsidRPr="00A13AAD" w:rsidRDefault="00802C24" w:rsidP="00802C24">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3E0A3789"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29014E86"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1C63F2E1" w14:textId="77777777" w:rsidTr="00021616">
        <w:trPr>
          <w:trHeight w:val="285"/>
        </w:trPr>
        <w:tc>
          <w:tcPr>
            <w:tcW w:w="1277" w:type="dxa"/>
            <w:vMerge/>
            <w:noWrap/>
            <w:hideMark/>
          </w:tcPr>
          <w:p w14:paraId="31F3ABEA" w14:textId="77777777" w:rsidR="00802C24" w:rsidRPr="00A13AAD" w:rsidRDefault="00802C24" w:rsidP="00802C24">
            <w:pPr>
              <w:ind w:left="0" w:firstLine="0"/>
              <w:rPr>
                <w:noProof/>
                <w:color w:val="000000"/>
                <w:sz w:val="20"/>
                <w:lang w:val="es-ES"/>
              </w:rPr>
            </w:pPr>
          </w:p>
        </w:tc>
        <w:tc>
          <w:tcPr>
            <w:tcW w:w="567" w:type="dxa"/>
          </w:tcPr>
          <w:p w14:paraId="6C170486" w14:textId="77777777" w:rsidR="00802C24" w:rsidRPr="00A13AAD" w:rsidRDefault="00802C24" w:rsidP="00802C24">
            <w:pPr>
              <w:ind w:left="0" w:firstLine="0"/>
              <w:rPr>
                <w:noProof/>
                <w:color w:val="000000"/>
                <w:sz w:val="20"/>
                <w:lang w:val="es-ES"/>
              </w:rPr>
            </w:pPr>
            <w:r w:rsidRPr="00A13AAD">
              <w:rPr>
                <w:noProof/>
                <w:color w:val="000000"/>
                <w:sz w:val="20"/>
                <w:lang w:val="es-ES"/>
              </w:rPr>
              <w:t>1398</w:t>
            </w:r>
          </w:p>
        </w:tc>
        <w:tc>
          <w:tcPr>
            <w:tcW w:w="2126" w:type="dxa"/>
            <w:noWrap/>
            <w:hideMark/>
          </w:tcPr>
          <w:p w14:paraId="4A1584B0" w14:textId="77777777" w:rsidR="00802C24" w:rsidRPr="00A13AAD" w:rsidRDefault="00802C24" w:rsidP="00802C24">
            <w:pPr>
              <w:ind w:left="0" w:firstLine="0"/>
              <w:rPr>
                <w:noProof/>
                <w:color w:val="000000"/>
                <w:sz w:val="20"/>
                <w:lang w:val="es-ES"/>
              </w:rPr>
            </w:pPr>
            <w:r w:rsidRPr="00A13AAD">
              <w:rPr>
                <w:noProof/>
                <w:color w:val="000000"/>
                <w:sz w:val="20"/>
                <w:lang w:val="es-ES"/>
              </w:rPr>
              <w:t>Desna River Floodplains</w:t>
            </w:r>
          </w:p>
        </w:tc>
        <w:tc>
          <w:tcPr>
            <w:tcW w:w="1134" w:type="dxa"/>
            <w:noWrap/>
            <w:hideMark/>
          </w:tcPr>
          <w:p w14:paraId="36901F17"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52059650" w14:textId="77777777" w:rsidR="00802C24" w:rsidRPr="00A13AAD" w:rsidRDefault="00802C24" w:rsidP="00802C24">
            <w:pPr>
              <w:ind w:left="0" w:firstLine="0"/>
              <w:rPr>
                <w:noProof/>
                <w:color w:val="000000"/>
                <w:sz w:val="20"/>
                <w:lang w:val="es-ES"/>
              </w:rPr>
            </w:pPr>
          </w:p>
        </w:tc>
        <w:tc>
          <w:tcPr>
            <w:tcW w:w="1134" w:type="dxa"/>
            <w:noWrap/>
            <w:hideMark/>
          </w:tcPr>
          <w:p w14:paraId="3B64568D" w14:textId="77777777" w:rsidR="00802C24" w:rsidRPr="00A13AAD" w:rsidRDefault="00802C24" w:rsidP="00802C24">
            <w:pPr>
              <w:ind w:left="0" w:firstLine="0"/>
              <w:rPr>
                <w:noProof/>
                <w:color w:val="000000"/>
                <w:sz w:val="20"/>
                <w:lang w:val="es-ES"/>
              </w:rPr>
            </w:pPr>
          </w:p>
        </w:tc>
        <w:tc>
          <w:tcPr>
            <w:tcW w:w="3686" w:type="dxa"/>
            <w:noWrap/>
            <w:hideMark/>
          </w:tcPr>
          <w:p w14:paraId="135930BF" w14:textId="77777777" w:rsidR="00802C24" w:rsidRPr="00A13AAD" w:rsidRDefault="00802C24" w:rsidP="00802C24">
            <w:pPr>
              <w:ind w:left="0" w:firstLine="0"/>
              <w:rPr>
                <w:noProof/>
                <w:color w:val="000000"/>
                <w:sz w:val="20"/>
                <w:lang w:val="es-ES"/>
              </w:rPr>
            </w:pPr>
            <w:r w:rsidRPr="00A13AAD">
              <w:rPr>
                <w:noProof/>
                <w:color w:val="000000"/>
                <w:sz w:val="20"/>
                <w:lang w:val="es-ES"/>
              </w:rPr>
              <w:t>Posibles cambios en las características ecológicas de los humedales debido a la amenaza de ampliación de las actividades militares y la ocupación.</w:t>
            </w:r>
          </w:p>
          <w:p w14:paraId="5FAFDAD7" w14:textId="77777777" w:rsidR="00802C24" w:rsidRPr="00A13AAD" w:rsidRDefault="00802C24" w:rsidP="00802C24">
            <w:pPr>
              <w:ind w:left="0" w:firstLine="0"/>
              <w:rPr>
                <w:noProof/>
                <w:color w:val="000000"/>
                <w:sz w:val="20"/>
                <w:lang w:val="es-ES"/>
              </w:rPr>
            </w:pPr>
          </w:p>
        </w:tc>
        <w:tc>
          <w:tcPr>
            <w:tcW w:w="2040" w:type="dxa"/>
            <w:noWrap/>
            <w:hideMark/>
          </w:tcPr>
          <w:p w14:paraId="786B4092"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45991268"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78CA17AA" w14:textId="77777777" w:rsidTr="00021616">
        <w:trPr>
          <w:trHeight w:val="285"/>
        </w:trPr>
        <w:tc>
          <w:tcPr>
            <w:tcW w:w="1277" w:type="dxa"/>
            <w:vMerge/>
            <w:noWrap/>
            <w:hideMark/>
          </w:tcPr>
          <w:p w14:paraId="41696613" w14:textId="77777777" w:rsidR="00802C24" w:rsidRPr="00A13AAD" w:rsidRDefault="00802C24" w:rsidP="00802C24">
            <w:pPr>
              <w:ind w:left="0" w:firstLine="0"/>
              <w:rPr>
                <w:noProof/>
                <w:color w:val="000000"/>
                <w:sz w:val="20"/>
                <w:lang w:val="es-ES"/>
              </w:rPr>
            </w:pPr>
          </w:p>
        </w:tc>
        <w:tc>
          <w:tcPr>
            <w:tcW w:w="567" w:type="dxa"/>
          </w:tcPr>
          <w:p w14:paraId="037DB38F" w14:textId="77777777" w:rsidR="00802C24" w:rsidRPr="00A13AAD" w:rsidRDefault="00802C24" w:rsidP="00802C24">
            <w:pPr>
              <w:ind w:left="0" w:firstLine="0"/>
              <w:rPr>
                <w:noProof/>
                <w:color w:val="000000"/>
                <w:sz w:val="20"/>
                <w:lang w:val="es-ES"/>
              </w:rPr>
            </w:pPr>
            <w:r w:rsidRPr="00A13AAD">
              <w:rPr>
                <w:noProof/>
                <w:color w:val="000000"/>
                <w:sz w:val="20"/>
                <w:lang w:val="es-ES"/>
              </w:rPr>
              <w:t>1402</w:t>
            </w:r>
          </w:p>
        </w:tc>
        <w:tc>
          <w:tcPr>
            <w:tcW w:w="2126" w:type="dxa"/>
            <w:noWrap/>
            <w:hideMark/>
          </w:tcPr>
          <w:p w14:paraId="085E2176" w14:textId="77777777" w:rsidR="00802C24" w:rsidRPr="00A13AAD" w:rsidRDefault="00802C24" w:rsidP="00802C24">
            <w:pPr>
              <w:ind w:left="0" w:firstLine="0"/>
              <w:rPr>
                <w:noProof/>
                <w:color w:val="000000"/>
                <w:sz w:val="20"/>
                <w:lang w:val="es-ES"/>
              </w:rPr>
            </w:pPr>
            <w:r w:rsidRPr="00A13AAD">
              <w:rPr>
                <w:noProof/>
                <w:color w:val="000000"/>
                <w:sz w:val="20"/>
                <w:lang w:val="es-ES"/>
              </w:rPr>
              <w:t>Perebrody Peatlands</w:t>
            </w:r>
          </w:p>
        </w:tc>
        <w:tc>
          <w:tcPr>
            <w:tcW w:w="1134" w:type="dxa"/>
            <w:noWrap/>
            <w:hideMark/>
          </w:tcPr>
          <w:p w14:paraId="1E365B4D"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26594BA0" w14:textId="77777777" w:rsidR="00802C24" w:rsidRPr="00A13AAD" w:rsidRDefault="00802C24" w:rsidP="00802C24">
            <w:pPr>
              <w:ind w:left="0" w:firstLine="0"/>
              <w:rPr>
                <w:noProof/>
                <w:color w:val="000000"/>
                <w:sz w:val="20"/>
                <w:lang w:val="es-ES"/>
              </w:rPr>
            </w:pPr>
          </w:p>
        </w:tc>
        <w:tc>
          <w:tcPr>
            <w:tcW w:w="1134" w:type="dxa"/>
            <w:noWrap/>
            <w:hideMark/>
          </w:tcPr>
          <w:p w14:paraId="4AB70ADF" w14:textId="77777777" w:rsidR="00802C24" w:rsidRPr="00A13AAD" w:rsidRDefault="00802C24" w:rsidP="00802C24">
            <w:pPr>
              <w:ind w:left="0" w:firstLine="0"/>
              <w:rPr>
                <w:noProof/>
                <w:color w:val="000000"/>
                <w:sz w:val="20"/>
                <w:lang w:val="es-ES"/>
              </w:rPr>
            </w:pPr>
          </w:p>
        </w:tc>
        <w:tc>
          <w:tcPr>
            <w:tcW w:w="3686" w:type="dxa"/>
            <w:noWrap/>
            <w:hideMark/>
          </w:tcPr>
          <w:p w14:paraId="6B28ED5E"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Posibles cambios en las características ecológicas de los humedales debido a la amenaza de </w:t>
            </w:r>
            <w:r w:rsidR="00CE31D6" w:rsidRPr="00A13AAD">
              <w:rPr>
                <w:noProof/>
                <w:color w:val="000000"/>
                <w:sz w:val="20"/>
                <w:lang w:val="es-ES"/>
              </w:rPr>
              <w:t>intensificación</w:t>
            </w:r>
            <w:r w:rsidRPr="00A13AAD">
              <w:rPr>
                <w:noProof/>
                <w:color w:val="000000"/>
                <w:sz w:val="20"/>
                <w:lang w:val="es-ES"/>
              </w:rPr>
              <w:t xml:space="preserve"> de las actividades militares y la ocupación.</w:t>
            </w:r>
          </w:p>
          <w:p w14:paraId="1C271F9E" w14:textId="77777777" w:rsidR="00802C24" w:rsidRPr="00A13AAD" w:rsidRDefault="00802C24" w:rsidP="00802C24">
            <w:pPr>
              <w:ind w:left="0" w:firstLine="0"/>
              <w:rPr>
                <w:noProof/>
                <w:color w:val="000000"/>
                <w:sz w:val="20"/>
                <w:lang w:val="es-ES"/>
              </w:rPr>
            </w:pPr>
          </w:p>
        </w:tc>
        <w:tc>
          <w:tcPr>
            <w:tcW w:w="2040" w:type="dxa"/>
            <w:noWrap/>
            <w:hideMark/>
          </w:tcPr>
          <w:p w14:paraId="23F4BC9A"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7EF42F5E"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36ECEFC3" w14:textId="77777777" w:rsidTr="00021616">
        <w:trPr>
          <w:trHeight w:val="285"/>
        </w:trPr>
        <w:tc>
          <w:tcPr>
            <w:tcW w:w="1277" w:type="dxa"/>
            <w:vMerge/>
            <w:noWrap/>
            <w:hideMark/>
          </w:tcPr>
          <w:p w14:paraId="7BFAD1F6" w14:textId="77777777" w:rsidR="00802C24" w:rsidRPr="00A13AAD" w:rsidRDefault="00802C24" w:rsidP="00802C24">
            <w:pPr>
              <w:ind w:left="0" w:firstLine="0"/>
              <w:rPr>
                <w:noProof/>
                <w:color w:val="000000"/>
                <w:sz w:val="20"/>
                <w:lang w:val="es-ES"/>
              </w:rPr>
            </w:pPr>
          </w:p>
        </w:tc>
        <w:tc>
          <w:tcPr>
            <w:tcW w:w="567" w:type="dxa"/>
          </w:tcPr>
          <w:p w14:paraId="6055B849" w14:textId="77777777" w:rsidR="00802C24" w:rsidRPr="00A13AAD" w:rsidRDefault="00802C24" w:rsidP="00802C24">
            <w:pPr>
              <w:ind w:left="0" w:firstLine="0"/>
              <w:rPr>
                <w:noProof/>
                <w:color w:val="000000"/>
                <w:sz w:val="20"/>
                <w:lang w:val="es-ES"/>
              </w:rPr>
            </w:pPr>
            <w:r w:rsidRPr="00A13AAD">
              <w:rPr>
                <w:noProof/>
                <w:color w:val="000000"/>
                <w:sz w:val="20"/>
                <w:lang w:val="es-ES"/>
              </w:rPr>
              <w:t>1403</w:t>
            </w:r>
          </w:p>
        </w:tc>
        <w:tc>
          <w:tcPr>
            <w:tcW w:w="2126" w:type="dxa"/>
            <w:noWrap/>
            <w:hideMark/>
          </w:tcPr>
          <w:p w14:paraId="538BB457" w14:textId="77777777" w:rsidR="00802C24" w:rsidRPr="00A13AAD" w:rsidRDefault="00802C24" w:rsidP="00802C24">
            <w:pPr>
              <w:ind w:left="0" w:firstLine="0"/>
              <w:rPr>
                <w:noProof/>
                <w:color w:val="000000"/>
                <w:sz w:val="20"/>
                <w:lang w:val="es-ES"/>
              </w:rPr>
            </w:pPr>
            <w:r w:rsidRPr="00A13AAD">
              <w:rPr>
                <w:noProof/>
                <w:color w:val="000000"/>
                <w:sz w:val="20"/>
                <w:lang w:val="es-ES"/>
              </w:rPr>
              <w:t>Polissia Mires</w:t>
            </w:r>
          </w:p>
        </w:tc>
        <w:tc>
          <w:tcPr>
            <w:tcW w:w="1134" w:type="dxa"/>
            <w:noWrap/>
            <w:hideMark/>
          </w:tcPr>
          <w:p w14:paraId="3192560F"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55FC38DE" w14:textId="77777777" w:rsidR="00802C24" w:rsidRPr="00A13AAD" w:rsidRDefault="00802C24" w:rsidP="00802C24">
            <w:pPr>
              <w:ind w:left="0" w:firstLine="0"/>
              <w:rPr>
                <w:noProof/>
                <w:color w:val="000000"/>
                <w:sz w:val="20"/>
                <w:lang w:val="es-ES"/>
              </w:rPr>
            </w:pPr>
          </w:p>
        </w:tc>
        <w:tc>
          <w:tcPr>
            <w:tcW w:w="1134" w:type="dxa"/>
            <w:noWrap/>
            <w:hideMark/>
          </w:tcPr>
          <w:p w14:paraId="481E7810" w14:textId="77777777" w:rsidR="00802C24" w:rsidRPr="00A13AAD" w:rsidRDefault="00802C24" w:rsidP="00802C24">
            <w:pPr>
              <w:ind w:left="0" w:firstLine="0"/>
              <w:rPr>
                <w:noProof/>
                <w:color w:val="000000"/>
                <w:sz w:val="20"/>
                <w:lang w:val="es-ES"/>
              </w:rPr>
            </w:pPr>
          </w:p>
        </w:tc>
        <w:tc>
          <w:tcPr>
            <w:tcW w:w="3686" w:type="dxa"/>
            <w:noWrap/>
            <w:hideMark/>
          </w:tcPr>
          <w:p w14:paraId="53F0C85E"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Posibles cambios en las características ecológicas de los humedales debido a la amenaza de </w:t>
            </w:r>
            <w:r w:rsidR="00CE31D6" w:rsidRPr="00A13AAD">
              <w:rPr>
                <w:noProof/>
                <w:color w:val="000000"/>
                <w:sz w:val="20"/>
                <w:lang w:val="es-ES"/>
              </w:rPr>
              <w:t>intensificación</w:t>
            </w:r>
            <w:r w:rsidRPr="00A13AAD">
              <w:rPr>
                <w:noProof/>
                <w:color w:val="000000"/>
                <w:sz w:val="20"/>
                <w:lang w:val="es-ES"/>
              </w:rPr>
              <w:t xml:space="preserve"> de las actividades militares y la ocupación.</w:t>
            </w:r>
          </w:p>
          <w:p w14:paraId="57438DB9" w14:textId="77777777" w:rsidR="00802C24" w:rsidRPr="00A13AAD" w:rsidRDefault="00802C24" w:rsidP="00802C24">
            <w:pPr>
              <w:ind w:left="0" w:firstLine="0"/>
              <w:rPr>
                <w:noProof/>
                <w:color w:val="000000"/>
                <w:sz w:val="20"/>
                <w:lang w:val="es-ES"/>
              </w:rPr>
            </w:pPr>
          </w:p>
        </w:tc>
        <w:tc>
          <w:tcPr>
            <w:tcW w:w="2040" w:type="dxa"/>
            <w:noWrap/>
            <w:hideMark/>
          </w:tcPr>
          <w:p w14:paraId="55A0C84C"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14310080"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4DA72160" w14:textId="77777777" w:rsidTr="00021616">
        <w:trPr>
          <w:trHeight w:val="285"/>
        </w:trPr>
        <w:tc>
          <w:tcPr>
            <w:tcW w:w="1277" w:type="dxa"/>
            <w:vMerge/>
            <w:noWrap/>
            <w:hideMark/>
          </w:tcPr>
          <w:p w14:paraId="3AB6EDB2" w14:textId="77777777" w:rsidR="00802C24" w:rsidRPr="00A13AAD" w:rsidRDefault="00802C24" w:rsidP="00802C24">
            <w:pPr>
              <w:ind w:left="0" w:firstLine="0"/>
              <w:rPr>
                <w:noProof/>
                <w:color w:val="000000"/>
                <w:sz w:val="20"/>
                <w:lang w:val="es-ES"/>
              </w:rPr>
            </w:pPr>
          </w:p>
        </w:tc>
        <w:tc>
          <w:tcPr>
            <w:tcW w:w="567" w:type="dxa"/>
          </w:tcPr>
          <w:p w14:paraId="16C9A80C" w14:textId="77777777" w:rsidR="00802C24" w:rsidRPr="00A13AAD" w:rsidRDefault="00802C24" w:rsidP="00802C24">
            <w:pPr>
              <w:ind w:left="0" w:firstLine="0"/>
              <w:rPr>
                <w:noProof/>
                <w:color w:val="000000"/>
                <w:sz w:val="20"/>
                <w:lang w:val="es-ES"/>
              </w:rPr>
            </w:pPr>
            <w:r w:rsidRPr="00A13AAD">
              <w:rPr>
                <w:noProof/>
                <w:color w:val="000000"/>
                <w:sz w:val="20"/>
                <w:lang w:val="es-ES"/>
              </w:rPr>
              <w:t>2273</w:t>
            </w:r>
          </w:p>
        </w:tc>
        <w:tc>
          <w:tcPr>
            <w:tcW w:w="2126" w:type="dxa"/>
            <w:noWrap/>
            <w:hideMark/>
          </w:tcPr>
          <w:p w14:paraId="51409ACB" w14:textId="77777777" w:rsidR="00802C24" w:rsidRPr="00A13AAD" w:rsidRDefault="00802C24" w:rsidP="00802C24">
            <w:pPr>
              <w:ind w:left="0" w:firstLine="0"/>
              <w:rPr>
                <w:noProof/>
                <w:color w:val="000000"/>
                <w:sz w:val="20"/>
                <w:lang w:val="es-ES"/>
              </w:rPr>
            </w:pPr>
            <w:r w:rsidRPr="00A13AAD">
              <w:rPr>
                <w:noProof/>
                <w:color w:val="000000"/>
                <w:sz w:val="20"/>
                <w:lang w:val="es-ES"/>
              </w:rPr>
              <w:t>Sim Maiakiv Floodplain</w:t>
            </w:r>
          </w:p>
        </w:tc>
        <w:tc>
          <w:tcPr>
            <w:tcW w:w="1134" w:type="dxa"/>
            <w:noWrap/>
            <w:hideMark/>
          </w:tcPr>
          <w:p w14:paraId="367F2DB2"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4808D83C" w14:textId="77777777" w:rsidR="00802C24" w:rsidRPr="00A13AAD" w:rsidRDefault="00802C24" w:rsidP="00802C24">
            <w:pPr>
              <w:ind w:left="0" w:firstLine="0"/>
              <w:rPr>
                <w:noProof/>
                <w:color w:val="000000"/>
                <w:sz w:val="20"/>
                <w:lang w:val="es-ES"/>
              </w:rPr>
            </w:pPr>
          </w:p>
        </w:tc>
        <w:tc>
          <w:tcPr>
            <w:tcW w:w="1134" w:type="dxa"/>
            <w:noWrap/>
            <w:hideMark/>
          </w:tcPr>
          <w:p w14:paraId="165C5615" w14:textId="77777777" w:rsidR="00802C24" w:rsidRPr="00A13AAD" w:rsidRDefault="00802C24" w:rsidP="00802C24">
            <w:pPr>
              <w:ind w:left="0" w:firstLine="0"/>
              <w:rPr>
                <w:noProof/>
                <w:color w:val="000000"/>
                <w:sz w:val="20"/>
                <w:lang w:val="es-ES"/>
              </w:rPr>
            </w:pPr>
          </w:p>
        </w:tc>
        <w:tc>
          <w:tcPr>
            <w:tcW w:w="3686" w:type="dxa"/>
            <w:noWrap/>
            <w:hideMark/>
          </w:tcPr>
          <w:p w14:paraId="6F5F26C3" w14:textId="77777777" w:rsidR="00802C24" w:rsidRPr="00A13AAD" w:rsidRDefault="00802C24" w:rsidP="00802C24">
            <w:pPr>
              <w:ind w:left="0" w:firstLine="0"/>
              <w:rPr>
                <w:noProof/>
                <w:color w:val="000000"/>
                <w:sz w:val="20"/>
                <w:lang w:val="es-ES"/>
              </w:rPr>
            </w:pPr>
            <w:r w:rsidRPr="00A13AAD">
              <w:rPr>
                <w:noProof/>
                <w:color w:val="000000"/>
                <w:sz w:val="20"/>
                <w:lang w:val="es-ES"/>
              </w:rPr>
              <w:t>Cambios considerables en las características ecológicas del humedal debido a la guerra en curso.</w:t>
            </w:r>
          </w:p>
        </w:tc>
        <w:tc>
          <w:tcPr>
            <w:tcW w:w="2040" w:type="dxa"/>
            <w:noWrap/>
            <w:hideMark/>
          </w:tcPr>
          <w:p w14:paraId="305EFD74"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472E134C"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31E041C7" w14:textId="77777777" w:rsidTr="00021616">
        <w:trPr>
          <w:trHeight w:val="285"/>
        </w:trPr>
        <w:tc>
          <w:tcPr>
            <w:tcW w:w="1277" w:type="dxa"/>
            <w:vMerge/>
            <w:noWrap/>
            <w:hideMark/>
          </w:tcPr>
          <w:p w14:paraId="1FB846C1" w14:textId="77777777" w:rsidR="00802C24" w:rsidRPr="00A13AAD" w:rsidRDefault="00802C24" w:rsidP="00802C24">
            <w:pPr>
              <w:ind w:left="0" w:firstLine="0"/>
              <w:rPr>
                <w:noProof/>
                <w:color w:val="000000"/>
                <w:sz w:val="20"/>
                <w:lang w:val="es-ES"/>
              </w:rPr>
            </w:pPr>
          </w:p>
        </w:tc>
        <w:tc>
          <w:tcPr>
            <w:tcW w:w="567" w:type="dxa"/>
          </w:tcPr>
          <w:p w14:paraId="7B7F1CA5" w14:textId="77777777" w:rsidR="00802C24" w:rsidRPr="00A13AAD" w:rsidRDefault="00802C24" w:rsidP="00802C24">
            <w:pPr>
              <w:ind w:left="0" w:firstLine="0"/>
              <w:rPr>
                <w:noProof/>
                <w:color w:val="000000"/>
                <w:sz w:val="20"/>
                <w:lang w:val="es-ES"/>
              </w:rPr>
            </w:pPr>
            <w:r w:rsidRPr="00A13AAD">
              <w:rPr>
                <w:noProof/>
                <w:color w:val="000000"/>
                <w:sz w:val="20"/>
                <w:lang w:val="es-ES"/>
              </w:rPr>
              <w:t>2274</w:t>
            </w:r>
          </w:p>
        </w:tc>
        <w:tc>
          <w:tcPr>
            <w:tcW w:w="2126" w:type="dxa"/>
            <w:noWrap/>
            <w:hideMark/>
          </w:tcPr>
          <w:p w14:paraId="567AF188" w14:textId="77777777" w:rsidR="00802C24" w:rsidRPr="00A13AAD" w:rsidRDefault="00802C24" w:rsidP="00802C24">
            <w:pPr>
              <w:ind w:left="0" w:firstLine="0"/>
              <w:rPr>
                <w:noProof/>
                <w:color w:val="000000"/>
                <w:sz w:val="20"/>
                <w:lang w:val="es-ES"/>
              </w:rPr>
            </w:pPr>
            <w:r w:rsidRPr="00A13AAD">
              <w:rPr>
                <w:noProof/>
                <w:color w:val="000000"/>
                <w:sz w:val="20"/>
                <w:lang w:val="es-ES"/>
              </w:rPr>
              <w:t>Syra Pogonia Bog</w:t>
            </w:r>
          </w:p>
        </w:tc>
        <w:tc>
          <w:tcPr>
            <w:tcW w:w="1134" w:type="dxa"/>
            <w:noWrap/>
            <w:hideMark/>
          </w:tcPr>
          <w:p w14:paraId="4590D788"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60A9502D" w14:textId="77777777" w:rsidR="00802C24" w:rsidRPr="00A13AAD" w:rsidRDefault="00802C24" w:rsidP="00802C24">
            <w:pPr>
              <w:ind w:left="0" w:firstLine="0"/>
              <w:rPr>
                <w:noProof/>
                <w:color w:val="000000"/>
                <w:sz w:val="20"/>
                <w:lang w:val="es-ES"/>
              </w:rPr>
            </w:pPr>
          </w:p>
        </w:tc>
        <w:tc>
          <w:tcPr>
            <w:tcW w:w="1134" w:type="dxa"/>
            <w:noWrap/>
            <w:hideMark/>
          </w:tcPr>
          <w:p w14:paraId="5A75AB08" w14:textId="77777777" w:rsidR="00802C24" w:rsidRPr="00A13AAD" w:rsidRDefault="00802C24" w:rsidP="00802C24">
            <w:pPr>
              <w:ind w:left="0" w:firstLine="0"/>
              <w:rPr>
                <w:noProof/>
                <w:color w:val="000000"/>
                <w:sz w:val="20"/>
                <w:lang w:val="es-ES"/>
              </w:rPr>
            </w:pPr>
          </w:p>
        </w:tc>
        <w:tc>
          <w:tcPr>
            <w:tcW w:w="3686" w:type="dxa"/>
            <w:noWrap/>
            <w:hideMark/>
          </w:tcPr>
          <w:p w14:paraId="6F2F4631"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Posibles cambios en las características ecológicas de los humedales debido a la amenaza de </w:t>
            </w:r>
            <w:r w:rsidR="00CE31D6" w:rsidRPr="00A13AAD">
              <w:rPr>
                <w:noProof/>
                <w:color w:val="000000"/>
                <w:sz w:val="20"/>
                <w:lang w:val="es-ES"/>
              </w:rPr>
              <w:t>intensificación</w:t>
            </w:r>
            <w:r w:rsidRPr="00A13AAD">
              <w:rPr>
                <w:noProof/>
                <w:color w:val="000000"/>
                <w:sz w:val="20"/>
                <w:lang w:val="es-ES"/>
              </w:rPr>
              <w:t xml:space="preserve"> de las actividades militares y la ocupación.</w:t>
            </w:r>
          </w:p>
          <w:p w14:paraId="03A4C269" w14:textId="77777777" w:rsidR="00802C24" w:rsidRPr="00A13AAD" w:rsidRDefault="00802C24" w:rsidP="00802C24">
            <w:pPr>
              <w:ind w:left="0" w:firstLine="0"/>
              <w:rPr>
                <w:noProof/>
                <w:color w:val="000000"/>
                <w:sz w:val="20"/>
                <w:lang w:val="es-ES"/>
              </w:rPr>
            </w:pPr>
          </w:p>
        </w:tc>
        <w:tc>
          <w:tcPr>
            <w:tcW w:w="2040" w:type="dxa"/>
            <w:noWrap/>
            <w:hideMark/>
          </w:tcPr>
          <w:p w14:paraId="62C2EC51"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6AF0C5C7"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68AB7FB8" w14:textId="77777777" w:rsidTr="00021616">
        <w:trPr>
          <w:trHeight w:val="285"/>
        </w:trPr>
        <w:tc>
          <w:tcPr>
            <w:tcW w:w="1277" w:type="dxa"/>
            <w:vMerge/>
            <w:noWrap/>
            <w:hideMark/>
          </w:tcPr>
          <w:p w14:paraId="03484B16" w14:textId="77777777" w:rsidR="00802C24" w:rsidRPr="00A13AAD" w:rsidRDefault="00802C24" w:rsidP="00802C24">
            <w:pPr>
              <w:ind w:left="0" w:firstLine="0"/>
              <w:rPr>
                <w:noProof/>
                <w:color w:val="000000"/>
                <w:sz w:val="20"/>
                <w:lang w:val="es-ES"/>
              </w:rPr>
            </w:pPr>
          </w:p>
        </w:tc>
        <w:tc>
          <w:tcPr>
            <w:tcW w:w="567" w:type="dxa"/>
          </w:tcPr>
          <w:p w14:paraId="07752BAA" w14:textId="77777777" w:rsidR="00802C24" w:rsidRPr="00A13AAD" w:rsidRDefault="00802C24" w:rsidP="00802C24">
            <w:pPr>
              <w:ind w:left="0" w:firstLine="0"/>
              <w:rPr>
                <w:noProof/>
                <w:color w:val="000000"/>
                <w:sz w:val="20"/>
                <w:lang w:val="es-ES"/>
              </w:rPr>
            </w:pPr>
            <w:r w:rsidRPr="00A13AAD">
              <w:rPr>
                <w:noProof/>
                <w:color w:val="000000"/>
                <w:sz w:val="20"/>
                <w:lang w:val="es-ES"/>
              </w:rPr>
              <w:t>2275</w:t>
            </w:r>
          </w:p>
        </w:tc>
        <w:tc>
          <w:tcPr>
            <w:tcW w:w="2126" w:type="dxa"/>
            <w:noWrap/>
            <w:hideMark/>
          </w:tcPr>
          <w:p w14:paraId="3518D3BB" w14:textId="77777777" w:rsidR="00802C24" w:rsidRPr="00A13AAD" w:rsidRDefault="00802C24" w:rsidP="00802C24">
            <w:pPr>
              <w:ind w:left="0" w:firstLine="0"/>
              <w:rPr>
                <w:noProof/>
                <w:color w:val="000000"/>
                <w:sz w:val="20"/>
                <w:lang w:val="es-ES"/>
              </w:rPr>
            </w:pPr>
            <w:r w:rsidRPr="00A13AAD">
              <w:rPr>
                <w:noProof/>
                <w:color w:val="000000"/>
                <w:sz w:val="20"/>
                <w:lang w:val="es-ES"/>
              </w:rPr>
              <w:t>Somyne Swamps</w:t>
            </w:r>
          </w:p>
        </w:tc>
        <w:tc>
          <w:tcPr>
            <w:tcW w:w="1134" w:type="dxa"/>
            <w:noWrap/>
            <w:hideMark/>
          </w:tcPr>
          <w:p w14:paraId="147F7588"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78CCAD5E" w14:textId="77777777" w:rsidR="00802C24" w:rsidRPr="00A13AAD" w:rsidRDefault="00802C24" w:rsidP="00802C24">
            <w:pPr>
              <w:ind w:left="0" w:firstLine="0"/>
              <w:rPr>
                <w:noProof/>
                <w:color w:val="000000"/>
                <w:sz w:val="20"/>
                <w:lang w:val="es-ES"/>
              </w:rPr>
            </w:pPr>
          </w:p>
        </w:tc>
        <w:tc>
          <w:tcPr>
            <w:tcW w:w="1134" w:type="dxa"/>
            <w:noWrap/>
            <w:hideMark/>
          </w:tcPr>
          <w:p w14:paraId="5F23F83A" w14:textId="77777777" w:rsidR="00802C24" w:rsidRPr="00A13AAD" w:rsidRDefault="00802C24" w:rsidP="00802C24">
            <w:pPr>
              <w:ind w:left="0" w:firstLine="0"/>
              <w:rPr>
                <w:noProof/>
                <w:color w:val="000000"/>
                <w:sz w:val="20"/>
                <w:lang w:val="es-ES"/>
              </w:rPr>
            </w:pPr>
          </w:p>
        </w:tc>
        <w:tc>
          <w:tcPr>
            <w:tcW w:w="3686" w:type="dxa"/>
            <w:noWrap/>
            <w:hideMark/>
          </w:tcPr>
          <w:p w14:paraId="01F6C215"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Posibles cambios en las características ecológicas de los humedales debido a la amenaza de </w:t>
            </w:r>
            <w:r w:rsidR="00CE31D6" w:rsidRPr="00A13AAD">
              <w:rPr>
                <w:noProof/>
                <w:color w:val="000000"/>
                <w:sz w:val="20"/>
                <w:lang w:val="es-ES"/>
              </w:rPr>
              <w:t>intensificación</w:t>
            </w:r>
            <w:r w:rsidRPr="00A13AAD">
              <w:rPr>
                <w:noProof/>
                <w:color w:val="000000"/>
                <w:sz w:val="20"/>
                <w:lang w:val="es-ES"/>
              </w:rPr>
              <w:t xml:space="preserve"> de las actividades militares y la ocupación.</w:t>
            </w:r>
          </w:p>
          <w:p w14:paraId="72806084" w14:textId="77777777" w:rsidR="00802C24" w:rsidRPr="00A13AAD" w:rsidRDefault="00802C24" w:rsidP="00802C24">
            <w:pPr>
              <w:ind w:left="0" w:firstLine="0"/>
              <w:rPr>
                <w:noProof/>
                <w:color w:val="000000"/>
                <w:sz w:val="20"/>
                <w:lang w:val="es-ES"/>
              </w:rPr>
            </w:pPr>
          </w:p>
        </w:tc>
        <w:tc>
          <w:tcPr>
            <w:tcW w:w="2040" w:type="dxa"/>
            <w:noWrap/>
            <w:hideMark/>
          </w:tcPr>
          <w:p w14:paraId="42038D55"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1D51DD82"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5AF22790" w14:textId="77777777" w:rsidTr="00021616">
        <w:trPr>
          <w:trHeight w:val="285"/>
        </w:trPr>
        <w:tc>
          <w:tcPr>
            <w:tcW w:w="1277" w:type="dxa"/>
            <w:vMerge/>
            <w:noWrap/>
            <w:hideMark/>
          </w:tcPr>
          <w:p w14:paraId="164F983A" w14:textId="77777777" w:rsidR="00802C24" w:rsidRPr="00A13AAD" w:rsidRDefault="00802C24" w:rsidP="00802C24">
            <w:pPr>
              <w:ind w:left="0" w:firstLine="0"/>
              <w:rPr>
                <w:noProof/>
                <w:color w:val="000000"/>
                <w:sz w:val="20"/>
                <w:lang w:val="es-ES"/>
              </w:rPr>
            </w:pPr>
          </w:p>
        </w:tc>
        <w:tc>
          <w:tcPr>
            <w:tcW w:w="567" w:type="dxa"/>
          </w:tcPr>
          <w:p w14:paraId="068FAF82" w14:textId="77777777" w:rsidR="00802C24" w:rsidRPr="00A13AAD" w:rsidRDefault="00802C24" w:rsidP="00802C24">
            <w:pPr>
              <w:ind w:left="0" w:firstLine="0"/>
              <w:rPr>
                <w:noProof/>
                <w:color w:val="000000"/>
                <w:sz w:val="20"/>
                <w:lang w:val="es-ES"/>
              </w:rPr>
            </w:pPr>
            <w:r w:rsidRPr="00A13AAD">
              <w:rPr>
                <w:noProof/>
                <w:color w:val="000000"/>
                <w:sz w:val="20"/>
                <w:lang w:val="es-ES"/>
              </w:rPr>
              <w:t>2281</w:t>
            </w:r>
          </w:p>
        </w:tc>
        <w:tc>
          <w:tcPr>
            <w:tcW w:w="2126" w:type="dxa"/>
            <w:noWrap/>
            <w:hideMark/>
          </w:tcPr>
          <w:p w14:paraId="514CB7D0" w14:textId="77777777" w:rsidR="00802C24" w:rsidRPr="00B1202B" w:rsidRDefault="00802C24" w:rsidP="00802C24">
            <w:pPr>
              <w:ind w:left="0" w:firstLine="0"/>
              <w:rPr>
                <w:noProof/>
                <w:color w:val="000000"/>
                <w:sz w:val="20"/>
              </w:rPr>
            </w:pPr>
            <w:r w:rsidRPr="00B1202B">
              <w:rPr>
                <w:noProof/>
                <w:color w:val="000000"/>
                <w:sz w:val="20"/>
              </w:rPr>
              <w:t>Byle Lake and Koza Berezyna Mire</w:t>
            </w:r>
          </w:p>
        </w:tc>
        <w:tc>
          <w:tcPr>
            <w:tcW w:w="1134" w:type="dxa"/>
            <w:noWrap/>
            <w:hideMark/>
          </w:tcPr>
          <w:p w14:paraId="07347923"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0317EDA3" w14:textId="77777777" w:rsidR="00802C24" w:rsidRPr="00A13AAD" w:rsidRDefault="00802C24" w:rsidP="00802C24">
            <w:pPr>
              <w:ind w:left="0" w:firstLine="0"/>
              <w:rPr>
                <w:noProof/>
                <w:color w:val="000000"/>
                <w:sz w:val="20"/>
                <w:lang w:val="es-ES"/>
              </w:rPr>
            </w:pPr>
          </w:p>
        </w:tc>
        <w:tc>
          <w:tcPr>
            <w:tcW w:w="1134" w:type="dxa"/>
            <w:noWrap/>
            <w:hideMark/>
          </w:tcPr>
          <w:p w14:paraId="4804495A" w14:textId="77777777" w:rsidR="00802C24" w:rsidRPr="00A13AAD" w:rsidRDefault="00802C24" w:rsidP="00802C24">
            <w:pPr>
              <w:ind w:left="0" w:firstLine="0"/>
              <w:rPr>
                <w:noProof/>
                <w:color w:val="000000"/>
                <w:sz w:val="20"/>
                <w:lang w:val="es-ES"/>
              </w:rPr>
            </w:pPr>
          </w:p>
        </w:tc>
        <w:tc>
          <w:tcPr>
            <w:tcW w:w="3686" w:type="dxa"/>
            <w:noWrap/>
            <w:hideMark/>
          </w:tcPr>
          <w:p w14:paraId="677ED1F2"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Posibles cambios en las características ecológicas de los humedales debido a la amenaza de </w:t>
            </w:r>
            <w:r w:rsidR="00CE31D6" w:rsidRPr="00A13AAD">
              <w:rPr>
                <w:noProof/>
                <w:color w:val="000000"/>
                <w:sz w:val="20"/>
                <w:lang w:val="es-ES"/>
              </w:rPr>
              <w:t>intensificación</w:t>
            </w:r>
            <w:r w:rsidRPr="00A13AAD">
              <w:rPr>
                <w:noProof/>
                <w:color w:val="000000"/>
                <w:sz w:val="20"/>
                <w:lang w:val="es-ES"/>
              </w:rPr>
              <w:t xml:space="preserve"> de las actividades militares y la ocupación.</w:t>
            </w:r>
          </w:p>
          <w:p w14:paraId="07491000" w14:textId="77777777" w:rsidR="00802C24" w:rsidRPr="00A13AAD" w:rsidRDefault="00802C24" w:rsidP="00802C24">
            <w:pPr>
              <w:ind w:left="0" w:firstLine="0"/>
              <w:rPr>
                <w:noProof/>
                <w:color w:val="000000"/>
                <w:sz w:val="20"/>
                <w:lang w:val="es-ES"/>
              </w:rPr>
            </w:pPr>
          </w:p>
        </w:tc>
        <w:tc>
          <w:tcPr>
            <w:tcW w:w="2040" w:type="dxa"/>
            <w:noWrap/>
            <w:hideMark/>
          </w:tcPr>
          <w:p w14:paraId="18F796BC"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6D5E6FC1"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2825AC70" w14:textId="77777777" w:rsidTr="00021616">
        <w:trPr>
          <w:trHeight w:val="285"/>
        </w:trPr>
        <w:tc>
          <w:tcPr>
            <w:tcW w:w="1277" w:type="dxa"/>
            <w:vMerge/>
            <w:noWrap/>
            <w:hideMark/>
          </w:tcPr>
          <w:p w14:paraId="16E4A13F" w14:textId="77777777" w:rsidR="00802C24" w:rsidRPr="00A13AAD" w:rsidRDefault="00802C24" w:rsidP="00802C24">
            <w:pPr>
              <w:ind w:left="0" w:firstLine="0"/>
              <w:rPr>
                <w:noProof/>
                <w:color w:val="000000"/>
                <w:sz w:val="20"/>
                <w:lang w:val="es-ES"/>
              </w:rPr>
            </w:pPr>
          </w:p>
        </w:tc>
        <w:tc>
          <w:tcPr>
            <w:tcW w:w="567" w:type="dxa"/>
          </w:tcPr>
          <w:p w14:paraId="5C0AB0DF" w14:textId="77777777" w:rsidR="00802C24" w:rsidRPr="00A13AAD" w:rsidRDefault="00802C24" w:rsidP="00802C24">
            <w:pPr>
              <w:ind w:left="0" w:firstLine="0"/>
              <w:rPr>
                <w:noProof/>
                <w:color w:val="000000"/>
                <w:sz w:val="20"/>
                <w:lang w:val="es-ES"/>
              </w:rPr>
            </w:pPr>
            <w:r w:rsidRPr="00A13AAD">
              <w:rPr>
                <w:noProof/>
                <w:color w:val="000000"/>
                <w:sz w:val="20"/>
                <w:lang w:val="es-ES"/>
              </w:rPr>
              <w:t>2282</w:t>
            </w:r>
          </w:p>
        </w:tc>
        <w:tc>
          <w:tcPr>
            <w:tcW w:w="2126" w:type="dxa"/>
            <w:noWrap/>
            <w:hideMark/>
          </w:tcPr>
          <w:p w14:paraId="213043B0" w14:textId="77777777" w:rsidR="00802C24" w:rsidRPr="00B1202B" w:rsidRDefault="00802C24" w:rsidP="00802C24">
            <w:pPr>
              <w:ind w:left="0" w:firstLine="0"/>
              <w:rPr>
                <w:noProof/>
                <w:color w:val="000000"/>
                <w:sz w:val="20"/>
              </w:rPr>
            </w:pPr>
            <w:r w:rsidRPr="00B1202B">
              <w:rPr>
                <w:noProof/>
                <w:color w:val="000000"/>
                <w:sz w:val="20"/>
              </w:rPr>
              <w:t>Archipelago Velyki and Mali Kuchugury</w:t>
            </w:r>
          </w:p>
        </w:tc>
        <w:tc>
          <w:tcPr>
            <w:tcW w:w="1134" w:type="dxa"/>
            <w:noWrap/>
            <w:hideMark/>
          </w:tcPr>
          <w:p w14:paraId="53A18742" w14:textId="77777777" w:rsidR="00802C24" w:rsidRPr="00A13AAD" w:rsidRDefault="00802C24" w:rsidP="00802C24">
            <w:pPr>
              <w:ind w:left="0" w:firstLine="0"/>
              <w:rPr>
                <w:noProof/>
                <w:color w:val="000000"/>
                <w:sz w:val="20"/>
                <w:lang w:val="es-ES"/>
              </w:rPr>
            </w:pPr>
            <w:r w:rsidRPr="00A13AAD">
              <w:rPr>
                <w:noProof/>
                <w:color w:val="000000"/>
                <w:sz w:val="20"/>
                <w:lang w:val="es-ES"/>
              </w:rPr>
              <w:t>10/03/2023</w:t>
            </w:r>
          </w:p>
        </w:tc>
        <w:tc>
          <w:tcPr>
            <w:tcW w:w="1134" w:type="dxa"/>
            <w:noWrap/>
            <w:hideMark/>
          </w:tcPr>
          <w:p w14:paraId="76CEE463" w14:textId="77777777" w:rsidR="00802C24" w:rsidRPr="00A13AAD" w:rsidRDefault="00802C24" w:rsidP="00802C24">
            <w:pPr>
              <w:ind w:left="0" w:firstLine="0"/>
              <w:rPr>
                <w:noProof/>
                <w:color w:val="000000"/>
                <w:sz w:val="20"/>
                <w:lang w:val="es-ES"/>
              </w:rPr>
            </w:pPr>
          </w:p>
        </w:tc>
        <w:tc>
          <w:tcPr>
            <w:tcW w:w="1134" w:type="dxa"/>
            <w:noWrap/>
            <w:hideMark/>
          </w:tcPr>
          <w:p w14:paraId="7A1C9C01" w14:textId="77777777" w:rsidR="00802C24" w:rsidRPr="00A13AAD" w:rsidRDefault="00802C24" w:rsidP="00802C24">
            <w:pPr>
              <w:ind w:left="0" w:firstLine="0"/>
              <w:rPr>
                <w:noProof/>
                <w:color w:val="000000"/>
                <w:sz w:val="20"/>
                <w:lang w:val="es-ES"/>
              </w:rPr>
            </w:pPr>
          </w:p>
        </w:tc>
        <w:tc>
          <w:tcPr>
            <w:tcW w:w="3686" w:type="dxa"/>
            <w:noWrap/>
            <w:hideMark/>
          </w:tcPr>
          <w:p w14:paraId="3699BDE3"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Posibles cambios en las características ecológicas de los humedales debido a la amenaza de </w:t>
            </w:r>
            <w:r w:rsidR="00CE31D6" w:rsidRPr="00A13AAD">
              <w:rPr>
                <w:noProof/>
                <w:color w:val="000000"/>
                <w:sz w:val="20"/>
                <w:lang w:val="es-ES"/>
              </w:rPr>
              <w:t>intensificación</w:t>
            </w:r>
            <w:r w:rsidRPr="00A13AAD">
              <w:rPr>
                <w:noProof/>
                <w:color w:val="000000"/>
                <w:sz w:val="20"/>
                <w:lang w:val="es-ES"/>
              </w:rPr>
              <w:t xml:space="preserve"> de las actividades militares y la ocupación.</w:t>
            </w:r>
          </w:p>
          <w:p w14:paraId="43167A1E" w14:textId="77777777" w:rsidR="00802C24" w:rsidRPr="00A13AAD" w:rsidRDefault="00802C24" w:rsidP="00802C24">
            <w:pPr>
              <w:ind w:left="0" w:firstLine="0"/>
              <w:rPr>
                <w:noProof/>
                <w:color w:val="000000"/>
                <w:sz w:val="20"/>
                <w:lang w:val="es-ES"/>
              </w:rPr>
            </w:pPr>
          </w:p>
        </w:tc>
        <w:tc>
          <w:tcPr>
            <w:tcW w:w="2040" w:type="dxa"/>
            <w:noWrap/>
            <w:hideMark/>
          </w:tcPr>
          <w:p w14:paraId="5057A3C5" w14:textId="77777777" w:rsidR="00802C24" w:rsidRPr="00A13AAD" w:rsidRDefault="00802C24" w:rsidP="00802C24">
            <w:pPr>
              <w:ind w:left="0" w:firstLine="0"/>
              <w:rPr>
                <w:noProof/>
                <w:color w:val="000000"/>
                <w:sz w:val="20"/>
                <w:lang w:val="es-ES"/>
              </w:rPr>
            </w:pPr>
            <w:r w:rsidRPr="00A13AAD">
              <w:rPr>
                <w:noProof/>
                <w:color w:val="000000"/>
                <w:sz w:val="20"/>
                <w:lang w:val="es-ES"/>
              </w:rPr>
              <w:t>Informe de actualización recibido y evaluación planificada / realizada / en curso</w:t>
            </w:r>
          </w:p>
        </w:tc>
        <w:tc>
          <w:tcPr>
            <w:tcW w:w="936" w:type="dxa"/>
            <w:noWrap/>
            <w:hideMark/>
          </w:tcPr>
          <w:p w14:paraId="4D32925C"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7D4074" w:rsidRPr="00A13AAD" w14:paraId="3D8998C2" w14:textId="77777777" w:rsidTr="00021616">
        <w:trPr>
          <w:trHeight w:val="285"/>
        </w:trPr>
        <w:tc>
          <w:tcPr>
            <w:tcW w:w="1277" w:type="dxa"/>
            <w:vMerge w:val="restart"/>
            <w:noWrap/>
            <w:hideMark/>
          </w:tcPr>
          <w:p w14:paraId="59AF3603" w14:textId="77777777" w:rsidR="007D4074" w:rsidRPr="00A13AAD" w:rsidRDefault="007D4074" w:rsidP="00261329">
            <w:pPr>
              <w:ind w:left="0" w:firstLine="0"/>
              <w:rPr>
                <w:noProof/>
                <w:color w:val="000000"/>
                <w:sz w:val="20"/>
                <w:lang w:val="es-ES"/>
              </w:rPr>
            </w:pPr>
            <w:r w:rsidRPr="00A13AAD">
              <w:rPr>
                <w:noProof/>
                <w:color w:val="000000"/>
                <w:sz w:val="20"/>
                <w:lang w:val="es-ES"/>
              </w:rPr>
              <w:t>Uganda</w:t>
            </w:r>
          </w:p>
          <w:p w14:paraId="31B7F1C0" w14:textId="77777777" w:rsidR="007D4074" w:rsidRPr="00A13AAD" w:rsidRDefault="007D4074" w:rsidP="00261329">
            <w:pPr>
              <w:ind w:left="0" w:firstLine="0"/>
              <w:rPr>
                <w:noProof/>
                <w:color w:val="000000"/>
                <w:sz w:val="20"/>
                <w:lang w:val="es-ES"/>
              </w:rPr>
            </w:pPr>
          </w:p>
        </w:tc>
        <w:tc>
          <w:tcPr>
            <w:tcW w:w="567" w:type="dxa"/>
          </w:tcPr>
          <w:p w14:paraId="78C2125C" w14:textId="77777777" w:rsidR="007D4074" w:rsidRPr="00A13AAD" w:rsidRDefault="007D4074" w:rsidP="00261329">
            <w:pPr>
              <w:ind w:left="0" w:firstLine="0"/>
              <w:rPr>
                <w:noProof/>
                <w:color w:val="000000"/>
                <w:sz w:val="20"/>
                <w:lang w:val="es-ES"/>
              </w:rPr>
            </w:pPr>
            <w:r w:rsidRPr="00A13AAD">
              <w:rPr>
                <w:noProof/>
                <w:color w:val="000000"/>
                <w:sz w:val="20"/>
                <w:lang w:val="es-ES"/>
              </w:rPr>
              <w:t>394</w:t>
            </w:r>
          </w:p>
        </w:tc>
        <w:tc>
          <w:tcPr>
            <w:tcW w:w="2126" w:type="dxa"/>
            <w:noWrap/>
            <w:hideMark/>
          </w:tcPr>
          <w:p w14:paraId="48475BCB" w14:textId="77777777" w:rsidR="007D4074" w:rsidRPr="00A13AAD" w:rsidRDefault="007D4074" w:rsidP="00261329">
            <w:pPr>
              <w:ind w:left="0" w:firstLine="0"/>
              <w:rPr>
                <w:noProof/>
                <w:color w:val="000000"/>
                <w:sz w:val="20"/>
                <w:lang w:val="es-ES"/>
              </w:rPr>
            </w:pPr>
            <w:r w:rsidRPr="00A13AAD">
              <w:rPr>
                <w:noProof/>
                <w:color w:val="000000"/>
                <w:sz w:val="20"/>
                <w:lang w:val="es-ES"/>
              </w:rPr>
              <w:t>Lake George</w:t>
            </w:r>
          </w:p>
        </w:tc>
        <w:tc>
          <w:tcPr>
            <w:tcW w:w="1134" w:type="dxa"/>
            <w:noWrap/>
            <w:hideMark/>
          </w:tcPr>
          <w:p w14:paraId="749944B3" w14:textId="77777777" w:rsidR="007D4074" w:rsidRPr="00A13AAD" w:rsidRDefault="007D4074" w:rsidP="00261329">
            <w:pPr>
              <w:ind w:left="0" w:firstLine="0"/>
              <w:rPr>
                <w:noProof/>
                <w:color w:val="000000"/>
                <w:sz w:val="20"/>
                <w:lang w:val="es-ES"/>
              </w:rPr>
            </w:pPr>
            <w:r w:rsidRPr="00A13AAD">
              <w:rPr>
                <w:noProof/>
                <w:color w:val="000000"/>
                <w:sz w:val="20"/>
                <w:lang w:val="es-ES"/>
              </w:rPr>
              <w:t>04/07/1990</w:t>
            </w:r>
          </w:p>
        </w:tc>
        <w:tc>
          <w:tcPr>
            <w:tcW w:w="1134" w:type="dxa"/>
            <w:noWrap/>
            <w:hideMark/>
          </w:tcPr>
          <w:p w14:paraId="36ED6B95" w14:textId="77777777" w:rsidR="007D4074" w:rsidRPr="00A13AAD" w:rsidRDefault="007D4074" w:rsidP="00261329">
            <w:pPr>
              <w:ind w:left="0" w:firstLine="0"/>
              <w:rPr>
                <w:noProof/>
                <w:color w:val="000000"/>
                <w:sz w:val="20"/>
                <w:lang w:val="es-ES"/>
              </w:rPr>
            </w:pPr>
          </w:p>
        </w:tc>
        <w:tc>
          <w:tcPr>
            <w:tcW w:w="1134" w:type="dxa"/>
            <w:noWrap/>
            <w:hideMark/>
          </w:tcPr>
          <w:p w14:paraId="4D4503FA" w14:textId="77777777" w:rsidR="007D4074" w:rsidRPr="00A13AAD" w:rsidRDefault="007D4074" w:rsidP="00261329">
            <w:pPr>
              <w:ind w:left="0" w:firstLine="0"/>
              <w:rPr>
                <w:noProof/>
                <w:color w:val="000000"/>
                <w:sz w:val="20"/>
                <w:lang w:val="es-ES"/>
              </w:rPr>
            </w:pPr>
            <w:r w:rsidRPr="00A13AAD">
              <w:rPr>
                <w:noProof/>
                <w:color w:val="000000"/>
                <w:sz w:val="20"/>
                <w:lang w:val="es-ES"/>
              </w:rPr>
              <w:t>X</w:t>
            </w:r>
          </w:p>
        </w:tc>
        <w:tc>
          <w:tcPr>
            <w:tcW w:w="3686" w:type="dxa"/>
            <w:noWrap/>
            <w:hideMark/>
          </w:tcPr>
          <w:p w14:paraId="6BB66748" w14:textId="77777777" w:rsidR="007D4074" w:rsidRPr="00A13AAD" w:rsidRDefault="007D4074" w:rsidP="00261329">
            <w:pPr>
              <w:ind w:left="0" w:firstLine="0"/>
              <w:rPr>
                <w:noProof/>
                <w:color w:val="000000"/>
                <w:sz w:val="20"/>
                <w:lang w:val="es-ES"/>
              </w:rPr>
            </w:pPr>
            <w:r w:rsidRPr="00A13AAD">
              <w:rPr>
                <w:noProof/>
                <w:color w:val="000000"/>
                <w:sz w:val="20"/>
                <w:lang w:val="es-ES"/>
              </w:rPr>
              <w:t>Hay algunas industrias extractivas en los alrededores del sitio.</w:t>
            </w:r>
          </w:p>
        </w:tc>
        <w:tc>
          <w:tcPr>
            <w:tcW w:w="2040" w:type="dxa"/>
            <w:noWrap/>
            <w:hideMark/>
          </w:tcPr>
          <w:p w14:paraId="4FA530B6" w14:textId="77777777" w:rsidR="007D4074" w:rsidRPr="00A13AAD" w:rsidRDefault="007D4074"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0F4AA431" w14:textId="77777777" w:rsidR="007D4074" w:rsidRPr="00A13AAD" w:rsidRDefault="007D4074" w:rsidP="00261329">
            <w:pPr>
              <w:ind w:left="0" w:firstLine="0"/>
              <w:rPr>
                <w:noProof/>
                <w:color w:val="000000"/>
                <w:sz w:val="20"/>
                <w:lang w:val="es-ES"/>
              </w:rPr>
            </w:pPr>
            <w:r w:rsidRPr="00A13AAD">
              <w:rPr>
                <w:noProof/>
                <w:color w:val="000000"/>
                <w:sz w:val="20"/>
                <w:lang w:val="es-ES"/>
              </w:rPr>
              <w:t>AA</w:t>
            </w:r>
          </w:p>
        </w:tc>
      </w:tr>
      <w:tr w:rsidR="007D4074" w:rsidRPr="00A13AAD" w14:paraId="2807FE95" w14:textId="77777777" w:rsidTr="00021616">
        <w:trPr>
          <w:trHeight w:val="285"/>
        </w:trPr>
        <w:tc>
          <w:tcPr>
            <w:tcW w:w="1277" w:type="dxa"/>
            <w:vMerge/>
            <w:noWrap/>
            <w:hideMark/>
          </w:tcPr>
          <w:p w14:paraId="62B623B7" w14:textId="77777777" w:rsidR="007D4074" w:rsidRPr="00A13AAD" w:rsidRDefault="007D4074" w:rsidP="00261329">
            <w:pPr>
              <w:ind w:left="0" w:firstLine="0"/>
              <w:rPr>
                <w:noProof/>
                <w:color w:val="000000"/>
                <w:sz w:val="20"/>
                <w:lang w:val="es-ES"/>
              </w:rPr>
            </w:pPr>
          </w:p>
        </w:tc>
        <w:tc>
          <w:tcPr>
            <w:tcW w:w="567" w:type="dxa"/>
          </w:tcPr>
          <w:p w14:paraId="00850A23" w14:textId="77777777" w:rsidR="007D4074" w:rsidRPr="00A13AAD" w:rsidRDefault="007D4074" w:rsidP="00261329">
            <w:pPr>
              <w:ind w:left="0" w:firstLine="0"/>
              <w:rPr>
                <w:noProof/>
                <w:color w:val="000000"/>
                <w:sz w:val="20"/>
                <w:lang w:val="es-ES"/>
              </w:rPr>
            </w:pPr>
            <w:r w:rsidRPr="00A13AAD">
              <w:rPr>
                <w:noProof/>
                <w:color w:val="000000"/>
                <w:sz w:val="20"/>
                <w:lang w:val="es-ES"/>
              </w:rPr>
              <w:t>1637</w:t>
            </w:r>
          </w:p>
        </w:tc>
        <w:tc>
          <w:tcPr>
            <w:tcW w:w="2126" w:type="dxa"/>
            <w:noWrap/>
            <w:hideMark/>
          </w:tcPr>
          <w:p w14:paraId="0AE28E5A" w14:textId="77777777" w:rsidR="007D4074" w:rsidRPr="00A13AAD" w:rsidRDefault="007D4074" w:rsidP="00261329">
            <w:pPr>
              <w:ind w:left="0" w:firstLine="0"/>
              <w:rPr>
                <w:noProof/>
                <w:color w:val="000000"/>
                <w:sz w:val="20"/>
                <w:lang w:val="es-ES"/>
              </w:rPr>
            </w:pPr>
            <w:r w:rsidRPr="00A13AAD">
              <w:rPr>
                <w:noProof/>
                <w:color w:val="000000"/>
                <w:sz w:val="20"/>
                <w:lang w:val="es-ES"/>
              </w:rPr>
              <w:t>Lutembe Bay Wetland System</w:t>
            </w:r>
          </w:p>
        </w:tc>
        <w:tc>
          <w:tcPr>
            <w:tcW w:w="1134" w:type="dxa"/>
            <w:noWrap/>
            <w:hideMark/>
          </w:tcPr>
          <w:p w14:paraId="307BB790" w14:textId="77777777" w:rsidR="007D4074" w:rsidRPr="00A13AAD" w:rsidRDefault="007D4074" w:rsidP="00261329">
            <w:pPr>
              <w:ind w:left="0" w:firstLine="0"/>
              <w:rPr>
                <w:noProof/>
                <w:color w:val="000000"/>
                <w:sz w:val="20"/>
                <w:lang w:val="es-ES"/>
              </w:rPr>
            </w:pPr>
            <w:r w:rsidRPr="00A13AAD">
              <w:rPr>
                <w:noProof/>
                <w:color w:val="000000"/>
                <w:sz w:val="20"/>
                <w:lang w:val="es-ES"/>
              </w:rPr>
              <w:t>25/11/2015</w:t>
            </w:r>
          </w:p>
        </w:tc>
        <w:tc>
          <w:tcPr>
            <w:tcW w:w="1134" w:type="dxa"/>
            <w:noWrap/>
            <w:hideMark/>
          </w:tcPr>
          <w:p w14:paraId="153DDC61" w14:textId="77777777" w:rsidR="007D4074" w:rsidRPr="00A13AAD" w:rsidRDefault="007D4074" w:rsidP="00261329">
            <w:pPr>
              <w:ind w:left="0" w:firstLine="0"/>
              <w:rPr>
                <w:noProof/>
                <w:color w:val="000000"/>
                <w:sz w:val="20"/>
                <w:lang w:val="es-ES"/>
              </w:rPr>
            </w:pPr>
          </w:p>
        </w:tc>
        <w:tc>
          <w:tcPr>
            <w:tcW w:w="1134" w:type="dxa"/>
            <w:noWrap/>
            <w:hideMark/>
          </w:tcPr>
          <w:p w14:paraId="013C34E5" w14:textId="77777777" w:rsidR="007D4074" w:rsidRPr="00A13AAD" w:rsidRDefault="007D4074" w:rsidP="00261329">
            <w:pPr>
              <w:ind w:left="0" w:firstLine="0"/>
              <w:rPr>
                <w:noProof/>
                <w:color w:val="000000"/>
                <w:sz w:val="20"/>
                <w:lang w:val="es-ES"/>
              </w:rPr>
            </w:pPr>
          </w:p>
        </w:tc>
        <w:tc>
          <w:tcPr>
            <w:tcW w:w="3686" w:type="dxa"/>
            <w:noWrap/>
            <w:hideMark/>
          </w:tcPr>
          <w:p w14:paraId="7DC5E122" w14:textId="77777777" w:rsidR="007D4074" w:rsidRPr="00A13AAD" w:rsidRDefault="007D4074" w:rsidP="00261329">
            <w:pPr>
              <w:ind w:left="0" w:firstLine="0"/>
              <w:rPr>
                <w:noProof/>
                <w:color w:val="000000"/>
                <w:sz w:val="20"/>
                <w:lang w:val="es-ES"/>
              </w:rPr>
            </w:pPr>
            <w:r w:rsidRPr="00A13AAD">
              <w:rPr>
                <w:noProof/>
                <w:color w:val="000000"/>
                <w:sz w:val="20"/>
                <w:lang w:val="es-ES"/>
              </w:rPr>
              <w:t>Hay algunas industrias extractivas en los alrededores del sitio.</w:t>
            </w:r>
          </w:p>
        </w:tc>
        <w:tc>
          <w:tcPr>
            <w:tcW w:w="2040" w:type="dxa"/>
            <w:noWrap/>
            <w:hideMark/>
          </w:tcPr>
          <w:p w14:paraId="2B5AD6CB" w14:textId="77777777" w:rsidR="007D4074" w:rsidRPr="00A13AAD" w:rsidRDefault="007D4074"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56EEF3B3" w14:textId="77777777" w:rsidR="007D4074" w:rsidRPr="00A13AAD" w:rsidRDefault="007D4074" w:rsidP="00261329">
            <w:pPr>
              <w:ind w:left="0" w:firstLine="0"/>
              <w:rPr>
                <w:noProof/>
                <w:color w:val="000000"/>
                <w:sz w:val="20"/>
                <w:lang w:val="es-ES"/>
              </w:rPr>
            </w:pPr>
            <w:r w:rsidRPr="00A13AAD">
              <w:rPr>
                <w:noProof/>
                <w:color w:val="000000"/>
                <w:sz w:val="20"/>
                <w:lang w:val="es-ES"/>
              </w:rPr>
              <w:t>AA</w:t>
            </w:r>
          </w:p>
        </w:tc>
      </w:tr>
      <w:tr w:rsidR="007D4074" w:rsidRPr="00A13AAD" w14:paraId="3E81A5A3" w14:textId="77777777" w:rsidTr="00021616">
        <w:trPr>
          <w:trHeight w:val="285"/>
        </w:trPr>
        <w:tc>
          <w:tcPr>
            <w:tcW w:w="1277" w:type="dxa"/>
            <w:vMerge/>
            <w:noWrap/>
            <w:hideMark/>
          </w:tcPr>
          <w:p w14:paraId="55BE6AD3" w14:textId="77777777" w:rsidR="007D4074" w:rsidRPr="00A13AAD" w:rsidRDefault="007D4074" w:rsidP="00261329">
            <w:pPr>
              <w:ind w:left="0" w:firstLine="0"/>
              <w:rPr>
                <w:noProof/>
                <w:color w:val="000000"/>
                <w:sz w:val="20"/>
                <w:lang w:val="es-ES"/>
              </w:rPr>
            </w:pPr>
          </w:p>
        </w:tc>
        <w:tc>
          <w:tcPr>
            <w:tcW w:w="567" w:type="dxa"/>
          </w:tcPr>
          <w:p w14:paraId="0515128C" w14:textId="77777777" w:rsidR="007D4074" w:rsidRPr="00A13AAD" w:rsidRDefault="007D4074" w:rsidP="00261329">
            <w:pPr>
              <w:ind w:left="0" w:firstLine="0"/>
              <w:rPr>
                <w:noProof/>
                <w:color w:val="000000"/>
                <w:sz w:val="20"/>
                <w:lang w:val="es-ES"/>
              </w:rPr>
            </w:pPr>
            <w:r w:rsidRPr="00A13AAD">
              <w:rPr>
                <w:noProof/>
                <w:color w:val="000000"/>
                <w:sz w:val="20"/>
                <w:lang w:val="es-ES"/>
              </w:rPr>
              <w:t>1640</w:t>
            </w:r>
          </w:p>
        </w:tc>
        <w:tc>
          <w:tcPr>
            <w:tcW w:w="2126" w:type="dxa"/>
            <w:noWrap/>
            <w:hideMark/>
          </w:tcPr>
          <w:p w14:paraId="14753BEF" w14:textId="77777777" w:rsidR="007D4074" w:rsidRPr="00B1202B" w:rsidRDefault="007D4074" w:rsidP="00261329">
            <w:pPr>
              <w:ind w:left="0" w:firstLine="0"/>
              <w:rPr>
                <w:noProof/>
                <w:color w:val="000000"/>
                <w:sz w:val="20"/>
              </w:rPr>
            </w:pPr>
            <w:r w:rsidRPr="00B1202B">
              <w:rPr>
                <w:noProof/>
                <w:color w:val="000000"/>
                <w:sz w:val="20"/>
              </w:rPr>
              <w:t>Murchison Falls-Albert Delta Wetland System</w:t>
            </w:r>
          </w:p>
        </w:tc>
        <w:tc>
          <w:tcPr>
            <w:tcW w:w="1134" w:type="dxa"/>
            <w:noWrap/>
            <w:hideMark/>
          </w:tcPr>
          <w:p w14:paraId="708906B4" w14:textId="77777777" w:rsidR="007D4074" w:rsidRPr="00A13AAD" w:rsidRDefault="007D4074" w:rsidP="00261329">
            <w:pPr>
              <w:ind w:left="0" w:firstLine="0"/>
              <w:rPr>
                <w:noProof/>
                <w:color w:val="000000"/>
                <w:sz w:val="20"/>
                <w:lang w:val="es-ES"/>
              </w:rPr>
            </w:pPr>
            <w:r w:rsidRPr="00A13AAD">
              <w:rPr>
                <w:noProof/>
                <w:color w:val="000000"/>
                <w:sz w:val="20"/>
                <w:lang w:val="es-ES"/>
              </w:rPr>
              <w:t>25/11/2015</w:t>
            </w:r>
          </w:p>
        </w:tc>
        <w:tc>
          <w:tcPr>
            <w:tcW w:w="1134" w:type="dxa"/>
            <w:noWrap/>
            <w:hideMark/>
          </w:tcPr>
          <w:p w14:paraId="53D32126" w14:textId="77777777" w:rsidR="007D4074" w:rsidRPr="00A13AAD" w:rsidRDefault="007D4074" w:rsidP="00261329">
            <w:pPr>
              <w:ind w:left="0" w:firstLine="0"/>
              <w:rPr>
                <w:noProof/>
                <w:color w:val="000000"/>
                <w:sz w:val="20"/>
                <w:lang w:val="es-ES"/>
              </w:rPr>
            </w:pPr>
          </w:p>
        </w:tc>
        <w:tc>
          <w:tcPr>
            <w:tcW w:w="1134" w:type="dxa"/>
            <w:noWrap/>
            <w:hideMark/>
          </w:tcPr>
          <w:p w14:paraId="65AB8F16" w14:textId="77777777" w:rsidR="007D4074" w:rsidRPr="00A13AAD" w:rsidRDefault="007D4074" w:rsidP="00261329">
            <w:pPr>
              <w:ind w:left="0" w:firstLine="0"/>
              <w:rPr>
                <w:noProof/>
                <w:color w:val="000000"/>
                <w:sz w:val="20"/>
                <w:lang w:val="es-ES"/>
              </w:rPr>
            </w:pPr>
          </w:p>
        </w:tc>
        <w:tc>
          <w:tcPr>
            <w:tcW w:w="3686" w:type="dxa"/>
            <w:noWrap/>
            <w:hideMark/>
          </w:tcPr>
          <w:p w14:paraId="019D287F" w14:textId="77777777" w:rsidR="007D4074" w:rsidRPr="00A13AAD" w:rsidRDefault="007D4074" w:rsidP="00261329">
            <w:pPr>
              <w:ind w:left="0" w:firstLine="0"/>
              <w:rPr>
                <w:noProof/>
                <w:color w:val="000000"/>
                <w:sz w:val="20"/>
                <w:lang w:val="es-ES"/>
              </w:rPr>
            </w:pPr>
            <w:r w:rsidRPr="00A13AAD">
              <w:rPr>
                <w:noProof/>
                <w:color w:val="000000"/>
                <w:sz w:val="20"/>
                <w:lang w:val="es-ES"/>
              </w:rPr>
              <w:t>Hay algunas industrias extractivas en los alrededores del sitio.</w:t>
            </w:r>
          </w:p>
        </w:tc>
        <w:tc>
          <w:tcPr>
            <w:tcW w:w="2040" w:type="dxa"/>
            <w:noWrap/>
            <w:hideMark/>
          </w:tcPr>
          <w:p w14:paraId="05273A07" w14:textId="77777777" w:rsidR="007D4074" w:rsidRPr="00A13AAD" w:rsidRDefault="007D4074"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4CE9C043" w14:textId="77777777" w:rsidR="007D4074" w:rsidRPr="00A13AAD" w:rsidRDefault="007D4074" w:rsidP="00261329">
            <w:pPr>
              <w:ind w:left="0" w:firstLine="0"/>
              <w:rPr>
                <w:noProof/>
                <w:color w:val="000000"/>
                <w:sz w:val="20"/>
                <w:lang w:val="es-ES"/>
              </w:rPr>
            </w:pPr>
            <w:r w:rsidRPr="00A13AAD">
              <w:rPr>
                <w:noProof/>
                <w:color w:val="000000"/>
                <w:sz w:val="20"/>
                <w:lang w:val="es-ES"/>
              </w:rPr>
              <w:t>AA</w:t>
            </w:r>
          </w:p>
        </w:tc>
      </w:tr>
      <w:tr w:rsidR="00802C24" w:rsidRPr="00A13AAD" w14:paraId="3E482B69" w14:textId="77777777" w:rsidTr="00021616">
        <w:trPr>
          <w:trHeight w:val="285"/>
        </w:trPr>
        <w:tc>
          <w:tcPr>
            <w:tcW w:w="1277" w:type="dxa"/>
            <w:noWrap/>
            <w:hideMark/>
          </w:tcPr>
          <w:p w14:paraId="6F1256CE" w14:textId="77777777" w:rsidR="00802C24" w:rsidRPr="00A13AAD" w:rsidRDefault="00802C24" w:rsidP="00802C24">
            <w:pPr>
              <w:ind w:left="0" w:firstLine="0"/>
              <w:rPr>
                <w:noProof/>
                <w:color w:val="000000"/>
                <w:sz w:val="20"/>
                <w:lang w:val="es-ES"/>
              </w:rPr>
            </w:pPr>
            <w:r w:rsidRPr="00A13AAD">
              <w:rPr>
                <w:noProof/>
                <w:color w:val="000000"/>
                <w:sz w:val="20"/>
                <w:lang w:val="es-ES"/>
              </w:rPr>
              <w:t>Uzbekistán</w:t>
            </w:r>
          </w:p>
        </w:tc>
        <w:tc>
          <w:tcPr>
            <w:tcW w:w="567" w:type="dxa"/>
          </w:tcPr>
          <w:p w14:paraId="2D99104D" w14:textId="77777777" w:rsidR="00802C24" w:rsidRPr="00A13AAD" w:rsidRDefault="00802C24" w:rsidP="00802C24">
            <w:pPr>
              <w:ind w:left="0" w:firstLine="0"/>
              <w:rPr>
                <w:noProof/>
                <w:color w:val="000000"/>
                <w:sz w:val="20"/>
                <w:lang w:val="es-ES"/>
              </w:rPr>
            </w:pPr>
            <w:r w:rsidRPr="00A13AAD">
              <w:rPr>
                <w:noProof/>
                <w:color w:val="000000"/>
                <w:sz w:val="20"/>
                <w:lang w:val="es-ES"/>
              </w:rPr>
              <w:t>1841</w:t>
            </w:r>
          </w:p>
        </w:tc>
        <w:tc>
          <w:tcPr>
            <w:tcW w:w="2126" w:type="dxa"/>
            <w:noWrap/>
            <w:hideMark/>
          </w:tcPr>
          <w:p w14:paraId="6413305D" w14:textId="77777777" w:rsidR="00802C24" w:rsidRPr="00A13AAD" w:rsidRDefault="00802C24" w:rsidP="00802C24">
            <w:pPr>
              <w:ind w:left="0" w:firstLine="0"/>
              <w:rPr>
                <w:noProof/>
                <w:color w:val="000000"/>
                <w:sz w:val="20"/>
                <w:lang w:val="es-ES"/>
              </w:rPr>
            </w:pPr>
            <w:r w:rsidRPr="00A13AAD">
              <w:rPr>
                <w:noProof/>
                <w:color w:val="000000"/>
                <w:sz w:val="20"/>
                <w:lang w:val="es-ES"/>
              </w:rPr>
              <w:t>Aydar-Arnasay Lakes system*</w:t>
            </w:r>
          </w:p>
        </w:tc>
        <w:tc>
          <w:tcPr>
            <w:tcW w:w="1134" w:type="dxa"/>
            <w:noWrap/>
            <w:hideMark/>
          </w:tcPr>
          <w:p w14:paraId="4F334A2F" w14:textId="77777777" w:rsidR="00802C24" w:rsidRPr="00A13AAD" w:rsidRDefault="00802C24" w:rsidP="00802C24">
            <w:pPr>
              <w:ind w:left="0" w:firstLine="0"/>
              <w:rPr>
                <w:noProof/>
                <w:color w:val="000000"/>
                <w:sz w:val="20"/>
                <w:lang w:val="es-ES"/>
              </w:rPr>
            </w:pPr>
            <w:r w:rsidRPr="00A13AAD">
              <w:rPr>
                <w:noProof/>
                <w:color w:val="000000"/>
                <w:sz w:val="20"/>
                <w:lang w:val="es-ES"/>
              </w:rPr>
              <w:t>14/07/2020</w:t>
            </w:r>
          </w:p>
        </w:tc>
        <w:tc>
          <w:tcPr>
            <w:tcW w:w="1134" w:type="dxa"/>
            <w:noWrap/>
            <w:hideMark/>
          </w:tcPr>
          <w:p w14:paraId="7DB1C436" w14:textId="77777777" w:rsidR="00802C24" w:rsidRPr="00A13AAD" w:rsidRDefault="00802C24" w:rsidP="00802C24">
            <w:pPr>
              <w:ind w:left="0" w:firstLine="0"/>
              <w:rPr>
                <w:noProof/>
                <w:color w:val="000000"/>
                <w:sz w:val="20"/>
                <w:lang w:val="es-ES"/>
              </w:rPr>
            </w:pPr>
          </w:p>
        </w:tc>
        <w:tc>
          <w:tcPr>
            <w:tcW w:w="1134" w:type="dxa"/>
            <w:noWrap/>
            <w:hideMark/>
          </w:tcPr>
          <w:p w14:paraId="27C15556" w14:textId="77777777" w:rsidR="00802C24" w:rsidRPr="00A13AAD" w:rsidRDefault="00802C24" w:rsidP="00802C24">
            <w:pPr>
              <w:ind w:left="0" w:firstLine="0"/>
              <w:rPr>
                <w:noProof/>
                <w:color w:val="000000"/>
                <w:sz w:val="20"/>
                <w:lang w:val="es-ES"/>
              </w:rPr>
            </w:pPr>
          </w:p>
        </w:tc>
        <w:tc>
          <w:tcPr>
            <w:tcW w:w="3686" w:type="dxa"/>
            <w:noWrap/>
            <w:hideMark/>
          </w:tcPr>
          <w:p w14:paraId="3EF398B0" w14:textId="77777777" w:rsidR="00802C24" w:rsidRPr="00A13AAD" w:rsidRDefault="00802C24" w:rsidP="00802C24">
            <w:pPr>
              <w:ind w:left="0" w:firstLine="0"/>
              <w:rPr>
                <w:noProof/>
                <w:color w:val="000000"/>
                <w:sz w:val="20"/>
                <w:lang w:val="es-ES"/>
              </w:rPr>
            </w:pPr>
            <w:r w:rsidRPr="00A13AAD">
              <w:rPr>
                <w:noProof/>
                <w:color w:val="000000"/>
                <w:sz w:val="20"/>
                <w:lang w:val="es-ES"/>
              </w:rPr>
              <w:t xml:space="preserve">Proyecto de </w:t>
            </w:r>
            <w:r w:rsidR="00D347D2" w:rsidRPr="00A13AAD">
              <w:rPr>
                <w:noProof/>
                <w:color w:val="000000"/>
                <w:sz w:val="20"/>
                <w:lang w:val="es-ES"/>
              </w:rPr>
              <w:t xml:space="preserve">una </w:t>
            </w:r>
            <w:r w:rsidRPr="00A13AAD">
              <w:rPr>
                <w:noProof/>
                <w:color w:val="000000"/>
                <w:sz w:val="20"/>
                <w:lang w:val="es-ES"/>
              </w:rPr>
              <w:t xml:space="preserve">central nuclear en el sitio. </w:t>
            </w:r>
          </w:p>
        </w:tc>
        <w:tc>
          <w:tcPr>
            <w:tcW w:w="2040" w:type="dxa"/>
            <w:noWrap/>
            <w:hideMark/>
          </w:tcPr>
          <w:p w14:paraId="2235669D" w14:textId="77777777" w:rsidR="00802C24" w:rsidRPr="00A13AAD" w:rsidRDefault="00802C24" w:rsidP="00802C24">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936" w:type="dxa"/>
            <w:noWrap/>
            <w:hideMark/>
          </w:tcPr>
          <w:p w14:paraId="75AE643B" w14:textId="77777777" w:rsidR="00802C24" w:rsidRPr="00A13AAD" w:rsidRDefault="00802C24" w:rsidP="00802C24">
            <w:pPr>
              <w:ind w:left="0" w:firstLine="0"/>
              <w:rPr>
                <w:noProof/>
                <w:color w:val="000000"/>
                <w:sz w:val="20"/>
                <w:lang w:val="es-ES"/>
              </w:rPr>
            </w:pPr>
            <w:r w:rsidRPr="00A13AAD">
              <w:rPr>
                <w:noProof/>
                <w:color w:val="000000"/>
                <w:sz w:val="20"/>
                <w:lang w:val="es-ES"/>
              </w:rPr>
              <w:t>AA</w:t>
            </w:r>
          </w:p>
        </w:tc>
      </w:tr>
      <w:tr w:rsidR="00802C24" w:rsidRPr="00A13AAD" w14:paraId="4C595B48" w14:textId="77777777" w:rsidTr="00021616">
        <w:trPr>
          <w:trHeight w:val="285"/>
        </w:trPr>
        <w:tc>
          <w:tcPr>
            <w:tcW w:w="1277" w:type="dxa"/>
            <w:noWrap/>
            <w:hideMark/>
          </w:tcPr>
          <w:p w14:paraId="71B63E46" w14:textId="77777777" w:rsidR="00802C24" w:rsidRPr="00A13AAD" w:rsidRDefault="00802C24" w:rsidP="00802C24">
            <w:pPr>
              <w:ind w:left="0" w:firstLine="0"/>
              <w:rPr>
                <w:noProof/>
                <w:color w:val="000000"/>
                <w:sz w:val="20"/>
                <w:lang w:val="es-ES"/>
              </w:rPr>
            </w:pPr>
            <w:r w:rsidRPr="00A13AAD">
              <w:rPr>
                <w:noProof/>
                <w:color w:val="000000"/>
                <w:sz w:val="20"/>
                <w:lang w:val="es-ES"/>
              </w:rPr>
              <w:t>Zimbabwe</w:t>
            </w:r>
          </w:p>
        </w:tc>
        <w:tc>
          <w:tcPr>
            <w:tcW w:w="567" w:type="dxa"/>
          </w:tcPr>
          <w:p w14:paraId="777FE92E" w14:textId="77777777" w:rsidR="00802C24" w:rsidRPr="00A13AAD" w:rsidRDefault="00802C24" w:rsidP="00802C24">
            <w:pPr>
              <w:ind w:left="0" w:firstLine="0"/>
              <w:rPr>
                <w:noProof/>
                <w:color w:val="000000"/>
                <w:sz w:val="20"/>
                <w:lang w:val="es-ES"/>
              </w:rPr>
            </w:pPr>
            <w:r w:rsidRPr="00A13AAD">
              <w:rPr>
                <w:noProof/>
                <w:color w:val="000000"/>
                <w:sz w:val="20"/>
                <w:lang w:val="es-ES"/>
              </w:rPr>
              <w:t>2107</w:t>
            </w:r>
          </w:p>
        </w:tc>
        <w:tc>
          <w:tcPr>
            <w:tcW w:w="2126" w:type="dxa"/>
            <w:noWrap/>
            <w:hideMark/>
          </w:tcPr>
          <w:p w14:paraId="01217D54" w14:textId="77777777" w:rsidR="00802C24" w:rsidRPr="00A13AAD" w:rsidRDefault="00802C24" w:rsidP="00802C24">
            <w:pPr>
              <w:ind w:left="0" w:firstLine="0"/>
              <w:rPr>
                <w:noProof/>
                <w:color w:val="000000"/>
                <w:sz w:val="20"/>
                <w:lang w:val="es-ES"/>
              </w:rPr>
            </w:pPr>
            <w:r w:rsidRPr="00A13AAD">
              <w:rPr>
                <w:noProof/>
                <w:color w:val="000000"/>
                <w:sz w:val="20"/>
                <w:lang w:val="es-ES"/>
              </w:rPr>
              <w:t>Monavale Wetland</w:t>
            </w:r>
          </w:p>
        </w:tc>
        <w:tc>
          <w:tcPr>
            <w:tcW w:w="1134" w:type="dxa"/>
            <w:noWrap/>
            <w:hideMark/>
          </w:tcPr>
          <w:p w14:paraId="7CD1BD7A" w14:textId="77777777" w:rsidR="00802C24" w:rsidRPr="00A13AAD" w:rsidRDefault="00802C24" w:rsidP="00802C24">
            <w:pPr>
              <w:ind w:left="0" w:firstLine="0"/>
              <w:rPr>
                <w:noProof/>
                <w:color w:val="000000"/>
                <w:sz w:val="20"/>
                <w:lang w:val="es-ES"/>
              </w:rPr>
            </w:pPr>
            <w:r w:rsidRPr="00A13AAD">
              <w:rPr>
                <w:noProof/>
                <w:color w:val="000000"/>
                <w:sz w:val="20"/>
                <w:lang w:val="es-ES"/>
              </w:rPr>
              <w:t>25/08/2017</w:t>
            </w:r>
          </w:p>
        </w:tc>
        <w:tc>
          <w:tcPr>
            <w:tcW w:w="1134" w:type="dxa"/>
            <w:noWrap/>
            <w:hideMark/>
          </w:tcPr>
          <w:p w14:paraId="155EF9D8" w14:textId="77777777" w:rsidR="00802C24" w:rsidRPr="00A13AAD" w:rsidRDefault="00802C24" w:rsidP="00802C24">
            <w:pPr>
              <w:ind w:left="0" w:firstLine="0"/>
              <w:rPr>
                <w:noProof/>
                <w:color w:val="000000"/>
                <w:sz w:val="20"/>
                <w:lang w:val="es-ES"/>
              </w:rPr>
            </w:pPr>
          </w:p>
        </w:tc>
        <w:tc>
          <w:tcPr>
            <w:tcW w:w="1134" w:type="dxa"/>
            <w:noWrap/>
            <w:hideMark/>
          </w:tcPr>
          <w:p w14:paraId="77A39088" w14:textId="77777777" w:rsidR="00802C24" w:rsidRPr="00A13AAD" w:rsidRDefault="00802C24" w:rsidP="00802C24">
            <w:pPr>
              <w:ind w:left="0" w:firstLine="0"/>
              <w:rPr>
                <w:noProof/>
                <w:color w:val="000000"/>
                <w:sz w:val="20"/>
                <w:lang w:val="es-ES"/>
              </w:rPr>
            </w:pPr>
          </w:p>
        </w:tc>
        <w:tc>
          <w:tcPr>
            <w:tcW w:w="3686" w:type="dxa"/>
            <w:noWrap/>
            <w:hideMark/>
          </w:tcPr>
          <w:p w14:paraId="58ECB308" w14:textId="77777777" w:rsidR="00802C24" w:rsidRPr="00A13AAD" w:rsidRDefault="00802C24" w:rsidP="00802C24">
            <w:pPr>
              <w:ind w:left="0" w:firstLine="0"/>
              <w:rPr>
                <w:noProof/>
                <w:color w:val="000000"/>
                <w:sz w:val="20"/>
                <w:lang w:val="es-ES"/>
              </w:rPr>
            </w:pPr>
            <w:r w:rsidRPr="00A13AAD">
              <w:rPr>
                <w:noProof/>
                <w:color w:val="000000"/>
                <w:sz w:val="20"/>
                <w:lang w:val="es-ES"/>
              </w:rPr>
              <w:t>Los humedales de Harare están amenazados debido a la construcción ilegal de viviendas y locales comerciales y a causa las actividades agrícolas urbanas, lo que provoca su degradación.</w:t>
            </w:r>
          </w:p>
        </w:tc>
        <w:tc>
          <w:tcPr>
            <w:tcW w:w="2040" w:type="dxa"/>
            <w:noWrap/>
            <w:hideMark/>
          </w:tcPr>
          <w:p w14:paraId="0B9D1D0A" w14:textId="77777777" w:rsidR="00802C24" w:rsidRPr="00A13AAD" w:rsidRDefault="00802C24" w:rsidP="00802C2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936" w:type="dxa"/>
            <w:noWrap/>
            <w:hideMark/>
          </w:tcPr>
          <w:p w14:paraId="256FC806" w14:textId="77777777" w:rsidR="00802C24" w:rsidRPr="00A13AAD" w:rsidRDefault="00802C24" w:rsidP="00802C24">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otros</w:t>
            </w:r>
          </w:p>
        </w:tc>
      </w:tr>
      <w:bookmarkEnd w:id="0"/>
    </w:tbl>
    <w:p w14:paraId="4DBE9E94" w14:textId="77777777" w:rsidR="0081479E" w:rsidRDefault="0081479E" w:rsidP="00BF50FA">
      <w:pPr>
        <w:ind w:left="0" w:firstLine="0"/>
        <w:rPr>
          <w:rFonts w:asciiTheme="minorHAnsi" w:eastAsiaTheme="minorHAnsi" w:hAnsiTheme="minorHAnsi" w:cstheme="minorHAnsi"/>
          <w:b/>
          <w:noProof/>
          <w:color w:val="000000"/>
          <w:sz w:val="24"/>
          <w:szCs w:val="24"/>
          <w:lang w:val="es-ES"/>
        </w:rPr>
      </w:pPr>
    </w:p>
    <w:p w14:paraId="50E7289A" w14:textId="77777777" w:rsidR="0081479E" w:rsidRDefault="0081479E">
      <w:pPr>
        <w:ind w:left="0" w:firstLine="0"/>
        <w:rPr>
          <w:rFonts w:asciiTheme="minorHAnsi" w:eastAsiaTheme="minorHAnsi" w:hAnsiTheme="minorHAnsi" w:cstheme="minorHAnsi"/>
          <w:b/>
          <w:noProof/>
          <w:color w:val="000000"/>
          <w:sz w:val="24"/>
          <w:szCs w:val="24"/>
          <w:lang w:val="es-ES"/>
        </w:rPr>
      </w:pPr>
      <w:r>
        <w:rPr>
          <w:rFonts w:asciiTheme="minorHAnsi" w:eastAsiaTheme="minorHAnsi" w:hAnsiTheme="minorHAnsi" w:cstheme="minorHAnsi"/>
          <w:b/>
          <w:noProof/>
          <w:color w:val="000000"/>
          <w:sz w:val="24"/>
          <w:szCs w:val="24"/>
          <w:lang w:val="es-ES"/>
        </w:rPr>
        <w:br w:type="page"/>
      </w:r>
    </w:p>
    <w:p w14:paraId="1B0FAF7A" w14:textId="24D66B82" w:rsidR="00092B48" w:rsidRPr="00A13AAD" w:rsidRDefault="00A56D63" w:rsidP="00BF50FA">
      <w:pPr>
        <w:ind w:left="0" w:firstLine="0"/>
        <w:rPr>
          <w:noProof/>
          <w:color w:val="000000"/>
          <w:sz w:val="20"/>
          <w:lang w:val="es-ES"/>
        </w:rPr>
      </w:pPr>
      <w:r w:rsidRPr="00A13AAD">
        <w:rPr>
          <w:rFonts w:asciiTheme="minorHAnsi" w:eastAsiaTheme="minorHAnsi" w:hAnsiTheme="minorHAnsi" w:cstheme="minorHAnsi"/>
          <w:b/>
          <w:noProof/>
          <w:color w:val="000000"/>
          <w:sz w:val="24"/>
          <w:szCs w:val="24"/>
          <w:lang w:val="es-ES"/>
        </w:rPr>
        <w:t>Anexo 4b</w:t>
      </w:r>
    </w:p>
    <w:p w14:paraId="43CB9863" w14:textId="77777777" w:rsidR="00A56D63" w:rsidRPr="00A13AAD" w:rsidRDefault="00A56D63" w:rsidP="00BF50FA">
      <w:pPr>
        <w:ind w:left="0" w:firstLine="0"/>
        <w:rPr>
          <w:rFonts w:asciiTheme="minorHAnsi" w:eastAsiaTheme="minorHAnsi" w:hAnsiTheme="minorHAnsi" w:cstheme="minorHAnsi"/>
          <w:b/>
          <w:noProof/>
          <w:color w:val="000000"/>
          <w:sz w:val="24"/>
          <w:szCs w:val="24"/>
          <w:lang w:val="es-ES"/>
        </w:rPr>
      </w:pPr>
      <w:r w:rsidRPr="00A13AAD">
        <w:rPr>
          <w:rFonts w:asciiTheme="minorHAnsi" w:eastAsiaTheme="minorHAnsi" w:hAnsiTheme="minorHAnsi" w:cstheme="minorHAnsi"/>
          <w:b/>
          <w:noProof/>
          <w:color w:val="000000"/>
          <w:sz w:val="24"/>
          <w:szCs w:val="24"/>
          <w:lang w:val="es-ES"/>
        </w:rPr>
        <w:t>Lista de 74 Humedales de Importancia Internacional con informes de otras fuentes, no confirmados por las Partes Contratantes, sobre cambios negativos inducidos por la actividad humana</w:t>
      </w:r>
    </w:p>
    <w:p w14:paraId="74A1E93A" w14:textId="77777777" w:rsidR="00A56D63" w:rsidRPr="00A13AAD" w:rsidRDefault="00A56D63" w:rsidP="00BF50FA">
      <w:pPr>
        <w:ind w:left="0" w:firstLine="0"/>
        <w:rPr>
          <w:rFonts w:asciiTheme="minorHAnsi" w:eastAsiaTheme="minorHAnsi" w:hAnsiTheme="minorHAnsi" w:cstheme="minorHAnsi"/>
          <w:b/>
          <w:noProof/>
          <w:color w:val="000000"/>
          <w:sz w:val="24"/>
          <w:szCs w:val="24"/>
          <w:lang w:val="es-ES"/>
        </w:rPr>
      </w:pPr>
    </w:p>
    <w:p w14:paraId="027D390E" w14:textId="77777777" w:rsidR="00A56D63" w:rsidRPr="00A13AAD" w:rsidRDefault="00F3578A" w:rsidP="00F3578A">
      <w:pPr>
        <w:pStyle w:val="BodyText"/>
        <w:widowControl/>
        <w:ind w:left="0" w:firstLine="0"/>
        <w:rPr>
          <w:rFonts w:asciiTheme="minorHAnsi" w:hAnsiTheme="minorHAnsi"/>
          <w:noProof/>
          <w:color w:val="000000" w:themeColor="text1"/>
          <w:lang w:val="es-ES"/>
        </w:rPr>
      </w:pPr>
      <w:r w:rsidRPr="00A13AAD">
        <w:rPr>
          <w:rFonts w:asciiTheme="minorHAnsi" w:hAnsiTheme="minorHAnsi"/>
          <w:noProof/>
          <w:color w:val="000000" w:themeColor="text1"/>
          <w:lang w:val="es-ES"/>
        </w:rPr>
        <w:t xml:space="preserve">Expedientes </w:t>
      </w:r>
      <w:r w:rsidR="00D347D2" w:rsidRPr="00A13AAD">
        <w:rPr>
          <w:rFonts w:asciiTheme="minorHAnsi" w:hAnsiTheme="minorHAnsi"/>
          <w:noProof/>
          <w:color w:val="000000" w:themeColor="text1"/>
          <w:lang w:val="es-ES"/>
        </w:rPr>
        <w:t>sobre</w:t>
      </w:r>
      <w:r w:rsidRPr="00A13AAD">
        <w:rPr>
          <w:rFonts w:asciiTheme="minorHAnsi" w:hAnsiTheme="minorHAnsi"/>
          <w:noProof/>
          <w:color w:val="000000" w:themeColor="text1"/>
          <w:lang w:val="es-ES"/>
        </w:rPr>
        <w:t xml:space="preserve"> los que la Secretaría ha recibido información de fuentes distintas de las Partes Contratantes y </w:t>
      </w:r>
      <w:r w:rsidR="00D347D2" w:rsidRPr="00A13AAD">
        <w:rPr>
          <w:rFonts w:asciiTheme="minorHAnsi" w:hAnsiTheme="minorHAnsi"/>
          <w:noProof/>
          <w:color w:val="000000" w:themeColor="text1"/>
          <w:lang w:val="es-ES"/>
        </w:rPr>
        <w:t>que se ha transmitido</w:t>
      </w:r>
      <w:r w:rsidRPr="00A13AAD">
        <w:rPr>
          <w:rFonts w:asciiTheme="minorHAnsi" w:hAnsiTheme="minorHAnsi"/>
          <w:noProof/>
          <w:color w:val="000000" w:themeColor="text1"/>
          <w:lang w:val="es-ES"/>
        </w:rPr>
        <w:t xml:space="preserve"> a la Autoridad Administrativa (AA) correspondiente. La inclusión en esta lista no implica que la Conferencia de las Partes Contratantes, la Secretaría o la Parte interesada consideren que estos sitios </w:t>
      </w:r>
      <w:r w:rsidR="00D347D2" w:rsidRPr="00A13AAD">
        <w:rPr>
          <w:rFonts w:asciiTheme="minorHAnsi" w:hAnsiTheme="minorHAnsi"/>
          <w:noProof/>
          <w:color w:val="000000" w:themeColor="text1"/>
          <w:lang w:val="es-ES"/>
        </w:rPr>
        <w:t>se enfrentan a</w:t>
      </w:r>
      <w:r w:rsidRPr="00A13AAD">
        <w:rPr>
          <w:rFonts w:asciiTheme="minorHAnsi" w:hAnsiTheme="minorHAnsi"/>
          <w:noProof/>
          <w:color w:val="000000" w:themeColor="text1"/>
          <w:lang w:val="es-ES"/>
        </w:rPr>
        <w:t xml:space="preserve"> cambios negativos. La Secretaría esperaba </w:t>
      </w:r>
      <w:r w:rsidR="00D347D2" w:rsidRPr="00A13AAD">
        <w:rPr>
          <w:rFonts w:asciiTheme="minorHAnsi" w:hAnsiTheme="minorHAnsi"/>
          <w:noProof/>
          <w:color w:val="000000" w:themeColor="text1"/>
          <w:lang w:val="es-ES"/>
        </w:rPr>
        <w:t>una aclaración</w:t>
      </w:r>
      <w:r w:rsidRPr="00A13AAD">
        <w:rPr>
          <w:rFonts w:asciiTheme="minorHAnsi" w:hAnsiTheme="minorHAnsi"/>
          <w:noProof/>
          <w:color w:val="000000" w:themeColor="text1"/>
          <w:lang w:val="es-ES"/>
        </w:rPr>
        <w:t xml:space="preserve"> el 26 de marzo de 2025 sobre los sitios </w:t>
      </w:r>
      <w:r w:rsidR="00D347D2" w:rsidRPr="00A13AAD">
        <w:rPr>
          <w:rFonts w:asciiTheme="minorHAnsi" w:hAnsiTheme="minorHAnsi"/>
          <w:noProof/>
          <w:color w:val="000000" w:themeColor="text1"/>
          <w:lang w:val="es-ES"/>
        </w:rPr>
        <w:t>que figuran en la lista</w:t>
      </w:r>
      <w:r w:rsidRPr="00A13AAD">
        <w:rPr>
          <w:rFonts w:asciiTheme="minorHAnsi" w:hAnsiTheme="minorHAnsi"/>
          <w:noProof/>
          <w:color w:val="000000" w:themeColor="text1"/>
          <w:lang w:val="es-ES"/>
        </w:rPr>
        <w:t xml:space="preserve">. No </w:t>
      </w:r>
      <w:r w:rsidR="00D347D2" w:rsidRPr="00A13AAD">
        <w:rPr>
          <w:rFonts w:asciiTheme="minorHAnsi" w:hAnsiTheme="minorHAnsi"/>
          <w:noProof/>
          <w:color w:val="000000" w:themeColor="text1"/>
          <w:lang w:val="es-ES"/>
        </w:rPr>
        <w:t>están incluidos</w:t>
      </w:r>
      <w:r w:rsidRPr="00A13AAD">
        <w:rPr>
          <w:rFonts w:asciiTheme="minorHAnsi" w:hAnsiTheme="minorHAnsi"/>
          <w:noProof/>
          <w:color w:val="000000" w:themeColor="text1"/>
          <w:lang w:val="es-ES"/>
        </w:rPr>
        <w:t xml:space="preserve"> los expedientes abiertos y posteriormente cerrados durante el período del informe.</w:t>
      </w:r>
    </w:p>
    <w:p w14:paraId="19027F9E" w14:textId="77777777" w:rsidR="00123014" w:rsidRPr="00A13AAD" w:rsidRDefault="00123014">
      <w:pPr>
        <w:ind w:left="0" w:firstLine="0"/>
        <w:rPr>
          <w:noProof/>
          <w:color w:val="000000"/>
          <w:sz w:val="20"/>
          <w:lang w:val="es-ES"/>
        </w:rPr>
      </w:pPr>
    </w:p>
    <w:tbl>
      <w:tblPr>
        <w:tblStyle w:val="TableGrid1"/>
        <w:tblW w:w="14034" w:type="dxa"/>
        <w:tblInd w:w="-431" w:type="dxa"/>
        <w:tblLayout w:type="fixed"/>
        <w:tblCellMar>
          <w:left w:w="57" w:type="dxa"/>
          <w:right w:w="57" w:type="dxa"/>
        </w:tblCellMar>
        <w:tblLook w:val="04A0" w:firstRow="1" w:lastRow="0" w:firstColumn="1" w:lastColumn="0" w:noHBand="0" w:noVBand="1"/>
      </w:tblPr>
      <w:tblGrid>
        <w:gridCol w:w="1277"/>
        <w:gridCol w:w="567"/>
        <w:gridCol w:w="2126"/>
        <w:gridCol w:w="1134"/>
        <w:gridCol w:w="1134"/>
        <w:gridCol w:w="1134"/>
        <w:gridCol w:w="3686"/>
        <w:gridCol w:w="2126"/>
        <w:gridCol w:w="850"/>
      </w:tblGrid>
      <w:tr w:rsidR="00F3578A" w:rsidRPr="00A13AAD" w14:paraId="1956A8AD" w14:textId="77777777" w:rsidTr="004765D3">
        <w:trPr>
          <w:trHeight w:val="300"/>
          <w:tblHeader/>
        </w:trPr>
        <w:tc>
          <w:tcPr>
            <w:tcW w:w="1277" w:type="dxa"/>
            <w:shd w:val="clear" w:color="auto" w:fill="D9E2F3" w:themeFill="accent1" w:themeFillTint="33"/>
            <w:noWrap/>
            <w:vAlign w:val="center"/>
            <w:hideMark/>
          </w:tcPr>
          <w:p w14:paraId="0FE6865A" w14:textId="77777777" w:rsidR="00F3578A" w:rsidRPr="00A13AAD" w:rsidRDefault="00F3578A" w:rsidP="00F3578A">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Parte Contratante</w:t>
            </w:r>
          </w:p>
        </w:tc>
        <w:tc>
          <w:tcPr>
            <w:tcW w:w="567" w:type="dxa"/>
            <w:shd w:val="clear" w:color="auto" w:fill="D9E2F3" w:themeFill="accent1" w:themeFillTint="33"/>
            <w:vAlign w:val="center"/>
          </w:tcPr>
          <w:p w14:paraId="19BCECC9" w14:textId="77777777" w:rsidR="00F3578A" w:rsidRPr="00A13AAD" w:rsidRDefault="00F3578A" w:rsidP="00F3578A">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Sitio núm.</w:t>
            </w:r>
          </w:p>
        </w:tc>
        <w:tc>
          <w:tcPr>
            <w:tcW w:w="2126" w:type="dxa"/>
            <w:shd w:val="clear" w:color="auto" w:fill="D9E2F3" w:themeFill="accent1" w:themeFillTint="33"/>
            <w:noWrap/>
            <w:vAlign w:val="center"/>
            <w:hideMark/>
          </w:tcPr>
          <w:p w14:paraId="7FD4966F" w14:textId="77777777" w:rsidR="00F3578A" w:rsidRPr="00A13AAD" w:rsidRDefault="00F3578A" w:rsidP="00F3578A">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Nombre oficial del sitio</w:t>
            </w:r>
          </w:p>
        </w:tc>
        <w:tc>
          <w:tcPr>
            <w:tcW w:w="1134" w:type="dxa"/>
            <w:shd w:val="clear" w:color="auto" w:fill="D9E2F3" w:themeFill="accent1" w:themeFillTint="33"/>
            <w:noWrap/>
            <w:vAlign w:val="center"/>
            <w:hideMark/>
          </w:tcPr>
          <w:p w14:paraId="199C221A" w14:textId="77777777" w:rsidR="00F3578A" w:rsidRPr="00A13AAD" w:rsidRDefault="00F3578A" w:rsidP="00F3578A">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Fecha de creación</w:t>
            </w:r>
          </w:p>
        </w:tc>
        <w:tc>
          <w:tcPr>
            <w:tcW w:w="1134" w:type="dxa"/>
            <w:shd w:val="clear" w:color="auto" w:fill="D9E2F3" w:themeFill="accent1" w:themeFillTint="33"/>
            <w:noWrap/>
            <w:vAlign w:val="center"/>
            <w:hideMark/>
          </w:tcPr>
          <w:p w14:paraId="15D50A00" w14:textId="77777777" w:rsidR="00F3578A" w:rsidRPr="00A13AAD" w:rsidRDefault="00F3578A" w:rsidP="00F3578A">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Fecha de cierre</w:t>
            </w:r>
          </w:p>
        </w:tc>
        <w:tc>
          <w:tcPr>
            <w:tcW w:w="1134" w:type="dxa"/>
            <w:shd w:val="clear" w:color="auto" w:fill="D9E2F3" w:themeFill="accent1" w:themeFillTint="33"/>
            <w:noWrap/>
            <w:vAlign w:val="center"/>
            <w:hideMark/>
          </w:tcPr>
          <w:p w14:paraId="28ED7193" w14:textId="77777777" w:rsidR="00F3578A" w:rsidRPr="00A13AAD" w:rsidRDefault="00F3578A" w:rsidP="00F3578A">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 xml:space="preserve">Registro de Montreux </w:t>
            </w:r>
          </w:p>
        </w:tc>
        <w:tc>
          <w:tcPr>
            <w:tcW w:w="3686" w:type="dxa"/>
            <w:shd w:val="clear" w:color="auto" w:fill="D9E2F3" w:themeFill="accent1" w:themeFillTint="33"/>
            <w:noWrap/>
            <w:vAlign w:val="center"/>
            <w:hideMark/>
          </w:tcPr>
          <w:p w14:paraId="382AEA7F" w14:textId="77777777" w:rsidR="00F3578A" w:rsidRPr="00A13AAD" w:rsidRDefault="00F3578A" w:rsidP="00F3578A">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Resumen de la situación</w:t>
            </w:r>
          </w:p>
        </w:tc>
        <w:tc>
          <w:tcPr>
            <w:tcW w:w="2126" w:type="dxa"/>
            <w:shd w:val="clear" w:color="auto" w:fill="D9E2F3" w:themeFill="accent1" w:themeFillTint="33"/>
            <w:noWrap/>
            <w:vAlign w:val="center"/>
            <w:hideMark/>
          </w:tcPr>
          <w:p w14:paraId="6172D8A9" w14:textId="77777777" w:rsidR="00F3578A" w:rsidRPr="00A13AAD" w:rsidRDefault="00F3578A" w:rsidP="00F3578A">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Comentario / acción</w:t>
            </w:r>
          </w:p>
        </w:tc>
        <w:tc>
          <w:tcPr>
            <w:tcW w:w="850" w:type="dxa"/>
            <w:shd w:val="clear" w:color="auto" w:fill="D9E2F3" w:themeFill="accent1" w:themeFillTint="33"/>
            <w:noWrap/>
            <w:vAlign w:val="center"/>
            <w:hideMark/>
          </w:tcPr>
          <w:p w14:paraId="0DEEB306" w14:textId="77777777" w:rsidR="00F3578A" w:rsidRPr="00A13AAD" w:rsidRDefault="00F3578A" w:rsidP="00F3578A">
            <w:pPr>
              <w:ind w:left="0" w:firstLine="0"/>
              <w:jc w:val="center"/>
              <w:rPr>
                <w:rFonts w:asciiTheme="minorHAnsi" w:eastAsia="Times New Roman" w:hAnsiTheme="minorHAnsi" w:cstheme="minorHAnsi"/>
                <w:b/>
                <w:bCs/>
                <w:noProof/>
                <w:color w:val="000000"/>
                <w:kern w:val="2"/>
                <w:sz w:val="20"/>
                <w:szCs w:val="20"/>
                <w:lang w:val="es-ES" w:eastAsia="en-GB"/>
                <w14:ligatures w14:val="standardContextual"/>
              </w:rPr>
            </w:pPr>
            <w:r w:rsidRPr="00A13AAD">
              <w:rPr>
                <w:rFonts w:asciiTheme="minorHAnsi" w:eastAsia="Times New Roman" w:hAnsiTheme="minorHAnsi" w:cstheme="minorHAnsi"/>
                <w:b/>
                <w:bCs/>
                <w:noProof/>
                <w:color w:val="000000"/>
                <w:kern w:val="2"/>
                <w:sz w:val="20"/>
                <w:szCs w:val="20"/>
                <w:lang w:val="es-ES" w:eastAsia="en-GB"/>
                <w14:ligatures w14:val="standardContextual"/>
              </w:rPr>
              <w:t>Informe</w:t>
            </w:r>
          </w:p>
        </w:tc>
      </w:tr>
      <w:tr w:rsidR="00F3578A" w:rsidRPr="00A13AAD" w14:paraId="54F59B8E" w14:textId="77777777" w:rsidTr="004765D3">
        <w:trPr>
          <w:trHeight w:val="285"/>
        </w:trPr>
        <w:tc>
          <w:tcPr>
            <w:tcW w:w="1277" w:type="dxa"/>
            <w:vMerge w:val="restart"/>
            <w:noWrap/>
            <w:hideMark/>
          </w:tcPr>
          <w:p w14:paraId="2C91B0DE" w14:textId="77777777" w:rsidR="00F3578A" w:rsidRPr="00A13AAD" w:rsidRDefault="00F3578A" w:rsidP="004A1E8B">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Argentina</w:t>
            </w:r>
          </w:p>
        </w:tc>
        <w:tc>
          <w:tcPr>
            <w:tcW w:w="567" w:type="dxa"/>
          </w:tcPr>
          <w:p w14:paraId="6C3AFB14" w14:textId="77777777" w:rsidR="00F3578A" w:rsidRPr="00A13AAD" w:rsidRDefault="00F3578A" w:rsidP="00E409EA">
            <w:pPr>
              <w:jc w:val="center"/>
              <w:rPr>
                <w:noProof/>
                <w:color w:val="000000"/>
                <w:sz w:val="20"/>
                <w:lang w:val="es-ES"/>
              </w:rPr>
            </w:pPr>
            <w:r w:rsidRPr="00A13AAD">
              <w:rPr>
                <w:rFonts w:eastAsia="Times New Roman" w:cstheme="minorHAnsi"/>
                <w:noProof/>
                <w:color w:val="000000"/>
                <w:sz w:val="20"/>
                <w:szCs w:val="20"/>
                <w:lang w:val="es-ES" w:eastAsia="en-GB"/>
              </w:rPr>
              <w:t>1785</w:t>
            </w:r>
          </w:p>
        </w:tc>
        <w:tc>
          <w:tcPr>
            <w:tcW w:w="2126" w:type="dxa"/>
            <w:noWrap/>
            <w:hideMark/>
          </w:tcPr>
          <w:p w14:paraId="2DBF2494" w14:textId="77777777" w:rsidR="00F3578A" w:rsidRPr="00A13AAD" w:rsidRDefault="00F3578A" w:rsidP="004A1E8B">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Humedal Laguna Melincué</w:t>
            </w:r>
          </w:p>
        </w:tc>
        <w:tc>
          <w:tcPr>
            <w:tcW w:w="1134" w:type="dxa"/>
            <w:noWrap/>
            <w:hideMark/>
          </w:tcPr>
          <w:p w14:paraId="18EB146A" w14:textId="77777777" w:rsidR="00F3578A" w:rsidRPr="00A13AAD" w:rsidRDefault="00F3578A" w:rsidP="00E409EA">
            <w:pPr>
              <w:jc w:val="right"/>
              <w:rPr>
                <w:noProof/>
                <w:color w:val="000000"/>
                <w:sz w:val="20"/>
                <w:lang w:val="es-ES"/>
              </w:rPr>
            </w:pPr>
            <w:r w:rsidRPr="00A13AAD">
              <w:rPr>
                <w:noProof/>
                <w:color w:val="000000"/>
                <w:sz w:val="20"/>
                <w:lang w:val="es-ES"/>
              </w:rPr>
              <w:t>20/12/2024</w:t>
            </w:r>
          </w:p>
        </w:tc>
        <w:tc>
          <w:tcPr>
            <w:tcW w:w="1134" w:type="dxa"/>
            <w:noWrap/>
            <w:hideMark/>
          </w:tcPr>
          <w:p w14:paraId="0D7AE766" w14:textId="77777777" w:rsidR="00F3578A" w:rsidRPr="00A13AAD" w:rsidRDefault="00F3578A" w:rsidP="00E409EA">
            <w:pPr>
              <w:jc w:val="right"/>
              <w:rPr>
                <w:noProof/>
                <w:color w:val="000000"/>
                <w:sz w:val="20"/>
                <w:lang w:val="es-ES"/>
              </w:rPr>
            </w:pPr>
          </w:p>
        </w:tc>
        <w:tc>
          <w:tcPr>
            <w:tcW w:w="1134" w:type="dxa"/>
            <w:noWrap/>
            <w:hideMark/>
          </w:tcPr>
          <w:p w14:paraId="3F0BF312" w14:textId="77777777" w:rsidR="00F3578A" w:rsidRPr="00A13AAD" w:rsidRDefault="00F3578A" w:rsidP="00E409EA">
            <w:pPr>
              <w:rPr>
                <w:noProof/>
                <w:sz w:val="20"/>
                <w:lang w:val="es-ES"/>
              </w:rPr>
            </w:pPr>
          </w:p>
        </w:tc>
        <w:tc>
          <w:tcPr>
            <w:tcW w:w="3686" w:type="dxa"/>
            <w:noWrap/>
            <w:hideMark/>
          </w:tcPr>
          <w:p w14:paraId="4878CA29" w14:textId="77777777" w:rsidR="00F3578A" w:rsidRPr="00A13AAD" w:rsidRDefault="000C6054" w:rsidP="002F4141">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Propuesta de construcción de un centro penitenciario en un terreno de 11 hectáreas de extensión dentro del sitio, lo que podría repercutir en su hidrología y degradar los hábitats y la biodiversidad.</w:t>
            </w:r>
          </w:p>
        </w:tc>
        <w:tc>
          <w:tcPr>
            <w:tcW w:w="2126" w:type="dxa"/>
            <w:noWrap/>
            <w:hideMark/>
          </w:tcPr>
          <w:p w14:paraId="5CF071D1" w14:textId="77777777" w:rsidR="00F3578A" w:rsidRPr="00A13AAD" w:rsidRDefault="00F3578A" w:rsidP="00E409EA">
            <w:pPr>
              <w:rPr>
                <w:noProof/>
                <w:color w:val="000000"/>
                <w:sz w:val="20"/>
                <w:lang w:val="es-ES"/>
              </w:rPr>
            </w:pPr>
            <w:r w:rsidRPr="00A13AAD">
              <w:rPr>
                <w:noProof/>
                <w:color w:val="000000"/>
                <w:sz w:val="20"/>
                <w:lang w:val="es-ES"/>
              </w:rPr>
              <w:t>-</w:t>
            </w:r>
          </w:p>
        </w:tc>
        <w:tc>
          <w:tcPr>
            <w:tcW w:w="850" w:type="dxa"/>
            <w:noWrap/>
            <w:hideMark/>
          </w:tcPr>
          <w:p w14:paraId="0F4B407C" w14:textId="77777777" w:rsidR="00F3578A" w:rsidRPr="00A13AAD" w:rsidRDefault="004A1E8B" w:rsidP="00E409EA">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F3578A" w:rsidRPr="00A13AAD" w14:paraId="4F817848" w14:textId="77777777" w:rsidTr="004765D3">
        <w:trPr>
          <w:trHeight w:val="285"/>
        </w:trPr>
        <w:tc>
          <w:tcPr>
            <w:tcW w:w="1277" w:type="dxa"/>
            <w:vMerge/>
            <w:noWrap/>
            <w:hideMark/>
          </w:tcPr>
          <w:p w14:paraId="6D5D6D80" w14:textId="77777777" w:rsidR="00F3578A" w:rsidRPr="00A13AAD" w:rsidRDefault="00F3578A" w:rsidP="00E409EA">
            <w:pPr>
              <w:rPr>
                <w:noProof/>
                <w:color w:val="000000"/>
                <w:sz w:val="20"/>
                <w:lang w:val="es-ES"/>
              </w:rPr>
            </w:pPr>
          </w:p>
        </w:tc>
        <w:tc>
          <w:tcPr>
            <w:tcW w:w="567" w:type="dxa"/>
          </w:tcPr>
          <w:p w14:paraId="343EBC50" w14:textId="77777777" w:rsidR="00F3578A" w:rsidRPr="00A13AAD" w:rsidRDefault="00F3578A" w:rsidP="00E409EA">
            <w:pPr>
              <w:jc w:val="center"/>
              <w:rPr>
                <w:noProof/>
                <w:color w:val="000000"/>
                <w:sz w:val="20"/>
                <w:lang w:val="es-ES"/>
              </w:rPr>
            </w:pPr>
            <w:r w:rsidRPr="00A13AAD">
              <w:rPr>
                <w:rFonts w:eastAsia="Times New Roman" w:cstheme="minorHAnsi"/>
                <w:noProof/>
                <w:color w:val="000000"/>
                <w:sz w:val="20"/>
                <w:szCs w:val="20"/>
                <w:lang w:val="es-ES" w:eastAsia="en-GB"/>
              </w:rPr>
              <w:t>1865</w:t>
            </w:r>
          </w:p>
        </w:tc>
        <w:tc>
          <w:tcPr>
            <w:tcW w:w="2126" w:type="dxa"/>
            <w:noWrap/>
            <w:hideMark/>
          </w:tcPr>
          <w:p w14:paraId="65CB29CB" w14:textId="77777777" w:rsidR="00F3578A" w:rsidRPr="00A13AAD" w:rsidRDefault="00F3578A" w:rsidP="004A1E8B">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Lagunas altoandinas y puneñas de Catamarca</w:t>
            </w:r>
          </w:p>
        </w:tc>
        <w:tc>
          <w:tcPr>
            <w:tcW w:w="1134" w:type="dxa"/>
            <w:noWrap/>
            <w:hideMark/>
          </w:tcPr>
          <w:p w14:paraId="3E0F3DB1" w14:textId="77777777" w:rsidR="00F3578A" w:rsidRPr="00A13AAD" w:rsidRDefault="00F3578A" w:rsidP="00E409EA">
            <w:pPr>
              <w:jc w:val="right"/>
              <w:rPr>
                <w:noProof/>
                <w:color w:val="000000"/>
                <w:sz w:val="20"/>
                <w:lang w:val="es-ES"/>
              </w:rPr>
            </w:pPr>
            <w:r w:rsidRPr="00A13AAD">
              <w:rPr>
                <w:noProof/>
                <w:color w:val="000000"/>
                <w:sz w:val="20"/>
                <w:lang w:val="es-ES"/>
              </w:rPr>
              <w:t>14/07/2023</w:t>
            </w:r>
          </w:p>
        </w:tc>
        <w:tc>
          <w:tcPr>
            <w:tcW w:w="1134" w:type="dxa"/>
            <w:noWrap/>
            <w:hideMark/>
          </w:tcPr>
          <w:p w14:paraId="69BE8D2F" w14:textId="77777777" w:rsidR="00F3578A" w:rsidRPr="00A13AAD" w:rsidRDefault="00F3578A" w:rsidP="00E409EA">
            <w:pPr>
              <w:jc w:val="right"/>
              <w:rPr>
                <w:noProof/>
                <w:color w:val="000000"/>
                <w:sz w:val="20"/>
                <w:lang w:val="es-ES"/>
              </w:rPr>
            </w:pPr>
          </w:p>
        </w:tc>
        <w:tc>
          <w:tcPr>
            <w:tcW w:w="1134" w:type="dxa"/>
            <w:noWrap/>
            <w:hideMark/>
          </w:tcPr>
          <w:p w14:paraId="4E3B34C4" w14:textId="77777777" w:rsidR="00F3578A" w:rsidRPr="00A13AAD" w:rsidRDefault="00F3578A" w:rsidP="00E409EA">
            <w:pPr>
              <w:rPr>
                <w:noProof/>
                <w:sz w:val="20"/>
                <w:lang w:val="es-ES"/>
              </w:rPr>
            </w:pPr>
          </w:p>
        </w:tc>
        <w:tc>
          <w:tcPr>
            <w:tcW w:w="3686" w:type="dxa"/>
            <w:noWrap/>
            <w:hideMark/>
          </w:tcPr>
          <w:p w14:paraId="5064243C" w14:textId="77777777" w:rsidR="00F3578A" w:rsidRPr="00A13AAD" w:rsidRDefault="000C6054" w:rsidP="002F4141">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extracción de litio se ha extendido dentro y cerca del sitio, lo que ha causado la desecación irreversible de los humedales.</w:t>
            </w:r>
          </w:p>
        </w:tc>
        <w:tc>
          <w:tcPr>
            <w:tcW w:w="2126" w:type="dxa"/>
            <w:noWrap/>
            <w:hideMark/>
          </w:tcPr>
          <w:p w14:paraId="2CCEF441" w14:textId="77777777" w:rsidR="00F3578A" w:rsidRPr="00A13AAD" w:rsidRDefault="00F3578A" w:rsidP="00E409EA">
            <w:pPr>
              <w:rPr>
                <w:noProof/>
                <w:color w:val="000000"/>
                <w:sz w:val="20"/>
                <w:lang w:val="es-ES"/>
              </w:rPr>
            </w:pPr>
            <w:r w:rsidRPr="00A13AAD">
              <w:rPr>
                <w:noProof/>
                <w:color w:val="000000"/>
                <w:sz w:val="20"/>
                <w:lang w:val="es-ES"/>
              </w:rPr>
              <w:t>-</w:t>
            </w:r>
          </w:p>
        </w:tc>
        <w:tc>
          <w:tcPr>
            <w:tcW w:w="850" w:type="dxa"/>
            <w:noWrap/>
            <w:hideMark/>
          </w:tcPr>
          <w:p w14:paraId="1A7D2F04" w14:textId="77777777" w:rsidR="00F3578A" w:rsidRPr="00A13AAD" w:rsidRDefault="004A1E8B" w:rsidP="00E409EA">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4A1E8B" w:rsidRPr="00A13AAD" w14:paraId="3922A3C9" w14:textId="77777777" w:rsidTr="004765D3">
        <w:trPr>
          <w:trHeight w:val="285"/>
        </w:trPr>
        <w:tc>
          <w:tcPr>
            <w:tcW w:w="1277" w:type="dxa"/>
            <w:vMerge w:val="restart"/>
            <w:noWrap/>
            <w:hideMark/>
          </w:tcPr>
          <w:p w14:paraId="34F0351A" w14:textId="77777777" w:rsidR="004A1E8B" w:rsidRPr="00A13AAD" w:rsidRDefault="004A1E8B" w:rsidP="004A1E8B">
            <w:pPr>
              <w:rPr>
                <w:rFonts w:eastAsia="Times New Roman" w:cstheme="minorHAnsi"/>
                <w:noProof/>
                <w:color w:val="000000"/>
                <w:sz w:val="20"/>
                <w:szCs w:val="20"/>
                <w:lang w:val="es-ES" w:eastAsia="en-GB"/>
              </w:rPr>
            </w:pPr>
            <w:r w:rsidRPr="00A13AAD">
              <w:rPr>
                <w:noProof/>
                <w:color w:val="000000"/>
                <w:sz w:val="20"/>
                <w:lang w:val="es-ES"/>
              </w:rPr>
              <w:t>Australia</w:t>
            </w:r>
          </w:p>
          <w:p w14:paraId="7E320334" w14:textId="77777777" w:rsidR="004A1E8B" w:rsidRPr="00A13AAD" w:rsidRDefault="004A1E8B" w:rsidP="004A1E8B">
            <w:pPr>
              <w:rPr>
                <w:noProof/>
                <w:color w:val="000000"/>
                <w:sz w:val="20"/>
                <w:lang w:val="es-ES"/>
              </w:rPr>
            </w:pPr>
          </w:p>
        </w:tc>
        <w:tc>
          <w:tcPr>
            <w:tcW w:w="567" w:type="dxa"/>
          </w:tcPr>
          <w:p w14:paraId="5FB1DD25" w14:textId="77777777" w:rsidR="004A1E8B" w:rsidRPr="00A13AAD" w:rsidRDefault="004A1E8B" w:rsidP="004A1E8B">
            <w:pPr>
              <w:jc w:val="center"/>
              <w:rPr>
                <w:noProof/>
                <w:color w:val="000000"/>
                <w:sz w:val="20"/>
                <w:lang w:val="es-ES"/>
              </w:rPr>
            </w:pPr>
            <w:r w:rsidRPr="00A13AAD">
              <w:rPr>
                <w:rFonts w:eastAsia="Times New Roman" w:cstheme="minorHAnsi"/>
                <w:noProof/>
                <w:color w:val="000000"/>
                <w:sz w:val="20"/>
                <w:szCs w:val="20"/>
                <w:lang w:val="es-ES" w:eastAsia="en-GB"/>
              </w:rPr>
              <w:t>269</w:t>
            </w:r>
          </w:p>
        </w:tc>
        <w:tc>
          <w:tcPr>
            <w:tcW w:w="2126" w:type="dxa"/>
            <w:noWrap/>
            <w:hideMark/>
          </w:tcPr>
          <w:p w14:paraId="457DCD00" w14:textId="77777777" w:rsidR="004A1E8B" w:rsidRPr="00A13AAD" w:rsidRDefault="004A1E8B" w:rsidP="004A1E8B">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Gippsland Lakes</w:t>
            </w:r>
          </w:p>
        </w:tc>
        <w:tc>
          <w:tcPr>
            <w:tcW w:w="1134" w:type="dxa"/>
            <w:noWrap/>
            <w:hideMark/>
          </w:tcPr>
          <w:p w14:paraId="062E5CCF" w14:textId="77777777" w:rsidR="004A1E8B" w:rsidRPr="00A13AAD" w:rsidRDefault="004A1E8B" w:rsidP="004A1E8B">
            <w:pPr>
              <w:jc w:val="right"/>
              <w:rPr>
                <w:noProof/>
                <w:color w:val="000000"/>
                <w:sz w:val="20"/>
                <w:lang w:val="es-ES"/>
              </w:rPr>
            </w:pPr>
            <w:r w:rsidRPr="00A13AAD">
              <w:rPr>
                <w:noProof/>
                <w:color w:val="000000"/>
                <w:sz w:val="20"/>
                <w:lang w:val="es-ES"/>
              </w:rPr>
              <w:t>30/11/2009</w:t>
            </w:r>
          </w:p>
        </w:tc>
        <w:tc>
          <w:tcPr>
            <w:tcW w:w="1134" w:type="dxa"/>
            <w:noWrap/>
            <w:hideMark/>
          </w:tcPr>
          <w:p w14:paraId="3BAB2294" w14:textId="77777777" w:rsidR="004A1E8B" w:rsidRPr="00A13AAD" w:rsidRDefault="004A1E8B" w:rsidP="004A1E8B">
            <w:pPr>
              <w:jc w:val="right"/>
              <w:rPr>
                <w:noProof/>
                <w:color w:val="000000"/>
                <w:sz w:val="20"/>
                <w:lang w:val="es-ES"/>
              </w:rPr>
            </w:pPr>
          </w:p>
        </w:tc>
        <w:tc>
          <w:tcPr>
            <w:tcW w:w="1134" w:type="dxa"/>
            <w:noWrap/>
            <w:hideMark/>
          </w:tcPr>
          <w:p w14:paraId="2F5A5624" w14:textId="77777777" w:rsidR="004A1E8B" w:rsidRPr="00A13AAD" w:rsidRDefault="004A1E8B" w:rsidP="004A1E8B">
            <w:pPr>
              <w:rPr>
                <w:noProof/>
                <w:sz w:val="20"/>
                <w:lang w:val="es-ES"/>
              </w:rPr>
            </w:pPr>
          </w:p>
        </w:tc>
        <w:tc>
          <w:tcPr>
            <w:tcW w:w="3686" w:type="dxa"/>
            <w:noWrap/>
            <w:hideMark/>
          </w:tcPr>
          <w:p w14:paraId="37A77CC5" w14:textId="77777777" w:rsidR="004A1E8B" w:rsidRPr="00A13AAD" w:rsidRDefault="00041ED5" w:rsidP="002F4141">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dragado de la entrada de los Gippsland Lakes produjo un aumento de la salinidad del sitio, disminuyó el caudal de agua dulce y aumentó los nutrientes, además de la invasión del cangrejo de mar común y especies de algas marinas.</w:t>
            </w:r>
          </w:p>
        </w:tc>
        <w:tc>
          <w:tcPr>
            <w:tcW w:w="2126" w:type="dxa"/>
            <w:noWrap/>
            <w:hideMark/>
          </w:tcPr>
          <w:p w14:paraId="2F6A554E" w14:textId="77777777" w:rsidR="004A1E8B" w:rsidRPr="00A13AAD" w:rsidRDefault="0097383D" w:rsidP="004A1E8B">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850" w:type="dxa"/>
            <w:noWrap/>
            <w:hideMark/>
          </w:tcPr>
          <w:p w14:paraId="1D574C9B" w14:textId="77777777" w:rsidR="004A1E8B" w:rsidRPr="00A13AAD" w:rsidRDefault="004A1E8B" w:rsidP="004A1E8B">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4A1E8B" w:rsidRPr="00A13AAD" w14:paraId="483C663E" w14:textId="77777777" w:rsidTr="004765D3">
        <w:trPr>
          <w:trHeight w:val="285"/>
        </w:trPr>
        <w:tc>
          <w:tcPr>
            <w:tcW w:w="1277" w:type="dxa"/>
            <w:vMerge/>
            <w:noWrap/>
            <w:hideMark/>
          </w:tcPr>
          <w:p w14:paraId="00F228D2" w14:textId="77777777" w:rsidR="004A1E8B" w:rsidRPr="00A13AAD" w:rsidRDefault="004A1E8B" w:rsidP="004A1E8B">
            <w:pPr>
              <w:rPr>
                <w:noProof/>
                <w:color w:val="000000"/>
                <w:sz w:val="20"/>
                <w:lang w:val="es-ES"/>
              </w:rPr>
            </w:pPr>
          </w:p>
        </w:tc>
        <w:tc>
          <w:tcPr>
            <w:tcW w:w="567" w:type="dxa"/>
          </w:tcPr>
          <w:p w14:paraId="6514A8C0" w14:textId="77777777" w:rsidR="004A1E8B" w:rsidRPr="00A13AAD" w:rsidRDefault="004A1E8B" w:rsidP="004A1E8B">
            <w:pPr>
              <w:jc w:val="center"/>
              <w:rPr>
                <w:noProof/>
                <w:color w:val="000000"/>
                <w:sz w:val="20"/>
                <w:lang w:val="es-ES"/>
              </w:rPr>
            </w:pPr>
            <w:r w:rsidRPr="00A13AAD">
              <w:rPr>
                <w:rFonts w:eastAsia="Times New Roman" w:cstheme="minorHAnsi"/>
                <w:noProof/>
                <w:color w:val="000000"/>
                <w:sz w:val="20"/>
                <w:szCs w:val="20"/>
                <w:lang w:val="es-ES" w:eastAsia="en-GB"/>
              </w:rPr>
              <w:t>269</w:t>
            </w:r>
          </w:p>
        </w:tc>
        <w:tc>
          <w:tcPr>
            <w:tcW w:w="2126" w:type="dxa"/>
            <w:noWrap/>
            <w:hideMark/>
          </w:tcPr>
          <w:p w14:paraId="649AAAE3" w14:textId="77777777" w:rsidR="004A1E8B" w:rsidRPr="00A13AAD" w:rsidRDefault="004A1E8B" w:rsidP="004A1E8B">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Gippsland Lakes</w:t>
            </w:r>
          </w:p>
        </w:tc>
        <w:tc>
          <w:tcPr>
            <w:tcW w:w="1134" w:type="dxa"/>
            <w:noWrap/>
            <w:hideMark/>
          </w:tcPr>
          <w:p w14:paraId="1C9AA34E" w14:textId="77777777" w:rsidR="004A1E8B" w:rsidRPr="00A13AAD" w:rsidRDefault="004A1E8B" w:rsidP="004A1E8B">
            <w:pPr>
              <w:jc w:val="right"/>
              <w:rPr>
                <w:noProof/>
                <w:color w:val="000000"/>
                <w:sz w:val="20"/>
                <w:lang w:val="es-ES"/>
              </w:rPr>
            </w:pPr>
            <w:r w:rsidRPr="00A13AAD">
              <w:rPr>
                <w:noProof/>
                <w:color w:val="000000"/>
                <w:sz w:val="20"/>
                <w:lang w:val="es-ES"/>
              </w:rPr>
              <w:t>27/04/2021</w:t>
            </w:r>
          </w:p>
        </w:tc>
        <w:tc>
          <w:tcPr>
            <w:tcW w:w="1134" w:type="dxa"/>
            <w:noWrap/>
            <w:hideMark/>
          </w:tcPr>
          <w:p w14:paraId="73779CD5" w14:textId="77777777" w:rsidR="004A1E8B" w:rsidRPr="00A13AAD" w:rsidRDefault="004A1E8B" w:rsidP="004A1E8B">
            <w:pPr>
              <w:jc w:val="right"/>
              <w:rPr>
                <w:noProof/>
                <w:color w:val="000000"/>
                <w:sz w:val="20"/>
                <w:lang w:val="es-ES"/>
              </w:rPr>
            </w:pPr>
            <w:r w:rsidRPr="00A13AAD">
              <w:rPr>
                <w:noProof/>
                <w:color w:val="000000"/>
                <w:sz w:val="20"/>
                <w:lang w:val="es-ES"/>
              </w:rPr>
              <w:t>28/06/2024</w:t>
            </w:r>
          </w:p>
        </w:tc>
        <w:tc>
          <w:tcPr>
            <w:tcW w:w="1134" w:type="dxa"/>
            <w:noWrap/>
            <w:hideMark/>
          </w:tcPr>
          <w:p w14:paraId="4EC88BBE" w14:textId="77777777" w:rsidR="004A1E8B" w:rsidRPr="00A13AAD" w:rsidRDefault="004A1E8B" w:rsidP="004A1E8B">
            <w:pPr>
              <w:jc w:val="right"/>
              <w:rPr>
                <w:noProof/>
                <w:color w:val="000000"/>
                <w:sz w:val="20"/>
                <w:lang w:val="es-ES"/>
              </w:rPr>
            </w:pPr>
          </w:p>
        </w:tc>
        <w:tc>
          <w:tcPr>
            <w:tcW w:w="3686" w:type="dxa"/>
            <w:noWrap/>
            <w:hideMark/>
          </w:tcPr>
          <w:p w14:paraId="7EA5D54E" w14:textId="77777777" w:rsidR="004A1E8B" w:rsidRPr="00A13AAD" w:rsidRDefault="00041ED5" w:rsidP="002F4141">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Proyecto de mina de minerales poco comunes en Glenaladale, Victoria oriental, en la zona de captación del sitio.</w:t>
            </w:r>
          </w:p>
        </w:tc>
        <w:tc>
          <w:tcPr>
            <w:tcW w:w="2126" w:type="dxa"/>
            <w:noWrap/>
            <w:hideMark/>
          </w:tcPr>
          <w:p w14:paraId="3AF51702" w14:textId="77777777" w:rsidR="004A1E8B" w:rsidRPr="00A13AAD" w:rsidRDefault="0097383D" w:rsidP="004A1E8B">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850" w:type="dxa"/>
            <w:noWrap/>
            <w:hideMark/>
          </w:tcPr>
          <w:p w14:paraId="6780835D" w14:textId="77777777" w:rsidR="004A1E8B" w:rsidRPr="00A13AAD" w:rsidRDefault="004A1E8B" w:rsidP="004A1E8B">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4A1E8B" w:rsidRPr="00A13AAD" w14:paraId="0829DFED" w14:textId="77777777" w:rsidTr="004765D3">
        <w:trPr>
          <w:trHeight w:val="285"/>
        </w:trPr>
        <w:tc>
          <w:tcPr>
            <w:tcW w:w="1277" w:type="dxa"/>
            <w:vMerge/>
            <w:noWrap/>
            <w:hideMark/>
          </w:tcPr>
          <w:p w14:paraId="502B4219" w14:textId="77777777" w:rsidR="004A1E8B" w:rsidRPr="00A13AAD" w:rsidRDefault="004A1E8B" w:rsidP="004A1E8B">
            <w:pPr>
              <w:rPr>
                <w:noProof/>
                <w:color w:val="000000"/>
                <w:sz w:val="20"/>
                <w:lang w:val="es-ES"/>
              </w:rPr>
            </w:pPr>
          </w:p>
        </w:tc>
        <w:tc>
          <w:tcPr>
            <w:tcW w:w="567" w:type="dxa"/>
          </w:tcPr>
          <w:p w14:paraId="2693904D" w14:textId="77777777" w:rsidR="004A1E8B" w:rsidRPr="00A13AAD" w:rsidRDefault="004A1E8B" w:rsidP="004A1E8B">
            <w:pPr>
              <w:jc w:val="center"/>
              <w:rPr>
                <w:noProof/>
                <w:color w:val="000000"/>
                <w:sz w:val="20"/>
                <w:lang w:val="es-ES"/>
              </w:rPr>
            </w:pPr>
            <w:r w:rsidRPr="00A13AAD">
              <w:rPr>
                <w:rFonts w:eastAsia="Times New Roman" w:cstheme="minorHAnsi"/>
                <w:noProof/>
                <w:color w:val="000000"/>
                <w:sz w:val="20"/>
                <w:szCs w:val="20"/>
                <w:lang w:val="es-ES" w:eastAsia="en-GB"/>
              </w:rPr>
              <w:t>631</w:t>
            </w:r>
          </w:p>
        </w:tc>
        <w:tc>
          <w:tcPr>
            <w:tcW w:w="2126" w:type="dxa"/>
            <w:noWrap/>
            <w:hideMark/>
          </w:tcPr>
          <w:p w14:paraId="06139DF0" w14:textId="77777777" w:rsidR="004A1E8B" w:rsidRPr="00A13AAD" w:rsidRDefault="004A1E8B" w:rsidP="004A1E8B">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Moreton Bay</w:t>
            </w:r>
          </w:p>
        </w:tc>
        <w:tc>
          <w:tcPr>
            <w:tcW w:w="1134" w:type="dxa"/>
            <w:noWrap/>
            <w:hideMark/>
          </w:tcPr>
          <w:p w14:paraId="399EAA00" w14:textId="77777777" w:rsidR="004A1E8B" w:rsidRPr="00A13AAD" w:rsidRDefault="004A1E8B" w:rsidP="004A1E8B">
            <w:pPr>
              <w:jc w:val="right"/>
              <w:rPr>
                <w:noProof/>
                <w:color w:val="000000"/>
                <w:sz w:val="20"/>
                <w:lang w:val="es-ES"/>
              </w:rPr>
            </w:pPr>
            <w:r w:rsidRPr="00A13AAD">
              <w:rPr>
                <w:noProof/>
                <w:color w:val="000000"/>
                <w:sz w:val="20"/>
                <w:lang w:val="es-ES"/>
              </w:rPr>
              <w:t>08/12/2015</w:t>
            </w:r>
          </w:p>
        </w:tc>
        <w:tc>
          <w:tcPr>
            <w:tcW w:w="1134" w:type="dxa"/>
            <w:noWrap/>
            <w:hideMark/>
          </w:tcPr>
          <w:p w14:paraId="16EC831E" w14:textId="77777777" w:rsidR="004A1E8B" w:rsidRPr="00A13AAD" w:rsidRDefault="004A1E8B" w:rsidP="004A1E8B">
            <w:pPr>
              <w:jc w:val="right"/>
              <w:rPr>
                <w:noProof/>
                <w:color w:val="000000"/>
                <w:sz w:val="20"/>
                <w:lang w:val="es-ES"/>
              </w:rPr>
            </w:pPr>
            <w:r w:rsidRPr="00A13AAD">
              <w:rPr>
                <w:noProof/>
                <w:color w:val="000000"/>
                <w:sz w:val="20"/>
                <w:lang w:val="es-ES"/>
              </w:rPr>
              <w:t>28/06/2024</w:t>
            </w:r>
          </w:p>
        </w:tc>
        <w:tc>
          <w:tcPr>
            <w:tcW w:w="1134" w:type="dxa"/>
            <w:noWrap/>
            <w:hideMark/>
          </w:tcPr>
          <w:p w14:paraId="0A6EC375" w14:textId="77777777" w:rsidR="004A1E8B" w:rsidRPr="00A13AAD" w:rsidRDefault="004A1E8B" w:rsidP="004A1E8B">
            <w:pPr>
              <w:jc w:val="right"/>
              <w:rPr>
                <w:noProof/>
                <w:color w:val="000000"/>
                <w:sz w:val="20"/>
                <w:lang w:val="es-ES"/>
              </w:rPr>
            </w:pPr>
          </w:p>
        </w:tc>
        <w:tc>
          <w:tcPr>
            <w:tcW w:w="3686" w:type="dxa"/>
            <w:noWrap/>
            <w:hideMark/>
          </w:tcPr>
          <w:p w14:paraId="564D23C3" w14:textId="77777777" w:rsidR="004A1E8B" w:rsidRPr="00A13AAD" w:rsidRDefault="00041ED5" w:rsidP="002F4141">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Proyecto de puerto de Toodah al que se hizo referencia en virtud de la Ley EPBC el 25 de noviembre de 2015 (ref. EPBC 2016/7612) por posibles impactos en el sitio. El impacto del proyecto se estaba evaluando en diciembre de 2022, y el proyecto se rechazó en el marco de los procesos de evaluación ambiental.</w:t>
            </w:r>
            <w:r w:rsidR="004A1E8B" w:rsidRPr="00A13AAD">
              <w:rPr>
                <w:rFonts w:asciiTheme="minorHAnsi" w:eastAsiaTheme="minorHAnsi" w:hAnsiTheme="minorHAnsi" w:cstheme="minorBidi"/>
                <w:noProof/>
                <w:color w:val="000000"/>
                <w:kern w:val="2"/>
                <w:sz w:val="20"/>
                <w:lang w:val="es-ES"/>
                <w14:ligatures w14:val="standardContextual"/>
              </w:rPr>
              <w:t xml:space="preserve"> </w:t>
            </w:r>
          </w:p>
        </w:tc>
        <w:tc>
          <w:tcPr>
            <w:tcW w:w="2126" w:type="dxa"/>
            <w:noWrap/>
            <w:hideMark/>
          </w:tcPr>
          <w:p w14:paraId="6861DBE2" w14:textId="77777777" w:rsidR="004A1E8B" w:rsidRPr="00A13AAD" w:rsidRDefault="0097383D" w:rsidP="004A1E8B">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850" w:type="dxa"/>
            <w:noWrap/>
            <w:hideMark/>
          </w:tcPr>
          <w:p w14:paraId="0D3D6A76" w14:textId="77777777" w:rsidR="004A1E8B" w:rsidRPr="00A13AAD" w:rsidRDefault="004A1E8B" w:rsidP="004A1E8B">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4A1E8B" w:rsidRPr="00A13AAD" w14:paraId="6CFBF791" w14:textId="77777777" w:rsidTr="004765D3">
        <w:trPr>
          <w:trHeight w:val="285"/>
        </w:trPr>
        <w:tc>
          <w:tcPr>
            <w:tcW w:w="1277" w:type="dxa"/>
            <w:noWrap/>
            <w:hideMark/>
          </w:tcPr>
          <w:p w14:paraId="49803D45" w14:textId="77777777" w:rsidR="004A1E8B" w:rsidRPr="00A13AAD" w:rsidRDefault="004A1E8B" w:rsidP="004A1E8B">
            <w:pPr>
              <w:rPr>
                <w:noProof/>
                <w:color w:val="000000"/>
                <w:sz w:val="20"/>
                <w:lang w:val="es-ES"/>
              </w:rPr>
            </w:pPr>
            <w:r w:rsidRPr="00A13AAD">
              <w:rPr>
                <w:noProof/>
                <w:color w:val="000000"/>
                <w:sz w:val="20"/>
                <w:lang w:val="es-ES"/>
              </w:rPr>
              <w:t>Bahrein</w:t>
            </w:r>
          </w:p>
        </w:tc>
        <w:tc>
          <w:tcPr>
            <w:tcW w:w="567" w:type="dxa"/>
          </w:tcPr>
          <w:p w14:paraId="57BB666B" w14:textId="77777777" w:rsidR="004A1E8B" w:rsidRPr="00A13AAD" w:rsidRDefault="004A1E8B" w:rsidP="004A1E8B">
            <w:pPr>
              <w:jc w:val="center"/>
              <w:rPr>
                <w:noProof/>
                <w:color w:val="000000"/>
                <w:sz w:val="20"/>
                <w:lang w:val="es-ES"/>
              </w:rPr>
            </w:pPr>
            <w:r w:rsidRPr="00A13AAD">
              <w:rPr>
                <w:rFonts w:eastAsia="Times New Roman" w:cstheme="minorHAnsi"/>
                <w:noProof/>
                <w:color w:val="000000"/>
                <w:sz w:val="20"/>
                <w:szCs w:val="20"/>
                <w:lang w:val="es-ES" w:eastAsia="en-GB"/>
              </w:rPr>
              <w:t>920</w:t>
            </w:r>
          </w:p>
        </w:tc>
        <w:tc>
          <w:tcPr>
            <w:tcW w:w="2126" w:type="dxa"/>
            <w:noWrap/>
            <w:hideMark/>
          </w:tcPr>
          <w:p w14:paraId="4B54F55B" w14:textId="77777777" w:rsidR="004A1E8B" w:rsidRPr="00A13AAD" w:rsidRDefault="004A1E8B" w:rsidP="004A1E8B">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Hawar Islands</w:t>
            </w:r>
          </w:p>
        </w:tc>
        <w:tc>
          <w:tcPr>
            <w:tcW w:w="1134" w:type="dxa"/>
            <w:noWrap/>
            <w:hideMark/>
          </w:tcPr>
          <w:p w14:paraId="15557FC6" w14:textId="77777777" w:rsidR="004A1E8B" w:rsidRPr="00A13AAD" w:rsidRDefault="004A1E8B" w:rsidP="004A1E8B">
            <w:pPr>
              <w:jc w:val="right"/>
              <w:rPr>
                <w:noProof/>
                <w:color w:val="000000"/>
                <w:sz w:val="20"/>
                <w:lang w:val="es-ES"/>
              </w:rPr>
            </w:pPr>
            <w:r w:rsidRPr="00A13AAD">
              <w:rPr>
                <w:noProof/>
                <w:color w:val="000000"/>
                <w:sz w:val="20"/>
                <w:lang w:val="es-ES"/>
              </w:rPr>
              <w:t>12/12/2022</w:t>
            </w:r>
          </w:p>
        </w:tc>
        <w:tc>
          <w:tcPr>
            <w:tcW w:w="1134" w:type="dxa"/>
            <w:noWrap/>
            <w:hideMark/>
          </w:tcPr>
          <w:p w14:paraId="0C138EFF" w14:textId="77777777" w:rsidR="004A1E8B" w:rsidRPr="00A13AAD" w:rsidRDefault="004A1E8B" w:rsidP="004A1E8B">
            <w:pPr>
              <w:jc w:val="right"/>
              <w:rPr>
                <w:noProof/>
                <w:color w:val="000000"/>
                <w:sz w:val="20"/>
                <w:lang w:val="es-ES"/>
              </w:rPr>
            </w:pPr>
          </w:p>
        </w:tc>
        <w:tc>
          <w:tcPr>
            <w:tcW w:w="1134" w:type="dxa"/>
            <w:noWrap/>
            <w:hideMark/>
          </w:tcPr>
          <w:p w14:paraId="65618BB9" w14:textId="77777777" w:rsidR="004A1E8B" w:rsidRPr="00A13AAD" w:rsidRDefault="004A1E8B" w:rsidP="004A1E8B">
            <w:pPr>
              <w:rPr>
                <w:noProof/>
                <w:sz w:val="20"/>
                <w:lang w:val="es-ES"/>
              </w:rPr>
            </w:pPr>
          </w:p>
        </w:tc>
        <w:tc>
          <w:tcPr>
            <w:tcW w:w="3686" w:type="dxa"/>
            <w:noWrap/>
            <w:hideMark/>
          </w:tcPr>
          <w:p w14:paraId="6A3A3629" w14:textId="77777777" w:rsidR="004A1E8B" w:rsidRPr="00A13AAD" w:rsidRDefault="00A651C2"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realización de proyectos de urbanización se extiende</w:t>
            </w:r>
            <w:r w:rsidR="00041ED5" w:rsidRPr="00A13AAD">
              <w:rPr>
                <w:rFonts w:asciiTheme="minorHAnsi" w:eastAsiaTheme="minorHAnsi" w:hAnsiTheme="minorHAnsi" w:cstheme="minorBidi"/>
                <w:noProof/>
                <w:color w:val="000000"/>
                <w:kern w:val="2"/>
                <w:sz w:val="20"/>
                <w:lang w:val="es-ES"/>
                <w14:ligatures w14:val="standardContextual"/>
              </w:rPr>
              <w:t xml:space="preserve"> a la totalidad de la barrera arrecifal de Fasht al Adham y Fasht Al Jarim y pueden afectar directamente a especies amenazadas. Todas las actividades previstas se someterán a una EIA.</w:t>
            </w:r>
          </w:p>
        </w:tc>
        <w:tc>
          <w:tcPr>
            <w:tcW w:w="2126" w:type="dxa"/>
            <w:noWrap/>
            <w:hideMark/>
          </w:tcPr>
          <w:p w14:paraId="563CA9B2" w14:textId="77777777" w:rsidR="004A1E8B" w:rsidRPr="00A13AAD" w:rsidRDefault="0097383D" w:rsidP="004A1E8B">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850" w:type="dxa"/>
            <w:noWrap/>
            <w:hideMark/>
          </w:tcPr>
          <w:p w14:paraId="7046F398" w14:textId="77777777" w:rsidR="004A1E8B" w:rsidRPr="00A13AAD" w:rsidRDefault="004A1E8B" w:rsidP="004A1E8B">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37E98D30" w14:textId="77777777" w:rsidTr="004765D3">
        <w:trPr>
          <w:trHeight w:val="285"/>
        </w:trPr>
        <w:tc>
          <w:tcPr>
            <w:tcW w:w="1277" w:type="dxa"/>
            <w:noWrap/>
            <w:hideMark/>
          </w:tcPr>
          <w:p w14:paraId="19555E81" w14:textId="77777777" w:rsidR="0097383D" w:rsidRPr="00A13AAD" w:rsidRDefault="0097383D" w:rsidP="0097383D">
            <w:pPr>
              <w:rPr>
                <w:noProof/>
                <w:color w:val="000000"/>
                <w:sz w:val="20"/>
                <w:lang w:val="es-ES"/>
              </w:rPr>
            </w:pPr>
            <w:r w:rsidRPr="00A13AAD">
              <w:rPr>
                <w:noProof/>
                <w:color w:val="000000"/>
                <w:sz w:val="20"/>
                <w:lang w:val="es-ES"/>
              </w:rPr>
              <w:t>Bangladesh</w:t>
            </w:r>
          </w:p>
        </w:tc>
        <w:tc>
          <w:tcPr>
            <w:tcW w:w="567" w:type="dxa"/>
          </w:tcPr>
          <w:p w14:paraId="7B1732D5"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560</w:t>
            </w:r>
          </w:p>
        </w:tc>
        <w:tc>
          <w:tcPr>
            <w:tcW w:w="2126" w:type="dxa"/>
            <w:noWrap/>
            <w:hideMark/>
          </w:tcPr>
          <w:p w14:paraId="4406098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Sundarbans Reserved Forest**</w:t>
            </w:r>
          </w:p>
        </w:tc>
        <w:tc>
          <w:tcPr>
            <w:tcW w:w="1134" w:type="dxa"/>
            <w:noWrap/>
            <w:hideMark/>
          </w:tcPr>
          <w:p w14:paraId="36A7FBC6" w14:textId="77777777" w:rsidR="0097383D" w:rsidRPr="00A13AAD" w:rsidRDefault="0097383D" w:rsidP="0097383D">
            <w:pPr>
              <w:jc w:val="right"/>
              <w:rPr>
                <w:noProof/>
                <w:color w:val="000000"/>
                <w:sz w:val="20"/>
                <w:lang w:val="es-ES"/>
              </w:rPr>
            </w:pPr>
            <w:r w:rsidRPr="00A13AAD">
              <w:rPr>
                <w:noProof/>
                <w:color w:val="000000"/>
                <w:sz w:val="20"/>
                <w:lang w:val="es-ES"/>
              </w:rPr>
              <w:t>09/06/2011</w:t>
            </w:r>
          </w:p>
        </w:tc>
        <w:tc>
          <w:tcPr>
            <w:tcW w:w="1134" w:type="dxa"/>
            <w:noWrap/>
            <w:hideMark/>
          </w:tcPr>
          <w:p w14:paraId="6572A734" w14:textId="77777777" w:rsidR="0097383D" w:rsidRPr="00A13AAD" w:rsidRDefault="0097383D" w:rsidP="0097383D">
            <w:pPr>
              <w:jc w:val="right"/>
              <w:rPr>
                <w:noProof/>
                <w:color w:val="000000"/>
                <w:sz w:val="20"/>
                <w:lang w:val="es-ES"/>
              </w:rPr>
            </w:pPr>
          </w:p>
        </w:tc>
        <w:tc>
          <w:tcPr>
            <w:tcW w:w="1134" w:type="dxa"/>
            <w:noWrap/>
            <w:hideMark/>
          </w:tcPr>
          <w:p w14:paraId="7A8572A5" w14:textId="77777777" w:rsidR="0097383D" w:rsidRPr="00A13AAD" w:rsidRDefault="0097383D" w:rsidP="0097383D">
            <w:pPr>
              <w:rPr>
                <w:noProof/>
                <w:sz w:val="20"/>
                <w:lang w:val="es-ES"/>
              </w:rPr>
            </w:pPr>
          </w:p>
        </w:tc>
        <w:tc>
          <w:tcPr>
            <w:tcW w:w="3686" w:type="dxa"/>
            <w:noWrap/>
            <w:hideMark/>
          </w:tcPr>
          <w:p w14:paraId="6C8C0E56" w14:textId="77777777" w:rsidR="0097383D" w:rsidRPr="00A13AAD" w:rsidRDefault="001A7D5D"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una central eléctrica que utiliza carbón. Se prevé la instalación de una mina de carbón en Phulbari. Además, las repercusiones de la construcción propuesta de la planta eléctrica de Rampal puede</w:t>
            </w:r>
            <w:r w:rsidR="004A4880" w:rsidRPr="00A13AAD">
              <w:rPr>
                <w:rFonts w:asciiTheme="minorHAnsi" w:eastAsiaTheme="minorHAnsi" w:hAnsiTheme="minorHAnsi" w:cstheme="minorBidi"/>
                <w:noProof/>
                <w:color w:val="000000"/>
                <w:kern w:val="2"/>
                <w:sz w:val="20"/>
                <w:lang w:val="es-ES"/>
                <w14:ligatures w14:val="standardContextual"/>
              </w:rPr>
              <w:t>n</w:t>
            </w:r>
            <w:r w:rsidRPr="00A13AAD">
              <w:rPr>
                <w:rFonts w:asciiTheme="minorHAnsi" w:eastAsiaTheme="minorHAnsi" w:hAnsiTheme="minorHAnsi" w:cstheme="minorBidi"/>
                <w:noProof/>
                <w:color w:val="000000"/>
                <w:kern w:val="2"/>
                <w:sz w:val="20"/>
                <w:lang w:val="es-ES"/>
                <w14:ligatures w14:val="standardContextual"/>
              </w:rPr>
              <w:t xml:space="preserve"> causar contaminación del aire y del agua, aumento del transporte marítimo y del dragado y extracción de agua dulce de un ecosistema que de por sí es salino.</w:t>
            </w:r>
          </w:p>
        </w:tc>
        <w:tc>
          <w:tcPr>
            <w:tcW w:w="2126" w:type="dxa"/>
            <w:noWrap/>
            <w:hideMark/>
          </w:tcPr>
          <w:p w14:paraId="540EF6BF" w14:textId="77777777" w:rsidR="0097383D" w:rsidRPr="00A13AAD" w:rsidRDefault="0097383D" w:rsidP="0097383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850" w:type="dxa"/>
            <w:noWrap/>
            <w:hideMark/>
          </w:tcPr>
          <w:p w14:paraId="5D1CE0D1"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57754E71" w14:textId="77777777" w:rsidTr="004765D3">
        <w:trPr>
          <w:trHeight w:val="285"/>
        </w:trPr>
        <w:tc>
          <w:tcPr>
            <w:tcW w:w="1277" w:type="dxa"/>
            <w:noWrap/>
            <w:hideMark/>
          </w:tcPr>
          <w:p w14:paraId="15DA4D6C" w14:textId="77777777" w:rsidR="0097383D" w:rsidRPr="00A13AAD" w:rsidRDefault="0097383D" w:rsidP="0097383D">
            <w:pPr>
              <w:rPr>
                <w:noProof/>
                <w:color w:val="000000"/>
                <w:sz w:val="20"/>
                <w:lang w:val="es-ES"/>
              </w:rPr>
            </w:pPr>
            <w:r w:rsidRPr="00A13AAD">
              <w:rPr>
                <w:noProof/>
                <w:color w:val="000000"/>
                <w:sz w:val="20"/>
                <w:lang w:val="es-ES"/>
              </w:rPr>
              <w:t>Brasil</w:t>
            </w:r>
          </w:p>
        </w:tc>
        <w:tc>
          <w:tcPr>
            <w:tcW w:w="567" w:type="dxa"/>
          </w:tcPr>
          <w:p w14:paraId="72D8D9AF"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640</w:t>
            </w:r>
          </w:p>
        </w:tc>
        <w:tc>
          <w:tcPr>
            <w:tcW w:w="2126" w:type="dxa"/>
            <w:noWrap/>
            <w:hideMark/>
          </w:tcPr>
          <w:p w14:paraId="04240A49"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Reentrancias Maranhenses</w:t>
            </w:r>
          </w:p>
        </w:tc>
        <w:tc>
          <w:tcPr>
            <w:tcW w:w="1134" w:type="dxa"/>
            <w:noWrap/>
            <w:hideMark/>
          </w:tcPr>
          <w:p w14:paraId="75AB41CC" w14:textId="77777777" w:rsidR="0097383D" w:rsidRPr="00A13AAD" w:rsidRDefault="0097383D" w:rsidP="0097383D">
            <w:pPr>
              <w:jc w:val="right"/>
              <w:rPr>
                <w:noProof/>
                <w:color w:val="000000"/>
                <w:sz w:val="20"/>
                <w:lang w:val="es-ES"/>
              </w:rPr>
            </w:pPr>
            <w:r w:rsidRPr="00A13AAD">
              <w:rPr>
                <w:noProof/>
                <w:color w:val="000000"/>
                <w:sz w:val="20"/>
                <w:lang w:val="es-ES"/>
              </w:rPr>
              <w:t>19/02/2025</w:t>
            </w:r>
          </w:p>
        </w:tc>
        <w:tc>
          <w:tcPr>
            <w:tcW w:w="1134" w:type="dxa"/>
            <w:noWrap/>
            <w:hideMark/>
          </w:tcPr>
          <w:p w14:paraId="4608208D" w14:textId="77777777" w:rsidR="0097383D" w:rsidRPr="00A13AAD" w:rsidRDefault="0097383D" w:rsidP="0097383D">
            <w:pPr>
              <w:jc w:val="right"/>
              <w:rPr>
                <w:noProof/>
                <w:color w:val="000000"/>
                <w:sz w:val="20"/>
                <w:lang w:val="es-ES"/>
              </w:rPr>
            </w:pPr>
          </w:p>
        </w:tc>
        <w:tc>
          <w:tcPr>
            <w:tcW w:w="1134" w:type="dxa"/>
            <w:noWrap/>
            <w:hideMark/>
          </w:tcPr>
          <w:p w14:paraId="40D59B5D" w14:textId="77777777" w:rsidR="0097383D" w:rsidRPr="00A13AAD" w:rsidRDefault="0097383D" w:rsidP="0097383D">
            <w:pPr>
              <w:rPr>
                <w:noProof/>
                <w:sz w:val="20"/>
                <w:lang w:val="es-ES"/>
              </w:rPr>
            </w:pPr>
          </w:p>
        </w:tc>
        <w:tc>
          <w:tcPr>
            <w:tcW w:w="3686" w:type="dxa"/>
            <w:noWrap/>
            <w:hideMark/>
          </w:tcPr>
          <w:p w14:paraId="5DB605F7" w14:textId="77777777" w:rsidR="009C0030" w:rsidRPr="00A13AAD" w:rsidRDefault="001A7D5D" w:rsidP="009C0030">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Una propuesta de proyecto portuario y ferroviario (Grão-Pará Maranhão) dentro del </w:t>
            </w:r>
            <w:r w:rsidR="00BD1CF9" w:rsidRPr="00A13AAD">
              <w:rPr>
                <w:rFonts w:asciiTheme="minorHAnsi" w:eastAsiaTheme="minorHAnsi" w:hAnsiTheme="minorHAnsi" w:cstheme="minorBidi"/>
                <w:noProof/>
                <w:color w:val="000000"/>
                <w:kern w:val="2"/>
                <w:sz w:val="20"/>
                <w:lang w:val="es-ES"/>
                <w14:ligatures w14:val="standardContextual"/>
              </w:rPr>
              <w:t>sitio</w:t>
            </w:r>
            <w:r w:rsidRPr="00A13AAD">
              <w:rPr>
                <w:rFonts w:asciiTheme="minorHAnsi" w:eastAsiaTheme="minorHAnsi" w:hAnsiTheme="minorHAnsi" w:cstheme="minorBidi"/>
                <w:noProof/>
                <w:color w:val="000000"/>
                <w:kern w:val="2"/>
                <w:sz w:val="20"/>
                <w:lang w:val="es-ES"/>
                <w14:ligatures w14:val="standardContextual"/>
              </w:rPr>
              <w:t xml:space="preserve"> amenaza sus características ecológicas. Esto puede provocar la destrucción de hábitat</w:t>
            </w:r>
            <w:r w:rsidR="009C0030" w:rsidRPr="00A13AAD">
              <w:rPr>
                <w:rFonts w:asciiTheme="minorHAnsi" w:eastAsiaTheme="minorHAnsi" w:hAnsiTheme="minorHAnsi" w:cstheme="minorBidi"/>
                <w:noProof/>
                <w:color w:val="000000"/>
                <w:kern w:val="2"/>
                <w:sz w:val="20"/>
                <w:lang w:val="es-ES"/>
                <w14:ligatures w14:val="standardContextual"/>
              </w:rPr>
              <w:t>s</w:t>
            </w:r>
            <w:r w:rsidRPr="00A13AAD">
              <w:rPr>
                <w:rFonts w:asciiTheme="minorHAnsi" w:eastAsiaTheme="minorHAnsi" w:hAnsiTheme="minorHAnsi" w:cstheme="minorBidi"/>
                <w:noProof/>
                <w:color w:val="000000"/>
                <w:kern w:val="2"/>
                <w:sz w:val="20"/>
                <w:lang w:val="es-ES"/>
                <w14:ligatures w14:val="standardContextual"/>
              </w:rPr>
              <w:t>, la contaminación del agua y la pérdida de biodiversidad.</w:t>
            </w:r>
          </w:p>
          <w:p w14:paraId="2B0FC400" w14:textId="77777777" w:rsidR="0097383D" w:rsidRPr="00A13AAD" w:rsidRDefault="0097383D" w:rsidP="000C6054">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16DF03BA"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t>
            </w:r>
          </w:p>
        </w:tc>
        <w:tc>
          <w:tcPr>
            <w:tcW w:w="850" w:type="dxa"/>
            <w:noWrap/>
            <w:hideMark/>
          </w:tcPr>
          <w:p w14:paraId="049EB43E"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6074BE3B" w14:textId="77777777" w:rsidTr="004765D3">
        <w:trPr>
          <w:trHeight w:val="285"/>
        </w:trPr>
        <w:tc>
          <w:tcPr>
            <w:tcW w:w="1277" w:type="dxa"/>
            <w:noWrap/>
            <w:hideMark/>
          </w:tcPr>
          <w:p w14:paraId="4A4F2D6D" w14:textId="77777777" w:rsidR="0097383D" w:rsidRPr="00A13AAD" w:rsidRDefault="0097383D" w:rsidP="0097383D">
            <w:pPr>
              <w:rPr>
                <w:noProof/>
                <w:color w:val="000000"/>
                <w:sz w:val="20"/>
                <w:lang w:val="es-ES"/>
              </w:rPr>
            </w:pPr>
            <w:r w:rsidRPr="00A13AAD">
              <w:rPr>
                <w:noProof/>
                <w:color w:val="000000"/>
                <w:sz w:val="20"/>
                <w:lang w:val="es-ES"/>
              </w:rPr>
              <w:t>Burundi</w:t>
            </w:r>
          </w:p>
        </w:tc>
        <w:tc>
          <w:tcPr>
            <w:tcW w:w="567" w:type="dxa"/>
          </w:tcPr>
          <w:p w14:paraId="5A8E8969"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1180</w:t>
            </w:r>
          </w:p>
        </w:tc>
        <w:tc>
          <w:tcPr>
            <w:tcW w:w="2126" w:type="dxa"/>
            <w:noWrap/>
            <w:hideMark/>
          </w:tcPr>
          <w:p w14:paraId="293A60AE" w14:textId="77777777" w:rsidR="0097383D" w:rsidRPr="00B1202B" w:rsidRDefault="0097383D" w:rsidP="0097383D">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Parc National de la Rusizi</w:t>
            </w:r>
          </w:p>
        </w:tc>
        <w:tc>
          <w:tcPr>
            <w:tcW w:w="1134" w:type="dxa"/>
            <w:noWrap/>
            <w:hideMark/>
          </w:tcPr>
          <w:p w14:paraId="3F9BBD64" w14:textId="77777777" w:rsidR="0097383D" w:rsidRPr="00A13AAD" w:rsidRDefault="0097383D" w:rsidP="0097383D">
            <w:pPr>
              <w:jc w:val="right"/>
              <w:rPr>
                <w:noProof/>
                <w:color w:val="000000"/>
                <w:sz w:val="20"/>
                <w:lang w:val="es-ES"/>
              </w:rPr>
            </w:pPr>
            <w:r w:rsidRPr="00A13AAD">
              <w:rPr>
                <w:noProof/>
                <w:color w:val="000000"/>
                <w:sz w:val="20"/>
                <w:lang w:val="es-ES"/>
              </w:rPr>
              <w:t>01/01/2013</w:t>
            </w:r>
          </w:p>
        </w:tc>
        <w:tc>
          <w:tcPr>
            <w:tcW w:w="1134" w:type="dxa"/>
            <w:noWrap/>
            <w:hideMark/>
          </w:tcPr>
          <w:p w14:paraId="54BD786C" w14:textId="77777777" w:rsidR="0097383D" w:rsidRPr="00A13AAD" w:rsidRDefault="0097383D" w:rsidP="0097383D">
            <w:pPr>
              <w:jc w:val="right"/>
              <w:rPr>
                <w:noProof/>
                <w:color w:val="000000"/>
                <w:sz w:val="20"/>
                <w:lang w:val="es-ES"/>
              </w:rPr>
            </w:pPr>
          </w:p>
        </w:tc>
        <w:tc>
          <w:tcPr>
            <w:tcW w:w="1134" w:type="dxa"/>
            <w:noWrap/>
            <w:hideMark/>
          </w:tcPr>
          <w:p w14:paraId="03C1B1F0" w14:textId="77777777" w:rsidR="0097383D" w:rsidRPr="00A13AAD" w:rsidRDefault="0097383D" w:rsidP="0097383D">
            <w:pPr>
              <w:rPr>
                <w:noProof/>
                <w:sz w:val="20"/>
                <w:lang w:val="es-ES"/>
              </w:rPr>
            </w:pPr>
          </w:p>
        </w:tc>
        <w:tc>
          <w:tcPr>
            <w:tcW w:w="3686" w:type="dxa"/>
            <w:noWrap/>
            <w:hideMark/>
          </w:tcPr>
          <w:p w14:paraId="38D3EA7A" w14:textId="77777777" w:rsidR="0097383D" w:rsidRPr="00A13AAD" w:rsidRDefault="009C0030"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La expansión agrícola, que prevé plantaciones de caña de azúcar, algodón y palma africana, amenaza al Parc National de la Rusizi, lo que causará la pérdida de hábitats, el </w:t>
            </w:r>
            <w:r w:rsidR="004A4880" w:rsidRPr="00A13AAD">
              <w:rPr>
                <w:rFonts w:asciiTheme="minorHAnsi" w:eastAsiaTheme="minorHAnsi" w:hAnsiTheme="minorHAnsi" w:cstheme="minorBidi"/>
                <w:noProof/>
                <w:color w:val="000000"/>
                <w:kern w:val="2"/>
                <w:sz w:val="20"/>
                <w:lang w:val="es-ES"/>
                <w14:ligatures w14:val="standardContextual"/>
              </w:rPr>
              <w:t>deterioro</w:t>
            </w:r>
            <w:r w:rsidRPr="00A13AAD">
              <w:rPr>
                <w:rFonts w:asciiTheme="minorHAnsi" w:eastAsiaTheme="minorHAnsi" w:hAnsiTheme="minorHAnsi" w:cstheme="minorBidi"/>
                <w:noProof/>
                <w:color w:val="000000"/>
                <w:kern w:val="2"/>
                <w:sz w:val="20"/>
                <w:lang w:val="es-ES"/>
                <w14:ligatures w14:val="standardContextual"/>
              </w:rPr>
              <w:t xml:space="preserve"> de la biodiversidad y posibles repercusiones climáticas en el lago Tanganyika.</w:t>
            </w:r>
          </w:p>
        </w:tc>
        <w:tc>
          <w:tcPr>
            <w:tcW w:w="2126" w:type="dxa"/>
            <w:noWrap/>
            <w:hideMark/>
          </w:tcPr>
          <w:p w14:paraId="34D71D31"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850" w:type="dxa"/>
            <w:noWrap/>
            <w:hideMark/>
          </w:tcPr>
          <w:p w14:paraId="3B87B698"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4A63AAEF" w14:textId="77777777" w:rsidTr="004765D3">
        <w:trPr>
          <w:trHeight w:val="285"/>
        </w:trPr>
        <w:tc>
          <w:tcPr>
            <w:tcW w:w="1277" w:type="dxa"/>
            <w:noWrap/>
            <w:hideMark/>
          </w:tcPr>
          <w:p w14:paraId="79B2D58A" w14:textId="77777777" w:rsidR="0097383D" w:rsidRPr="00A13AAD" w:rsidRDefault="0097383D" w:rsidP="0097383D">
            <w:pPr>
              <w:rPr>
                <w:noProof/>
                <w:color w:val="000000"/>
                <w:sz w:val="20"/>
                <w:lang w:val="es-ES"/>
              </w:rPr>
            </w:pPr>
            <w:r w:rsidRPr="00A13AAD">
              <w:rPr>
                <w:noProof/>
                <w:color w:val="000000"/>
                <w:sz w:val="20"/>
                <w:lang w:val="es-ES"/>
              </w:rPr>
              <w:t>China</w:t>
            </w:r>
          </w:p>
        </w:tc>
        <w:tc>
          <w:tcPr>
            <w:tcW w:w="567" w:type="dxa"/>
          </w:tcPr>
          <w:p w14:paraId="5CB715DA"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750</w:t>
            </w:r>
          </w:p>
        </w:tc>
        <w:tc>
          <w:tcPr>
            <w:tcW w:w="2126" w:type="dxa"/>
            <w:noWrap/>
            <w:hideMark/>
          </w:tcPr>
          <w:p w14:paraId="76CE3CCF" w14:textId="77777777" w:rsidR="0097383D" w:rsidRPr="00B1202B" w:rsidRDefault="0097383D" w:rsidP="0097383D">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Mai Po Marshes and Inner Deep Bay</w:t>
            </w:r>
          </w:p>
        </w:tc>
        <w:tc>
          <w:tcPr>
            <w:tcW w:w="1134" w:type="dxa"/>
            <w:noWrap/>
            <w:hideMark/>
          </w:tcPr>
          <w:p w14:paraId="60FFD1A0" w14:textId="77777777" w:rsidR="0097383D" w:rsidRPr="00A13AAD" w:rsidRDefault="0097383D" w:rsidP="0097383D">
            <w:pPr>
              <w:jc w:val="right"/>
              <w:rPr>
                <w:noProof/>
                <w:color w:val="000000"/>
                <w:sz w:val="20"/>
                <w:lang w:val="es-ES"/>
              </w:rPr>
            </w:pPr>
            <w:r w:rsidRPr="00A13AAD">
              <w:rPr>
                <w:noProof/>
                <w:color w:val="000000"/>
                <w:sz w:val="20"/>
                <w:lang w:val="es-ES"/>
              </w:rPr>
              <w:t>28/02/2024</w:t>
            </w:r>
          </w:p>
        </w:tc>
        <w:tc>
          <w:tcPr>
            <w:tcW w:w="1134" w:type="dxa"/>
            <w:noWrap/>
            <w:hideMark/>
          </w:tcPr>
          <w:p w14:paraId="5119CDDA" w14:textId="77777777" w:rsidR="0097383D" w:rsidRPr="00A13AAD" w:rsidRDefault="0097383D" w:rsidP="0097383D">
            <w:pPr>
              <w:jc w:val="right"/>
              <w:rPr>
                <w:noProof/>
                <w:color w:val="000000"/>
                <w:sz w:val="20"/>
                <w:lang w:val="es-ES"/>
              </w:rPr>
            </w:pPr>
          </w:p>
        </w:tc>
        <w:tc>
          <w:tcPr>
            <w:tcW w:w="1134" w:type="dxa"/>
            <w:noWrap/>
            <w:hideMark/>
          </w:tcPr>
          <w:p w14:paraId="65FAFF28" w14:textId="77777777" w:rsidR="0097383D" w:rsidRPr="00A13AAD" w:rsidRDefault="0097383D" w:rsidP="0097383D">
            <w:pPr>
              <w:rPr>
                <w:noProof/>
                <w:sz w:val="20"/>
                <w:lang w:val="es-ES"/>
              </w:rPr>
            </w:pPr>
          </w:p>
        </w:tc>
        <w:tc>
          <w:tcPr>
            <w:tcW w:w="3686" w:type="dxa"/>
            <w:noWrap/>
            <w:hideMark/>
          </w:tcPr>
          <w:p w14:paraId="691B8F00" w14:textId="77777777" w:rsidR="009C0030" w:rsidRPr="00A13AAD" w:rsidRDefault="009C0030" w:rsidP="009C0030">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urbanización proyectada en los alrededores del sitio</w:t>
            </w:r>
            <w:r w:rsidR="004A4880" w:rsidRPr="00A13AAD">
              <w:rPr>
                <w:rFonts w:asciiTheme="minorHAnsi" w:eastAsiaTheme="minorHAnsi" w:hAnsiTheme="minorHAnsi" w:cstheme="minorBidi"/>
                <w:noProof/>
                <w:color w:val="000000"/>
                <w:kern w:val="2"/>
                <w:sz w:val="20"/>
                <w:lang w:val="es-ES"/>
                <w14:ligatures w14:val="standardContextual"/>
              </w:rPr>
              <w:t xml:space="preserve"> y en él</w:t>
            </w:r>
            <w:r w:rsidRPr="00A13AAD">
              <w:rPr>
                <w:rFonts w:asciiTheme="minorHAnsi" w:eastAsiaTheme="minorHAnsi" w:hAnsiTheme="minorHAnsi" w:cstheme="minorBidi"/>
                <w:noProof/>
                <w:color w:val="000000"/>
                <w:kern w:val="2"/>
                <w:sz w:val="20"/>
                <w:lang w:val="es-ES"/>
                <w14:ligatures w14:val="standardContextual"/>
              </w:rPr>
              <w:t>, puede causar la pérdida de biodiversidad y la destrucción de hábitats.</w:t>
            </w:r>
          </w:p>
          <w:p w14:paraId="6149DB4C" w14:textId="77777777" w:rsidR="0097383D" w:rsidRPr="00A13AAD" w:rsidRDefault="0097383D" w:rsidP="000C6054">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696EECD1" w14:textId="77777777" w:rsidR="0097383D" w:rsidRPr="00A13AAD" w:rsidRDefault="0097383D" w:rsidP="0097383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5F7FF194"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32AB2D19" w14:textId="77777777" w:rsidTr="004765D3">
        <w:trPr>
          <w:trHeight w:val="285"/>
        </w:trPr>
        <w:tc>
          <w:tcPr>
            <w:tcW w:w="1277" w:type="dxa"/>
            <w:vMerge w:val="restart"/>
            <w:noWrap/>
            <w:hideMark/>
          </w:tcPr>
          <w:p w14:paraId="6CA16970" w14:textId="77777777" w:rsidR="0097383D" w:rsidRPr="00A13AAD" w:rsidRDefault="0097383D" w:rsidP="0097383D">
            <w:pPr>
              <w:rPr>
                <w:noProof/>
                <w:color w:val="000000"/>
                <w:sz w:val="20"/>
                <w:lang w:val="es-ES"/>
              </w:rPr>
            </w:pPr>
            <w:r w:rsidRPr="00A13AAD">
              <w:rPr>
                <w:noProof/>
                <w:color w:val="000000"/>
                <w:sz w:val="20"/>
                <w:lang w:val="es-ES"/>
              </w:rPr>
              <w:t>Costa Rica</w:t>
            </w:r>
          </w:p>
        </w:tc>
        <w:tc>
          <w:tcPr>
            <w:tcW w:w="567" w:type="dxa"/>
          </w:tcPr>
          <w:p w14:paraId="0756ECFF"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782</w:t>
            </w:r>
          </w:p>
        </w:tc>
        <w:tc>
          <w:tcPr>
            <w:tcW w:w="2126" w:type="dxa"/>
            <w:noWrap/>
            <w:hideMark/>
          </w:tcPr>
          <w:p w14:paraId="2CCE9721"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Terraba-Sierpe</w:t>
            </w:r>
          </w:p>
        </w:tc>
        <w:tc>
          <w:tcPr>
            <w:tcW w:w="1134" w:type="dxa"/>
            <w:noWrap/>
            <w:hideMark/>
          </w:tcPr>
          <w:p w14:paraId="0C889213" w14:textId="77777777" w:rsidR="0097383D" w:rsidRPr="00A13AAD" w:rsidRDefault="0097383D" w:rsidP="0097383D">
            <w:pPr>
              <w:jc w:val="right"/>
              <w:rPr>
                <w:noProof/>
                <w:color w:val="000000"/>
                <w:sz w:val="20"/>
                <w:lang w:val="es-ES"/>
              </w:rPr>
            </w:pPr>
            <w:r w:rsidRPr="00A13AAD">
              <w:rPr>
                <w:noProof/>
                <w:color w:val="000000"/>
                <w:sz w:val="20"/>
                <w:lang w:val="es-ES"/>
              </w:rPr>
              <w:t>02/12/2024</w:t>
            </w:r>
          </w:p>
        </w:tc>
        <w:tc>
          <w:tcPr>
            <w:tcW w:w="1134" w:type="dxa"/>
            <w:noWrap/>
            <w:hideMark/>
          </w:tcPr>
          <w:p w14:paraId="6E58A882" w14:textId="77777777" w:rsidR="0097383D" w:rsidRPr="00A13AAD" w:rsidRDefault="0097383D" w:rsidP="0097383D">
            <w:pPr>
              <w:jc w:val="right"/>
              <w:rPr>
                <w:noProof/>
                <w:color w:val="000000"/>
                <w:sz w:val="20"/>
                <w:lang w:val="es-ES"/>
              </w:rPr>
            </w:pPr>
          </w:p>
        </w:tc>
        <w:tc>
          <w:tcPr>
            <w:tcW w:w="1134" w:type="dxa"/>
            <w:noWrap/>
            <w:hideMark/>
          </w:tcPr>
          <w:p w14:paraId="5A45799D" w14:textId="77777777" w:rsidR="0097383D" w:rsidRPr="00A13AAD" w:rsidRDefault="0097383D" w:rsidP="0097383D">
            <w:pPr>
              <w:rPr>
                <w:noProof/>
                <w:sz w:val="20"/>
                <w:lang w:val="es-ES"/>
              </w:rPr>
            </w:pPr>
          </w:p>
        </w:tc>
        <w:tc>
          <w:tcPr>
            <w:tcW w:w="3686" w:type="dxa"/>
            <w:noWrap/>
            <w:hideMark/>
          </w:tcPr>
          <w:p w14:paraId="36575593" w14:textId="77777777" w:rsidR="009C0030" w:rsidRPr="00A13AAD" w:rsidRDefault="009C0030" w:rsidP="009C0030">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construcción de una planta de tratamiento de desechos en Salamá, Osa, donde se ubica el sitio, podría contaminar las aguas subterráneas.</w:t>
            </w:r>
          </w:p>
          <w:p w14:paraId="4F7AC490" w14:textId="77777777" w:rsidR="0097383D" w:rsidRPr="00A13AAD" w:rsidRDefault="0097383D" w:rsidP="000C6054">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33D3B230" w14:textId="77777777" w:rsidR="0097383D" w:rsidRPr="00A13AAD" w:rsidRDefault="0097383D" w:rsidP="0097383D">
            <w:pPr>
              <w:rPr>
                <w:noProof/>
                <w:color w:val="000000"/>
                <w:sz w:val="20"/>
                <w:lang w:val="es-ES"/>
              </w:rPr>
            </w:pPr>
            <w:r w:rsidRPr="00A13AAD">
              <w:rPr>
                <w:noProof/>
                <w:color w:val="000000"/>
                <w:sz w:val="20"/>
                <w:lang w:val="es-ES"/>
              </w:rPr>
              <w:t>-</w:t>
            </w:r>
          </w:p>
        </w:tc>
        <w:tc>
          <w:tcPr>
            <w:tcW w:w="850" w:type="dxa"/>
            <w:noWrap/>
            <w:hideMark/>
          </w:tcPr>
          <w:p w14:paraId="5B67A82A"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118F3204" w14:textId="77777777" w:rsidTr="004765D3">
        <w:trPr>
          <w:trHeight w:val="285"/>
        </w:trPr>
        <w:tc>
          <w:tcPr>
            <w:tcW w:w="1277" w:type="dxa"/>
            <w:vMerge/>
            <w:noWrap/>
            <w:hideMark/>
          </w:tcPr>
          <w:p w14:paraId="6BEDE9C0" w14:textId="77777777" w:rsidR="0097383D" w:rsidRPr="00A13AAD" w:rsidRDefault="0097383D" w:rsidP="0097383D">
            <w:pPr>
              <w:rPr>
                <w:noProof/>
                <w:color w:val="000000"/>
                <w:sz w:val="20"/>
                <w:lang w:val="es-ES"/>
              </w:rPr>
            </w:pPr>
          </w:p>
        </w:tc>
        <w:tc>
          <w:tcPr>
            <w:tcW w:w="567" w:type="dxa"/>
          </w:tcPr>
          <w:p w14:paraId="212D6A81"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783</w:t>
            </w:r>
          </w:p>
        </w:tc>
        <w:tc>
          <w:tcPr>
            <w:tcW w:w="2126" w:type="dxa"/>
            <w:noWrap/>
            <w:hideMark/>
          </w:tcPr>
          <w:p w14:paraId="665BA529"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Gandoca-Manzanillo</w:t>
            </w:r>
          </w:p>
        </w:tc>
        <w:tc>
          <w:tcPr>
            <w:tcW w:w="1134" w:type="dxa"/>
            <w:noWrap/>
            <w:hideMark/>
          </w:tcPr>
          <w:p w14:paraId="64DC0EFA" w14:textId="77777777" w:rsidR="0097383D" w:rsidRPr="00A13AAD" w:rsidRDefault="0097383D" w:rsidP="0097383D">
            <w:pPr>
              <w:jc w:val="right"/>
              <w:rPr>
                <w:noProof/>
                <w:color w:val="000000"/>
                <w:sz w:val="20"/>
                <w:lang w:val="es-ES"/>
              </w:rPr>
            </w:pPr>
            <w:r w:rsidRPr="00A13AAD">
              <w:rPr>
                <w:noProof/>
                <w:color w:val="000000"/>
                <w:sz w:val="20"/>
                <w:lang w:val="es-ES"/>
              </w:rPr>
              <w:t>23/12/2024</w:t>
            </w:r>
          </w:p>
        </w:tc>
        <w:tc>
          <w:tcPr>
            <w:tcW w:w="1134" w:type="dxa"/>
            <w:noWrap/>
            <w:hideMark/>
          </w:tcPr>
          <w:p w14:paraId="69377B0A" w14:textId="77777777" w:rsidR="0097383D" w:rsidRPr="00A13AAD" w:rsidRDefault="0097383D" w:rsidP="0097383D">
            <w:pPr>
              <w:jc w:val="right"/>
              <w:rPr>
                <w:noProof/>
                <w:color w:val="000000"/>
                <w:sz w:val="20"/>
                <w:lang w:val="es-ES"/>
              </w:rPr>
            </w:pPr>
          </w:p>
        </w:tc>
        <w:tc>
          <w:tcPr>
            <w:tcW w:w="1134" w:type="dxa"/>
            <w:noWrap/>
            <w:hideMark/>
          </w:tcPr>
          <w:p w14:paraId="10780FE5" w14:textId="77777777" w:rsidR="0097383D" w:rsidRPr="00A13AAD" w:rsidRDefault="0097383D" w:rsidP="0097383D">
            <w:pPr>
              <w:rPr>
                <w:noProof/>
                <w:sz w:val="20"/>
                <w:lang w:val="es-ES"/>
              </w:rPr>
            </w:pPr>
          </w:p>
        </w:tc>
        <w:tc>
          <w:tcPr>
            <w:tcW w:w="3686" w:type="dxa"/>
            <w:noWrap/>
            <w:hideMark/>
          </w:tcPr>
          <w:p w14:paraId="69066ED3" w14:textId="77777777" w:rsidR="0097383D" w:rsidRPr="00A13AAD" w:rsidRDefault="009C0030"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Actividades de tala y desecación de humedales dentro de los límites del sitio.</w:t>
            </w:r>
          </w:p>
        </w:tc>
        <w:tc>
          <w:tcPr>
            <w:tcW w:w="2126" w:type="dxa"/>
            <w:noWrap/>
            <w:hideMark/>
          </w:tcPr>
          <w:p w14:paraId="36D67C0E" w14:textId="77777777" w:rsidR="0097383D" w:rsidRPr="00A13AAD" w:rsidRDefault="0097383D" w:rsidP="0097383D">
            <w:pPr>
              <w:rPr>
                <w:noProof/>
                <w:color w:val="000000"/>
                <w:sz w:val="20"/>
                <w:lang w:val="es-ES"/>
              </w:rPr>
            </w:pPr>
            <w:r w:rsidRPr="00A13AAD">
              <w:rPr>
                <w:noProof/>
                <w:color w:val="000000"/>
                <w:sz w:val="20"/>
                <w:lang w:val="es-ES"/>
              </w:rPr>
              <w:t>-</w:t>
            </w:r>
          </w:p>
        </w:tc>
        <w:tc>
          <w:tcPr>
            <w:tcW w:w="850" w:type="dxa"/>
            <w:noWrap/>
            <w:hideMark/>
          </w:tcPr>
          <w:p w14:paraId="5D61F209"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6E8DD008" w14:textId="77777777" w:rsidTr="004765D3">
        <w:trPr>
          <w:trHeight w:val="285"/>
        </w:trPr>
        <w:tc>
          <w:tcPr>
            <w:tcW w:w="1277" w:type="dxa"/>
            <w:noWrap/>
            <w:hideMark/>
          </w:tcPr>
          <w:p w14:paraId="3D7E88C3" w14:textId="77777777" w:rsidR="0097383D" w:rsidRPr="00A13AAD" w:rsidRDefault="0097383D" w:rsidP="0097383D">
            <w:pPr>
              <w:rPr>
                <w:noProof/>
                <w:color w:val="000000"/>
                <w:sz w:val="20"/>
                <w:lang w:val="es-ES"/>
              </w:rPr>
            </w:pPr>
            <w:r w:rsidRPr="00A13AAD">
              <w:rPr>
                <w:noProof/>
                <w:color w:val="000000"/>
                <w:sz w:val="20"/>
                <w:lang w:val="es-ES"/>
              </w:rPr>
              <w:t>Ecuador</w:t>
            </w:r>
          </w:p>
        </w:tc>
        <w:tc>
          <w:tcPr>
            <w:tcW w:w="567" w:type="dxa"/>
          </w:tcPr>
          <w:p w14:paraId="3A517B5B"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1203</w:t>
            </w:r>
          </w:p>
        </w:tc>
        <w:tc>
          <w:tcPr>
            <w:tcW w:w="2126" w:type="dxa"/>
            <w:noWrap/>
            <w:hideMark/>
          </w:tcPr>
          <w:p w14:paraId="62F615B8"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Parque Nacional Cajas</w:t>
            </w:r>
          </w:p>
        </w:tc>
        <w:tc>
          <w:tcPr>
            <w:tcW w:w="1134" w:type="dxa"/>
            <w:noWrap/>
            <w:hideMark/>
          </w:tcPr>
          <w:p w14:paraId="15AC0E83" w14:textId="77777777" w:rsidR="0097383D" w:rsidRPr="00A13AAD" w:rsidRDefault="0097383D" w:rsidP="0097383D">
            <w:pPr>
              <w:jc w:val="right"/>
              <w:rPr>
                <w:noProof/>
                <w:color w:val="000000"/>
                <w:sz w:val="20"/>
                <w:lang w:val="es-ES"/>
              </w:rPr>
            </w:pPr>
            <w:r w:rsidRPr="00A13AAD">
              <w:rPr>
                <w:noProof/>
                <w:color w:val="000000"/>
                <w:sz w:val="20"/>
                <w:lang w:val="es-ES"/>
              </w:rPr>
              <w:t>17/11/2024</w:t>
            </w:r>
          </w:p>
        </w:tc>
        <w:tc>
          <w:tcPr>
            <w:tcW w:w="1134" w:type="dxa"/>
            <w:noWrap/>
            <w:hideMark/>
          </w:tcPr>
          <w:p w14:paraId="04B562D4" w14:textId="77777777" w:rsidR="0097383D" w:rsidRPr="00A13AAD" w:rsidRDefault="0097383D" w:rsidP="0097383D">
            <w:pPr>
              <w:jc w:val="right"/>
              <w:rPr>
                <w:noProof/>
                <w:color w:val="000000"/>
                <w:sz w:val="20"/>
                <w:lang w:val="es-ES"/>
              </w:rPr>
            </w:pPr>
          </w:p>
        </w:tc>
        <w:tc>
          <w:tcPr>
            <w:tcW w:w="1134" w:type="dxa"/>
            <w:noWrap/>
            <w:hideMark/>
          </w:tcPr>
          <w:p w14:paraId="3D9D0B13" w14:textId="77777777" w:rsidR="0097383D" w:rsidRPr="00A13AAD" w:rsidRDefault="0097383D" w:rsidP="0097383D">
            <w:pPr>
              <w:rPr>
                <w:noProof/>
                <w:sz w:val="20"/>
                <w:lang w:val="es-ES"/>
              </w:rPr>
            </w:pPr>
          </w:p>
        </w:tc>
        <w:tc>
          <w:tcPr>
            <w:tcW w:w="3686" w:type="dxa"/>
            <w:noWrap/>
            <w:hideMark/>
          </w:tcPr>
          <w:p w14:paraId="4CBEAA40" w14:textId="77777777" w:rsidR="0097383D" w:rsidRPr="00A13AAD" w:rsidRDefault="009C0030"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intensificación de los incendios forestales ha repercutido en los ecosistemas del sitio, amenazando la biodiversidad local.</w:t>
            </w:r>
          </w:p>
        </w:tc>
        <w:tc>
          <w:tcPr>
            <w:tcW w:w="2126" w:type="dxa"/>
            <w:noWrap/>
            <w:hideMark/>
          </w:tcPr>
          <w:p w14:paraId="499624A1" w14:textId="77777777" w:rsidR="0097383D" w:rsidRPr="00A13AAD" w:rsidRDefault="0097383D" w:rsidP="0097383D">
            <w:pPr>
              <w:rPr>
                <w:noProof/>
                <w:color w:val="000000"/>
                <w:sz w:val="20"/>
                <w:lang w:val="es-ES"/>
              </w:rPr>
            </w:pPr>
            <w:r w:rsidRPr="00A13AAD">
              <w:rPr>
                <w:noProof/>
                <w:color w:val="000000"/>
                <w:sz w:val="20"/>
                <w:lang w:val="es-ES"/>
              </w:rPr>
              <w:t>-</w:t>
            </w:r>
          </w:p>
        </w:tc>
        <w:tc>
          <w:tcPr>
            <w:tcW w:w="850" w:type="dxa"/>
            <w:noWrap/>
            <w:hideMark/>
          </w:tcPr>
          <w:p w14:paraId="200803FD"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01235136" w14:textId="77777777" w:rsidTr="004765D3">
        <w:trPr>
          <w:trHeight w:val="285"/>
        </w:trPr>
        <w:tc>
          <w:tcPr>
            <w:tcW w:w="1277" w:type="dxa"/>
            <w:noWrap/>
            <w:hideMark/>
          </w:tcPr>
          <w:p w14:paraId="5172BBEA" w14:textId="77777777" w:rsidR="0097383D" w:rsidRPr="00A13AAD" w:rsidRDefault="0097383D" w:rsidP="0097383D">
            <w:pPr>
              <w:rPr>
                <w:noProof/>
                <w:color w:val="000000"/>
                <w:sz w:val="20"/>
                <w:lang w:val="es-ES"/>
              </w:rPr>
            </w:pPr>
            <w:r w:rsidRPr="00A13AAD">
              <w:rPr>
                <w:noProof/>
                <w:color w:val="000000" w:themeColor="text1"/>
                <w:sz w:val="20"/>
                <w:lang w:val="es-ES"/>
              </w:rPr>
              <w:t>Francia</w:t>
            </w:r>
          </w:p>
        </w:tc>
        <w:tc>
          <w:tcPr>
            <w:tcW w:w="567" w:type="dxa"/>
          </w:tcPr>
          <w:p w14:paraId="399FE756" w14:textId="77777777" w:rsidR="0097383D" w:rsidRPr="00A13AAD" w:rsidRDefault="0097383D" w:rsidP="0097383D">
            <w:pPr>
              <w:jc w:val="center"/>
              <w:rPr>
                <w:noProof/>
                <w:color w:val="000000" w:themeColor="text1"/>
                <w:sz w:val="20"/>
                <w:lang w:val="es-ES"/>
              </w:rPr>
            </w:pPr>
            <w:r w:rsidRPr="00A13AAD">
              <w:rPr>
                <w:rFonts w:eastAsia="Times New Roman" w:cstheme="minorHAnsi"/>
                <w:noProof/>
                <w:color w:val="000000" w:themeColor="text1"/>
                <w:sz w:val="20"/>
                <w:szCs w:val="20"/>
                <w:lang w:val="es-ES" w:eastAsia="en-GB"/>
              </w:rPr>
              <w:t>346</w:t>
            </w:r>
          </w:p>
        </w:tc>
        <w:tc>
          <w:tcPr>
            <w:tcW w:w="2126" w:type="dxa"/>
            <w:noWrap/>
            <w:hideMark/>
          </w:tcPr>
          <w:p w14:paraId="467A943A"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Camargue</w:t>
            </w:r>
          </w:p>
        </w:tc>
        <w:tc>
          <w:tcPr>
            <w:tcW w:w="1134" w:type="dxa"/>
            <w:noWrap/>
            <w:hideMark/>
          </w:tcPr>
          <w:p w14:paraId="67954192" w14:textId="77777777" w:rsidR="0097383D" w:rsidRPr="00A13AAD" w:rsidRDefault="0097383D" w:rsidP="0097383D">
            <w:pPr>
              <w:jc w:val="right"/>
              <w:rPr>
                <w:noProof/>
                <w:color w:val="000000"/>
                <w:sz w:val="20"/>
                <w:lang w:val="es-ES"/>
              </w:rPr>
            </w:pPr>
            <w:r w:rsidRPr="00A13AAD">
              <w:rPr>
                <w:noProof/>
                <w:color w:val="000000" w:themeColor="text1"/>
                <w:sz w:val="20"/>
                <w:lang w:val="es-ES"/>
              </w:rPr>
              <w:t>11/03/2025</w:t>
            </w:r>
          </w:p>
        </w:tc>
        <w:tc>
          <w:tcPr>
            <w:tcW w:w="1134" w:type="dxa"/>
            <w:noWrap/>
            <w:hideMark/>
          </w:tcPr>
          <w:p w14:paraId="64016956" w14:textId="77777777" w:rsidR="0097383D" w:rsidRPr="00A13AAD" w:rsidRDefault="0097383D" w:rsidP="0097383D">
            <w:pPr>
              <w:jc w:val="right"/>
              <w:rPr>
                <w:noProof/>
                <w:color w:val="000000"/>
                <w:sz w:val="20"/>
                <w:lang w:val="es-ES"/>
              </w:rPr>
            </w:pPr>
          </w:p>
        </w:tc>
        <w:tc>
          <w:tcPr>
            <w:tcW w:w="1134" w:type="dxa"/>
            <w:noWrap/>
            <w:hideMark/>
          </w:tcPr>
          <w:p w14:paraId="2532E647" w14:textId="77777777" w:rsidR="0097383D" w:rsidRPr="00A13AAD" w:rsidRDefault="0097383D" w:rsidP="0097383D">
            <w:pPr>
              <w:rPr>
                <w:noProof/>
                <w:sz w:val="20"/>
                <w:lang w:val="es-ES"/>
              </w:rPr>
            </w:pPr>
          </w:p>
        </w:tc>
        <w:tc>
          <w:tcPr>
            <w:tcW w:w="3686" w:type="dxa"/>
            <w:noWrap/>
            <w:hideMark/>
          </w:tcPr>
          <w:p w14:paraId="2CB90A0F" w14:textId="77777777" w:rsidR="009C0030" w:rsidRPr="00A13AAD" w:rsidRDefault="009C0030" w:rsidP="009C0030">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Posible amenaza para las características ecológicas debido a los proyectos de infraestructura previstos (</w:t>
            </w:r>
            <w:r w:rsidR="004A4880" w:rsidRPr="00A13AAD">
              <w:rPr>
                <w:rFonts w:asciiTheme="minorHAnsi" w:eastAsiaTheme="minorHAnsi" w:hAnsiTheme="minorHAnsi" w:cstheme="minorBidi"/>
                <w:noProof/>
                <w:color w:val="000000"/>
                <w:kern w:val="2"/>
                <w:sz w:val="20"/>
                <w:lang w:val="es-ES"/>
                <w14:ligatures w14:val="standardContextual"/>
              </w:rPr>
              <w:t>que incluye</w:t>
            </w:r>
            <w:r w:rsidRPr="00A13AAD">
              <w:rPr>
                <w:rFonts w:asciiTheme="minorHAnsi" w:eastAsiaTheme="minorHAnsi" w:hAnsiTheme="minorHAnsi" w:cstheme="minorBidi"/>
                <w:noProof/>
                <w:color w:val="000000"/>
                <w:kern w:val="2"/>
                <w:sz w:val="20"/>
                <w:lang w:val="es-ES"/>
                <w14:ligatures w14:val="standardContextual"/>
              </w:rPr>
              <w:t xml:space="preserve"> </w:t>
            </w:r>
            <w:r w:rsidR="004A4880" w:rsidRPr="00A13AAD">
              <w:rPr>
                <w:rFonts w:asciiTheme="minorHAnsi" w:eastAsiaTheme="minorHAnsi" w:hAnsiTheme="minorHAnsi" w:cstheme="minorBidi"/>
                <w:noProof/>
                <w:color w:val="000000"/>
                <w:kern w:val="2"/>
                <w:sz w:val="20"/>
                <w:lang w:val="es-ES"/>
                <w14:ligatures w14:val="standardContextual"/>
              </w:rPr>
              <w:t>una</w:t>
            </w:r>
            <w:r w:rsidRPr="00A13AAD">
              <w:rPr>
                <w:rFonts w:asciiTheme="minorHAnsi" w:eastAsiaTheme="minorHAnsi" w:hAnsiTheme="minorHAnsi" w:cstheme="minorBidi"/>
                <w:noProof/>
                <w:color w:val="000000"/>
                <w:kern w:val="2"/>
                <w:sz w:val="20"/>
                <w:lang w:val="es-ES"/>
                <w14:ligatures w14:val="standardContextual"/>
              </w:rPr>
              <w:t xml:space="preserve"> </w:t>
            </w:r>
            <w:r w:rsidR="00D81CFC" w:rsidRPr="00A13AAD">
              <w:rPr>
                <w:rFonts w:asciiTheme="minorHAnsi" w:eastAsiaTheme="minorHAnsi" w:hAnsiTheme="minorHAnsi" w:cstheme="minorBidi"/>
                <w:noProof/>
                <w:color w:val="000000"/>
                <w:kern w:val="2"/>
                <w:sz w:val="20"/>
                <w:lang w:val="es-ES"/>
                <w14:ligatures w14:val="standardContextual"/>
              </w:rPr>
              <w:t>línea</w:t>
            </w:r>
            <w:r w:rsidRPr="00A13AAD">
              <w:rPr>
                <w:rFonts w:asciiTheme="minorHAnsi" w:eastAsiaTheme="minorHAnsi" w:hAnsiTheme="minorHAnsi" w:cstheme="minorBidi"/>
                <w:noProof/>
                <w:color w:val="000000"/>
                <w:kern w:val="2"/>
                <w:sz w:val="20"/>
                <w:lang w:val="es-ES"/>
                <w14:ligatures w14:val="standardContextual"/>
              </w:rPr>
              <w:t xml:space="preserve"> eléctri</w:t>
            </w:r>
            <w:r w:rsidR="00D81CFC" w:rsidRPr="00A13AAD">
              <w:rPr>
                <w:rFonts w:asciiTheme="minorHAnsi" w:eastAsiaTheme="minorHAnsi" w:hAnsiTheme="minorHAnsi" w:cstheme="minorBidi"/>
                <w:noProof/>
                <w:color w:val="000000"/>
                <w:kern w:val="2"/>
                <w:sz w:val="20"/>
                <w:lang w:val="es-ES"/>
                <w14:ligatures w14:val="standardContextual"/>
              </w:rPr>
              <w:t>ca</w:t>
            </w:r>
            <w:r w:rsidRPr="00A13AAD">
              <w:rPr>
                <w:rFonts w:asciiTheme="minorHAnsi" w:eastAsiaTheme="minorHAnsi" w:hAnsiTheme="minorHAnsi" w:cstheme="minorBidi"/>
                <w:noProof/>
                <w:color w:val="000000"/>
                <w:kern w:val="2"/>
                <w:sz w:val="20"/>
                <w:lang w:val="es-ES"/>
                <w14:ligatures w14:val="standardContextual"/>
              </w:rPr>
              <w:t xml:space="preserve"> aére</w:t>
            </w:r>
            <w:r w:rsidR="00D81CFC" w:rsidRPr="00A13AAD">
              <w:rPr>
                <w:rFonts w:asciiTheme="minorHAnsi" w:eastAsiaTheme="minorHAnsi" w:hAnsiTheme="minorHAnsi" w:cstheme="minorBidi"/>
                <w:noProof/>
                <w:color w:val="000000"/>
                <w:kern w:val="2"/>
                <w:sz w:val="20"/>
                <w:lang w:val="es-ES"/>
                <w14:ligatures w14:val="standardContextual"/>
              </w:rPr>
              <w:t>a</w:t>
            </w:r>
            <w:r w:rsidRPr="00A13AAD">
              <w:rPr>
                <w:rFonts w:asciiTheme="minorHAnsi" w:eastAsiaTheme="minorHAnsi" w:hAnsiTheme="minorHAnsi" w:cstheme="minorBidi"/>
                <w:noProof/>
                <w:color w:val="000000"/>
                <w:kern w:val="2"/>
                <w:sz w:val="20"/>
                <w:lang w:val="es-ES"/>
                <w14:ligatures w14:val="standardContextual"/>
              </w:rPr>
              <w:t xml:space="preserve"> de muy alta tensión).</w:t>
            </w:r>
          </w:p>
          <w:p w14:paraId="51C3BA3D" w14:textId="77777777" w:rsidR="0097383D" w:rsidRPr="00A13AAD" w:rsidRDefault="0097383D" w:rsidP="000C6054">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5CCC995D" w14:textId="77777777" w:rsidR="0097383D" w:rsidRPr="00A13AAD" w:rsidRDefault="0097383D" w:rsidP="0097383D">
            <w:pPr>
              <w:rPr>
                <w:noProof/>
                <w:color w:val="000000"/>
                <w:sz w:val="20"/>
                <w:lang w:val="es-ES"/>
              </w:rPr>
            </w:pPr>
            <w:r w:rsidRPr="00A13AAD">
              <w:rPr>
                <w:noProof/>
                <w:color w:val="000000" w:themeColor="text1"/>
                <w:sz w:val="20"/>
                <w:lang w:val="es-ES"/>
              </w:rPr>
              <w:t>-</w:t>
            </w:r>
          </w:p>
        </w:tc>
        <w:tc>
          <w:tcPr>
            <w:tcW w:w="850" w:type="dxa"/>
            <w:noWrap/>
            <w:hideMark/>
          </w:tcPr>
          <w:p w14:paraId="30247182"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3391C5AA" w14:textId="77777777" w:rsidTr="004765D3">
        <w:trPr>
          <w:trHeight w:val="285"/>
        </w:trPr>
        <w:tc>
          <w:tcPr>
            <w:tcW w:w="1277" w:type="dxa"/>
            <w:noWrap/>
            <w:hideMark/>
          </w:tcPr>
          <w:p w14:paraId="42EF34F2" w14:textId="77777777" w:rsidR="0097383D" w:rsidRPr="00A13AAD" w:rsidRDefault="0097383D" w:rsidP="0097383D">
            <w:pPr>
              <w:rPr>
                <w:noProof/>
                <w:color w:val="000000"/>
                <w:sz w:val="20"/>
                <w:lang w:val="es-ES"/>
              </w:rPr>
            </w:pPr>
            <w:r w:rsidRPr="00A13AAD">
              <w:rPr>
                <w:noProof/>
                <w:color w:val="000000"/>
                <w:sz w:val="20"/>
                <w:lang w:val="es-ES"/>
              </w:rPr>
              <w:t>Granada</w:t>
            </w:r>
          </w:p>
        </w:tc>
        <w:tc>
          <w:tcPr>
            <w:tcW w:w="567" w:type="dxa"/>
          </w:tcPr>
          <w:p w14:paraId="6DCF07D2"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2034</w:t>
            </w:r>
          </w:p>
        </w:tc>
        <w:tc>
          <w:tcPr>
            <w:tcW w:w="2126" w:type="dxa"/>
            <w:noWrap/>
            <w:hideMark/>
          </w:tcPr>
          <w:p w14:paraId="3A6BFBC6"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Levera Wetland</w:t>
            </w:r>
          </w:p>
        </w:tc>
        <w:tc>
          <w:tcPr>
            <w:tcW w:w="1134" w:type="dxa"/>
            <w:noWrap/>
            <w:hideMark/>
          </w:tcPr>
          <w:p w14:paraId="5BA6B7C4" w14:textId="77777777" w:rsidR="0097383D" w:rsidRPr="00A13AAD" w:rsidRDefault="0097383D" w:rsidP="0097383D">
            <w:pPr>
              <w:jc w:val="right"/>
              <w:rPr>
                <w:noProof/>
                <w:color w:val="000000"/>
                <w:sz w:val="20"/>
                <w:lang w:val="es-ES"/>
              </w:rPr>
            </w:pPr>
            <w:r w:rsidRPr="00A13AAD">
              <w:rPr>
                <w:noProof/>
                <w:color w:val="000000"/>
                <w:sz w:val="20"/>
                <w:lang w:val="es-ES"/>
              </w:rPr>
              <w:t>26/02/2023</w:t>
            </w:r>
          </w:p>
        </w:tc>
        <w:tc>
          <w:tcPr>
            <w:tcW w:w="1134" w:type="dxa"/>
            <w:noWrap/>
            <w:hideMark/>
          </w:tcPr>
          <w:p w14:paraId="25E4B611" w14:textId="77777777" w:rsidR="0097383D" w:rsidRPr="00A13AAD" w:rsidRDefault="0097383D" w:rsidP="0097383D">
            <w:pPr>
              <w:jc w:val="right"/>
              <w:rPr>
                <w:noProof/>
                <w:color w:val="000000"/>
                <w:sz w:val="20"/>
                <w:lang w:val="es-ES"/>
              </w:rPr>
            </w:pPr>
          </w:p>
        </w:tc>
        <w:tc>
          <w:tcPr>
            <w:tcW w:w="1134" w:type="dxa"/>
            <w:noWrap/>
            <w:hideMark/>
          </w:tcPr>
          <w:p w14:paraId="5229782D" w14:textId="77777777" w:rsidR="0097383D" w:rsidRPr="00A13AAD" w:rsidRDefault="0097383D" w:rsidP="0097383D">
            <w:pPr>
              <w:rPr>
                <w:noProof/>
                <w:sz w:val="20"/>
                <w:lang w:val="es-ES"/>
              </w:rPr>
            </w:pPr>
          </w:p>
        </w:tc>
        <w:tc>
          <w:tcPr>
            <w:tcW w:w="3686" w:type="dxa"/>
            <w:noWrap/>
            <w:hideMark/>
          </w:tcPr>
          <w:p w14:paraId="1BF43390" w14:textId="77777777" w:rsidR="0097383D" w:rsidRPr="00A13AAD" w:rsidRDefault="0056162E"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Degradación de las características ecológicas del sitio debido a la construcción de complejos turísticos de lujo y campos de golf.</w:t>
            </w:r>
          </w:p>
        </w:tc>
        <w:tc>
          <w:tcPr>
            <w:tcW w:w="2126" w:type="dxa"/>
            <w:noWrap/>
            <w:hideMark/>
          </w:tcPr>
          <w:p w14:paraId="026ACD4B" w14:textId="77777777" w:rsidR="0097383D" w:rsidRPr="00A13AAD" w:rsidRDefault="0097383D" w:rsidP="0097383D">
            <w:pPr>
              <w:rPr>
                <w:noProof/>
                <w:color w:val="000000"/>
                <w:sz w:val="20"/>
                <w:lang w:val="es-ES"/>
              </w:rPr>
            </w:pPr>
            <w:r w:rsidRPr="00A13AAD">
              <w:rPr>
                <w:noProof/>
                <w:color w:val="000000"/>
                <w:sz w:val="20"/>
                <w:lang w:val="es-ES"/>
              </w:rPr>
              <w:t>-</w:t>
            </w:r>
          </w:p>
        </w:tc>
        <w:tc>
          <w:tcPr>
            <w:tcW w:w="850" w:type="dxa"/>
            <w:noWrap/>
            <w:hideMark/>
          </w:tcPr>
          <w:p w14:paraId="56526FA4"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609C9F55" w14:textId="77777777" w:rsidTr="004765D3">
        <w:trPr>
          <w:trHeight w:val="285"/>
        </w:trPr>
        <w:tc>
          <w:tcPr>
            <w:tcW w:w="1277" w:type="dxa"/>
            <w:vMerge w:val="restart"/>
            <w:noWrap/>
            <w:hideMark/>
          </w:tcPr>
          <w:p w14:paraId="59EC559C" w14:textId="77777777" w:rsidR="0097383D" w:rsidRPr="00A13AAD" w:rsidRDefault="0097383D" w:rsidP="0097383D">
            <w:pPr>
              <w:rPr>
                <w:rFonts w:eastAsia="Times New Roman" w:cstheme="minorHAnsi"/>
                <w:noProof/>
                <w:color w:val="000000"/>
                <w:sz w:val="20"/>
                <w:szCs w:val="20"/>
                <w:lang w:val="es-ES" w:eastAsia="en-GB"/>
              </w:rPr>
            </w:pPr>
            <w:r w:rsidRPr="00A13AAD">
              <w:rPr>
                <w:noProof/>
                <w:color w:val="000000"/>
                <w:sz w:val="20"/>
                <w:lang w:val="es-ES"/>
              </w:rPr>
              <w:t>India</w:t>
            </w:r>
          </w:p>
          <w:p w14:paraId="5A9D3031" w14:textId="77777777" w:rsidR="0097383D" w:rsidRPr="00A13AAD" w:rsidRDefault="0097383D" w:rsidP="0097383D">
            <w:pPr>
              <w:rPr>
                <w:noProof/>
                <w:color w:val="000000"/>
                <w:sz w:val="20"/>
                <w:lang w:val="es-ES"/>
              </w:rPr>
            </w:pPr>
          </w:p>
        </w:tc>
        <w:tc>
          <w:tcPr>
            <w:tcW w:w="567" w:type="dxa"/>
          </w:tcPr>
          <w:p w14:paraId="5B4E9E91"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461</w:t>
            </w:r>
          </w:p>
        </w:tc>
        <w:tc>
          <w:tcPr>
            <w:tcW w:w="2126" w:type="dxa"/>
            <w:noWrap/>
            <w:hideMark/>
          </w:tcPr>
          <w:p w14:paraId="7226078D"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Wular Lake**</w:t>
            </w:r>
          </w:p>
        </w:tc>
        <w:tc>
          <w:tcPr>
            <w:tcW w:w="1134" w:type="dxa"/>
            <w:noWrap/>
            <w:hideMark/>
          </w:tcPr>
          <w:p w14:paraId="37FC9520" w14:textId="77777777" w:rsidR="0097383D" w:rsidRPr="00A13AAD" w:rsidRDefault="0097383D" w:rsidP="0097383D">
            <w:pPr>
              <w:jc w:val="right"/>
              <w:rPr>
                <w:noProof/>
                <w:color w:val="000000"/>
                <w:sz w:val="20"/>
                <w:lang w:val="es-ES"/>
              </w:rPr>
            </w:pPr>
            <w:r w:rsidRPr="00A13AAD">
              <w:rPr>
                <w:noProof/>
                <w:color w:val="000000"/>
                <w:sz w:val="20"/>
                <w:lang w:val="es-ES"/>
              </w:rPr>
              <w:t>14/02/2014</w:t>
            </w:r>
          </w:p>
        </w:tc>
        <w:tc>
          <w:tcPr>
            <w:tcW w:w="1134" w:type="dxa"/>
            <w:noWrap/>
            <w:hideMark/>
          </w:tcPr>
          <w:p w14:paraId="6FF1AB7D" w14:textId="77777777" w:rsidR="0097383D" w:rsidRPr="00A13AAD" w:rsidRDefault="0097383D" w:rsidP="0097383D">
            <w:pPr>
              <w:jc w:val="right"/>
              <w:rPr>
                <w:noProof/>
                <w:color w:val="000000"/>
                <w:sz w:val="20"/>
                <w:lang w:val="es-ES"/>
              </w:rPr>
            </w:pPr>
          </w:p>
        </w:tc>
        <w:tc>
          <w:tcPr>
            <w:tcW w:w="1134" w:type="dxa"/>
            <w:noWrap/>
            <w:hideMark/>
          </w:tcPr>
          <w:p w14:paraId="254CC376" w14:textId="77777777" w:rsidR="0097383D" w:rsidRPr="00A13AAD" w:rsidRDefault="0097383D" w:rsidP="0097383D">
            <w:pPr>
              <w:rPr>
                <w:noProof/>
                <w:sz w:val="20"/>
                <w:lang w:val="es-ES"/>
              </w:rPr>
            </w:pPr>
          </w:p>
        </w:tc>
        <w:tc>
          <w:tcPr>
            <w:tcW w:w="3686" w:type="dxa"/>
            <w:noWrap/>
            <w:hideMark/>
          </w:tcPr>
          <w:p w14:paraId="0CF352D2" w14:textId="77777777" w:rsidR="0097383D" w:rsidRPr="00A13AAD" w:rsidRDefault="0056162E"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Urbanización descontrolada e invasión ilegal.</w:t>
            </w:r>
          </w:p>
        </w:tc>
        <w:tc>
          <w:tcPr>
            <w:tcW w:w="2126" w:type="dxa"/>
            <w:noWrap/>
            <w:hideMark/>
          </w:tcPr>
          <w:p w14:paraId="6DBD0AAB"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850" w:type="dxa"/>
            <w:noWrap/>
            <w:hideMark/>
          </w:tcPr>
          <w:p w14:paraId="084F2DCC"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78438CBA" w14:textId="77777777" w:rsidTr="004765D3">
        <w:trPr>
          <w:trHeight w:val="285"/>
        </w:trPr>
        <w:tc>
          <w:tcPr>
            <w:tcW w:w="1277" w:type="dxa"/>
            <w:vMerge/>
            <w:noWrap/>
            <w:hideMark/>
          </w:tcPr>
          <w:p w14:paraId="739970DE" w14:textId="77777777" w:rsidR="0097383D" w:rsidRPr="00A13AAD" w:rsidRDefault="0097383D" w:rsidP="0097383D">
            <w:pPr>
              <w:rPr>
                <w:noProof/>
                <w:color w:val="000000"/>
                <w:sz w:val="20"/>
                <w:lang w:val="es-ES"/>
              </w:rPr>
            </w:pPr>
          </w:p>
        </w:tc>
        <w:tc>
          <w:tcPr>
            <w:tcW w:w="567" w:type="dxa"/>
          </w:tcPr>
          <w:p w14:paraId="608BF18D"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462</w:t>
            </w:r>
          </w:p>
        </w:tc>
        <w:tc>
          <w:tcPr>
            <w:tcW w:w="2126" w:type="dxa"/>
            <w:noWrap/>
            <w:hideMark/>
          </w:tcPr>
          <w:p w14:paraId="73BEA6A1"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Harike Lake**</w:t>
            </w:r>
          </w:p>
        </w:tc>
        <w:tc>
          <w:tcPr>
            <w:tcW w:w="1134" w:type="dxa"/>
            <w:noWrap/>
            <w:hideMark/>
          </w:tcPr>
          <w:p w14:paraId="740B6AB7" w14:textId="77777777" w:rsidR="0097383D" w:rsidRPr="00A13AAD" w:rsidRDefault="0097383D" w:rsidP="0097383D">
            <w:pPr>
              <w:jc w:val="right"/>
              <w:rPr>
                <w:noProof/>
                <w:color w:val="000000"/>
                <w:sz w:val="20"/>
                <w:lang w:val="es-ES"/>
              </w:rPr>
            </w:pPr>
            <w:r w:rsidRPr="00A13AAD">
              <w:rPr>
                <w:noProof/>
                <w:color w:val="000000"/>
                <w:sz w:val="20"/>
                <w:lang w:val="es-ES"/>
              </w:rPr>
              <w:t>14/02/2014</w:t>
            </w:r>
          </w:p>
        </w:tc>
        <w:tc>
          <w:tcPr>
            <w:tcW w:w="1134" w:type="dxa"/>
            <w:noWrap/>
            <w:hideMark/>
          </w:tcPr>
          <w:p w14:paraId="7509F4F9" w14:textId="77777777" w:rsidR="0097383D" w:rsidRPr="00A13AAD" w:rsidRDefault="0097383D" w:rsidP="0097383D">
            <w:pPr>
              <w:jc w:val="right"/>
              <w:rPr>
                <w:noProof/>
                <w:color w:val="000000"/>
                <w:sz w:val="20"/>
                <w:lang w:val="es-ES"/>
              </w:rPr>
            </w:pPr>
          </w:p>
        </w:tc>
        <w:tc>
          <w:tcPr>
            <w:tcW w:w="1134" w:type="dxa"/>
            <w:noWrap/>
            <w:hideMark/>
          </w:tcPr>
          <w:p w14:paraId="1A07F676" w14:textId="77777777" w:rsidR="0097383D" w:rsidRPr="00A13AAD" w:rsidRDefault="0097383D" w:rsidP="0097383D">
            <w:pPr>
              <w:rPr>
                <w:noProof/>
                <w:sz w:val="20"/>
                <w:lang w:val="es-ES"/>
              </w:rPr>
            </w:pPr>
          </w:p>
        </w:tc>
        <w:tc>
          <w:tcPr>
            <w:tcW w:w="3686" w:type="dxa"/>
            <w:noWrap/>
            <w:hideMark/>
          </w:tcPr>
          <w:p w14:paraId="3E86C60A" w14:textId="77777777" w:rsidR="0097383D" w:rsidRPr="00A13AAD" w:rsidRDefault="0056162E"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Reducción del tamaño del lago.</w:t>
            </w:r>
          </w:p>
        </w:tc>
        <w:tc>
          <w:tcPr>
            <w:tcW w:w="2126" w:type="dxa"/>
            <w:noWrap/>
            <w:hideMark/>
          </w:tcPr>
          <w:p w14:paraId="536837D0"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850" w:type="dxa"/>
            <w:noWrap/>
            <w:hideMark/>
          </w:tcPr>
          <w:p w14:paraId="6031F9A8"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443E5EDA" w14:textId="77777777" w:rsidTr="004765D3">
        <w:trPr>
          <w:trHeight w:val="285"/>
        </w:trPr>
        <w:tc>
          <w:tcPr>
            <w:tcW w:w="1277" w:type="dxa"/>
            <w:vMerge/>
            <w:noWrap/>
            <w:hideMark/>
          </w:tcPr>
          <w:p w14:paraId="527AAE96" w14:textId="77777777" w:rsidR="0097383D" w:rsidRPr="00A13AAD" w:rsidRDefault="0097383D" w:rsidP="0097383D">
            <w:pPr>
              <w:rPr>
                <w:noProof/>
                <w:color w:val="000000"/>
                <w:sz w:val="20"/>
                <w:lang w:val="es-ES"/>
              </w:rPr>
            </w:pPr>
          </w:p>
        </w:tc>
        <w:tc>
          <w:tcPr>
            <w:tcW w:w="567" w:type="dxa"/>
          </w:tcPr>
          <w:p w14:paraId="47888370"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464</w:t>
            </w:r>
          </w:p>
        </w:tc>
        <w:tc>
          <w:tcPr>
            <w:tcW w:w="2126" w:type="dxa"/>
            <w:noWrap/>
            <w:hideMark/>
          </w:tcPr>
          <w:p w14:paraId="5B273C73"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Sambhar Lake**</w:t>
            </w:r>
          </w:p>
        </w:tc>
        <w:tc>
          <w:tcPr>
            <w:tcW w:w="1134" w:type="dxa"/>
            <w:noWrap/>
            <w:hideMark/>
          </w:tcPr>
          <w:p w14:paraId="0B46DCAD" w14:textId="77777777" w:rsidR="0097383D" w:rsidRPr="00A13AAD" w:rsidRDefault="0097383D" w:rsidP="0097383D">
            <w:pPr>
              <w:jc w:val="right"/>
              <w:rPr>
                <w:noProof/>
                <w:color w:val="000000"/>
                <w:sz w:val="20"/>
                <w:lang w:val="es-ES"/>
              </w:rPr>
            </w:pPr>
            <w:r w:rsidRPr="00A13AAD">
              <w:rPr>
                <w:noProof/>
                <w:color w:val="000000"/>
                <w:sz w:val="20"/>
                <w:lang w:val="es-ES"/>
              </w:rPr>
              <w:t>15/11/2019</w:t>
            </w:r>
          </w:p>
        </w:tc>
        <w:tc>
          <w:tcPr>
            <w:tcW w:w="1134" w:type="dxa"/>
            <w:noWrap/>
            <w:hideMark/>
          </w:tcPr>
          <w:p w14:paraId="388C849B" w14:textId="77777777" w:rsidR="0097383D" w:rsidRPr="00A13AAD" w:rsidRDefault="0097383D" w:rsidP="0097383D">
            <w:pPr>
              <w:jc w:val="right"/>
              <w:rPr>
                <w:noProof/>
                <w:color w:val="000000"/>
                <w:sz w:val="20"/>
                <w:lang w:val="es-ES"/>
              </w:rPr>
            </w:pPr>
          </w:p>
        </w:tc>
        <w:tc>
          <w:tcPr>
            <w:tcW w:w="1134" w:type="dxa"/>
            <w:noWrap/>
            <w:hideMark/>
          </w:tcPr>
          <w:p w14:paraId="01C80B26" w14:textId="77777777" w:rsidR="0097383D" w:rsidRPr="00A13AAD" w:rsidRDefault="0097383D" w:rsidP="0097383D">
            <w:pPr>
              <w:rPr>
                <w:noProof/>
                <w:sz w:val="20"/>
                <w:lang w:val="es-ES"/>
              </w:rPr>
            </w:pPr>
          </w:p>
        </w:tc>
        <w:tc>
          <w:tcPr>
            <w:tcW w:w="3686" w:type="dxa"/>
            <w:noWrap/>
            <w:hideMark/>
          </w:tcPr>
          <w:p w14:paraId="7260664D" w14:textId="77777777" w:rsidR="0097383D" w:rsidRPr="00A13AAD" w:rsidRDefault="0056162E"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En 2019 se produjo un suceso de mortalidad masiva de aves acuáticas en el lago salado de Sambhar que se cree que estaba relacionado con el botulismo.</w:t>
            </w:r>
          </w:p>
        </w:tc>
        <w:tc>
          <w:tcPr>
            <w:tcW w:w="2126" w:type="dxa"/>
            <w:noWrap/>
            <w:hideMark/>
          </w:tcPr>
          <w:p w14:paraId="77418C56"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28B1B375"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02670D9B" w14:textId="77777777" w:rsidTr="004765D3">
        <w:trPr>
          <w:trHeight w:val="285"/>
        </w:trPr>
        <w:tc>
          <w:tcPr>
            <w:tcW w:w="1277" w:type="dxa"/>
            <w:vMerge/>
            <w:noWrap/>
            <w:hideMark/>
          </w:tcPr>
          <w:p w14:paraId="27C9B8BF" w14:textId="77777777" w:rsidR="0097383D" w:rsidRPr="00A13AAD" w:rsidRDefault="0097383D" w:rsidP="0097383D">
            <w:pPr>
              <w:rPr>
                <w:noProof/>
                <w:color w:val="000000"/>
                <w:sz w:val="20"/>
                <w:lang w:val="es-ES"/>
              </w:rPr>
            </w:pPr>
          </w:p>
        </w:tc>
        <w:tc>
          <w:tcPr>
            <w:tcW w:w="567" w:type="dxa"/>
          </w:tcPr>
          <w:p w14:paraId="00C15247"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464</w:t>
            </w:r>
          </w:p>
        </w:tc>
        <w:tc>
          <w:tcPr>
            <w:tcW w:w="2126" w:type="dxa"/>
            <w:noWrap/>
            <w:hideMark/>
          </w:tcPr>
          <w:p w14:paraId="137E2DEF"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Sambhar Lake**</w:t>
            </w:r>
          </w:p>
        </w:tc>
        <w:tc>
          <w:tcPr>
            <w:tcW w:w="1134" w:type="dxa"/>
            <w:noWrap/>
            <w:hideMark/>
          </w:tcPr>
          <w:p w14:paraId="6AB4EFE2" w14:textId="77777777" w:rsidR="0097383D" w:rsidRPr="00A13AAD" w:rsidRDefault="0097383D" w:rsidP="0097383D">
            <w:pPr>
              <w:jc w:val="right"/>
              <w:rPr>
                <w:noProof/>
                <w:color w:val="000000"/>
                <w:sz w:val="20"/>
                <w:lang w:val="es-ES"/>
              </w:rPr>
            </w:pPr>
            <w:r w:rsidRPr="00A13AAD">
              <w:rPr>
                <w:noProof/>
                <w:color w:val="000000"/>
                <w:sz w:val="20"/>
                <w:lang w:val="es-ES"/>
              </w:rPr>
              <w:t>27/04/2009</w:t>
            </w:r>
          </w:p>
        </w:tc>
        <w:tc>
          <w:tcPr>
            <w:tcW w:w="1134" w:type="dxa"/>
            <w:noWrap/>
            <w:hideMark/>
          </w:tcPr>
          <w:p w14:paraId="3A639013" w14:textId="77777777" w:rsidR="0097383D" w:rsidRPr="00A13AAD" w:rsidRDefault="0097383D" w:rsidP="0097383D">
            <w:pPr>
              <w:jc w:val="right"/>
              <w:rPr>
                <w:noProof/>
                <w:color w:val="000000"/>
                <w:sz w:val="20"/>
                <w:lang w:val="es-ES"/>
              </w:rPr>
            </w:pPr>
          </w:p>
        </w:tc>
        <w:tc>
          <w:tcPr>
            <w:tcW w:w="1134" w:type="dxa"/>
            <w:noWrap/>
            <w:hideMark/>
          </w:tcPr>
          <w:p w14:paraId="189AF854" w14:textId="77777777" w:rsidR="0097383D" w:rsidRPr="00A13AAD" w:rsidRDefault="0097383D" w:rsidP="0097383D">
            <w:pPr>
              <w:rPr>
                <w:noProof/>
                <w:sz w:val="20"/>
                <w:lang w:val="es-ES"/>
              </w:rPr>
            </w:pPr>
          </w:p>
        </w:tc>
        <w:tc>
          <w:tcPr>
            <w:tcW w:w="3686" w:type="dxa"/>
            <w:noWrap/>
            <w:hideMark/>
          </w:tcPr>
          <w:p w14:paraId="0C3576AD" w14:textId="77777777" w:rsidR="0097383D" w:rsidRPr="00A13AAD" w:rsidRDefault="0056162E"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extracción ilegal de sal y el bombeo excesivo de aguas subterráneas están reduciendo el lago, lo que tiene otras repercusiones derivadas para la población local y la biodiversidad, como la disminución de la población de flamencos.</w:t>
            </w:r>
          </w:p>
        </w:tc>
        <w:tc>
          <w:tcPr>
            <w:tcW w:w="2126" w:type="dxa"/>
            <w:noWrap/>
            <w:hideMark/>
          </w:tcPr>
          <w:p w14:paraId="7A167B40"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4B832D20"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2F62EA92" w14:textId="77777777" w:rsidTr="004765D3">
        <w:trPr>
          <w:trHeight w:val="285"/>
        </w:trPr>
        <w:tc>
          <w:tcPr>
            <w:tcW w:w="1277" w:type="dxa"/>
            <w:vMerge/>
            <w:noWrap/>
            <w:hideMark/>
          </w:tcPr>
          <w:p w14:paraId="468192C7" w14:textId="77777777" w:rsidR="0097383D" w:rsidRPr="00A13AAD" w:rsidRDefault="0097383D" w:rsidP="0097383D">
            <w:pPr>
              <w:rPr>
                <w:noProof/>
                <w:color w:val="000000"/>
                <w:sz w:val="20"/>
                <w:lang w:val="es-ES"/>
              </w:rPr>
            </w:pPr>
          </w:p>
        </w:tc>
        <w:tc>
          <w:tcPr>
            <w:tcW w:w="567" w:type="dxa"/>
          </w:tcPr>
          <w:p w14:paraId="73E8C139"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1207</w:t>
            </w:r>
          </w:p>
        </w:tc>
        <w:tc>
          <w:tcPr>
            <w:tcW w:w="2126" w:type="dxa"/>
            <w:noWrap/>
            <w:hideMark/>
          </w:tcPr>
          <w:p w14:paraId="43498BE3"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Deepor Beel**</w:t>
            </w:r>
          </w:p>
        </w:tc>
        <w:tc>
          <w:tcPr>
            <w:tcW w:w="1134" w:type="dxa"/>
            <w:noWrap/>
            <w:hideMark/>
          </w:tcPr>
          <w:p w14:paraId="778857C2" w14:textId="77777777" w:rsidR="0097383D" w:rsidRPr="00A13AAD" w:rsidRDefault="0097383D" w:rsidP="0097383D">
            <w:pPr>
              <w:jc w:val="right"/>
              <w:rPr>
                <w:noProof/>
                <w:color w:val="000000"/>
                <w:sz w:val="20"/>
                <w:lang w:val="es-ES"/>
              </w:rPr>
            </w:pPr>
            <w:r w:rsidRPr="00A13AAD">
              <w:rPr>
                <w:noProof/>
                <w:color w:val="000000"/>
                <w:sz w:val="20"/>
                <w:lang w:val="es-ES"/>
              </w:rPr>
              <w:t>23/05/2013</w:t>
            </w:r>
          </w:p>
        </w:tc>
        <w:tc>
          <w:tcPr>
            <w:tcW w:w="1134" w:type="dxa"/>
            <w:noWrap/>
            <w:hideMark/>
          </w:tcPr>
          <w:p w14:paraId="449B9494" w14:textId="77777777" w:rsidR="0097383D" w:rsidRPr="00A13AAD" w:rsidRDefault="0097383D" w:rsidP="0097383D">
            <w:pPr>
              <w:jc w:val="right"/>
              <w:rPr>
                <w:noProof/>
                <w:color w:val="000000"/>
                <w:sz w:val="20"/>
                <w:lang w:val="es-ES"/>
              </w:rPr>
            </w:pPr>
          </w:p>
        </w:tc>
        <w:tc>
          <w:tcPr>
            <w:tcW w:w="1134" w:type="dxa"/>
            <w:noWrap/>
            <w:hideMark/>
          </w:tcPr>
          <w:p w14:paraId="1F9FC936" w14:textId="77777777" w:rsidR="0097383D" w:rsidRPr="00A13AAD" w:rsidRDefault="0097383D" w:rsidP="0097383D">
            <w:pPr>
              <w:rPr>
                <w:noProof/>
                <w:sz w:val="20"/>
                <w:lang w:val="es-ES"/>
              </w:rPr>
            </w:pPr>
          </w:p>
        </w:tc>
        <w:tc>
          <w:tcPr>
            <w:tcW w:w="3686" w:type="dxa"/>
            <w:noWrap/>
            <w:hideMark/>
          </w:tcPr>
          <w:p w14:paraId="4FF6CF1E" w14:textId="77777777" w:rsidR="0056162E" w:rsidRPr="00A13AAD" w:rsidRDefault="0056162E" w:rsidP="0056162E">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Pesca, sedimentación, construcción ilegal e invasión, y además, vertido de residuos químicos de fábricas en el humedal (se han encontrado varios peces </w:t>
            </w:r>
            <w:r w:rsidR="004A4880" w:rsidRPr="00A13AAD">
              <w:rPr>
                <w:rFonts w:asciiTheme="minorHAnsi" w:eastAsiaTheme="minorHAnsi" w:hAnsiTheme="minorHAnsi" w:cstheme="minorBidi"/>
                <w:noProof/>
                <w:color w:val="000000"/>
                <w:kern w:val="2"/>
                <w:sz w:val="20"/>
                <w:lang w:val="es-ES"/>
                <w14:ligatures w14:val="standardContextual"/>
              </w:rPr>
              <w:t xml:space="preserve">muertos, </w:t>
            </w:r>
            <w:r w:rsidRPr="00A13AAD">
              <w:rPr>
                <w:rFonts w:asciiTheme="minorHAnsi" w:eastAsiaTheme="minorHAnsi" w:hAnsiTheme="minorHAnsi" w:cstheme="minorBidi"/>
                <w:noProof/>
                <w:color w:val="000000"/>
                <w:kern w:val="2"/>
                <w:sz w:val="20"/>
                <w:lang w:val="es-ES"/>
                <w14:ligatures w14:val="standardContextual"/>
              </w:rPr>
              <w:t>de distintas especies). Propuesta de construcción de una línea de ferrocarril cerca del corredor de elefantes.</w:t>
            </w:r>
          </w:p>
          <w:p w14:paraId="4A749C12" w14:textId="77777777" w:rsidR="0097383D" w:rsidRPr="00A13AAD" w:rsidRDefault="0097383D" w:rsidP="000C6054">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76944723"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850" w:type="dxa"/>
            <w:noWrap/>
            <w:hideMark/>
          </w:tcPr>
          <w:p w14:paraId="3179F96F"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61B2AA72" w14:textId="77777777" w:rsidTr="004765D3">
        <w:trPr>
          <w:trHeight w:val="285"/>
        </w:trPr>
        <w:tc>
          <w:tcPr>
            <w:tcW w:w="1277" w:type="dxa"/>
            <w:vMerge/>
            <w:noWrap/>
            <w:hideMark/>
          </w:tcPr>
          <w:p w14:paraId="00CDB551" w14:textId="77777777" w:rsidR="0097383D" w:rsidRPr="00A13AAD" w:rsidRDefault="0097383D" w:rsidP="0097383D">
            <w:pPr>
              <w:rPr>
                <w:noProof/>
                <w:color w:val="000000"/>
                <w:sz w:val="20"/>
                <w:lang w:val="es-ES"/>
              </w:rPr>
            </w:pPr>
          </w:p>
        </w:tc>
        <w:tc>
          <w:tcPr>
            <w:tcW w:w="567" w:type="dxa"/>
          </w:tcPr>
          <w:p w14:paraId="6EB18278"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1208</w:t>
            </w:r>
          </w:p>
        </w:tc>
        <w:tc>
          <w:tcPr>
            <w:tcW w:w="2126" w:type="dxa"/>
            <w:noWrap/>
            <w:hideMark/>
          </w:tcPr>
          <w:p w14:paraId="2AE72F94"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East Calcutta Wetlands**</w:t>
            </w:r>
          </w:p>
        </w:tc>
        <w:tc>
          <w:tcPr>
            <w:tcW w:w="1134" w:type="dxa"/>
            <w:noWrap/>
            <w:hideMark/>
          </w:tcPr>
          <w:p w14:paraId="02191B0F" w14:textId="77777777" w:rsidR="0097383D" w:rsidRPr="00A13AAD" w:rsidRDefault="0097383D" w:rsidP="0097383D">
            <w:pPr>
              <w:jc w:val="right"/>
              <w:rPr>
                <w:noProof/>
                <w:color w:val="000000"/>
                <w:sz w:val="20"/>
                <w:lang w:val="es-ES"/>
              </w:rPr>
            </w:pPr>
            <w:r w:rsidRPr="00A13AAD">
              <w:rPr>
                <w:noProof/>
                <w:color w:val="000000"/>
                <w:sz w:val="20"/>
                <w:lang w:val="es-ES"/>
              </w:rPr>
              <w:t>27/08/2010</w:t>
            </w:r>
          </w:p>
        </w:tc>
        <w:tc>
          <w:tcPr>
            <w:tcW w:w="1134" w:type="dxa"/>
            <w:noWrap/>
            <w:hideMark/>
          </w:tcPr>
          <w:p w14:paraId="182FBD35" w14:textId="77777777" w:rsidR="0097383D" w:rsidRPr="00A13AAD" w:rsidRDefault="0097383D" w:rsidP="0097383D">
            <w:pPr>
              <w:jc w:val="right"/>
              <w:rPr>
                <w:noProof/>
                <w:color w:val="000000"/>
                <w:sz w:val="20"/>
                <w:lang w:val="es-ES"/>
              </w:rPr>
            </w:pPr>
          </w:p>
        </w:tc>
        <w:tc>
          <w:tcPr>
            <w:tcW w:w="1134" w:type="dxa"/>
            <w:noWrap/>
            <w:hideMark/>
          </w:tcPr>
          <w:p w14:paraId="7A7A5AEB" w14:textId="77777777" w:rsidR="0097383D" w:rsidRPr="00A13AAD" w:rsidRDefault="0097383D" w:rsidP="0097383D">
            <w:pPr>
              <w:rPr>
                <w:noProof/>
                <w:sz w:val="20"/>
                <w:lang w:val="es-ES"/>
              </w:rPr>
            </w:pPr>
          </w:p>
        </w:tc>
        <w:tc>
          <w:tcPr>
            <w:tcW w:w="3686" w:type="dxa"/>
            <w:noWrap/>
            <w:hideMark/>
          </w:tcPr>
          <w:p w14:paraId="42FED0D9" w14:textId="77777777" w:rsidR="0097383D" w:rsidRPr="00A13AAD" w:rsidRDefault="0056162E" w:rsidP="0056162E">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Amenaza de invasión urbana y aumento de contaminantes nocivos.</w:t>
            </w:r>
            <w:r w:rsidR="0097383D" w:rsidRPr="00A13AAD">
              <w:rPr>
                <w:rFonts w:asciiTheme="minorHAnsi" w:eastAsiaTheme="minorHAnsi" w:hAnsiTheme="minorHAnsi" w:cstheme="minorBidi"/>
                <w:noProof/>
                <w:color w:val="000000"/>
                <w:kern w:val="2"/>
                <w:sz w:val="20"/>
                <w:lang w:val="es-ES"/>
                <w14:ligatures w14:val="standardContextual"/>
              </w:rPr>
              <w:t xml:space="preserve"> </w:t>
            </w:r>
          </w:p>
        </w:tc>
        <w:tc>
          <w:tcPr>
            <w:tcW w:w="2126" w:type="dxa"/>
            <w:noWrap/>
            <w:hideMark/>
          </w:tcPr>
          <w:p w14:paraId="449EE8D4"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850" w:type="dxa"/>
            <w:noWrap/>
            <w:hideMark/>
          </w:tcPr>
          <w:p w14:paraId="1F56D83F"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5DA5540A" w14:textId="77777777" w:rsidTr="004765D3">
        <w:trPr>
          <w:trHeight w:val="285"/>
        </w:trPr>
        <w:tc>
          <w:tcPr>
            <w:tcW w:w="1277" w:type="dxa"/>
            <w:vMerge/>
            <w:noWrap/>
            <w:hideMark/>
          </w:tcPr>
          <w:p w14:paraId="1E41D525" w14:textId="77777777" w:rsidR="0097383D" w:rsidRPr="00A13AAD" w:rsidRDefault="0097383D" w:rsidP="0097383D">
            <w:pPr>
              <w:rPr>
                <w:noProof/>
                <w:color w:val="000000"/>
                <w:sz w:val="20"/>
                <w:lang w:val="es-ES"/>
              </w:rPr>
            </w:pPr>
          </w:p>
        </w:tc>
        <w:tc>
          <w:tcPr>
            <w:tcW w:w="567" w:type="dxa"/>
          </w:tcPr>
          <w:p w14:paraId="5E9ABE56"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1209</w:t>
            </w:r>
          </w:p>
        </w:tc>
        <w:tc>
          <w:tcPr>
            <w:tcW w:w="2126" w:type="dxa"/>
            <w:noWrap/>
            <w:hideMark/>
          </w:tcPr>
          <w:p w14:paraId="7184D789"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Kolleru Lake**</w:t>
            </w:r>
          </w:p>
        </w:tc>
        <w:tc>
          <w:tcPr>
            <w:tcW w:w="1134" w:type="dxa"/>
            <w:noWrap/>
            <w:hideMark/>
          </w:tcPr>
          <w:p w14:paraId="104D8AFF" w14:textId="77777777" w:rsidR="0097383D" w:rsidRPr="00A13AAD" w:rsidRDefault="0097383D" w:rsidP="0097383D">
            <w:pPr>
              <w:jc w:val="right"/>
              <w:rPr>
                <w:noProof/>
                <w:color w:val="000000"/>
                <w:sz w:val="20"/>
                <w:lang w:val="es-ES"/>
              </w:rPr>
            </w:pPr>
            <w:r w:rsidRPr="00A13AAD">
              <w:rPr>
                <w:noProof/>
                <w:color w:val="000000"/>
                <w:sz w:val="20"/>
                <w:lang w:val="es-ES"/>
              </w:rPr>
              <w:t>07/06/2016</w:t>
            </w:r>
          </w:p>
        </w:tc>
        <w:tc>
          <w:tcPr>
            <w:tcW w:w="1134" w:type="dxa"/>
            <w:noWrap/>
            <w:hideMark/>
          </w:tcPr>
          <w:p w14:paraId="09DA2597" w14:textId="77777777" w:rsidR="0097383D" w:rsidRPr="00A13AAD" w:rsidRDefault="0097383D" w:rsidP="0097383D">
            <w:pPr>
              <w:jc w:val="right"/>
              <w:rPr>
                <w:noProof/>
                <w:color w:val="000000"/>
                <w:sz w:val="20"/>
                <w:lang w:val="es-ES"/>
              </w:rPr>
            </w:pPr>
          </w:p>
        </w:tc>
        <w:tc>
          <w:tcPr>
            <w:tcW w:w="1134" w:type="dxa"/>
            <w:noWrap/>
            <w:hideMark/>
          </w:tcPr>
          <w:p w14:paraId="10E0DA3D" w14:textId="77777777" w:rsidR="0097383D" w:rsidRPr="00A13AAD" w:rsidRDefault="0097383D" w:rsidP="0097383D">
            <w:pPr>
              <w:rPr>
                <w:noProof/>
                <w:sz w:val="20"/>
                <w:lang w:val="es-ES"/>
              </w:rPr>
            </w:pPr>
          </w:p>
        </w:tc>
        <w:tc>
          <w:tcPr>
            <w:tcW w:w="3686" w:type="dxa"/>
            <w:noWrap/>
            <w:hideMark/>
          </w:tcPr>
          <w:p w14:paraId="1D211B79" w14:textId="77777777" w:rsidR="0097383D" w:rsidRPr="00A13AAD" w:rsidRDefault="0056162E"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Diversas actividades de urbanización, invasión de la zona de humedales y pesca ilegal en el humedal, y posibles repercusiones como la contaminación y </w:t>
            </w:r>
            <w:r w:rsidR="00CE31D6" w:rsidRPr="00A13AAD">
              <w:rPr>
                <w:rFonts w:asciiTheme="minorHAnsi" w:eastAsiaTheme="minorHAnsi" w:hAnsiTheme="minorHAnsi" w:cstheme="minorBidi"/>
                <w:noProof/>
                <w:color w:val="000000"/>
                <w:kern w:val="2"/>
                <w:sz w:val="20"/>
                <w:lang w:val="es-ES"/>
                <w14:ligatures w14:val="standardContextual"/>
              </w:rPr>
              <w:t xml:space="preserve">el descenso </w:t>
            </w:r>
            <w:r w:rsidRPr="00A13AAD">
              <w:rPr>
                <w:rFonts w:asciiTheme="minorHAnsi" w:eastAsiaTheme="minorHAnsi" w:hAnsiTheme="minorHAnsi" w:cstheme="minorBidi"/>
                <w:noProof/>
                <w:color w:val="000000"/>
                <w:kern w:val="2"/>
                <w:sz w:val="20"/>
                <w:lang w:val="es-ES"/>
                <w14:ligatures w14:val="standardContextual"/>
              </w:rPr>
              <w:t>del nivel del agua.</w:t>
            </w:r>
          </w:p>
        </w:tc>
        <w:tc>
          <w:tcPr>
            <w:tcW w:w="2126" w:type="dxa"/>
            <w:noWrap/>
            <w:hideMark/>
          </w:tcPr>
          <w:p w14:paraId="1A27A51C"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7DF5E6D4"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1B9D00D4" w14:textId="77777777" w:rsidTr="004765D3">
        <w:trPr>
          <w:trHeight w:val="285"/>
        </w:trPr>
        <w:tc>
          <w:tcPr>
            <w:tcW w:w="1277" w:type="dxa"/>
            <w:vMerge/>
            <w:noWrap/>
            <w:hideMark/>
          </w:tcPr>
          <w:p w14:paraId="2A95FBBF" w14:textId="77777777" w:rsidR="0097383D" w:rsidRPr="00A13AAD" w:rsidRDefault="0097383D" w:rsidP="0097383D">
            <w:pPr>
              <w:rPr>
                <w:noProof/>
                <w:color w:val="000000"/>
                <w:sz w:val="20"/>
                <w:lang w:val="es-ES"/>
              </w:rPr>
            </w:pPr>
          </w:p>
        </w:tc>
        <w:tc>
          <w:tcPr>
            <w:tcW w:w="567" w:type="dxa"/>
          </w:tcPr>
          <w:p w14:paraId="56E78861"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1212</w:t>
            </w:r>
          </w:p>
        </w:tc>
        <w:tc>
          <w:tcPr>
            <w:tcW w:w="2126" w:type="dxa"/>
            <w:noWrap/>
            <w:hideMark/>
          </w:tcPr>
          <w:p w14:paraId="0B67E1B6"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Sasthamkotta Lake**</w:t>
            </w:r>
          </w:p>
        </w:tc>
        <w:tc>
          <w:tcPr>
            <w:tcW w:w="1134" w:type="dxa"/>
            <w:noWrap/>
            <w:hideMark/>
          </w:tcPr>
          <w:p w14:paraId="2B4AA8E2" w14:textId="77777777" w:rsidR="0097383D" w:rsidRPr="00A13AAD" w:rsidRDefault="0097383D" w:rsidP="0097383D">
            <w:pPr>
              <w:jc w:val="right"/>
              <w:rPr>
                <w:noProof/>
                <w:color w:val="000000"/>
                <w:sz w:val="20"/>
                <w:lang w:val="es-ES"/>
              </w:rPr>
            </w:pPr>
            <w:r w:rsidRPr="00A13AAD">
              <w:rPr>
                <w:noProof/>
                <w:color w:val="000000"/>
                <w:sz w:val="20"/>
                <w:lang w:val="es-ES"/>
              </w:rPr>
              <w:t>05/05/2013</w:t>
            </w:r>
          </w:p>
        </w:tc>
        <w:tc>
          <w:tcPr>
            <w:tcW w:w="1134" w:type="dxa"/>
            <w:noWrap/>
            <w:hideMark/>
          </w:tcPr>
          <w:p w14:paraId="6A3DAE8E" w14:textId="77777777" w:rsidR="0097383D" w:rsidRPr="00A13AAD" w:rsidRDefault="0097383D" w:rsidP="0097383D">
            <w:pPr>
              <w:jc w:val="right"/>
              <w:rPr>
                <w:noProof/>
                <w:color w:val="000000"/>
                <w:sz w:val="20"/>
                <w:lang w:val="es-ES"/>
              </w:rPr>
            </w:pPr>
          </w:p>
        </w:tc>
        <w:tc>
          <w:tcPr>
            <w:tcW w:w="1134" w:type="dxa"/>
            <w:noWrap/>
            <w:hideMark/>
          </w:tcPr>
          <w:p w14:paraId="5B5E703A" w14:textId="77777777" w:rsidR="0097383D" w:rsidRPr="00A13AAD" w:rsidRDefault="0097383D" w:rsidP="0097383D">
            <w:pPr>
              <w:rPr>
                <w:noProof/>
                <w:sz w:val="20"/>
                <w:lang w:val="es-ES"/>
              </w:rPr>
            </w:pPr>
          </w:p>
        </w:tc>
        <w:tc>
          <w:tcPr>
            <w:tcW w:w="3686" w:type="dxa"/>
            <w:noWrap/>
            <w:hideMark/>
          </w:tcPr>
          <w:p w14:paraId="51043776" w14:textId="77777777" w:rsidR="0097383D" w:rsidRPr="00A13AAD" w:rsidRDefault="0056162E"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Sequía, vertido de desechos y falta de gestión.</w:t>
            </w:r>
          </w:p>
        </w:tc>
        <w:tc>
          <w:tcPr>
            <w:tcW w:w="2126" w:type="dxa"/>
            <w:noWrap/>
            <w:hideMark/>
          </w:tcPr>
          <w:p w14:paraId="29D09444"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850" w:type="dxa"/>
            <w:noWrap/>
            <w:hideMark/>
          </w:tcPr>
          <w:p w14:paraId="41D4CBD8" w14:textId="77777777" w:rsidR="0097383D" w:rsidRPr="00A13AAD" w:rsidRDefault="0097383D" w:rsidP="0097383D">
            <w:pPr>
              <w:rPr>
                <w:noProof/>
                <w:color w:val="000000"/>
                <w:sz w:val="20"/>
                <w:lang w:val="es-ES"/>
              </w:rPr>
            </w:pPr>
            <w:r w:rsidRPr="00A13AAD">
              <w:rPr>
                <w:noProof/>
                <w:color w:val="000000"/>
                <w:sz w:val="20"/>
                <w:lang w:val="es-ES"/>
              </w:rPr>
              <w:t>otro</w:t>
            </w:r>
            <w:r w:rsidR="004A4880" w:rsidRPr="00A13AAD">
              <w:rPr>
                <w:noProof/>
                <w:color w:val="000000"/>
                <w:sz w:val="20"/>
                <w:lang w:val="es-ES"/>
              </w:rPr>
              <w:t>s</w:t>
            </w:r>
          </w:p>
        </w:tc>
      </w:tr>
      <w:tr w:rsidR="0097383D" w:rsidRPr="00A13AAD" w14:paraId="7125DF04" w14:textId="77777777" w:rsidTr="004765D3">
        <w:trPr>
          <w:trHeight w:val="285"/>
        </w:trPr>
        <w:tc>
          <w:tcPr>
            <w:tcW w:w="1277" w:type="dxa"/>
            <w:vMerge/>
            <w:noWrap/>
            <w:hideMark/>
          </w:tcPr>
          <w:p w14:paraId="713572F2" w14:textId="77777777" w:rsidR="0097383D" w:rsidRPr="00A13AAD" w:rsidRDefault="0097383D" w:rsidP="0097383D">
            <w:pPr>
              <w:rPr>
                <w:noProof/>
                <w:color w:val="000000"/>
                <w:sz w:val="20"/>
                <w:lang w:val="es-ES"/>
              </w:rPr>
            </w:pPr>
          </w:p>
        </w:tc>
        <w:tc>
          <w:tcPr>
            <w:tcW w:w="567" w:type="dxa"/>
          </w:tcPr>
          <w:p w14:paraId="2A879504"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1214</w:t>
            </w:r>
          </w:p>
        </w:tc>
        <w:tc>
          <w:tcPr>
            <w:tcW w:w="2126" w:type="dxa"/>
            <w:noWrap/>
            <w:hideMark/>
          </w:tcPr>
          <w:p w14:paraId="2E6C91E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Vembanad-Kol Wetland</w:t>
            </w:r>
          </w:p>
        </w:tc>
        <w:tc>
          <w:tcPr>
            <w:tcW w:w="1134" w:type="dxa"/>
            <w:noWrap/>
            <w:hideMark/>
          </w:tcPr>
          <w:p w14:paraId="1625D70F" w14:textId="77777777" w:rsidR="0097383D" w:rsidRPr="00A13AAD" w:rsidRDefault="0097383D" w:rsidP="0097383D">
            <w:pPr>
              <w:jc w:val="right"/>
              <w:rPr>
                <w:noProof/>
                <w:color w:val="000000"/>
                <w:sz w:val="20"/>
                <w:lang w:val="es-ES"/>
              </w:rPr>
            </w:pPr>
            <w:r w:rsidRPr="00A13AAD">
              <w:rPr>
                <w:noProof/>
                <w:color w:val="000000"/>
                <w:sz w:val="20"/>
                <w:lang w:val="es-ES"/>
              </w:rPr>
              <w:t>21/02/2025</w:t>
            </w:r>
          </w:p>
        </w:tc>
        <w:tc>
          <w:tcPr>
            <w:tcW w:w="1134" w:type="dxa"/>
            <w:noWrap/>
            <w:hideMark/>
          </w:tcPr>
          <w:p w14:paraId="44B81E42" w14:textId="77777777" w:rsidR="0097383D" w:rsidRPr="00A13AAD" w:rsidRDefault="0097383D" w:rsidP="0097383D">
            <w:pPr>
              <w:jc w:val="right"/>
              <w:rPr>
                <w:noProof/>
                <w:color w:val="000000"/>
                <w:sz w:val="20"/>
                <w:lang w:val="es-ES"/>
              </w:rPr>
            </w:pPr>
          </w:p>
        </w:tc>
        <w:tc>
          <w:tcPr>
            <w:tcW w:w="1134" w:type="dxa"/>
            <w:noWrap/>
            <w:hideMark/>
          </w:tcPr>
          <w:p w14:paraId="666DB293" w14:textId="77777777" w:rsidR="0097383D" w:rsidRPr="00A13AAD" w:rsidRDefault="0097383D" w:rsidP="0097383D">
            <w:pPr>
              <w:rPr>
                <w:noProof/>
                <w:sz w:val="20"/>
                <w:lang w:val="es-ES"/>
              </w:rPr>
            </w:pPr>
          </w:p>
        </w:tc>
        <w:tc>
          <w:tcPr>
            <w:tcW w:w="3686" w:type="dxa"/>
            <w:noWrap/>
            <w:hideMark/>
          </w:tcPr>
          <w:p w14:paraId="1968A120" w14:textId="77777777" w:rsidR="0097383D" w:rsidRPr="00A13AAD" w:rsidRDefault="0056162E"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El volumen de casas flotantes y su posible </w:t>
            </w:r>
            <w:r w:rsidR="00FB44F9" w:rsidRPr="00A13AAD">
              <w:rPr>
                <w:rFonts w:asciiTheme="minorHAnsi" w:eastAsiaTheme="minorHAnsi" w:hAnsiTheme="minorHAnsi" w:cstheme="minorBidi"/>
                <w:noProof/>
                <w:color w:val="000000"/>
                <w:kern w:val="2"/>
                <w:sz w:val="20"/>
                <w:lang w:val="es-ES"/>
                <w14:ligatures w14:val="standardContextual"/>
              </w:rPr>
              <w:t>uso</w:t>
            </w:r>
            <w:r w:rsidRPr="00A13AAD">
              <w:rPr>
                <w:rFonts w:asciiTheme="minorHAnsi" w:eastAsiaTheme="minorHAnsi" w:hAnsiTheme="minorHAnsi" w:cstheme="minorBidi"/>
                <w:noProof/>
                <w:color w:val="000000"/>
                <w:kern w:val="2"/>
                <w:sz w:val="20"/>
                <w:lang w:val="es-ES"/>
                <w14:ligatures w14:val="standardContextual"/>
              </w:rPr>
              <w:t xml:space="preserve"> ilegal pueden provocar un aumento de la contaminación del agua.</w:t>
            </w:r>
          </w:p>
        </w:tc>
        <w:tc>
          <w:tcPr>
            <w:tcW w:w="2126" w:type="dxa"/>
            <w:noWrap/>
            <w:hideMark/>
          </w:tcPr>
          <w:p w14:paraId="5DF9F56E"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t>
            </w:r>
          </w:p>
        </w:tc>
        <w:tc>
          <w:tcPr>
            <w:tcW w:w="850" w:type="dxa"/>
            <w:noWrap/>
            <w:hideMark/>
          </w:tcPr>
          <w:p w14:paraId="59496EA0"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398FAFFA" w14:textId="77777777" w:rsidTr="004765D3">
        <w:trPr>
          <w:trHeight w:val="285"/>
        </w:trPr>
        <w:tc>
          <w:tcPr>
            <w:tcW w:w="1277" w:type="dxa"/>
            <w:vMerge/>
            <w:noWrap/>
            <w:hideMark/>
          </w:tcPr>
          <w:p w14:paraId="54E99610" w14:textId="77777777" w:rsidR="0097383D" w:rsidRPr="00A13AAD" w:rsidRDefault="0097383D" w:rsidP="0097383D">
            <w:pPr>
              <w:rPr>
                <w:noProof/>
                <w:color w:val="000000"/>
                <w:sz w:val="20"/>
                <w:lang w:val="es-ES"/>
              </w:rPr>
            </w:pPr>
          </w:p>
        </w:tc>
        <w:tc>
          <w:tcPr>
            <w:tcW w:w="567" w:type="dxa"/>
          </w:tcPr>
          <w:p w14:paraId="202EB629"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1214</w:t>
            </w:r>
          </w:p>
        </w:tc>
        <w:tc>
          <w:tcPr>
            <w:tcW w:w="2126" w:type="dxa"/>
            <w:noWrap/>
            <w:hideMark/>
          </w:tcPr>
          <w:p w14:paraId="3B0F0E46"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Vembanad-Kol Wetland**</w:t>
            </w:r>
          </w:p>
        </w:tc>
        <w:tc>
          <w:tcPr>
            <w:tcW w:w="1134" w:type="dxa"/>
            <w:noWrap/>
            <w:hideMark/>
          </w:tcPr>
          <w:p w14:paraId="4BA362EE" w14:textId="77777777" w:rsidR="0097383D" w:rsidRPr="00A13AAD" w:rsidRDefault="0097383D" w:rsidP="0097383D">
            <w:pPr>
              <w:jc w:val="right"/>
              <w:rPr>
                <w:noProof/>
                <w:color w:val="000000"/>
                <w:sz w:val="20"/>
                <w:lang w:val="es-ES"/>
              </w:rPr>
            </w:pPr>
            <w:r w:rsidRPr="00A13AAD">
              <w:rPr>
                <w:noProof/>
                <w:color w:val="000000"/>
                <w:sz w:val="20"/>
                <w:lang w:val="es-ES"/>
              </w:rPr>
              <w:t>30/08/2010</w:t>
            </w:r>
          </w:p>
        </w:tc>
        <w:tc>
          <w:tcPr>
            <w:tcW w:w="1134" w:type="dxa"/>
            <w:noWrap/>
            <w:hideMark/>
          </w:tcPr>
          <w:p w14:paraId="56171396" w14:textId="77777777" w:rsidR="0097383D" w:rsidRPr="00A13AAD" w:rsidRDefault="0097383D" w:rsidP="0097383D">
            <w:pPr>
              <w:jc w:val="right"/>
              <w:rPr>
                <w:noProof/>
                <w:color w:val="000000"/>
                <w:sz w:val="20"/>
                <w:lang w:val="es-ES"/>
              </w:rPr>
            </w:pPr>
          </w:p>
        </w:tc>
        <w:tc>
          <w:tcPr>
            <w:tcW w:w="1134" w:type="dxa"/>
            <w:noWrap/>
            <w:hideMark/>
          </w:tcPr>
          <w:p w14:paraId="4E573423" w14:textId="77777777" w:rsidR="0097383D" w:rsidRPr="00A13AAD" w:rsidRDefault="0097383D" w:rsidP="0097383D">
            <w:pPr>
              <w:rPr>
                <w:noProof/>
                <w:sz w:val="20"/>
                <w:lang w:val="es-ES"/>
              </w:rPr>
            </w:pPr>
          </w:p>
        </w:tc>
        <w:tc>
          <w:tcPr>
            <w:tcW w:w="3686" w:type="dxa"/>
            <w:noWrap/>
            <w:hideMark/>
          </w:tcPr>
          <w:p w14:paraId="027809F8" w14:textId="77777777" w:rsidR="00FB44F9" w:rsidRPr="00A13AAD" w:rsidRDefault="00FB44F9"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Se ha </w:t>
            </w:r>
            <w:r w:rsidR="00490702" w:rsidRPr="00A13AAD">
              <w:rPr>
                <w:rFonts w:asciiTheme="minorHAnsi" w:eastAsiaTheme="minorHAnsi" w:hAnsiTheme="minorHAnsi" w:cstheme="minorBidi"/>
                <w:noProof/>
                <w:color w:val="000000"/>
                <w:kern w:val="2"/>
                <w:sz w:val="20"/>
                <w:lang w:val="es-ES"/>
                <w14:ligatures w14:val="standardContextual"/>
              </w:rPr>
              <w:t xml:space="preserve">autorizado </w:t>
            </w:r>
            <w:r w:rsidRPr="00A13AAD">
              <w:rPr>
                <w:rFonts w:asciiTheme="minorHAnsi" w:eastAsiaTheme="minorHAnsi" w:hAnsiTheme="minorHAnsi" w:cstheme="minorBidi"/>
                <w:noProof/>
                <w:color w:val="000000"/>
                <w:kern w:val="2"/>
                <w:sz w:val="20"/>
                <w:lang w:val="es-ES"/>
                <w14:ligatures w14:val="standardContextual"/>
              </w:rPr>
              <w:t xml:space="preserve">un proyecto industrial en el </w:t>
            </w:r>
            <w:r w:rsidR="00490702" w:rsidRPr="00A13AAD">
              <w:rPr>
                <w:rFonts w:asciiTheme="minorHAnsi" w:eastAsiaTheme="minorHAnsi" w:hAnsiTheme="minorHAnsi" w:cstheme="minorBidi"/>
                <w:noProof/>
                <w:color w:val="000000"/>
                <w:kern w:val="2"/>
                <w:sz w:val="20"/>
                <w:lang w:val="es-ES"/>
                <w14:ligatures w14:val="standardContextual"/>
              </w:rPr>
              <w:t>sitio</w:t>
            </w:r>
            <w:r w:rsidRPr="00A13AAD">
              <w:rPr>
                <w:rFonts w:asciiTheme="minorHAnsi" w:eastAsiaTheme="minorHAnsi" w:hAnsiTheme="minorHAnsi" w:cstheme="minorBidi"/>
                <w:noProof/>
                <w:color w:val="000000"/>
                <w:kern w:val="2"/>
                <w:sz w:val="20"/>
                <w:lang w:val="es-ES"/>
                <w14:ligatures w14:val="standardContextual"/>
              </w:rPr>
              <w:t xml:space="preserve">: </w:t>
            </w:r>
            <w:r w:rsidR="00000FAF" w:rsidRPr="00A13AAD">
              <w:rPr>
                <w:rFonts w:asciiTheme="minorHAnsi" w:eastAsiaTheme="minorHAnsi" w:hAnsiTheme="minorHAnsi" w:cstheme="minorBidi"/>
                <w:noProof/>
                <w:color w:val="000000"/>
                <w:kern w:val="2"/>
                <w:sz w:val="20"/>
                <w:lang w:val="es-ES"/>
                <w14:ligatures w14:val="standardContextual"/>
              </w:rPr>
              <w:t>e</w:t>
            </w:r>
            <w:r w:rsidRPr="00A13AAD">
              <w:rPr>
                <w:rFonts w:asciiTheme="minorHAnsi" w:eastAsiaTheme="minorHAnsi" w:hAnsiTheme="minorHAnsi" w:cstheme="minorBidi"/>
                <w:noProof/>
                <w:color w:val="000000"/>
                <w:kern w:val="2"/>
                <w:sz w:val="20"/>
                <w:lang w:val="es-ES"/>
                <w14:ligatures w14:val="standardContextual"/>
              </w:rPr>
              <w:t xml:space="preserve">l Banyan Tree Resort no cumple la </w:t>
            </w:r>
            <w:r w:rsidR="00490702" w:rsidRPr="00A13AAD">
              <w:rPr>
                <w:rFonts w:asciiTheme="minorHAnsi" w:eastAsiaTheme="minorHAnsi" w:hAnsiTheme="minorHAnsi" w:cstheme="minorBidi"/>
                <w:noProof/>
                <w:color w:val="000000"/>
                <w:kern w:val="2"/>
                <w:sz w:val="20"/>
                <w:lang w:val="es-ES"/>
                <w14:ligatures w14:val="standardContextual"/>
              </w:rPr>
              <w:t xml:space="preserve">las regulaciones </w:t>
            </w:r>
            <w:r w:rsidR="00000FAF" w:rsidRPr="00A13AAD">
              <w:rPr>
                <w:rFonts w:asciiTheme="minorHAnsi" w:eastAsiaTheme="minorHAnsi" w:hAnsiTheme="minorHAnsi" w:cstheme="minorBidi"/>
                <w:noProof/>
                <w:color w:val="000000"/>
                <w:kern w:val="2"/>
                <w:sz w:val="20"/>
                <w:lang w:val="es-ES"/>
                <w14:ligatures w14:val="standardContextual"/>
              </w:rPr>
              <w:t>ambientales</w:t>
            </w:r>
            <w:r w:rsidR="00490702" w:rsidRPr="00A13AAD">
              <w:rPr>
                <w:rFonts w:asciiTheme="minorHAnsi" w:eastAsiaTheme="minorHAnsi" w:hAnsiTheme="minorHAnsi" w:cstheme="minorBidi"/>
                <w:noProof/>
                <w:color w:val="000000"/>
                <w:kern w:val="2"/>
                <w:sz w:val="20"/>
                <w:lang w:val="es-ES"/>
                <w14:ligatures w14:val="standardContextual"/>
              </w:rPr>
              <w:t>.</w:t>
            </w:r>
          </w:p>
          <w:p w14:paraId="52232E1C" w14:textId="77777777" w:rsidR="0097383D" w:rsidRPr="00A13AAD" w:rsidRDefault="0097383D" w:rsidP="000C6054">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2AACB8CC"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850" w:type="dxa"/>
            <w:noWrap/>
            <w:hideMark/>
          </w:tcPr>
          <w:p w14:paraId="3F3A45AC"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3A908CC5" w14:textId="77777777" w:rsidTr="004765D3">
        <w:trPr>
          <w:trHeight w:val="285"/>
        </w:trPr>
        <w:tc>
          <w:tcPr>
            <w:tcW w:w="1277" w:type="dxa"/>
            <w:vMerge/>
            <w:noWrap/>
            <w:hideMark/>
          </w:tcPr>
          <w:p w14:paraId="585ED127" w14:textId="77777777" w:rsidR="0097383D" w:rsidRPr="00A13AAD" w:rsidRDefault="0097383D" w:rsidP="0097383D">
            <w:pPr>
              <w:rPr>
                <w:noProof/>
                <w:color w:val="000000"/>
                <w:sz w:val="20"/>
                <w:lang w:val="es-ES"/>
              </w:rPr>
            </w:pPr>
          </w:p>
        </w:tc>
        <w:tc>
          <w:tcPr>
            <w:tcW w:w="567" w:type="dxa"/>
          </w:tcPr>
          <w:p w14:paraId="488A9C02"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2495</w:t>
            </w:r>
          </w:p>
        </w:tc>
        <w:tc>
          <w:tcPr>
            <w:tcW w:w="2126" w:type="dxa"/>
            <w:noWrap/>
            <w:hideMark/>
          </w:tcPr>
          <w:p w14:paraId="088FE693"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Yashwant Sagar</w:t>
            </w:r>
          </w:p>
        </w:tc>
        <w:tc>
          <w:tcPr>
            <w:tcW w:w="1134" w:type="dxa"/>
            <w:noWrap/>
            <w:hideMark/>
          </w:tcPr>
          <w:p w14:paraId="138D53D2" w14:textId="77777777" w:rsidR="0097383D" w:rsidRPr="00A13AAD" w:rsidRDefault="0097383D" w:rsidP="0097383D">
            <w:pPr>
              <w:jc w:val="right"/>
              <w:rPr>
                <w:noProof/>
                <w:color w:val="000000"/>
                <w:sz w:val="20"/>
                <w:lang w:val="es-ES"/>
              </w:rPr>
            </w:pPr>
            <w:r w:rsidRPr="00A13AAD">
              <w:rPr>
                <w:noProof/>
                <w:color w:val="000000"/>
                <w:sz w:val="20"/>
                <w:lang w:val="es-ES"/>
              </w:rPr>
              <w:t>28/02/2024</w:t>
            </w:r>
          </w:p>
        </w:tc>
        <w:tc>
          <w:tcPr>
            <w:tcW w:w="1134" w:type="dxa"/>
            <w:noWrap/>
            <w:hideMark/>
          </w:tcPr>
          <w:p w14:paraId="2FD55E88" w14:textId="77777777" w:rsidR="0097383D" w:rsidRPr="00A13AAD" w:rsidRDefault="0097383D" w:rsidP="0097383D">
            <w:pPr>
              <w:jc w:val="right"/>
              <w:rPr>
                <w:noProof/>
                <w:color w:val="000000"/>
                <w:sz w:val="20"/>
                <w:lang w:val="es-ES"/>
              </w:rPr>
            </w:pPr>
          </w:p>
        </w:tc>
        <w:tc>
          <w:tcPr>
            <w:tcW w:w="1134" w:type="dxa"/>
            <w:noWrap/>
            <w:hideMark/>
          </w:tcPr>
          <w:p w14:paraId="27984693" w14:textId="77777777" w:rsidR="0097383D" w:rsidRPr="00A13AAD" w:rsidRDefault="0097383D" w:rsidP="0097383D">
            <w:pPr>
              <w:rPr>
                <w:noProof/>
                <w:sz w:val="20"/>
                <w:lang w:val="es-ES"/>
              </w:rPr>
            </w:pPr>
          </w:p>
        </w:tc>
        <w:tc>
          <w:tcPr>
            <w:tcW w:w="3686" w:type="dxa"/>
            <w:noWrap/>
            <w:hideMark/>
          </w:tcPr>
          <w:p w14:paraId="17D82D9A" w14:textId="77777777" w:rsidR="0097383D" w:rsidRPr="00A13AAD" w:rsidRDefault="0012212D"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Un amplio proyecto de urbanización residencial amenaza el sitio, lo que puede causar la destrucción del hábitat y la pérdida de biodiversidad.</w:t>
            </w:r>
          </w:p>
        </w:tc>
        <w:tc>
          <w:tcPr>
            <w:tcW w:w="2126" w:type="dxa"/>
            <w:noWrap/>
            <w:hideMark/>
          </w:tcPr>
          <w:p w14:paraId="5B5A2943"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Se espera </w:t>
            </w:r>
            <w:r w:rsidR="00000FAF" w:rsidRPr="00A13AAD">
              <w:rPr>
                <w:rFonts w:asciiTheme="minorHAnsi" w:eastAsiaTheme="minorHAnsi" w:hAnsiTheme="minorHAnsi" w:cstheme="minorBidi"/>
                <w:noProof/>
                <w:color w:val="000000"/>
                <w:kern w:val="2"/>
                <w:sz w:val="20"/>
                <w:lang w:val="es-ES"/>
                <w14:ligatures w14:val="standardContextual"/>
              </w:rPr>
              <w:t>confirmación</w:t>
            </w:r>
            <w:r w:rsidRPr="00A13AAD">
              <w:rPr>
                <w:rFonts w:asciiTheme="minorHAnsi" w:eastAsiaTheme="minorHAnsi" w:hAnsiTheme="minorHAnsi" w:cstheme="minorBidi"/>
                <w:noProof/>
                <w:color w:val="000000"/>
                <w:kern w:val="2"/>
                <w:sz w:val="20"/>
                <w:lang w:val="es-ES"/>
                <w14:ligatures w14:val="standardContextual"/>
              </w:rPr>
              <w:t xml:space="preserve"> de la AA.</w:t>
            </w:r>
          </w:p>
        </w:tc>
        <w:tc>
          <w:tcPr>
            <w:tcW w:w="850" w:type="dxa"/>
            <w:noWrap/>
            <w:hideMark/>
          </w:tcPr>
          <w:p w14:paraId="2CEDD1A6"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493A9BA4" w14:textId="77777777" w:rsidTr="004765D3">
        <w:trPr>
          <w:trHeight w:val="285"/>
        </w:trPr>
        <w:tc>
          <w:tcPr>
            <w:tcW w:w="1277" w:type="dxa"/>
            <w:vMerge w:val="restart"/>
            <w:noWrap/>
            <w:hideMark/>
          </w:tcPr>
          <w:p w14:paraId="567535A3" w14:textId="77777777" w:rsidR="0097383D" w:rsidRPr="00A13AAD" w:rsidRDefault="0097383D" w:rsidP="0097383D">
            <w:pPr>
              <w:rPr>
                <w:noProof/>
                <w:color w:val="000000"/>
                <w:sz w:val="20"/>
                <w:lang w:val="es-ES"/>
              </w:rPr>
            </w:pPr>
            <w:r w:rsidRPr="00A13AAD">
              <w:rPr>
                <w:noProof/>
                <w:color w:val="000000"/>
                <w:sz w:val="20"/>
                <w:lang w:val="es-ES"/>
              </w:rPr>
              <w:t>Irlanda</w:t>
            </w:r>
          </w:p>
        </w:tc>
        <w:tc>
          <w:tcPr>
            <w:tcW w:w="567" w:type="dxa"/>
          </w:tcPr>
          <w:p w14:paraId="69978069"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413</w:t>
            </w:r>
          </w:p>
        </w:tc>
        <w:tc>
          <w:tcPr>
            <w:tcW w:w="2126" w:type="dxa"/>
            <w:noWrap/>
            <w:hideMark/>
          </w:tcPr>
          <w:p w14:paraId="74261FF2"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Baldoyle Bay*</w:t>
            </w:r>
          </w:p>
        </w:tc>
        <w:tc>
          <w:tcPr>
            <w:tcW w:w="1134" w:type="dxa"/>
            <w:noWrap/>
            <w:hideMark/>
          </w:tcPr>
          <w:p w14:paraId="75A48504" w14:textId="77777777" w:rsidR="0097383D" w:rsidRPr="00A13AAD" w:rsidRDefault="0097383D" w:rsidP="0097383D">
            <w:pPr>
              <w:jc w:val="right"/>
              <w:rPr>
                <w:noProof/>
                <w:color w:val="000000"/>
                <w:sz w:val="20"/>
                <w:lang w:val="es-ES"/>
              </w:rPr>
            </w:pPr>
            <w:r w:rsidRPr="00A13AAD">
              <w:rPr>
                <w:noProof/>
                <w:color w:val="000000"/>
                <w:sz w:val="20"/>
                <w:lang w:val="es-ES"/>
              </w:rPr>
              <w:t>01/05/2019</w:t>
            </w:r>
          </w:p>
        </w:tc>
        <w:tc>
          <w:tcPr>
            <w:tcW w:w="1134" w:type="dxa"/>
            <w:noWrap/>
            <w:hideMark/>
          </w:tcPr>
          <w:p w14:paraId="438FDF44" w14:textId="77777777" w:rsidR="0097383D" w:rsidRPr="00A13AAD" w:rsidRDefault="0097383D" w:rsidP="0097383D">
            <w:pPr>
              <w:jc w:val="right"/>
              <w:rPr>
                <w:noProof/>
                <w:color w:val="000000"/>
                <w:sz w:val="20"/>
                <w:lang w:val="es-ES"/>
              </w:rPr>
            </w:pPr>
          </w:p>
        </w:tc>
        <w:tc>
          <w:tcPr>
            <w:tcW w:w="1134" w:type="dxa"/>
            <w:noWrap/>
            <w:hideMark/>
          </w:tcPr>
          <w:p w14:paraId="01751471" w14:textId="77777777" w:rsidR="0097383D" w:rsidRPr="00A13AAD" w:rsidRDefault="0097383D" w:rsidP="0097383D">
            <w:pPr>
              <w:rPr>
                <w:noProof/>
                <w:sz w:val="20"/>
                <w:lang w:val="es-ES"/>
              </w:rPr>
            </w:pPr>
          </w:p>
        </w:tc>
        <w:tc>
          <w:tcPr>
            <w:tcW w:w="3686" w:type="dxa"/>
            <w:noWrap/>
            <w:hideMark/>
          </w:tcPr>
          <w:p w14:paraId="039DD346" w14:textId="77777777" w:rsidR="0012212D" w:rsidRPr="00A13AAD" w:rsidRDefault="0012212D"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oleoducto en el sitio.</w:t>
            </w:r>
          </w:p>
          <w:p w14:paraId="58BEDBF4" w14:textId="77777777" w:rsidR="0097383D" w:rsidRPr="00A13AAD" w:rsidRDefault="0097383D" w:rsidP="000C6054">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2D08F578"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4BBDBE4E"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387C777A" w14:textId="77777777" w:rsidTr="004765D3">
        <w:trPr>
          <w:trHeight w:val="285"/>
        </w:trPr>
        <w:tc>
          <w:tcPr>
            <w:tcW w:w="1277" w:type="dxa"/>
            <w:vMerge/>
            <w:noWrap/>
            <w:hideMark/>
          </w:tcPr>
          <w:p w14:paraId="6871AC3B" w14:textId="77777777" w:rsidR="0097383D" w:rsidRPr="00A13AAD" w:rsidRDefault="0097383D" w:rsidP="0097383D">
            <w:pPr>
              <w:rPr>
                <w:noProof/>
                <w:color w:val="000000"/>
                <w:sz w:val="20"/>
                <w:lang w:val="es-ES"/>
              </w:rPr>
            </w:pPr>
          </w:p>
        </w:tc>
        <w:tc>
          <w:tcPr>
            <w:tcW w:w="567" w:type="dxa"/>
          </w:tcPr>
          <w:p w14:paraId="6BE9427A"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847</w:t>
            </w:r>
          </w:p>
        </w:tc>
        <w:tc>
          <w:tcPr>
            <w:tcW w:w="2126" w:type="dxa"/>
            <w:noWrap/>
            <w:hideMark/>
          </w:tcPr>
          <w:p w14:paraId="6EA82380"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Lough Derravaragh*</w:t>
            </w:r>
          </w:p>
        </w:tc>
        <w:tc>
          <w:tcPr>
            <w:tcW w:w="1134" w:type="dxa"/>
            <w:noWrap/>
            <w:hideMark/>
          </w:tcPr>
          <w:p w14:paraId="4366D5F8" w14:textId="77777777" w:rsidR="0097383D" w:rsidRPr="00A13AAD" w:rsidRDefault="0097383D" w:rsidP="0097383D">
            <w:pPr>
              <w:jc w:val="right"/>
              <w:rPr>
                <w:noProof/>
                <w:color w:val="000000"/>
                <w:sz w:val="20"/>
                <w:lang w:val="es-ES"/>
              </w:rPr>
            </w:pPr>
            <w:r w:rsidRPr="00A13AAD">
              <w:rPr>
                <w:noProof/>
                <w:color w:val="000000"/>
                <w:sz w:val="20"/>
                <w:lang w:val="es-ES"/>
              </w:rPr>
              <w:t>27/06/2012</w:t>
            </w:r>
          </w:p>
        </w:tc>
        <w:tc>
          <w:tcPr>
            <w:tcW w:w="1134" w:type="dxa"/>
            <w:noWrap/>
            <w:hideMark/>
          </w:tcPr>
          <w:p w14:paraId="5B2B574B" w14:textId="77777777" w:rsidR="0097383D" w:rsidRPr="00A13AAD" w:rsidRDefault="0097383D" w:rsidP="0097383D">
            <w:pPr>
              <w:jc w:val="right"/>
              <w:rPr>
                <w:noProof/>
                <w:color w:val="000000"/>
                <w:sz w:val="20"/>
                <w:lang w:val="es-ES"/>
              </w:rPr>
            </w:pPr>
          </w:p>
        </w:tc>
        <w:tc>
          <w:tcPr>
            <w:tcW w:w="1134" w:type="dxa"/>
            <w:noWrap/>
            <w:hideMark/>
          </w:tcPr>
          <w:p w14:paraId="28C0CE09" w14:textId="77777777" w:rsidR="0097383D" w:rsidRPr="00A13AAD" w:rsidRDefault="0097383D" w:rsidP="0097383D">
            <w:pPr>
              <w:rPr>
                <w:noProof/>
                <w:sz w:val="20"/>
                <w:lang w:val="es-ES"/>
              </w:rPr>
            </w:pPr>
          </w:p>
        </w:tc>
        <w:tc>
          <w:tcPr>
            <w:tcW w:w="3686" w:type="dxa"/>
            <w:noWrap/>
            <w:hideMark/>
          </w:tcPr>
          <w:p w14:paraId="07ACF76E" w14:textId="77777777" w:rsidR="0012212D" w:rsidRPr="00A13AAD" w:rsidRDefault="0012212D" w:rsidP="000C6054">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Extracción de turba.</w:t>
            </w:r>
          </w:p>
          <w:p w14:paraId="119CE75E" w14:textId="77777777" w:rsidR="0097383D" w:rsidRPr="00A13AAD" w:rsidRDefault="0097383D" w:rsidP="000C6054">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4B64C1A9"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7366594B"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C352F7" w:rsidRPr="00A13AAD" w14:paraId="3B9D0474" w14:textId="77777777" w:rsidTr="004765D3">
        <w:trPr>
          <w:trHeight w:val="285"/>
        </w:trPr>
        <w:tc>
          <w:tcPr>
            <w:tcW w:w="1277" w:type="dxa"/>
            <w:noWrap/>
            <w:hideMark/>
          </w:tcPr>
          <w:p w14:paraId="643F9D82" w14:textId="77777777" w:rsidR="00C352F7" w:rsidRPr="00A13AAD" w:rsidRDefault="00C352F7" w:rsidP="00261329">
            <w:pPr>
              <w:rPr>
                <w:noProof/>
                <w:color w:val="000000"/>
                <w:sz w:val="20"/>
                <w:lang w:val="es-ES"/>
              </w:rPr>
            </w:pPr>
            <w:r w:rsidRPr="00A13AAD">
              <w:rPr>
                <w:noProof/>
                <w:color w:val="000000"/>
                <w:sz w:val="20"/>
                <w:lang w:val="es-ES"/>
              </w:rPr>
              <w:t>Islandia</w:t>
            </w:r>
          </w:p>
        </w:tc>
        <w:tc>
          <w:tcPr>
            <w:tcW w:w="567" w:type="dxa"/>
          </w:tcPr>
          <w:p w14:paraId="778A8134" w14:textId="77777777" w:rsidR="00C352F7" w:rsidRPr="00A13AAD" w:rsidRDefault="00C352F7" w:rsidP="00261329">
            <w:pPr>
              <w:jc w:val="center"/>
              <w:rPr>
                <w:noProof/>
                <w:color w:val="000000"/>
                <w:sz w:val="20"/>
                <w:lang w:val="es-ES"/>
              </w:rPr>
            </w:pPr>
            <w:r w:rsidRPr="00A13AAD">
              <w:rPr>
                <w:rFonts w:eastAsia="Times New Roman" w:cstheme="minorHAnsi"/>
                <w:noProof/>
                <w:color w:val="000000"/>
                <w:sz w:val="20"/>
                <w:szCs w:val="20"/>
                <w:lang w:val="es-ES" w:eastAsia="en-GB"/>
              </w:rPr>
              <w:t>460</w:t>
            </w:r>
          </w:p>
        </w:tc>
        <w:tc>
          <w:tcPr>
            <w:tcW w:w="2126" w:type="dxa"/>
            <w:noWrap/>
            <w:hideMark/>
          </w:tcPr>
          <w:p w14:paraId="178BA732" w14:textId="77777777" w:rsidR="00C352F7" w:rsidRPr="00A13AAD" w:rsidRDefault="00C352F7"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Thjörsárver**</w:t>
            </w:r>
          </w:p>
        </w:tc>
        <w:tc>
          <w:tcPr>
            <w:tcW w:w="1134" w:type="dxa"/>
            <w:noWrap/>
            <w:hideMark/>
          </w:tcPr>
          <w:p w14:paraId="6399F404" w14:textId="77777777" w:rsidR="00C352F7" w:rsidRPr="00A13AAD" w:rsidRDefault="00C352F7" w:rsidP="00261329">
            <w:pPr>
              <w:jc w:val="right"/>
              <w:rPr>
                <w:noProof/>
                <w:color w:val="000000"/>
                <w:sz w:val="20"/>
                <w:lang w:val="es-ES"/>
              </w:rPr>
            </w:pPr>
            <w:r w:rsidRPr="00A13AAD">
              <w:rPr>
                <w:noProof/>
                <w:color w:val="000000"/>
                <w:sz w:val="20"/>
                <w:lang w:val="es-ES"/>
              </w:rPr>
              <w:t>22/04/2010</w:t>
            </w:r>
          </w:p>
        </w:tc>
        <w:tc>
          <w:tcPr>
            <w:tcW w:w="1134" w:type="dxa"/>
            <w:noWrap/>
            <w:hideMark/>
          </w:tcPr>
          <w:p w14:paraId="243328E7" w14:textId="77777777" w:rsidR="00C352F7" w:rsidRPr="00A13AAD" w:rsidRDefault="00C352F7" w:rsidP="00261329">
            <w:pPr>
              <w:jc w:val="right"/>
              <w:rPr>
                <w:noProof/>
                <w:color w:val="000000"/>
                <w:sz w:val="20"/>
                <w:lang w:val="es-ES"/>
              </w:rPr>
            </w:pPr>
          </w:p>
        </w:tc>
        <w:tc>
          <w:tcPr>
            <w:tcW w:w="1134" w:type="dxa"/>
            <w:noWrap/>
            <w:hideMark/>
          </w:tcPr>
          <w:p w14:paraId="59B4EB86" w14:textId="77777777" w:rsidR="00C352F7" w:rsidRPr="00A13AAD" w:rsidRDefault="00C352F7" w:rsidP="00261329">
            <w:pPr>
              <w:rPr>
                <w:noProof/>
                <w:sz w:val="20"/>
                <w:lang w:val="es-ES"/>
              </w:rPr>
            </w:pPr>
          </w:p>
        </w:tc>
        <w:tc>
          <w:tcPr>
            <w:tcW w:w="3686" w:type="dxa"/>
            <w:noWrap/>
            <w:hideMark/>
          </w:tcPr>
          <w:p w14:paraId="0CBC6A12" w14:textId="77777777" w:rsidR="00C352F7" w:rsidRPr="00A13AAD" w:rsidRDefault="00C352F7"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Proyectos de construcción de una central hidroeléctrica y una represa. </w:t>
            </w:r>
          </w:p>
        </w:tc>
        <w:tc>
          <w:tcPr>
            <w:tcW w:w="2126" w:type="dxa"/>
            <w:noWrap/>
            <w:hideMark/>
          </w:tcPr>
          <w:p w14:paraId="333DE7B7" w14:textId="77777777" w:rsidR="00C352F7" w:rsidRPr="00A13AAD" w:rsidRDefault="00C352F7"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68EF33A4" w14:textId="77777777" w:rsidR="00C352F7" w:rsidRPr="00A13AAD" w:rsidRDefault="00C352F7" w:rsidP="00261329">
            <w:pPr>
              <w:rPr>
                <w:noProof/>
                <w:color w:val="000000"/>
                <w:sz w:val="20"/>
                <w:lang w:val="es-ES"/>
              </w:rPr>
            </w:pPr>
            <w:r w:rsidRPr="00A13AAD">
              <w:rPr>
                <w:noProof/>
                <w:color w:val="000000"/>
                <w:sz w:val="20"/>
                <w:lang w:val="es-ES"/>
              </w:rPr>
              <w:t>otros</w:t>
            </w:r>
          </w:p>
        </w:tc>
      </w:tr>
      <w:tr w:rsidR="0097383D" w:rsidRPr="00A13AAD" w14:paraId="73AD2757" w14:textId="77777777" w:rsidTr="004765D3">
        <w:trPr>
          <w:trHeight w:val="285"/>
        </w:trPr>
        <w:tc>
          <w:tcPr>
            <w:tcW w:w="1277" w:type="dxa"/>
            <w:vMerge w:val="restart"/>
            <w:noWrap/>
            <w:hideMark/>
          </w:tcPr>
          <w:p w14:paraId="1A004616" w14:textId="77777777" w:rsidR="0097383D" w:rsidRPr="00A13AAD" w:rsidRDefault="0097383D" w:rsidP="0097383D">
            <w:pPr>
              <w:rPr>
                <w:noProof/>
                <w:color w:val="000000"/>
                <w:sz w:val="20"/>
                <w:lang w:val="es-ES"/>
              </w:rPr>
            </w:pPr>
            <w:r w:rsidRPr="00A13AAD">
              <w:rPr>
                <w:noProof/>
                <w:color w:val="000000"/>
                <w:sz w:val="20"/>
                <w:lang w:val="es-ES"/>
              </w:rPr>
              <w:t>Italia</w:t>
            </w:r>
          </w:p>
        </w:tc>
        <w:tc>
          <w:tcPr>
            <w:tcW w:w="567" w:type="dxa"/>
          </w:tcPr>
          <w:p w14:paraId="178D6767"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117</w:t>
            </w:r>
          </w:p>
        </w:tc>
        <w:tc>
          <w:tcPr>
            <w:tcW w:w="2126" w:type="dxa"/>
            <w:noWrap/>
            <w:hideMark/>
          </w:tcPr>
          <w:p w14:paraId="26C490BE"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Pian di Spagna - Lago di Mezzola**</w:t>
            </w:r>
          </w:p>
        </w:tc>
        <w:tc>
          <w:tcPr>
            <w:tcW w:w="1134" w:type="dxa"/>
            <w:noWrap/>
            <w:hideMark/>
          </w:tcPr>
          <w:p w14:paraId="5DF196F3" w14:textId="77777777" w:rsidR="0097383D" w:rsidRPr="00A13AAD" w:rsidRDefault="0097383D" w:rsidP="0097383D">
            <w:pPr>
              <w:jc w:val="right"/>
              <w:rPr>
                <w:noProof/>
                <w:color w:val="000000"/>
                <w:sz w:val="20"/>
                <w:lang w:val="es-ES"/>
              </w:rPr>
            </w:pPr>
            <w:r w:rsidRPr="00A13AAD">
              <w:rPr>
                <w:noProof/>
                <w:color w:val="000000"/>
                <w:sz w:val="20"/>
                <w:lang w:val="es-ES"/>
              </w:rPr>
              <w:t>25/07/2012</w:t>
            </w:r>
          </w:p>
        </w:tc>
        <w:tc>
          <w:tcPr>
            <w:tcW w:w="1134" w:type="dxa"/>
            <w:noWrap/>
            <w:hideMark/>
          </w:tcPr>
          <w:p w14:paraId="1838BE86" w14:textId="77777777" w:rsidR="0097383D" w:rsidRPr="00A13AAD" w:rsidRDefault="0097383D" w:rsidP="0097383D">
            <w:pPr>
              <w:jc w:val="right"/>
              <w:rPr>
                <w:noProof/>
                <w:color w:val="000000"/>
                <w:sz w:val="20"/>
                <w:lang w:val="es-ES"/>
              </w:rPr>
            </w:pPr>
          </w:p>
        </w:tc>
        <w:tc>
          <w:tcPr>
            <w:tcW w:w="1134" w:type="dxa"/>
            <w:noWrap/>
            <w:hideMark/>
          </w:tcPr>
          <w:p w14:paraId="53F1D0C7" w14:textId="77777777" w:rsidR="0097383D" w:rsidRPr="00A13AAD" w:rsidRDefault="0097383D" w:rsidP="0097383D">
            <w:pPr>
              <w:rPr>
                <w:noProof/>
                <w:sz w:val="20"/>
                <w:lang w:val="es-ES"/>
              </w:rPr>
            </w:pPr>
          </w:p>
        </w:tc>
        <w:tc>
          <w:tcPr>
            <w:tcW w:w="3686" w:type="dxa"/>
            <w:noWrap/>
            <w:hideMark/>
          </w:tcPr>
          <w:p w14:paraId="7EE341AC" w14:textId="77777777" w:rsidR="0097383D" w:rsidRPr="00A13AAD" w:rsidRDefault="0012212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carretera y centro ambiental en el sitio.</w:t>
            </w:r>
            <w:r w:rsidR="0097383D" w:rsidRPr="00A13AAD">
              <w:rPr>
                <w:rFonts w:asciiTheme="minorHAnsi" w:eastAsiaTheme="minorHAnsi" w:hAnsiTheme="minorHAnsi" w:cstheme="minorBidi"/>
                <w:noProof/>
                <w:color w:val="000000"/>
                <w:kern w:val="2"/>
                <w:sz w:val="20"/>
                <w:lang w:val="es-ES"/>
                <w14:ligatures w14:val="standardContextual"/>
              </w:rPr>
              <w:t xml:space="preserve">  </w:t>
            </w:r>
          </w:p>
        </w:tc>
        <w:tc>
          <w:tcPr>
            <w:tcW w:w="2126" w:type="dxa"/>
            <w:noWrap/>
            <w:hideMark/>
          </w:tcPr>
          <w:p w14:paraId="6F5B6C73"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215C797B"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6F029A93" w14:textId="77777777" w:rsidTr="004765D3">
        <w:trPr>
          <w:trHeight w:val="285"/>
        </w:trPr>
        <w:tc>
          <w:tcPr>
            <w:tcW w:w="1277" w:type="dxa"/>
            <w:vMerge/>
            <w:noWrap/>
            <w:hideMark/>
          </w:tcPr>
          <w:p w14:paraId="54CB35A2" w14:textId="77777777" w:rsidR="0097383D" w:rsidRPr="00A13AAD" w:rsidRDefault="0097383D" w:rsidP="0097383D">
            <w:pPr>
              <w:rPr>
                <w:noProof/>
                <w:color w:val="000000"/>
                <w:sz w:val="20"/>
                <w:lang w:val="es-ES"/>
              </w:rPr>
            </w:pPr>
          </w:p>
        </w:tc>
        <w:tc>
          <w:tcPr>
            <w:tcW w:w="567" w:type="dxa"/>
          </w:tcPr>
          <w:p w14:paraId="12D5599A"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1812</w:t>
            </w:r>
          </w:p>
        </w:tc>
        <w:tc>
          <w:tcPr>
            <w:tcW w:w="2126" w:type="dxa"/>
            <w:noWrap/>
            <w:hideMark/>
          </w:tcPr>
          <w:p w14:paraId="1DDB22F1"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Lagustelli di Percile**</w:t>
            </w:r>
          </w:p>
        </w:tc>
        <w:tc>
          <w:tcPr>
            <w:tcW w:w="1134" w:type="dxa"/>
            <w:noWrap/>
            <w:hideMark/>
          </w:tcPr>
          <w:p w14:paraId="7AD841A7" w14:textId="77777777" w:rsidR="0097383D" w:rsidRPr="00A13AAD" w:rsidRDefault="0097383D" w:rsidP="0097383D">
            <w:pPr>
              <w:jc w:val="right"/>
              <w:rPr>
                <w:noProof/>
                <w:color w:val="000000"/>
                <w:sz w:val="20"/>
                <w:lang w:val="es-ES"/>
              </w:rPr>
            </w:pPr>
            <w:r w:rsidRPr="00A13AAD">
              <w:rPr>
                <w:noProof/>
                <w:color w:val="000000"/>
                <w:sz w:val="20"/>
                <w:lang w:val="es-ES"/>
              </w:rPr>
              <w:t>10/03/2015</w:t>
            </w:r>
          </w:p>
        </w:tc>
        <w:tc>
          <w:tcPr>
            <w:tcW w:w="1134" w:type="dxa"/>
            <w:noWrap/>
            <w:hideMark/>
          </w:tcPr>
          <w:p w14:paraId="555B9628" w14:textId="77777777" w:rsidR="0097383D" w:rsidRPr="00A13AAD" w:rsidRDefault="0097383D" w:rsidP="0097383D">
            <w:pPr>
              <w:jc w:val="right"/>
              <w:rPr>
                <w:noProof/>
                <w:color w:val="000000"/>
                <w:sz w:val="20"/>
                <w:lang w:val="es-ES"/>
              </w:rPr>
            </w:pPr>
          </w:p>
        </w:tc>
        <w:tc>
          <w:tcPr>
            <w:tcW w:w="1134" w:type="dxa"/>
            <w:noWrap/>
            <w:hideMark/>
          </w:tcPr>
          <w:p w14:paraId="359C6B5A" w14:textId="77777777" w:rsidR="0097383D" w:rsidRPr="00A13AAD" w:rsidRDefault="0097383D" w:rsidP="0097383D">
            <w:pPr>
              <w:rPr>
                <w:noProof/>
                <w:sz w:val="20"/>
                <w:lang w:val="es-ES"/>
              </w:rPr>
            </w:pPr>
          </w:p>
        </w:tc>
        <w:tc>
          <w:tcPr>
            <w:tcW w:w="3686" w:type="dxa"/>
            <w:noWrap/>
            <w:hideMark/>
          </w:tcPr>
          <w:p w14:paraId="4CCF27F9" w14:textId="77777777" w:rsidR="0097383D" w:rsidRPr="00A13AAD" w:rsidRDefault="0012212D" w:rsidP="0012212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Gestión inadecuada, como la extracción de agua en laderas.</w:t>
            </w:r>
          </w:p>
        </w:tc>
        <w:tc>
          <w:tcPr>
            <w:tcW w:w="2126" w:type="dxa"/>
            <w:noWrap/>
            <w:hideMark/>
          </w:tcPr>
          <w:p w14:paraId="423D51D9"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4579DC3B"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05034A28" w14:textId="77777777" w:rsidTr="004765D3">
        <w:trPr>
          <w:trHeight w:val="285"/>
        </w:trPr>
        <w:tc>
          <w:tcPr>
            <w:tcW w:w="1277" w:type="dxa"/>
            <w:noWrap/>
            <w:hideMark/>
          </w:tcPr>
          <w:p w14:paraId="51F0DCC2" w14:textId="77777777" w:rsidR="0097383D" w:rsidRPr="00A13AAD" w:rsidRDefault="0097383D" w:rsidP="0097383D">
            <w:pPr>
              <w:rPr>
                <w:noProof/>
                <w:color w:val="000000"/>
                <w:sz w:val="20"/>
                <w:lang w:val="es-ES"/>
              </w:rPr>
            </w:pPr>
            <w:r w:rsidRPr="00A13AAD">
              <w:rPr>
                <w:noProof/>
                <w:color w:val="000000"/>
                <w:sz w:val="20"/>
                <w:lang w:val="es-ES"/>
              </w:rPr>
              <w:t>Kazajstán</w:t>
            </w:r>
          </w:p>
        </w:tc>
        <w:tc>
          <w:tcPr>
            <w:tcW w:w="567" w:type="dxa"/>
          </w:tcPr>
          <w:p w14:paraId="2051D2EC"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1856</w:t>
            </w:r>
          </w:p>
        </w:tc>
        <w:tc>
          <w:tcPr>
            <w:tcW w:w="2126" w:type="dxa"/>
            <w:noWrap/>
            <w:hideMark/>
          </w:tcPr>
          <w:p w14:paraId="7E157668"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Ural River Delta and adjacent Caspian Sea coast**</w:t>
            </w:r>
          </w:p>
        </w:tc>
        <w:tc>
          <w:tcPr>
            <w:tcW w:w="1134" w:type="dxa"/>
            <w:noWrap/>
            <w:hideMark/>
          </w:tcPr>
          <w:p w14:paraId="186C6959" w14:textId="77777777" w:rsidR="0097383D" w:rsidRPr="00A13AAD" w:rsidRDefault="0097383D" w:rsidP="0097383D">
            <w:pPr>
              <w:jc w:val="right"/>
              <w:rPr>
                <w:noProof/>
                <w:color w:val="000000"/>
                <w:sz w:val="20"/>
                <w:lang w:val="es-ES"/>
              </w:rPr>
            </w:pPr>
            <w:r w:rsidRPr="00A13AAD">
              <w:rPr>
                <w:noProof/>
                <w:color w:val="000000"/>
                <w:sz w:val="20"/>
                <w:lang w:val="es-ES"/>
              </w:rPr>
              <w:t>18/11/2011</w:t>
            </w:r>
          </w:p>
        </w:tc>
        <w:tc>
          <w:tcPr>
            <w:tcW w:w="1134" w:type="dxa"/>
            <w:noWrap/>
            <w:hideMark/>
          </w:tcPr>
          <w:p w14:paraId="12122EA9" w14:textId="77777777" w:rsidR="0097383D" w:rsidRPr="00A13AAD" w:rsidRDefault="0097383D" w:rsidP="0097383D">
            <w:pPr>
              <w:jc w:val="right"/>
              <w:rPr>
                <w:noProof/>
                <w:color w:val="000000"/>
                <w:sz w:val="20"/>
                <w:lang w:val="es-ES"/>
              </w:rPr>
            </w:pPr>
          </w:p>
        </w:tc>
        <w:tc>
          <w:tcPr>
            <w:tcW w:w="1134" w:type="dxa"/>
            <w:noWrap/>
            <w:hideMark/>
          </w:tcPr>
          <w:p w14:paraId="5E94CD21" w14:textId="77777777" w:rsidR="0097383D" w:rsidRPr="00A13AAD" w:rsidRDefault="0097383D" w:rsidP="0097383D">
            <w:pPr>
              <w:rPr>
                <w:noProof/>
                <w:sz w:val="20"/>
                <w:lang w:val="es-ES"/>
              </w:rPr>
            </w:pPr>
          </w:p>
        </w:tc>
        <w:tc>
          <w:tcPr>
            <w:tcW w:w="3686" w:type="dxa"/>
            <w:noWrap/>
            <w:hideMark/>
          </w:tcPr>
          <w:p w14:paraId="0D8E4CA0" w14:textId="77777777" w:rsidR="0012212D" w:rsidRPr="00A13AAD" w:rsidRDefault="0012212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una plataforma petrolífera.</w:t>
            </w:r>
          </w:p>
          <w:p w14:paraId="271E3D3D"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4E201FF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850" w:type="dxa"/>
            <w:noWrap/>
            <w:hideMark/>
          </w:tcPr>
          <w:p w14:paraId="4176C8D4"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705A36AB" w14:textId="77777777" w:rsidTr="004765D3">
        <w:trPr>
          <w:trHeight w:val="285"/>
        </w:trPr>
        <w:tc>
          <w:tcPr>
            <w:tcW w:w="1277" w:type="dxa"/>
            <w:noWrap/>
            <w:hideMark/>
          </w:tcPr>
          <w:p w14:paraId="6A408B8A" w14:textId="77777777" w:rsidR="0097383D" w:rsidRPr="00A13AAD" w:rsidRDefault="0097383D" w:rsidP="0097383D">
            <w:pPr>
              <w:rPr>
                <w:noProof/>
                <w:color w:val="000000"/>
                <w:sz w:val="20"/>
                <w:lang w:val="es-ES"/>
              </w:rPr>
            </w:pPr>
            <w:r w:rsidRPr="00A13AAD">
              <w:rPr>
                <w:noProof/>
                <w:color w:val="000000"/>
                <w:sz w:val="20"/>
                <w:lang w:val="es-ES"/>
              </w:rPr>
              <w:t>Kenya</w:t>
            </w:r>
          </w:p>
        </w:tc>
        <w:tc>
          <w:tcPr>
            <w:tcW w:w="567" w:type="dxa"/>
          </w:tcPr>
          <w:p w14:paraId="49361103"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724</w:t>
            </w:r>
          </w:p>
        </w:tc>
        <w:tc>
          <w:tcPr>
            <w:tcW w:w="2126" w:type="dxa"/>
            <w:noWrap/>
            <w:hideMark/>
          </w:tcPr>
          <w:p w14:paraId="3A377ECD"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Lake Naivasha**</w:t>
            </w:r>
          </w:p>
        </w:tc>
        <w:tc>
          <w:tcPr>
            <w:tcW w:w="1134" w:type="dxa"/>
            <w:noWrap/>
            <w:hideMark/>
          </w:tcPr>
          <w:p w14:paraId="7E0848B9" w14:textId="77777777" w:rsidR="0097383D" w:rsidRPr="00A13AAD" w:rsidRDefault="0097383D" w:rsidP="0097383D">
            <w:pPr>
              <w:jc w:val="right"/>
              <w:rPr>
                <w:noProof/>
                <w:color w:val="000000"/>
                <w:sz w:val="20"/>
                <w:lang w:val="es-ES"/>
              </w:rPr>
            </w:pPr>
            <w:r w:rsidRPr="00A13AAD">
              <w:rPr>
                <w:noProof/>
                <w:color w:val="000000"/>
                <w:sz w:val="20"/>
                <w:lang w:val="es-ES"/>
              </w:rPr>
              <w:t>12/09/2016</w:t>
            </w:r>
          </w:p>
        </w:tc>
        <w:tc>
          <w:tcPr>
            <w:tcW w:w="1134" w:type="dxa"/>
            <w:noWrap/>
            <w:hideMark/>
          </w:tcPr>
          <w:p w14:paraId="1EDAE1A3" w14:textId="77777777" w:rsidR="0097383D" w:rsidRPr="00A13AAD" w:rsidRDefault="0097383D" w:rsidP="0097383D">
            <w:pPr>
              <w:jc w:val="right"/>
              <w:rPr>
                <w:noProof/>
                <w:color w:val="000000"/>
                <w:sz w:val="20"/>
                <w:lang w:val="es-ES"/>
              </w:rPr>
            </w:pPr>
          </w:p>
        </w:tc>
        <w:tc>
          <w:tcPr>
            <w:tcW w:w="1134" w:type="dxa"/>
            <w:noWrap/>
            <w:hideMark/>
          </w:tcPr>
          <w:p w14:paraId="4E0EEA94" w14:textId="77777777" w:rsidR="0097383D" w:rsidRPr="00A13AAD" w:rsidRDefault="0097383D" w:rsidP="0097383D">
            <w:pPr>
              <w:rPr>
                <w:noProof/>
                <w:sz w:val="20"/>
                <w:lang w:val="es-ES"/>
              </w:rPr>
            </w:pPr>
          </w:p>
        </w:tc>
        <w:tc>
          <w:tcPr>
            <w:tcW w:w="3686" w:type="dxa"/>
            <w:noWrap/>
            <w:hideMark/>
          </w:tcPr>
          <w:p w14:paraId="2D4A0ABB" w14:textId="77777777" w:rsidR="0097383D" w:rsidRPr="00A13AAD" w:rsidRDefault="0012212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La construcción de </w:t>
            </w:r>
            <w:r w:rsidR="00000FAF" w:rsidRPr="00A13AAD">
              <w:rPr>
                <w:rFonts w:asciiTheme="minorHAnsi" w:eastAsiaTheme="minorHAnsi" w:hAnsiTheme="minorHAnsi" w:cstheme="minorBidi"/>
                <w:noProof/>
                <w:color w:val="000000"/>
                <w:kern w:val="2"/>
                <w:sz w:val="20"/>
                <w:lang w:val="es-ES"/>
                <w14:ligatures w14:val="standardContextual"/>
              </w:rPr>
              <w:t xml:space="preserve">una línea eléctrica de </w:t>
            </w:r>
            <w:r w:rsidRPr="00A13AAD">
              <w:rPr>
                <w:rFonts w:asciiTheme="minorHAnsi" w:eastAsiaTheme="minorHAnsi" w:hAnsiTheme="minorHAnsi" w:cstheme="minorBidi"/>
                <w:noProof/>
                <w:color w:val="000000"/>
                <w:kern w:val="2"/>
                <w:sz w:val="20"/>
                <w:lang w:val="es-ES"/>
                <w14:ligatures w14:val="standardContextual"/>
              </w:rPr>
              <w:t xml:space="preserve">220 kV por parte de KPLC a través del sitio Lake Elementaita y Soysambu Conservancy está causando la fragmentación del hábitat y supone un riesgo de colisión para las aves acuáticas migratorias, entre </w:t>
            </w:r>
            <w:r w:rsidR="00000FAF" w:rsidRPr="00A13AAD">
              <w:rPr>
                <w:rFonts w:asciiTheme="minorHAnsi" w:eastAsiaTheme="minorHAnsi" w:hAnsiTheme="minorHAnsi" w:cstheme="minorBidi"/>
                <w:noProof/>
                <w:color w:val="000000"/>
                <w:kern w:val="2"/>
                <w:sz w:val="20"/>
                <w:lang w:val="es-ES"/>
                <w14:ligatures w14:val="standardContextual"/>
              </w:rPr>
              <w:t>ellas</w:t>
            </w:r>
            <w:r w:rsidRPr="00A13AAD">
              <w:rPr>
                <w:rFonts w:asciiTheme="minorHAnsi" w:eastAsiaTheme="minorHAnsi" w:hAnsiTheme="minorHAnsi" w:cstheme="minorBidi"/>
                <w:noProof/>
                <w:color w:val="000000"/>
                <w:kern w:val="2"/>
                <w:sz w:val="20"/>
                <w:lang w:val="es-ES"/>
                <w14:ligatures w14:val="standardContextual"/>
              </w:rPr>
              <w:t xml:space="preserve"> ciertas especies casi amenazadas.</w:t>
            </w:r>
          </w:p>
        </w:tc>
        <w:tc>
          <w:tcPr>
            <w:tcW w:w="2126" w:type="dxa"/>
            <w:noWrap/>
            <w:hideMark/>
          </w:tcPr>
          <w:p w14:paraId="0C8A6F0B"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35D2BAEF"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C352F7" w:rsidRPr="00A13AAD" w14:paraId="4759E09F" w14:textId="77777777" w:rsidTr="004765D3">
        <w:trPr>
          <w:trHeight w:val="285"/>
        </w:trPr>
        <w:tc>
          <w:tcPr>
            <w:tcW w:w="1277" w:type="dxa"/>
            <w:noWrap/>
            <w:hideMark/>
          </w:tcPr>
          <w:p w14:paraId="69550E87" w14:textId="77777777" w:rsidR="00C352F7" w:rsidRPr="00A13AAD" w:rsidRDefault="00C352F7" w:rsidP="00261329">
            <w:pPr>
              <w:rPr>
                <w:noProof/>
                <w:color w:val="000000"/>
                <w:sz w:val="20"/>
                <w:lang w:val="es-ES"/>
              </w:rPr>
            </w:pPr>
            <w:r w:rsidRPr="00A13AAD">
              <w:rPr>
                <w:noProof/>
                <w:color w:val="000000"/>
                <w:sz w:val="20"/>
                <w:lang w:val="es-ES"/>
              </w:rPr>
              <w:t>Marruecos</w:t>
            </w:r>
          </w:p>
        </w:tc>
        <w:tc>
          <w:tcPr>
            <w:tcW w:w="567" w:type="dxa"/>
          </w:tcPr>
          <w:p w14:paraId="7F1B45C7" w14:textId="77777777" w:rsidR="00C352F7" w:rsidRPr="00A13AAD" w:rsidRDefault="00C352F7" w:rsidP="00261329">
            <w:pPr>
              <w:jc w:val="center"/>
              <w:rPr>
                <w:noProof/>
                <w:color w:val="000000"/>
                <w:sz w:val="20"/>
                <w:lang w:val="es-ES"/>
              </w:rPr>
            </w:pPr>
            <w:r w:rsidRPr="00A13AAD">
              <w:rPr>
                <w:rFonts w:eastAsia="Times New Roman" w:cstheme="minorHAnsi"/>
                <w:noProof/>
                <w:color w:val="000000"/>
                <w:sz w:val="20"/>
                <w:szCs w:val="20"/>
                <w:lang w:val="es-ES" w:eastAsia="en-GB"/>
              </w:rPr>
              <w:t>1478</w:t>
            </w:r>
          </w:p>
        </w:tc>
        <w:tc>
          <w:tcPr>
            <w:tcW w:w="2126" w:type="dxa"/>
            <w:noWrap/>
            <w:hideMark/>
          </w:tcPr>
          <w:p w14:paraId="5450E358" w14:textId="77777777" w:rsidR="00C352F7" w:rsidRPr="00A13AAD" w:rsidRDefault="00C352F7"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Embouchure de la Moulouya</w:t>
            </w:r>
          </w:p>
        </w:tc>
        <w:tc>
          <w:tcPr>
            <w:tcW w:w="1134" w:type="dxa"/>
            <w:noWrap/>
            <w:hideMark/>
          </w:tcPr>
          <w:p w14:paraId="3E2E9124" w14:textId="77777777" w:rsidR="00C352F7" w:rsidRPr="00A13AAD" w:rsidRDefault="00C352F7" w:rsidP="00261329">
            <w:pPr>
              <w:jc w:val="right"/>
              <w:rPr>
                <w:noProof/>
                <w:color w:val="000000"/>
                <w:sz w:val="20"/>
                <w:lang w:val="es-ES"/>
              </w:rPr>
            </w:pPr>
            <w:r w:rsidRPr="00A13AAD">
              <w:rPr>
                <w:noProof/>
                <w:color w:val="000000"/>
                <w:sz w:val="20"/>
                <w:lang w:val="es-ES"/>
              </w:rPr>
              <w:t>01/01/2010</w:t>
            </w:r>
          </w:p>
        </w:tc>
        <w:tc>
          <w:tcPr>
            <w:tcW w:w="1134" w:type="dxa"/>
            <w:noWrap/>
            <w:hideMark/>
          </w:tcPr>
          <w:p w14:paraId="1B82FAAE" w14:textId="77777777" w:rsidR="00C352F7" w:rsidRPr="00A13AAD" w:rsidRDefault="00C352F7" w:rsidP="00261329">
            <w:pPr>
              <w:jc w:val="right"/>
              <w:rPr>
                <w:noProof/>
                <w:color w:val="000000"/>
                <w:sz w:val="20"/>
                <w:lang w:val="es-ES"/>
              </w:rPr>
            </w:pPr>
            <w:r w:rsidRPr="00A13AAD">
              <w:rPr>
                <w:noProof/>
                <w:color w:val="000000"/>
                <w:sz w:val="20"/>
                <w:lang w:val="es-ES"/>
              </w:rPr>
              <w:t>23/10/2023</w:t>
            </w:r>
          </w:p>
        </w:tc>
        <w:tc>
          <w:tcPr>
            <w:tcW w:w="1134" w:type="dxa"/>
            <w:noWrap/>
            <w:hideMark/>
          </w:tcPr>
          <w:p w14:paraId="0AD7AE92" w14:textId="77777777" w:rsidR="00C352F7" w:rsidRPr="00A13AAD" w:rsidRDefault="00C352F7" w:rsidP="00261329">
            <w:pPr>
              <w:jc w:val="right"/>
              <w:rPr>
                <w:noProof/>
                <w:color w:val="000000"/>
                <w:sz w:val="20"/>
                <w:lang w:val="es-ES"/>
              </w:rPr>
            </w:pPr>
          </w:p>
        </w:tc>
        <w:tc>
          <w:tcPr>
            <w:tcW w:w="3686" w:type="dxa"/>
            <w:noWrap/>
            <w:hideMark/>
          </w:tcPr>
          <w:p w14:paraId="0F50C3D9" w14:textId="77777777" w:rsidR="00C352F7" w:rsidRPr="00A13AAD" w:rsidRDefault="00C352F7"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proyecto de una nueva estación de bombeo podría reducir el caudal ecológico necesario para mantener la biodiversidad y el funcionamiento de los humedales, lo que podría provocar la degradación del hábitat.</w:t>
            </w:r>
          </w:p>
          <w:p w14:paraId="28762723" w14:textId="77777777" w:rsidR="00C352F7" w:rsidRPr="00A13AAD" w:rsidRDefault="00C352F7" w:rsidP="00261329">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57C8323F" w14:textId="77777777" w:rsidR="00C352F7" w:rsidRPr="00A13AAD" w:rsidRDefault="00C352F7"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850" w:type="dxa"/>
            <w:noWrap/>
            <w:hideMark/>
          </w:tcPr>
          <w:p w14:paraId="363C6E22" w14:textId="77777777" w:rsidR="00C352F7" w:rsidRPr="00A13AAD" w:rsidRDefault="00C352F7" w:rsidP="00261329">
            <w:pPr>
              <w:rPr>
                <w:noProof/>
                <w:color w:val="000000"/>
                <w:sz w:val="20"/>
                <w:lang w:val="es-ES"/>
              </w:rPr>
            </w:pPr>
            <w:r w:rsidRPr="00A13AAD">
              <w:rPr>
                <w:noProof/>
                <w:color w:val="000000"/>
                <w:sz w:val="20"/>
                <w:lang w:val="es-ES"/>
              </w:rPr>
              <w:t>otros</w:t>
            </w:r>
          </w:p>
        </w:tc>
      </w:tr>
      <w:tr w:rsidR="00C352F7" w:rsidRPr="00A13AAD" w14:paraId="38339115" w14:textId="77777777" w:rsidTr="004765D3">
        <w:trPr>
          <w:trHeight w:val="285"/>
        </w:trPr>
        <w:tc>
          <w:tcPr>
            <w:tcW w:w="1277" w:type="dxa"/>
            <w:vMerge w:val="restart"/>
            <w:noWrap/>
            <w:hideMark/>
          </w:tcPr>
          <w:p w14:paraId="27225399" w14:textId="77777777" w:rsidR="00C352F7" w:rsidRPr="00A13AAD" w:rsidRDefault="00C352F7" w:rsidP="00261329">
            <w:pPr>
              <w:rPr>
                <w:noProof/>
                <w:color w:val="000000"/>
                <w:sz w:val="20"/>
                <w:lang w:val="es-ES"/>
              </w:rPr>
            </w:pPr>
            <w:r w:rsidRPr="00A13AAD">
              <w:rPr>
                <w:noProof/>
                <w:color w:val="000000"/>
                <w:sz w:val="20"/>
                <w:lang w:val="es-ES"/>
              </w:rPr>
              <w:t>Mauricio</w:t>
            </w:r>
          </w:p>
        </w:tc>
        <w:tc>
          <w:tcPr>
            <w:tcW w:w="567" w:type="dxa"/>
          </w:tcPr>
          <w:p w14:paraId="6AEDED85" w14:textId="77777777" w:rsidR="00C352F7" w:rsidRPr="00A13AAD" w:rsidRDefault="00C352F7" w:rsidP="00261329">
            <w:pPr>
              <w:jc w:val="center"/>
              <w:rPr>
                <w:noProof/>
                <w:color w:val="000000"/>
                <w:sz w:val="20"/>
                <w:lang w:val="es-ES"/>
              </w:rPr>
            </w:pPr>
            <w:r w:rsidRPr="00A13AAD">
              <w:rPr>
                <w:rFonts w:eastAsia="Times New Roman" w:cstheme="minorHAnsi"/>
                <w:noProof/>
                <w:color w:val="000000"/>
                <w:sz w:val="20"/>
                <w:szCs w:val="20"/>
                <w:lang w:val="es-ES" w:eastAsia="en-GB"/>
              </w:rPr>
              <w:t>1744</w:t>
            </w:r>
          </w:p>
        </w:tc>
        <w:tc>
          <w:tcPr>
            <w:tcW w:w="2126" w:type="dxa"/>
            <w:noWrap/>
            <w:hideMark/>
          </w:tcPr>
          <w:p w14:paraId="44BDF875" w14:textId="77777777" w:rsidR="00C352F7" w:rsidRPr="00A13AAD" w:rsidRDefault="00C352F7"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Blue Bay Marine Park**</w:t>
            </w:r>
          </w:p>
        </w:tc>
        <w:tc>
          <w:tcPr>
            <w:tcW w:w="1134" w:type="dxa"/>
            <w:noWrap/>
            <w:hideMark/>
          </w:tcPr>
          <w:p w14:paraId="46F18522" w14:textId="77777777" w:rsidR="00C352F7" w:rsidRPr="00A13AAD" w:rsidRDefault="00C352F7" w:rsidP="00261329">
            <w:pPr>
              <w:jc w:val="right"/>
              <w:rPr>
                <w:noProof/>
                <w:color w:val="000000"/>
                <w:sz w:val="20"/>
                <w:lang w:val="es-ES"/>
              </w:rPr>
            </w:pPr>
            <w:r w:rsidRPr="00A13AAD">
              <w:rPr>
                <w:noProof/>
                <w:color w:val="000000"/>
                <w:sz w:val="20"/>
                <w:lang w:val="es-ES"/>
              </w:rPr>
              <w:t>14/01/2019</w:t>
            </w:r>
          </w:p>
        </w:tc>
        <w:tc>
          <w:tcPr>
            <w:tcW w:w="1134" w:type="dxa"/>
            <w:noWrap/>
            <w:hideMark/>
          </w:tcPr>
          <w:p w14:paraId="3A8D4105" w14:textId="77777777" w:rsidR="00C352F7" w:rsidRPr="00A13AAD" w:rsidRDefault="00C352F7" w:rsidP="00261329">
            <w:pPr>
              <w:jc w:val="right"/>
              <w:rPr>
                <w:noProof/>
                <w:color w:val="000000"/>
                <w:sz w:val="20"/>
                <w:lang w:val="es-ES"/>
              </w:rPr>
            </w:pPr>
          </w:p>
        </w:tc>
        <w:tc>
          <w:tcPr>
            <w:tcW w:w="1134" w:type="dxa"/>
            <w:noWrap/>
            <w:hideMark/>
          </w:tcPr>
          <w:p w14:paraId="58042439" w14:textId="77777777" w:rsidR="00C352F7" w:rsidRPr="00A13AAD" w:rsidRDefault="00C352F7" w:rsidP="00261329">
            <w:pPr>
              <w:rPr>
                <w:noProof/>
                <w:sz w:val="20"/>
                <w:lang w:val="es-ES"/>
              </w:rPr>
            </w:pPr>
          </w:p>
        </w:tc>
        <w:tc>
          <w:tcPr>
            <w:tcW w:w="3686" w:type="dxa"/>
            <w:noWrap/>
            <w:hideMark/>
          </w:tcPr>
          <w:p w14:paraId="31EE7C85" w14:textId="77777777" w:rsidR="00C352F7" w:rsidRPr="00A13AAD" w:rsidRDefault="00C352F7"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sitio está amenazado por un proyecto de urbanización.</w:t>
            </w:r>
          </w:p>
        </w:tc>
        <w:tc>
          <w:tcPr>
            <w:tcW w:w="2126" w:type="dxa"/>
            <w:noWrap/>
            <w:hideMark/>
          </w:tcPr>
          <w:p w14:paraId="252BBDAE" w14:textId="77777777" w:rsidR="00C352F7" w:rsidRPr="00A13AAD" w:rsidRDefault="00C352F7"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1A187B01" w14:textId="77777777" w:rsidR="00C352F7" w:rsidRPr="00A13AAD" w:rsidRDefault="00C352F7" w:rsidP="00261329">
            <w:pPr>
              <w:rPr>
                <w:noProof/>
                <w:color w:val="000000"/>
                <w:sz w:val="20"/>
                <w:lang w:val="es-ES"/>
              </w:rPr>
            </w:pPr>
            <w:r w:rsidRPr="00A13AAD">
              <w:rPr>
                <w:noProof/>
                <w:color w:val="000000"/>
                <w:sz w:val="20"/>
                <w:lang w:val="es-ES"/>
              </w:rPr>
              <w:t>otros</w:t>
            </w:r>
          </w:p>
        </w:tc>
      </w:tr>
      <w:tr w:rsidR="00C352F7" w:rsidRPr="00A13AAD" w14:paraId="65C9019A" w14:textId="77777777" w:rsidTr="004765D3">
        <w:trPr>
          <w:trHeight w:val="285"/>
        </w:trPr>
        <w:tc>
          <w:tcPr>
            <w:tcW w:w="1277" w:type="dxa"/>
            <w:vMerge/>
            <w:noWrap/>
            <w:hideMark/>
          </w:tcPr>
          <w:p w14:paraId="2D51A38E" w14:textId="77777777" w:rsidR="00C352F7" w:rsidRPr="00A13AAD" w:rsidRDefault="00C352F7" w:rsidP="00261329">
            <w:pPr>
              <w:rPr>
                <w:noProof/>
                <w:color w:val="000000"/>
                <w:sz w:val="20"/>
                <w:lang w:val="es-ES"/>
              </w:rPr>
            </w:pPr>
          </w:p>
        </w:tc>
        <w:tc>
          <w:tcPr>
            <w:tcW w:w="567" w:type="dxa"/>
          </w:tcPr>
          <w:p w14:paraId="2FFC38A8" w14:textId="77777777" w:rsidR="00C352F7" w:rsidRPr="00A13AAD" w:rsidRDefault="00C352F7" w:rsidP="00261329">
            <w:pPr>
              <w:jc w:val="center"/>
              <w:rPr>
                <w:noProof/>
                <w:color w:val="000000"/>
                <w:sz w:val="20"/>
                <w:lang w:val="es-ES"/>
              </w:rPr>
            </w:pPr>
            <w:r w:rsidRPr="00A13AAD">
              <w:rPr>
                <w:rFonts w:eastAsia="Times New Roman" w:cstheme="minorHAnsi"/>
                <w:noProof/>
                <w:color w:val="000000"/>
                <w:sz w:val="20"/>
                <w:szCs w:val="20"/>
                <w:lang w:val="es-ES" w:eastAsia="en-GB"/>
              </w:rPr>
              <w:t>1988</w:t>
            </w:r>
          </w:p>
        </w:tc>
        <w:tc>
          <w:tcPr>
            <w:tcW w:w="2126" w:type="dxa"/>
            <w:noWrap/>
            <w:hideMark/>
          </w:tcPr>
          <w:p w14:paraId="7A16561A" w14:textId="77777777" w:rsidR="00C352F7" w:rsidRPr="00A13AAD" w:rsidRDefault="00C352F7"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Pointe d’Esny Wetland**</w:t>
            </w:r>
          </w:p>
        </w:tc>
        <w:tc>
          <w:tcPr>
            <w:tcW w:w="1134" w:type="dxa"/>
            <w:noWrap/>
            <w:hideMark/>
          </w:tcPr>
          <w:p w14:paraId="45F211D1" w14:textId="77777777" w:rsidR="00C352F7" w:rsidRPr="00A13AAD" w:rsidRDefault="00C352F7" w:rsidP="00261329">
            <w:pPr>
              <w:jc w:val="right"/>
              <w:rPr>
                <w:noProof/>
                <w:color w:val="000000"/>
                <w:sz w:val="20"/>
                <w:lang w:val="es-ES"/>
              </w:rPr>
            </w:pPr>
            <w:r w:rsidRPr="00A13AAD">
              <w:rPr>
                <w:noProof/>
                <w:color w:val="000000"/>
                <w:sz w:val="20"/>
                <w:lang w:val="es-ES"/>
              </w:rPr>
              <w:t>12/04/2018</w:t>
            </w:r>
          </w:p>
        </w:tc>
        <w:tc>
          <w:tcPr>
            <w:tcW w:w="1134" w:type="dxa"/>
            <w:noWrap/>
            <w:hideMark/>
          </w:tcPr>
          <w:p w14:paraId="72A247D4" w14:textId="77777777" w:rsidR="00C352F7" w:rsidRPr="00A13AAD" w:rsidRDefault="00C352F7" w:rsidP="00261329">
            <w:pPr>
              <w:jc w:val="right"/>
              <w:rPr>
                <w:noProof/>
                <w:color w:val="000000"/>
                <w:sz w:val="20"/>
                <w:lang w:val="es-ES"/>
              </w:rPr>
            </w:pPr>
          </w:p>
        </w:tc>
        <w:tc>
          <w:tcPr>
            <w:tcW w:w="1134" w:type="dxa"/>
            <w:noWrap/>
            <w:hideMark/>
          </w:tcPr>
          <w:p w14:paraId="56AA861A" w14:textId="77777777" w:rsidR="00C352F7" w:rsidRPr="00A13AAD" w:rsidRDefault="00C352F7" w:rsidP="00261329">
            <w:pPr>
              <w:rPr>
                <w:noProof/>
                <w:sz w:val="20"/>
                <w:lang w:val="es-ES"/>
              </w:rPr>
            </w:pPr>
          </w:p>
        </w:tc>
        <w:tc>
          <w:tcPr>
            <w:tcW w:w="3686" w:type="dxa"/>
            <w:noWrap/>
            <w:hideMark/>
          </w:tcPr>
          <w:p w14:paraId="66E77779" w14:textId="77777777" w:rsidR="00C352F7" w:rsidRPr="00A13AAD" w:rsidRDefault="00C352F7"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urbanización cerca de Pointe d’Esny Wetland está causando la pérdida de hábitats, la disminución de la biodiversidad y perturbaciones ecológicas a pesar del registro oficial de los humedales.</w:t>
            </w:r>
          </w:p>
        </w:tc>
        <w:tc>
          <w:tcPr>
            <w:tcW w:w="2126" w:type="dxa"/>
            <w:noWrap/>
            <w:hideMark/>
          </w:tcPr>
          <w:p w14:paraId="58DF499A" w14:textId="77777777" w:rsidR="00C352F7" w:rsidRPr="00A13AAD" w:rsidRDefault="00C352F7" w:rsidP="00261329">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09178153" w14:textId="77777777" w:rsidR="00C352F7" w:rsidRPr="00A13AAD" w:rsidRDefault="00C352F7" w:rsidP="00261329">
            <w:pPr>
              <w:rPr>
                <w:noProof/>
                <w:color w:val="000000"/>
                <w:sz w:val="20"/>
                <w:lang w:val="es-ES"/>
              </w:rPr>
            </w:pPr>
            <w:r w:rsidRPr="00A13AAD">
              <w:rPr>
                <w:noProof/>
                <w:color w:val="000000"/>
                <w:sz w:val="20"/>
                <w:lang w:val="es-ES"/>
              </w:rPr>
              <w:t>otros</w:t>
            </w:r>
          </w:p>
        </w:tc>
      </w:tr>
      <w:tr w:rsidR="0097383D" w:rsidRPr="00A13AAD" w14:paraId="5D3FDF93" w14:textId="77777777" w:rsidTr="004765D3">
        <w:trPr>
          <w:trHeight w:val="285"/>
        </w:trPr>
        <w:tc>
          <w:tcPr>
            <w:tcW w:w="1277" w:type="dxa"/>
            <w:vMerge w:val="restart"/>
            <w:noWrap/>
            <w:hideMark/>
          </w:tcPr>
          <w:p w14:paraId="4FF021C6" w14:textId="77777777" w:rsidR="0097383D" w:rsidRPr="00A13AAD" w:rsidRDefault="0097383D" w:rsidP="0097383D">
            <w:pPr>
              <w:rPr>
                <w:noProof/>
                <w:color w:val="000000"/>
                <w:sz w:val="20"/>
                <w:lang w:val="es-ES"/>
              </w:rPr>
            </w:pPr>
            <w:r w:rsidRPr="00A13AAD">
              <w:rPr>
                <w:noProof/>
                <w:color w:val="000000"/>
                <w:sz w:val="20"/>
                <w:lang w:val="es-ES"/>
              </w:rPr>
              <w:t>Mauritania</w:t>
            </w:r>
          </w:p>
        </w:tc>
        <w:tc>
          <w:tcPr>
            <w:tcW w:w="567" w:type="dxa"/>
          </w:tcPr>
          <w:p w14:paraId="4A4C993F"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666</w:t>
            </w:r>
          </w:p>
        </w:tc>
        <w:tc>
          <w:tcPr>
            <w:tcW w:w="2126" w:type="dxa"/>
            <w:noWrap/>
            <w:hideMark/>
          </w:tcPr>
          <w:p w14:paraId="779FEA70"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Parc National du Diawling</w:t>
            </w:r>
          </w:p>
        </w:tc>
        <w:tc>
          <w:tcPr>
            <w:tcW w:w="1134" w:type="dxa"/>
            <w:noWrap/>
            <w:hideMark/>
          </w:tcPr>
          <w:p w14:paraId="4CF1C1C0" w14:textId="77777777" w:rsidR="0097383D" w:rsidRPr="00A13AAD" w:rsidRDefault="0097383D" w:rsidP="0097383D">
            <w:pPr>
              <w:jc w:val="right"/>
              <w:rPr>
                <w:noProof/>
                <w:color w:val="000000"/>
                <w:sz w:val="20"/>
                <w:lang w:val="es-ES"/>
              </w:rPr>
            </w:pPr>
            <w:r w:rsidRPr="00A13AAD">
              <w:rPr>
                <w:noProof/>
                <w:color w:val="000000"/>
                <w:sz w:val="20"/>
                <w:lang w:val="es-ES"/>
              </w:rPr>
              <w:t>20/12/2016</w:t>
            </w:r>
          </w:p>
        </w:tc>
        <w:tc>
          <w:tcPr>
            <w:tcW w:w="1134" w:type="dxa"/>
            <w:noWrap/>
            <w:hideMark/>
          </w:tcPr>
          <w:p w14:paraId="71A2AE5A" w14:textId="77777777" w:rsidR="0097383D" w:rsidRPr="00A13AAD" w:rsidRDefault="0097383D" w:rsidP="0097383D">
            <w:pPr>
              <w:jc w:val="right"/>
              <w:rPr>
                <w:noProof/>
                <w:color w:val="000000"/>
                <w:sz w:val="20"/>
                <w:lang w:val="es-ES"/>
              </w:rPr>
            </w:pPr>
            <w:r w:rsidRPr="00A13AAD">
              <w:rPr>
                <w:noProof/>
                <w:color w:val="000000"/>
                <w:sz w:val="20"/>
                <w:lang w:val="es-ES"/>
              </w:rPr>
              <w:t>21/10/2023</w:t>
            </w:r>
          </w:p>
        </w:tc>
        <w:tc>
          <w:tcPr>
            <w:tcW w:w="1134" w:type="dxa"/>
            <w:noWrap/>
            <w:hideMark/>
          </w:tcPr>
          <w:p w14:paraId="0907971A" w14:textId="77777777" w:rsidR="0097383D" w:rsidRPr="00A13AAD" w:rsidRDefault="0097383D" w:rsidP="0097383D">
            <w:pPr>
              <w:jc w:val="right"/>
              <w:rPr>
                <w:noProof/>
                <w:color w:val="000000"/>
                <w:sz w:val="20"/>
                <w:lang w:val="es-ES"/>
              </w:rPr>
            </w:pPr>
          </w:p>
        </w:tc>
        <w:tc>
          <w:tcPr>
            <w:tcW w:w="3686" w:type="dxa"/>
            <w:noWrap/>
            <w:hideMark/>
          </w:tcPr>
          <w:p w14:paraId="033C8336" w14:textId="77777777" w:rsidR="0097383D" w:rsidRPr="00A13AAD" w:rsidRDefault="0012212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un nuevo puerto en el sitio.</w:t>
            </w:r>
          </w:p>
        </w:tc>
        <w:tc>
          <w:tcPr>
            <w:tcW w:w="2126" w:type="dxa"/>
            <w:noWrap/>
            <w:hideMark/>
          </w:tcPr>
          <w:p w14:paraId="43825C06"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850" w:type="dxa"/>
            <w:noWrap/>
            <w:hideMark/>
          </w:tcPr>
          <w:p w14:paraId="7B112EDD"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1B66B457" w14:textId="77777777" w:rsidTr="004765D3">
        <w:trPr>
          <w:trHeight w:val="285"/>
        </w:trPr>
        <w:tc>
          <w:tcPr>
            <w:tcW w:w="1277" w:type="dxa"/>
            <w:vMerge/>
            <w:noWrap/>
            <w:hideMark/>
          </w:tcPr>
          <w:p w14:paraId="7670FE04" w14:textId="77777777" w:rsidR="0097383D" w:rsidRPr="00A13AAD" w:rsidRDefault="0097383D" w:rsidP="0097383D">
            <w:pPr>
              <w:rPr>
                <w:noProof/>
                <w:color w:val="000000"/>
                <w:sz w:val="20"/>
                <w:lang w:val="es-ES"/>
              </w:rPr>
            </w:pPr>
          </w:p>
        </w:tc>
        <w:tc>
          <w:tcPr>
            <w:tcW w:w="567" w:type="dxa"/>
          </w:tcPr>
          <w:p w14:paraId="67CDC3B5"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1044</w:t>
            </w:r>
          </w:p>
        </w:tc>
        <w:tc>
          <w:tcPr>
            <w:tcW w:w="2126" w:type="dxa"/>
            <w:noWrap/>
            <w:hideMark/>
          </w:tcPr>
          <w:p w14:paraId="5BD9D217"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Chat Tboul</w:t>
            </w:r>
          </w:p>
        </w:tc>
        <w:tc>
          <w:tcPr>
            <w:tcW w:w="1134" w:type="dxa"/>
            <w:noWrap/>
            <w:hideMark/>
          </w:tcPr>
          <w:p w14:paraId="4E5DA64E" w14:textId="77777777" w:rsidR="0097383D" w:rsidRPr="00A13AAD" w:rsidRDefault="0097383D" w:rsidP="0097383D">
            <w:pPr>
              <w:jc w:val="right"/>
              <w:rPr>
                <w:noProof/>
                <w:color w:val="000000"/>
                <w:sz w:val="20"/>
                <w:lang w:val="es-ES"/>
              </w:rPr>
            </w:pPr>
            <w:r w:rsidRPr="00A13AAD">
              <w:rPr>
                <w:noProof/>
                <w:color w:val="000000"/>
                <w:sz w:val="20"/>
                <w:lang w:val="es-ES"/>
              </w:rPr>
              <w:t>20/12/2016</w:t>
            </w:r>
          </w:p>
        </w:tc>
        <w:tc>
          <w:tcPr>
            <w:tcW w:w="1134" w:type="dxa"/>
            <w:noWrap/>
            <w:hideMark/>
          </w:tcPr>
          <w:p w14:paraId="79C1D207" w14:textId="77777777" w:rsidR="0097383D" w:rsidRPr="00A13AAD" w:rsidRDefault="0097383D" w:rsidP="0097383D">
            <w:pPr>
              <w:jc w:val="right"/>
              <w:rPr>
                <w:noProof/>
                <w:color w:val="000000"/>
                <w:sz w:val="20"/>
                <w:lang w:val="es-ES"/>
              </w:rPr>
            </w:pPr>
            <w:r w:rsidRPr="00A13AAD">
              <w:rPr>
                <w:noProof/>
                <w:color w:val="000000"/>
                <w:sz w:val="20"/>
                <w:lang w:val="es-ES"/>
              </w:rPr>
              <w:t>21/10/2023</w:t>
            </w:r>
          </w:p>
        </w:tc>
        <w:tc>
          <w:tcPr>
            <w:tcW w:w="1134" w:type="dxa"/>
            <w:noWrap/>
            <w:hideMark/>
          </w:tcPr>
          <w:p w14:paraId="1BA352A0" w14:textId="77777777" w:rsidR="0097383D" w:rsidRPr="00A13AAD" w:rsidRDefault="0097383D" w:rsidP="0097383D">
            <w:pPr>
              <w:jc w:val="right"/>
              <w:rPr>
                <w:noProof/>
                <w:color w:val="000000"/>
                <w:sz w:val="20"/>
                <w:lang w:val="es-ES"/>
              </w:rPr>
            </w:pPr>
          </w:p>
        </w:tc>
        <w:tc>
          <w:tcPr>
            <w:tcW w:w="3686" w:type="dxa"/>
            <w:noWrap/>
            <w:hideMark/>
          </w:tcPr>
          <w:p w14:paraId="63A5962B" w14:textId="77777777" w:rsidR="0097383D" w:rsidRPr="00A13AAD" w:rsidRDefault="0012212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un puerto en el sitio.</w:t>
            </w:r>
          </w:p>
        </w:tc>
        <w:tc>
          <w:tcPr>
            <w:tcW w:w="2126" w:type="dxa"/>
            <w:noWrap/>
            <w:hideMark/>
          </w:tcPr>
          <w:p w14:paraId="627EEBDA"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850" w:type="dxa"/>
            <w:noWrap/>
            <w:hideMark/>
          </w:tcPr>
          <w:p w14:paraId="3A2AEA2E"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4B9CC843" w14:textId="77777777" w:rsidTr="004765D3">
        <w:trPr>
          <w:trHeight w:val="285"/>
        </w:trPr>
        <w:tc>
          <w:tcPr>
            <w:tcW w:w="1277" w:type="dxa"/>
            <w:vMerge w:val="restart"/>
            <w:noWrap/>
            <w:hideMark/>
          </w:tcPr>
          <w:p w14:paraId="61A01E10" w14:textId="77777777" w:rsidR="0097383D" w:rsidRPr="00A13AAD" w:rsidRDefault="0097383D" w:rsidP="0097383D">
            <w:pPr>
              <w:rPr>
                <w:rFonts w:eastAsia="Times New Roman" w:cstheme="minorHAnsi"/>
                <w:noProof/>
                <w:color w:val="000000"/>
                <w:sz w:val="20"/>
                <w:szCs w:val="20"/>
                <w:lang w:val="es-ES" w:eastAsia="en-GB"/>
              </w:rPr>
            </w:pPr>
            <w:r w:rsidRPr="00A13AAD">
              <w:rPr>
                <w:noProof/>
                <w:color w:val="000000"/>
                <w:sz w:val="20"/>
                <w:lang w:val="es-ES"/>
              </w:rPr>
              <w:t>México</w:t>
            </w:r>
          </w:p>
          <w:p w14:paraId="56AE4412" w14:textId="77777777" w:rsidR="0097383D" w:rsidRPr="00A13AAD" w:rsidRDefault="0097383D" w:rsidP="0097383D">
            <w:pPr>
              <w:rPr>
                <w:noProof/>
                <w:color w:val="000000"/>
                <w:sz w:val="20"/>
                <w:lang w:val="es-ES"/>
              </w:rPr>
            </w:pPr>
          </w:p>
        </w:tc>
        <w:tc>
          <w:tcPr>
            <w:tcW w:w="567" w:type="dxa"/>
          </w:tcPr>
          <w:p w14:paraId="767654D5"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1352</w:t>
            </w:r>
          </w:p>
        </w:tc>
        <w:tc>
          <w:tcPr>
            <w:tcW w:w="2126" w:type="dxa"/>
            <w:noWrap/>
            <w:hideMark/>
          </w:tcPr>
          <w:p w14:paraId="34A1579B"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Presa Jalpan</w:t>
            </w:r>
          </w:p>
        </w:tc>
        <w:tc>
          <w:tcPr>
            <w:tcW w:w="1134" w:type="dxa"/>
            <w:noWrap/>
            <w:hideMark/>
          </w:tcPr>
          <w:p w14:paraId="2CAAA243" w14:textId="77777777" w:rsidR="0097383D" w:rsidRPr="00A13AAD" w:rsidRDefault="0097383D" w:rsidP="0097383D">
            <w:pPr>
              <w:jc w:val="right"/>
              <w:rPr>
                <w:noProof/>
                <w:color w:val="000000"/>
                <w:sz w:val="20"/>
                <w:lang w:val="es-ES"/>
              </w:rPr>
            </w:pPr>
            <w:r w:rsidRPr="00A13AAD">
              <w:rPr>
                <w:noProof/>
                <w:color w:val="000000"/>
                <w:sz w:val="20"/>
                <w:lang w:val="es-ES"/>
              </w:rPr>
              <w:t>13/02/2024</w:t>
            </w:r>
          </w:p>
        </w:tc>
        <w:tc>
          <w:tcPr>
            <w:tcW w:w="1134" w:type="dxa"/>
            <w:noWrap/>
            <w:hideMark/>
          </w:tcPr>
          <w:p w14:paraId="291FACB9" w14:textId="77777777" w:rsidR="0097383D" w:rsidRPr="00A13AAD" w:rsidRDefault="0097383D" w:rsidP="0097383D">
            <w:pPr>
              <w:jc w:val="right"/>
              <w:rPr>
                <w:noProof/>
                <w:color w:val="000000"/>
                <w:sz w:val="20"/>
                <w:lang w:val="es-ES"/>
              </w:rPr>
            </w:pPr>
          </w:p>
        </w:tc>
        <w:tc>
          <w:tcPr>
            <w:tcW w:w="1134" w:type="dxa"/>
            <w:noWrap/>
            <w:hideMark/>
          </w:tcPr>
          <w:p w14:paraId="3F31FA84" w14:textId="77777777" w:rsidR="0097383D" w:rsidRPr="00A13AAD" w:rsidRDefault="0097383D" w:rsidP="0097383D">
            <w:pPr>
              <w:rPr>
                <w:noProof/>
                <w:sz w:val="20"/>
                <w:lang w:val="es-ES"/>
              </w:rPr>
            </w:pPr>
          </w:p>
        </w:tc>
        <w:tc>
          <w:tcPr>
            <w:tcW w:w="3686" w:type="dxa"/>
            <w:noWrap/>
            <w:hideMark/>
          </w:tcPr>
          <w:p w14:paraId="7B647477" w14:textId="77777777" w:rsidR="0097383D" w:rsidRPr="00A13AAD" w:rsidRDefault="0012212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Sequía </w:t>
            </w:r>
            <w:r w:rsidR="00616A7A" w:rsidRPr="00A13AAD">
              <w:rPr>
                <w:rFonts w:asciiTheme="minorHAnsi" w:eastAsiaTheme="minorHAnsi" w:hAnsiTheme="minorHAnsi" w:cstheme="minorBidi"/>
                <w:noProof/>
                <w:color w:val="000000"/>
                <w:kern w:val="2"/>
                <w:sz w:val="20"/>
                <w:lang w:val="es-ES"/>
                <w14:ligatures w14:val="standardContextual"/>
              </w:rPr>
              <w:t xml:space="preserve">severa </w:t>
            </w:r>
            <w:r w:rsidR="00000FAF" w:rsidRPr="00A13AAD">
              <w:rPr>
                <w:rFonts w:asciiTheme="minorHAnsi" w:eastAsiaTheme="minorHAnsi" w:hAnsiTheme="minorHAnsi" w:cstheme="minorBidi"/>
                <w:noProof/>
                <w:color w:val="000000"/>
                <w:kern w:val="2"/>
                <w:sz w:val="20"/>
                <w:lang w:val="es-ES"/>
                <w14:ligatures w14:val="standardContextual"/>
              </w:rPr>
              <w:t>por</w:t>
            </w:r>
            <w:r w:rsidRPr="00A13AAD">
              <w:rPr>
                <w:rFonts w:asciiTheme="minorHAnsi" w:eastAsiaTheme="minorHAnsi" w:hAnsiTheme="minorHAnsi" w:cstheme="minorBidi"/>
                <w:noProof/>
                <w:color w:val="000000"/>
                <w:kern w:val="2"/>
                <w:sz w:val="20"/>
                <w:lang w:val="es-ES"/>
                <w14:ligatures w14:val="standardContextual"/>
              </w:rPr>
              <w:t xml:space="preserve"> seis meses y tala ilegal de árboles que amenazan los hábitats de las poblaciones de aves migratorias.</w:t>
            </w:r>
          </w:p>
        </w:tc>
        <w:tc>
          <w:tcPr>
            <w:tcW w:w="2126" w:type="dxa"/>
            <w:noWrap/>
            <w:hideMark/>
          </w:tcPr>
          <w:p w14:paraId="57D4E341" w14:textId="77777777" w:rsidR="0097383D" w:rsidRPr="00A13AAD" w:rsidRDefault="0097383D" w:rsidP="0097383D">
            <w:pPr>
              <w:rPr>
                <w:noProof/>
                <w:color w:val="000000"/>
                <w:sz w:val="20"/>
                <w:lang w:val="es-ES"/>
              </w:rPr>
            </w:pPr>
            <w:r w:rsidRPr="00A13AAD">
              <w:rPr>
                <w:noProof/>
                <w:color w:val="000000"/>
                <w:sz w:val="20"/>
                <w:lang w:val="es-ES"/>
              </w:rPr>
              <w:t>-</w:t>
            </w:r>
          </w:p>
        </w:tc>
        <w:tc>
          <w:tcPr>
            <w:tcW w:w="850" w:type="dxa"/>
            <w:noWrap/>
            <w:hideMark/>
          </w:tcPr>
          <w:p w14:paraId="1D1F0F5B"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500BE8C2" w14:textId="77777777" w:rsidTr="004765D3">
        <w:trPr>
          <w:trHeight w:val="285"/>
        </w:trPr>
        <w:tc>
          <w:tcPr>
            <w:tcW w:w="1277" w:type="dxa"/>
            <w:vMerge/>
            <w:noWrap/>
            <w:hideMark/>
          </w:tcPr>
          <w:p w14:paraId="58BB80A4" w14:textId="77777777" w:rsidR="0097383D" w:rsidRPr="00A13AAD" w:rsidRDefault="0097383D" w:rsidP="0097383D">
            <w:pPr>
              <w:rPr>
                <w:noProof/>
                <w:color w:val="000000"/>
                <w:sz w:val="20"/>
                <w:lang w:val="es-ES"/>
              </w:rPr>
            </w:pPr>
          </w:p>
        </w:tc>
        <w:tc>
          <w:tcPr>
            <w:tcW w:w="567" w:type="dxa"/>
          </w:tcPr>
          <w:p w14:paraId="2C42E64D"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1465</w:t>
            </w:r>
          </w:p>
        </w:tc>
        <w:tc>
          <w:tcPr>
            <w:tcW w:w="2126" w:type="dxa"/>
            <w:noWrap/>
            <w:hideMark/>
          </w:tcPr>
          <w:p w14:paraId="1D89DFD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Laguna de Zacapu</w:t>
            </w:r>
          </w:p>
        </w:tc>
        <w:tc>
          <w:tcPr>
            <w:tcW w:w="1134" w:type="dxa"/>
            <w:noWrap/>
            <w:hideMark/>
          </w:tcPr>
          <w:p w14:paraId="4D5CA946" w14:textId="77777777" w:rsidR="0097383D" w:rsidRPr="00A13AAD" w:rsidRDefault="0097383D" w:rsidP="0097383D">
            <w:pPr>
              <w:jc w:val="right"/>
              <w:rPr>
                <w:noProof/>
                <w:color w:val="000000"/>
                <w:sz w:val="20"/>
                <w:lang w:val="es-ES"/>
              </w:rPr>
            </w:pPr>
            <w:r w:rsidRPr="00A13AAD">
              <w:rPr>
                <w:noProof/>
                <w:color w:val="000000"/>
                <w:sz w:val="20"/>
                <w:lang w:val="es-ES"/>
              </w:rPr>
              <w:t>13/12/2024</w:t>
            </w:r>
          </w:p>
        </w:tc>
        <w:tc>
          <w:tcPr>
            <w:tcW w:w="1134" w:type="dxa"/>
            <w:noWrap/>
            <w:hideMark/>
          </w:tcPr>
          <w:p w14:paraId="76D6B36D" w14:textId="77777777" w:rsidR="0097383D" w:rsidRPr="00A13AAD" w:rsidRDefault="0097383D" w:rsidP="0097383D">
            <w:pPr>
              <w:jc w:val="right"/>
              <w:rPr>
                <w:noProof/>
                <w:color w:val="000000"/>
                <w:sz w:val="20"/>
                <w:lang w:val="es-ES"/>
              </w:rPr>
            </w:pPr>
          </w:p>
        </w:tc>
        <w:tc>
          <w:tcPr>
            <w:tcW w:w="1134" w:type="dxa"/>
            <w:noWrap/>
            <w:hideMark/>
          </w:tcPr>
          <w:p w14:paraId="25AE4400" w14:textId="77777777" w:rsidR="0097383D" w:rsidRPr="00A13AAD" w:rsidRDefault="0097383D" w:rsidP="0097383D">
            <w:pPr>
              <w:rPr>
                <w:noProof/>
                <w:sz w:val="20"/>
                <w:lang w:val="es-ES"/>
              </w:rPr>
            </w:pPr>
          </w:p>
        </w:tc>
        <w:tc>
          <w:tcPr>
            <w:tcW w:w="3686" w:type="dxa"/>
            <w:noWrap/>
            <w:hideMark/>
          </w:tcPr>
          <w:p w14:paraId="297380F4" w14:textId="77777777" w:rsidR="00616A7A" w:rsidRPr="00A13AAD" w:rsidRDefault="00616A7A"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Extracción de agua sin </w:t>
            </w:r>
            <w:r w:rsidR="00000FAF" w:rsidRPr="00A13AAD">
              <w:rPr>
                <w:rFonts w:asciiTheme="minorHAnsi" w:eastAsiaTheme="minorHAnsi" w:hAnsiTheme="minorHAnsi" w:cstheme="minorBidi"/>
                <w:noProof/>
                <w:color w:val="000000"/>
                <w:kern w:val="2"/>
                <w:sz w:val="20"/>
                <w:lang w:val="es-ES"/>
                <w14:ligatures w14:val="standardContextual"/>
              </w:rPr>
              <w:t>control</w:t>
            </w:r>
            <w:r w:rsidRPr="00A13AAD">
              <w:rPr>
                <w:rFonts w:asciiTheme="minorHAnsi" w:eastAsiaTheme="minorHAnsi" w:hAnsiTheme="minorHAnsi" w:cstheme="minorBidi"/>
                <w:noProof/>
                <w:color w:val="000000"/>
                <w:kern w:val="2"/>
                <w:sz w:val="20"/>
                <w:lang w:val="es-ES"/>
                <w14:ligatures w14:val="standardContextual"/>
              </w:rPr>
              <w:t xml:space="preserve">, </w:t>
            </w:r>
            <w:r w:rsidR="00000FAF" w:rsidRPr="00A13AAD">
              <w:rPr>
                <w:rFonts w:asciiTheme="minorHAnsi" w:eastAsiaTheme="minorHAnsi" w:hAnsiTheme="minorHAnsi" w:cstheme="minorBidi"/>
                <w:noProof/>
                <w:color w:val="000000"/>
                <w:kern w:val="2"/>
                <w:sz w:val="20"/>
                <w:lang w:val="es-ES"/>
                <w14:ligatures w14:val="standardContextual"/>
              </w:rPr>
              <w:t>hogueras</w:t>
            </w:r>
            <w:r w:rsidRPr="00A13AAD">
              <w:rPr>
                <w:rFonts w:asciiTheme="minorHAnsi" w:eastAsiaTheme="minorHAnsi" w:hAnsiTheme="minorHAnsi" w:cstheme="minorBidi"/>
                <w:noProof/>
                <w:color w:val="000000"/>
                <w:kern w:val="2"/>
                <w:sz w:val="20"/>
                <w:lang w:val="es-ES"/>
                <w14:ligatures w14:val="standardContextual"/>
              </w:rPr>
              <w:t xml:space="preserve"> y actividades pesqueras están causando la degradación del humedal.</w:t>
            </w:r>
          </w:p>
          <w:p w14:paraId="4F26D90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2060807E" w14:textId="77777777" w:rsidR="0097383D" w:rsidRPr="00A13AAD" w:rsidRDefault="0097383D" w:rsidP="0097383D">
            <w:pPr>
              <w:rPr>
                <w:noProof/>
                <w:color w:val="000000"/>
                <w:sz w:val="20"/>
                <w:lang w:val="es-ES"/>
              </w:rPr>
            </w:pPr>
            <w:r w:rsidRPr="00A13AAD">
              <w:rPr>
                <w:noProof/>
                <w:color w:val="000000"/>
                <w:sz w:val="20"/>
                <w:lang w:val="es-ES"/>
              </w:rPr>
              <w:t>-</w:t>
            </w:r>
          </w:p>
        </w:tc>
        <w:tc>
          <w:tcPr>
            <w:tcW w:w="850" w:type="dxa"/>
            <w:noWrap/>
            <w:hideMark/>
          </w:tcPr>
          <w:p w14:paraId="312E15ED"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4765D3" w:rsidRPr="00A13AAD" w14:paraId="75D22E88" w14:textId="77777777" w:rsidTr="004765D3">
        <w:tc>
          <w:tcPr>
            <w:tcW w:w="1277" w:type="dxa"/>
            <w:vMerge/>
            <w:noWrap/>
            <w:hideMark/>
          </w:tcPr>
          <w:p w14:paraId="73ED3523" w14:textId="77777777" w:rsidR="004765D3" w:rsidRPr="00A13AAD" w:rsidRDefault="004765D3" w:rsidP="0097383D">
            <w:pPr>
              <w:rPr>
                <w:noProof/>
                <w:color w:val="000000"/>
                <w:sz w:val="20"/>
                <w:lang w:val="es-ES"/>
              </w:rPr>
            </w:pPr>
          </w:p>
        </w:tc>
        <w:tc>
          <w:tcPr>
            <w:tcW w:w="567" w:type="dxa"/>
          </w:tcPr>
          <w:p w14:paraId="6E1C77AC" w14:textId="77777777" w:rsidR="004765D3" w:rsidRPr="00A13AAD" w:rsidRDefault="004765D3" w:rsidP="0097383D">
            <w:pPr>
              <w:jc w:val="center"/>
              <w:rPr>
                <w:noProof/>
                <w:color w:val="000000"/>
                <w:sz w:val="20"/>
                <w:lang w:val="es-ES"/>
              </w:rPr>
            </w:pPr>
            <w:r w:rsidRPr="00A13AAD">
              <w:rPr>
                <w:rFonts w:eastAsia="Times New Roman" w:cstheme="minorHAnsi"/>
                <w:noProof/>
                <w:color w:val="000000"/>
                <w:sz w:val="20"/>
                <w:szCs w:val="20"/>
                <w:lang w:val="es-ES" w:eastAsia="en-GB"/>
              </w:rPr>
              <w:t>1604</w:t>
            </w:r>
          </w:p>
        </w:tc>
        <w:tc>
          <w:tcPr>
            <w:tcW w:w="2126" w:type="dxa"/>
            <w:noWrap/>
            <w:hideMark/>
          </w:tcPr>
          <w:p w14:paraId="5527FA58" w14:textId="77777777" w:rsidR="004765D3" w:rsidRPr="00A13AAD" w:rsidRDefault="004765D3"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Estero de Punta Banda</w:t>
            </w:r>
          </w:p>
        </w:tc>
        <w:tc>
          <w:tcPr>
            <w:tcW w:w="1134" w:type="dxa"/>
            <w:noWrap/>
            <w:hideMark/>
          </w:tcPr>
          <w:p w14:paraId="79BBDB5B" w14:textId="77777777" w:rsidR="004765D3" w:rsidRPr="00A13AAD" w:rsidRDefault="004765D3" w:rsidP="0097383D">
            <w:pPr>
              <w:jc w:val="right"/>
              <w:rPr>
                <w:noProof/>
                <w:color w:val="000000"/>
                <w:sz w:val="20"/>
                <w:lang w:val="es-ES"/>
              </w:rPr>
            </w:pPr>
            <w:r w:rsidRPr="00A13AAD">
              <w:rPr>
                <w:noProof/>
                <w:color w:val="000000"/>
                <w:sz w:val="20"/>
                <w:lang w:val="es-ES"/>
              </w:rPr>
              <w:t>17/08/2024</w:t>
            </w:r>
          </w:p>
        </w:tc>
        <w:tc>
          <w:tcPr>
            <w:tcW w:w="1134" w:type="dxa"/>
            <w:noWrap/>
            <w:hideMark/>
          </w:tcPr>
          <w:p w14:paraId="36DB26A6" w14:textId="77777777" w:rsidR="004765D3" w:rsidRPr="00A13AAD" w:rsidRDefault="004765D3" w:rsidP="0097383D">
            <w:pPr>
              <w:jc w:val="right"/>
              <w:rPr>
                <w:noProof/>
                <w:color w:val="000000"/>
                <w:sz w:val="20"/>
                <w:lang w:val="es-ES"/>
              </w:rPr>
            </w:pPr>
          </w:p>
        </w:tc>
        <w:tc>
          <w:tcPr>
            <w:tcW w:w="1134" w:type="dxa"/>
            <w:noWrap/>
            <w:hideMark/>
          </w:tcPr>
          <w:p w14:paraId="10667A0F" w14:textId="77777777" w:rsidR="004765D3" w:rsidRPr="00A13AAD" w:rsidRDefault="004765D3" w:rsidP="0097383D">
            <w:pPr>
              <w:rPr>
                <w:noProof/>
                <w:sz w:val="20"/>
                <w:lang w:val="es-ES"/>
              </w:rPr>
            </w:pPr>
          </w:p>
        </w:tc>
        <w:tc>
          <w:tcPr>
            <w:tcW w:w="3686" w:type="dxa"/>
            <w:noWrap/>
            <w:hideMark/>
          </w:tcPr>
          <w:p w14:paraId="46655D6D" w14:textId="77777777" w:rsidR="004765D3" w:rsidRPr="00A13AAD" w:rsidRDefault="004765D3"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En septiembre de 2024 debían comenzar las obras de construcción dentro del sitio.</w:t>
            </w:r>
          </w:p>
        </w:tc>
        <w:tc>
          <w:tcPr>
            <w:tcW w:w="2126" w:type="dxa"/>
            <w:noWrap/>
            <w:hideMark/>
          </w:tcPr>
          <w:p w14:paraId="39BDFF7B" w14:textId="77777777" w:rsidR="004765D3" w:rsidRPr="00A13AAD" w:rsidRDefault="004765D3" w:rsidP="0097383D">
            <w:pPr>
              <w:rPr>
                <w:noProof/>
                <w:color w:val="000000"/>
                <w:sz w:val="20"/>
                <w:lang w:val="es-ES"/>
              </w:rPr>
            </w:pPr>
            <w:r w:rsidRPr="00A13AAD">
              <w:rPr>
                <w:noProof/>
                <w:color w:val="000000"/>
                <w:sz w:val="20"/>
                <w:lang w:val="es-ES"/>
              </w:rPr>
              <w:t>-</w:t>
            </w:r>
          </w:p>
        </w:tc>
        <w:tc>
          <w:tcPr>
            <w:tcW w:w="850" w:type="dxa"/>
            <w:noWrap/>
            <w:hideMark/>
          </w:tcPr>
          <w:p w14:paraId="48FEE634" w14:textId="77777777" w:rsidR="004765D3" w:rsidRPr="00A13AAD" w:rsidRDefault="004765D3" w:rsidP="0097383D">
            <w:pPr>
              <w:rPr>
                <w:noProof/>
                <w:color w:val="000000"/>
                <w:sz w:val="20"/>
                <w:lang w:val="es-ES"/>
              </w:rPr>
            </w:pPr>
            <w:r w:rsidRPr="00A13AAD">
              <w:rPr>
                <w:noProof/>
                <w:color w:val="000000"/>
                <w:sz w:val="20"/>
                <w:lang w:val="es-ES"/>
              </w:rPr>
              <w:t>otros</w:t>
            </w:r>
          </w:p>
        </w:tc>
      </w:tr>
      <w:tr w:rsidR="0097383D" w:rsidRPr="00A13AAD" w14:paraId="06324107" w14:textId="77777777" w:rsidTr="004765D3">
        <w:trPr>
          <w:trHeight w:val="285"/>
        </w:trPr>
        <w:tc>
          <w:tcPr>
            <w:tcW w:w="1277" w:type="dxa"/>
            <w:vMerge/>
            <w:noWrap/>
            <w:hideMark/>
          </w:tcPr>
          <w:p w14:paraId="46A75022" w14:textId="77777777" w:rsidR="0097383D" w:rsidRPr="00A13AAD" w:rsidRDefault="0097383D" w:rsidP="0097383D">
            <w:pPr>
              <w:rPr>
                <w:noProof/>
                <w:color w:val="000000"/>
                <w:sz w:val="20"/>
                <w:lang w:val="es-ES"/>
              </w:rPr>
            </w:pPr>
          </w:p>
        </w:tc>
        <w:tc>
          <w:tcPr>
            <w:tcW w:w="567" w:type="dxa"/>
          </w:tcPr>
          <w:p w14:paraId="1BBA09B0"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1827</w:t>
            </w:r>
          </w:p>
        </w:tc>
        <w:tc>
          <w:tcPr>
            <w:tcW w:w="2126" w:type="dxa"/>
            <w:noWrap/>
            <w:hideMark/>
          </w:tcPr>
          <w:p w14:paraId="4B12568A"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Sistema Ripario de la Cuenca y Estero de San José del Cabo</w:t>
            </w:r>
          </w:p>
        </w:tc>
        <w:tc>
          <w:tcPr>
            <w:tcW w:w="1134" w:type="dxa"/>
            <w:noWrap/>
            <w:hideMark/>
          </w:tcPr>
          <w:p w14:paraId="198ECF6A" w14:textId="77777777" w:rsidR="0097383D" w:rsidRPr="00A13AAD" w:rsidRDefault="0097383D" w:rsidP="0097383D">
            <w:pPr>
              <w:jc w:val="right"/>
              <w:rPr>
                <w:noProof/>
                <w:color w:val="000000"/>
                <w:sz w:val="20"/>
                <w:lang w:val="es-ES"/>
              </w:rPr>
            </w:pPr>
            <w:r w:rsidRPr="00A13AAD">
              <w:rPr>
                <w:noProof/>
                <w:color w:val="000000"/>
                <w:sz w:val="20"/>
                <w:lang w:val="es-ES"/>
              </w:rPr>
              <w:t>03/02/2025</w:t>
            </w:r>
          </w:p>
        </w:tc>
        <w:tc>
          <w:tcPr>
            <w:tcW w:w="1134" w:type="dxa"/>
            <w:noWrap/>
            <w:hideMark/>
          </w:tcPr>
          <w:p w14:paraId="16B7E2D6" w14:textId="77777777" w:rsidR="0097383D" w:rsidRPr="00A13AAD" w:rsidRDefault="0097383D" w:rsidP="0097383D">
            <w:pPr>
              <w:jc w:val="right"/>
              <w:rPr>
                <w:noProof/>
                <w:color w:val="000000"/>
                <w:sz w:val="20"/>
                <w:lang w:val="es-ES"/>
              </w:rPr>
            </w:pPr>
          </w:p>
        </w:tc>
        <w:tc>
          <w:tcPr>
            <w:tcW w:w="1134" w:type="dxa"/>
            <w:noWrap/>
            <w:hideMark/>
          </w:tcPr>
          <w:p w14:paraId="2785F09A" w14:textId="77777777" w:rsidR="0097383D" w:rsidRPr="00A13AAD" w:rsidRDefault="0097383D" w:rsidP="0097383D">
            <w:pPr>
              <w:rPr>
                <w:noProof/>
                <w:sz w:val="20"/>
                <w:lang w:val="es-ES"/>
              </w:rPr>
            </w:pPr>
          </w:p>
        </w:tc>
        <w:tc>
          <w:tcPr>
            <w:tcW w:w="3686" w:type="dxa"/>
            <w:noWrap/>
            <w:hideMark/>
          </w:tcPr>
          <w:p w14:paraId="586C1B03" w14:textId="77777777" w:rsidR="0097383D" w:rsidRPr="00A13AAD" w:rsidRDefault="00616A7A"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Incendios recurrentes. Un gran incendio reciente destruyó flora y fauna, amenazando </w:t>
            </w:r>
            <w:r w:rsidR="00000FAF" w:rsidRPr="00A13AAD">
              <w:rPr>
                <w:rFonts w:asciiTheme="minorHAnsi" w:eastAsiaTheme="minorHAnsi" w:hAnsiTheme="minorHAnsi" w:cstheme="minorBidi"/>
                <w:noProof/>
                <w:color w:val="000000"/>
                <w:kern w:val="2"/>
                <w:sz w:val="20"/>
                <w:lang w:val="es-ES"/>
                <w14:ligatures w14:val="standardContextual"/>
              </w:rPr>
              <w:t xml:space="preserve">a </w:t>
            </w:r>
            <w:r w:rsidRPr="00A13AAD">
              <w:rPr>
                <w:rFonts w:asciiTheme="minorHAnsi" w:eastAsiaTheme="minorHAnsi" w:hAnsiTheme="minorHAnsi" w:cstheme="minorBidi"/>
                <w:noProof/>
                <w:color w:val="000000"/>
                <w:kern w:val="2"/>
                <w:sz w:val="20"/>
                <w:lang w:val="es-ES"/>
                <w14:ligatures w14:val="standardContextual"/>
              </w:rPr>
              <w:t>especies endémicas.</w:t>
            </w:r>
          </w:p>
        </w:tc>
        <w:tc>
          <w:tcPr>
            <w:tcW w:w="2126" w:type="dxa"/>
            <w:noWrap/>
            <w:hideMark/>
          </w:tcPr>
          <w:p w14:paraId="46551E7A" w14:textId="77777777" w:rsidR="0097383D" w:rsidRPr="00A13AAD" w:rsidRDefault="0097383D" w:rsidP="0097383D">
            <w:pPr>
              <w:rPr>
                <w:noProof/>
                <w:color w:val="000000"/>
                <w:sz w:val="20"/>
                <w:lang w:val="es-ES"/>
              </w:rPr>
            </w:pPr>
            <w:r w:rsidRPr="00A13AAD">
              <w:rPr>
                <w:noProof/>
                <w:color w:val="000000"/>
                <w:sz w:val="20"/>
                <w:lang w:val="es-ES"/>
              </w:rPr>
              <w:t>-</w:t>
            </w:r>
          </w:p>
        </w:tc>
        <w:tc>
          <w:tcPr>
            <w:tcW w:w="850" w:type="dxa"/>
            <w:noWrap/>
            <w:hideMark/>
          </w:tcPr>
          <w:p w14:paraId="4A7F06BC"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1600592B" w14:textId="77777777" w:rsidTr="004765D3">
        <w:trPr>
          <w:trHeight w:val="285"/>
        </w:trPr>
        <w:tc>
          <w:tcPr>
            <w:tcW w:w="1277" w:type="dxa"/>
            <w:noWrap/>
            <w:hideMark/>
          </w:tcPr>
          <w:p w14:paraId="4FF8E7A8" w14:textId="77777777" w:rsidR="0097383D" w:rsidRPr="00A13AAD" w:rsidRDefault="0097383D" w:rsidP="0097383D">
            <w:pPr>
              <w:rPr>
                <w:noProof/>
                <w:color w:val="000000"/>
                <w:sz w:val="20"/>
                <w:lang w:val="es-ES"/>
              </w:rPr>
            </w:pPr>
            <w:r w:rsidRPr="00A13AAD">
              <w:rPr>
                <w:noProof/>
                <w:color w:val="000000"/>
                <w:sz w:val="20"/>
                <w:lang w:val="es-ES"/>
              </w:rPr>
              <w:t>Mozambique</w:t>
            </w:r>
          </w:p>
        </w:tc>
        <w:tc>
          <w:tcPr>
            <w:tcW w:w="567" w:type="dxa"/>
          </w:tcPr>
          <w:p w14:paraId="1ADBF193"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1964</w:t>
            </w:r>
          </w:p>
        </w:tc>
        <w:tc>
          <w:tcPr>
            <w:tcW w:w="2126" w:type="dxa"/>
            <w:noWrap/>
            <w:hideMark/>
          </w:tcPr>
          <w:p w14:paraId="02CF4A34" w14:textId="77777777" w:rsidR="0097383D" w:rsidRPr="00B1202B" w:rsidRDefault="0097383D" w:rsidP="0097383D">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Lake Niassa and its Coastal Zone**</w:t>
            </w:r>
          </w:p>
        </w:tc>
        <w:tc>
          <w:tcPr>
            <w:tcW w:w="1134" w:type="dxa"/>
            <w:noWrap/>
            <w:hideMark/>
          </w:tcPr>
          <w:p w14:paraId="655E7066" w14:textId="77777777" w:rsidR="0097383D" w:rsidRPr="00A13AAD" w:rsidRDefault="0097383D" w:rsidP="0097383D">
            <w:pPr>
              <w:jc w:val="right"/>
              <w:rPr>
                <w:noProof/>
                <w:color w:val="000000"/>
                <w:sz w:val="20"/>
                <w:lang w:val="es-ES"/>
              </w:rPr>
            </w:pPr>
            <w:r w:rsidRPr="00A13AAD">
              <w:rPr>
                <w:noProof/>
                <w:color w:val="000000"/>
                <w:sz w:val="20"/>
                <w:lang w:val="es-ES"/>
              </w:rPr>
              <w:t>01/01/2012</w:t>
            </w:r>
          </w:p>
        </w:tc>
        <w:tc>
          <w:tcPr>
            <w:tcW w:w="1134" w:type="dxa"/>
            <w:noWrap/>
            <w:hideMark/>
          </w:tcPr>
          <w:p w14:paraId="730AEC25" w14:textId="77777777" w:rsidR="0097383D" w:rsidRPr="00A13AAD" w:rsidRDefault="0097383D" w:rsidP="0097383D">
            <w:pPr>
              <w:jc w:val="right"/>
              <w:rPr>
                <w:noProof/>
                <w:color w:val="000000"/>
                <w:sz w:val="20"/>
                <w:lang w:val="es-ES"/>
              </w:rPr>
            </w:pPr>
          </w:p>
        </w:tc>
        <w:tc>
          <w:tcPr>
            <w:tcW w:w="1134" w:type="dxa"/>
            <w:noWrap/>
            <w:hideMark/>
          </w:tcPr>
          <w:p w14:paraId="0512384A" w14:textId="77777777" w:rsidR="0097383D" w:rsidRPr="00A13AAD" w:rsidRDefault="0097383D" w:rsidP="0097383D">
            <w:pPr>
              <w:rPr>
                <w:noProof/>
                <w:sz w:val="20"/>
                <w:lang w:val="es-ES"/>
              </w:rPr>
            </w:pPr>
          </w:p>
        </w:tc>
        <w:tc>
          <w:tcPr>
            <w:tcW w:w="3686" w:type="dxa"/>
            <w:noWrap/>
            <w:hideMark/>
          </w:tcPr>
          <w:p w14:paraId="27061147" w14:textId="77777777" w:rsidR="0097383D" w:rsidRPr="00A13AAD" w:rsidRDefault="00616A7A"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Prospección petrolífera.</w:t>
            </w:r>
          </w:p>
        </w:tc>
        <w:tc>
          <w:tcPr>
            <w:tcW w:w="2126" w:type="dxa"/>
            <w:noWrap/>
            <w:hideMark/>
          </w:tcPr>
          <w:p w14:paraId="2ED1929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38F1240A"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421B0D5D" w14:textId="77777777" w:rsidTr="004765D3">
        <w:trPr>
          <w:trHeight w:val="285"/>
        </w:trPr>
        <w:tc>
          <w:tcPr>
            <w:tcW w:w="1277" w:type="dxa"/>
            <w:vMerge w:val="restart"/>
            <w:noWrap/>
            <w:hideMark/>
          </w:tcPr>
          <w:p w14:paraId="26698FAE" w14:textId="77777777" w:rsidR="0097383D" w:rsidRPr="00A13AAD" w:rsidRDefault="0097383D" w:rsidP="0097383D">
            <w:pPr>
              <w:rPr>
                <w:noProof/>
                <w:color w:val="000000"/>
                <w:sz w:val="20"/>
                <w:lang w:val="es-ES"/>
              </w:rPr>
            </w:pPr>
            <w:r w:rsidRPr="00A13AAD">
              <w:rPr>
                <w:noProof/>
                <w:color w:val="000000"/>
                <w:sz w:val="20"/>
                <w:lang w:val="es-ES"/>
              </w:rPr>
              <w:t>Namibia</w:t>
            </w:r>
          </w:p>
        </w:tc>
        <w:tc>
          <w:tcPr>
            <w:tcW w:w="567" w:type="dxa"/>
          </w:tcPr>
          <w:p w14:paraId="3AB9BD82"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742</w:t>
            </w:r>
          </w:p>
        </w:tc>
        <w:tc>
          <w:tcPr>
            <w:tcW w:w="2126" w:type="dxa"/>
            <w:noWrap/>
            <w:hideMark/>
          </w:tcPr>
          <w:p w14:paraId="02A8000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Walvis Bay**</w:t>
            </w:r>
          </w:p>
        </w:tc>
        <w:tc>
          <w:tcPr>
            <w:tcW w:w="1134" w:type="dxa"/>
            <w:noWrap/>
            <w:hideMark/>
          </w:tcPr>
          <w:p w14:paraId="0215607D" w14:textId="77777777" w:rsidR="0097383D" w:rsidRPr="00A13AAD" w:rsidRDefault="0097383D" w:rsidP="0097383D">
            <w:pPr>
              <w:jc w:val="right"/>
              <w:rPr>
                <w:noProof/>
                <w:color w:val="000000"/>
                <w:sz w:val="20"/>
                <w:lang w:val="es-ES"/>
              </w:rPr>
            </w:pPr>
            <w:r w:rsidRPr="00A13AAD">
              <w:rPr>
                <w:noProof/>
                <w:color w:val="000000"/>
                <w:sz w:val="20"/>
                <w:lang w:val="es-ES"/>
              </w:rPr>
              <w:t>22/05/2017</w:t>
            </w:r>
          </w:p>
        </w:tc>
        <w:tc>
          <w:tcPr>
            <w:tcW w:w="1134" w:type="dxa"/>
            <w:noWrap/>
            <w:hideMark/>
          </w:tcPr>
          <w:p w14:paraId="09235662" w14:textId="77777777" w:rsidR="0097383D" w:rsidRPr="00A13AAD" w:rsidRDefault="0097383D" w:rsidP="0097383D">
            <w:pPr>
              <w:jc w:val="right"/>
              <w:rPr>
                <w:noProof/>
                <w:color w:val="000000"/>
                <w:sz w:val="20"/>
                <w:lang w:val="es-ES"/>
              </w:rPr>
            </w:pPr>
          </w:p>
        </w:tc>
        <w:tc>
          <w:tcPr>
            <w:tcW w:w="1134" w:type="dxa"/>
            <w:noWrap/>
            <w:hideMark/>
          </w:tcPr>
          <w:p w14:paraId="2BB5B634" w14:textId="77777777" w:rsidR="0097383D" w:rsidRPr="00A13AAD" w:rsidRDefault="0097383D" w:rsidP="0097383D">
            <w:pPr>
              <w:rPr>
                <w:noProof/>
                <w:sz w:val="20"/>
                <w:lang w:val="es-ES"/>
              </w:rPr>
            </w:pPr>
          </w:p>
        </w:tc>
        <w:tc>
          <w:tcPr>
            <w:tcW w:w="3686" w:type="dxa"/>
            <w:noWrap/>
            <w:hideMark/>
          </w:tcPr>
          <w:p w14:paraId="751BBB7A" w14:textId="77777777" w:rsidR="00616A7A" w:rsidRPr="00A13AAD" w:rsidRDefault="00616A7A" w:rsidP="00616A7A">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proyecto Walvis Bay Waterfront, que consiste en la construcción de un puerto deportivo en una parte de la laguna, podría perturbar la integridad del hábitat, perjudicar la biodiversidad marina y alterar la dinámica del ecosistema.</w:t>
            </w:r>
          </w:p>
          <w:p w14:paraId="43F43619"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0ACC43D0"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59523729"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5EB26257" w14:textId="77777777" w:rsidTr="004765D3">
        <w:trPr>
          <w:trHeight w:val="285"/>
        </w:trPr>
        <w:tc>
          <w:tcPr>
            <w:tcW w:w="1277" w:type="dxa"/>
            <w:vMerge/>
            <w:noWrap/>
            <w:hideMark/>
          </w:tcPr>
          <w:p w14:paraId="22DC9116" w14:textId="77777777" w:rsidR="0097383D" w:rsidRPr="00A13AAD" w:rsidRDefault="0097383D" w:rsidP="0097383D">
            <w:pPr>
              <w:rPr>
                <w:noProof/>
                <w:color w:val="000000"/>
                <w:sz w:val="20"/>
                <w:lang w:val="es-ES"/>
              </w:rPr>
            </w:pPr>
          </w:p>
        </w:tc>
        <w:tc>
          <w:tcPr>
            <w:tcW w:w="567" w:type="dxa"/>
          </w:tcPr>
          <w:p w14:paraId="02B6CCD7"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744</w:t>
            </w:r>
          </w:p>
        </w:tc>
        <w:tc>
          <w:tcPr>
            <w:tcW w:w="2126" w:type="dxa"/>
            <w:noWrap/>
            <w:hideMark/>
          </w:tcPr>
          <w:p w14:paraId="39DD1166"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Orange River Mouth*</w:t>
            </w:r>
          </w:p>
        </w:tc>
        <w:tc>
          <w:tcPr>
            <w:tcW w:w="1134" w:type="dxa"/>
            <w:noWrap/>
            <w:hideMark/>
          </w:tcPr>
          <w:p w14:paraId="70F13FDC" w14:textId="77777777" w:rsidR="0097383D" w:rsidRPr="00A13AAD" w:rsidRDefault="0097383D" w:rsidP="0097383D">
            <w:pPr>
              <w:jc w:val="right"/>
              <w:rPr>
                <w:noProof/>
                <w:color w:val="000000"/>
                <w:sz w:val="20"/>
                <w:lang w:val="es-ES"/>
              </w:rPr>
            </w:pPr>
            <w:r w:rsidRPr="00A13AAD">
              <w:rPr>
                <w:noProof/>
                <w:color w:val="000000"/>
                <w:sz w:val="20"/>
                <w:lang w:val="es-ES"/>
              </w:rPr>
              <w:t>07/04/2019</w:t>
            </w:r>
          </w:p>
        </w:tc>
        <w:tc>
          <w:tcPr>
            <w:tcW w:w="1134" w:type="dxa"/>
            <w:noWrap/>
            <w:hideMark/>
          </w:tcPr>
          <w:p w14:paraId="722BC88A" w14:textId="77777777" w:rsidR="0097383D" w:rsidRPr="00A13AAD" w:rsidRDefault="0097383D" w:rsidP="0097383D">
            <w:pPr>
              <w:jc w:val="right"/>
              <w:rPr>
                <w:noProof/>
                <w:color w:val="000000"/>
                <w:sz w:val="20"/>
                <w:lang w:val="es-ES"/>
              </w:rPr>
            </w:pPr>
          </w:p>
        </w:tc>
        <w:tc>
          <w:tcPr>
            <w:tcW w:w="1134" w:type="dxa"/>
            <w:noWrap/>
            <w:hideMark/>
          </w:tcPr>
          <w:p w14:paraId="14B94C73" w14:textId="77777777" w:rsidR="0097383D" w:rsidRPr="00A13AAD" w:rsidRDefault="0097383D" w:rsidP="0097383D">
            <w:pPr>
              <w:rPr>
                <w:noProof/>
                <w:sz w:val="20"/>
                <w:lang w:val="es-ES"/>
              </w:rPr>
            </w:pPr>
          </w:p>
        </w:tc>
        <w:tc>
          <w:tcPr>
            <w:tcW w:w="3686" w:type="dxa"/>
            <w:noWrap/>
            <w:hideMark/>
          </w:tcPr>
          <w:p w14:paraId="23B68410" w14:textId="77777777" w:rsidR="00616A7A" w:rsidRPr="004765D3" w:rsidRDefault="00616A7A" w:rsidP="00616A7A">
            <w:pPr>
              <w:ind w:left="0" w:firstLine="0"/>
              <w:rPr>
                <w:rFonts w:asciiTheme="minorHAnsi" w:eastAsiaTheme="minorHAnsi" w:hAnsiTheme="minorHAnsi" w:cstheme="minorBidi"/>
                <w:noProof/>
                <w:color w:val="000000"/>
                <w:spacing w:val="-2"/>
                <w:kern w:val="2"/>
                <w:sz w:val="20"/>
                <w:lang w:val="es-ES"/>
                <w14:ligatures w14:val="standardContextual"/>
              </w:rPr>
            </w:pPr>
            <w:r w:rsidRPr="004765D3">
              <w:rPr>
                <w:rFonts w:asciiTheme="minorHAnsi" w:eastAsiaTheme="minorHAnsi" w:hAnsiTheme="minorHAnsi" w:cstheme="minorBidi"/>
                <w:noProof/>
                <w:color w:val="000000"/>
                <w:spacing w:val="-2"/>
                <w:kern w:val="2"/>
                <w:sz w:val="20"/>
                <w:lang w:val="es-ES"/>
                <w14:ligatures w14:val="standardContextual"/>
              </w:rPr>
              <w:t>Los repetidos niveles bajos del río durante el verano que han provocado su sequía por cuarta vez en tres años, están repercutiendo gravemente en el delicado ecosistema, perturbando el desove de los peces autóctonos, fomentando la proliferación de maleza acuática y provocando la muerte de la vegetación ribereña.</w:t>
            </w:r>
          </w:p>
          <w:p w14:paraId="2BF51AB4"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750E2A67"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3B7DA868"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4F0F42A0" w14:textId="77777777" w:rsidTr="004765D3">
        <w:trPr>
          <w:trHeight w:val="285"/>
        </w:trPr>
        <w:tc>
          <w:tcPr>
            <w:tcW w:w="1277" w:type="dxa"/>
            <w:vMerge w:val="restart"/>
            <w:noWrap/>
            <w:hideMark/>
          </w:tcPr>
          <w:p w14:paraId="7C738529" w14:textId="77777777" w:rsidR="0097383D" w:rsidRPr="00A13AAD" w:rsidRDefault="0097383D" w:rsidP="0097383D">
            <w:pPr>
              <w:rPr>
                <w:noProof/>
                <w:color w:val="000000"/>
                <w:sz w:val="20"/>
                <w:lang w:val="es-ES"/>
              </w:rPr>
            </w:pPr>
            <w:r w:rsidRPr="00A13AAD">
              <w:rPr>
                <w:noProof/>
                <w:color w:val="000000"/>
                <w:sz w:val="20"/>
                <w:lang w:val="es-ES"/>
              </w:rPr>
              <w:t>Pakistán</w:t>
            </w:r>
          </w:p>
        </w:tc>
        <w:tc>
          <w:tcPr>
            <w:tcW w:w="567" w:type="dxa"/>
          </w:tcPr>
          <w:p w14:paraId="76C862C3"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818</w:t>
            </w:r>
          </w:p>
        </w:tc>
        <w:tc>
          <w:tcPr>
            <w:tcW w:w="2126" w:type="dxa"/>
            <w:noWrap/>
            <w:hideMark/>
          </w:tcPr>
          <w:p w14:paraId="0081D033"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Uchhali Complex**</w:t>
            </w:r>
          </w:p>
        </w:tc>
        <w:tc>
          <w:tcPr>
            <w:tcW w:w="1134" w:type="dxa"/>
            <w:noWrap/>
            <w:hideMark/>
          </w:tcPr>
          <w:p w14:paraId="0F1CE3A9" w14:textId="77777777" w:rsidR="0097383D" w:rsidRPr="00A13AAD" w:rsidRDefault="0097383D" w:rsidP="0097383D">
            <w:pPr>
              <w:jc w:val="right"/>
              <w:rPr>
                <w:noProof/>
                <w:color w:val="000000"/>
                <w:sz w:val="20"/>
                <w:lang w:val="es-ES"/>
              </w:rPr>
            </w:pPr>
            <w:r w:rsidRPr="00A13AAD">
              <w:rPr>
                <w:noProof/>
                <w:color w:val="000000"/>
                <w:sz w:val="20"/>
                <w:lang w:val="es-ES"/>
              </w:rPr>
              <w:t>06/04/2014</w:t>
            </w:r>
          </w:p>
        </w:tc>
        <w:tc>
          <w:tcPr>
            <w:tcW w:w="1134" w:type="dxa"/>
            <w:noWrap/>
            <w:hideMark/>
          </w:tcPr>
          <w:p w14:paraId="62568789" w14:textId="77777777" w:rsidR="0097383D" w:rsidRPr="00A13AAD" w:rsidRDefault="0097383D" w:rsidP="0097383D">
            <w:pPr>
              <w:jc w:val="right"/>
              <w:rPr>
                <w:noProof/>
                <w:color w:val="000000"/>
                <w:sz w:val="20"/>
                <w:lang w:val="es-ES"/>
              </w:rPr>
            </w:pPr>
          </w:p>
        </w:tc>
        <w:tc>
          <w:tcPr>
            <w:tcW w:w="1134" w:type="dxa"/>
            <w:noWrap/>
            <w:hideMark/>
          </w:tcPr>
          <w:p w14:paraId="2C9A8081" w14:textId="77777777" w:rsidR="0097383D" w:rsidRPr="00A13AAD" w:rsidRDefault="0097383D" w:rsidP="0097383D">
            <w:pPr>
              <w:rPr>
                <w:noProof/>
                <w:sz w:val="20"/>
                <w:lang w:val="es-ES"/>
              </w:rPr>
            </w:pPr>
          </w:p>
        </w:tc>
        <w:tc>
          <w:tcPr>
            <w:tcW w:w="3686" w:type="dxa"/>
            <w:noWrap/>
            <w:hideMark/>
          </w:tcPr>
          <w:p w14:paraId="3E409C0C" w14:textId="77777777" w:rsidR="0097383D" w:rsidRPr="00A13AAD" w:rsidRDefault="0060394E" w:rsidP="0097383D">
            <w:pPr>
              <w:ind w:left="0" w:firstLine="0"/>
              <w:rPr>
                <w:rFonts w:asciiTheme="minorHAnsi" w:eastAsiaTheme="minorHAnsi" w:hAnsiTheme="minorHAnsi" w:cstheme="minorBidi"/>
                <w:noProof/>
                <w:color w:val="000000"/>
                <w:kern w:val="2"/>
                <w:sz w:val="20"/>
                <w:highlight w:val="yellow"/>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Propuesta de</w:t>
            </w:r>
            <w:r w:rsidR="000319D6" w:rsidRPr="00A13AAD">
              <w:rPr>
                <w:rFonts w:asciiTheme="minorHAnsi" w:eastAsiaTheme="minorHAnsi" w:hAnsiTheme="minorHAnsi" w:cstheme="minorBidi"/>
                <w:noProof/>
                <w:color w:val="000000"/>
                <w:kern w:val="2"/>
                <w:sz w:val="20"/>
                <w:lang w:val="es-ES"/>
                <w14:ligatures w14:val="standardContextual"/>
              </w:rPr>
              <w:t xml:space="preserve"> reconstrucción de la carretera que atraviesa el humedal.</w:t>
            </w:r>
          </w:p>
        </w:tc>
        <w:tc>
          <w:tcPr>
            <w:tcW w:w="2126" w:type="dxa"/>
            <w:noWrap/>
            <w:hideMark/>
          </w:tcPr>
          <w:p w14:paraId="4FAF4144"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información actualizada de la AA.</w:t>
            </w:r>
          </w:p>
        </w:tc>
        <w:tc>
          <w:tcPr>
            <w:tcW w:w="850" w:type="dxa"/>
            <w:noWrap/>
            <w:hideMark/>
          </w:tcPr>
          <w:p w14:paraId="11679D6E"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258759D0" w14:textId="77777777" w:rsidTr="004765D3">
        <w:trPr>
          <w:trHeight w:val="285"/>
        </w:trPr>
        <w:tc>
          <w:tcPr>
            <w:tcW w:w="1277" w:type="dxa"/>
            <w:vMerge/>
            <w:noWrap/>
            <w:hideMark/>
          </w:tcPr>
          <w:p w14:paraId="177BE0C6" w14:textId="77777777" w:rsidR="0097383D" w:rsidRPr="00A13AAD" w:rsidRDefault="0097383D" w:rsidP="0097383D">
            <w:pPr>
              <w:rPr>
                <w:noProof/>
                <w:color w:val="000000"/>
                <w:sz w:val="20"/>
                <w:lang w:val="es-ES"/>
              </w:rPr>
            </w:pPr>
          </w:p>
        </w:tc>
        <w:tc>
          <w:tcPr>
            <w:tcW w:w="567" w:type="dxa"/>
          </w:tcPr>
          <w:p w14:paraId="066ACDF2"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1069</w:t>
            </w:r>
          </w:p>
        </w:tc>
        <w:tc>
          <w:tcPr>
            <w:tcW w:w="2126" w:type="dxa"/>
            <w:noWrap/>
            <w:hideMark/>
          </w:tcPr>
          <w:p w14:paraId="4A6B715D"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Nurri Lagoon</w:t>
            </w:r>
          </w:p>
        </w:tc>
        <w:tc>
          <w:tcPr>
            <w:tcW w:w="1134" w:type="dxa"/>
            <w:noWrap/>
            <w:hideMark/>
          </w:tcPr>
          <w:p w14:paraId="16E8DC52" w14:textId="77777777" w:rsidR="0097383D" w:rsidRPr="00A13AAD" w:rsidRDefault="0097383D" w:rsidP="0097383D">
            <w:pPr>
              <w:jc w:val="right"/>
              <w:rPr>
                <w:noProof/>
                <w:color w:val="000000"/>
                <w:sz w:val="20"/>
                <w:lang w:val="es-ES"/>
              </w:rPr>
            </w:pPr>
            <w:r w:rsidRPr="00A13AAD">
              <w:rPr>
                <w:noProof/>
                <w:color w:val="000000"/>
                <w:sz w:val="20"/>
                <w:lang w:val="es-ES"/>
              </w:rPr>
              <w:t>21/02/2025</w:t>
            </w:r>
          </w:p>
        </w:tc>
        <w:tc>
          <w:tcPr>
            <w:tcW w:w="1134" w:type="dxa"/>
            <w:noWrap/>
            <w:hideMark/>
          </w:tcPr>
          <w:p w14:paraId="7E58FFF7" w14:textId="77777777" w:rsidR="0097383D" w:rsidRPr="00A13AAD" w:rsidRDefault="0097383D" w:rsidP="0097383D">
            <w:pPr>
              <w:jc w:val="right"/>
              <w:rPr>
                <w:noProof/>
                <w:color w:val="000000"/>
                <w:sz w:val="20"/>
                <w:lang w:val="es-ES"/>
              </w:rPr>
            </w:pPr>
          </w:p>
        </w:tc>
        <w:tc>
          <w:tcPr>
            <w:tcW w:w="1134" w:type="dxa"/>
            <w:noWrap/>
            <w:hideMark/>
          </w:tcPr>
          <w:p w14:paraId="3760A031" w14:textId="77777777" w:rsidR="0097383D" w:rsidRPr="00A13AAD" w:rsidRDefault="0097383D" w:rsidP="0097383D">
            <w:pPr>
              <w:rPr>
                <w:noProof/>
                <w:sz w:val="20"/>
                <w:lang w:val="es-ES"/>
              </w:rPr>
            </w:pPr>
          </w:p>
        </w:tc>
        <w:tc>
          <w:tcPr>
            <w:tcW w:w="3686" w:type="dxa"/>
            <w:noWrap/>
            <w:hideMark/>
          </w:tcPr>
          <w:p w14:paraId="10EE3C37" w14:textId="77777777" w:rsidR="0097383D" w:rsidRPr="00A13AAD" w:rsidRDefault="000319D6"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Este sitio podría estar recibiendo aguas residuales de los ingenios azucareros, lo que podría repercutir en la calidad del agua y perjudicar a los peces y </w:t>
            </w:r>
            <w:r w:rsidR="0060394E" w:rsidRPr="00A13AAD">
              <w:rPr>
                <w:rFonts w:asciiTheme="minorHAnsi" w:eastAsiaTheme="minorHAnsi" w:hAnsiTheme="minorHAnsi" w:cstheme="minorBidi"/>
                <w:noProof/>
                <w:color w:val="000000"/>
                <w:kern w:val="2"/>
                <w:sz w:val="20"/>
                <w:lang w:val="es-ES"/>
                <w14:ligatures w14:val="standardContextual"/>
              </w:rPr>
              <w:t>otra fauna</w:t>
            </w:r>
            <w:r w:rsidRPr="00A13AAD">
              <w:rPr>
                <w:rFonts w:asciiTheme="minorHAnsi" w:eastAsiaTheme="minorHAnsi" w:hAnsiTheme="minorHAnsi" w:cstheme="minorBidi"/>
                <w:noProof/>
                <w:color w:val="000000"/>
                <w:kern w:val="2"/>
                <w:sz w:val="20"/>
                <w:lang w:val="es-ES"/>
                <w14:ligatures w14:val="standardContextual"/>
              </w:rPr>
              <w:t>.</w:t>
            </w:r>
          </w:p>
        </w:tc>
        <w:tc>
          <w:tcPr>
            <w:tcW w:w="2126" w:type="dxa"/>
            <w:noWrap/>
            <w:hideMark/>
          </w:tcPr>
          <w:p w14:paraId="1E88B73D"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t>
            </w:r>
          </w:p>
        </w:tc>
        <w:tc>
          <w:tcPr>
            <w:tcW w:w="850" w:type="dxa"/>
            <w:noWrap/>
            <w:hideMark/>
          </w:tcPr>
          <w:p w14:paraId="7DEA6DE8"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2B68E659" w14:textId="77777777" w:rsidTr="004765D3">
        <w:trPr>
          <w:trHeight w:val="285"/>
        </w:trPr>
        <w:tc>
          <w:tcPr>
            <w:tcW w:w="1277" w:type="dxa"/>
            <w:noWrap/>
            <w:hideMark/>
          </w:tcPr>
          <w:p w14:paraId="548D5634" w14:textId="77777777" w:rsidR="0097383D" w:rsidRPr="00A13AAD" w:rsidRDefault="0097383D" w:rsidP="0097383D">
            <w:pPr>
              <w:rPr>
                <w:noProof/>
                <w:color w:val="000000"/>
                <w:sz w:val="20"/>
                <w:lang w:val="es-ES"/>
              </w:rPr>
            </w:pPr>
            <w:r w:rsidRPr="00A13AAD">
              <w:rPr>
                <w:noProof/>
                <w:color w:val="000000"/>
                <w:sz w:val="20"/>
                <w:lang w:val="es-ES"/>
              </w:rPr>
              <w:t>Filipinas</w:t>
            </w:r>
          </w:p>
        </w:tc>
        <w:tc>
          <w:tcPr>
            <w:tcW w:w="567" w:type="dxa"/>
          </w:tcPr>
          <w:p w14:paraId="4D30FA55"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2271</w:t>
            </w:r>
          </w:p>
        </w:tc>
        <w:tc>
          <w:tcPr>
            <w:tcW w:w="2126" w:type="dxa"/>
            <w:noWrap/>
            <w:hideMark/>
          </w:tcPr>
          <w:p w14:paraId="6B0068DE" w14:textId="77777777" w:rsidR="0097383D" w:rsidRPr="00B1202B" w:rsidRDefault="0097383D" w:rsidP="0097383D">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Negros Occidental Coastal Wetlands Conservation Area (NOCWCA)</w:t>
            </w:r>
          </w:p>
        </w:tc>
        <w:tc>
          <w:tcPr>
            <w:tcW w:w="1134" w:type="dxa"/>
            <w:noWrap/>
            <w:hideMark/>
          </w:tcPr>
          <w:p w14:paraId="09C3EC43" w14:textId="77777777" w:rsidR="0097383D" w:rsidRPr="00A13AAD" w:rsidRDefault="0097383D" w:rsidP="0097383D">
            <w:pPr>
              <w:jc w:val="right"/>
              <w:rPr>
                <w:noProof/>
                <w:color w:val="000000"/>
                <w:sz w:val="20"/>
                <w:lang w:val="es-ES"/>
              </w:rPr>
            </w:pPr>
            <w:r w:rsidRPr="00A13AAD">
              <w:rPr>
                <w:noProof/>
                <w:color w:val="000000"/>
                <w:sz w:val="20"/>
                <w:lang w:val="es-ES"/>
              </w:rPr>
              <w:t>09/06/2020</w:t>
            </w:r>
          </w:p>
        </w:tc>
        <w:tc>
          <w:tcPr>
            <w:tcW w:w="1134" w:type="dxa"/>
            <w:noWrap/>
            <w:hideMark/>
          </w:tcPr>
          <w:p w14:paraId="3C4B7120" w14:textId="77777777" w:rsidR="0097383D" w:rsidRPr="00A13AAD" w:rsidRDefault="0097383D" w:rsidP="0097383D">
            <w:pPr>
              <w:jc w:val="right"/>
              <w:rPr>
                <w:noProof/>
                <w:color w:val="000000"/>
                <w:sz w:val="20"/>
                <w:lang w:val="es-ES"/>
              </w:rPr>
            </w:pPr>
          </w:p>
        </w:tc>
        <w:tc>
          <w:tcPr>
            <w:tcW w:w="1134" w:type="dxa"/>
            <w:noWrap/>
            <w:hideMark/>
          </w:tcPr>
          <w:p w14:paraId="353FA79A" w14:textId="77777777" w:rsidR="0097383D" w:rsidRPr="00A13AAD" w:rsidRDefault="0097383D" w:rsidP="0097383D">
            <w:pPr>
              <w:rPr>
                <w:noProof/>
                <w:sz w:val="20"/>
                <w:lang w:val="es-ES"/>
              </w:rPr>
            </w:pPr>
          </w:p>
        </w:tc>
        <w:tc>
          <w:tcPr>
            <w:tcW w:w="3686" w:type="dxa"/>
            <w:noWrap/>
            <w:hideMark/>
          </w:tcPr>
          <w:p w14:paraId="660D83A7" w14:textId="77777777" w:rsidR="0097383D" w:rsidRPr="00A13AAD" w:rsidRDefault="000319D6"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Proyecto de puente dentro del sitio.</w:t>
            </w:r>
          </w:p>
        </w:tc>
        <w:tc>
          <w:tcPr>
            <w:tcW w:w="2126" w:type="dxa"/>
            <w:noWrap/>
            <w:hideMark/>
          </w:tcPr>
          <w:p w14:paraId="2F808D2A"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850" w:type="dxa"/>
            <w:noWrap/>
            <w:hideMark/>
          </w:tcPr>
          <w:p w14:paraId="71B44285" w14:textId="77777777" w:rsidR="0097383D" w:rsidRPr="00A13AAD" w:rsidRDefault="0097383D" w:rsidP="0097383D">
            <w:pPr>
              <w:rPr>
                <w:noProof/>
                <w:color w:val="000000"/>
                <w:sz w:val="20"/>
                <w:lang w:val="es-ES"/>
              </w:rPr>
            </w:pPr>
            <w:r w:rsidRPr="00A13AAD">
              <w:rPr>
                <w:noProof/>
                <w:color w:val="000000"/>
                <w:sz w:val="20"/>
                <w:lang w:val="es-ES"/>
              </w:rPr>
              <w:t>otro</w:t>
            </w:r>
            <w:r w:rsidR="00000FAF" w:rsidRPr="00A13AAD">
              <w:rPr>
                <w:noProof/>
                <w:color w:val="000000"/>
                <w:sz w:val="20"/>
                <w:lang w:val="es-ES"/>
              </w:rPr>
              <w:t>s</w:t>
            </w:r>
          </w:p>
        </w:tc>
      </w:tr>
      <w:tr w:rsidR="0097383D" w:rsidRPr="00A13AAD" w14:paraId="6FEEB1E7" w14:textId="77777777" w:rsidTr="004765D3">
        <w:trPr>
          <w:trHeight w:val="285"/>
        </w:trPr>
        <w:tc>
          <w:tcPr>
            <w:tcW w:w="1277" w:type="dxa"/>
            <w:vMerge w:val="restart"/>
            <w:noWrap/>
            <w:hideMark/>
          </w:tcPr>
          <w:p w14:paraId="7259ABE3" w14:textId="77777777" w:rsidR="0097383D" w:rsidRPr="00A13AAD" w:rsidRDefault="0097383D" w:rsidP="0097383D">
            <w:pPr>
              <w:rPr>
                <w:noProof/>
                <w:color w:val="000000"/>
                <w:sz w:val="20"/>
                <w:lang w:val="es-ES"/>
              </w:rPr>
            </w:pPr>
            <w:r w:rsidRPr="00A13AAD">
              <w:rPr>
                <w:noProof/>
                <w:color w:val="000000"/>
                <w:sz w:val="20"/>
                <w:lang w:val="es-ES"/>
              </w:rPr>
              <w:t>Portugal</w:t>
            </w:r>
          </w:p>
        </w:tc>
        <w:tc>
          <w:tcPr>
            <w:tcW w:w="567" w:type="dxa"/>
          </w:tcPr>
          <w:p w14:paraId="75240F35"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212</w:t>
            </w:r>
          </w:p>
        </w:tc>
        <w:tc>
          <w:tcPr>
            <w:tcW w:w="2126" w:type="dxa"/>
            <w:noWrap/>
            <w:hideMark/>
          </w:tcPr>
          <w:p w14:paraId="03686C41"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Ria Formosa</w:t>
            </w:r>
          </w:p>
        </w:tc>
        <w:tc>
          <w:tcPr>
            <w:tcW w:w="1134" w:type="dxa"/>
            <w:noWrap/>
            <w:hideMark/>
          </w:tcPr>
          <w:p w14:paraId="580DA0CD" w14:textId="77777777" w:rsidR="0097383D" w:rsidRPr="00A13AAD" w:rsidRDefault="0097383D" w:rsidP="0097383D">
            <w:pPr>
              <w:jc w:val="right"/>
              <w:rPr>
                <w:noProof/>
                <w:color w:val="000000"/>
                <w:sz w:val="20"/>
                <w:lang w:val="es-ES"/>
              </w:rPr>
            </w:pPr>
            <w:r w:rsidRPr="00A13AAD">
              <w:rPr>
                <w:noProof/>
                <w:color w:val="000000"/>
                <w:sz w:val="20"/>
                <w:lang w:val="es-ES"/>
              </w:rPr>
              <w:t>11/03/2009</w:t>
            </w:r>
          </w:p>
        </w:tc>
        <w:tc>
          <w:tcPr>
            <w:tcW w:w="1134" w:type="dxa"/>
            <w:noWrap/>
            <w:hideMark/>
          </w:tcPr>
          <w:p w14:paraId="1DDEB23D" w14:textId="77777777" w:rsidR="0097383D" w:rsidRPr="00A13AAD" w:rsidRDefault="0097383D" w:rsidP="0097383D">
            <w:pPr>
              <w:jc w:val="right"/>
              <w:rPr>
                <w:noProof/>
                <w:color w:val="000000"/>
                <w:sz w:val="20"/>
                <w:lang w:val="es-ES"/>
              </w:rPr>
            </w:pPr>
            <w:r w:rsidRPr="00A13AAD">
              <w:rPr>
                <w:noProof/>
                <w:color w:val="000000"/>
                <w:sz w:val="20"/>
                <w:lang w:val="es-ES"/>
              </w:rPr>
              <w:t>25/03/2025</w:t>
            </w:r>
          </w:p>
        </w:tc>
        <w:tc>
          <w:tcPr>
            <w:tcW w:w="1134" w:type="dxa"/>
            <w:noWrap/>
            <w:hideMark/>
          </w:tcPr>
          <w:p w14:paraId="036898DE" w14:textId="77777777" w:rsidR="0097383D" w:rsidRPr="00A13AAD" w:rsidRDefault="0097383D" w:rsidP="0097383D">
            <w:pPr>
              <w:jc w:val="right"/>
              <w:rPr>
                <w:noProof/>
                <w:color w:val="000000"/>
                <w:sz w:val="20"/>
                <w:lang w:val="es-ES"/>
              </w:rPr>
            </w:pPr>
          </w:p>
        </w:tc>
        <w:tc>
          <w:tcPr>
            <w:tcW w:w="3686" w:type="dxa"/>
            <w:noWrap/>
            <w:hideMark/>
          </w:tcPr>
          <w:p w14:paraId="5EBD33CB" w14:textId="77777777" w:rsidR="000319D6" w:rsidRPr="00A13AAD" w:rsidRDefault="000319D6"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Nuevo proyecto</w:t>
            </w:r>
            <w:r w:rsidR="0060394E" w:rsidRPr="00A13AAD">
              <w:rPr>
                <w:rFonts w:asciiTheme="minorHAnsi" w:eastAsiaTheme="minorHAnsi" w:hAnsiTheme="minorHAnsi" w:cstheme="minorBidi"/>
                <w:noProof/>
                <w:color w:val="000000"/>
                <w:kern w:val="2"/>
                <w:sz w:val="20"/>
                <w:lang w:val="es-ES"/>
                <w14:ligatures w14:val="standardContextual"/>
              </w:rPr>
              <w:t xml:space="preserve"> de</w:t>
            </w:r>
            <w:r w:rsidRPr="00A13AAD">
              <w:rPr>
                <w:rFonts w:asciiTheme="minorHAnsi" w:eastAsiaTheme="minorHAnsi" w:hAnsiTheme="minorHAnsi" w:cstheme="minorBidi"/>
                <w:noProof/>
                <w:color w:val="000000"/>
                <w:kern w:val="2"/>
                <w:sz w:val="20"/>
                <w:lang w:val="es-ES"/>
                <w14:ligatures w14:val="standardContextual"/>
              </w:rPr>
              <w:t xml:space="preserve"> complejo turístico cerca del río.</w:t>
            </w:r>
          </w:p>
          <w:p w14:paraId="1B78E6F6"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08413AA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850" w:type="dxa"/>
            <w:noWrap/>
            <w:hideMark/>
          </w:tcPr>
          <w:p w14:paraId="49738629"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2DECCD43" w14:textId="77777777" w:rsidTr="004765D3">
        <w:trPr>
          <w:trHeight w:val="285"/>
        </w:trPr>
        <w:tc>
          <w:tcPr>
            <w:tcW w:w="1277" w:type="dxa"/>
            <w:vMerge/>
            <w:noWrap/>
            <w:hideMark/>
          </w:tcPr>
          <w:p w14:paraId="332BD10C" w14:textId="77777777" w:rsidR="0097383D" w:rsidRPr="00A13AAD" w:rsidRDefault="0097383D" w:rsidP="0097383D">
            <w:pPr>
              <w:rPr>
                <w:noProof/>
                <w:color w:val="000000"/>
                <w:sz w:val="20"/>
                <w:lang w:val="es-ES"/>
              </w:rPr>
            </w:pPr>
          </w:p>
        </w:tc>
        <w:tc>
          <w:tcPr>
            <w:tcW w:w="567" w:type="dxa"/>
          </w:tcPr>
          <w:p w14:paraId="32FF8304"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826</w:t>
            </w:r>
          </w:p>
        </w:tc>
        <w:tc>
          <w:tcPr>
            <w:tcW w:w="2126" w:type="dxa"/>
            <w:noWrap/>
            <w:hideMark/>
          </w:tcPr>
          <w:p w14:paraId="0F51F923"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Estuário do Sado</w:t>
            </w:r>
          </w:p>
        </w:tc>
        <w:tc>
          <w:tcPr>
            <w:tcW w:w="1134" w:type="dxa"/>
            <w:noWrap/>
            <w:hideMark/>
          </w:tcPr>
          <w:p w14:paraId="56CF6E88" w14:textId="77777777" w:rsidR="0097383D" w:rsidRPr="00A13AAD" w:rsidRDefault="0097383D" w:rsidP="0097383D">
            <w:pPr>
              <w:jc w:val="right"/>
              <w:rPr>
                <w:noProof/>
                <w:color w:val="000000"/>
                <w:sz w:val="20"/>
                <w:lang w:val="es-ES"/>
              </w:rPr>
            </w:pPr>
            <w:r w:rsidRPr="00A13AAD">
              <w:rPr>
                <w:noProof/>
                <w:color w:val="000000"/>
                <w:sz w:val="20"/>
                <w:lang w:val="es-ES"/>
              </w:rPr>
              <w:t>17/10/2018</w:t>
            </w:r>
          </w:p>
        </w:tc>
        <w:tc>
          <w:tcPr>
            <w:tcW w:w="1134" w:type="dxa"/>
            <w:noWrap/>
            <w:hideMark/>
          </w:tcPr>
          <w:p w14:paraId="6ED047CC" w14:textId="77777777" w:rsidR="0097383D" w:rsidRPr="00A13AAD" w:rsidRDefault="0097383D" w:rsidP="0097383D">
            <w:pPr>
              <w:jc w:val="right"/>
              <w:rPr>
                <w:noProof/>
                <w:color w:val="000000"/>
                <w:sz w:val="20"/>
                <w:lang w:val="es-ES"/>
              </w:rPr>
            </w:pPr>
            <w:r w:rsidRPr="00A13AAD">
              <w:rPr>
                <w:noProof/>
                <w:color w:val="000000"/>
                <w:sz w:val="20"/>
                <w:lang w:val="es-ES"/>
              </w:rPr>
              <w:t>25/03/2025</w:t>
            </w:r>
          </w:p>
        </w:tc>
        <w:tc>
          <w:tcPr>
            <w:tcW w:w="1134" w:type="dxa"/>
            <w:noWrap/>
            <w:hideMark/>
          </w:tcPr>
          <w:p w14:paraId="475F48A2" w14:textId="77777777" w:rsidR="0097383D" w:rsidRPr="00A13AAD" w:rsidRDefault="0097383D" w:rsidP="0097383D">
            <w:pPr>
              <w:jc w:val="right"/>
              <w:rPr>
                <w:noProof/>
                <w:color w:val="000000"/>
                <w:sz w:val="20"/>
                <w:lang w:val="es-ES"/>
              </w:rPr>
            </w:pPr>
          </w:p>
        </w:tc>
        <w:tc>
          <w:tcPr>
            <w:tcW w:w="3686" w:type="dxa"/>
            <w:noWrap/>
            <w:hideMark/>
          </w:tcPr>
          <w:p w14:paraId="2D723B81" w14:textId="77777777" w:rsidR="000319D6" w:rsidRPr="00A13AAD" w:rsidRDefault="000319D6"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Dragado cerca del sitio.</w:t>
            </w:r>
          </w:p>
          <w:p w14:paraId="126196BD"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44E08017"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850" w:type="dxa"/>
            <w:noWrap/>
            <w:hideMark/>
          </w:tcPr>
          <w:p w14:paraId="739ECB5E"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350CD469" w14:textId="77777777" w:rsidTr="004765D3">
        <w:trPr>
          <w:trHeight w:val="285"/>
        </w:trPr>
        <w:tc>
          <w:tcPr>
            <w:tcW w:w="1277" w:type="dxa"/>
            <w:noWrap/>
            <w:hideMark/>
          </w:tcPr>
          <w:p w14:paraId="708B3D68" w14:textId="77777777" w:rsidR="0097383D" w:rsidRPr="00A13AAD" w:rsidRDefault="0097383D" w:rsidP="0097383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República</w:t>
            </w:r>
            <w:r w:rsidRPr="00A13AAD">
              <w:rPr>
                <w:noProof/>
                <w:color w:val="000000"/>
                <w:sz w:val="20"/>
                <w:lang w:val="es-ES"/>
              </w:rPr>
              <w:t xml:space="preserve"> de Moldova</w:t>
            </w:r>
          </w:p>
        </w:tc>
        <w:tc>
          <w:tcPr>
            <w:tcW w:w="567" w:type="dxa"/>
          </w:tcPr>
          <w:p w14:paraId="28BFB638"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1029</w:t>
            </w:r>
          </w:p>
        </w:tc>
        <w:tc>
          <w:tcPr>
            <w:tcW w:w="2126" w:type="dxa"/>
            <w:noWrap/>
            <w:hideMark/>
          </w:tcPr>
          <w:p w14:paraId="5DBE4A80"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Lower Prut Lakes**</w:t>
            </w:r>
          </w:p>
        </w:tc>
        <w:tc>
          <w:tcPr>
            <w:tcW w:w="1134" w:type="dxa"/>
            <w:noWrap/>
            <w:hideMark/>
          </w:tcPr>
          <w:p w14:paraId="683CE744" w14:textId="77777777" w:rsidR="0097383D" w:rsidRPr="00A13AAD" w:rsidRDefault="0097383D" w:rsidP="0097383D">
            <w:pPr>
              <w:jc w:val="right"/>
              <w:rPr>
                <w:noProof/>
                <w:color w:val="000000"/>
                <w:sz w:val="20"/>
                <w:lang w:val="es-ES"/>
              </w:rPr>
            </w:pPr>
            <w:r w:rsidRPr="00A13AAD">
              <w:rPr>
                <w:noProof/>
                <w:color w:val="000000"/>
                <w:sz w:val="20"/>
                <w:lang w:val="es-ES"/>
              </w:rPr>
              <w:t>20/05/2005</w:t>
            </w:r>
          </w:p>
        </w:tc>
        <w:tc>
          <w:tcPr>
            <w:tcW w:w="1134" w:type="dxa"/>
            <w:noWrap/>
            <w:hideMark/>
          </w:tcPr>
          <w:p w14:paraId="03810295" w14:textId="77777777" w:rsidR="0097383D" w:rsidRPr="00A13AAD" w:rsidRDefault="0097383D" w:rsidP="0097383D">
            <w:pPr>
              <w:jc w:val="right"/>
              <w:rPr>
                <w:noProof/>
                <w:color w:val="000000"/>
                <w:sz w:val="20"/>
                <w:lang w:val="es-ES"/>
              </w:rPr>
            </w:pPr>
          </w:p>
        </w:tc>
        <w:tc>
          <w:tcPr>
            <w:tcW w:w="1134" w:type="dxa"/>
            <w:noWrap/>
            <w:hideMark/>
          </w:tcPr>
          <w:p w14:paraId="074CD0AB" w14:textId="77777777" w:rsidR="0097383D" w:rsidRPr="00A13AAD" w:rsidRDefault="0097383D" w:rsidP="0097383D">
            <w:pPr>
              <w:rPr>
                <w:noProof/>
                <w:sz w:val="20"/>
                <w:lang w:val="es-ES"/>
              </w:rPr>
            </w:pPr>
          </w:p>
        </w:tc>
        <w:tc>
          <w:tcPr>
            <w:tcW w:w="3686" w:type="dxa"/>
            <w:noWrap/>
            <w:hideMark/>
          </w:tcPr>
          <w:p w14:paraId="28EDEEFD" w14:textId="77777777" w:rsidR="0097383D" w:rsidRPr="00A13AAD" w:rsidRDefault="000319D6"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Perforación petrolífera cerca del sitio</w:t>
            </w:r>
            <w:r w:rsidR="0060394E" w:rsidRPr="00A13AAD">
              <w:rPr>
                <w:rFonts w:asciiTheme="minorHAnsi" w:eastAsiaTheme="minorHAnsi" w:hAnsiTheme="minorHAnsi" w:cstheme="minorBidi"/>
                <w:noProof/>
                <w:color w:val="000000"/>
                <w:kern w:val="2"/>
                <w:sz w:val="20"/>
                <w:lang w:val="es-ES"/>
                <w14:ligatures w14:val="standardContextual"/>
              </w:rPr>
              <w:t>.</w:t>
            </w:r>
          </w:p>
        </w:tc>
        <w:tc>
          <w:tcPr>
            <w:tcW w:w="2126" w:type="dxa"/>
            <w:noWrap/>
            <w:hideMark/>
          </w:tcPr>
          <w:p w14:paraId="4AF62299"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5F9A1462"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2B607D5D" w14:textId="77777777" w:rsidTr="004765D3">
        <w:trPr>
          <w:trHeight w:val="285"/>
        </w:trPr>
        <w:tc>
          <w:tcPr>
            <w:tcW w:w="1277" w:type="dxa"/>
            <w:vMerge w:val="restart"/>
            <w:noWrap/>
            <w:hideMark/>
          </w:tcPr>
          <w:p w14:paraId="483D8DB2" w14:textId="77777777" w:rsidR="0097383D" w:rsidRPr="00A13AAD" w:rsidRDefault="0097383D" w:rsidP="0097383D">
            <w:pPr>
              <w:ind w:left="0" w:firstLine="0"/>
              <w:rPr>
                <w:rFonts w:eastAsia="Times New Roman" w:cstheme="minorHAnsi"/>
                <w:noProof/>
                <w:color w:val="000000"/>
                <w:sz w:val="20"/>
                <w:szCs w:val="20"/>
                <w:lang w:val="es-ES" w:eastAsia="en-GB"/>
              </w:rPr>
            </w:pPr>
            <w:r w:rsidRPr="00A13AAD">
              <w:rPr>
                <w:rFonts w:asciiTheme="minorHAnsi" w:eastAsiaTheme="minorHAnsi" w:hAnsiTheme="minorHAnsi" w:cstheme="minorBidi"/>
                <w:noProof/>
                <w:color w:val="000000"/>
                <w:kern w:val="2"/>
                <w:sz w:val="20"/>
                <w:lang w:val="es-ES"/>
                <w14:ligatures w14:val="standardContextual"/>
              </w:rPr>
              <w:t>Federación</w:t>
            </w:r>
            <w:r w:rsidRPr="00A13AAD">
              <w:rPr>
                <w:noProof/>
                <w:color w:val="000000"/>
                <w:sz w:val="20"/>
                <w:lang w:val="es-ES"/>
              </w:rPr>
              <w:t xml:space="preserve"> de Rusia</w:t>
            </w:r>
          </w:p>
          <w:p w14:paraId="7C71BF6D" w14:textId="77777777" w:rsidR="0097383D" w:rsidRPr="00A13AAD" w:rsidRDefault="0097383D" w:rsidP="0097383D">
            <w:pPr>
              <w:rPr>
                <w:noProof/>
                <w:color w:val="000000"/>
                <w:sz w:val="20"/>
                <w:lang w:val="es-ES"/>
              </w:rPr>
            </w:pPr>
          </w:p>
        </w:tc>
        <w:tc>
          <w:tcPr>
            <w:tcW w:w="567" w:type="dxa"/>
          </w:tcPr>
          <w:p w14:paraId="32C9A9AA"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110</w:t>
            </w:r>
          </w:p>
        </w:tc>
        <w:tc>
          <w:tcPr>
            <w:tcW w:w="2126" w:type="dxa"/>
            <w:noWrap/>
            <w:hideMark/>
          </w:tcPr>
          <w:p w14:paraId="7D7EBC57"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Kandalaksha Bay**</w:t>
            </w:r>
          </w:p>
        </w:tc>
        <w:tc>
          <w:tcPr>
            <w:tcW w:w="1134" w:type="dxa"/>
            <w:noWrap/>
            <w:hideMark/>
          </w:tcPr>
          <w:p w14:paraId="020C50CB" w14:textId="77777777" w:rsidR="0097383D" w:rsidRPr="00A13AAD" w:rsidRDefault="0097383D" w:rsidP="0097383D">
            <w:pPr>
              <w:jc w:val="right"/>
              <w:rPr>
                <w:noProof/>
                <w:color w:val="000000"/>
                <w:sz w:val="20"/>
                <w:lang w:val="es-ES"/>
              </w:rPr>
            </w:pPr>
            <w:r w:rsidRPr="00A13AAD">
              <w:rPr>
                <w:noProof/>
                <w:color w:val="000000"/>
                <w:sz w:val="20"/>
                <w:lang w:val="es-ES"/>
              </w:rPr>
              <w:t>04/05/2012</w:t>
            </w:r>
          </w:p>
        </w:tc>
        <w:tc>
          <w:tcPr>
            <w:tcW w:w="1134" w:type="dxa"/>
            <w:noWrap/>
            <w:hideMark/>
          </w:tcPr>
          <w:p w14:paraId="2D84208A" w14:textId="77777777" w:rsidR="0097383D" w:rsidRPr="00A13AAD" w:rsidRDefault="0097383D" w:rsidP="0097383D">
            <w:pPr>
              <w:jc w:val="right"/>
              <w:rPr>
                <w:noProof/>
                <w:color w:val="000000"/>
                <w:sz w:val="20"/>
                <w:lang w:val="es-ES"/>
              </w:rPr>
            </w:pPr>
          </w:p>
        </w:tc>
        <w:tc>
          <w:tcPr>
            <w:tcW w:w="1134" w:type="dxa"/>
            <w:noWrap/>
            <w:hideMark/>
          </w:tcPr>
          <w:p w14:paraId="40E108BB" w14:textId="77777777" w:rsidR="0097383D" w:rsidRPr="00A13AAD" w:rsidRDefault="0097383D" w:rsidP="0097383D">
            <w:pPr>
              <w:rPr>
                <w:noProof/>
                <w:sz w:val="20"/>
                <w:lang w:val="es-ES"/>
              </w:rPr>
            </w:pPr>
          </w:p>
        </w:tc>
        <w:tc>
          <w:tcPr>
            <w:tcW w:w="3686" w:type="dxa"/>
            <w:noWrap/>
            <w:hideMark/>
          </w:tcPr>
          <w:p w14:paraId="1418BA10" w14:textId="77777777" w:rsidR="0097383D" w:rsidRPr="00A13AAD" w:rsidRDefault="000319D6"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Proyecto de construcción de una planta de gas en el sitio.  </w:t>
            </w:r>
          </w:p>
        </w:tc>
        <w:tc>
          <w:tcPr>
            <w:tcW w:w="2126" w:type="dxa"/>
            <w:noWrap/>
            <w:hideMark/>
          </w:tcPr>
          <w:p w14:paraId="13A6C04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7F2AE357"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491B2B3C" w14:textId="77777777" w:rsidTr="004765D3">
        <w:trPr>
          <w:trHeight w:val="285"/>
        </w:trPr>
        <w:tc>
          <w:tcPr>
            <w:tcW w:w="1277" w:type="dxa"/>
            <w:vMerge/>
            <w:noWrap/>
            <w:hideMark/>
          </w:tcPr>
          <w:p w14:paraId="2FB61CE5" w14:textId="77777777" w:rsidR="0097383D" w:rsidRPr="00A13AAD" w:rsidRDefault="0097383D" w:rsidP="0097383D">
            <w:pPr>
              <w:rPr>
                <w:noProof/>
                <w:color w:val="000000"/>
                <w:sz w:val="20"/>
                <w:lang w:val="es-ES"/>
              </w:rPr>
            </w:pPr>
          </w:p>
        </w:tc>
        <w:tc>
          <w:tcPr>
            <w:tcW w:w="567" w:type="dxa"/>
          </w:tcPr>
          <w:p w14:paraId="787F5B4C"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111</w:t>
            </w:r>
          </w:p>
        </w:tc>
        <w:tc>
          <w:tcPr>
            <w:tcW w:w="2126" w:type="dxa"/>
            <w:noWrap/>
            <w:hideMark/>
          </w:tcPr>
          <w:p w14:paraId="48DE783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Volga Delta**</w:t>
            </w:r>
          </w:p>
        </w:tc>
        <w:tc>
          <w:tcPr>
            <w:tcW w:w="1134" w:type="dxa"/>
            <w:noWrap/>
            <w:hideMark/>
          </w:tcPr>
          <w:p w14:paraId="19B65E00" w14:textId="77777777" w:rsidR="0097383D" w:rsidRPr="00A13AAD" w:rsidRDefault="0097383D" w:rsidP="0097383D">
            <w:pPr>
              <w:jc w:val="right"/>
              <w:rPr>
                <w:noProof/>
                <w:color w:val="000000"/>
                <w:sz w:val="20"/>
                <w:lang w:val="es-ES"/>
              </w:rPr>
            </w:pPr>
            <w:r w:rsidRPr="00A13AAD">
              <w:rPr>
                <w:noProof/>
                <w:color w:val="000000"/>
                <w:sz w:val="20"/>
                <w:lang w:val="es-ES"/>
              </w:rPr>
              <w:t>16/11/2012</w:t>
            </w:r>
          </w:p>
        </w:tc>
        <w:tc>
          <w:tcPr>
            <w:tcW w:w="1134" w:type="dxa"/>
            <w:noWrap/>
            <w:hideMark/>
          </w:tcPr>
          <w:p w14:paraId="0440EA30" w14:textId="77777777" w:rsidR="0097383D" w:rsidRPr="00A13AAD" w:rsidRDefault="0097383D" w:rsidP="0097383D">
            <w:pPr>
              <w:jc w:val="right"/>
              <w:rPr>
                <w:noProof/>
                <w:color w:val="000000"/>
                <w:sz w:val="20"/>
                <w:lang w:val="es-ES"/>
              </w:rPr>
            </w:pPr>
          </w:p>
        </w:tc>
        <w:tc>
          <w:tcPr>
            <w:tcW w:w="1134" w:type="dxa"/>
            <w:noWrap/>
            <w:hideMark/>
          </w:tcPr>
          <w:p w14:paraId="4964F227" w14:textId="77777777" w:rsidR="0097383D" w:rsidRPr="00A13AAD" w:rsidRDefault="0097383D" w:rsidP="0097383D">
            <w:pPr>
              <w:rPr>
                <w:noProof/>
                <w:sz w:val="20"/>
                <w:lang w:val="es-ES"/>
              </w:rPr>
            </w:pPr>
          </w:p>
        </w:tc>
        <w:tc>
          <w:tcPr>
            <w:tcW w:w="3686" w:type="dxa"/>
            <w:noWrap/>
            <w:hideMark/>
          </w:tcPr>
          <w:p w14:paraId="40AA9D48" w14:textId="77777777" w:rsidR="0097383D" w:rsidRPr="00A13AAD" w:rsidRDefault="000319D6"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Proyecto de industria de extracción de petróleo y gas.</w:t>
            </w:r>
          </w:p>
        </w:tc>
        <w:tc>
          <w:tcPr>
            <w:tcW w:w="2126" w:type="dxa"/>
            <w:noWrap/>
            <w:hideMark/>
          </w:tcPr>
          <w:p w14:paraId="6C60A833"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53218C96"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7BE58230" w14:textId="77777777" w:rsidTr="004765D3">
        <w:trPr>
          <w:trHeight w:val="285"/>
        </w:trPr>
        <w:tc>
          <w:tcPr>
            <w:tcW w:w="1277" w:type="dxa"/>
            <w:vMerge/>
            <w:noWrap/>
            <w:hideMark/>
          </w:tcPr>
          <w:p w14:paraId="32568759" w14:textId="77777777" w:rsidR="0097383D" w:rsidRPr="00A13AAD" w:rsidRDefault="0097383D" w:rsidP="0097383D">
            <w:pPr>
              <w:rPr>
                <w:noProof/>
                <w:color w:val="000000"/>
                <w:sz w:val="20"/>
                <w:lang w:val="es-ES"/>
              </w:rPr>
            </w:pPr>
          </w:p>
        </w:tc>
        <w:tc>
          <w:tcPr>
            <w:tcW w:w="567" w:type="dxa"/>
          </w:tcPr>
          <w:p w14:paraId="3C93200C"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669</w:t>
            </w:r>
          </w:p>
        </w:tc>
        <w:tc>
          <w:tcPr>
            <w:tcW w:w="2126" w:type="dxa"/>
            <w:noWrap/>
            <w:hideMark/>
          </w:tcPr>
          <w:p w14:paraId="73414778"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Pskovsko-Chudskaya Lowland**</w:t>
            </w:r>
          </w:p>
        </w:tc>
        <w:tc>
          <w:tcPr>
            <w:tcW w:w="1134" w:type="dxa"/>
            <w:noWrap/>
            <w:hideMark/>
          </w:tcPr>
          <w:p w14:paraId="2A5FC201" w14:textId="77777777" w:rsidR="0097383D" w:rsidRPr="00A13AAD" w:rsidRDefault="0097383D" w:rsidP="0097383D">
            <w:pPr>
              <w:jc w:val="right"/>
              <w:rPr>
                <w:noProof/>
                <w:color w:val="000000"/>
                <w:sz w:val="20"/>
                <w:lang w:val="es-ES"/>
              </w:rPr>
            </w:pPr>
            <w:r w:rsidRPr="00A13AAD">
              <w:rPr>
                <w:noProof/>
                <w:color w:val="000000"/>
                <w:sz w:val="20"/>
                <w:lang w:val="es-ES"/>
              </w:rPr>
              <w:t>06/11/2012</w:t>
            </w:r>
          </w:p>
        </w:tc>
        <w:tc>
          <w:tcPr>
            <w:tcW w:w="1134" w:type="dxa"/>
            <w:noWrap/>
            <w:hideMark/>
          </w:tcPr>
          <w:p w14:paraId="36A25A22" w14:textId="77777777" w:rsidR="0097383D" w:rsidRPr="00A13AAD" w:rsidRDefault="0097383D" w:rsidP="0097383D">
            <w:pPr>
              <w:jc w:val="right"/>
              <w:rPr>
                <w:noProof/>
                <w:color w:val="000000"/>
                <w:sz w:val="20"/>
                <w:lang w:val="es-ES"/>
              </w:rPr>
            </w:pPr>
          </w:p>
        </w:tc>
        <w:tc>
          <w:tcPr>
            <w:tcW w:w="1134" w:type="dxa"/>
            <w:noWrap/>
            <w:hideMark/>
          </w:tcPr>
          <w:p w14:paraId="0D68A5EB" w14:textId="77777777" w:rsidR="0097383D" w:rsidRPr="00A13AAD" w:rsidRDefault="0097383D" w:rsidP="0097383D">
            <w:pPr>
              <w:rPr>
                <w:noProof/>
                <w:sz w:val="20"/>
                <w:lang w:val="es-ES"/>
              </w:rPr>
            </w:pPr>
          </w:p>
        </w:tc>
        <w:tc>
          <w:tcPr>
            <w:tcW w:w="3686" w:type="dxa"/>
            <w:noWrap/>
            <w:hideMark/>
          </w:tcPr>
          <w:p w14:paraId="02B1DA81" w14:textId="77777777" w:rsidR="0097383D" w:rsidRPr="00A13AAD" w:rsidRDefault="000319D6"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Turismo, pesca, caza y construcción sin control.</w:t>
            </w:r>
          </w:p>
        </w:tc>
        <w:tc>
          <w:tcPr>
            <w:tcW w:w="2126" w:type="dxa"/>
            <w:noWrap/>
            <w:hideMark/>
          </w:tcPr>
          <w:p w14:paraId="7C1827D4" w14:textId="77777777" w:rsidR="0097383D" w:rsidRPr="00A13AAD" w:rsidRDefault="00A651C2"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45BCED39"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1DA6DC61" w14:textId="77777777" w:rsidTr="004765D3">
        <w:trPr>
          <w:trHeight w:val="285"/>
        </w:trPr>
        <w:tc>
          <w:tcPr>
            <w:tcW w:w="1277" w:type="dxa"/>
            <w:vMerge/>
            <w:noWrap/>
            <w:hideMark/>
          </w:tcPr>
          <w:p w14:paraId="2EC06D84" w14:textId="77777777" w:rsidR="0097383D" w:rsidRPr="00A13AAD" w:rsidRDefault="0097383D" w:rsidP="0097383D">
            <w:pPr>
              <w:rPr>
                <w:noProof/>
                <w:color w:val="000000"/>
                <w:sz w:val="20"/>
                <w:lang w:val="es-ES"/>
              </w:rPr>
            </w:pPr>
          </w:p>
        </w:tc>
        <w:tc>
          <w:tcPr>
            <w:tcW w:w="567" w:type="dxa"/>
          </w:tcPr>
          <w:p w14:paraId="27362105"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674</w:t>
            </w:r>
          </w:p>
        </w:tc>
        <w:tc>
          <w:tcPr>
            <w:tcW w:w="2126" w:type="dxa"/>
            <w:noWrap/>
            <w:hideMark/>
          </w:tcPr>
          <w:p w14:paraId="629D7BE7" w14:textId="77777777" w:rsidR="0097383D" w:rsidRPr="00B1202B" w:rsidRDefault="0097383D" w:rsidP="0097383D">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Kuban Delta: Group of limans between Kuban &amp; Protoka Rivers**</w:t>
            </w:r>
          </w:p>
        </w:tc>
        <w:tc>
          <w:tcPr>
            <w:tcW w:w="1134" w:type="dxa"/>
            <w:noWrap/>
            <w:hideMark/>
          </w:tcPr>
          <w:p w14:paraId="4EA74ADF" w14:textId="77777777" w:rsidR="0097383D" w:rsidRPr="00A13AAD" w:rsidRDefault="0097383D" w:rsidP="0097383D">
            <w:pPr>
              <w:jc w:val="right"/>
              <w:rPr>
                <w:noProof/>
                <w:color w:val="000000"/>
                <w:sz w:val="20"/>
                <w:lang w:val="es-ES"/>
              </w:rPr>
            </w:pPr>
            <w:r w:rsidRPr="00A13AAD">
              <w:rPr>
                <w:noProof/>
                <w:color w:val="000000"/>
                <w:sz w:val="20"/>
                <w:lang w:val="es-ES"/>
              </w:rPr>
              <w:t>30/11/2010</w:t>
            </w:r>
          </w:p>
        </w:tc>
        <w:tc>
          <w:tcPr>
            <w:tcW w:w="1134" w:type="dxa"/>
            <w:noWrap/>
            <w:hideMark/>
          </w:tcPr>
          <w:p w14:paraId="02F033D1" w14:textId="77777777" w:rsidR="0097383D" w:rsidRPr="00A13AAD" w:rsidRDefault="0097383D" w:rsidP="0097383D">
            <w:pPr>
              <w:jc w:val="right"/>
              <w:rPr>
                <w:noProof/>
                <w:color w:val="000000"/>
                <w:sz w:val="20"/>
                <w:lang w:val="es-ES"/>
              </w:rPr>
            </w:pPr>
          </w:p>
        </w:tc>
        <w:tc>
          <w:tcPr>
            <w:tcW w:w="1134" w:type="dxa"/>
            <w:noWrap/>
            <w:hideMark/>
          </w:tcPr>
          <w:p w14:paraId="5400947E" w14:textId="77777777" w:rsidR="0097383D" w:rsidRPr="00A13AAD" w:rsidRDefault="0097383D" w:rsidP="0097383D">
            <w:pPr>
              <w:rPr>
                <w:noProof/>
                <w:sz w:val="20"/>
                <w:lang w:val="es-ES"/>
              </w:rPr>
            </w:pPr>
          </w:p>
        </w:tc>
        <w:tc>
          <w:tcPr>
            <w:tcW w:w="3686" w:type="dxa"/>
            <w:noWrap/>
            <w:hideMark/>
          </w:tcPr>
          <w:p w14:paraId="354D8F20" w14:textId="77777777" w:rsidR="000319D6" w:rsidRPr="00A13AAD" w:rsidRDefault="000319D6"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Explotación petrolífera.</w:t>
            </w:r>
          </w:p>
          <w:p w14:paraId="7B7897F0"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5C69BFCE"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5FF03825"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140A996D" w14:textId="77777777" w:rsidTr="004765D3">
        <w:trPr>
          <w:trHeight w:val="285"/>
        </w:trPr>
        <w:tc>
          <w:tcPr>
            <w:tcW w:w="1277" w:type="dxa"/>
            <w:vMerge/>
            <w:noWrap/>
            <w:hideMark/>
          </w:tcPr>
          <w:p w14:paraId="25612F29" w14:textId="77777777" w:rsidR="0097383D" w:rsidRPr="00A13AAD" w:rsidRDefault="0097383D" w:rsidP="0097383D">
            <w:pPr>
              <w:rPr>
                <w:noProof/>
                <w:color w:val="000000"/>
                <w:sz w:val="20"/>
                <w:lang w:val="es-ES"/>
              </w:rPr>
            </w:pPr>
          </w:p>
        </w:tc>
        <w:tc>
          <w:tcPr>
            <w:tcW w:w="567" w:type="dxa"/>
          </w:tcPr>
          <w:p w14:paraId="1C5AFB08"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675</w:t>
            </w:r>
          </w:p>
        </w:tc>
        <w:tc>
          <w:tcPr>
            <w:tcW w:w="2126" w:type="dxa"/>
            <w:noWrap/>
            <w:hideMark/>
          </w:tcPr>
          <w:p w14:paraId="695D3227" w14:textId="77777777" w:rsidR="0097383D" w:rsidRPr="00B1202B" w:rsidRDefault="0097383D" w:rsidP="0097383D">
            <w:pPr>
              <w:ind w:left="0" w:firstLine="0"/>
              <w:rPr>
                <w:rFonts w:asciiTheme="minorHAnsi" w:eastAsiaTheme="minorHAnsi" w:hAnsiTheme="minorHAnsi" w:cstheme="minorBidi"/>
                <w:noProof/>
                <w:color w:val="000000"/>
                <w:kern w:val="2"/>
                <w:sz w:val="20"/>
                <w14:ligatures w14:val="standardContextual"/>
              </w:rPr>
            </w:pPr>
            <w:r w:rsidRPr="00B1202B">
              <w:rPr>
                <w:rFonts w:asciiTheme="minorHAnsi" w:eastAsiaTheme="minorHAnsi" w:hAnsiTheme="minorHAnsi" w:cstheme="minorBidi"/>
                <w:noProof/>
                <w:color w:val="000000"/>
                <w:kern w:val="2"/>
                <w:sz w:val="20"/>
                <w14:ligatures w14:val="standardContextual"/>
              </w:rPr>
              <w:t>Kuban Delta: Akhtaro-Grivenskaya group of limans**</w:t>
            </w:r>
          </w:p>
        </w:tc>
        <w:tc>
          <w:tcPr>
            <w:tcW w:w="1134" w:type="dxa"/>
            <w:noWrap/>
            <w:hideMark/>
          </w:tcPr>
          <w:p w14:paraId="3759F09D" w14:textId="77777777" w:rsidR="0097383D" w:rsidRPr="00A13AAD" w:rsidRDefault="0097383D" w:rsidP="0097383D">
            <w:pPr>
              <w:jc w:val="right"/>
              <w:rPr>
                <w:noProof/>
                <w:color w:val="000000"/>
                <w:sz w:val="20"/>
                <w:lang w:val="es-ES"/>
              </w:rPr>
            </w:pPr>
            <w:r w:rsidRPr="00A13AAD">
              <w:rPr>
                <w:noProof/>
                <w:color w:val="000000"/>
                <w:sz w:val="20"/>
                <w:lang w:val="es-ES"/>
              </w:rPr>
              <w:t>30/11/2010</w:t>
            </w:r>
          </w:p>
        </w:tc>
        <w:tc>
          <w:tcPr>
            <w:tcW w:w="1134" w:type="dxa"/>
            <w:noWrap/>
            <w:hideMark/>
          </w:tcPr>
          <w:p w14:paraId="107086D6" w14:textId="77777777" w:rsidR="0097383D" w:rsidRPr="00A13AAD" w:rsidRDefault="0097383D" w:rsidP="0097383D">
            <w:pPr>
              <w:jc w:val="right"/>
              <w:rPr>
                <w:noProof/>
                <w:color w:val="000000"/>
                <w:sz w:val="20"/>
                <w:lang w:val="es-ES"/>
              </w:rPr>
            </w:pPr>
          </w:p>
        </w:tc>
        <w:tc>
          <w:tcPr>
            <w:tcW w:w="1134" w:type="dxa"/>
            <w:noWrap/>
            <w:hideMark/>
          </w:tcPr>
          <w:p w14:paraId="47F18460" w14:textId="77777777" w:rsidR="0097383D" w:rsidRPr="00A13AAD" w:rsidRDefault="0097383D" w:rsidP="0097383D">
            <w:pPr>
              <w:rPr>
                <w:noProof/>
                <w:sz w:val="20"/>
                <w:lang w:val="es-ES"/>
              </w:rPr>
            </w:pPr>
          </w:p>
        </w:tc>
        <w:tc>
          <w:tcPr>
            <w:tcW w:w="3686" w:type="dxa"/>
            <w:noWrap/>
            <w:hideMark/>
          </w:tcPr>
          <w:p w14:paraId="17703F67" w14:textId="77777777" w:rsidR="000319D6" w:rsidRPr="00A13AAD" w:rsidRDefault="000319D6" w:rsidP="000319D6">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Explotación petrolífera.</w:t>
            </w:r>
          </w:p>
          <w:p w14:paraId="483D14CE"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6A53FA20"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32AF8EEB"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3052E636" w14:textId="77777777" w:rsidTr="004765D3">
        <w:trPr>
          <w:trHeight w:val="285"/>
        </w:trPr>
        <w:tc>
          <w:tcPr>
            <w:tcW w:w="1277" w:type="dxa"/>
            <w:vMerge/>
            <w:noWrap/>
            <w:hideMark/>
          </w:tcPr>
          <w:p w14:paraId="75ACAC15" w14:textId="77777777" w:rsidR="0097383D" w:rsidRPr="00A13AAD" w:rsidRDefault="0097383D" w:rsidP="0097383D">
            <w:pPr>
              <w:rPr>
                <w:noProof/>
                <w:color w:val="000000"/>
                <w:sz w:val="20"/>
                <w:lang w:val="es-ES"/>
              </w:rPr>
            </w:pPr>
          </w:p>
        </w:tc>
        <w:tc>
          <w:tcPr>
            <w:tcW w:w="567" w:type="dxa"/>
          </w:tcPr>
          <w:p w14:paraId="7C529863"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682</w:t>
            </w:r>
          </w:p>
        </w:tc>
        <w:tc>
          <w:tcPr>
            <w:tcW w:w="2126" w:type="dxa"/>
            <w:noWrap/>
            <w:hideMark/>
          </w:tcPr>
          <w:p w14:paraId="07AD0A6D"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Selenga Delta**</w:t>
            </w:r>
          </w:p>
        </w:tc>
        <w:tc>
          <w:tcPr>
            <w:tcW w:w="1134" w:type="dxa"/>
            <w:noWrap/>
            <w:hideMark/>
          </w:tcPr>
          <w:p w14:paraId="14759FD6" w14:textId="77777777" w:rsidR="0097383D" w:rsidRPr="00A13AAD" w:rsidRDefault="0097383D" w:rsidP="0097383D">
            <w:pPr>
              <w:jc w:val="right"/>
              <w:rPr>
                <w:noProof/>
                <w:color w:val="000000"/>
                <w:sz w:val="20"/>
                <w:lang w:val="es-ES"/>
              </w:rPr>
            </w:pPr>
            <w:r w:rsidRPr="00A13AAD">
              <w:rPr>
                <w:noProof/>
                <w:color w:val="000000"/>
                <w:sz w:val="20"/>
                <w:lang w:val="es-ES"/>
              </w:rPr>
              <w:t>01/11/2008</w:t>
            </w:r>
          </w:p>
        </w:tc>
        <w:tc>
          <w:tcPr>
            <w:tcW w:w="1134" w:type="dxa"/>
            <w:noWrap/>
            <w:hideMark/>
          </w:tcPr>
          <w:p w14:paraId="7F819CF8" w14:textId="77777777" w:rsidR="0097383D" w:rsidRPr="00A13AAD" w:rsidRDefault="0097383D" w:rsidP="0097383D">
            <w:pPr>
              <w:jc w:val="right"/>
              <w:rPr>
                <w:noProof/>
                <w:color w:val="000000"/>
                <w:sz w:val="20"/>
                <w:lang w:val="es-ES"/>
              </w:rPr>
            </w:pPr>
          </w:p>
        </w:tc>
        <w:tc>
          <w:tcPr>
            <w:tcW w:w="1134" w:type="dxa"/>
            <w:noWrap/>
            <w:hideMark/>
          </w:tcPr>
          <w:p w14:paraId="2A6FDA32" w14:textId="77777777" w:rsidR="0097383D" w:rsidRPr="00A13AAD" w:rsidRDefault="0097383D" w:rsidP="0097383D">
            <w:pPr>
              <w:rPr>
                <w:noProof/>
                <w:sz w:val="20"/>
                <w:lang w:val="es-ES"/>
              </w:rPr>
            </w:pPr>
          </w:p>
        </w:tc>
        <w:tc>
          <w:tcPr>
            <w:tcW w:w="3686" w:type="dxa"/>
            <w:noWrap/>
            <w:hideMark/>
          </w:tcPr>
          <w:p w14:paraId="20126CA2" w14:textId="77777777" w:rsidR="0097383D" w:rsidRPr="004765D3" w:rsidRDefault="000319D6" w:rsidP="0097383D">
            <w:pPr>
              <w:ind w:left="0" w:firstLine="0"/>
              <w:rPr>
                <w:rFonts w:asciiTheme="minorHAnsi" w:eastAsiaTheme="minorHAnsi" w:hAnsiTheme="minorHAnsi" w:cstheme="minorBidi"/>
                <w:noProof/>
                <w:color w:val="000000"/>
                <w:spacing w:val="-4"/>
                <w:kern w:val="2"/>
                <w:sz w:val="20"/>
                <w:lang w:val="es-ES"/>
                <w14:ligatures w14:val="standardContextual"/>
              </w:rPr>
            </w:pPr>
            <w:r w:rsidRPr="004765D3">
              <w:rPr>
                <w:rFonts w:asciiTheme="minorHAnsi" w:eastAsiaTheme="minorHAnsi" w:hAnsiTheme="minorHAnsi" w:cstheme="minorBidi"/>
                <w:noProof/>
                <w:color w:val="000000"/>
                <w:spacing w:val="-4"/>
                <w:kern w:val="2"/>
                <w:sz w:val="20"/>
                <w:lang w:val="es-ES"/>
                <w14:ligatures w14:val="standardContextual"/>
              </w:rPr>
              <w:t xml:space="preserve">Fluctuación artificial del nivel del agua debido a centrales hidroeléctricas en el lago Baikal.  </w:t>
            </w:r>
          </w:p>
        </w:tc>
        <w:tc>
          <w:tcPr>
            <w:tcW w:w="2126" w:type="dxa"/>
            <w:noWrap/>
            <w:hideMark/>
          </w:tcPr>
          <w:p w14:paraId="7DDE4CBA"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54327F85"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52104821" w14:textId="77777777" w:rsidTr="004765D3">
        <w:trPr>
          <w:trHeight w:val="285"/>
        </w:trPr>
        <w:tc>
          <w:tcPr>
            <w:tcW w:w="1277" w:type="dxa"/>
            <w:vMerge/>
            <w:noWrap/>
            <w:hideMark/>
          </w:tcPr>
          <w:p w14:paraId="775677BC" w14:textId="77777777" w:rsidR="0097383D" w:rsidRPr="00A13AAD" w:rsidRDefault="0097383D" w:rsidP="0097383D">
            <w:pPr>
              <w:rPr>
                <w:noProof/>
                <w:color w:val="000000"/>
                <w:sz w:val="20"/>
                <w:lang w:val="es-ES"/>
              </w:rPr>
            </w:pPr>
          </w:p>
        </w:tc>
        <w:tc>
          <w:tcPr>
            <w:tcW w:w="567" w:type="dxa"/>
          </w:tcPr>
          <w:p w14:paraId="4B3C6A7F"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683</w:t>
            </w:r>
          </w:p>
        </w:tc>
        <w:tc>
          <w:tcPr>
            <w:tcW w:w="2126" w:type="dxa"/>
            <w:noWrap/>
            <w:hideMark/>
          </w:tcPr>
          <w:p w14:paraId="67CE6612"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Torey Lakes**</w:t>
            </w:r>
          </w:p>
        </w:tc>
        <w:tc>
          <w:tcPr>
            <w:tcW w:w="1134" w:type="dxa"/>
            <w:noWrap/>
            <w:hideMark/>
          </w:tcPr>
          <w:p w14:paraId="742EBBDE" w14:textId="77777777" w:rsidR="0097383D" w:rsidRPr="00A13AAD" w:rsidRDefault="0097383D" w:rsidP="0097383D">
            <w:pPr>
              <w:jc w:val="right"/>
              <w:rPr>
                <w:noProof/>
                <w:color w:val="000000"/>
                <w:sz w:val="20"/>
                <w:lang w:val="es-ES"/>
              </w:rPr>
            </w:pPr>
            <w:r w:rsidRPr="00A13AAD">
              <w:rPr>
                <w:noProof/>
                <w:color w:val="000000"/>
                <w:sz w:val="20"/>
                <w:lang w:val="es-ES"/>
              </w:rPr>
              <w:t>27/07/2009</w:t>
            </w:r>
          </w:p>
        </w:tc>
        <w:tc>
          <w:tcPr>
            <w:tcW w:w="1134" w:type="dxa"/>
            <w:noWrap/>
            <w:hideMark/>
          </w:tcPr>
          <w:p w14:paraId="3FEA331A" w14:textId="77777777" w:rsidR="0097383D" w:rsidRPr="00A13AAD" w:rsidRDefault="0097383D" w:rsidP="0097383D">
            <w:pPr>
              <w:jc w:val="right"/>
              <w:rPr>
                <w:noProof/>
                <w:color w:val="000000"/>
                <w:sz w:val="20"/>
                <w:lang w:val="es-ES"/>
              </w:rPr>
            </w:pPr>
          </w:p>
        </w:tc>
        <w:tc>
          <w:tcPr>
            <w:tcW w:w="1134" w:type="dxa"/>
            <w:noWrap/>
            <w:hideMark/>
          </w:tcPr>
          <w:p w14:paraId="16B7453D" w14:textId="77777777" w:rsidR="0097383D" w:rsidRPr="00A13AAD" w:rsidRDefault="0097383D" w:rsidP="0097383D">
            <w:pPr>
              <w:rPr>
                <w:noProof/>
                <w:sz w:val="20"/>
                <w:lang w:val="es-ES"/>
              </w:rPr>
            </w:pPr>
          </w:p>
        </w:tc>
        <w:tc>
          <w:tcPr>
            <w:tcW w:w="3686" w:type="dxa"/>
            <w:noWrap/>
            <w:hideMark/>
          </w:tcPr>
          <w:p w14:paraId="0FE7F201" w14:textId="77777777" w:rsidR="0097383D" w:rsidRPr="00A13AAD" w:rsidRDefault="000319D6"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canales</w:t>
            </w:r>
            <w:r w:rsidR="0060394E" w:rsidRPr="00A13AAD">
              <w:rPr>
                <w:rFonts w:asciiTheme="minorHAnsi" w:eastAsiaTheme="minorHAnsi" w:hAnsiTheme="minorHAnsi" w:cstheme="minorBidi"/>
                <w:noProof/>
                <w:color w:val="000000"/>
                <w:kern w:val="2"/>
                <w:sz w:val="20"/>
                <w:lang w:val="es-ES"/>
                <w14:ligatures w14:val="standardContextual"/>
              </w:rPr>
              <w:t>.</w:t>
            </w:r>
          </w:p>
        </w:tc>
        <w:tc>
          <w:tcPr>
            <w:tcW w:w="2126" w:type="dxa"/>
            <w:noWrap/>
            <w:hideMark/>
          </w:tcPr>
          <w:p w14:paraId="503BD6B8"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22A94030"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56B05054" w14:textId="77777777" w:rsidTr="004765D3">
        <w:trPr>
          <w:trHeight w:val="285"/>
        </w:trPr>
        <w:tc>
          <w:tcPr>
            <w:tcW w:w="1277" w:type="dxa"/>
            <w:vMerge/>
            <w:noWrap/>
            <w:hideMark/>
          </w:tcPr>
          <w:p w14:paraId="55ABF9E5" w14:textId="77777777" w:rsidR="0097383D" w:rsidRPr="00A13AAD" w:rsidRDefault="0097383D" w:rsidP="0097383D">
            <w:pPr>
              <w:rPr>
                <w:noProof/>
                <w:color w:val="000000"/>
                <w:sz w:val="20"/>
                <w:lang w:val="es-ES"/>
              </w:rPr>
            </w:pPr>
          </w:p>
        </w:tc>
        <w:tc>
          <w:tcPr>
            <w:tcW w:w="567" w:type="dxa"/>
          </w:tcPr>
          <w:p w14:paraId="419EB336"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695</w:t>
            </w:r>
          </w:p>
        </w:tc>
        <w:tc>
          <w:tcPr>
            <w:tcW w:w="2126" w:type="dxa"/>
            <w:noWrap/>
            <w:hideMark/>
          </w:tcPr>
          <w:p w14:paraId="004E037A"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Moroshechnaya River**</w:t>
            </w:r>
          </w:p>
        </w:tc>
        <w:tc>
          <w:tcPr>
            <w:tcW w:w="1134" w:type="dxa"/>
            <w:noWrap/>
            <w:hideMark/>
          </w:tcPr>
          <w:p w14:paraId="4BE7FF2A" w14:textId="77777777" w:rsidR="0097383D" w:rsidRPr="00A13AAD" w:rsidRDefault="0097383D" w:rsidP="0097383D">
            <w:pPr>
              <w:jc w:val="right"/>
              <w:rPr>
                <w:noProof/>
                <w:color w:val="000000"/>
                <w:sz w:val="20"/>
                <w:lang w:val="es-ES"/>
              </w:rPr>
            </w:pPr>
            <w:r w:rsidRPr="00A13AAD">
              <w:rPr>
                <w:noProof/>
                <w:color w:val="000000"/>
                <w:sz w:val="20"/>
                <w:lang w:val="es-ES"/>
              </w:rPr>
              <w:t>30/01/2007</w:t>
            </w:r>
          </w:p>
        </w:tc>
        <w:tc>
          <w:tcPr>
            <w:tcW w:w="1134" w:type="dxa"/>
            <w:noWrap/>
            <w:hideMark/>
          </w:tcPr>
          <w:p w14:paraId="1E34CFAB" w14:textId="77777777" w:rsidR="0097383D" w:rsidRPr="00A13AAD" w:rsidRDefault="0097383D" w:rsidP="0097383D">
            <w:pPr>
              <w:jc w:val="right"/>
              <w:rPr>
                <w:noProof/>
                <w:color w:val="000000"/>
                <w:sz w:val="20"/>
                <w:lang w:val="es-ES"/>
              </w:rPr>
            </w:pPr>
          </w:p>
        </w:tc>
        <w:tc>
          <w:tcPr>
            <w:tcW w:w="1134" w:type="dxa"/>
            <w:noWrap/>
            <w:hideMark/>
          </w:tcPr>
          <w:p w14:paraId="6B0F9A13" w14:textId="77777777" w:rsidR="0097383D" w:rsidRPr="00A13AAD" w:rsidRDefault="0097383D" w:rsidP="0097383D">
            <w:pPr>
              <w:rPr>
                <w:noProof/>
                <w:sz w:val="20"/>
                <w:lang w:val="es-ES"/>
              </w:rPr>
            </w:pPr>
          </w:p>
        </w:tc>
        <w:tc>
          <w:tcPr>
            <w:tcW w:w="3686" w:type="dxa"/>
            <w:noWrap/>
            <w:hideMark/>
          </w:tcPr>
          <w:p w14:paraId="5096CBA1" w14:textId="77777777" w:rsidR="0097383D" w:rsidRPr="00A13AAD" w:rsidRDefault="000319D6"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Actividades de explotación petrolífera.</w:t>
            </w:r>
          </w:p>
        </w:tc>
        <w:tc>
          <w:tcPr>
            <w:tcW w:w="2126" w:type="dxa"/>
            <w:noWrap/>
            <w:hideMark/>
          </w:tcPr>
          <w:p w14:paraId="440EBBBA" w14:textId="77777777" w:rsidR="0097383D" w:rsidRPr="00A13AAD" w:rsidRDefault="00A651C2"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0444990E"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004157B2" w14:textId="77777777" w:rsidTr="004765D3">
        <w:trPr>
          <w:trHeight w:val="285"/>
        </w:trPr>
        <w:tc>
          <w:tcPr>
            <w:tcW w:w="1277" w:type="dxa"/>
            <w:noWrap/>
            <w:hideMark/>
          </w:tcPr>
          <w:p w14:paraId="450680BB" w14:textId="77777777" w:rsidR="0097383D" w:rsidRPr="00A13AAD" w:rsidRDefault="0097383D" w:rsidP="0097383D">
            <w:pPr>
              <w:rPr>
                <w:noProof/>
                <w:color w:val="000000"/>
                <w:sz w:val="20"/>
                <w:lang w:val="es-ES"/>
              </w:rPr>
            </w:pPr>
            <w:r w:rsidRPr="00A13AAD">
              <w:rPr>
                <w:noProof/>
                <w:color w:val="000000"/>
                <w:sz w:val="20"/>
                <w:lang w:val="es-ES"/>
              </w:rPr>
              <w:t>Senegal</w:t>
            </w:r>
          </w:p>
        </w:tc>
        <w:tc>
          <w:tcPr>
            <w:tcW w:w="567" w:type="dxa"/>
          </w:tcPr>
          <w:p w14:paraId="25855416"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2327</w:t>
            </w:r>
          </w:p>
        </w:tc>
        <w:tc>
          <w:tcPr>
            <w:tcW w:w="2126" w:type="dxa"/>
            <w:noWrap/>
            <w:hideMark/>
          </w:tcPr>
          <w:p w14:paraId="06F794C8" w14:textId="77777777" w:rsidR="0097383D" w:rsidRPr="00B1202B" w:rsidRDefault="0097383D" w:rsidP="0097383D">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Réserve Naturelle d’Intérêt Communautaire de la Somone**</w:t>
            </w:r>
          </w:p>
        </w:tc>
        <w:tc>
          <w:tcPr>
            <w:tcW w:w="1134" w:type="dxa"/>
            <w:noWrap/>
            <w:hideMark/>
          </w:tcPr>
          <w:p w14:paraId="63136664" w14:textId="77777777" w:rsidR="0097383D" w:rsidRPr="00A13AAD" w:rsidRDefault="0097383D" w:rsidP="0097383D">
            <w:pPr>
              <w:jc w:val="right"/>
              <w:rPr>
                <w:noProof/>
                <w:color w:val="000000"/>
                <w:sz w:val="20"/>
                <w:lang w:val="es-ES"/>
              </w:rPr>
            </w:pPr>
            <w:r w:rsidRPr="00A13AAD">
              <w:rPr>
                <w:noProof/>
                <w:color w:val="000000"/>
                <w:sz w:val="20"/>
                <w:lang w:val="es-ES"/>
              </w:rPr>
              <w:t>23/01/2019</w:t>
            </w:r>
          </w:p>
        </w:tc>
        <w:tc>
          <w:tcPr>
            <w:tcW w:w="1134" w:type="dxa"/>
            <w:noWrap/>
            <w:hideMark/>
          </w:tcPr>
          <w:p w14:paraId="7A4BEAD5" w14:textId="77777777" w:rsidR="0097383D" w:rsidRPr="00A13AAD" w:rsidRDefault="0097383D" w:rsidP="0097383D">
            <w:pPr>
              <w:jc w:val="right"/>
              <w:rPr>
                <w:noProof/>
                <w:color w:val="000000"/>
                <w:sz w:val="20"/>
                <w:lang w:val="es-ES"/>
              </w:rPr>
            </w:pPr>
          </w:p>
        </w:tc>
        <w:tc>
          <w:tcPr>
            <w:tcW w:w="1134" w:type="dxa"/>
            <w:noWrap/>
            <w:hideMark/>
          </w:tcPr>
          <w:p w14:paraId="4D7CEBC8" w14:textId="77777777" w:rsidR="0097383D" w:rsidRPr="00A13AAD" w:rsidRDefault="0097383D" w:rsidP="0097383D">
            <w:pPr>
              <w:rPr>
                <w:noProof/>
                <w:sz w:val="20"/>
                <w:lang w:val="es-ES"/>
              </w:rPr>
            </w:pPr>
          </w:p>
        </w:tc>
        <w:tc>
          <w:tcPr>
            <w:tcW w:w="3686" w:type="dxa"/>
            <w:noWrap/>
            <w:hideMark/>
          </w:tcPr>
          <w:p w14:paraId="4C6E41FB" w14:textId="77777777" w:rsidR="0097383D" w:rsidRPr="00A13AAD" w:rsidRDefault="000319D6"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construcción prevista de un hotel, tras la desclasificación de una parte de la reserva, puede tener graves consecuencias ecológicas, amenazando la fauna, la flora, la migración</w:t>
            </w:r>
            <w:r w:rsidR="0060394E" w:rsidRPr="00A13AAD">
              <w:rPr>
                <w:rFonts w:asciiTheme="minorHAnsi" w:eastAsiaTheme="minorHAnsi" w:hAnsiTheme="minorHAnsi" w:cstheme="minorBidi"/>
                <w:noProof/>
                <w:color w:val="000000"/>
                <w:kern w:val="2"/>
                <w:sz w:val="20"/>
                <w:lang w:val="es-ES"/>
                <w14:ligatures w14:val="standardContextual"/>
              </w:rPr>
              <w:t xml:space="preserve"> de las aves,</w:t>
            </w:r>
            <w:r w:rsidRPr="00A13AAD">
              <w:rPr>
                <w:rFonts w:asciiTheme="minorHAnsi" w:eastAsiaTheme="minorHAnsi" w:hAnsiTheme="minorHAnsi" w:cstheme="minorBidi"/>
                <w:noProof/>
                <w:color w:val="000000"/>
                <w:kern w:val="2"/>
                <w:sz w:val="20"/>
                <w:lang w:val="es-ES"/>
                <w14:ligatures w14:val="standardContextual"/>
              </w:rPr>
              <w:t xml:space="preserve"> y reproducción.</w:t>
            </w:r>
          </w:p>
        </w:tc>
        <w:tc>
          <w:tcPr>
            <w:tcW w:w="2126" w:type="dxa"/>
            <w:noWrap/>
            <w:hideMark/>
          </w:tcPr>
          <w:p w14:paraId="3CE60A5B"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60282C88"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6DA6A806" w14:textId="77777777" w:rsidTr="004765D3">
        <w:trPr>
          <w:trHeight w:val="285"/>
        </w:trPr>
        <w:tc>
          <w:tcPr>
            <w:tcW w:w="1277" w:type="dxa"/>
            <w:vMerge w:val="restart"/>
            <w:noWrap/>
            <w:hideMark/>
          </w:tcPr>
          <w:p w14:paraId="65CDE58F" w14:textId="77777777" w:rsidR="0097383D" w:rsidRPr="00A13AAD" w:rsidRDefault="0097383D" w:rsidP="0097383D">
            <w:pPr>
              <w:rPr>
                <w:rFonts w:eastAsia="Times New Roman" w:cstheme="minorHAnsi"/>
                <w:noProof/>
                <w:color w:val="000000"/>
                <w:sz w:val="20"/>
                <w:szCs w:val="20"/>
                <w:lang w:val="es-ES" w:eastAsia="en-GB"/>
              </w:rPr>
            </w:pPr>
            <w:r w:rsidRPr="00A13AAD">
              <w:rPr>
                <w:noProof/>
                <w:color w:val="000000"/>
                <w:sz w:val="20"/>
                <w:lang w:val="es-ES"/>
              </w:rPr>
              <w:t>Sudáfrica</w:t>
            </w:r>
          </w:p>
          <w:p w14:paraId="26EC8B00" w14:textId="77777777" w:rsidR="0097383D" w:rsidRPr="00A13AAD" w:rsidRDefault="0097383D" w:rsidP="0097383D">
            <w:pPr>
              <w:rPr>
                <w:noProof/>
                <w:color w:val="000000"/>
                <w:sz w:val="20"/>
                <w:lang w:val="es-ES"/>
              </w:rPr>
            </w:pPr>
          </w:p>
        </w:tc>
        <w:tc>
          <w:tcPr>
            <w:tcW w:w="567" w:type="dxa"/>
          </w:tcPr>
          <w:p w14:paraId="5B9D3E03"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398</w:t>
            </w:r>
          </w:p>
        </w:tc>
        <w:tc>
          <w:tcPr>
            <w:tcW w:w="2126" w:type="dxa"/>
            <w:noWrap/>
            <w:hideMark/>
          </w:tcPr>
          <w:p w14:paraId="3A60F014"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Langebaan</w:t>
            </w:r>
          </w:p>
        </w:tc>
        <w:tc>
          <w:tcPr>
            <w:tcW w:w="1134" w:type="dxa"/>
            <w:noWrap/>
            <w:hideMark/>
          </w:tcPr>
          <w:p w14:paraId="33E6F3D3" w14:textId="77777777" w:rsidR="0097383D" w:rsidRPr="00A13AAD" w:rsidRDefault="0097383D" w:rsidP="0097383D">
            <w:pPr>
              <w:jc w:val="right"/>
              <w:rPr>
                <w:noProof/>
                <w:color w:val="000000"/>
                <w:sz w:val="20"/>
                <w:lang w:val="es-ES"/>
              </w:rPr>
            </w:pPr>
            <w:r w:rsidRPr="00A13AAD">
              <w:rPr>
                <w:noProof/>
                <w:color w:val="000000"/>
                <w:sz w:val="20"/>
                <w:lang w:val="es-ES"/>
              </w:rPr>
              <w:t>07/03/2018</w:t>
            </w:r>
          </w:p>
        </w:tc>
        <w:tc>
          <w:tcPr>
            <w:tcW w:w="1134" w:type="dxa"/>
            <w:noWrap/>
            <w:hideMark/>
          </w:tcPr>
          <w:p w14:paraId="3E24C736" w14:textId="77777777" w:rsidR="0097383D" w:rsidRPr="00A13AAD" w:rsidRDefault="0097383D" w:rsidP="0097383D">
            <w:pPr>
              <w:jc w:val="right"/>
              <w:rPr>
                <w:noProof/>
                <w:color w:val="000000"/>
                <w:sz w:val="20"/>
                <w:lang w:val="es-ES"/>
              </w:rPr>
            </w:pPr>
            <w:r w:rsidRPr="00A13AAD">
              <w:rPr>
                <w:noProof/>
                <w:color w:val="000000"/>
                <w:sz w:val="20"/>
                <w:lang w:val="es-ES"/>
              </w:rPr>
              <w:t>05/12/2022</w:t>
            </w:r>
          </w:p>
        </w:tc>
        <w:tc>
          <w:tcPr>
            <w:tcW w:w="1134" w:type="dxa"/>
            <w:noWrap/>
            <w:hideMark/>
          </w:tcPr>
          <w:p w14:paraId="23FB2920" w14:textId="77777777" w:rsidR="0097383D" w:rsidRPr="00A13AAD" w:rsidRDefault="0097383D" w:rsidP="0097383D">
            <w:pPr>
              <w:jc w:val="right"/>
              <w:rPr>
                <w:noProof/>
                <w:color w:val="000000"/>
                <w:sz w:val="20"/>
                <w:lang w:val="es-ES"/>
              </w:rPr>
            </w:pPr>
          </w:p>
        </w:tc>
        <w:tc>
          <w:tcPr>
            <w:tcW w:w="3686" w:type="dxa"/>
            <w:noWrap/>
            <w:hideMark/>
          </w:tcPr>
          <w:p w14:paraId="7565878A" w14:textId="77777777" w:rsidR="000319D6"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2003: </w:t>
            </w:r>
            <w:r w:rsidR="000319D6" w:rsidRPr="00A13AAD">
              <w:rPr>
                <w:rFonts w:asciiTheme="minorHAnsi" w:eastAsiaTheme="minorHAnsi" w:hAnsiTheme="minorHAnsi" w:cstheme="minorBidi"/>
                <w:noProof/>
                <w:color w:val="000000"/>
                <w:kern w:val="2"/>
                <w:sz w:val="20"/>
                <w:lang w:val="es-ES"/>
                <w14:ligatures w14:val="standardContextual"/>
              </w:rPr>
              <w:t xml:space="preserve">La erosión y la construcción de espigones </w:t>
            </w:r>
            <w:r w:rsidR="0060394E" w:rsidRPr="00A13AAD">
              <w:rPr>
                <w:rFonts w:asciiTheme="minorHAnsi" w:eastAsiaTheme="minorHAnsi" w:hAnsiTheme="minorHAnsi" w:cstheme="minorBidi"/>
                <w:noProof/>
                <w:color w:val="000000"/>
                <w:kern w:val="2"/>
                <w:sz w:val="20"/>
                <w:lang w:val="es-ES"/>
                <w14:ligatures w14:val="standardContextual"/>
              </w:rPr>
              <w:t>afectaron al</w:t>
            </w:r>
            <w:r w:rsidR="000319D6" w:rsidRPr="00A13AAD">
              <w:rPr>
                <w:rFonts w:asciiTheme="minorHAnsi" w:eastAsiaTheme="minorHAnsi" w:hAnsiTheme="minorHAnsi" w:cstheme="minorBidi"/>
                <w:noProof/>
                <w:color w:val="000000"/>
                <w:kern w:val="2"/>
                <w:sz w:val="20"/>
                <w:lang w:val="es-ES"/>
                <w14:ligatures w14:val="standardContextual"/>
              </w:rPr>
              <w:t xml:space="preserve"> sitio y alteraron la dinámica costera.</w:t>
            </w:r>
          </w:p>
          <w:p w14:paraId="530DADF2" w14:textId="77777777" w:rsidR="000319D6"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2007: </w:t>
            </w:r>
            <w:r w:rsidR="000319D6" w:rsidRPr="00A13AAD">
              <w:rPr>
                <w:rFonts w:asciiTheme="minorHAnsi" w:eastAsiaTheme="minorHAnsi" w:hAnsiTheme="minorHAnsi" w:cstheme="minorBidi"/>
                <w:noProof/>
                <w:color w:val="000000"/>
                <w:kern w:val="2"/>
                <w:sz w:val="20"/>
                <w:lang w:val="es-ES"/>
                <w14:ligatures w14:val="standardContextual"/>
              </w:rPr>
              <w:t xml:space="preserve">La ampliación prevista de la </w:t>
            </w:r>
            <w:r w:rsidR="0060394E" w:rsidRPr="00A13AAD">
              <w:rPr>
                <w:rFonts w:asciiTheme="minorHAnsi" w:eastAsiaTheme="minorHAnsi" w:hAnsiTheme="minorHAnsi" w:cstheme="minorBidi"/>
                <w:noProof/>
                <w:color w:val="000000"/>
                <w:kern w:val="2"/>
                <w:sz w:val="20"/>
                <w:lang w:val="es-ES"/>
                <w14:ligatures w14:val="standardContextual"/>
              </w:rPr>
              <w:t>mina</w:t>
            </w:r>
            <w:r w:rsidR="000319D6" w:rsidRPr="00A13AAD">
              <w:rPr>
                <w:rFonts w:asciiTheme="minorHAnsi" w:eastAsiaTheme="minorHAnsi" w:hAnsiTheme="minorHAnsi" w:cstheme="minorBidi"/>
                <w:noProof/>
                <w:color w:val="000000"/>
                <w:kern w:val="2"/>
                <w:sz w:val="20"/>
                <w:lang w:val="es-ES"/>
                <w14:ligatures w14:val="standardContextual"/>
              </w:rPr>
              <w:t xml:space="preserve"> de </w:t>
            </w:r>
            <w:r w:rsidR="001248A2" w:rsidRPr="00A13AAD">
              <w:rPr>
                <w:rFonts w:asciiTheme="minorHAnsi" w:eastAsiaTheme="minorHAnsi" w:hAnsiTheme="minorHAnsi" w:cstheme="minorBidi"/>
                <w:noProof/>
                <w:color w:val="000000"/>
                <w:kern w:val="2"/>
                <w:sz w:val="20"/>
                <w:lang w:val="es-ES"/>
                <w14:ligatures w14:val="standardContextual"/>
              </w:rPr>
              <w:t>extracción</w:t>
            </w:r>
            <w:r w:rsidR="000319D6" w:rsidRPr="00A13AAD">
              <w:rPr>
                <w:rFonts w:asciiTheme="minorHAnsi" w:eastAsiaTheme="minorHAnsi" w:hAnsiTheme="minorHAnsi" w:cstheme="minorBidi"/>
                <w:noProof/>
                <w:color w:val="000000"/>
                <w:kern w:val="2"/>
                <w:sz w:val="20"/>
                <w:lang w:val="es-ES"/>
                <w14:ligatures w14:val="standardContextual"/>
              </w:rPr>
              <w:t xml:space="preserve"> de hierro de Saldanha </w:t>
            </w:r>
            <w:r w:rsidR="0060394E" w:rsidRPr="00A13AAD">
              <w:rPr>
                <w:rFonts w:asciiTheme="minorHAnsi" w:eastAsiaTheme="minorHAnsi" w:hAnsiTheme="minorHAnsi" w:cstheme="minorBidi"/>
                <w:noProof/>
                <w:color w:val="000000"/>
                <w:kern w:val="2"/>
                <w:sz w:val="20"/>
                <w:lang w:val="es-ES"/>
                <w14:ligatures w14:val="standardContextual"/>
              </w:rPr>
              <w:t>representaba</w:t>
            </w:r>
            <w:r w:rsidR="000319D6" w:rsidRPr="00A13AAD">
              <w:rPr>
                <w:rFonts w:asciiTheme="minorHAnsi" w:eastAsiaTheme="minorHAnsi" w:hAnsiTheme="minorHAnsi" w:cstheme="minorBidi"/>
                <w:noProof/>
                <w:color w:val="000000"/>
                <w:kern w:val="2"/>
                <w:sz w:val="20"/>
                <w:lang w:val="es-ES"/>
                <w14:ligatures w14:val="standardContextual"/>
              </w:rPr>
              <w:t xml:space="preserve"> una </w:t>
            </w:r>
            <w:r w:rsidR="0060394E" w:rsidRPr="00A13AAD">
              <w:rPr>
                <w:rFonts w:asciiTheme="minorHAnsi" w:eastAsiaTheme="minorHAnsi" w:hAnsiTheme="minorHAnsi" w:cstheme="minorBidi"/>
                <w:noProof/>
                <w:color w:val="000000"/>
                <w:kern w:val="2"/>
                <w:sz w:val="20"/>
                <w:lang w:val="es-ES"/>
                <w14:ligatures w14:val="standardContextual"/>
              </w:rPr>
              <w:t xml:space="preserve">posible </w:t>
            </w:r>
            <w:r w:rsidR="000319D6" w:rsidRPr="00A13AAD">
              <w:rPr>
                <w:rFonts w:asciiTheme="minorHAnsi" w:eastAsiaTheme="minorHAnsi" w:hAnsiTheme="minorHAnsi" w:cstheme="minorBidi"/>
                <w:noProof/>
                <w:color w:val="000000"/>
                <w:kern w:val="2"/>
                <w:sz w:val="20"/>
                <w:lang w:val="es-ES"/>
                <w14:ligatures w14:val="standardContextual"/>
              </w:rPr>
              <w:t xml:space="preserve">amenaza </w:t>
            </w:r>
            <w:r w:rsidR="0060394E" w:rsidRPr="00A13AAD">
              <w:rPr>
                <w:rFonts w:asciiTheme="minorHAnsi" w:eastAsiaTheme="minorHAnsi" w:hAnsiTheme="minorHAnsi" w:cstheme="minorBidi"/>
                <w:noProof/>
                <w:color w:val="000000"/>
                <w:kern w:val="2"/>
                <w:sz w:val="20"/>
                <w:lang w:val="es-ES"/>
                <w14:ligatures w14:val="standardContextual"/>
              </w:rPr>
              <w:t>contra</w:t>
            </w:r>
            <w:r w:rsidR="000319D6" w:rsidRPr="00A13AAD">
              <w:rPr>
                <w:rFonts w:asciiTheme="minorHAnsi" w:eastAsiaTheme="minorHAnsi" w:hAnsiTheme="minorHAnsi" w:cstheme="minorBidi"/>
                <w:noProof/>
                <w:color w:val="000000"/>
                <w:kern w:val="2"/>
                <w:sz w:val="20"/>
                <w:lang w:val="es-ES"/>
                <w14:ligatures w14:val="standardContextual"/>
              </w:rPr>
              <w:t xml:space="preserve"> la integridad ecológica del </w:t>
            </w:r>
            <w:r w:rsidR="001248A2" w:rsidRPr="00A13AAD">
              <w:rPr>
                <w:rFonts w:asciiTheme="minorHAnsi" w:eastAsiaTheme="minorHAnsi" w:hAnsiTheme="minorHAnsi" w:cstheme="minorBidi"/>
                <w:noProof/>
                <w:color w:val="000000"/>
                <w:kern w:val="2"/>
                <w:sz w:val="20"/>
                <w:lang w:val="es-ES"/>
                <w14:ligatures w14:val="standardContextual"/>
              </w:rPr>
              <w:t>s</w:t>
            </w:r>
            <w:r w:rsidR="000319D6" w:rsidRPr="00A13AAD">
              <w:rPr>
                <w:rFonts w:asciiTheme="minorHAnsi" w:eastAsiaTheme="minorHAnsi" w:hAnsiTheme="minorHAnsi" w:cstheme="minorBidi"/>
                <w:noProof/>
                <w:color w:val="000000"/>
                <w:kern w:val="2"/>
                <w:sz w:val="20"/>
                <w:lang w:val="es-ES"/>
                <w14:ligatures w14:val="standardContextual"/>
              </w:rPr>
              <w:t>itio.</w:t>
            </w:r>
          </w:p>
          <w:p w14:paraId="4ED6FDA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2018: </w:t>
            </w:r>
            <w:r w:rsidR="001248A2" w:rsidRPr="00A13AAD">
              <w:rPr>
                <w:rFonts w:asciiTheme="minorHAnsi" w:eastAsiaTheme="minorHAnsi" w:hAnsiTheme="minorHAnsi" w:cstheme="minorBidi"/>
                <w:noProof/>
                <w:color w:val="000000"/>
                <w:kern w:val="2"/>
                <w:sz w:val="20"/>
                <w:lang w:val="es-ES"/>
                <w14:ligatures w14:val="standardContextual"/>
              </w:rPr>
              <w:t>La contaminación a gran escala derivada de las actividades acuícolas amenazó la salud del medio ambiente y la biodiversidad del sitio.</w:t>
            </w:r>
          </w:p>
        </w:tc>
        <w:tc>
          <w:tcPr>
            <w:tcW w:w="2126" w:type="dxa"/>
            <w:noWrap/>
            <w:hideMark/>
          </w:tcPr>
          <w:p w14:paraId="28CD8FE4"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7115D559"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5A950ADD" w14:textId="77777777" w:rsidTr="004765D3">
        <w:trPr>
          <w:trHeight w:val="285"/>
        </w:trPr>
        <w:tc>
          <w:tcPr>
            <w:tcW w:w="1277" w:type="dxa"/>
            <w:vMerge/>
            <w:noWrap/>
            <w:hideMark/>
          </w:tcPr>
          <w:p w14:paraId="2D88CF37" w14:textId="77777777" w:rsidR="0097383D" w:rsidRPr="00A13AAD" w:rsidRDefault="0097383D" w:rsidP="0097383D">
            <w:pPr>
              <w:rPr>
                <w:noProof/>
                <w:color w:val="000000"/>
                <w:sz w:val="20"/>
                <w:lang w:val="es-ES"/>
              </w:rPr>
            </w:pPr>
          </w:p>
        </w:tc>
        <w:tc>
          <w:tcPr>
            <w:tcW w:w="567" w:type="dxa"/>
          </w:tcPr>
          <w:p w14:paraId="74822D25"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524</w:t>
            </w:r>
          </w:p>
        </w:tc>
        <w:tc>
          <w:tcPr>
            <w:tcW w:w="2126" w:type="dxa"/>
            <w:noWrap/>
            <w:hideMark/>
          </w:tcPr>
          <w:p w14:paraId="410ADF2D"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Wilderness Lakes</w:t>
            </w:r>
          </w:p>
        </w:tc>
        <w:tc>
          <w:tcPr>
            <w:tcW w:w="1134" w:type="dxa"/>
            <w:noWrap/>
            <w:hideMark/>
          </w:tcPr>
          <w:p w14:paraId="59208934" w14:textId="77777777" w:rsidR="0097383D" w:rsidRPr="00A13AAD" w:rsidRDefault="0097383D" w:rsidP="0097383D">
            <w:pPr>
              <w:jc w:val="right"/>
              <w:rPr>
                <w:noProof/>
                <w:color w:val="000000"/>
                <w:sz w:val="20"/>
                <w:lang w:val="es-ES"/>
              </w:rPr>
            </w:pPr>
            <w:r w:rsidRPr="00A13AAD">
              <w:rPr>
                <w:noProof/>
                <w:color w:val="000000"/>
                <w:sz w:val="20"/>
                <w:lang w:val="es-ES"/>
              </w:rPr>
              <w:t>11/03/2019</w:t>
            </w:r>
          </w:p>
        </w:tc>
        <w:tc>
          <w:tcPr>
            <w:tcW w:w="1134" w:type="dxa"/>
            <w:noWrap/>
            <w:hideMark/>
          </w:tcPr>
          <w:p w14:paraId="503C7126" w14:textId="77777777" w:rsidR="0097383D" w:rsidRPr="00A13AAD" w:rsidRDefault="0097383D" w:rsidP="0097383D">
            <w:pPr>
              <w:jc w:val="right"/>
              <w:rPr>
                <w:noProof/>
                <w:color w:val="000000"/>
                <w:sz w:val="20"/>
                <w:lang w:val="es-ES"/>
              </w:rPr>
            </w:pPr>
            <w:r w:rsidRPr="00A13AAD">
              <w:rPr>
                <w:noProof/>
                <w:color w:val="000000"/>
                <w:sz w:val="20"/>
                <w:lang w:val="es-ES"/>
              </w:rPr>
              <w:t>05/12/2022</w:t>
            </w:r>
          </w:p>
        </w:tc>
        <w:tc>
          <w:tcPr>
            <w:tcW w:w="1134" w:type="dxa"/>
            <w:noWrap/>
            <w:hideMark/>
          </w:tcPr>
          <w:p w14:paraId="39CD8FCE" w14:textId="77777777" w:rsidR="0097383D" w:rsidRPr="00A13AAD" w:rsidRDefault="0097383D" w:rsidP="0097383D">
            <w:pPr>
              <w:jc w:val="right"/>
              <w:rPr>
                <w:noProof/>
                <w:color w:val="000000"/>
                <w:sz w:val="20"/>
                <w:lang w:val="es-ES"/>
              </w:rPr>
            </w:pPr>
          </w:p>
        </w:tc>
        <w:tc>
          <w:tcPr>
            <w:tcW w:w="3686" w:type="dxa"/>
            <w:noWrap/>
            <w:hideMark/>
          </w:tcPr>
          <w:p w14:paraId="1E1292E0" w14:textId="77777777" w:rsidR="0097383D" w:rsidRPr="00A13AAD" w:rsidRDefault="001248A2"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Actualmente, el sitio está amenazado por toxinas que se encuentran en los humedales, así como por las repercusiones identificadas debido</w:t>
            </w:r>
            <w:r w:rsidR="0060394E" w:rsidRPr="00A13AAD">
              <w:rPr>
                <w:rFonts w:asciiTheme="minorHAnsi" w:eastAsiaTheme="minorHAnsi" w:hAnsiTheme="minorHAnsi" w:cstheme="minorBidi"/>
                <w:noProof/>
                <w:color w:val="000000"/>
                <w:kern w:val="2"/>
                <w:sz w:val="20"/>
                <w:lang w:val="es-ES"/>
                <w14:ligatures w14:val="standardContextual"/>
              </w:rPr>
              <w:t xml:space="preserve"> a</w:t>
            </w:r>
            <w:r w:rsidRPr="00A13AAD">
              <w:rPr>
                <w:rFonts w:asciiTheme="minorHAnsi" w:eastAsiaTheme="minorHAnsi" w:hAnsiTheme="minorHAnsi" w:cstheme="minorBidi"/>
                <w:noProof/>
                <w:color w:val="000000"/>
                <w:kern w:val="2"/>
                <w:sz w:val="20"/>
                <w:lang w:val="es-ES"/>
                <w14:ligatures w14:val="standardContextual"/>
              </w:rPr>
              <w:t xml:space="preserve"> la minería</w:t>
            </w:r>
            <w:r w:rsidR="0060394E" w:rsidRPr="00A13AAD">
              <w:rPr>
                <w:rFonts w:asciiTheme="minorHAnsi" w:eastAsiaTheme="minorHAnsi" w:hAnsiTheme="minorHAnsi" w:cstheme="minorBidi"/>
                <w:noProof/>
                <w:color w:val="000000"/>
                <w:kern w:val="2"/>
                <w:sz w:val="20"/>
                <w:lang w:val="es-ES"/>
                <w14:ligatures w14:val="standardContextual"/>
              </w:rPr>
              <w:t>,</w:t>
            </w:r>
            <w:r w:rsidRPr="00A13AAD">
              <w:rPr>
                <w:rFonts w:asciiTheme="minorHAnsi" w:eastAsiaTheme="minorHAnsi" w:hAnsiTheme="minorHAnsi" w:cstheme="minorBidi"/>
                <w:noProof/>
                <w:color w:val="000000"/>
                <w:kern w:val="2"/>
                <w:sz w:val="20"/>
                <w:lang w:val="es-ES"/>
                <w14:ligatures w14:val="standardContextual"/>
              </w:rPr>
              <w:t xml:space="preserve"> la regulación del caudal natural por las represas y el aumento del uso del agua aguas arriba.</w:t>
            </w:r>
          </w:p>
        </w:tc>
        <w:tc>
          <w:tcPr>
            <w:tcW w:w="2126" w:type="dxa"/>
            <w:noWrap/>
            <w:hideMark/>
          </w:tcPr>
          <w:p w14:paraId="49996853"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1D4426E6"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68C646E3" w14:textId="77777777" w:rsidTr="004765D3">
        <w:trPr>
          <w:trHeight w:val="285"/>
        </w:trPr>
        <w:tc>
          <w:tcPr>
            <w:tcW w:w="1277" w:type="dxa"/>
            <w:vMerge/>
            <w:noWrap/>
            <w:hideMark/>
          </w:tcPr>
          <w:p w14:paraId="22CE9ACD" w14:textId="77777777" w:rsidR="0097383D" w:rsidRPr="00A13AAD" w:rsidRDefault="0097383D" w:rsidP="0097383D">
            <w:pPr>
              <w:rPr>
                <w:noProof/>
                <w:color w:val="000000"/>
                <w:sz w:val="20"/>
                <w:lang w:val="es-ES"/>
              </w:rPr>
            </w:pPr>
          </w:p>
        </w:tc>
        <w:tc>
          <w:tcPr>
            <w:tcW w:w="567" w:type="dxa"/>
          </w:tcPr>
          <w:p w14:paraId="6B156E21"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525</w:t>
            </w:r>
          </w:p>
        </w:tc>
        <w:tc>
          <w:tcPr>
            <w:tcW w:w="2126" w:type="dxa"/>
            <w:noWrap/>
            <w:hideMark/>
          </w:tcPr>
          <w:p w14:paraId="302EE904"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Verlorenvlei</w:t>
            </w:r>
          </w:p>
        </w:tc>
        <w:tc>
          <w:tcPr>
            <w:tcW w:w="1134" w:type="dxa"/>
            <w:noWrap/>
            <w:hideMark/>
          </w:tcPr>
          <w:p w14:paraId="12AE1034" w14:textId="77777777" w:rsidR="0097383D" w:rsidRPr="00A13AAD" w:rsidRDefault="0097383D" w:rsidP="0097383D">
            <w:pPr>
              <w:jc w:val="right"/>
              <w:rPr>
                <w:noProof/>
                <w:color w:val="000000"/>
                <w:sz w:val="20"/>
                <w:lang w:val="es-ES"/>
              </w:rPr>
            </w:pPr>
            <w:r w:rsidRPr="00A13AAD">
              <w:rPr>
                <w:noProof/>
                <w:color w:val="000000"/>
                <w:sz w:val="20"/>
                <w:lang w:val="es-ES"/>
              </w:rPr>
              <w:t>21/07/2009</w:t>
            </w:r>
          </w:p>
        </w:tc>
        <w:tc>
          <w:tcPr>
            <w:tcW w:w="1134" w:type="dxa"/>
            <w:noWrap/>
            <w:hideMark/>
          </w:tcPr>
          <w:p w14:paraId="3AB054E3" w14:textId="77777777" w:rsidR="0097383D" w:rsidRPr="00A13AAD" w:rsidRDefault="0097383D" w:rsidP="0097383D">
            <w:pPr>
              <w:jc w:val="right"/>
              <w:rPr>
                <w:noProof/>
                <w:color w:val="000000"/>
                <w:sz w:val="20"/>
                <w:lang w:val="es-ES"/>
              </w:rPr>
            </w:pPr>
            <w:r w:rsidRPr="00A13AAD">
              <w:rPr>
                <w:noProof/>
                <w:color w:val="000000"/>
                <w:sz w:val="20"/>
                <w:lang w:val="es-ES"/>
              </w:rPr>
              <w:t>05/12/2022</w:t>
            </w:r>
          </w:p>
        </w:tc>
        <w:tc>
          <w:tcPr>
            <w:tcW w:w="1134" w:type="dxa"/>
            <w:noWrap/>
            <w:hideMark/>
          </w:tcPr>
          <w:p w14:paraId="19B55292" w14:textId="77777777" w:rsidR="0097383D" w:rsidRPr="00A13AAD" w:rsidRDefault="0097383D" w:rsidP="0097383D">
            <w:pPr>
              <w:jc w:val="right"/>
              <w:rPr>
                <w:noProof/>
                <w:color w:val="000000"/>
                <w:sz w:val="20"/>
                <w:lang w:val="es-ES"/>
              </w:rPr>
            </w:pPr>
          </w:p>
        </w:tc>
        <w:tc>
          <w:tcPr>
            <w:tcW w:w="3686" w:type="dxa"/>
            <w:noWrap/>
            <w:hideMark/>
          </w:tcPr>
          <w:p w14:paraId="5C2D772A" w14:textId="77777777" w:rsidR="0097383D" w:rsidRPr="00A13AAD" w:rsidRDefault="001248A2"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 xml:space="preserve">El sitio está amenazado por un proyecto minero propuesto llamado </w:t>
            </w:r>
            <w:r w:rsidR="0097383D" w:rsidRPr="00A13AAD">
              <w:rPr>
                <w:rFonts w:asciiTheme="minorHAnsi" w:eastAsiaTheme="minorHAnsi" w:hAnsiTheme="minorHAnsi" w:cstheme="minorBidi"/>
                <w:noProof/>
                <w:color w:val="000000"/>
                <w:kern w:val="2"/>
                <w:sz w:val="20"/>
                <w:lang w:val="es-ES"/>
                <w14:ligatures w14:val="standardContextual"/>
              </w:rPr>
              <w:t xml:space="preserve">Riviera Tungsten Mine. </w:t>
            </w:r>
          </w:p>
        </w:tc>
        <w:tc>
          <w:tcPr>
            <w:tcW w:w="2126" w:type="dxa"/>
            <w:noWrap/>
            <w:hideMark/>
          </w:tcPr>
          <w:p w14:paraId="57417513"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05354C8C"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167E2349" w14:textId="77777777" w:rsidTr="004765D3">
        <w:trPr>
          <w:trHeight w:val="285"/>
        </w:trPr>
        <w:tc>
          <w:tcPr>
            <w:tcW w:w="1277" w:type="dxa"/>
            <w:vMerge/>
            <w:noWrap/>
            <w:hideMark/>
          </w:tcPr>
          <w:p w14:paraId="199A5CDE" w14:textId="77777777" w:rsidR="0097383D" w:rsidRPr="00A13AAD" w:rsidRDefault="0097383D" w:rsidP="0097383D">
            <w:pPr>
              <w:rPr>
                <w:noProof/>
                <w:color w:val="000000"/>
                <w:sz w:val="20"/>
                <w:lang w:val="es-ES"/>
              </w:rPr>
            </w:pPr>
          </w:p>
        </w:tc>
        <w:tc>
          <w:tcPr>
            <w:tcW w:w="567" w:type="dxa"/>
          </w:tcPr>
          <w:p w14:paraId="51E9616D"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888</w:t>
            </w:r>
          </w:p>
        </w:tc>
        <w:tc>
          <w:tcPr>
            <w:tcW w:w="2126" w:type="dxa"/>
            <w:noWrap/>
            <w:hideMark/>
          </w:tcPr>
          <w:p w14:paraId="014B75F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Seekoeivlei Nature Reserve</w:t>
            </w:r>
          </w:p>
        </w:tc>
        <w:tc>
          <w:tcPr>
            <w:tcW w:w="1134" w:type="dxa"/>
            <w:noWrap/>
            <w:hideMark/>
          </w:tcPr>
          <w:p w14:paraId="46F8E5EF" w14:textId="77777777" w:rsidR="0097383D" w:rsidRPr="00A13AAD" w:rsidRDefault="0097383D" w:rsidP="0097383D">
            <w:pPr>
              <w:jc w:val="right"/>
              <w:rPr>
                <w:noProof/>
                <w:color w:val="000000"/>
                <w:sz w:val="20"/>
                <w:lang w:val="es-ES"/>
              </w:rPr>
            </w:pPr>
            <w:r w:rsidRPr="00A13AAD">
              <w:rPr>
                <w:noProof/>
                <w:color w:val="000000"/>
                <w:sz w:val="20"/>
                <w:lang w:val="es-ES"/>
              </w:rPr>
              <w:t>01/01/2013</w:t>
            </w:r>
          </w:p>
        </w:tc>
        <w:tc>
          <w:tcPr>
            <w:tcW w:w="1134" w:type="dxa"/>
            <w:noWrap/>
            <w:hideMark/>
          </w:tcPr>
          <w:p w14:paraId="5599E8ED" w14:textId="77777777" w:rsidR="0097383D" w:rsidRPr="00A13AAD" w:rsidRDefault="0097383D" w:rsidP="0097383D">
            <w:pPr>
              <w:jc w:val="right"/>
              <w:rPr>
                <w:noProof/>
                <w:color w:val="000000"/>
                <w:sz w:val="20"/>
                <w:lang w:val="es-ES"/>
              </w:rPr>
            </w:pPr>
            <w:r w:rsidRPr="00A13AAD">
              <w:rPr>
                <w:noProof/>
                <w:color w:val="000000"/>
                <w:sz w:val="20"/>
                <w:lang w:val="es-ES"/>
              </w:rPr>
              <w:t>05/12/2022</w:t>
            </w:r>
          </w:p>
        </w:tc>
        <w:tc>
          <w:tcPr>
            <w:tcW w:w="1134" w:type="dxa"/>
            <w:noWrap/>
            <w:hideMark/>
          </w:tcPr>
          <w:p w14:paraId="0C89AF02" w14:textId="77777777" w:rsidR="0097383D" w:rsidRPr="00A13AAD" w:rsidRDefault="0097383D" w:rsidP="0097383D">
            <w:pPr>
              <w:jc w:val="right"/>
              <w:rPr>
                <w:noProof/>
                <w:color w:val="000000"/>
                <w:sz w:val="20"/>
                <w:lang w:val="es-ES"/>
              </w:rPr>
            </w:pPr>
          </w:p>
        </w:tc>
        <w:tc>
          <w:tcPr>
            <w:tcW w:w="3686" w:type="dxa"/>
            <w:noWrap/>
            <w:hideMark/>
          </w:tcPr>
          <w:p w14:paraId="190B8A37" w14:textId="77777777" w:rsidR="0097383D" w:rsidRPr="00A13AAD" w:rsidRDefault="001248A2"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Problema de aguas residuales sin tratar.</w:t>
            </w:r>
          </w:p>
        </w:tc>
        <w:tc>
          <w:tcPr>
            <w:tcW w:w="2126" w:type="dxa"/>
            <w:noWrap/>
            <w:hideMark/>
          </w:tcPr>
          <w:p w14:paraId="6AC21314"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3262E1D3"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39E9F7F4" w14:textId="77777777" w:rsidTr="004765D3">
        <w:trPr>
          <w:trHeight w:val="285"/>
        </w:trPr>
        <w:tc>
          <w:tcPr>
            <w:tcW w:w="1277" w:type="dxa"/>
            <w:vMerge/>
            <w:noWrap/>
            <w:hideMark/>
          </w:tcPr>
          <w:p w14:paraId="001C73E0" w14:textId="77777777" w:rsidR="0097383D" w:rsidRPr="00A13AAD" w:rsidRDefault="0097383D" w:rsidP="0097383D">
            <w:pPr>
              <w:rPr>
                <w:noProof/>
                <w:color w:val="000000"/>
                <w:sz w:val="20"/>
                <w:lang w:val="es-ES"/>
              </w:rPr>
            </w:pPr>
          </w:p>
        </w:tc>
        <w:tc>
          <w:tcPr>
            <w:tcW w:w="567" w:type="dxa"/>
          </w:tcPr>
          <w:p w14:paraId="5E960F5F"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2291</w:t>
            </w:r>
          </w:p>
        </w:tc>
        <w:tc>
          <w:tcPr>
            <w:tcW w:w="2126" w:type="dxa"/>
            <w:noWrap/>
            <w:hideMark/>
          </w:tcPr>
          <w:p w14:paraId="3DD895CA"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Bot - Kleinmond Estuarine System</w:t>
            </w:r>
          </w:p>
        </w:tc>
        <w:tc>
          <w:tcPr>
            <w:tcW w:w="1134" w:type="dxa"/>
            <w:noWrap/>
            <w:hideMark/>
          </w:tcPr>
          <w:p w14:paraId="38F74C49" w14:textId="77777777" w:rsidR="0097383D" w:rsidRPr="00A13AAD" w:rsidRDefault="0097383D" w:rsidP="0097383D">
            <w:pPr>
              <w:jc w:val="right"/>
              <w:rPr>
                <w:noProof/>
                <w:color w:val="000000"/>
                <w:sz w:val="20"/>
                <w:lang w:val="es-ES"/>
              </w:rPr>
            </w:pPr>
            <w:r w:rsidRPr="00A13AAD">
              <w:rPr>
                <w:noProof/>
                <w:color w:val="000000"/>
                <w:sz w:val="20"/>
                <w:lang w:val="es-ES"/>
              </w:rPr>
              <w:t>27/03/2019</w:t>
            </w:r>
          </w:p>
        </w:tc>
        <w:tc>
          <w:tcPr>
            <w:tcW w:w="1134" w:type="dxa"/>
            <w:noWrap/>
            <w:hideMark/>
          </w:tcPr>
          <w:p w14:paraId="02366790" w14:textId="77777777" w:rsidR="0097383D" w:rsidRPr="00A13AAD" w:rsidRDefault="0097383D" w:rsidP="0097383D">
            <w:pPr>
              <w:jc w:val="right"/>
              <w:rPr>
                <w:noProof/>
                <w:color w:val="000000"/>
                <w:sz w:val="20"/>
                <w:lang w:val="es-ES"/>
              </w:rPr>
            </w:pPr>
            <w:r w:rsidRPr="00A13AAD">
              <w:rPr>
                <w:noProof/>
                <w:color w:val="000000"/>
                <w:sz w:val="20"/>
                <w:lang w:val="es-ES"/>
              </w:rPr>
              <w:t>05/12/2022</w:t>
            </w:r>
          </w:p>
        </w:tc>
        <w:tc>
          <w:tcPr>
            <w:tcW w:w="1134" w:type="dxa"/>
            <w:noWrap/>
            <w:hideMark/>
          </w:tcPr>
          <w:p w14:paraId="7C2FA705" w14:textId="77777777" w:rsidR="0097383D" w:rsidRPr="00A13AAD" w:rsidRDefault="0097383D" w:rsidP="0097383D">
            <w:pPr>
              <w:jc w:val="right"/>
              <w:rPr>
                <w:noProof/>
                <w:color w:val="000000"/>
                <w:sz w:val="20"/>
                <w:lang w:val="es-ES"/>
              </w:rPr>
            </w:pPr>
          </w:p>
        </w:tc>
        <w:tc>
          <w:tcPr>
            <w:tcW w:w="3686" w:type="dxa"/>
            <w:noWrap/>
            <w:hideMark/>
          </w:tcPr>
          <w:p w14:paraId="4B27755C" w14:textId="77777777" w:rsidR="001248A2" w:rsidRPr="00A13AAD" w:rsidRDefault="001248A2"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un complejo turístico privado.</w:t>
            </w:r>
          </w:p>
          <w:p w14:paraId="43CE35A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58ECD202"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1041731E"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7D811817" w14:textId="77777777" w:rsidTr="004765D3">
        <w:trPr>
          <w:trHeight w:val="285"/>
        </w:trPr>
        <w:tc>
          <w:tcPr>
            <w:tcW w:w="1277" w:type="dxa"/>
            <w:noWrap/>
            <w:hideMark/>
          </w:tcPr>
          <w:p w14:paraId="5FDA0C01" w14:textId="77777777" w:rsidR="0097383D" w:rsidRPr="00A13AAD" w:rsidRDefault="0097383D" w:rsidP="0097383D">
            <w:pPr>
              <w:rPr>
                <w:noProof/>
                <w:color w:val="000000"/>
                <w:sz w:val="20"/>
                <w:lang w:val="es-ES"/>
              </w:rPr>
            </w:pPr>
            <w:r w:rsidRPr="00A13AAD">
              <w:rPr>
                <w:noProof/>
                <w:color w:val="000000"/>
                <w:sz w:val="20"/>
                <w:lang w:val="es-ES"/>
              </w:rPr>
              <w:t>España</w:t>
            </w:r>
          </w:p>
        </w:tc>
        <w:tc>
          <w:tcPr>
            <w:tcW w:w="567" w:type="dxa"/>
          </w:tcPr>
          <w:p w14:paraId="4B0B5D53"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452</w:t>
            </w:r>
          </w:p>
        </w:tc>
        <w:tc>
          <w:tcPr>
            <w:tcW w:w="2126" w:type="dxa"/>
            <w:noWrap/>
            <w:hideMark/>
          </w:tcPr>
          <w:p w14:paraId="0E0826A0"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Complejo intermareal Umia-Grove**</w:t>
            </w:r>
          </w:p>
        </w:tc>
        <w:tc>
          <w:tcPr>
            <w:tcW w:w="1134" w:type="dxa"/>
            <w:noWrap/>
            <w:hideMark/>
          </w:tcPr>
          <w:p w14:paraId="69BE8A0F" w14:textId="77777777" w:rsidR="0097383D" w:rsidRPr="00A13AAD" w:rsidRDefault="0097383D" w:rsidP="0097383D">
            <w:pPr>
              <w:jc w:val="right"/>
              <w:rPr>
                <w:noProof/>
                <w:color w:val="000000"/>
                <w:sz w:val="20"/>
                <w:lang w:val="es-ES"/>
              </w:rPr>
            </w:pPr>
            <w:r w:rsidRPr="00A13AAD">
              <w:rPr>
                <w:noProof/>
                <w:color w:val="000000"/>
                <w:sz w:val="20"/>
                <w:lang w:val="es-ES"/>
              </w:rPr>
              <w:t>20/01/2014</w:t>
            </w:r>
          </w:p>
        </w:tc>
        <w:tc>
          <w:tcPr>
            <w:tcW w:w="1134" w:type="dxa"/>
            <w:noWrap/>
            <w:hideMark/>
          </w:tcPr>
          <w:p w14:paraId="4DC35BA8" w14:textId="77777777" w:rsidR="0097383D" w:rsidRPr="00A13AAD" w:rsidRDefault="0097383D" w:rsidP="0097383D">
            <w:pPr>
              <w:jc w:val="right"/>
              <w:rPr>
                <w:noProof/>
                <w:color w:val="000000"/>
                <w:sz w:val="20"/>
                <w:lang w:val="es-ES"/>
              </w:rPr>
            </w:pPr>
          </w:p>
        </w:tc>
        <w:tc>
          <w:tcPr>
            <w:tcW w:w="1134" w:type="dxa"/>
            <w:noWrap/>
            <w:hideMark/>
          </w:tcPr>
          <w:p w14:paraId="5AA01FAF" w14:textId="77777777" w:rsidR="0097383D" w:rsidRPr="00A13AAD" w:rsidRDefault="0097383D" w:rsidP="0097383D">
            <w:pPr>
              <w:rPr>
                <w:noProof/>
                <w:sz w:val="20"/>
                <w:lang w:val="es-ES"/>
              </w:rPr>
            </w:pPr>
          </w:p>
        </w:tc>
        <w:tc>
          <w:tcPr>
            <w:tcW w:w="3686" w:type="dxa"/>
            <w:noWrap/>
            <w:hideMark/>
          </w:tcPr>
          <w:p w14:paraId="4BEC6CBE" w14:textId="77777777" w:rsidR="0097383D" w:rsidRPr="00A13AAD" w:rsidRDefault="001248A2"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Contaminación por metales pesados.</w:t>
            </w:r>
          </w:p>
        </w:tc>
        <w:tc>
          <w:tcPr>
            <w:tcW w:w="2126" w:type="dxa"/>
            <w:noWrap/>
            <w:hideMark/>
          </w:tcPr>
          <w:p w14:paraId="48148BA4"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573DEB84"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03BCAF80" w14:textId="77777777" w:rsidTr="004765D3">
        <w:trPr>
          <w:trHeight w:val="285"/>
        </w:trPr>
        <w:tc>
          <w:tcPr>
            <w:tcW w:w="1277" w:type="dxa"/>
            <w:noWrap/>
            <w:hideMark/>
          </w:tcPr>
          <w:p w14:paraId="5C863532" w14:textId="77777777" w:rsidR="0097383D" w:rsidRPr="00A13AAD" w:rsidRDefault="0097383D" w:rsidP="0097383D">
            <w:pPr>
              <w:rPr>
                <w:noProof/>
                <w:color w:val="000000"/>
                <w:sz w:val="20"/>
                <w:lang w:val="es-ES"/>
              </w:rPr>
            </w:pPr>
            <w:r w:rsidRPr="00A13AAD">
              <w:rPr>
                <w:noProof/>
                <w:color w:val="000000"/>
                <w:sz w:val="20"/>
                <w:lang w:val="es-ES"/>
              </w:rPr>
              <w:t>Sri Lanka</w:t>
            </w:r>
          </w:p>
        </w:tc>
        <w:tc>
          <w:tcPr>
            <w:tcW w:w="567" w:type="dxa"/>
          </w:tcPr>
          <w:p w14:paraId="23B3AF55"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1910</w:t>
            </w:r>
          </w:p>
        </w:tc>
        <w:tc>
          <w:tcPr>
            <w:tcW w:w="2126" w:type="dxa"/>
            <w:noWrap/>
            <w:hideMark/>
          </w:tcPr>
          <w:p w14:paraId="3F5A267F"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Vankalai Sanctuary</w:t>
            </w:r>
          </w:p>
        </w:tc>
        <w:tc>
          <w:tcPr>
            <w:tcW w:w="1134" w:type="dxa"/>
            <w:noWrap/>
            <w:hideMark/>
          </w:tcPr>
          <w:p w14:paraId="0083AF15" w14:textId="77777777" w:rsidR="0097383D" w:rsidRPr="00A13AAD" w:rsidRDefault="0097383D" w:rsidP="0097383D">
            <w:pPr>
              <w:jc w:val="right"/>
              <w:rPr>
                <w:noProof/>
                <w:color w:val="000000"/>
                <w:sz w:val="20"/>
                <w:lang w:val="es-ES"/>
              </w:rPr>
            </w:pPr>
            <w:r w:rsidRPr="00A13AAD">
              <w:rPr>
                <w:noProof/>
                <w:color w:val="000000"/>
                <w:sz w:val="20"/>
                <w:lang w:val="es-ES"/>
              </w:rPr>
              <w:t>13/02/2024</w:t>
            </w:r>
          </w:p>
        </w:tc>
        <w:tc>
          <w:tcPr>
            <w:tcW w:w="1134" w:type="dxa"/>
            <w:noWrap/>
            <w:hideMark/>
          </w:tcPr>
          <w:p w14:paraId="56E05D0B" w14:textId="77777777" w:rsidR="0097383D" w:rsidRPr="00A13AAD" w:rsidRDefault="0097383D" w:rsidP="0097383D">
            <w:pPr>
              <w:jc w:val="right"/>
              <w:rPr>
                <w:noProof/>
                <w:color w:val="000000"/>
                <w:sz w:val="20"/>
                <w:lang w:val="es-ES"/>
              </w:rPr>
            </w:pPr>
          </w:p>
        </w:tc>
        <w:tc>
          <w:tcPr>
            <w:tcW w:w="1134" w:type="dxa"/>
            <w:noWrap/>
            <w:hideMark/>
          </w:tcPr>
          <w:p w14:paraId="785E5379" w14:textId="77777777" w:rsidR="0097383D" w:rsidRPr="00A13AAD" w:rsidRDefault="0097383D" w:rsidP="0097383D">
            <w:pPr>
              <w:rPr>
                <w:noProof/>
                <w:sz w:val="20"/>
                <w:lang w:val="es-ES"/>
              </w:rPr>
            </w:pPr>
          </w:p>
        </w:tc>
        <w:tc>
          <w:tcPr>
            <w:tcW w:w="3686" w:type="dxa"/>
            <w:noWrap/>
            <w:hideMark/>
          </w:tcPr>
          <w:p w14:paraId="55B54483" w14:textId="77777777" w:rsidR="001248A2" w:rsidRPr="00A13AAD" w:rsidRDefault="001248A2" w:rsidP="001248A2">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propuesta de extracción de minerales pesados con métodos de dragado profundo en el sitio y sus alrededores podría afectar</w:t>
            </w:r>
            <w:r w:rsidR="0060394E" w:rsidRPr="00A13AAD">
              <w:rPr>
                <w:rFonts w:asciiTheme="minorHAnsi" w:eastAsiaTheme="minorHAnsi" w:hAnsiTheme="minorHAnsi" w:cstheme="minorBidi"/>
                <w:noProof/>
                <w:color w:val="000000"/>
                <w:kern w:val="2"/>
                <w:sz w:val="20"/>
                <w:lang w:val="es-ES"/>
                <w14:ligatures w14:val="standardContextual"/>
              </w:rPr>
              <w:t xml:space="preserve"> a</w:t>
            </w:r>
            <w:r w:rsidRPr="00A13AAD">
              <w:rPr>
                <w:rFonts w:asciiTheme="minorHAnsi" w:eastAsiaTheme="minorHAnsi" w:hAnsiTheme="minorHAnsi" w:cstheme="minorBidi"/>
                <w:noProof/>
                <w:color w:val="000000"/>
                <w:kern w:val="2"/>
                <w:sz w:val="20"/>
                <w:lang w:val="es-ES"/>
                <w14:ligatures w14:val="standardContextual"/>
              </w:rPr>
              <w:t xml:space="preserve"> los sistemas hidrológicos subterráneos.</w:t>
            </w:r>
          </w:p>
          <w:p w14:paraId="261243A9"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25BA7DB7"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7E75AEB7"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27F59BDD" w14:textId="77777777" w:rsidTr="004765D3">
        <w:trPr>
          <w:trHeight w:val="285"/>
        </w:trPr>
        <w:tc>
          <w:tcPr>
            <w:tcW w:w="1277" w:type="dxa"/>
            <w:noWrap/>
            <w:hideMark/>
          </w:tcPr>
          <w:p w14:paraId="78A56F47" w14:textId="77777777" w:rsidR="0097383D" w:rsidRPr="00A13AAD" w:rsidRDefault="0097383D" w:rsidP="0097383D">
            <w:pPr>
              <w:rPr>
                <w:noProof/>
                <w:color w:val="000000"/>
                <w:sz w:val="20"/>
                <w:lang w:val="es-ES"/>
              </w:rPr>
            </w:pPr>
            <w:r w:rsidRPr="00A13AAD">
              <w:rPr>
                <w:noProof/>
                <w:color w:val="000000"/>
                <w:sz w:val="20"/>
                <w:lang w:val="es-ES"/>
              </w:rPr>
              <w:t>Suiza</w:t>
            </w:r>
          </w:p>
        </w:tc>
        <w:tc>
          <w:tcPr>
            <w:tcW w:w="567" w:type="dxa"/>
          </w:tcPr>
          <w:p w14:paraId="7DAAF651"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231</w:t>
            </w:r>
          </w:p>
        </w:tc>
        <w:tc>
          <w:tcPr>
            <w:tcW w:w="2126" w:type="dxa"/>
            <w:noWrap/>
            <w:hideMark/>
          </w:tcPr>
          <w:p w14:paraId="22B887A0"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Bolle di Magadino</w:t>
            </w:r>
          </w:p>
        </w:tc>
        <w:tc>
          <w:tcPr>
            <w:tcW w:w="1134" w:type="dxa"/>
            <w:noWrap/>
            <w:hideMark/>
          </w:tcPr>
          <w:p w14:paraId="1C37C4E4" w14:textId="77777777" w:rsidR="0097383D" w:rsidRPr="00A13AAD" w:rsidRDefault="0097383D" w:rsidP="0097383D">
            <w:pPr>
              <w:jc w:val="right"/>
              <w:rPr>
                <w:noProof/>
                <w:color w:val="000000"/>
                <w:sz w:val="20"/>
                <w:lang w:val="es-ES"/>
              </w:rPr>
            </w:pPr>
            <w:r w:rsidRPr="00A13AAD">
              <w:rPr>
                <w:noProof/>
                <w:color w:val="000000"/>
                <w:sz w:val="20"/>
                <w:lang w:val="es-ES"/>
              </w:rPr>
              <w:t>01/06/2013</w:t>
            </w:r>
          </w:p>
        </w:tc>
        <w:tc>
          <w:tcPr>
            <w:tcW w:w="1134" w:type="dxa"/>
            <w:noWrap/>
            <w:hideMark/>
          </w:tcPr>
          <w:p w14:paraId="22892869" w14:textId="77777777" w:rsidR="0097383D" w:rsidRPr="00A13AAD" w:rsidRDefault="0097383D" w:rsidP="0097383D">
            <w:pPr>
              <w:jc w:val="right"/>
              <w:rPr>
                <w:noProof/>
                <w:color w:val="000000"/>
                <w:sz w:val="20"/>
                <w:lang w:val="es-ES"/>
              </w:rPr>
            </w:pPr>
            <w:r w:rsidRPr="00A13AAD">
              <w:rPr>
                <w:noProof/>
                <w:color w:val="000000"/>
                <w:sz w:val="20"/>
                <w:lang w:val="es-ES"/>
              </w:rPr>
              <w:t>20/03/2025</w:t>
            </w:r>
          </w:p>
        </w:tc>
        <w:tc>
          <w:tcPr>
            <w:tcW w:w="1134" w:type="dxa"/>
            <w:noWrap/>
            <w:hideMark/>
          </w:tcPr>
          <w:p w14:paraId="02E005DC" w14:textId="77777777" w:rsidR="0097383D" w:rsidRPr="00A13AAD" w:rsidRDefault="0097383D" w:rsidP="0097383D">
            <w:pPr>
              <w:jc w:val="right"/>
              <w:rPr>
                <w:noProof/>
                <w:color w:val="000000"/>
                <w:sz w:val="20"/>
                <w:lang w:val="es-ES"/>
              </w:rPr>
            </w:pPr>
          </w:p>
        </w:tc>
        <w:tc>
          <w:tcPr>
            <w:tcW w:w="3686" w:type="dxa"/>
            <w:noWrap/>
            <w:hideMark/>
          </w:tcPr>
          <w:p w14:paraId="674D87DC" w14:textId="77777777" w:rsidR="001248A2" w:rsidRPr="00A13AAD" w:rsidRDefault="001248A2"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proyecta la ampliación del aeropuerto.</w:t>
            </w:r>
          </w:p>
          <w:p w14:paraId="2461F2F2"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5CB1E73C"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850" w:type="dxa"/>
            <w:noWrap/>
            <w:hideMark/>
          </w:tcPr>
          <w:p w14:paraId="3000C0EA"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304BB300" w14:textId="77777777" w:rsidTr="004765D3">
        <w:trPr>
          <w:trHeight w:val="285"/>
        </w:trPr>
        <w:tc>
          <w:tcPr>
            <w:tcW w:w="1277" w:type="dxa"/>
            <w:noWrap/>
            <w:hideMark/>
          </w:tcPr>
          <w:p w14:paraId="1469325F" w14:textId="77777777" w:rsidR="0097383D" w:rsidRPr="00A13AAD" w:rsidRDefault="0097383D" w:rsidP="0097383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República</w:t>
            </w:r>
            <w:r w:rsidRPr="00A13AAD">
              <w:rPr>
                <w:noProof/>
                <w:color w:val="000000"/>
                <w:sz w:val="20"/>
                <w:lang w:val="es-ES"/>
              </w:rPr>
              <w:t xml:space="preserve"> Árabe Siria</w:t>
            </w:r>
          </w:p>
        </w:tc>
        <w:tc>
          <w:tcPr>
            <w:tcW w:w="567" w:type="dxa"/>
          </w:tcPr>
          <w:p w14:paraId="22BE2C1F"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935</w:t>
            </w:r>
          </w:p>
        </w:tc>
        <w:tc>
          <w:tcPr>
            <w:tcW w:w="2126" w:type="dxa"/>
            <w:noWrap/>
            <w:hideMark/>
          </w:tcPr>
          <w:p w14:paraId="74AF7148"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Sabkhat al-Jabbul Nature Reserve**</w:t>
            </w:r>
          </w:p>
        </w:tc>
        <w:tc>
          <w:tcPr>
            <w:tcW w:w="1134" w:type="dxa"/>
            <w:noWrap/>
            <w:hideMark/>
          </w:tcPr>
          <w:p w14:paraId="0999D710" w14:textId="77777777" w:rsidR="0097383D" w:rsidRPr="00A13AAD" w:rsidRDefault="0097383D" w:rsidP="0097383D">
            <w:pPr>
              <w:jc w:val="right"/>
              <w:rPr>
                <w:noProof/>
                <w:color w:val="000000"/>
                <w:sz w:val="20"/>
                <w:lang w:val="es-ES"/>
              </w:rPr>
            </w:pPr>
            <w:r w:rsidRPr="00A13AAD">
              <w:rPr>
                <w:noProof/>
                <w:color w:val="000000"/>
                <w:sz w:val="20"/>
                <w:lang w:val="es-ES"/>
              </w:rPr>
              <w:t>23/11/2010</w:t>
            </w:r>
          </w:p>
        </w:tc>
        <w:tc>
          <w:tcPr>
            <w:tcW w:w="1134" w:type="dxa"/>
            <w:noWrap/>
            <w:hideMark/>
          </w:tcPr>
          <w:p w14:paraId="6DDC36AF" w14:textId="77777777" w:rsidR="0097383D" w:rsidRPr="00A13AAD" w:rsidRDefault="0097383D" w:rsidP="0097383D">
            <w:pPr>
              <w:jc w:val="right"/>
              <w:rPr>
                <w:noProof/>
                <w:color w:val="000000"/>
                <w:sz w:val="20"/>
                <w:lang w:val="es-ES"/>
              </w:rPr>
            </w:pPr>
          </w:p>
        </w:tc>
        <w:tc>
          <w:tcPr>
            <w:tcW w:w="1134" w:type="dxa"/>
            <w:noWrap/>
            <w:hideMark/>
          </w:tcPr>
          <w:p w14:paraId="342AC86B" w14:textId="77777777" w:rsidR="0097383D" w:rsidRPr="00A13AAD" w:rsidRDefault="0097383D" w:rsidP="0097383D">
            <w:pPr>
              <w:rPr>
                <w:noProof/>
                <w:sz w:val="20"/>
                <w:lang w:val="es-ES"/>
              </w:rPr>
            </w:pPr>
          </w:p>
        </w:tc>
        <w:tc>
          <w:tcPr>
            <w:tcW w:w="3686" w:type="dxa"/>
            <w:noWrap/>
            <w:hideMark/>
          </w:tcPr>
          <w:p w14:paraId="685779A0" w14:textId="77777777" w:rsidR="0097383D" w:rsidRPr="00A13AAD" w:rsidRDefault="001248A2"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desconocen las repercusiones de la guerra en el estado del sitio.</w:t>
            </w:r>
          </w:p>
        </w:tc>
        <w:tc>
          <w:tcPr>
            <w:tcW w:w="2126" w:type="dxa"/>
            <w:noWrap/>
            <w:hideMark/>
          </w:tcPr>
          <w:p w14:paraId="7EE1D746"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390C84B4"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7032AC3D" w14:textId="77777777" w:rsidTr="004765D3">
        <w:trPr>
          <w:trHeight w:val="285"/>
        </w:trPr>
        <w:tc>
          <w:tcPr>
            <w:tcW w:w="1277" w:type="dxa"/>
            <w:noWrap/>
            <w:hideMark/>
          </w:tcPr>
          <w:p w14:paraId="631ED706" w14:textId="77777777" w:rsidR="0097383D" w:rsidRPr="00A13AAD" w:rsidRDefault="0097383D" w:rsidP="0097383D">
            <w:pPr>
              <w:rPr>
                <w:noProof/>
                <w:color w:val="000000"/>
                <w:sz w:val="20"/>
                <w:lang w:val="es-ES"/>
              </w:rPr>
            </w:pPr>
            <w:r w:rsidRPr="00A13AAD">
              <w:rPr>
                <w:noProof/>
                <w:color w:val="000000"/>
                <w:sz w:val="20"/>
                <w:lang w:val="es-ES"/>
              </w:rPr>
              <w:t>Túnez</w:t>
            </w:r>
          </w:p>
        </w:tc>
        <w:tc>
          <w:tcPr>
            <w:tcW w:w="567" w:type="dxa"/>
          </w:tcPr>
          <w:p w14:paraId="312BDAB8"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1707</w:t>
            </w:r>
          </w:p>
        </w:tc>
        <w:tc>
          <w:tcPr>
            <w:tcW w:w="2126" w:type="dxa"/>
            <w:noWrap/>
            <w:hideMark/>
          </w:tcPr>
          <w:p w14:paraId="7A72A101" w14:textId="77777777" w:rsidR="0097383D" w:rsidRPr="00B1202B" w:rsidRDefault="0097383D" w:rsidP="0097383D">
            <w:pPr>
              <w:ind w:left="0" w:firstLine="0"/>
              <w:rPr>
                <w:rFonts w:asciiTheme="minorHAnsi" w:eastAsiaTheme="minorHAnsi" w:hAnsiTheme="minorHAnsi" w:cstheme="minorBidi"/>
                <w:noProof/>
                <w:color w:val="000000"/>
                <w:kern w:val="2"/>
                <w:sz w:val="20"/>
                <w:lang w:val="fr-FR"/>
                <w14:ligatures w14:val="standardContextual"/>
              </w:rPr>
            </w:pPr>
            <w:r w:rsidRPr="00B1202B">
              <w:rPr>
                <w:rFonts w:asciiTheme="minorHAnsi" w:eastAsiaTheme="minorHAnsi" w:hAnsiTheme="minorHAnsi" w:cstheme="minorBidi"/>
                <w:noProof/>
                <w:color w:val="000000"/>
                <w:kern w:val="2"/>
                <w:sz w:val="20"/>
                <w:lang w:val="fr-FR"/>
                <w14:ligatures w14:val="standardContextual"/>
              </w:rPr>
              <w:t>Lagunes du Cap Bon oriental*</w:t>
            </w:r>
          </w:p>
        </w:tc>
        <w:tc>
          <w:tcPr>
            <w:tcW w:w="1134" w:type="dxa"/>
            <w:noWrap/>
            <w:hideMark/>
          </w:tcPr>
          <w:p w14:paraId="1A978D3D" w14:textId="77777777" w:rsidR="0097383D" w:rsidRPr="00A13AAD" w:rsidRDefault="0097383D" w:rsidP="0097383D">
            <w:pPr>
              <w:jc w:val="right"/>
              <w:rPr>
                <w:noProof/>
                <w:color w:val="000000"/>
                <w:sz w:val="20"/>
                <w:lang w:val="es-ES"/>
              </w:rPr>
            </w:pPr>
            <w:r w:rsidRPr="00A13AAD">
              <w:rPr>
                <w:noProof/>
                <w:color w:val="000000"/>
                <w:sz w:val="20"/>
                <w:lang w:val="es-ES"/>
              </w:rPr>
              <w:t>02/03/2020</w:t>
            </w:r>
          </w:p>
        </w:tc>
        <w:tc>
          <w:tcPr>
            <w:tcW w:w="1134" w:type="dxa"/>
            <w:noWrap/>
            <w:hideMark/>
          </w:tcPr>
          <w:p w14:paraId="431229F6" w14:textId="77777777" w:rsidR="0097383D" w:rsidRPr="00A13AAD" w:rsidRDefault="0097383D" w:rsidP="0097383D">
            <w:pPr>
              <w:jc w:val="right"/>
              <w:rPr>
                <w:noProof/>
                <w:color w:val="000000"/>
                <w:sz w:val="20"/>
                <w:lang w:val="es-ES"/>
              </w:rPr>
            </w:pPr>
          </w:p>
        </w:tc>
        <w:tc>
          <w:tcPr>
            <w:tcW w:w="1134" w:type="dxa"/>
            <w:noWrap/>
            <w:hideMark/>
          </w:tcPr>
          <w:p w14:paraId="2AE0A32D" w14:textId="77777777" w:rsidR="0097383D" w:rsidRPr="00A13AAD" w:rsidRDefault="0097383D" w:rsidP="0097383D">
            <w:pPr>
              <w:rPr>
                <w:noProof/>
                <w:sz w:val="20"/>
                <w:lang w:val="es-ES"/>
              </w:rPr>
            </w:pPr>
          </w:p>
        </w:tc>
        <w:tc>
          <w:tcPr>
            <w:tcW w:w="3686" w:type="dxa"/>
            <w:noWrap/>
            <w:hideMark/>
          </w:tcPr>
          <w:p w14:paraId="06E0C2E7" w14:textId="77777777" w:rsidR="001248A2" w:rsidRPr="00A13AAD" w:rsidRDefault="001248A2" w:rsidP="001248A2">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El cambio de las características ecológicas del lago debido a la contaminación por vertidos de aguas residuales en la laguna de Tazarka está perjudicando a aves, peces y otra fauna.</w:t>
            </w:r>
          </w:p>
          <w:p w14:paraId="77A1CB51"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1501D37F"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Se espera confirmación de la AA.</w:t>
            </w:r>
          </w:p>
        </w:tc>
        <w:tc>
          <w:tcPr>
            <w:tcW w:w="850" w:type="dxa"/>
            <w:noWrap/>
            <w:hideMark/>
          </w:tcPr>
          <w:p w14:paraId="021B665D"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7AB24018" w14:textId="77777777" w:rsidTr="004765D3">
        <w:trPr>
          <w:trHeight w:val="285"/>
        </w:trPr>
        <w:tc>
          <w:tcPr>
            <w:tcW w:w="1277" w:type="dxa"/>
            <w:noWrap/>
            <w:hideMark/>
          </w:tcPr>
          <w:p w14:paraId="630691AD" w14:textId="77777777" w:rsidR="0097383D" w:rsidRPr="00A13AAD" w:rsidRDefault="0097383D" w:rsidP="0097383D">
            <w:pPr>
              <w:rPr>
                <w:noProof/>
                <w:color w:val="000000"/>
                <w:sz w:val="20"/>
                <w:lang w:val="es-ES"/>
              </w:rPr>
            </w:pPr>
            <w:r w:rsidRPr="00A13AAD">
              <w:rPr>
                <w:noProof/>
                <w:color w:val="000000"/>
                <w:sz w:val="20"/>
                <w:lang w:val="es-ES"/>
              </w:rPr>
              <w:t>Türkiye</w:t>
            </w:r>
          </w:p>
        </w:tc>
        <w:tc>
          <w:tcPr>
            <w:tcW w:w="567" w:type="dxa"/>
          </w:tcPr>
          <w:p w14:paraId="0E0F91D0"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945</w:t>
            </w:r>
          </w:p>
        </w:tc>
        <w:tc>
          <w:tcPr>
            <w:tcW w:w="2126" w:type="dxa"/>
            <w:noWrap/>
            <w:hideMark/>
          </w:tcPr>
          <w:p w14:paraId="065984A0"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Gediz Delta</w:t>
            </w:r>
          </w:p>
        </w:tc>
        <w:tc>
          <w:tcPr>
            <w:tcW w:w="1134" w:type="dxa"/>
            <w:noWrap/>
            <w:hideMark/>
          </w:tcPr>
          <w:p w14:paraId="33419A1C" w14:textId="77777777" w:rsidR="0097383D" w:rsidRPr="00A13AAD" w:rsidRDefault="0097383D" w:rsidP="0097383D">
            <w:pPr>
              <w:jc w:val="right"/>
              <w:rPr>
                <w:noProof/>
                <w:color w:val="000000"/>
                <w:sz w:val="20"/>
                <w:lang w:val="es-ES"/>
              </w:rPr>
            </w:pPr>
            <w:r w:rsidRPr="00A13AAD">
              <w:rPr>
                <w:noProof/>
                <w:color w:val="000000"/>
                <w:sz w:val="20"/>
                <w:lang w:val="es-ES"/>
              </w:rPr>
              <w:t>06/10/2017</w:t>
            </w:r>
          </w:p>
        </w:tc>
        <w:tc>
          <w:tcPr>
            <w:tcW w:w="1134" w:type="dxa"/>
            <w:noWrap/>
            <w:hideMark/>
          </w:tcPr>
          <w:p w14:paraId="76C1EF8C" w14:textId="77777777" w:rsidR="0097383D" w:rsidRPr="00A13AAD" w:rsidRDefault="0097383D" w:rsidP="0097383D">
            <w:pPr>
              <w:jc w:val="right"/>
              <w:rPr>
                <w:noProof/>
                <w:color w:val="000000"/>
                <w:sz w:val="20"/>
                <w:lang w:val="es-ES"/>
              </w:rPr>
            </w:pPr>
            <w:r w:rsidRPr="00A13AAD">
              <w:rPr>
                <w:noProof/>
                <w:color w:val="000000"/>
                <w:sz w:val="20"/>
                <w:lang w:val="es-ES"/>
              </w:rPr>
              <w:t>21/03/2025</w:t>
            </w:r>
          </w:p>
        </w:tc>
        <w:tc>
          <w:tcPr>
            <w:tcW w:w="1134" w:type="dxa"/>
            <w:noWrap/>
            <w:hideMark/>
          </w:tcPr>
          <w:p w14:paraId="090FC3BA" w14:textId="77777777" w:rsidR="0097383D" w:rsidRPr="00A13AAD" w:rsidRDefault="0097383D" w:rsidP="0097383D">
            <w:pPr>
              <w:jc w:val="right"/>
              <w:rPr>
                <w:noProof/>
                <w:color w:val="000000"/>
                <w:sz w:val="20"/>
                <w:lang w:val="es-ES"/>
              </w:rPr>
            </w:pPr>
          </w:p>
        </w:tc>
        <w:tc>
          <w:tcPr>
            <w:tcW w:w="3686" w:type="dxa"/>
            <w:noWrap/>
            <w:hideMark/>
          </w:tcPr>
          <w:p w14:paraId="3CD45F68" w14:textId="77777777" w:rsidR="001248A2" w:rsidRPr="00A13AAD" w:rsidRDefault="00121507"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Construcción de un puente cerca del sitio.</w:t>
            </w:r>
          </w:p>
          <w:p w14:paraId="3A5CF265"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p>
        </w:tc>
        <w:tc>
          <w:tcPr>
            <w:tcW w:w="2126" w:type="dxa"/>
            <w:noWrap/>
            <w:hideMark/>
          </w:tcPr>
          <w:p w14:paraId="1ACBEFD3" w14:textId="77777777" w:rsidR="0097383D" w:rsidRPr="00A13AAD" w:rsidRDefault="0097383D" w:rsidP="0097383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La AA envió información actualizada.</w:t>
            </w:r>
          </w:p>
        </w:tc>
        <w:tc>
          <w:tcPr>
            <w:tcW w:w="850" w:type="dxa"/>
            <w:noWrap/>
            <w:hideMark/>
          </w:tcPr>
          <w:p w14:paraId="1CBC310B"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7FAAD590" w14:textId="77777777" w:rsidTr="004765D3">
        <w:trPr>
          <w:trHeight w:val="285"/>
        </w:trPr>
        <w:tc>
          <w:tcPr>
            <w:tcW w:w="1277" w:type="dxa"/>
            <w:noWrap/>
            <w:hideMark/>
          </w:tcPr>
          <w:p w14:paraId="2351D567" w14:textId="77777777" w:rsidR="0097383D" w:rsidRPr="00A13AAD" w:rsidRDefault="0097383D" w:rsidP="0097383D">
            <w:pPr>
              <w:ind w:left="0" w:firstLine="0"/>
              <w:rPr>
                <w:noProof/>
                <w:color w:val="000000"/>
                <w:sz w:val="20"/>
                <w:lang w:val="es-ES"/>
              </w:rPr>
            </w:pPr>
            <w:r w:rsidRPr="00A13AAD">
              <w:rPr>
                <w:rFonts w:asciiTheme="minorHAnsi" w:eastAsiaTheme="minorHAnsi" w:hAnsiTheme="minorHAnsi" w:cstheme="minorBidi"/>
                <w:noProof/>
                <w:color w:val="000000"/>
                <w:kern w:val="2"/>
                <w:sz w:val="20"/>
                <w:lang w:val="es-ES"/>
                <w14:ligatures w14:val="standardContextual"/>
              </w:rPr>
              <w:t>Estados</w:t>
            </w:r>
            <w:r w:rsidRPr="00A13AAD">
              <w:rPr>
                <w:noProof/>
                <w:color w:val="000000"/>
                <w:sz w:val="20"/>
                <w:lang w:val="es-ES"/>
              </w:rPr>
              <w:t xml:space="preserve"> Unidos de América</w:t>
            </w:r>
          </w:p>
        </w:tc>
        <w:tc>
          <w:tcPr>
            <w:tcW w:w="567" w:type="dxa"/>
          </w:tcPr>
          <w:p w14:paraId="15748D7D"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633</w:t>
            </w:r>
          </w:p>
        </w:tc>
        <w:tc>
          <w:tcPr>
            <w:tcW w:w="2126" w:type="dxa"/>
            <w:noWrap/>
            <w:hideMark/>
          </w:tcPr>
          <w:p w14:paraId="3364A950"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Caddo Lake</w:t>
            </w:r>
          </w:p>
        </w:tc>
        <w:tc>
          <w:tcPr>
            <w:tcW w:w="1134" w:type="dxa"/>
            <w:noWrap/>
            <w:hideMark/>
          </w:tcPr>
          <w:p w14:paraId="37C01EAE" w14:textId="77777777" w:rsidR="0097383D" w:rsidRPr="00A13AAD" w:rsidRDefault="0097383D" w:rsidP="0097383D">
            <w:pPr>
              <w:jc w:val="right"/>
              <w:rPr>
                <w:noProof/>
                <w:color w:val="000000"/>
                <w:sz w:val="20"/>
                <w:lang w:val="es-ES"/>
              </w:rPr>
            </w:pPr>
            <w:r w:rsidRPr="00A13AAD">
              <w:rPr>
                <w:noProof/>
                <w:color w:val="000000"/>
                <w:sz w:val="20"/>
                <w:lang w:val="es-ES"/>
              </w:rPr>
              <w:t>10/02/2025</w:t>
            </w:r>
          </w:p>
        </w:tc>
        <w:tc>
          <w:tcPr>
            <w:tcW w:w="1134" w:type="dxa"/>
            <w:noWrap/>
            <w:hideMark/>
          </w:tcPr>
          <w:p w14:paraId="6065D106" w14:textId="77777777" w:rsidR="0097383D" w:rsidRPr="00A13AAD" w:rsidRDefault="0097383D" w:rsidP="0097383D">
            <w:pPr>
              <w:jc w:val="right"/>
              <w:rPr>
                <w:noProof/>
                <w:color w:val="000000"/>
                <w:sz w:val="20"/>
                <w:lang w:val="es-ES"/>
              </w:rPr>
            </w:pPr>
          </w:p>
        </w:tc>
        <w:tc>
          <w:tcPr>
            <w:tcW w:w="1134" w:type="dxa"/>
            <w:noWrap/>
            <w:hideMark/>
          </w:tcPr>
          <w:p w14:paraId="3D10CEE3" w14:textId="77777777" w:rsidR="0097383D" w:rsidRPr="00A13AAD" w:rsidRDefault="0097383D" w:rsidP="0097383D">
            <w:pPr>
              <w:rPr>
                <w:noProof/>
                <w:sz w:val="20"/>
                <w:lang w:val="es-ES"/>
              </w:rPr>
            </w:pPr>
          </w:p>
        </w:tc>
        <w:tc>
          <w:tcPr>
            <w:tcW w:w="3686" w:type="dxa"/>
            <w:noWrap/>
            <w:hideMark/>
          </w:tcPr>
          <w:p w14:paraId="48DDB008" w14:textId="77777777" w:rsidR="0097383D" w:rsidRPr="00A13AAD" w:rsidRDefault="00A01F73" w:rsidP="00A01F73">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Plan propuesto para vender agua del lago O’ the Pines a la zona de Dallas-Fort Worth, lo que podría tener repercusiones en los recursos hídricos del noreste de Texas, incluido el Caddo Lake (alimentado por el lago O’ the Pines).</w:t>
            </w:r>
          </w:p>
        </w:tc>
        <w:tc>
          <w:tcPr>
            <w:tcW w:w="2126" w:type="dxa"/>
            <w:noWrap/>
            <w:hideMark/>
          </w:tcPr>
          <w:p w14:paraId="7BB70D60" w14:textId="77777777" w:rsidR="0097383D" w:rsidRPr="00A13AAD" w:rsidRDefault="0097383D" w:rsidP="0097383D">
            <w:pPr>
              <w:rPr>
                <w:noProof/>
                <w:color w:val="000000"/>
                <w:sz w:val="20"/>
                <w:lang w:val="es-ES"/>
              </w:rPr>
            </w:pPr>
            <w:r w:rsidRPr="00A13AAD">
              <w:rPr>
                <w:noProof/>
                <w:color w:val="000000"/>
                <w:sz w:val="20"/>
                <w:lang w:val="es-ES"/>
              </w:rPr>
              <w:t>-</w:t>
            </w:r>
          </w:p>
        </w:tc>
        <w:tc>
          <w:tcPr>
            <w:tcW w:w="850" w:type="dxa"/>
            <w:noWrap/>
            <w:hideMark/>
          </w:tcPr>
          <w:p w14:paraId="38892059"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r w:rsidR="0097383D" w:rsidRPr="00A13AAD" w14:paraId="229744EC" w14:textId="77777777" w:rsidTr="004765D3">
        <w:trPr>
          <w:trHeight w:val="285"/>
        </w:trPr>
        <w:tc>
          <w:tcPr>
            <w:tcW w:w="1277" w:type="dxa"/>
            <w:noWrap/>
            <w:hideMark/>
          </w:tcPr>
          <w:p w14:paraId="57CFF058" w14:textId="77777777" w:rsidR="0097383D" w:rsidRPr="00A13AAD" w:rsidRDefault="0097383D" w:rsidP="0097383D">
            <w:pPr>
              <w:rPr>
                <w:noProof/>
                <w:color w:val="000000"/>
                <w:sz w:val="20"/>
                <w:lang w:val="es-ES"/>
              </w:rPr>
            </w:pPr>
            <w:r w:rsidRPr="00A13AAD">
              <w:rPr>
                <w:noProof/>
                <w:color w:val="000000"/>
                <w:sz w:val="20"/>
                <w:lang w:val="es-ES"/>
              </w:rPr>
              <w:t>Uruguay</w:t>
            </w:r>
          </w:p>
        </w:tc>
        <w:tc>
          <w:tcPr>
            <w:tcW w:w="567" w:type="dxa"/>
          </w:tcPr>
          <w:p w14:paraId="5F4443B2" w14:textId="77777777" w:rsidR="0097383D" w:rsidRPr="00A13AAD" w:rsidRDefault="0097383D" w:rsidP="0097383D">
            <w:pPr>
              <w:jc w:val="center"/>
              <w:rPr>
                <w:noProof/>
                <w:color w:val="000000"/>
                <w:sz w:val="20"/>
                <w:lang w:val="es-ES"/>
              </w:rPr>
            </w:pPr>
            <w:r w:rsidRPr="00A13AAD">
              <w:rPr>
                <w:rFonts w:eastAsia="Times New Roman" w:cstheme="minorHAnsi"/>
                <w:noProof/>
                <w:color w:val="000000"/>
                <w:sz w:val="20"/>
                <w:szCs w:val="20"/>
                <w:lang w:val="es-ES" w:eastAsia="en-GB"/>
              </w:rPr>
              <w:t>290</w:t>
            </w:r>
          </w:p>
        </w:tc>
        <w:tc>
          <w:tcPr>
            <w:tcW w:w="2126" w:type="dxa"/>
            <w:noWrap/>
            <w:hideMark/>
          </w:tcPr>
          <w:p w14:paraId="58E5FACD" w14:textId="77777777" w:rsidR="0097383D" w:rsidRPr="00A13AAD" w:rsidRDefault="0097383D"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Bañados del Este y Franja Costera</w:t>
            </w:r>
          </w:p>
        </w:tc>
        <w:tc>
          <w:tcPr>
            <w:tcW w:w="1134" w:type="dxa"/>
            <w:noWrap/>
            <w:hideMark/>
          </w:tcPr>
          <w:p w14:paraId="09D35CF9" w14:textId="77777777" w:rsidR="0097383D" w:rsidRPr="00A13AAD" w:rsidRDefault="0097383D" w:rsidP="0097383D">
            <w:pPr>
              <w:jc w:val="right"/>
              <w:rPr>
                <w:noProof/>
                <w:color w:val="000000"/>
                <w:sz w:val="20"/>
                <w:lang w:val="es-ES"/>
              </w:rPr>
            </w:pPr>
            <w:r w:rsidRPr="00A13AAD">
              <w:rPr>
                <w:noProof/>
                <w:color w:val="000000"/>
                <w:sz w:val="20"/>
                <w:lang w:val="es-ES"/>
              </w:rPr>
              <w:t>13/10/2024</w:t>
            </w:r>
          </w:p>
        </w:tc>
        <w:tc>
          <w:tcPr>
            <w:tcW w:w="1134" w:type="dxa"/>
            <w:noWrap/>
            <w:hideMark/>
          </w:tcPr>
          <w:p w14:paraId="0CA26F69" w14:textId="77777777" w:rsidR="0097383D" w:rsidRPr="00A13AAD" w:rsidRDefault="0097383D" w:rsidP="0097383D">
            <w:pPr>
              <w:jc w:val="right"/>
              <w:rPr>
                <w:noProof/>
                <w:color w:val="000000"/>
                <w:sz w:val="20"/>
                <w:lang w:val="es-ES"/>
              </w:rPr>
            </w:pPr>
          </w:p>
        </w:tc>
        <w:tc>
          <w:tcPr>
            <w:tcW w:w="1134" w:type="dxa"/>
            <w:noWrap/>
            <w:hideMark/>
          </w:tcPr>
          <w:p w14:paraId="4E98D667" w14:textId="77777777" w:rsidR="0097383D" w:rsidRPr="00A13AAD" w:rsidRDefault="0097383D" w:rsidP="0097383D">
            <w:pPr>
              <w:rPr>
                <w:noProof/>
                <w:sz w:val="20"/>
                <w:lang w:val="es-ES"/>
              </w:rPr>
            </w:pPr>
          </w:p>
        </w:tc>
        <w:tc>
          <w:tcPr>
            <w:tcW w:w="3686" w:type="dxa"/>
            <w:noWrap/>
            <w:hideMark/>
          </w:tcPr>
          <w:p w14:paraId="5865FD4A" w14:textId="77777777" w:rsidR="0097383D" w:rsidRPr="00A13AAD" w:rsidRDefault="00A01F73" w:rsidP="0097383D">
            <w:pPr>
              <w:ind w:left="0" w:firstLine="0"/>
              <w:rPr>
                <w:rFonts w:asciiTheme="minorHAnsi" w:eastAsiaTheme="minorHAnsi" w:hAnsiTheme="minorHAnsi" w:cstheme="minorBidi"/>
                <w:noProof/>
                <w:color w:val="000000"/>
                <w:kern w:val="2"/>
                <w:sz w:val="20"/>
                <w:lang w:val="es-ES"/>
                <w14:ligatures w14:val="standardContextual"/>
              </w:rPr>
            </w:pPr>
            <w:r w:rsidRPr="00A13AAD">
              <w:rPr>
                <w:rFonts w:asciiTheme="minorHAnsi" w:eastAsiaTheme="minorHAnsi" w:hAnsiTheme="minorHAnsi" w:cstheme="minorBidi"/>
                <w:noProof/>
                <w:color w:val="000000"/>
                <w:kern w:val="2"/>
                <w:sz w:val="20"/>
                <w:lang w:val="es-ES"/>
                <w14:ligatures w14:val="standardContextual"/>
              </w:rPr>
              <w:t>La construcción prevista de un puerto (Nodo Logístico Cebollatí) dentro del sitio amenaza la biodiversidad, el patrimonio cultural y las comunidades locales. Entre</w:t>
            </w:r>
            <w:r w:rsidR="006E72C5" w:rsidRPr="00A13AAD">
              <w:rPr>
                <w:rFonts w:asciiTheme="minorHAnsi" w:eastAsiaTheme="minorHAnsi" w:hAnsiTheme="minorHAnsi" w:cstheme="minorBidi"/>
                <w:noProof/>
                <w:color w:val="000000"/>
                <w:kern w:val="2"/>
                <w:sz w:val="20"/>
                <w:lang w:val="es-ES"/>
                <w14:ligatures w14:val="standardContextual"/>
              </w:rPr>
              <w:t xml:space="preserve"> las</w:t>
            </w:r>
            <w:r w:rsidRPr="00A13AAD">
              <w:rPr>
                <w:rFonts w:asciiTheme="minorHAnsi" w:eastAsiaTheme="minorHAnsi" w:hAnsiTheme="minorHAnsi" w:cstheme="minorBidi"/>
                <w:noProof/>
                <w:color w:val="000000"/>
                <w:kern w:val="2"/>
                <w:sz w:val="20"/>
                <w:lang w:val="es-ES"/>
                <w14:ligatures w14:val="standardContextual"/>
              </w:rPr>
              <w:t xml:space="preserve"> posibles repercusiones están la pérdida de hábitats para numerosas especies de aves acuáticas y la destrucción de yacimientos arqueológicos.</w:t>
            </w:r>
          </w:p>
        </w:tc>
        <w:tc>
          <w:tcPr>
            <w:tcW w:w="2126" w:type="dxa"/>
            <w:noWrap/>
            <w:hideMark/>
          </w:tcPr>
          <w:p w14:paraId="5BB2F1D9" w14:textId="77777777" w:rsidR="0097383D" w:rsidRPr="00A13AAD" w:rsidRDefault="0097383D" w:rsidP="0097383D">
            <w:pPr>
              <w:rPr>
                <w:noProof/>
                <w:color w:val="000000"/>
                <w:sz w:val="20"/>
                <w:lang w:val="es-ES"/>
              </w:rPr>
            </w:pPr>
            <w:r w:rsidRPr="00A13AAD">
              <w:rPr>
                <w:noProof/>
                <w:color w:val="000000"/>
                <w:sz w:val="20"/>
                <w:lang w:val="es-ES"/>
              </w:rPr>
              <w:t>-</w:t>
            </w:r>
          </w:p>
        </w:tc>
        <w:tc>
          <w:tcPr>
            <w:tcW w:w="850" w:type="dxa"/>
            <w:noWrap/>
            <w:hideMark/>
          </w:tcPr>
          <w:p w14:paraId="7AF4F63C" w14:textId="77777777" w:rsidR="0097383D" w:rsidRPr="00A13AAD" w:rsidRDefault="0097383D" w:rsidP="0097383D">
            <w:pPr>
              <w:rPr>
                <w:noProof/>
                <w:color w:val="000000"/>
                <w:sz w:val="20"/>
                <w:lang w:val="es-ES"/>
              </w:rPr>
            </w:pPr>
            <w:r w:rsidRPr="00A13AAD">
              <w:rPr>
                <w:noProof/>
                <w:color w:val="000000"/>
                <w:sz w:val="20"/>
                <w:lang w:val="es-ES"/>
              </w:rPr>
              <w:t>otro</w:t>
            </w:r>
            <w:r w:rsidR="0060394E" w:rsidRPr="00A13AAD">
              <w:rPr>
                <w:noProof/>
                <w:color w:val="000000"/>
                <w:sz w:val="20"/>
                <w:lang w:val="es-ES"/>
              </w:rPr>
              <w:t>s</w:t>
            </w:r>
          </w:p>
        </w:tc>
      </w:tr>
    </w:tbl>
    <w:p w14:paraId="34E3426C" w14:textId="77777777" w:rsidR="009000BF" w:rsidRPr="00A13AAD" w:rsidRDefault="009000BF" w:rsidP="004765D3">
      <w:pPr>
        <w:ind w:left="0" w:firstLine="0"/>
        <w:rPr>
          <w:noProof/>
          <w:color w:val="000000"/>
          <w:sz w:val="20"/>
          <w:lang w:val="es-ES"/>
        </w:rPr>
      </w:pPr>
    </w:p>
    <w:sectPr w:rsidR="009000BF" w:rsidRPr="00A13AAD" w:rsidSect="00092B4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186D2" w14:textId="77777777" w:rsidR="00893F83" w:rsidRDefault="00893F83" w:rsidP="005632F1">
      <w:r>
        <w:separator/>
      </w:r>
    </w:p>
  </w:endnote>
  <w:endnote w:type="continuationSeparator" w:id="0">
    <w:p w14:paraId="0CCBA271" w14:textId="77777777" w:rsidR="00893F83" w:rsidRDefault="00893F83" w:rsidP="0056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1830562"/>
      <w:docPartObj>
        <w:docPartGallery w:val="Page Numbers (Bottom of Page)"/>
        <w:docPartUnique/>
      </w:docPartObj>
    </w:sdtPr>
    <w:sdtEndPr>
      <w:rPr>
        <w:rStyle w:val="PageNumber"/>
      </w:rPr>
    </w:sdtEndPr>
    <w:sdtContent>
      <w:p w14:paraId="1E9D73FD" w14:textId="77777777" w:rsidR="007929AF" w:rsidRDefault="007929AF" w:rsidP="00B41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776F9" w14:textId="77777777" w:rsidR="00F67B8C" w:rsidRDefault="00F67B8C" w:rsidP="007929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329607372"/>
      <w:docPartObj>
        <w:docPartGallery w:val="Page Numbers (Bottom of Page)"/>
        <w:docPartUnique/>
      </w:docPartObj>
    </w:sdtPr>
    <w:sdtEndPr>
      <w:rPr>
        <w:rStyle w:val="PageNumber"/>
      </w:rPr>
    </w:sdtEndPr>
    <w:sdtContent>
      <w:p w14:paraId="22C30A7E" w14:textId="77777777" w:rsidR="007929AF" w:rsidRPr="0015383B" w:rsidRDefault="007929AF" w:rsidP="00B414A4">
        <w:pPr>
          <w:pStyle w:val="Footer"/>
          <w:framePr w:wrap="none" w:vAnchor="text" w:hAnchor="margin" w:xAlign="right" w:y="1"/>
          <w:rPr>
            <w:rStyle w:val="PageNumber"/>
            <w:sz w:val="20"/>
            <w:szCs w:val="20"/>
          </w:rPr>
        </w:pPr>
        <w:r w:rsidRPr="0015383B">
          <w:rPr>
            <w:rStyle w:val="PageNumber"/>
            <w:sz w:val="20"/>
            <w:szCs w:val="20"/>
          </w:rPr>
          <w:fldChar w:fldCharType="begin"/>
        </w:r>
        <w:r w:rsidRPr="0015383B">
          <w:rPr>
            <w:rStyle w:val="PageNumber"/>
            <w:sz w:val="20"/>
            <w:szCs w:val="20"/>
          </w:rPr>
          <w:instrText xml:space="preserve"> PAGE </w:instrText>
        </w:r>
        <w:r w:rsidRPr="0015383B">
          <w:rPr>
            <w:rStyle w:val="PageNumber"/>
            <w:sz w:val="20"/>
            <w:szCs w:val="20"/>
          </w:rPr>
          <w:fldChar w:fldCharType="separate"/>
        </w:r>
        <w:r w:rsidRPr="0015383B">
          <w:rPr>
            <w:rStyle w:val="PageNumber"/>
            <w:noProof/>
            <w:sz w:val="20"/>
            <w:szCs w:val="20"/>
          </w:rPr>
          <w:t>16</w:t>
        </w:r>
        <w:r w:rsidRPr="0015383B">
          <w:rPr>
            <w:rStyle w:val="PageNumber"/>
            <w:sz w:val="20"/>
            <w:szCs w:val="20"/>
          </w:rPr>
          <w:fldChar w:fldCharType="end"/>
        </w:r>
      </w:p>
    </w:sdtContent>
  </w:sdt>
  <w:p w14:paraId="65E1BC08" w14:textId="33F986D6" w:rsidR="005632F1" w:rsidRPr="00B1202B" w:rsidRDefault="005632F1" w:rsidP="00B1202B">
    <w:pPr>
      <w:pStyle w:val="Footer"/>
      <w:ind w:right="360"/>
      <w:rPr>
        <w:sz w:val="20"/>
        <w:szCs w:val="20"/>
      </w:rPr>
    </w:pPr>
    <w:r w:rsidRPr="00B1202B">
      <w:rPr>
        <w:sz w:val="20"/>
        <w:szCs w:val="20"/>
      </w:rPr>
      <w:t>COP15 Doc.9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BB507" w14:textId="77777777" w:rsidR="00893F83" w:rsidRDefault="00893F83" w:rsidP="005632F1">
      <w:r>
        <w:separator/>
      </w:r>
    </w:p>
  </w:footnote>
  <w:footnote w:type="continuationSeparator" w:id="0">
    <w:p w14:paraId="03FA5E0D" w14:textId="77777777" w:rsidR="00893F83" w:rsidRDefault="00893F83" w:rsidP="005632F1">
      <w:r>
        <w:continuationSeparator/>
      </w:r>
    </w:p>
  </w:footnote>
  <w:footnote w:id="1">
    <w:p w14:paraId="0C657B76" w14:textId="77777777" w:rsidR="005632F1" w:rsidRPr="00B1202B" w:rsidRDefault="005632F1">
      <w:pPr>
        <w:pStyle w:val="FootnoteText"/>
        <w:rPr>
          <w:lang w:val="fr-FR"/>
        </w:rPr>
      </w:pPr>
      <w:r>
        <w:rPr>
          <w:rStyle w:val="FootnoteReference"/>
        </w:rPr>
        <w:footnoteRef/>
      </w:r>
      <w:r w:rsidRPr="00B1202B">
        <w:rPr>
          <w:lang w:val="fr-FR"/>
        </w:rPr>
        <w:t xml:space="preserve"> </w:t>
      </w:r>
      <w:r w:rsidRPr="00B1202B">
        <w:rPr>
          <w:rFonts w:asciiTheme="minorHAnsi" w:hAnsiTheme="minorHAnsi" w:cstheme="minorHAnsi"/>
          <w:noProof/>
          <w:lang w:val="fr-FR"/>
        </w:rPr>
        <w:t>Véase</w:t>
      </w:r>
      <w:r w:rsidRPr="00B1202B">
        <w:rPr>
          <w:rFonts w:asciiTheme="minorHAnsi" w:hAnsiTheme="minorHAnsi" w:cstheme="minorHAnsi"/>
          <w:lang w:val="fr-FR"/>
        </w:rPr>
        <w:t xml:space="preserve"> </w:t>
      </w:r>
      <w:hyperlink r:id="rId1" w:history="1">
        <w:r w:rsidRPr="00B1202B">
          <w:rPr>
            <w:rStyle w:val="Hyperlink"/>
            <w:rFonts w:asciiTheme="minorHAnsi" w:hAnsiTheme="minorHAnsi" w:cstheme="minorHAnsi"/>
            <w:lang w:val="fr-FR"/>
          </w:rPr>
          <w:t>https://www.ramsar.org/document/list-transboundary-ramsar-sites</w:t>
        </w:r>
      </w:hyperlink>
      <w:r w:rsidRPr="00B1202B">
        <w:rPr>
          <w:rFonts w:asciiTheme="minorHAnsi" w:hAnsiTheme="minorHAnsi" w:cstheme="minorHAnsi"/>
          <w:lang w:val="fr-FR"/>
        </w:rPr>
        <w:t>.</w:t>
      </w:r>
    </w:p>
  </w:footnote>
  <w:footnote w:id="2">
    <w:p w14:paraId="2C3E0C8D" w14:textId="77777777" w:rsidR="00C9268E" w:rsidRPr="00C9268E" w:rsidRDefault="00C9268E">
      <w:pPr>
        <w:pStyle w:val="FootnoteText"/>
        <w:rPr>
          <w:noProof/>
          <w:lang w:val="es-ES"/>
        </w:rPr>
      </w:pPr>
      <w:r>
        <w:rPr>
          <w:rStyle w:val="FootnoteReference"/>
        </w:rPr>
        <w:footnoteRef/>
      </w:r>
      <w:r w:rsidRPr="00B1202B">
        <w:rPr>
          <w:lang w:val="es-ES"/>
        </w:rPr>
        <w:t xml:space="preserve"> </w:t>
      </w:r>
      <w:r w:rsidRPr="00C9268E">
        <w:rPr>
          <w:noProof/>
          <w:lang w:val="es-ES"/>
        </w:rPr>
        <w:t>La lista contiene 35 sitios cuya fecha de designación es anterior a julio de 2022.</w:t>
      </w:r>
    </w:p>
  </w:footnote>
  <w:footnote w:id="3">
    <w:p w14:paraId="637436EA" w14:textId="77777777" w:rsidR="004C0E0F" w:rsidRPr="004C0E0F" w:rsidRDefault="004C0E0F" w:rsidP="005A38B1">
      <w:pPr>
        <w:pStyle w:val="FootnoteText"/>
        <w:ind w:left="0" w:firstLine="0"/>
        <w:rPr>
          <w:lang w:val="es-ES_tradnl"/>
        </w:rPr>
      </w:pPr>
      <w:r>
        <w:rPr>
          <w:rStyle w:val="FootnoteReference"/>
        </w:rPr>
        <w:footnoteRef/>
      </w:r>
      <w:r w:rsidRPr="00B1202B">
        <w:rPr>
          <w:lang w:val="es-ES"/>
        </w:rPr>
        <w:t xml:space="preserve"> </w:t>
      </w:r>
      <w:r w:rsidRPr="00B1202B">
        <w:rPr>
          <w:rFonts w:asciiTheme="minorHAnsi" w:eastAsia="Times New Roman" w:hAnsiTheme="minorHAnsi" w:cstheme="minorHAnsi"/>
          <w:lang w:val="es-ES"/>
        </w:rPr>
        <w:t>La</w:t>
      </w:r>
      <w:r w:rsidRPr="004C0E0F">
        <w:rPr>
          <w:noProof/>
          <w:lang w:val="es-ES"/>
        </w:rPr>
        <w:t xml:space="preserve"> lista no incluye los Humedales de Importancia Internacional cuyo examen de la FIR o del mapa está en proceso </w:t>
      </w:r>
      <w:r w:rsidR="00DB2AFD">
        <w:rPr>
          <w:noProof/>
          <w:lang w:val="es-ES"/>
        </w:rPr>
        <w:t>pero</w:t>
      </w:r>
      <w:r w:rsidRPr="004C0E0F">
        <w:rPr>
          <w:noProof/>
          <w:lang w:val="es-ES"/>
        </w:rPr>
        <w:t xml:space="preserve"> aún no ha concluido.</w:t>
      </w:r>
    </w:p>
  </w:footnote>
  <w:footnote w:id="4">
    <w:p w14:paraId="7C6BA9F6" w14:textId="77777777" w:rsidR="00270A5E" w:rsidRPr="00513D51" w:rsidRDefault="00270A5E" w:rsidP="00270A5E">
      <w:pPr>
        <w:pStyle w:val="FootnoteText"/>
        <w:ind w:left="0" w:firstLine="0"/>
        <w:rPr>
          <w:noProof/>
          <w:lang w:val="es-ES"/>
        </w:rPr>
      </w:pPr>
      <w:r>
        <w:rPr>
          <w:rStyle w:val="FootnoteReference"/>
        </w:rPr>
        <w:footnoteRef/>
      </w:r>
      <w:r w:rsidRPr="00B1202B">
        <w:rPr>
          <w:lang w:val="es-ES"/>
        </w:rPr>
        <w:t xml:space="preserve"> </w:t>
      </w:r>
      <w:r w:rsidRPr="00B1202B">
        <w:rPr>
          <w:rFonts w:asciiTheme="minorHAnsi" w:eastAsia="Times New Roman" w:hAnsiTheme="minorHAnsi" w:cstheme="minorHAnsi"/>
          <w:lang w:val="es-ES"/>
        </w:rPr>
        <w:t>Expedientes</w:t>
      </w:r>
      <w:r w:rsidRPr="00270A5E">
        <w:rPr>
          <w:noProof/>
          <w:lang w:val="es-ES"/>
        </w:rPr>
        <w:t xml:space="preserve"> abiertos para los que la Secretaría había recibido actualizaciones y había </w:t>
      </w:r>
      <w:r>
        <w:rPr>
          <w:noProof/>
          <w:lang w:val="es-ES"/>
        </w:rPr>
        <w:t>dado seguimiento a</w:t>
      </w:r>
      <w:r w:rsidRPr="00270A5E">
        <w:rPr>
          <w:noProof/>
          <w:lang w:val="es-ES"/>
        </w:rPr>
        <w:t xml:space="preserve"> la información de la Autoridad Administrativa. La lista contiene los expedientes del </w:t>
      </w:r>
      <w:r>
        <w:rPr>
          <w:noProof/>
          <w:lang w:val="es-ES"/>
        </w:rPr>
        <w:t>A</w:t>
      </w:r>
      <w:r w:rsidRPr="00270A5E">
        <w:rPr>
          <w:noProof/>
          <w:lang w:val="es-ES"/>
        </w:rPr>
        <w:t xml:space="preserve">rtículo 3.2 que estaban abiertos el 1 de julio de 2022, y los expedientes que se cerraron entre el 1 de julio de 2022 y el 26 de marzo de </w:t>
      </w:r>
      <w:r w:rsidRPr="00513D51">
        <w:rPr>
          <w:noProof/>
          <w:lang w:val="es-ES"/>
        </w:rPr>
        <w:t>2025.</w:t>
      </w:r>
    </w:p>
  </w:footnote>
  <w:footnote w:id="5">
    <w:p w14:paraId="49644557" w14:textId="77777777" w:rsidR="00513D51" w:rsidRPr="00513D51" w:rsidRDefault="00513D51" w:rsidP="00513D51">
      <w:pPr>
        <w:pStyle w:val="FootnoteText"/>
        <w:ind w:left="0" w:firstLine="0"/>
        <w:rPr>
          <w:lang w:val="es-ES_tradnl"/>
        </w:rPr>
      </w:pPr>
      <w:r w:rsidRPr="00513D51">
        <w:rPr>
          <w:rStyle w:val="FootnoteReference"/>
          <w:noProof/>
          <w:lang w:val="es-ES"/>
        </w:rPr>
        <w:footnoteRef/>
      </w:r>
      <w:r w:rsidRPr="00513D51">
        <w:rPr>
          <w:noProof/>
          <w:lang w:val="es-ES"/>
        </w:rPr>
        <w:t xml:space="preserve"> “Otros”: Informado por primera vez por un tercero y confirmado por la Autoridad Administrativa. “AA”: Informado por primera vez por la Autoridad Administrativa.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03336A59"/>
    <w:multiLevelType w:val="hybridMultilevel"/>
    <w:tmpl w:val="B27268B0"/>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FC2EAD"/>
    <w:multiLevelType w:val="hybridMultilevel"/>
    <w:tmpl w:val="98580E7C"/>
    <w:lvl w:ilvl="0" w:tplc="93580C5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C3DD2"/>
    <w:multiLevelType w:val="hybridMultilevel"/>
    <w:tmpl w:val="121074FC"/>
    <w:lvl w:ilvl="0" w:tplc="35AC94E8">
      <w:start w:val="1"/>
      <w:numFmt w:val="bullet"/>
      <w:lvlText w:val=""/>
      <w:lvlJc w:val="left"/>
      <w:pPr>
        <w:ind w:left="720" w:hanging="360"/>
      </w:pPr>
      <w:rPr>
        <w:rFonts w:ascii="Symbol" w:eastAsia="Calibr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63368"/>
    <w:multiLevelType w:val="hybridMultilevel"/>
    <w:tmpl w:val="827C58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04993"/>
    <w:multiLevelType w:val="hybridMultilevel"/>
    <w:tmpl w:val="3E3A828C"/>
    <w:lvl w:ilvl="0" w:tplc="92A43A34">
      <w:start w:val="5"/>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6"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16FD3"/>
    <w:multiLevelType w:val="hybridMultilevel"/>
    <w:tmpl w:val="8D60326A"/>
    <w:lvl w:ilvl="0" w:tplc="CAF49744">
      <w:start w:val="6"/>
      <w:numFmt w:val="decimal"/>
      <w:lvlText w:val="%1."/>
      <w:lvlJc w:val="left"/>
      <w:pPr>
        <w:ind w:left="1584" w:hanging="360"/>
      </w:pPr>
      <w:rPr>
        <w:rFonts w:hint="default"/>
      </w:rPr>
    </w:lvl>
    <w:lvl w:ilvl="1" w:tplc="080A0019" w:tentative="1">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8" w15:restartNumberingAfterBreak="0">
    <w:nsid w:val="2F3C5164"/>
    <w:multiLevelType w:val="hybridMultilevel"/>
    <w:tmpl w:val="DBE46E70"/>
    <w:lvl w:ilvl="0" w:tplc="040A000F">
      <w:start w:val="1"/>
      <w:numFmt w:val="decimal"/>
      <w:lvlText w:val="%1."/>
      <w:lvlJc w:val="left"/>
      <w:pPr>
        <w:ind w:left="1584" w:hanging="360"/>
      </w:pPr>
      <w:rPr>
        <w:rFonts w:cs="Times New Roman" w:hint="default"/>
      </w:rPr>
    </w:lvl>
    <w:lvl w:ilvl="1" w:tplc="040A0019" w:tentative="1">
      <w:start w:val="1"/>
      <w:numFmt w:val="lowerLetter"/>
      <w:lvlText w:val="%2."/>
      <w:lvlJc w:val="left"/>
      <w:pPr>
        <w:ind w:left="2304" w:hanging="360"/>
      </w:pPr>
    </w:lvl>
    <w:lvl w:ilvl="2" w:tplc="040A001B" w:tentative="1">
      <w:start w:val="1"/>
      <w:numFmt w:val="lowerRoman"/>
      <w:lvlText w:val="%3."/>
      <w:lvlJc w:val="right"/>
      <w:pPr>
        <w:ind w:left="3024" w:hanging="180"/>
      </w:pPr>
    </w:lvl>
    <w:lvl w:ilvl="3" w:tplc="040A000F" w:tentative="1">
      <w:start w:val="1"/>
      <w:numFmt w:val="decimal"/>
      <w:lvlText w:val="%4."/>
      <w:lvlJc w:val="left"/>
      <w:pPr>
        <w:ind w:left="3744" w:hanging="360"/>
      </w:pPr>
    </w:lvl>
    <w:lvl w:ilvl="4" w:tplc="040A0019" w:tentative="1">
      <w:start w:val="1"/>
      <w:numFmt w:val="lowerLetter"/>
      <w:lvlText w:val="%5."/>
      <w:lvlJc w:val="left"/>
      <w:pPr>
        <w:ind w:left="4464" w:hanging="360"/>
      </w:pPr>
    </w:lvl>
    <w:lvl w:ilvl="5" w:tplc="040A001B" w:tentative="1">
      <w:start w:val="1"/>
      <w:numFmt w:val="lowerRoman"/>
      <w:lvlText w:val="%6."/>
      <w:lvlJc w:val="right"/>
      <w:pPr>
        <w:ind w:left="5184" w:hanging="180"/>
      </w:pPr>
    </w:lvl>
    <w:lvl w:ilvl="6" w:tplc="040A000F" w:tentative="1">
      <w:start w:val="1"/>
      <w:numFmt w:val="decimal"/>
      <w:lvlText w:val="%7."/>
      <w:lvlJc w:val="left"/>
      <w:pPr>
        <w:ind w:left="5904" w:hanging="360"/>
      </w:pPr>
    </w:lvl>
    <w:lvl w:ilvl="7" w:tplc="040A0019" w:tentative="1">
      <w:start w:val="1"/>
      <w:numFmt w:val="lowerLetter"/>
      <w:lvlText w:val="%8."/>
      <w:lvlJc w:val="left"/>
      <w:pPr>
        <w:ind w:left="6624" w:hanging="360"/>
      </w:pPr>
    </w:lvl>
    <w:lvl w:ilvl="8" w:tplc="040A001B" w:tentative="1">
      <w:start w:val="1"/>
      <w:numFmt w:val="lowerRoman"/>
      <w:lvlText w:val="%9."/>
      <w:lvlJc w:val="right"/>
      <w:pPr>
        <w:ind w:left="7344" w:hanging="180"/>
      </w:pPr>
    </w:lvl>
  </w:abstractNum>
  <w:abstractNum w:abstractNumId="9" w15:restartNumberingAfterBreak="0">
    <w:nsid w:val="33A90D3D"/>
    <w:multiLevelType w:val="hybridMultilevel"/>
    <w:tmpl w:val="83B6627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01A5799"/>
    <w:multiLevelType w:val="hybridMultilevel"/>
    <w:tmpl w:val="BB4CF74A"/>
    <w:lvl w:ilvl="0" w:tplc="CBBEEC7A">
      <w:start w:val="7"/>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11"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12"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13" w15:restartNumberingAfterBreak="0">
    <w:nsid w:val="538F50AB"/>
    <w:multiLevelType w:val="hybridMultilevel"/>
    <w:tmpl w:val="66D45CA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4A47A5"/>
    <w:multiLevelType w:val="hybridMultilevel"/>
    <w:tmpl w:val="257459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EA7"/>
    <w:multiLevelType w:val="hybridMultilevel"/>
    <w:tmpl w:val="818C7E2E"/>
    <w:lvl w:ilvl="0" w:tplc="0809001B">
      <w:start w:val="1"/>
      <w:numFmt w:val="lowerRoman"/>
      <w:lvlText w:val="%1."/>
      <w:lvlJc w:val="righ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8"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A43FE7"/>
    <w:multiLevelType w:val="hybridMultilevel"/>
    <w:tmpl w:val="E90897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7C1A1B"/>
    <w:multiLevelType w:val="hybridMultilevel"/>
    <w:tmpl w:val="7F2EAA8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16cid:durableId="1718040442">
    <w:abstractNumId w:val="8"/>
  </w:num>
  <w:num w:numId="2" w16cid:durableId="962268129">
    <w:abstractNumId w:val="7"/>
  </w:num>
  <w:num w:numId="3" w16cid:durableId="618604437">
    <w:abstractNumId w:val="9"/>
  </w:num>
  <w:num w:numId="4" w16cid:durableId="2093239231">
    <w:abstractNumId w:val="22"/>
  </w:num>
  <w:num w:numId="5" w16cid:durableId="538780200">
    <w:abstractNumId w:val="12"/>
  </w:num>
  <w:num w:numId="6" w16cid:durableId="150560662">
    <w:abstractNumId w:val="0"/>
  </w:num>
  <w:num w:numId="7" w16cid:durableId="600525168">
    <w:abstractNumId w:val="17"/>
  </w:num>
  <w:num w:numId="8" w16cid:durableId="1736514307">
    <w:abstractNumId w:val="19"/>
  </w:num>
  <w:num w:numId="9" w16cid:durableId="1775712187">
    <w:abstractNumId w:val="6"/>
  </w:num>
  <w:num w:numId="10" w16cid:durableId="1066415657">
    <w:abstractNumId w:val="18"/>
  </w:num>
  <w:num w:numId="11" w16cid:durableId="1917739712">
    <w:abstractNumId w:val="11"/>
  </w:num>
  <w:num w:numId="12" w16cid:durableId="1199976434">
    <w:abstractNumId w:val="14"/>
  </w:num>
  <w:num w:numId="13" w16cid:durableId="1176189114">
    <w:abstractNumId w:val="0"/>
    <w:lvlOverride w:ilvl="0">
      <w:startOverride w:val="1"/>
    </w:lvlOverride>
    <w:lvlOverride w:ilvl="1"/>
    <w:lvlOverride w:ilvl="2"/>
    <w:lvlOverride w:ilvl="3"/>
    <w:lvlOverride w:ilvl="4"/>
    <w:lvlOverride w:ilvl="5"/>
    <w:lvlOverride w:ilvl="6"/>
    <w:lvlOverride w:ilvl="7"/>
    <w:lvlOverride w:ilvl="8"/>
  </w:num>
  <w:num w:numId="14" w16cid:durableId="1772705554">
    <w:abstractNumId w:val="1"/>
  </w:num>
  <w:num w:numId="15" w16cid:durableId="491793152">
    <w:abstractNumId w:val="10"/>
  </w:num>
  <w:num w:numId="16" w16cid:durableId="58601040">
    <w:abstractNumId w:val="20"/>
  </w:num>
  <w:num w:numId="17" w16cid:durableId="602104765">
    <w:abstractNumId w:val="15"/>
  </w:num>
  <w:num w:numId="18" w16cid:durableId="1536968056">
    <w:abstractNumId w:val="21"/>
  </w:num>
  <w:num w:numId="19" w16cid:durableId="2122727929">
    <w:abstractNumId w:val="4"/>
  </w:num>
  <w:num w:numId="20" w16cid:durableId="429008079">
    <w:abstractNumId w:val="2"/>
  </w:num>
  <w:num w:numId="21" w16cid:durableId="1565410202">
    <w:abstractNumId w:val="13"/>
  </w:num>
  <w:num w:numId="22" w16cid:durableId="38628091">
    <w:abstractNumId w:val="16"/>
  </w:num>
  <w:num w:numId="23" w16cid:durableId="617033752">
    <w:abstractNumId w:val="5"/>
  </w:num>
  <w:num w:numId="24" w16cid:durableId="915476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1B"/>
    <w:rsid w:val="00000FAF"/>
    <w:rsid w:val="00021616"/>
    <w:rsid w:val="000319D6"/>
    <w:rsid w:val="000329DC"/>
    <w:rsid w:val="0003355D"/>
    <w:rsid w:val="00041ED5"/>
    <w:rsid w:val="0007132C"/>
    <w:rsid w:val="00071A06"/>
    <w:rsid w:val="00091B16"/>
    <w:rsid w:val="00092B48"/>
    <w:rsid w:val="000C6054"/>
    <w:rsid w:val="000D7D3B"/>
    <w:rsid w:val="000F75A5"/>
    <w:rsid w:val="001132CE"/>
    <w:rsid w:val="00121507"/>
    <w:rsid w:val="0012212D"/>
    <w:rsid w:val="00122722"/>
    <w:rsid w:val="00123014"/>
    <w:rsid w:val="001248A2"/>
    <w:rsid w:val="0015383B"/>
    <w:rsid w:val="00195465"/>
    <w:rsid w:val="001A5350"/>
    <w:rsid w:val="001A6DA3"/>
    <w:rsid w:val="001A7D5D"/>
    <w:rsid w:val="001C6224"/>
    <w:rsid w:val="00200D52"/>
    <w:rsid w:val="002044DF"/>
    <w:rsid w:val="00217668"/>
    <w:rsid w:val="002240F9"/>
    <w:rsid w:val="00261044"/>
    <w:rsid w:val="00262767"/>
    <w:rsid w:val="00270A5E"/>
    <w:rsid w:val="00294C8D"/>
    <w:rsid w:val="002B0641"/>
    <w:rsid w:val="002B1EC5"/>
    <w:rsid w:val="002B5F60"/>
    <w:rsid w:val="002E1FB6"/>
    <w:rsid w:val="002E63DF"/>
    <w:rsid w:val="002F4141"/>
    <w:rsid w:val="00312AB7"/>
    <w:rsid w:val="00321E40"/>
    <w:rsid w:val="00322C04"/>
    <w:rsid w:val="003261FF"/>
    <w:rsid w:val="00360E04"/>
    <w:rsid w:val="003615AB"/>
    <w:rsid w:val="0037082F"/>
    <w:rsid w:val="00391634"/>
    <w:rsid w:val="003C357D"/>
    <w:rsid w:val="003D27B8"/>
    <w:rsid w:val="003E1F4A"/>
    <w:rsid w:val="00416163"/>
    <w:rsid w:val="00421873"/>
    <w:rsid w:val="004247E1"/>
    <w:rsid w:val="00437162"/>
    <w:rsid w:val="00444CF9"/>
    <w:rsid w:val="00452F36"/>
    <w:rsid w:val="00456B4F"/>
    <w:rsid w:val="004765D3"/>
    <w:rsid w:val="00490702"/>
    <w:rsid w:val="00491AF8"/>
    <w:rsid w:val="004A1E8B"/>
    <w:rsid w:val="004A2030"/>
    <w:rsid w:val="004A4880"/>
    <w:rsid w:val="004A5961"/>
    <w:rsid w:val="004B1CA0"/>
    <w:rsid w:val="004C0E0F"/>
    <w:rsid w:val="004C6279"/>
    <w:rsid w:val="004E115C"/>
    <w:rsid w:val="00513D51"/>
    <w:rsid w:val="0051484D"/>
    <w:rsid w:val="00540947"/>
    <w:rsid w:val="00541161"/>
    <w:rsid w:val="00551D61"/>
    <w:rsid w:val="00551EB1"/>
    <w:rsid w:val="00553842"/>
    <w:rsid w:val="00557DC9"/>
    <w:rsid w:val="0056162E"/>
    <w:rsid w:val="005632F1"/>
    <w:rsid w:val="00572949"/>
    <w:rsid w:val="00575A15"/>
    <w:rsid w:val="005A38B1"/>
    <w:rsid w:val="005B3A7F"/>
    <w:rsid w:val="005B4EC2"/>
    <w:rsid w:val="005D31FF"/>
    <w:rsid w:val="005F49FE"/>
    <w:rsid w:val="0060394E"/>
    <w:rsid w:val="00611A00"/>
    <w:rsid w:val="00616A7A"/>
    <w:rsid w:val="00621C94"/>
    <w:rsid w:val="00641BBA"/>
    <w:rsid w:val="00652FE4"/>
    <w:rsid w:val="00661F79"/>
    <w:rsid w:val="0067793E"/>
    <w:rsid w:val="006D07E8"/>
    <w:rsid w:val="006E72C5"/>
    <w:rsid w:val="007024A1"/>
    <w:rsid w:val="00703313"/>
    <w:rsid w:val="00781FE5"/>
    <w:rsid w:val="0078237F"/>
    <w:rsid w:val="007929AF"/>
    <w:rsid w:val="007A0451"/>
    <w:rsid w:val="007B534B"/>
    <w:rsid w:val="007D4074"/>
    <w:rsid w:val="007D41FC"/>
    <w:rsid w:val="007D5077"/>
    <w:rsid w:val="007E33BE"/>
    <w:rsid w:val="007E790C"/>
    <w:rsid w:val="00802C24"/>
    <w:rsid w:val="008042CD"/>
    <w:rsid w:val="008141EA"/>
    <w:rsid w:val="0081479E"/>
    <w:rsid w:val="00820677"/>
    <w:rsid w:val="00822F38"/>
    <w:rsid w:val="00864C68"/>
    <w:rsid w:val="00867F79"/>
    <w:rsid w:val="00891936"/>
    <w:rsid w:val="00893F83"/>
    <w:rsid w:val="009000BF"/>
    <w:rsid w:val="00916216"/>
    <w:rsid w:val="0094454A"/>
    <w:rsid w:val="00972188"/>
    <w:rsid w:val="0097383D"/>
    <w:rsid w:val="00980F8E"/>
    <w:rsid w:val="00987AF6"/>
    <w:rsid w:val="009A029F"/>
    <w:rsid w:val="009C0030"/>
    <w:rsid w:val="009C34C7"/>
    <w:rsid w:val="009D2FFC"/>
    <w:rsid w:val="00A01F73"/>
    <w:rsid w:val="00A103FC"/>
    <w:rsid w:val="00A13AAD"/>
    <w:rsid w:val="00A306C7"/>
    <w:rsid w:val="00A44DFA"/>
    <w:rsid w:val="00A55CE7"/>
    <w:rsid w:val="00A56D63"/>
    <w:rsid w:val="00A63876"/>
    <w:rsid w:val="00A651C2"/>
    <w:rsid w:val="00A82091"/>
    <w:rsid w:val="00A91E93"/>
    <w:rsid w:val="00AB5291"/>
    <w:rsid w:val="00AD306D"/>
    <w:rsid w:val="00AD660F"/>
    <w:rsid w:val="00AD7237"/>
    <w:rsid w:val="00AE2488"/>
    <w:rsid w:val="00AE7E48"/>
    <w:rsid w:val="00B1202B"/>
    <w:rsid w:val="00B52AA2"/>
    <w:rsid w:val="00B56D6E"/>
    <w:rsid w:val="00B74DEB"/>
    <w:rsid w:val="00B75F3F"/>
    <w:rsid w:val="00BD1CF9"/>
    <w:rsid w:val="00BD6DAC"/>
    <w:rsid w:val="00BE09CA"/>
    <w:rsid w:val="00BF50FA"/>
    <w:rsid w:val="00BF5352"/>
    <w:rsid w:val="00C0324F"/>
    <w:rsid w:val="00C258C5"/>
    <w:rsid w:val="00C27028"/>
    <w:rsid w:val="00C350CB"/>
    <w:rsid w:val="00C352F7"/>
    <w:rsid w:val="00C61EE5"/>
    <w:rsid w:val="00C753F6"/>
    <w:rsid w:val="00C75AB3"/>
    <w:rsid w:val="00C857CF"/>
    <w:rsid w:val="00C866F9"/>
    <w:rsid w:val="00C9268E"/>
    <w:rsid w:val="00CA0749"/>
    <w:rsid w:val="00CA2404"/>
    <w:rsid w:val="00CA371B"/>
    <w:rsid w:val="00CA6909"/>
    <w:rsid w:val="00CB699F"/>
    <w:rsid w:val="00CB6FC0"/>
    <w:rsid w:val="00CC7027"/>
    <w:rsid w:val="00CE31D6"/>
    <w:rsid w:val="00D05519"/>
    <w:rsid w:val="00D347D2"/>
    <w:rsid w:val="00D53198"/>
    <w:rsid w:val="00D81CFC"/>
    <w:rsid w:val="00D8293F"/>
    <w:rsid w:val="00D9302A"/>
    <w:rsid w:val="00D93840"/>
    <w:rsid w:val="00D95171"/>
    <w:rsid w:val="00D9671B"/>
    <w:rsid w:val="00DB2AFD"/>
    <w:rsid w:val="00DC1D47"/>
    <w:rsid w:val="00DD46F9"/>
    <w:rsid w:val="00DF1A0A"/>
    <w:rsid w:val="00E06A8D"/>
    <w:rsid w:val="00E37DD8"/>
    <w:rsid w:val="00E4191F"/>
    <w:rsid w:val="00E53E8D"/>
    <w:rsid w:val="00E832B4"/>
    <w:rsid w:val="00E93949"/>
    <w:rsid w:val="00EC2CC5"/>
    <w:rsid w:val="00EC4953"/>
    <w:rsid w:val="00ED5938"/>
    <w:rsid w:val="00EE13E5"/>
    <w:rsid w:val="00EF0CB9"/>
    <w:rsid w:val="00F16F2E"/>
    <w:rsid w:val="00F31ED9"/>
    <w:rsid w:val="00F3578A"/>
    <w:rsid w:val="00F67B8C"/>
    <w:rsid w:val="00F9536C"/>
    <w:rsid w:val="00FB44F9"/>
    <w:rsid w:val="00FB739B"/>
    <w:rsid w:val="00FC306B"/>
    <w:rsid w:val="00FE0B62"/>
    <w:rsid w:val="00FE5B5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A8DA"/>
  <w15:chartTrackingRefBased/>
  <w15:docId w15:val="{C2BBD10D-390A-6146-9729-D1C3C2CB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B1"/>
    <w:pPr>
      <w:ind w:left="432" w:hanging="432"/>
    </w:pPr>
    <w:rPr>
      <w:rFonts w:ascii="Calibri" w:eastAsia="Calibri" w:hAnsi="Calibri" w:cs="Times New Roman"/>
      <w:kern w:val="0"/>
      <w:sz w:val="22"/>
      <w:szCs w:val="22"/>
      <w:lang w:val="en-GB"/>
      <w14:ligatures w14:val="none"/>
    </w:rPr>
  </w:style>
  <w:style w:type="paragraph" w:styleId="Heading1">
    <w:name w:val="heading 1"/>
    <w:basedOn w:val="Normal"/>
    <w:next w:val="Normal"/>
    <w:link w:val="Heading1Char"/>
    <w:uiPriority w:val="1"/>
    <w:qFormat/>
    <w:rsid w:val="00D967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D967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67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67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67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67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7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7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7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7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D967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67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67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67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6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71B"/>
    <w:rPr>
      <w:rFonts w:eastAsiaTheme="majorEastAsia" w:cstheme="majorBidi"/>
      <w:color w:val="272727" w:themeColor="text1" w:themeTint="D8"/>
    </w:rPr>
  </w:style>
  <w:style w:type="paragraph" w:styleId="Title">
    <w:name w:val="Title"/>
    <w:basedOn w:val="Normal"/>
    <w:next w:val="Normal"/>
    <w:link w:val="TitleChar"/>
    <w:uiPriority w:val="10"/>
    <w:qFormat/>
    <w:rsid w:val="00D967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71B"/>
    <w:pPr>
      <w:numPr>
        <w:ilvl w:val="1"/>
      </w:numPr>
      <w:spacing w:after="160"/>
      <w:ind w:left="432" w:hanging="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7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671B"/>
    <w:rPr>
      <w:i/>
      <w:iCs/>
      <w:color w:val="404040" w:themeColor="text1" w:themeTint="BF"/>
    </w:rPr>
  </w:style>
  <w:style w:type="paragraph" w:styleId="ListParagraph">
    <w:name w:val="List Paragraph"/>
    <w:aliases w:val="Rec para"/>
    <w:basedOn w:val="Normal"/>
    <w:link w:val="ListParagraphChar"/>
    <w:uiPriority w:val="1"/>
    <w:qFormat/>
    <w:rsid w:val="00D9671B"/>
    <w:pPr>
      <w:ind w:left="720"/>
      <w:contextualSpacing/>
    </w:pPr>
  </w:style>
  <w:style w:type="character" w:styleId="IntenseEmphasis">
    <w:name w:val="Intense Emphasis"/>
    <w:basedOn w:val="DefaultParagraphFont"/>
    <w:uiPriority w:val="21"/>
    <w:qFormat/>
    <w:rsid w:val="00D9671B"/>
    <w:rPr>
      <w:i/>
      <w:iCs/>
      <w:color w:val="2F5496" w:themeColor="accent1" w:themeShade="BF"/>
    </w:rPr>
  </w:style>
  <w:style w:type="paragraph" w:styleId="IntenseQuote">
    <w:name w:val="Intense Quote"/>
    <w:basedOn w:val="Normal"/>
    <w:next w:val="Normal"/>
    <w:link w:val="IntenseQuoteChar"/>
    <w:uiPriority w:val="30"/>
    <w:qFormat/>
    <w:rsid w:val="00D96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671B"/>
    <w:rPr>
      <w:i/>
      <w:iCs/>
      <w:color w:val="2F5496" w:themeColor="accent1" w:themeShade="BF"/>
    </w:rPr>
  </w:style>
  <w:style w:type="character" w:styleId="IntenseReference">
    <w:name w:val="Intense Reference"/>
    <w:basedOn w:val="DefaultParagraphFont"/>
    <w:uiPriority w:val="32"/>
    <w:qFormat/>
    <w:rsid w:val="00D9671B"/>
    <w:rPr>
      <w:b/>
      <w:bCs/>
      <w:smallCaps/>
      <w:color w:val="2F5496" w:themeColor="accent1" w:themeShade="BF"/>
      <w:spacing w:val="5"/>
    </w:rPr>
  </w:style>
  <w:style w:type="paragraph" w:styleId="BodyText">
    <w:name w:val="Body Text"/>
    <w:basedOn w:val="Normal"/>
    <w:link w:val="BodyTextChar"/>
    <w:uiPriority w:val="1"/>
    <w:qFormat/>
    <w:rsid w:val="00A63876"/>
    <w:pPr>
      <w:widowControl w:val="0"/>
      <w:ind w:left="546" w:hanging="427"/>
    </w:pPr>
    <w:rPr>
      <w:rFonts w:cstheme="minorBidi"/>
      <w:lang w:val="en-US"/>
    </w:rPr>
  </w:style>
  <w:style w:type="character" w:customStyle="1" w:styleId="BodyTextChar">
    <w:name w:val="Body Text Char"/>
    <w:basedOn w:val="DefaultParagraphFont"/>
    <w:link w:val="BodyText"/>
    <w:uiPriority w:val="1"/>
    <w:rsid w:val="00A63876"/>
    <w:rPr>
      <w:rFonts w:ascii="Calibri" w:eastAsia="Calibri" w:hAnsi="Calibri"/>
      <w:kern w:val="0"/>
      <w:sz w:val="22"/>
      <w:szCs w:val="22"/>
      <w:lang w:val="en-US"/>
      <w14:ligatures w14:val="none"/>
    </w:rPr>
  </w:style>
  <w:style w:type="character" w:customStyle="1" w:styleId="ListParagraphChar">
    <w:name w:val="List Paragraph Char"/>
    <w:aliases w:val="Rec para Char"/>
    <w:link w:val="ListParagraph"/>
    <w:uiPriority w:val="34"/>
    <w:locked/>
    <w:rsid w:val="00217668"/>
    <w:rPr>
      <w:rFonts w:ascii="Calibri" w:eastAsia="Calibri" w:hAnsi="Calibri" w:cs="Times New Roman"/>
      <w:kern w:val="0"/>
      <w:sz w:val="22"/>
      <w:szCs w:val="22"/>
      <w:lang w:val="en-GB"/>
      <w14:ligatures w14:val="none"/>
    </w:rPr>
  </w:style>
  <w:style w:type="paragraph" w:styleId="FootnoteText">
    <w:name w:val="footnote text"/>
    <w:basedOn w:val="Normal"/>
    <w:link w:val="FootnoteTextChar"/>
    <w:uiPriority w:val="99"/>
    <w:unhideWhenUsed/>
    <w:rsid w:val="005632F1"/>
    <w:rPr>
      <w:sz w:val="20"/>
      <w:szCs w:val="20"/>
    </w:rPr>
  </w:style>
  <w:style w:type="character" w:customStyle="1" w:styleId="FootnoteTextChar">
    <w:name w:val="Footnote Text Char"/>
    <w:basedOn w:val="DefaultParagraphFont"/>
    <w:link w:val="FootnoteText"/>
    <w:uiPriority w:val="99"/>
    <w:rsid w:val="005632F1"/>
    <w:rPr>
      <w:rFonts w:ascii="Calibri" w:eastAsia="Calibri" w:hAnsi="Calibri" w:cs="Times New Roman"/>
      <w:kern w:val="0"/>
      <w:sz w:val="20"/>
      <w:szCs w:val="20"/>
      <w:lang w:val="en-GB"/>
      <w14:ligatures w14:val="none"/>
    </w:rPr>
  </w:style>
  <w:style w:type="character" w:styleId="FootnoteReference">
    <w:name w:val="footnote reference"/>
    <w:basedOn w:val="DefaultParagraphFont"/>
    <w:uiPriority w:val="99"/>
    <w:unhideWhenUsed/>
    <w:rsid w:val="005632F1"/>
    <w:rPr>
      <w:vertAlign w:val="superscript"/>
    </w:rPr>
  </w:style>
  <w:style w:type="character" w:styleId="Hyperlink">
    <w:name w:val="Hyperlink"/>
    <w:basedOn w:val="DefaultParagraphFont"/>
    <w:uiPriority w:val="99"/>
    <w:unhideWhenUsed/>
    <w:rsid w:val="005632F1"/>
    <w:rPr>
      <w:color w:val="0000FF"/>
      <w:u w:val="single"/>
    </w:rPr>
  </w:style>
  <w:style w:type="paragraph" w:styleId="Header">
    <w:name w:val="header"/>
    <w:basedOn w:val="Normal"/>
    <w:link w:val="HeaderChar"/>
    <w:uiPriority w:val="99"/>
    <w:unhideWhenUsed/>
    <w:rsid w:val="005632F1"/>
    <w:pPr>
      <w:tabs>
        <w:tab w:val="center" w:pos="4419"/>
        <w:tab w:val="right" w:pos="8838"/>
      </w:tabs>
    </w:pPr>
  </w:style>
  <w:style w:type="character" w:customStyle="1" w:styleId="HeaderChar">
    <w:name w:val="Header Char"/>
    <w:basedOn w:val="DefaultParagraphFont"/>
    <w:link w:val="Header"/>
    <w:uiPriority w:val="99"/>
    <w:rsid w:val="005632F1"/>
    <w:rPr>
      <w:rFonts w:ascii="Calibri" w:eastAsia="Calibri" w:hAnsi="Calibri" w:cs="Times New Roman"/>
      <w:kern w:val="0"/>
      <w:sz w:val="22"/>
      <w:szCs w:val="22"/>
      <w:lang w:val="en-GB"/>
      <w14:ligatures w14:val="none"/>
    </w:rPr>
  </w:style>
  <w:style w:type="paragraph" w:styleId="Footer">
    <w:name w:val="footer"/>
    <w:basedOn w:val="Normal"/>
    <w:link w:val="FooterChar"/>
    <w:uiPriority w:val="99"/>
    <w:unhideWhenUsed/>
    <w:rsid w:val="005632F1"/>
    <w:pPr>
      <w:tabs>
        <w:tab w:val="center" w:pos="4419"/>
        <w:tab w:val="right" w:pos="8838"/>
      </w:tabs>
    </w:pPr>
  </w:style>
  <w:style w:type="character" w:customStyle="1" w:styleId="FooterChar">
    <w:name w:val="Footer Char"/>
    <w:basedOn w:val="DefaultParagraphFont"/>
    <w:link w:val="Footer"/>
    <w:uiPriority w:val="99"/>
    <w:rsid w:val="005632F1"/>
    <w:rPr>
      <w:rFonts w:ascii="Calibri" w:eastAsia="Calibri" w:hAnsi="Calibri" w:cs="Times New Roman"/>
      <w:kern w:val="0"/>
      <w:sz w:val="22"/>
      <w:szCs w:val="22"/>
      <w:lang w:val="en-GB"/>
      <w14:ligatures w14:val="none"/>
    </w:rPr>
  </w:style>
  <w:style w:type="table" w:customStyle="1" w:styleId="TableGrid1">
    <w:name w:val="Table Grid1"/>
    <w:basedOn w:val="TableNormal"/>
    <w:next w:val="TableGrid"/>
    <w:uiPriority w:val="39"/>
    <w:rsid w:val="002B5F6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5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C0E0F"/>
    <w:pPr>
      <w:widowControl w:val="0"/>
      <w:ind w:left="0" w:firstLine="0"/>
    </w:pPr>
    <w:rPr>
      <w:rFonts w:asciiTheme="minorHAnsi" w:eastAsiaTheme="minorHAnsi" w:hAnsiTheme="minorHAnsi" w:cstheme="minorBidi"/>
      <w:lang w:val="en-US"/>
    </w:rPr>
  </w:style>
  <w:style w:type="character" w:styleId="CommentReference">
    <w:name w:val="annotation reference"/>
    <w:basedOn w:val="DefaultParagraphFont"/>
    <w:uiPriority w:val="99"/>
    <w:semiHidden/>
    <w:unhideWhenUsed/>
    <w:rsid w:val="004C0E0F"/>
    <w:rPr>
      <w:sz w:val="16"/>
      <w:szCs w:val="16"/>
    </w:rPr>
  </w:style>
  <w:style w:type="paragraph" w:styleId="CommentText">
    <w:name w:val="annotation text"/>
    <w:basedOn w:val="Normal"/>
    <w:link w:val="CommentTextChar"/>
    <w:uiPriority w:val="99"/>
    <w:unhideWhenUsed/>
    <w:rsid w:val="004C0E0F"/>
    <w:pPr>
      <w:widowControl w:val="0"/>
      <w:ind w:left="0" w:firstLine="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4C0E0F"/>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C0E0F"/>
    <w:rPr>
      <w:b/>
      <w:bCs/>
    </w:rPr>
  </w:style>
  <w:style w:type="character" w:customStyle="1" w:styleId="CommentSubjectChar">
    <w:name w:val="Comment Subject Char"/>
    <w:basedOn w:val="CommentTextChar"/>
    <w:link w:val="CommentSubject"/>
    <w:uiPriority w:val="99"/>
    <w:semiHidden/>
    <w:rsid w:val="004C0E0F"/>
    <w:rPr>
      <w:b/>
      <w:bCs/>
      <w:kern w:val="0"/>
      <w:sz w:val="20"/>
      <w:szCs w:val="20"/>
      <w:lang w:val="en-US"/>
      <w14:ligatures w14:val="none"/>
    </w:rPr>
  </w:style>
  <w:style w:type="paragraph" w:styleId="BalloonText">
    <w:name w:val="Balloon Text"/>
    <w:basedOn w:val="Normal"/>
    <w:link w:val="BalloonTextChar"/>
    <w:uiPriority w:val="99"/>
    <w:semiHidden/>
    <w:unhideWhenUsed/>
    <w:rsid w:val="004C0E0F"/>
    <w:pPr>
      <w:widowControl w:val="0"/>
      <w:ind w:left="0" w:firstLine="0"/>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4C0E0F"/>
    <w:rPr>
      <w:rFonts w:ascii="Segoe UI" w:hAnsi="Segoe UI" w:cs="Segoe UI"/>
      <w:kern w:val="0"/>
      <w:sz w:val="18"/>
      <w:szCs w:val="18"/>
      <w:lang w:val="en-US"/>
      <w14:ligatures w14:val="none"/>
    </w:rPr>
  </w:style>
  <w:style w:type="character" w:styleId="FollowedHyperlink">
    <w:name w:val="FollowedHyperlink"/>
    <w:basedOn w:val="DefaultParagraphFont"/>
    <w:uiPriority w:val="99"/>
    <w:semiHidden/>
    <w:unhideWhenUsed/>
    <w:rsid w:val="004C0E0F"/>
    <w:rPr>
      <w:color w:val="954F72"/>
      <w:u w:val="single"/>
    </w:rPr>
  </w:style>
  <w:style w:type="paragraph" w:customStyle="1" w:styleId="msonormal0">
    <w:name w:val="msonormal"/>
    <w:basedOn w:val="Normal"/>
    <w:rsid w:val="004C0E0F"/>
    <w:pP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69">
    <w:name w:val="xl69"/>
    <w:basedOn w:val="Normal"/>
    <w:rsid w:val="004C0E0F"/>
    <w:pPr>
      <w:pBdr>
        <w:bottom w:val="single" w:sz="4" w:space="0" w:color="auto"/>
      </w:pBdr>
      <w:shd w:val="clear" w:color="000000" w:fill="D0CECE"/>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0">
    <w:name w:val="xl70"/>
    <w:basedOn w:val="Normal"/>
    <w:rsid w:val="004C0E0F"/>
    <w:pPr>
      <w:shd w:val="clear" w:color="000000" w:fill="D0CECE"/>
      <w:spacing w:before="100" w:beforeAutospacing="1" w:after="100" w:afterAutospacing="1"/>
      <w:ind w:left="0" w:firstLine="0"/>
    </w:pPr>
    <w:rPr>
      <w:rFonts w:ascii="Times New Roman" w:eastAsia="Times New Roman" w:hAnsi="Times New Roman"/>
      <w:sz w:val="24"/>
      <w:szCs w:val="24"/>
      <w:lang w:eastAsia="en-GB"/>
    </w:rPr>
  </w:style>
  <w:style w:type="table" w:styleId="ListTable3-Accent1">
    <w:name w:val="List Table 3 Accent 1"/>
    <w:basedOn w:val="TableNormal"/>
    <w:uiPriority w:val="48"/>
    <w:rsid w:val="004C0E0F"/>
    <w:pPr>
      <w:widowControl w:val="0"/>
    </w:pPr>
    <w:rPr>
      <w:kern w:val="0"/>
      <w:sz w:val="22"/>
      <w:szCs w:val="22"/>
      <w:lang w:val="en-US"/>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4C0E0F"/>
    <w:pPr>
      <w:widowControl w:val="0"/>
    </w:pPr>
    <w:rPr>
      <w:kern w:val="0"/>
      <w:sz w:val="22"/>
      <w:szCs w:val="22"/>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4C0E0F"/>
    <w:pPr>
      <w:widowControl w:val="0"/>
    </w:pPr>
    <w:rPr>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C0E0F"/>
    <w:pPr>
      <w:widowControl w:val="0"/>
    </w:pPr>
    <w:rPr>
      <w:kern w:val="0"/>
      <w:sz w:val="22"/>
      <w:szCs w:val="22"/>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4C0E0F"/>
    <w:pPr>
      <w:widowControl w:val="0"/>
    </w:pPr>
    <w:rPr>
      <w:kern w:val="0"/>
      <w:sz w:val="22"/>
      <w:szCs w:val="22"/>
      <w:lang w:val="en-U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xl65">
    <w:name w:val="xl65"/>
    <w:basedOn w:val="Normal"/>
    <w:rsid w:val="004C0E0F"/>
    <w:pP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66">
    <w:name w:val="xl66"/>
    <w:basedOn w:val="Normal"/>
    <w:rsid w:val="004C0E0F"/>
    <w:pPr>
      <w:spacing w:before="100" w:beforeAutospacing="1" w:after="100" w:afterAutospacing="1"/>
      <w:ind w:left="0" w:firstLine="0"/>
    </w:pPr>
    <w:rPr>
      <w:rFonts w:ascii="Times New Roman" w:eastAsia="Times New Roman" w:hAnsi="Times New Roman"/>
      <w:sz w:val="24"/>
      <w:szCs w:val="24"/>
      <w:lang w:eastAsia="en-GB"/>
    </w:rPr>
  </w:style>
  <w:style w:type="paragraph" w:styleId="TOCHeading">
    <w:name w:val="TOC Heading"/>
    <w:basedOn w:val="Heading1"/>
    <w:next w:val="Normal"/>
    <w:uiPriority w:val="39"/>
    <w:unhideWhenUsed/>
    <w:qFormat/>
    <w:rsid w:val="004C0E0F"/>
    <w:pPr>
      <w:spacing w:before="240" w:after="0" w:line="259" w:lineRule="auto"/>
      <w:ind w:left="0" w:firstLine="0"/>
      <w:outlineLvl w:val="9"/>
    </w:pPr>
    <w:rPr>
      <w:sz w:val="32"/>
      <w:szCs w:val="32"/>
      <w:lang w:val="en-US"/>
    </w:rPr>
  </w:style>
  <w:style w:type="paragraph" w:styleId="TOC2">
    <w:name w:val="toc 2"/>
    <w:basedOn w:val="Normal"/>
    <w:next w:val="Normal"/>
    <w:autoRedefine/>
    <w:uiPriority w:val="39"/>
    <w:unhideWhenUsed/>
    <w:rsid w:val="004C0E0F"/>
    <w:pPr>
      <w:spacing w:after="100" w:line="259" w:lineRule="auto"/>
      <w:ind w:left="426" w:hanging="426"/>
    </w:pPr>
    <w:rPr>
      <w:rFonts w:asciiTheme="minorHAnsi" w:eastAsiaTheme="minorEastAsia" w:hAnsiTheme="minorHAnsi"/>
      <w:lang w:val="en-US"/>
    </w:rPr>
  </w:style>
  <w:style w:type="paragraph" w:styleId="TOC1">
    <w:name w:val="toc 1"/>
    <w:basedOn w:val="Normal"/>
    <w:next w:val="Normal"/>
    <w:autoRedefine/>
    <w:uiPriority w:val="39"/>
    <w:unhideWhenUsed/>
    <w:rsid w:val="004C0E0F"/>
    <w:pPr>
      <w:spacing w:after="100" w:line="259" w:lineRule="auto"/>
      <w:ind w:left="426" w:hanging="426"/>
    </w:pPr>
    <w:rPr>
      <w:rFonts w:asciiTheme="minorHAnsi" w:eastAsiaTheme="minorEastAsia" w:hAnsiTheme="minorHAnsi"/>
      <w:lang w:val="en-US"/>
    </w:rPr>
  </w:style>
  <w:style w:type="paragraph" w:styleId="TOC3">
    <w:name w:val="toc 3"/>
    <w:basedOn w:val="Normal"/>
    <w:next w:val="Normal"/>
    <w:autoRedefine/>
    <w:uiPriority w:val="39"/>
    <w:unhideWhenUsed/>
    <w:rsid w:val="0015383B"/>
    <w:pPr>
      <w:ind w:left="426" w:hanging="426"/>
    </w:pPr>
    <w:rPr>
      <w:rFonts w:asciiTheme="minorHAnsi" w:eastAsiaTheme="minorEastAsia" w:hAnsiTheme="minorHAnsi" w:cstheme="minorHAnsi"/>
      <w:spacing w:val="-2"/>
      <w:lang w:val="es-ES"/>
    </w:rPr>
  </w:style>
  <w:style w:type="table" w:styleId="TableGridLight">
    <w:name w:val="Grid Table Light"/>
    <w:basedOn w:val="TableNormal"/>
    <w:uiPriority w:val="40"/>
    <w:rsid w:val="004C0E0F"/>
    <w:pPr>
      <w:widowControl w:val="0"/>
    </w:pPr>
    <w:rPr>
      <w:kern w:val="0"/>
      <w:sz w:val="22"/>
      <w:szCs w:val="22"/>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4C0E0F"/>
    <w:pP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Default">
    <w:name w:val="Default"/>
    <w:rsid w:val="004C0E0F"/>
    <w:pPr>
      <w:autoSpaceDE w:val="0"/>
      <w:autoSpaceDN w:val="0"/>
      <w:adjustRightInd w:val="0"/>
    </w:pPr>
    <w:rPr>
      <w:rFonts w:ascii="Times New Roman" w:hAnsi="Times New Roman" w:cs="Times New Roman"/>
      <w:color w:val="000000"/>
      <w:kern w:val="0"/>
      <w:lang w:val="en-GB"/>
      <w14:ligatures w14:val="none"/>
    </w:rPr>
  </w:style>
  <w:style w:type="paragraph" w:styleId="Revision">
    <w:name w:val="Revision"/>
    <w:hidden/>
    <w:uiPriority w:val="99"/>
    <w:semiHidden/>
    <w:rsid w:val="004C0E0F"/>
    <w:rPr>
      <w:kern w:val="0"/>
      <w:sz w:val="22"/>
      <w:szCs w:val="22"/>
      <w:lang w:val="en-US"/>
      <w14:ligatures w14:val="none"/>
    </w:rPr>
  </w:style>
  <w:style w:type="paragraph" w:customStyle="1" w:styleId="xl71">
    <w:name w:val="xl71"/>
    <w:basedOn w:val="Normal"/>
    <w:rsid w:val="004C0E0F"/>
    <w:pPr>
      <w:pBdr>
        <w:bottom w:val="single" w:sz="4" w:space="0" w:color="auto"/>
      </w:pBdr>
      <w:shd w:val="clear" w:color="000000" w:fill="D9D9D9"/>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68">
    <w:name w:val="xl68"/>
    <w:basedOn w:val="Normal"/>
    <w:rsid w:val="004C0E0F"/>
    <w:pPr>
      <w:pBdr>
        <w:bottom w:val="single" w:sz="4" w:space="0" w:color="auto"/>
      </w:pBdr>
      <w:shd w:val="clear" w:color="000000" w:fill="D0D0D0"/>
      <w:spacing w:before="100" w:beforeAutospacing="1" w:after="100" w:afterAutospacing="1"/>
      <w:ind w:left="0" w:firstLine="0"/>
    </w:pPr>
    <w:rPr>
      <w:rFonts w:ascii="Times New Roman" w:eastAsia="Times New Roman" w:hAnsi="Times New Roman"/>
      <w:b/>
      <w:bCs/>
      <w:sz w:val="24"/>
      <w:szCs w:val="24"/>
      <w:lang w:eastAsia="en-GB"/>
    </w:rPr>
  </w:style>
  <w:style w:type="table" w:styleId="GridTable4-Accent1">
    <w:name w:val="Grid Table 4 Accent 1"/>
    <w:basedOn w:val="TableNormal"/>
    <w:uiPriority w:val="49"/>
    <w:rsid w:val="004C0E0F"/>
    <w:pPr>
      <w:widowControl w:val="0"/>
    </w:pPr>
    <w:rPr>
      <w:kern w:val="0"/>
      <w:sz w:val="22"/>
      <w:szCs w:val="22"/>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l72">
    <w:name w:val="xl72"/>
    <w:basedOn w:val="Normal"/>
    <w:rsid w:val="004C0E0F"/>
    <w:pPr>
      <w:pBdr>
        <w:bottom w:val="single" w:sz="4" w:space="0" w:color="auto"/>
      </w:pBdr>
      <w:shd w:val="clear" w:color="000000" w:fill="D9D9D9"/>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67">
    <w:name w:val="xl67"/>
    <w:basedOn w:val="Normal"/>
    <w:rsid w:val="004C0E0F"/>
    <w:pPr>
      <w:spacing w:before="100" w:beforeAutospacing="1" w:after="100" w:afterAutospacing="1"/>
      <w:ind w:left="0" w:firstLine="0"/>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4C0E0F"/>
    <w:rPr>
      <w:color w:val="605E5C"/>
      <w:shd w:val="clear" w:color="auto" w:fill="E1DFDD"/>
    </w:rPr>
  </w:style>
  <w:style w:type="character" w:styleId="PageNumber">
    <w:name w:val="page number"/>
    <w:basedOn w:val="DefaultParagraphFont"/>
    <w:uiPriority w:val="99"/>
    <w:semiHidden/>
    <w:unhideWhenUsed/>
    <w:rsid w:val="0079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35596">
      <w:bodyDiv w:val="1"/>
      <w:marLeft w:val="0"/>
      <w:marRight w:val="0"/>
      <w:marTop w:val="0"/>
      <w:marBottom w:val="0"/>
      <w:divBdr>
        <w:top w:val="none" w:sz="0" w:space="0" w:color="auto"/>
        <w:left w:val="none" w:sz="0" w:space="0" w:color="auto"/>
        <w:bottom w:val="none" w:sz="0" w:space="0" w:color="auto"/>
        <w:right w:val="none" w:sz="0" w:space="0" w:color="auto"/>
      </w:divBdr>
      <w:divsChild>
        <w:div w:id="1368290850">
          <w:marLeft w:val="0"/>
          <w:marRight w:val="0"/>
          <w:marTop w:val="0"/>
          <w:marBottom w:val="0"/>
          <w:divBdr>
            <w:top w:val="none" w:sz="0" w:space="0" w:color="auto"/>
            <w:left w:val="none" w:sz="0" w:space="0" w:color="auto"/>
            <w:bottom w:val="none" w:sz="0" w:space="0" w:color="auto"/>
            <w:right w:val="none" w:sz="0" w:space="0" w:color="auto"/>
          </w:divBdr>
          <w:divsChild>
            <w:div w:id="109588157">
              <w:marLeft w:val="0"/>
              <w:marRight w:val="0"/>
              <w:marTop w:val="0"/>
              <w:marBottom w:val="0"/>
              <w:divBdr>
                <w:top w:val="none" w:sz="0" w:space="0" w:color="auto"/>
                <w:left w:val="none" w:sz="0" w:space="0" w:color="auto"/>
                <w:bottom w:val="none" w:sz="0" w:space="0" w:color="auto"/>
                <w:right w:val="none" w:sz="0" w:space="0" w:color="auto"/>
              </w:divBdr>
            </w:div>
            <w:div w:id="352461341">
              <w:marLeft w:val="0"/>
              <w:marRight w:val="0"/>
              <w:marTop w:val="0"/>
              <w:marBottom w:val="0"/>
              <w:divBdr>
                <w:top w:val="none" w:sz="0" w:space="0" w:color="auto"/>
                <w:left w:val="none" w:sz="0" w:space="0" w:color="auto"/>
                <w:bottom w:val="none" w:sz="0" w:space="0" w:color="auto"/>
                <w:right w:val="none" w:sz="0" w:space="0" w:color="auto"/>
              </w:divBdr>
              <w:divsChild>
                <w:div w:id="7320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8908">
          <w:marLeft w:val="0"/>
          <w:marRight w:val="0"/>
          <w:marTop w:val="0"/>
          <w:marBottom w:val="0"/>
          <w:divBdr>
            <w:top w:val="none" w:sz="0" w:space="0" w:color="auto"/>
            <w:left w:val="none" w:sz="0" w:space="0" w:color="auto"/>
            <w:bottom w:val="none" w:sz="0" w:space="0" w:color="auto"/>
            <w:right w:val="none" w:sz="0" w:space="0" w:color="auto"/>
          </w:divBdr>
          <w:divsChild>
            <w:div w:id="1245068667">
              <w:marLeft w:val="0"/>
              <w:marRight w:val="0"/>
              <w:marTop w:val="0"/>
              <w:marBottom w:val="0"/>
              <w:divBdr>
                <w:top w:val="none" w:sz="0" w:space="0" w:color="auto"/>
                <w:left w:val="none" w:sz="0" w:space="0" w:color="auto"/>
                <w:bottom w:val="none" w:sz="0" w:space="0" w:color="auto"/>
                <w:right w:val="none" w:sz="0" w:space="0" w:color="auto"/>
              </w:divBdr>
              <w:divsChild>
                <w:div w:id="665328113">
                  <w:marLeft w:val="0"/>
                  <w:marRight w:val="0"/>
                  <w:marTop w:val="0"/>
                  <w:marBottom w:val="0"/>
                  <w:divBdr>
                    <w:top w:val="none" w:sz="0" w:space="0" w:color="auto"/>
                    <w:left w:val="none" w:sz="0" w:space="0" w:color="auto"/>
                    <w:bottom w:val="none" w:sz="0" w:space="0" w:color="auto"/>
                    <w:right w:val="none" w:sz="0" w:space="0" w:color="auto"/>
                  </w:divBdr>
                  <w:divsChild>
                    <w:div w:id="7872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list-transboundary-ramsar-sit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ucnhq-my.sharepoint.com/personal/kernm_ramsar_org/Documents/Documents/RSIS/Status%20of%20sites%20paper/14-COP15%20Status%20of%20sites/Charts%20onl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ucnhq-my.sharepoint.com/personal/kernm_ramsar_org/Documents/Documents/RSIS/Status%20of%20sites%20paper/14-COP15%20Status%20of%20sites/Charts%20onl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[Charts only.xlsx]COP15 Charts!PivotTable3</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b="0" i="0" u="none" strike="noStrike" kern="1200" spc="0" baseline="0">
                <a:solidFill>
                  <a:sysClr val="windowText" lastClr="000000">
                    <a:lumMod val="65000"/>
                    <a:lumOff val="35000"/>
                  </a:sysClr>
                </a:solidFill>
              </a:rPr>
              <a:t>Número de sitios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'COP15 Charts'!$C$6</c:f>
              <c:strCache>
                <c:ptCount val="1"/>
                <c:pt idx="0">
                  <c:v>Total</c:v>
                </c:pt>
              </c:strCache>
            </c:strRef>
          </c:tx>
          <c:spPr>
            <a:solidFill>
              <a:schemeClr val="accent1"/>
            </a:solidFill>
            <a:ln>
              <a:noFill/>
            </a:ln>
            <a:effectLst/>
          </c:spPr>
          <c:invertIfNegative val="0"/>
          <c:cat>
            <c:strRef>
              <c:f>'COP15 Charts'!$B$7:$B$59</c:f>
              <c:strCache>
                <c:ptCount val="52"/>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pt idx="48">
                  <c:v>2022</c:v>
                </c:pt>
                <c:pt idx="49">
                  <c:v>2023</c:v>
                </c:pt>
                <c:pt idx="50">
                  <c:v>2024</c:v>
                </c:pt>
                <c:pt idx="51">
                  <c:v>2025</c:v>
                </c:pt>
              </c:strCache>
            </c:strRef>
          </c:cat>
          <c:val>
            <c:numRef>
              <c:f>'COP15 Charts'!$C$7:$C$59</c:f>
              <c:numCache>
                <c:formatCode>General</c:formatCode>
                <c:ptCount val="52"/>
                <c:pt idx="0">
                  <c:v>33</c:v>
                </c:pt>
                <c:pt idx="1">
                  <c:v>65</c:v>
                </c:pt>
                <c:pt idx="2">
                  <c:v>128</c:v>
                </c:pt>
                <c:pt idx="3">
                  <c:v>162</c:v>
                </c:pt>
                <c:pt idx="4">
                  <c:v>171</c:v>
                </c:pt>
                <c:pt idx="5">
                  <c:v>185</c:v>
                </c:pt>
                <c:pt idx="6">
                  <c:v>204</c:v>
                </c:pt>
                <c:pt idx="7">
                  <c:v>221</c:v>
                </c:pt>
                <c:pt idx="8">
                  <c:v>265</c:v>
                </c:pt>
                <c:pt idx="9">
                  <c:v>272</c:v>
                </c:pt>
                <c:pt idx="10">
                  <c:v>288</c:v>
                </c:pt>
                <c:pt idx="11">
                  <c:v>316</c:v>
                </c:pt>
                <c:pt idx="12">
                  <c:v>344</c:v>
                </c:pt>
                <c:pt idx="13">
                  <c:v>369</c:v>
                </c:pt>
                <c:pt idx="14">
                  <c:v>405</c:v>
                </c:pt>
                <c:pt idx="15">
                  <c:v>445</c:v>
                </c:pt>
                <c:pt idx="16">
                  <c:v>498</c:v>
                </c:pt>
                <c:pt idx="17">
                  <c:v>528</c:v>
                </c:pt>
                <c:pt idx="18">
                  <c:v>571</c:v>
                </c:pt>
                <c:pt idx="19">
                  <c:v>630</c:v>
                </c:pt>
                <c:pt idx="20">
                  <c:v>696</c:v>
                </c:pt>
                <c:pt idx="21">
                  <c:v>747</c:v>
                </c:pt>
                <c:pt idx="22">
                  <c:v>842</c:v>
                </c:pt>
                <c:pt idx="23">
                  <c:v>904</c:v>
                </c:pt>
                <c:pt idx="24">
                  <c:v>948</c:v>
                </c:pt>
                <c:pt idx="25">
                  <c:v>994</c:v>
                </c:pt>
                <c:pt idx="26">
                  <c:v>1051</c:v>
                </c:pt>
                <c:pt idx="27">
                  <c:v>1147</c:v>
                </c:pt>
                <c:pt idx="28">
                  <c:v>1262</c:v>
                </c:pt>
                <c:pt idx="29">
                  <c:v>1338</c:v>
                </c:pt>
                <c:pt idx="30">
                  <c:v>1471</c:v>
                </c:pt>
                <c:pt idx="31">
                  <c:v>1589</c:v>
                </c:pt>
                <c:pt idx="32">
                  <c:v>1639</c:v>
                </c:pt>
                <c:pt idx="33">
                  <c:v>1716</c:v>
                </c:pt>
                <c:pt idx="34">
                  <c:v>1837</c:v>
                </c:pt>
                <c:pt idx="35">
                  <c:v>1897</c:v>
                </c:pt>
                <c:pt idx="36">
                  <c:v>1950</c:v>
                </c:pt>
                <c:pt idx="37">
                  <c:v>2000</c:v>
                </c:pt>
                <c:pt idx="38">
                  <c:v>2076</c:v>
                </c:pt>
                <c:pt idx="39">
                  <c:v>2190</c:v>
                </c:pt>
                <c:pt idx="40">
                  <c:v>2210</c:v>
                </c:pt>
                <c:pt idx="41">
                  <c:v>2247</c:v>
                </c:pt>
                <c:pt idx="42">
                  <c:v>2262</c:v>
                </c:pt>
                <c:pt idx="43">
                  <c:v>2308</c:v>
                </c:pt>
                <c:pt idx="44">
                  <c:v>2340</c:v>
                </c:pt>
                <c:pt idx="45">
                  <c:v>2390</c:v>
                </c:pt>
                <c:pt idx="46">
                  <c:v>2419</c:v>
                </c:pt>
                <c:pt idx="47">
                  <c:v>2448</c:v>
                </c:pt>
                <c:pt idx="48">
                  <c:v>2494</c:v>
                </c:pt>
                <c:pt idx="49">
                  <c:v>2512</c:v>
                </c:pt>
                <c:pt idx="50">
                  <c:v>2534</c:v>
                </c:pt>
                <c:pt idx="51">
                  <c:v>2535</c:v>
                </c:pt>
              </c:numCache>
            </c:numRef>
          </c:val>
          <c:extLst>
            <c:ext xmlns:c16="http://schemas.microsoft.com/office/drawing/2014/chart" uri="{C3380CC4-5D6E-409C-BE32-E72D297353CC}">
              <c16:uniqueId val="{00000000-4772-3D46-840D-51FD9739A848}"/>
            </c:ext>
          </c:extLst>
        </c:ser>
        <c:dLbls>
          <c:showLegendKey val="0"/>
          <c:showVal val="0"/>
          <c:showCatName val="0"/>
          <c:showSerName val="0"/>
          <c:showPercent val="0"/>
          <c:showBubbleSize val="0"/>
        </c:dLbls>
        <c:gapWidth val="219"/>
        <c:overlap val="-27"/>
        <c:axId val="1715931488"/>
        <c:axId val="1715931968"/>
      </c:barChart>
      <c:catAx>
        <c:axId val="171593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931968"/>
        <c:crosses val="autoZero"/>
        <c:auto val="1"/>
        <c:lblAlgn val="ctr"/>
        <c:lblOffset val="100"/>
        <c:noMultiLvlLbl val="0"/>
      </c:catAx>
      <c:valAx>
        <c:axId val="1715931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Número total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931488"/>
        <c:crosses val="autoZero"/>
        <c:crossBetween val="between"/>
      </c:valAx>
      <c:spPr>
        <a:noFill/>
        <a:ln w="9525">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rgbClr val="002060"/>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[Charts only.xlsx]COP15 Charts!PivotTable4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baseline="0">
                <a:solidFill>
                  <a:sysClr val="windowText" lastClr="000000">
                    <a:lumMod val="65000"/>
                    <a:lumOff val="35000"/>
                  </a:sysClr>
                </a:solidFill>
              </a:rPr>
              <a:t>Área (hectáreas)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'COP15 Charts'!$F$6</c:f>
              <c:strCache>
                <c:ptCount val="1"/>
                <c:pt idx="0">
                  <c:v>Total</c:v>
                </c:pt>
              </c:strCache>
            </c:strRef>
          </c:tx>
          <c:spPr>
            <a:solidFill>
              <a:schemeClr val="accent1"/>
            </a:solidFill>
            <a:ln w="3175">
              <a:noFill/>
            </a:ln>
            <a:effectLst/>
          </c:spPr>
          <c:invertIfNegative val="0"/>
          <c:cat>
            <c:strRef>
              <c:f>'COP15 Charts'!$E$7:$E$59</c:f>
              <c:strCache>
                <c:ptCount val="52"/>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pt idx="48">
                  <c:v>2022</c:v>
                </c:pt>
                <c:pt idx="49">
                  <c:v>2023</c:v>
                </c:pt>
                <c:pt idx="50">
                  <c:v>2024</c:v>
                </c:pt>
                <c:pt idx="51">
                  <c:v>2025</c:v>
                </c:pt>
              </c:strCache>
            </c:strRef>
          </c:cat>
          <c:val>
            <c:numRef>
              <c:f>'COP15 Charts'!$F$7:$F$59</c:f>
              <c:numCache>
                <c:formatCode>General</c:formatCode>
                <c:ptCount val="52"/>
                <c:pt idx="0">
                  <c:v>747561.12999999989</c:v>
                </c:pt>
                <c:pt idx="1">
                  <c:v>2309263.37</c:v>
                </c:pt>
                <c:pt idx="2">
                  <c:v>4968871.6900000004</c:v>
                </c:pt>
                <c:pt idx="3">
                  <c:v>5648471.6900000004</c:v>
                </c:pt>
                <c:pt idx="4">
                  <c:v>5698744.6900000004</c:v>
                </c:pt>
                <c:pt idx="5">
                  <c:v>5775409.4900000002</c:v>
                </c:pt>
                <c:pt idx="6">
                  <c:v>7866811.4900000002</c:v>
                </c:pt>
                <c:pt idx="7">
                  <c:v>8017568.4900000002</c:v>
                </c:pt>
                <c:pt idx="8">
                  <c:v>20191412.07</c:v>
                </c:pt>
                <c:pt idx="9">
                  <c:v>20225476.07</c:v>
                </c:pt>
                <c:pt idx="10">
                  <c:v>20997823.25</c:v>
                </c:pt>
                <c:pt idx="11">
                  <c:v>21215477.969999999</c:v>
                </c:pt>
                <c:pt idx="12">
                  <c:v>22799025.140000001</c:v>
                </c:pt>
                <c:pt idx="13">
                  <c:v>28831164.039999999</c:v>
                </c:pt>
                <c:pt idx="14">
                  <c:v>30474407.210000001</c:v>
                </c:pt>
                <c:pt idx="15">
                  <c:v>30790842.058000002</c:v>
                </c:pt>
                <c:pt idx="16">
                  <c:v>34085901.598000005</c:v>
                </c:pt>
                <c:pt idx="17">
                  <c:v>37593994.948000006</c:v>
                </c:pt>
                <c:pt idx="18">
                  <c:v>43105784.628000006</c:v>
                </c:pt>
                <c:pt idx="19">
                  <c:v>49407149.582000002</c:v>
                </c:pt>
                <c:pt idx="20">
                  <c:v>58864636.572000004</c:v>
                </c:pt>
                <c:pt idx="21">
                  <c:v>61678914.462000005</c:v>
                </c:pt>
                <c:pt idx="22">
                  <c:v>70003420.381999999</c:v>
                </c:pt>
                <c:pt idx="23">
                  <c:v>72188788.430999994</c:v>
                </c:pt>
                <c:pt idx="24">
                  <c:v>74395288.430999994</c:v>
                </c:pt>
                <c:pt idx="25">
                  <c:v>76702437.170999989</c:v>
                </c:pt>
                <c:pt idx="26">
                  <c:v>84083428.70099999</c:v>
                </c:pt>
                <c:pt idx="27">
                  <c:v>95359168.870999992</c:v>
                </c:pt>
                <c:pt idx="28">
                  <c:v>115287190.65399998</c:v>
                </c:pt>
                <c:pt idx="29">
                  <c:v>119045432.34399998</c:v>
                </c:pt>
                <c:pt idx="30">
                  <c:v>134174209.02399999</c:v>
                </c:pt>
                <c:pt idx="31">
                  <c:v>146084228.56399998</c:v>
                </c:pt>
                <c:pt idx="32">
                  <c:v>158372990.02399999</c:v>
                </c:pt>
                <c:pt idx="33">
                  <c:v>171097737.16399997</c:v>
                </c:pt>
                <c:pt idx="34">
                  <c:v>189287647.80399999</c:v>
                </c:pt>
                <c:pt idx="35">
                  <c:v>198017800.454</c:v>
                </c:pt>
                <c:pt idx="36">
                  <c:v>200109097.96399999</c:v>
                </c:pt>
                <c:pt idx="37">
                  <c:v>203186667.11299998</c:v>
                </c:pt>
                <c:pt idx="38">
                  <c:v>208905088.12299997</c:v>
                </c:pt>
                <c:pt idx="39">
                  <c:v>219185676.97299996</c:v>
                </c:pt>
                <c:pt idx="40">
                  <c:v>221075262.82299995</c:v>
                </c:pt>
                <c:pt idx="41">
                  <c:v>223761967.52299994</c:v>
                </c:pt>
                <c:pt idx="42">
                  <c:v>223986267.83299994</c:v>
                </c:pt>
                <c:pt idx="43">
                  <c:v>232238098.14899996</c:v>
                </c:pt>
                <c:pt idx="44">
                  <c:v>253581942.18899995</c:v>
                </c:pt>
                <c:pt idx="45">
                  <c:v>254134480.67199996</c:v>
                </c:pt>
                <c:pt idx="46">
                  <c:v>255006596.24199995</c:v>
                </c:pt>
                <c:pt idx="47">
                  <c:v>255331021.55399996</c:v>
                </c:pt>
                <c:pt idx="48">
                  <c:v>256969932.53699997</c:v>
                </c:pt>
                <c:pt idx="49">
                  <c:v>257329666.05199996</c:v>
                </c:pt>
                <c:pt idx="50">
                  <c:v>257916659.96799996</c:v>
                </c:pt>
                <c:pt idx="51">
                  <c:v>257924379.96799996</c:v>
                </c:pt>
              </c:numCache>
            </c:numRef>
          </c:val>
          <c:extLst>
            <c:ext xmlns:c16="http://schemas.microsoft.com/office/drawing/2014/chart" uri="{C3380CC4-5D6E-409C-BE32-E72D297353CC}">
              <c16:uniqueId val="{00000000-DDDF-5641-A783-8AE449FF6E59}"/>
            </c:ext>
          </c:extLst>
        </c:ser>
        <c:dLbls>
          <c:showLegendKey val="0"/>
          <c:showVal val="0"/>
          <c:showCatName val="0"/>
          <c:showSerName val="0"/>
          <c:showPercent val="0"/>
          <c:showBubbleSize val="0"/>
        </c:dLbls>
        <c:gapWidth val="219"/>
        <c:overlap val="-27"/>
        <c:axId val="1715936288"/>
        <c:axId val="1715913248"/>
      </c:barChart>
      <c:catAx>
        <c:axId val="171593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913248"/>
        <c:crosses val="autoZero"/>
        <c:auto val="1"/>
        <c:lblAlgn val="ctr"/>
        <c:lblOffset val="100"/>
        <c:noMultiLvlLbl val="0"/>
      </c:catAx>
      <c:valAx>
        <c:axId val="1715913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Área total (hectáreas)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936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Word]COP15 Outdated comparison'!$A$16</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Word]COP15 Outdated comparison'!$B$15:$D$15</c:f>
              <c:strCache>
                <c:ptCount val="3"/>
                <c:pt idx="0">
                  <c:v>7-12 years</c:v>
                </c:pt>
                <c:pt idx="1">
                  <c:v>13-18 years</c:v>
                </c:pt>
                <c:pt idx="2">
                  <c:v>More than 18 years</c:v>
                </c:pt>
              </c:strCache>
            </c:strRef>
          </c:cat>
          <c:val>
            <c:numRef>
              <c:f>'[Chart in Microsoft Word]COP15 Outdated comparison'!$B$16:$D$16</c:f>
              <c:numCache>
                <c:formatCode>General</c:formatCode>
                <c:ptCount val="3"/>
                <c:pt idx="0">
                  <c:v>745</c:v>
                </c:pt>
                <c:pt idx="1">
                  <c:v>540</c:v>
                </c:pt>
                <c:pt idx="2">
                  <c:v>185</c:v>
                </c:pt>
              </c:numCache>
            </c:numRef>
          </c:val>
          <c:extLst>
            <c:ext xmlns:c16="http://schemas.microsoft.com/office/drawing/2014/chart" uri="{C3380CC4-5D6E-409C-BE32-E72D297353CC}">
              <c16:uniqueId val="{00000000-0E01-0F45-B814-8D8D42A73557}"/>
            </c:ext>
          </c:extLst>
        </c:ser>
        <c:ser>
          <c:idx val="1"/>
          <c:order val="1"/>
          <c:tx>
            <c:strRef>
              <c:f>'[Chart in Microsoft Word]COP15 Outdated comparison'!$A$17</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Word]COP15 Outdated comparison'!$B$15:$D$15</c:f>
              <c:strCache>
                <c:ptCount val="3"/>
                <c:pt idx="0">
                  <c:v>7-12 years</c:v>
                </c:pt>
                <c:pt idx="1">
                  <c:v>13-18 years</c:v>
                </c:pt>
                <c:pt idx="2">
                  <c:v>More than 18 years</c:v>
                </c:pt>
              </c:strCache>
            </c:strRef>
          </c:cat>
          <c:val>
            <c:numRef>
              <c:f>'[Chart in Microsoft Word]COP15 Outdated comparison'!$B$17:$D$17</c:f>
              <c:numCache>
                <c:formatCode>#,##0</c:formatCode>
                <c:ptCount val="3"/>
                <c:pt idx="0">
                  <c:v>511</c:v>
                </c:pt>
                <c:pt idx="1">
                  <c:v>543</c:v>
                </c:pt>
                <c:pt idx="2">
                  <c:v>538</c:v>
                </c:pt>
              </c:numCache>
            </c:numRef>
          </c:val>
          <c:extLst>
            <c:ext xmlns:c16="http://schemas.microsoft.com/office/drawing/2014/chart" uri="{C3380CC4-5D6E-409C-BE32-E72D297353CC}">
              <c16:uniqueId val="{00000001-0E01-0F45-B814-8D8D42A73557}"/>
            </c:ext>
          </c:extLst>
        </c:ser>
        <c:ser>
          <c:idx val="2"/>
          <c:order val="2"/>
          <c:tx>
            <c:strRef>
              <c:f>'[Chart in Microsoft Word]COP15 Outdated comparison'!$A$18</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Word]COP15 Outdated comparison'!$B$15:$D$15</c:f>
              <c:strCache>
                <c:ptCount val="3"/>
                <c:pt idx="0">
                  <c:v>7-12 years</c:v>
                </c:pt>
                <c:pt idx="1">
                  <c:v>13-18 years</c:v>
                </c:pt>
                <c:pt idx="2">
                  <c:v>More than 18 years</c:v>
                </c:pt>
              </c:strCache>
            </c:strRef>
          </c:cat>
          <c:val>
            <c:numRef>
              <c:f>'[Chart in Microsoft Word]COP15 Outdated comparison'!$B$18:$D$18</c:f>
              <c:numCache>
                <c:formatCode>#,##0</c:formatCode>
                <c:ptCount val="3"/>
                <c:pt idx="0">
                  <c:v>431</c:v>
                </c:pt>
                <c:pt idx="1">
                  <c:v>593</c:v>
                </c:pt>
                <c:pt idx="2">
                  <c:v>775</c:v>
                </c:pt>
              </c:numCache>
            </c:numRef>
          </c:val>
          <c:extLst>
            <c:ext xmlns:c16="http://schemas.microsoft.com/office/drawing/2014/chart" uri="{C3380CC4-5D6E-409C-BE32-E72D297353CC}">
              <c16:uniqueId val="{00000002-0E01-0F45-B814-8D8D42A73557}"/>
            </c:ext>
          </c:extLst>
        </c:ser>
        <c:ser>
          <c:idx val="3"/>
          <c:order val="3"/>
          <c:tx>
            <c:strRef>
              <c:f>'[Chart in Microsoft Word]COP15 Outdated comparison'!$A$19</c:f>
              <c:strCache>
                <c:ptCount val="1"/>
                <c:pt idx="0">
                  <c:v>2025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Word]COP15 Outdated comparison'!$B$15:$D$15</c:f>
              <c:strCache>
                <c:ptCount val="3"/>
                <c:pt idx="0">
                  <c:v>7-12 years</c:v>
                </c:pt>
                <c:pt idx="1">
                  <c:v>13-18 years</c:v>
                </c:pt>
                <c:pt idx="2">
                  <c:v>More than 18 years</c:v>
                </c:pt>
              </c:strCache>
            </c:strRef>
          </c:cat>
          <c:val>
            <c:numRef>
              <c:f>'[Chart in Microsoft Word]COP15 Outdated comparison'!$B$19:$D$19</c:f>
              <c:numCache>
                <c:formatCode>General</c:formatCode>
                <c:ptCount val="3"/>
                <c:pt idx="0">
                  <c:v>429</c:v>
                </c:pt>
                <c:pt idx="1">
                  <c:v>462</c:v>
                </c:pt>
                <c:pt idx="2">
                  <c:v>981</c:v>
                </c:pt>
              </c:numCache>
            </c:numRef>
          </c:val>
          <c:extLst>
            <c:ext xmlns:c16="http://schemas.microsoft.com/office/drawing/2014/chart" uri="{C3380CC4-5D6E-409C-BE32-E72D297353CC}">
              <c16:uniqueId val="{00000003-0E01-0F45-B814-8D8D42A73557}"/>
            </c:ext>
          </c:extLst>
        </c:ser>
        <c:dLbls>
          <c:dLblPos val="outEnd"/>
          <c:showLegendKey val="0"/>
          <c:showVal val="1"/>
          <c:showCatName val="0"/>
          <c:showSerName val="0"/>
          <c:showPercent val="0"/>
          <c:showBubbleSize val="0"/>
        </c:dLbls>
        <c:gapWidth val="219"/>
        <c:overlap val="-27"/>
        <c:axId val="830452383"/>
        <c:axId val="830454303"/>
      </c:barChart>
      <c:catAx>
        <c:axId val="830452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454303"/>
        <c:crosses val="autoZero"/>
        <c:auto val="1"/>
        <c:lblAlgn val="ctr"/>
        <c:lblOffset val="100"/>
        <c:noMultiLvlLbl val="0"/>
      </c:catAx>
      <c:valAx>
        <c:axId val="830454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452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55</Pages>
  <Words>15972</Words>
  <Characters>85293</Characters>
  <Application>Microsoft Office Word</Application>
  <DocSecurity>0</DocSecurity>
  <Lines>1353</Lines>
  <Paragraphs>308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100957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13</cp:revision>
  <dcterms:created xsi:type="dcterms:W3CDTF">2025-05-20T07:50:00Z</dcterms:created>
  <dcterms:modified xsi:type="dcterms:W3CDTF">2025-06-24T11:44:00Z</dcterms:modified>
  <cp:category/>
</cp:coreProperties>
</file>