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2CB9ED49" w:rsidR="00446065" w:rsidRPr="00DD3D70" w:rsidRDefault="00DD3D70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>LA CONVENCIÓN SOBRE LOS HUMEDALES</w:t>
      </w:r>
    </w:p>
    <w:p w14:paraId="2CE8AB6C" w14:textId="4EDF204F" w:rsidR="00446065" w:rsidRPr="00DD3D70" w:rsidRDefault="00446065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>6</w:t>
      </w:r>
      <w:r w:rsidR="007E6C0E" w:rsidRPr="00DD3D70">
        <w:rPr>
          <w:bCs/>
        </w:rPr>
        <w:t>6</w:t>
      </w:r>
      <w:r w:rsidR="00DD3D70" w:rsidRPr="00DD3D70">
        <w:rPr>
          <w:bCs/>
        </w:rPr>
        <w:t>ª</w:t>
      </w:r>
      <w:r w:rsidRPr="00DD3D70">
        <w:rPr>
          <w:bCs/>
        </w:rPr>
        <w:t xml:space="preserve"> </w:t>
      </w:r>
      <w:r w:rsidR="00DD3D70" w:rsidRPr="00DD3D70">
        <w:rPr>
          <w:bCs/>
        </w:rPr>
        <w:t xml:space="preserve">reunión del Comité Permanente </w:t>
      </w:r>
    </w:p>
    <w:p w14:paraId="7431151E" w14:textId="5476E3ED" w:rsidR="007E6C0E" w:rsidRPr="00DD3D70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 xml:space="preserve">Victoria Falls, Zimbabwe, 31 </w:t>
      </w:r>
      <w:r w:rsidR="00DD3D70" w:rsidRPr="00DD3D70">
        <w:rPr>
          <w:bCs/>
        </w:rPr>
        <w:t>de julio de</w:t>
      </w:r>
      <w:r w:rsidRPr="00DD3D70">
        <w:rPr>
          <w:bCs/>
        </w:rPr>
        <w:t xml:space="preserve"> 2025</w:t>
      </w:r>
    </w:p>
    <w:p w14:paraId="5D981AD9" w14:textId="77777777" w:rsidR="00446065" w:rsidRPr="00DD3D70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14044A9C" w:rsidR="00446065" w:rsidRPr="00DD3D70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DD3D70">
        <w:rPr>
          <w:rFonts w:cs="Arial"/>
          <w:b/>
          <w:sz w:val="28"/>
          <w:szCs w:val="28"/>
        </w:rPr>
        <w:t>SC6</w:t>
      </w:r>
      <w:r w:rsidR="007E6C0E" w:rsidRPr="00DD3D70">
        <w:rPr>
          <w:rFonts w:cs="Arial"/>
          <w:b/>
          <w:sz w:val="28"/>
          <w:szCs w:val="28"/>
        </w:rPr>
        <w:t>6</w:t>
      </w:r>
      <w:r w:rsidRPr="00DD3D70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DD3D70" w:rsidRDefault="00446065" w:rsidP="009A1328">
      <w:pPr>
        <w:spacing w:after="0" w:line="240" w:lineRule="auto"/>
        <w:rPr>
          <w:b/>
        </w:rPr>
      </w:pPr>
    </w:p>
    <w:p w14:paraId="27AD51E0" w14:textId="62FCF98A" w:rsidR="00446065" w:rsidRPr="00DD3D70" w:rsidRDefault="00DD3D70" w:rsidP="009A132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Orden del día p</w:t>
      </w:r>
      <w:r w:rsidR="00446065" w:rsidRPr="00DD3D70">
        <w:rPr>
          <w:rFonts w:cs="Arial"/>
          <w:b/>
          <w:sz w:val="28"/>
          <w:szCs w:val="28"/>
        </w:rPr>
        <w:t>rovisional</w:t>
      </w:r>
    </w:p>
    <w:p w14:paraId="3F2AB586" w14:textId="62BE1F68" w:rsidR="00446065" w:rsidRPr="00DD3D70" w:rsidRDefault="00446065" w:rsidP="009A1328">
      <w:pPr>
        <w:spacing w:after="0" w:line="240" w:lineRule="auto"/>
        <w:rPr>
          <w:rFonts w:cs="Arial"/>
          <w:b/>
        </w:rPr>
      </w:pPr>
    </w:p>
    <w:p w14:paraId="32C7B984" w14:textId="77777777" w:rsidR="00A22A7E" w:rsidRPr="00DD3D70" w:rsidRDefault="00A22A7E" w:rsidP="009A1328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DD3D70" w:rsidRPr="00DD3D70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51126CEB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75D624AC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Documento</w:t>
            </w:r>
          </w:p>
        </w:tc>
      </w:tr>
      <w:tr w:rsidR="00446065" w:rsidRPr="00DD3D70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465503C9" w:rsidR="00446065" w:rsidRPr="00DD3D70" w:rsidRDefault="00DD3D70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Declaraciones de apertura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1604D070" w:rsidR="00446065" w:rsidRPr="00DD3D70" w:rsidRDefault="00D9697F" w:rsidP="009A1328">
            <w:pPr>
              <w:spacing w:after="0" w:line="240" w:lineRule="auto"/>
              <w:contextualSpacing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  <w:tr w:rsidR="00446065" w:rsidRPr="00DD3D70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182D5062" w:rsidR="00446065" w:rsidRPr="00DD3D70" w:rsidRDefault="00DD3D70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Adopción</w:t>
            </w:r>
            <w:r w:rsidR="00446065" w:rsidRPr="00DD3D70">
              <w:rPr>
                <w:bCs/>
              </w:rPr>
              <w:t xml:space="preserve"> </w:t>
            </w:r>
            <w:r>
              <w:rPr>
                <w:bCs/>
              </w:rPr>
              <w:t>del orden del día provisional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SC6</w:t>
            </w:r>
            <w:r w:rsidR="007E6C0E" w:rsidRPr="00DD3D70">
              <w:rPr>
                <w:bCs/>
              </w:rPr>
              <w:t>6</w:t>
            </w:r>
            <w:r w:rsidRPr="00DD3D70">
              <w:rPr>
                <w:bCs/>
              </w:rPr>
              <w:t xml:space="preserve"> Doc.2</w:t>
            </w:r>
          </w:p>
        </w:tc>
      </w:tr>
      <w:tr w:rsidR="00446065" w:rsidRPr="00DD3D70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0C083AEB" w:rsidR="00446065" w:rsidRPr="00E958B8" w:rsidRDefault="00DD3D70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</w:rPr>
            </w:pPr>
            <w:r w:rsidRPr="00E958B8">
              <w:rPr>
                <w:bCs/>
                <w:color w:val="000000"/>
              </w:rPr>
              <w:t xml:space="preserve">Elección de la Presidencia y Vicepresidencia del Comité Permanente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463288BC" w:rsidR="00446065" w:rsidRPr="00E958B8" w:rsidRDefault="00D9697F" w:rsidP="009A1328">
            <w:pPr>
              <w:spacing w:after="0" w:line="240" w:lineRule="auto"/>
              <w:rPr>
                <w:bCs/>
                <w:color w:val="000000"/>
              </w:rPr>
            </w:pPr>
            <w:r w:rsidRPr="00D9697F">
              <w:rPr>
                <w:bCs/>
                <w:color w:val="000000"/>
              </w:rPr>
              <w:t>Sin documento</w:t>
            </w:r>
          </w:p>
        </w:tc>
      </w:tr>
      <w:tr w:rsidR="00446065" w:rsidRPr="00DD3D70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3E8102A1" w:rsidR="00446065" w:rsidRPr="00DD3D70" w:rsidRDefault="00DD3D70" w:rsidP="009A13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E</w:t>
            </w:r>
            <w:r w:rsidRPr="00DD3D70">
              <w:rPr>
                <w:color w:val="000000" w:themeColor="text1"/>
              </w:rPr>
              <w:t>lección</w:t>
            </w:r>
            <w:r w:rsidR="00BB7E69" w:rsidRPr="00DD3D70">
              <w:rPr>
                <w:color w:val="000000" w:themeColor="text1"/>
              </w:rPr>
              <w:t xml:space="preserve"> </w:t>
            </w:r>
            <w:r w:rsidRPr="00DD3D70">
              <w:rPr>
                <w:color w:val="000000" w:themeColor="text1"/>
              </w:rPr>
              <w:t>de los miembros y la Presidencia del Subgrupo de Finanzas</w:t>
            </w:r>
            <w:r w:rsidR="00BB7E69" w:rsidRPr="00DD3D70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506D86F3" w:rsidR="00446065" w:rsidRPr="00DD3D70" w:rsidRDefault="00D9697F" w:rsidP="009A1328">
            <w:pPr>
              <w:spacing w:after="0" w:line="240" w:lineRule="auto"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  <w:tr w:rsidR="00F63F01" w:rsidRPr="00DD3D70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2C7340AC" w:rsidR="00F63F01" w:rsidRPr="00DD3D70" w:rsidRDefault="00DD3D70" w:rsidP="009A1328">
            <w:pPr>
              <w:spacing w:after="0" w:line="240" w:lineRule="auto"/>
              <w:rPr>
                <w:bCs/>
                <w:color w:val="000000"/>
              </w:rPr>
            </w:pPr>
            <w:r w:rsidRPr="00DD3D70">
              <w:rPr>
                <w:rFonts w:asciiTheme="minorHAnsi" w:hAnsiTheme="minorHAnsi" w:cstheme="minorBidi"/>
              </w:rPr>
              <w:t>Establecimiento de otros subgrupos y grupos de trabajo</w:t>
            </w:r>
            <w:r w:rsidR="00F63F01" w:rsidRPr="00DD3D70">
              <w:rPr>
                <w:rFonts w:asciiTheme="minorHAnsi" w:hAnsiTheme="minorHAnsi" w:cstheme="minorBidi"/>
              </w:rPr>
              <w:t xml:space="preserve"> (</w:t>
            </w:r>
            <w:r w:rsidRPr="00DD3D70">
              <w:rPr>
                <w:rFonts w:asciiTheme="minorHAnsi" w:hAnsiTheme="minorHAnsi" w:cstheme="minorBidi"/>
              </w:rPr>
              <w:t xml:space="preserve">según proceda; se actualizará </w:t>
            </w:r>
            <w:r w:rsidR="00CA0D26">
              <w:rPr>
                <w:rFonts w:asciiTheme="minorHAnsi" w:hAnsiTheme="minorHAnsi" w:cstheme="minorBidi"/>
              </w:rPr>
              <w:t xml:space="preserve">en función de </w:t>
            </w:r>
            <w:r w:rsidRPr="00DD3D70">
              <w:rPr>
                <w:rFonts w:asciiTheme="minorHAnsi" w:hAnsiTheme="minorHAnsi" w:cstheme="minorBidi"/>
              </w:rPr>
              <w:t xml:space="preserve">las </w:t>
            </w:r>
            <w:r w:rsidR="00CA0D26">
              <w:rPr>
                <w:rFonts w:asciiTheme="minorHAnsi" w:hAnsiTheme="minorHAnsi" w:cstheme="minorBidi"/>
              </w:rPr>
              <w:t>r</w:t>
            </w:r>
            <w:r w:rsidRPr="00DD3D70">
              <w:rPr>
                <w:rFonts w:asciiTheme="minorHAnsi" w:hAnsiTheme="minorHAnsi" w:cstheme="minorBidi"/>
              </w:rPr>
              <w:t>esoluciones aprobadas en la COP15)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77777777" w:rsidR="00F63F01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69109C" w:rsidRPr="00DD3D70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Pr="00DD3D70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Pr="00DD3D70" w:rsidRDefault="0069109C" w:rsidP="009A1328">
            <w:pPr>
              <w:spacing w:after="0" w:line="240" w:lineRule="auto"/>
              <w:rPr>
                <w:bCs/>
                <w:color w:val="000000"/>
              </w:rPr>
            </w:pPr>
            <w:r w:rsidRPr="00DD3D70">
              <w:rPr>
                <w:bCs/>
                <w:color w:val="000000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6AAF47DD" w:rsidR="0069109C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rFonts w:asciiTheme="minorHAnsi" w:hAnsiTheme="minorHAnsi" w:cstheme="minorHAnsi"/>
              </w:rPr>
              <w:t>Grupo de supervisión de la</w:t>
            </w:r>
            <w:r w:rsidR="00CA0D26">
              <w:rPr>
                <w:rFonts w:asciiTheme="minorHAnsi" w:hAnsiTheme="minorHAnsi" w:cstheme="minorHAnsi"/>
              </w:rPr>
              <w:t xml:space="preserve">s actividades de </w:t>
            </w:r>
            <w:r w:rsidRPr="005A0448">
              <w:rPr>
                <w:rFonts w:asciiTheme="minorHAnsi" w:hAnsiTheme="minorHAnsi" w:cstheme="minorHAnsi"/>
              </w:rPr>
              <w:t xml:space="preserve">comunicación, </w:t>
            </w:r>
            <w:r w:rsidR="00CA0D26">
              <w:rPr>
                <w:rFonts w:asciiTheme="minorHAnsi" w:hAnsiTheme="minorHAnsi" w:cstheme="minorHAnsi"/>
              </w:rPr>
              <w:t xml:space="preserve">fomento de capacidad, educación, concienciación y participación </w:t>
            </w:r>
            <w:r w:rsidRPr="005A0448">
              <w:rPr>
                <w:rFonts w:asciiTheme="minorHAnsi" w:hAnsiTheme="minorHAnsi" w:cstheme="minorHAnsi"/>
              </w:rPr>
              <w:t>(CECoP)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2BD9DC75" w:rsidR="0069109C" w:rsidRPr="00DD3D70" w:rsidRDefault="00D9697F" w:rsidP="009A1328">
            <w:pPr>
              <w:spacing w:after="0" w:line="240" w:lineRule="auto"/>
              <w:contextualSpacing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  <w:tr w:rsidR="017F272C" w:rsidRPr="00DD3D70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Pr="00DD3D70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Pr="00DD3D70" w:rsidRDefault="07326BB1" w:rsidP="009A1328">
            <w:pPr>
              <w:spacing w:after="0" w:line="240" w:lineRule="auto"/>
              <w:rPr>
                <w:color w:val="000000" w:themeColor="text1"/>
              </w:rPr>
            </w:pPr>
            <w:r w:rsidRPr="00DD3D70">
              <w:rPr>
                <w:color w:val="000000" w:themeColor="text1"/>
              </w:rPr>
              <w:t>5.</w:t>
            </w:r>
            <w:r w:rsidR="009A1328" w:rsidRPr="00DD3D70">
              <w:rPr>
                <w:color w:val="000000" w:themeColor="text1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74AC511E" w:rsidR="07326BB1" w:rsidRPr="00DD3D70" w:rsidRDefault="005A0448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Comité Asesor Independiente (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) de la </w:t>
            </w:r>
            <w:r w:rsidR="00CA0D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creditación de Ciudad de Humedal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3FCC1DEE" w:rsidR="017F272C" w:rsidRPr="00DD3D70" w:rsidRDefault="00D9697F" w:rsidP="009A1328">
            <w:pPr>
              <w:spacing w:after="0" w:line="240" w:lineRule="auto"/>
            </w:pPr>
            <w:r w:rsidRPr="00D9697F">
              <w:t>Sin documento</w:t>
            </w:r>
          </w:p>
        </w:tc>
      </w:tr>
      <w:tr w:rsidR="017F272C" w:rsidRPr="00DD3D70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Pr="00DD3D70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Pr="00DD3D70" w:rsidRDefault="07326BB1" w:rsidP="009A1328">
            <w:pPr>
              <w:spacing w:after="0" w:line="240" w:lineRule="auto"/>
              <w:rPr>
                <w:color w:val="000000" w:themeColor="text1"/>
              </w:rPr>
            </w:pPr>
            <w:r w:rsidRPr="00DD3D70">
              <w:rPr>
                <w:color w:val="000000" w:themeColor="text1"/>
              </w:rPr>
              <w:t>5.</w:t>
            </w:r>
            <w:r w:rsidR="009A1328" w:rsidRPr="00DD3D70">
              <w:rPr>
                <w:color w:val="000000" w:themeColor="text1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0CF9F5C3" w:rsidR="07326BB1" w:rsidRPr="00DD3D70" w:rsidRDefault="005A0448" w:rsidP="009A1328">
            <w:pPr>
              <w:spacing w:after="0" w:line="240" w:lineRule="auto"/>
            </w:pPr>
            <w:r w:rsidRPr="00DD3D70">
              <w:t>Subgrupo</w:t>
            </w:r>
            <w:r w:rsidR="07326BB1" w:rsidRPr="00DD3D70">
              <w:t xml:space="preserve"> </w:t>
            </w:r>
            <w:r>
              <w:t>sobre la</w:t>
            </w:r>
            <w:r w:rsidR="07326BB1" w:rsidRPr="00DD3D70">
              <w:t xml:space="preserve">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525FA7DF" w:rsidR="017F272C" w:rsidRPr="00DD3D70" w:rsidRDefault="00D9697F" w:rsidP="009A1328">
            <w:pPr>
              <w:spacing w:after="0" w:line="240" w:lineRule="auto"/>
            </w:pPr>
            <w:r w:rsidRPr="00D9697F">
              <w:t>Sin documento</w:t>
            </w:r>
          </w:p>
        </w:tc>
      </w:tr>
      <w:tr w:rsidR="00446065" w:rsidRPr="00DD3D70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6</w:t>
            </w:r>
            <w:r w:rsidR="00446065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109D729A" w:rsidR="00446065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  <w:color w:val="000000"/>
              </w:rPr>
              <w:t>Fechas y lugar de la 67ª reunión del Comité Permanente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6B917EE7" w:rsidR="00446065" w:rsidRPr="00DD3D70" w:rsidRDefault="00D9697F" w:rsidP="009A1328">
            <w:pPr>
              <w:spacing w:after="0" w:line="240" w:lineRule="auto"/>
              <w:contextualSpacing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  <w:tr w:rsidR="00BB7E69" w:rsidRPr="00DD3D70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7</w:t>
            </w:r>
            <w:r w:rsidR="00BB7E69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303188BB" w:rsidR="00BB7E69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</w:rPr>
              <w:t>Otros asuntos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5AA61D2B" w:rsidR="00BB7E69" w:rsidRPr="00DD3D70" w:rsidRDefault="00D9697F" w:rsidP="009A1328">
            <w:pPr>
              <w:spacing w:after="0" w:line="240" w:lineRule="auto"/>
              <w:contextualSpacing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  <w:tr w:rsidR="00BB7E69" w:rsidRPr="00DD3D70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8</w:t>
            </w:r>
            <w:r w:rsidR="00BB7E69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334C4C26" w:rsidR="00BB7E69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</w:rPr>
              <w:t>Observaciones finales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68BF37BB" w:rsidR="00BB7E69" w:rsidRPr="00DD3D70" w:rsidRDefault="00D9697F" w:rsidP="009A1328">
            <w:pPr>
              <w:spacing w:after="0" w:line="240" w:lineRule="auto"/>
              <w:contextualSpacing/>
              <w:rPr>
                <w:bCs/>
              </w:rPr>
            </w:pPr>
            <w:r w:rsidRPr="00D9697F">
              <w:rPr>
                <w:bCs/>
              </w:rPr>
              <w:t>Sin documento</w:t>
            </w:r>
          </w:p>
        </w:tc>
      </w:tr>
    </w:tbl>
    <w:p w14:paraId="790DAEE5" w14:textId="77777777" w:rsidR="00446065" w:rsidRPr="00DD3D70" w:rsidRDefault="00446065" w:rsidP="009A1328">
      <w:pPr>
        <w:spacing w:after="0" w:line="240" w:lineRule="auto"/>
        <w:contextualSpacing/>
        <w:rPr>
          <w:bCs/>
        </w:rPr>
      </w:pPr>
    </w:p>
    <w:p w14:paraId="1CFB88E5" w14:textId="77777777" w:rsidR="00C00322" w:rsidRDefault="00C00322" w:rsidP="009A1328">
      <w:pPr>
        <w:spacing w:after="0" w:line="240" w:lineRule="auto"/>
      </w:pPr>
    </w:p>
    <w:sectPr w:rsidR="00C00322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384D" w14:textId="77777777" w:rsidR="002C66B2" w:rsidRPr="00DD3D70" w:rsidRDefault="002C66B2">
      <w:pPr>
        <w:spacing w:after="0" w:line="240" w:lineRule="auto"/>
      </w:pPr>
      <w:r w:rsidRPr="00DD3D70">
        <w:separator/>
      </w:r>
    </w:p>
  </w:endnote>
  <w:endnote w:type="continuationSeparator" w:id="0">
    <w:p w14:paraId="672EB01D" w14:textId="77777777" w:rsidR="002C66B2" w:rsidRPr="00DD3D70" w:rsidRDefault="002C66B2">
      <w:pPr>
        <w:spacing w:after="0" w:line="240" w:lineRule="auto"/>
      </w:pPr>
      <w:r w:rsidRPr="00DD3D70">
        <w:continuationSeparator/>
      </w:r>
    </w:p>
  </w:endnote>
  <w:endnote w:type="continuationNotice" w:id="1">
    <w:p w14:paraId="4A950094" w14:textId="77777777" w:rsidR="002C66B2" w:rsidRPr="00DD3D70" w:rsidRDefault="002C6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Pr="00DD3D70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D3D70" w:rsidRDefault="0056741E" w:rsidP="00D12E4C">
    <w:pPr>
      <w:pStyle w:val="Footer"/>
      <w:rPr>
        <w:sz w:val="20"/>
        <w:szCs w:val="20"/>
      </w:rPr>
    </w:pPr>
    <w:r w:rsidRPr="00DD3D70">
      <w:rPr>
        <w:sz w:val="20"/>
        <w:szCs w:val="20"/>
      </w:rPr>
      <w:t>SC54-2</w:t>
    </w:r>
    <w:r w:rsidRPr="00DD3D70">
      <w:rPr>
        <w:sz w:val="20"/>
        <w:szCs w:val="20"/>
      </w:rPr>
      <w:tab/>
    </w:r>
    <w:r w:rsidRPr="00DD3D70">
      <w:rPr>
        <w:sz w:val="20"/>
        <w:szCs w:val="20"/>
      </w:rPr>
      <w:tab/>
    </w:r>
    <w:r w:rsidRPr="00DD3D70">
      <w:rPr>
        <w:sz w:val="20"/>
        <w:szCs w:val="20"/>
      </w:rPr>
      <w:fldChar w:fldCharType="begin"/>
    </w:r>
    <w:r w:rsidRPr="00DD3D70">
      <w:rPr>
        <w:sz w:val="20"/>
        <w:szCs w:val="20"/>
      </w:rPr>
      <w:instrText xml:space="preserve"> PAGE   \* MERGEFORMAT </w:instrText>
    </w:r>
    <w:r w:rsidRPr="00DD3D70">
      <w:rPr>
        <w:sz w:val="20"/>
        <w:szCs w:val="20"/>
      </w:rPr>
      <w:fldChar w:fldCharType="separate"/>
    </w:r>
    <w:r w:rsidRPr="00DD3D70">
      <w:rPr>
        <w:sz w:val="20"/>
        <w:szCs w:val="20"/>
      </w:rPr>
      <w:t>2</w:t>
    </w:r>
    <w:r w:rsidRPr="00DD3D7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Pr="00DD3D70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E778" w14:textId="77777777" w:rsidR="002C66B2" w:rsidRPr="00DD3D70" w:rsidRDefault="002C66B2">
      <w:pPr>
        <w:spacing w:after="0" w:line="240" w:lineRule="auto"/>
      </w:pPr>
      <w:r w:rsidRPr="00DD3D70">
        <w:separator/>
      </w:r>
    </w:p>
  </w:footnote>
  <w:footnote w:type="continuationSeparator" w:id="0">
    <w:p w14:paraId="20CCF18F" w14:textId="77777777" w:rsidR="002C66B2" w:rsidRPr="00DD3D70" w:rsidRDefault="002C66B2">
      <w:pPr>
        <w:spacing w:after="0" w:line="240" w:lineRule="auto"/>
      </w:pPr>
      <w:r w:rsidRPr="00DD3D70">
        <w:continuationSeparator/>
      </w:r>
    </w:p>
  </w:footnote>
  <w:footnote w:type="continuationNotice" w:id="1">
    <w:p w14:paraId="65F19540" w14:textId="77777777" w:rsidR="002C66B2" w:rsidRPr="00DD3D70" w:rsidRDefault="002C6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Pr="00DD3D70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Pr="00DD3D70" w:rsidRDefault="00C00322">
    <w:pPr>
      <w:pStyle w:val="Header"/>
    </w:pPr>
  </w:p>
  <w:p w14:paraId="04860DCE" w14:textId="77777777" w:rsidR="00C00322" w:rsidRPr="00DD3D70" w:rsidRDefault="00C00322">
    <w:pPr>
      <w:pStyle w:val="Header"/>
    </w:pPr>
  </w:p>
  <w:p w14:paraId="25CC5115" w14:textId="77777777" w:rsidR="00C00322" w:rsidRPr="00DD3D70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Pr="00DD3D70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0472E"/>
    <w:rsid w:val="00220E8C"/>
    <w:rsid w:val="00226E1A"/>
    <w:rsid w:val="00253623"/>
    <w:rsid w:val="00266CFA"/>
    <w:rsid w:val="0027209A"/>
    <w:rsid w:val="00274646"/>
    <w:rsid w:val="0027674A"/>
    <w:rsid w:val="002909D4"/>
    <w:rsid w:val="002C060A"/>
    <w:rsid w:val="002C66B2"/>
    <w:rsid w:val="002E6AE1"/>
    <w:rsid w:val="00367476"/>
    <w:rsid w:val="00374E74"/>
    <w:rsid w:val="003D402D"/>
    <w:rsid w:val="00431B3F"/>
    <w:rsid w:val="00446065"/>
    <w:rsid w:val="0056654C"/>
    <w:rsid w:val="0056741E"/>
    <w:rsid w:val="005752F4"/>
    <w:rsid w:val="00581B1C"/>
    <w:rsid w:val="005A0448"/>
    <w:rsid w:val="00655307"/>
    <w:rsid w:val="0069109C"/>
    <w:rsid w:val="007374FC"/>
    <w:rsid w:val="00784021"/>
    <w:rsid w:val="007B4443"/>
    <w:rsid w:val="007D34F4"/>
    <w:rsid w:val="007E6C0E"/>
    <w:rsid w:val="0085554C"/>
    <w:rsid w:val="0086755D"/>
    <w:rsid w:val="00874FC1"/>
    <w:rsid w:val="0090703A"/>
    <w:rsid w:val="00930BA9"/>
    <w:rsid w:val="00984919"/>
    <w:rsid w:val="009A1328"/>
    <w:rsid w:val="009C0E17"/>
    <w:rsid w:val="00A22A7E"/>
    <w:rsid w:val="00A354BA"/>
    <w:rsid w:val="00A4072F"/>
    <w:rsid w:val="00AB1BD9"/>
    <w:rsid w:val="00B540C9"/>
    <w:rsid w:val="00BA38DB"/>
    <w:rsid w:val="00BB7E69"/>
    <w:rsid w:val="00BE1E22"/>
    <w:rsid w:val="00C00322"/>
    <w:rsid w:val="00C56A42"/>
    <w:rsid w:val="00C91801"/>
    <w:rsid w:val="00CA0D26"/>
    <w:rsid w:val="00CB24B7"/>
    <w:rsid w:val="00D36788"/>
    <w:rsid w:val="00D40713"/>
    <w:rsid w:val="00D9697F"/>
    <w:rsid w:val="00DD3D70"/>
    <w:rsid w:val="00E3507A"/>
    <w:rsid w:val="00E958B8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2022-09-27T07:02:00Z</cp:lastPrinted>
  <dcterms:created xsi:type="dcterms:W3CDTF">2025-02-13T12:30:00Z</dcterms:created>
  <dcterms:modified xsi:type="dcterms:W3CDTF">2025-04-29T11:54:00Z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