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0A7F4" w14:textId="77777777" w:rsidR="00275F13" w:rsidRPr="00861214" w:rsidRDefault="00C93379" w:rsidP="00077BC3">
      <w:pPr>
        <w:pBdr>
          <w:top w:val="single" w:sz="12" w:space="0" w:color="auto" w:shadow="1"/>
          <w:left w:val="single" w:sz="12" w:space="4" w:color="auto" w:shadow="1"/>
          <w:bottom w:val="single" w:sz="12" w:space="1" w:color="auto" w:shadow="1"/>
          <w:right w:val="single" w:sz="4" w:space="1" w:color="auto"/>
        </w:pBdr>
        <w:ind w:right="4490"/>
        <w:rPr>
          <w:bCs/>
        </w:rPr>
      </w:pPr>
      <w:r w:rsidRPr="00861214">
        <w:rPr>
          <w:bCs/>
        </w:rPr>
        <w:t>THE</w:t>
      </w:r>
      <w:r w:rsidR="00275F13" w:rsidRPr="00861214">
        <w:rPr>
          <w:bCs/>
        </w:rPr>
        <w:t xml:space="preserve"> </w:t>
      </w:r>
      <w:r w:rsidR="00E10D99" w:rsidRPr="00861214">
        <w:rPr>
          <w:bCs/>
        </w:rPr>
        <w:t>CONVENTION ON WETLANDS</w:t>
      </w:r>
    </w:p>
    <w:p w14:paraId="4937EEE4" w14:textId="4318543F" w:rsidR="00DF2386" w:rsidRPr="00861214" w:rsidRDefault="00301563" w:rsidP="00077BC3">
      <w:pPr>
        <w:pBdr>
          <w:top w:val="single" w:sz="12" w:space="0" w:color="auto" w:shadow="1"/>
          <w:left w:val="single" w:sz="12" w:space="4" w:color="auto" w:shadow="1"/>
          <w:bottom w:val="single" w:sz="12" w:space="1" w:color="auto" w:shadow="1"/>
          <w:right w:val="single" w:sz="4" w:space="1" w:color="auto"/>
        </w:pBdr>
        <w:ind w:right="4490"/>
        <w:rPr>
          <w:bCs/>
        </w:rPr>
      </w:pPr>
      <w:r>
        <w:rPr>
          <w:bCs/>
        </w:rPr>
        <w:t>65th</w:t>
      </w:r>
      <w:r w:rsidRPr="00861214">
        <w:rPr>
          <w:bCs/>
        </w:rPr>
        <w:t xml:space="preserve"> </w:t>
      </w:r>
      <w:r w:rsidR="00845750">
        <w:rPr>
          <w:bCs/>
        </w:rPr>
        <w:t>m</w:t>
      </w:r>
      <w:r w:rsidR="00845750" w:rsidRPr="00861214">
        <w:rPr>
          <w:bCs/>
        </w:rPr>
        <w:t xml:space="preserve">eeting </w:t>
      </w:r>
      <w:r w:rsidR="00DF2386" w:rsidRPr="00861214">
        <w:rPr>
          <w:bCs/>
        </w:rPr>
        <w:t>of the Standing Committee</w:t>
      </w:r>
    </w:p>
    <w:p w14:paraId="50D733C1" w14:textId="07C4E3C8" w:rsidR="00DF2386" w:rsidRPr="00861214" w:rsidRDefault="00301563" w:rsidP="00077BC3">
      <w:pPr>
        <w:pBdr>
          <w:top w:val="single" w:sz="12" w:space="0" w:color="auto" w:shadow="1"/>
          <w:left w:val="single" w:sz="12" w:space="4" w:color="auto" w:shadow="1"/>
          <w:bottom w:val="single" w:sz="12" w:space="1" w:color="auto" w:shadow="1"/>
          <w:right w:val="single" w:sz="4" w:space="1" w:color="auto"/>
        </w:pBdr>
        <w:ind w:right="4490"/>
        <w:rPr>
          <w:bCs/>
          <w:lang w:val="de-CH"/>
        </w:rPr>
      </w:pPr>
      <w:r w:rsidRPr="00301563">
        <w:rPr>
          <w:bCs/>
          <w:lang w:val="de-CH"/>
        </w:rPr>
        <w:t>Victoria Falls, Zimbabwe, 23 July 2025</w:t>
      </w:r>
    </w:p>
    <w:p w14:paraId="6AE96694" w14:textId="77777777" w:rsidR="00DF2386" w:rsidRPr="00861214" w:rsidRDefault="00DF2386" w:rsidP="00633DD5">
      <w:pPr>
        <w:outlineLvl w:val="0"/>
        <w:rPr>
          <w:b/>
          <w:lang w:val="de-CH"/>
        </w:rPr>
      </w:pPr>
    </w:p>
    <w:p w14:paraId="17112917" w14:textId="2A32648E" w:rsidR="00DF2386" w:rsidRPr="00861214" w:rsidRDefault="00301563" w:rsidP="00633DD5">
      <w:pPr>
        <w:jc w:val="right"/>
        <w:rPr>
          <w:rFonts w:cs="Arial"/>
          <w:sz w:val="28"/>
          <w:szCs w:val="28"/>
          <w:lang w:val="de-CH"/>
        </w:rPr>
      </w:pPr>
      <w:r w:rsidRPr="00861214">
        <w:rPr>
          <w:rFonts w:cs="Arial"/>
          <w:b/>
          <w:sz w:val="28"/>
          <w:szCs w:val="28"/>
          <w:lang w:val="de-CH"/>
        </w:rPr>
        <w:t>SC</w:t>
      </w:r>
      <w:r>
        <w:rPr>
          <w:rFonts w:cs="Arial"/>
          <w:b/>
          <w:sz w:val="28"/>
          <w:szCs w:val="28"/>
          <w:lang w:val="de-CH"/>
        </w:rPr>
        <w:t>65</w:t>
      </w:r>
      <w:r w:rsidRPr="00861214">
        <w:rPr>
          <w:rFonts w:cs="Arial"/>
          <w:b/>
          <w:sz w:val="28"/>
          <w:szCs w:val="28"/>
          <w:lang w:val="de-CH"/>
        </w:rPr>
        <w:t xml:space="preserve"> </w:t>
      </w:r>
      <w:r w:rsidR="009D425A" w:rsidRPr="00861214">
        <w:rPr>
          <w:rFonts w:cs="Arial"/>
          <w:b/>
          <w:sz w:val="28"/>
          <w:szCs w:val="28"/>
          <w:lang w:val="de-CH"/>
        </w:rPr>
        <w:t>Doc.</w:t>
      </w:r>
      <w:r>
        <w:rPr>
          <w:rFonts w:cs="Arial"/>
          <w:b/>
          <w:sz w:val="28"/>
          <w:szCs w:val="28"/>
          <w:lang w:val="de-CH"/>
        </w:rPr>
        <w:t>8</w:t>
      </w:r>
      <w:r w:rsidR="00DE5D75" w:rsidRPr="00861214">
        <w:rPr>
          <w:rFonts w:cs="Arial"/>
          <w:b/>
          <w:sz w:val="28"/>
          <w:szCs w:val="28"/>
          <w:lang w:val="de-CH"/>
        </w:rPr>
        <w:t>.</w:t>
      </w:r>
      <w:r w:rsidR="00FE0913" w:rsidRPr="00861214">
        <w:rPr>
          <w:rFonts w:cs="Arial"/>
          <w:b/>
          <w:sz w:val="28"/>
          <w:szCs w:val="28"/>
          <w:lang w:val="de-CH"/>
        </w:rPr>
        <w:t>1</w:t>
      </w:r>
    </w:p>
    <w:p w14:paraId="08620B6F" w14:textId="77777777" w:rsidR="00DF2386" w:rsidRPr="00861214" w:rsidRDefault="00DF2386" w:rsidP="00633DD5">
      <w:pPr>
        <w:rPr>
          <w:rFonts w:cs="Arial"/>
          <w:b/>
          <w:sz w:val="28"/>
          <w:szCs w:val="28"/>
          <w:lang w:val="de-CH"/>
        </w:rPr>
      </w:pPr>
    </w:p>
    <w:p w14:paraId="1860DFFD" w14:textId="77777777" w:rsidR="00112BAC" w:rsidRPr="002B74BA" w:rsidRDefault="00112BAC" w:rsidP="00112BAC">
      <w:pPr>
        <w:ind w:left="0" w:firstLine="0"/>
        <w:jc w:val="center"/>
        <w:rPr>
          <w:rFonts w:cs="Arial"/>
          <w:b/>
          <w:sz w:val="28"/>
          <w:szCs w:val="28"/>
        </w:rPr>
      </w:pPr>
      <w:r w:rsidRPr="002B74BA">
        <w:rPr>
          <w:rFonts w:cs="Arial"/>
          <w:b/>
          <w:sz w:val="28"/>
          <w:szCs w:val="28"/>
        </w:rPr>
        <w:t>Financial and budgetary matters</w:t>
      </w:r>
      <w:r>
        <w:rPr>
          <w:rFonts w:cs="Arial"/>
          <w:b/>
          <w:sz w:val="28"/>
          <w:szCs w:val="28"/>
        </w:rPr>
        <w:t>:</w:t>
      </w:r>
    </w:p>
    <w:p w14:paraId="345D5E04" w14:textId="7334CDFB" w:rsidR="00DF2386" w:rsidRPr="00861214" w:rsidRDefault="00331FF3" w:rsidP="00633DD5">
      <w:pPr>
        <w:ind w:left="0" w:firstLine="0"/>
        <w:jc w:val="center"/>
        <w:rPr>
          <w:rFonts w:cs="Arial"/>
          <w:b/>
          <w:sz w:val="28"/>
          <w:szCs w:val="28"/>
        </w:rPr>
      </w:pPr>
      <w:r>
        <w:rPr>
          <w:rFonts w:cs="Arial"/>
          <w:b/>
          <w:sz w:val="28"/>
          <w:szCs w:val="28"/>
        </w:rPr>
        <w:t>Update</w:t>
      </w:r>
      <w:r w:rsidR="00A31490" w:rsidRPr="00861214">
        <w:rPr>
          <w:rFonts w:cs="Arial"/>
          <w:b/>
          <w:sz w:val="28"/>
          <w:szCs w:val="28"/>
        </w:rPr>
        <w:t xml:space="preserve"> on </w:t>
      </w:r>
      <w:r w:rsidR="00E6689D" w:rsidRPr="00861214">
        <w:rPr>
          <w:rFonts w:cs="Arial"/>
          <w:b/>
          <w:sz w:val="28"/>
          <w:szCs w:val="28"/>
        </w:rPr>
        <w:t xml:space="preserve">financial matters </w:t>
      </w:r>
      <w:r w:rsidR="009D425A" w:rsidRPr="00861214">
        <w:rPr>
          <w:rFonts w:cs="Arial"/>
          <w:b/>
          <w:sz w:val="28"/>
          <w:szCs w:val="28"/>
        </w:rPr>
        <w:t xml:space="preserve">for </w:t>
      </w:r>
      <w:r w:rsidR="00794FE7">
        <w:rPr>
          <w:rFonts w:cs="Arial"/>
          <w:b/>
          <w:sz w:val="28"/>
          <w:szCs w:val="28"/>
        </w:rPr>
        <w:t>2024</w:t>
      </w:r>
      <w:r w:rsidR="00794FE7" w:rsidRPr="00861214">
        <w:rPr>
          <w:rFonts w:cs="Arial"/>
          <w:b/>
          <w:sz w:val="28"/>
          <w:szCs w:val="28"/>
        </w:rPr>
        <w:t xml:space="preserve"> </w:t>
      </w:r>
      <w:r w:rsidR="00C03FC6" w:rsidRPr="00861214">
        <w:rPr>
          <w:rFonts w:cs="Arial"/>
          <w:b/>
          <w:sz w:val="28"/>
          <w:szCs w:val="28"/>
        </w:rPr>
        <w:t xml:space="preserve">and </w:t>
      </w:r>
      <w:r w:rsidR="00794FE7" w:rsidRPr="00861214">
        <w:rPr>
          <w:rFonts w:cs="Arial"/>
          <w:b/>
          <w:sz w:val="28"/>
          <w:szCs w:val="28"/>
        </w:rPr>
        <w:t>202</w:t>
      </w:r>
      <w:r w:rsidR="00794FE7">
        <w:rPr>
          <w:rFonts w:cs="Arial"/>
          <w:b/>
          <w:sz w:val="28"/>
          <w:szCs w:val="28"/>
        </w:rPr>
        <w:t>5</w:t>
      </w:r>
      <w:r w:rsidR="00785828">
        <w:rPr>
          <w:rFonts w:cs="Arial"/>
          <w:b/>
          <w:sz w:val="28"/>
          <w:szCs w:val="28"/>
        </w:rPr>
        <w:t xml:space="preserve"> </w:t>
      </w:r>
      <w:r w:rsidR="00FC2FAB">
        <w:rPr>
          <w:rFonts w:cs="Arial"/>
          <w:b/>
          <w:sz w:val="28"/>
          <w:szCs w:val="28"/>
        </w:rPr>
        <w:br/>
      </w:r>
    </w:p>
    <w:p w14:paraId="7CEC9E3C" w14:textId="0A458346" w:rsidR="00DF2386" w:rsidRPr="00861214" w:rsidRDefault="00DF2386" w:rsidP="00633DD5">
      <w:pPr>
        <w:rPr>
          <w:rFonts w:ascii="Garamond" w:hAnsi="Garamond" w:cs="Arial"/>
          <w:sz w:val="28"/>
          <w:szCs w:val="28"/>
        </w:rPr>
      </w:pPr>
    </w:p>
    <w:p w14:paraId="1C7F5B63" w14:textId="77777777" w:rsidR="000C2489" w:rsidRPr="00861214" w:rsidRDefault="000C2489" w:rsidP="00633DD5">
      <w:pPr>
        <w:autoSpaceDE w:val="0"/>
        <w:autoSpaceDN w:val="0"/>
        <w:adjustRightInd w:val="0"/>
        <w:rPr>
          <w:rFonts w:asciiTheme="minorHAnsi" w:eastAsiaTheme="minorHAnsi" w:hAnsiTheme="minorHAnsi" w:cs="Calibri-Bold"/>
          <w:b/>
          <w:bCs/>
        </w:rPr>
      </w:pPr>
      <w:r w:rsidRPr="00861214">
        <w:rPr>
          <w:noProof/>
          <w:lang w:eastAsia="en-GB"/>
        </w:rPr>
        <mc:AlternateContent>
          <mc:Choice Requires="wps">
            <w:drawing>
              <wp:inline distT="0" distB="0" distL="0" distR="0" wp14:anchorId="0D883522" wp14:editId="33E60D06">
                <wp:extent cx="5895975" cy="3561907"/>
                <wp:effectExtent l="0" t="0" r="28575" b="1968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561907"/>
                        </a:xfrm>
                        <a:prstGeom prst="rect">
                          <a:avLst/>
                        </a:prstGeom>
                        <a:solidFill>
                          <a:srgbClr val="FFFFFF"/>
                        </a:solidFill>
                        <a:ln w="9525">
                          <a:solidFill>
                            <a:srgbClr val="000000"/>
                          </a:solidFill>
                          <a:miter lim="800000"/>
                          <a:headEnd/>
                          <a:tailEnd/>
                        </a:ln>
                      </wps:spPr>
                      <wps:txbx>
                        <w:txbxContent>
                          <w:p w14:paraId="216514D2" w14:textId="77777777" w:rsidR="00B72C2B" w:rsidRPr="00340E62" w:rsidRDefault="00B72C2B" w:rsidP="000C2489">
                            <w:pPr>
                              <w:rPr>
                                <w:b/>
                                <w:bCs/>
                              </w:rPr>
                            </w:pPr>
                            <w:r w:rsidRPr="00340E62">
                              <w:rPr>
                                <w:b/>
                                <w:bCs/>
                              </w:rPr>
                              <w:t xml:space="preserve">Actions requested: </w:t>
                            </w:r>
                          </w:p>
                          <w:p w14:paraId="3DDC8891" w14:textId="77777777" w:rsidR="00B72C2B" w:rsidRPr="00340E62" w:rsidRDefault="00B72C2B" w:rsidP="000C2489">
                            <w:pPr>
                              <w:pStyle w:val="ColorfulList-Accent11"/>
                              <w:ind w:left="0"/>
                            </w:pPr>
                          </w:p>
                          <w:p w14:paraId="506FF911" w14:textId="77777777" w:rsidR="00B72C2B" w:rsidRPr="00340E62" w:rsidRDefault="00B72C2B" w:rsidP="00275F13">
                            <w:pPr>
                              <w:pStyle w:val="ColorfulList-Accent11"/>
                              <w:ind w:left="0" w:firstLine="0"/>
                              <w:rPr>
                                <w:rFonts w:cs="Calibri"/>
                              </w:rPr>
                            </w:pPr>
                            <w:r w:rsidRPr="00340E62">
                              <w:t xml:space="preserve">The Standing Committee is </w:t>
                            </w:r>
                            <w:r w:rsidRPr="00340E62">
                              <w:rPr>
                                <w:rFonts w:cs="Calibri"/>
                              </w:rPr>
                              <w:t>invited to:</w:t>
                            </w:r>
                          </w:p>
                          <w:p w14:paraId="72B2EB92" w14:textId="77777777" w:rsidR="00B72C2B" w:rsidRPr="00340E62" w:rsidRDefault="00B72C2B" w:rsidP="000C2489">
                            <w:pPr>
                              <w:pStyle w:val="ColorfulList-Accent11"/>
                              <w:ind w:left="0"/>
                              <w:rPr>
                                <w:rFonts w:cs="Calibri"/>
                              </w:rPr>
                            </w:pPr>
                          </w:p>
                          <w:p w14:paraId="204CE375" w14:textId="052B9344" w:rsidR="00301563" w:rsidRDefault="00B72C2B" w:rsidP="00C14322">
                            <w:pPr>
                              <w:pStyle w:val="ColorfulList-Accent11"/>
                              <w:ind w:left="426"/>
                              <w:rPr>
                                <w:rFonts w:cs="Calibri"/>
                              </w:rPr>
                            </w:pPr>
                            <w:r w:rsidRPr="00340E62">
                              <w:rPr>
                                <w:rFonts w:cs="Calibri"/>
                              </w:rPr>
                              <w:t>i.</w:t>
                            </w:r>
                            <w:r w:rsidR="00301563">
                              <w:rPr>
                                <w:rFonts w:cs="Calibri"/>
                              </w:rPr>
                              <w:tab/>
                              <w:t>review and accept the audited financial statements for 2024 as of 31 December 2024;</w:t>
                            </w:r>
                            <w:r w:rsidRPr="00340E62">
                              <w:rPr>
                                <w:rFonts w:cs="Calibri"/>
                              </w:rPr>
                              <w:tab/>
                            </w:r>
                          </w:p>
                          <w:p w14:paraId="2791CAD1" w14:textId="77777777" w:rsidR="00301563" w:rsidRDefault="00301563" w:rsidP="00C14322">
                            <w:pPr>
                              <w:pStyle w:val="ColorfulList-Accent11"/>
                              <w:ind w:left="426"/>
                              <w:rPr>
                                <w:rFonts w:cs="Calibri"/>
                              </w:rPr>
                            </w:pPr>
                          </w:p>
                          <w:p w14:paraId="5BF6BF5C" w14:textId="55BEFA38" w:rsidR="00B72C2B" w:rsidRPr="00C7323D" w:rsidRDefault="00301563" w:rsidP="00C14322">
                            <w:pPr>
                              <w:pStyle w:val="ColorfulList-Accent11"/>
                              <w:ind w:left="426"/>
                              <w:rPr>
                                <w:rFonts w:cs="Calibri"/>
                              </w:rPr>
                            </w:pPr>
                            <w:r>
                              <w:rPr>
                                <w:rFonts w:cs="Calibri"/>
                              </w:rPr>
                              <w:t>ii.</w:t>
                            </w:r>
                            <w:r>
                              <w:rPr>
                                <w:rFonts w:cs="Calibri"/>
                              </w:rPr>
                              <w:tab/>
                            </w:r>
                            <w:r w:rsidR="00B72C2B" w:rsidRPr="00C7323D">
                              <w:rPr>
                                <w:rFonts w:cs="Calibri"/>
                              </w:rPr>
                              <w:t>note the core budget results for 2024;</w:t>
                            </w:r>
                          </w:p>
                          <w:p w14:paraId="056423B2" w14:textId="27D6F2C5" w:rsidR="00B72C2B" w:rsidRPr="00340E62" w:rsidRDefault="00B72C2B" w:rsidP="00C14322">
                            <w:pPr>
                              <w:pStyle w:val="ColorfulList-Accent11"/>
                              <w:ind w:left="426"/>
                              <w:rPr>
                                <w:rFonts w:cs="Calibri"/>
                              </w:rPr>
                            </w:pPr>
                            <w:r w:rsidRPr="00861214">
                              <w:rPr>
                                <w:rFonts w:cs="Calibri"/>
                              </w:rPr>
                              <w:tab/>
                            </w:r>
                          </w:p>
                          <w:p w14:paraId="2CD1AE67" w14:textId="7E074668" w:rsidR="00B72C2B" w:rsidRDefault="00301563" w:rsidP="00A745F6">
                            <w:pPr>
                              <w:pStyle w:val="ColorfulList-Accent11"/>
                              <w:ind w:left="426"/>
                              <w:rPr>
                                <w:rFonts w:cs="Calibri"/>
                              </w:rPr>
                            </w:pPr>
                            <w:r>
                              <w:rPr>
                                <w:rFonts w:cs="Calibri"/>
                              </w:rPr>
                              <w:t>i</w:t>
                            </w:r>
                            <w:r w:rsidR="008506FD">
                              <w:rPr>
                                <w:rFonts w:cs="Calibri"/>
                              </w:rPr>
                              <w:t>ii</w:t>
                            </w:r>
                            <w:r w:rsidR="00B72C2B" w:rsidRPr="00340E62">
                              <w:rPr>
                                <w:rFonts w:cs="Calibri"/>
                              </w:rPr>
                              <w:t>.</w:t>
                            </w:r>
                            <w:r w:rsidR="00B72C2B" w:rsidRPr="00340E62">
                              <w:rPr>
                                <w:rFonts w:cs="Calibri"/>
                              </w:rPr>
                              <w:tab/>
                            </w:r>
                            <w:r>
                              <w:rPr>
                                <w:rFonts w:cs="Calibri"/>
                              </w:rPr>
                              <w:t>approve the</w:t>
                            </w:r>
                            <w:r w:rsidR="00B72C2B">
                              <w:rPr>
                                <w:rFonts w:cs="Calibri"/>
                              </w:rPr>
                              <w:t xml:space="preserve"> </w:t>
                            </w:r>
                            <w:r w:rsidR="00B72C2B" w:rsidRPr="00004CF9">
                              <w:rPr>
                                <w:rFonts w:cs="Calibri"/>
                              </w:rPr>
                              <w:t>carry</w:t>
                            </w:r>
                            <w:r>
                              <w:rPr>
                                <w:rFonts w:cs="Calibri"/>
                              </w:rPr>
                              <w:t>ing</w:t>
                            </w:r>
                            <w:r w:rsidR="00B72C2B" w:rsidRPr="00004CF9">
                              <w:rPr>
                                <w:rFonts w:cs="Calibri"/>
                              </w:rPr>
                              <w:t xml:space="preserve"> forward </w:t>
                            </w:r>
                            <w:r w:rsidR="00B72C2B">
                              <w:rPr>
                                <w:rFonts w:cs="Calibri"/>
                              </w:rPr>
                              <w:t xml:space="preserve">of </w:t>
                            </w:r>
                            <w:r w:rsidR="00B72C2B" w:rsidRPr="00004CF9">
                              <w:rPr>
                                <w:rFonts w:cs="Calibri"/>
                              </w:rPr>
                              <w:t>funds from 202</w:t>
                            </w:r>
                            <w:r w:rsidR="00B72C2B">
                              <w:rPr>
                                <w:rFonts w:cs="Calibri"/>
                              </w:rPr>
                              <w:t>4</w:t>
                            </w:r>
                            <w:r w:rsidR="00B72C2B" w:rsidRPr="00004CF9">
                              <w:rPr>
                                <w:rFonts w:cs="Calibri"/>
                              </w:rPr>
                              <w:t xml:space="preserve"> to 202</w:t>
                            </w:r>
                            <w:r w:rsidR="00B72C2B">
                              <w:rPr>
                                <w:rFonts w:cs="Calibri"/>
                              </w:rPr>
                              <w:t>5</w:t>
                            </w:r>
                            <w:r w:rsidR="00B72C2B" w:rsidRPr="00004CF9">
                              <w:rPr>
                                <w:rFonts w:cs="Calibri"/>
                              </w:rPr>
                              <w:t xml:space="preserve">, as </w:t>
                            </w:r>
                            <w:r w:rsidR="008506FD">
                              <w:rPr>
                                <w:rFonts w:cs="Calibri"/>
                              </w:rPr>
                              <w:t>proposed</w:t>
                            </w:r>
                            <w:r w:rsidR="00B72C2B" w:rsidRPr="00004CF9">
                              <w:rPr>
                                <w:rFonts w:cs="Calibri"/>
                              </w:rPr>
                              <w:t xml:space="preserve"> in </w:t>
                            </w:r>
                            <w:r w:rsidR="00B72C2B" w:rsidRPr="000F2B05">
                              <w:rPr>
                                <w:rFonts w:cs="Calibri"/>
                              </w:rPr>
                              <w:t xml:space="preserve">paragraph </w:t>
                            </w:r>
                            <w:r w:rsidR="008506FD">
                              <w:rPr>
                                <w:rFonts w:cs="Calibri"/>
                              </w:rPr>
                              <w:t>9</w:t>
                            </w:r>
                            <w:r w:rsidR="00C07F2A" w:rsidRPr="000F2B05">
                              <w:rPr>
                                <w:rFonts w:cs="Calibri"/>
                              </w:rPr>
                              <w:t xml:space="preserve"> </w:t>
                            </w:r>
                            <w:r w:rsidR="00B72C2B" w:rsidRPr="000F2B05">
                              <w:rPr>
                                <w:rFonts w:cs="Calibri"/>
                              </w:rPr>
                              <w:t>and</w:t>
                            </w:r>
                            <w:r w:rsidR="00B72C2B" w:rsidRPr="00004CF9">
                              <w:rPr>
                                <w:rFonts w:cs="Calibri"/>
                              </w:rPr>
                              <w:t xml:space="preserve"> presented</w:t>
                            </w:r>
                            <w:r w:rsidR="00B72C2B" w:rsidRPr="00054685">
                              <w:rPr>
                                <w:rFonts w:cs="Calibri"/>
                              </w:rPr>
                              <w:t xml:space="preserve"> in </w:t>
                            </w:r>
                            <w:r w:rsidR="00B72C2B" w:rsidRPr="000F2B05">
                              <w:rPr>
                                <w:rFonts w:cs="Calibri"/>
                              </w:rPr>
                              <w:t xml:space="preserve">column C of the table in Annex </w:t>
                            </w:r>
                            <w:r w:rsidRPr="008506FD">
                              <w:rPr>
                                <w:rFonts w:cs="Calibri"/>
                              </w:rPr>
                              <w:t>4</w:t>
                            </w:r>
                            <w:r w:rsidR="00B72C2B" w:rsidRPr="000F2B05">
                              <w:rPr>
                                <w:rFonts w:cs="Calibri"/>
                              </w:rPr>
                              <w:t>;</w:t>
                            </w:r>
                          </w:p>
                          <w:p w14:paraId="46325A64" w14:textId="6984A467" w:rsidR="00B72C2B" w:rsidRDefault="00B72C2B" w:rsidP="00C14322">
                            <w:pPr>
                              <w:pStyle w:val="ColorfulList-Accent11"/>
                              <w:ind w:left="426"/>
                              <w:rPr>
                                <w:rFonts w:cs="Calibri"/>
                              </w:rPr>
                            </w:pPr>
                          </w:p>
                          <w:p w14:paraId="1752222D" w14:textId="196FCD4A" w:rsidR="008506FD" w:rsidRDefault="008506FD" w:rsidP="00C14322">
                            <w:pPr>
                              <w:pStyle w:val="ColorfulList-Accent11"/>
                              <w:ind w:left="426"/>
                              <w:rPr>
                                <w:rFonts w:cs="Calibri"/>
                              </w:rPr>
                            </w:pPr>
                            <w:r>
                              <w:rPr>
                                <w:rFonts w:cs="Calibri"/>
                              </w:rPr>
                              <w:t>i</w:t>
                            </w:r>
                            <w:r w:rsidR="00301563">
                              <w:rPr>
                                <w:rFonts w:cs="Calibri"/>
                              </w:rPr>
                              <w:t>v.</w:t>
                            </w:r>
                            <w:r w:rsidR="00301563">
                              <w:rPr>
                                <w:rFonts w:cs="Calibri"/>
                              </w:rPr>
                              <w:tab/>
                            </w:r>
                            <w:r w:rsidRPr="00D70A42">
                              <w:rPr>
                                <w:rFonts w:cs="Calibri"/>
                              </w:rPr>
                              <w:t xml:space="preserve">take note of the surplus balances described in </w:t>
                            </w:r>
                            <w:r w:rsidRPr="000F2B05">
                              <w:rPr>
                                <w:rFonts w:cs="Calibri"/>
                              </w:rPr>
                              <w:t>paragraph</w:t>
                            </w:r>
                            <w:r>
                              <w:rPr>
                                <w:rFonts w:cs="Calibri"/>
                              </w:rPr>
                              <w:t xml:space="preserve">s 10 to </w:t>
                            </w:r>
                            <w:r w:rsidR="00E65F4F" w:rsidRPr="008506FD">
                              <w:rPr>
                                <w:rFonts w:cs="Calibri"/>
                              </w:rPr>
                              <w:t>1</w:t>
                            </w:r>
                            <w:r w:rsidR="00E65F4F">
                              <w:rPr>
                                <w:rFonts w:cs="Calibri"/>
                              </w:rPr>
                              <w:t>7;</w:t>
                            </w:r>
                          </w:p>
                          <w:p w14:paraId="235CFD8D" w14:textId="77777777" w:rsidR="008506FD" w:rsidRDefault="008506FD" w:rsidP="00C14322">
                            <w:pPr>
                              <w:pStyle w:val="ColorfulList-Accent11"/>
                              <w:ind w:left="426"/>
                              <w:rPr>
                                <w:rFonts w:cs="Calibri"/>
                              </w:rPr>
                            </w:pPr>
                          </w:p>
                          <w:p w14:paraId="2287ACFB" w14:textId="53C8E5FC" w:rsidR="008506FD" w:rsidRPr="00340E62" w:rsidRDefault="008506FD" w:rsidP="008506FD">
                            <w:pPr>
                              <w:pStyle w:val="ColorfulList-Accent11"/>
                              <w:ind w:left="426"/>
                              <w:rPr>
                                <w:rFonts w:cs="Calibri"/>
                              </w:rPr>
                            </w:pPr>
                            <w:r>
                              <w:rPr>
                                <w:rFonts w:cs="Calibri"/>
                              </w:rPr>
                              <w:t>v</w:t>
                            </w:r>
                            <w:r w:rsidRPr="00C7323D">
                              <w:rPr>
                                <w:rFonts w:cs="Calibri"/>
                              </w:rPr>
                              <w:t>.</w:t>
                            </w:r>
                            <w:r w:rsidRPr="00C7323D">
                              <w:rPr>
                                <w:rFonts w:cs="Calibri"/>
                              </w:rPr>
                              <w:tab/>
                              <w:t>note the status of non-core funding and voluntary contributions for 2024</w:t>
                            </w:r>
                            <w:r w:rsidRPr="008506FD">
                              <w:rPr>
                                <w:rFonts w:cs="Calibri"/>
                              </w:rPr>
                              <w:t xml:space="preserve"> </w:t>
                            </w:r>
                            <w:r w:rsidRPr="00D70A42">
                              <w:rPr>
                                <w:rFonts w:cs="Calibri"/>
                              </w:rPr>
                              <w:t xml:space="preserve">described in </w:t>
                            </w:r>
                            <w:r w:rsidRPr="000F2B05">
                              <w:rPr>
                                <w:rFonts w:cs="Calibri"/>
                              </w:rPr>
                              <w:t>paragraph</w:t>
                            </w:r>
                            <w:r>
                              <w:rPr>
                                <w:rFonts w:cs="Calibri"/>
                              </w:rPr>
                              <w:t xml:space="preserve">s </w:t>
                            </w:r>
                            <w:r w:rsidR="00F0334B">
                              <w:rPr>
                                <w:rFonts w:cs="Calibri"/>
                              </w:rPr>
                              <w:t xml:space="preserve">19 </w:t>
                            </w:r>
                            <w:r>
                              <w:rPr>
                                <w:rFonts w:cs="Calibri"/>
                              </w:rPr>
                              <w:t>to 2</w:t>
                            </w:r>
                            <w:r w:rsidR="00C97CB6">
                              <w:rPr>
                                <w:rFonts w:cs="Calibri"/>
                              </w:rPr>
                              <w:t>2</w:t>
                            </w:r>
                            <w:r w:rsidRPr="00C7323D">
                              <w:rPr>
                                <w:rFonts w:cs="Calibri"/>
                              </w:rPr>
                              <w:t>;</w:t>
                            </w:r>
                            <w:r w:rsidRPr="00340E62">
                              <w:rPr>
                                <w:rFonts w:cs="Calibri"/>
                              </w:rPr>
                              <w:t xml:space="preserve"> </w:t>
                            </w:r>
                          </w:p>
                          <w:p w14:paraId="1889CEF3" w14:textId="77777777" w:rsidR="00B72C2B" w:rsidRPr="00103D37" w:rsidRDefault="00B72C2B" w:rsidP="00C14322">
                            <w:pPr>
                              <w:pStyle w:val="ColorfulList-Accent11"/>
                              <w:ind w:left="426"/>
                              <w:rPr>
                                <w:rFonts w:cs="Calibri"/>
                              </w:rPr>
                            </w:pPr>
                          </w:p>
                          <w:p w14:paraId="6D49D833" w14:textId="332B2701" w:rsidR="008506FD" w:rsidRPr="008506FD" w:rsidRDefault="008E440C" w:rsidP="008506FD">
                            <w:pPr>
                              <w:pStyle w:val="ColorfulList-Accent11"/>
                              <w:ind w:left="426"/>
                              <w:rPr>
                                <w:rFonts w:cs="Calibri"/>
                              </w:rPr>
                            </w:pPr>
                            <w:r>
                              <w:rPr>
                                <w:rFonts w:cs="Calibri"/>
                              </w:rPr>
                              <w:t>v</w:t>
                            </w:r>
                            <w:r w:rsidR="00301563">
                              <w:rPr>
                                <w:rFonts w:cs="Calibri"/>
                              </w:rPr>
                              <w:t>i</w:t>
                            </w:r>
                            <w:r w:rsidR="00B72C2B" w:rsidRPr="00103D37">
                              <w:rPr>
                                <w:rFonts w:cs="Calibri"/>
                              </w:rPr>
                              <w:t>.</w:t>
                            </w:r>
                            <w:r w:rsidR="00B72C2B">
                              <w:rPr>
                                <w:rFonts w:cs="Calibri"/>
                              </w:rPr>
                              <w:tab/>
                            </w:r>
                            <w:r w:rsidR="00301563">
                              <w:rPr>
                                <w:rFonts w:cs="Calibri"/>
                              </w:rPr>
                              <w:t>approve</w:t>
                            </w:r>
                            <w:r w:rsidR="00B72C2B">
                              <w:rPr>
                                <w:rFonts w:cs="Calibri"/>
                              </w:rPr>
                              <w:t xml:space="preserve"> the </w:t>
                            </w:r>
                            <w:r w:rsidR="005F22DA" w:rsidRPr="0021582A">
                              <w:rPr>
                                <w:rFonts w:cs="Calibri"/>
                              </w:rPr>
                              <w:t xml:space="preserve">2025 </w:t>
                            </w:r>
                            <w:r w:rsidR="00B72C2B" w:rsidRPr="0021582A">
                              <w:rPr>
                                <w:rFonts w:cs="Calibri"/>
                              </w:rPr>
                              <w:t xml:space="preserve">budget, as described </w:t>
                            </w:r>
                            <w:r w:rsidR="00B72C2B" w:rsidRPr="008506FD">
                              <w:rPr>
                                <w:rFonts w:cs="Calibri"/>
                              </w:rPr>
                              <w:t xml:space="preserve">in paragraph </w:t>
                            </w:r>
                            <w:r w:rsidR="001D0870" w:rsidRPr="008506FD">
                              <w:rPr>
                                <w:rFonts w:cs="Calibri"/>
                              </w:rPr>
                              <w:t>23</w:t>
                            </w:r>
                            <w:r w:rsidR="00301563" w:rsidRPr="008506FD">
                              <w:rPr>
                                <w:rFonts w:cs="Calibri"/>
                              </w:rPr>
                              <w:t xml:space="preserve"> and presented in Annex 4</w:t>
                            </w:r>
                            <w:r w:rsidR="008506FD" w:rsidRPr="008506FD">
                              <w:rPr>
                                <w:rFonts w:cs="Calibri"/>
                              </w:rPr>
                              <w:t>; and</w:t>
                            </w:r>
                          </w:p>
                          <w:p w14:paraId="6791DBDE" w14:textId="77777777" w:rsidR="008506FD" w:rsidRPr="008506FD" w:rsidRDefault="008506FD" w:rsidP="00C14322">
                            <w:pPr>
                              <w:pStyle w:val="ColorfulList-Accent11"/>
                              <w:ind w:left="426"/>
                              <w:rPr>
                                <w:rFonts w:cs="Calibri"/>
                              </w:rPr>
                            </w:pPr>
                          </w:p>
                          <w:p w14:paraId="4FE258A1" w14:textId="419EDCA7" w:rsidR="008506FD" w:rsidRPr="00D70A42" w:rsidRDefault="008506FD" w:rsidP="008506FD">
                            <w:pPr>
                              <w:pStyle w:val="ColorfulList-Accent11"/>
                              <w:ind w:left="426"/>
                              <w:rPr>
                                <w:rFonts w:cs="Calibri"/>
                              </w:rPr>
                            </w:pPr>
                            <w:r w:rsidRPr="008506FD">
                              <w:rPr>
                                <w:rFonts w:cs="Calibri"/>
                              </w:rPr>
                              <w:t>v</w:t>
                            </w:r>
                            <w:r w:rsidR="008E440C">
                              <w:rPr>
                                <w:rFonts w:cs="Calibri"/>
                              </w:rPr>
                              <w:t>i</w:t>
                            </w:r>
                            <w:r w:rsidRPr="008506FD">
                              <w:rPr>
                                <w:rFonts w:cs="Calibri"/>
                              </w:rPr>
                              <w:t>i.</w:t>
                            </w:r>
                            <w:r w:rsidRPr="008506FD">
                              <w:rPr>
                                <w:rFonts w:cs="Calibri"/>
                              </w:rPr>
                              <w:tab/>
                              <w:t xml:space="preserve">approve the allocation under core budget line D “Support to Ramsar Regional Initiatives” to eligible RRIs as described </w:t>
                            </w:r>
                            <w:r w:rsidRPr="00005494">
                              <w:rPr>
                                <w:rFonts w:cs="Calibri"/>
                              </w:rPr>
                              <w:t>in paragraph 2</w:t>
                            </w:r>
                            <w:r w:rsidR="00C97CB6">
                              <w:rPr>
                                <w:rFonts w:cs="Calibri"/>
                              </w:rPr>
                              <w:t>5</w:t>
                            </w:r>
                            <w:r w:rsidRPr="00005494">
                              <w:rPr>
                                <w:rFonts w:cs="Calibri"/>
                              </w:rPr>
                              <w:t>.</w:t>
                            </w:r>
                          </w:p>
                          <w:p w14:paraId="399979CC" w14:textId="77777777" w:rsidR="008506FD" w:rsidRDefault="008506FD" w:rsidP="00C14322">
                            <w:pPr>
                              <w:pStyle w:val="ColorfulList-Accent11"/>
                              <w:ind w:left="426"/>
                              <w:rPr>
                                <w:rFonts w:cs="Calibri"/>
                              </w:rPr>
                            </w:pPr>
                          </w:p>
                        </w:txbxContent>
                      </wps:txbx>
                      <wps:bodyPr rot="0" vert="horz" wrap="square" lIns="91440" tIns="45720" rIns="91440" bIns="45720" anchor="t" anchorCtr="0" upright="1">
                        <a:noAutofit/>
                      </wps:bodyPr>
                    </wps:wsp>
                  </a:graphicData>
                </a:graphic>
              </wp:inline>
            </w:drawing>
          </mc:Choice>
          <mc:Fallback>
            <w:pict>
              <v:shapetype w14:anchorId="0D883522" id="_x0000_t202" coordsize="21600,21600" o:spt="202" path="m,l,21600r21600,l21600,xe">
                <v:stroke joinstyle="miter"/>
                <v:path gradientshapeok="t" o:connecttype="rect"/>
              </v:shapetype>
              <v:shape id="Text Box 1" o:spid="_x0000_s1026" type="#_x0000_t202" style="width:464.25pt;height:28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">
                <v:textbox>
                  <w:txbxContent>
                    <w:p w14:paraId="216514D2" w14:textId="77777777" w:rsidR="00B72C2B" w:rsidRPr="00340E62" w:rsidRDefault="00B72C2B" w:rsidP="000C2489">
                      <w:pPr>
                        <w:rPr>
                          <w:b/>
                          <w:bCs/>
                        </w:rPr>
                      </w:pPr>
                      <w:r w:rsidRPr="00340E62">
                        <w:rPr>
                          <w:b/>
                          <w:bCs/>
                        </w:rPr>
                        <w:t xml:space="preserve">Actions requested: </w:t>
                      </w:r>
                    </w:p>
                    <w:p w14:paraId="3DDC8891" w14:textId="77777777" w:rsidR="00B72C2B" w:rsidRPr="00340E62" w:rsidRDefault="00B72C2B" w:rsidP="000C2489">
                      <w:pPr>
                        <w:pStyle w:val="ColorfulList-Accent11"/>
                        <w:ind w:left="0"/>
                      </w:pPr>
                    </w:p>
                    <w:p w14:paraId="506FF911" w14:textId="77777777" w:rsidR="00B72C2B" w:rsidRPr="00340E62" w:rsidRDefault="00B72C2B" w:rsidP="00275F13">
                      <w:pPr>
                        <w:pStyle w:val="ColorfulList-Accent11"/>
                        <w:ind w:left="0" w:firstLine="0"/>
                        <w:rPr>
                          <w:rFonts w:cs="Calibri"/>
                        </w:rPr>
                      </w:pPr>
                      <w:r w:rsidRPr="00340E62">
                        <w:t xml:space="preserve">The Standing Committee is </w:t>
                      </w:r>
                      <w:r w:rsidRPr="00340E62">
                        <w:rPr>
                          <w:rFonts w:cs="Calibri"/>
                        </w:rPr>
                        <w:t>invited to:</w:t>
                      </w:r>
                    </w:p>
                    <w:p w14:paraId="72B2EB92" w14:textId="77777777" w:rsidR="00B72C2B" w:rsidRPr="00340E62" w:rsidRDefault="00B72C2B" w:rsidP="000C2489">
                      <w:pPr>
                        <w:pStyle w:val="ColorfulList-Accent11"/>
                        <w:ind w:left="0"/>
                        <w:rPr>
                          <w:rFonts w:cs="Calibri"/>
                        </w:rPr>
                      </w:pPr>
                    </w:p>
                    <w:p w14:paraId="204CE375" w14:textId="052B9344" w:rsidR="00301563" w:rsidRDefault="00B72C2B" w:rsidP="00C14322">
                      <w:pPr>
                        <w:pStyle w:val="ColorfulList-Accent11"/>
                        <w:ind w:left="426"/>
                        <w:rPr>
                          <w:rFonts w:cs="Calibri"/>
                        </w:rPr>
                      </w:pPr>
                      <w:r w:rsidRPr="00340E62">
                        <w:rPr>
                          <w:rFonts w:cs="Calibri"/>
                        </w:rPr>
                        <w:t>i.</w:t>
                      </w:r>
                      <w:r w:rsidR="00301563">
                        <w:rPr>
                          <w:rFonts w:cs="Calibri"/>
                        </w:rPr>
                        <w:tab/>
                        <w:t>review and accept the audited financial statements for 2024 as of 31 December 2024;</w:t>
                      </w:r>
                      <w:r w:rsidRPr="00340E62">
                        <w:rPr>
                          <w:rFonts w:cs="Calibri"/>
                        </w:rPr>
                        <w:tab/>
                      </w:r>
                    </w:p>
                    <w:p w14:paraId="2791CAD1" w14:textId="77777777" w:rsidR="00301563" w:rsidRDefault="00301563" w:rsidP="00C14322">
                      <w:pPr>
                        <w:pStyle w:val="ColorfulList-Accent11"/>
                        <w:ind w:left="426"/>
                        <w:rPr>
                          <w:rFonts w:cs="Calibri"/>
                        </w:rPr>
                      </w:pPr>
                    </w:p>
                    <w:p w14:paraId="5BF6BF5C" w14:textId="55BEFA38" w:rsidR="00B72C2B" w:rsidRPr="00C7323D" w:rsidRDefault="00301563" w:rsidP="00C14322">
                      <w:pPr>
                        <w:pStyle w:val="ColorfulList-Accent11"/>
                        <w:ind w:left="426"/>
                        <w:rPr>
                          <w:rFonts w:cs="Calibri"/>
                        </w:rPr>
                      </w:pPr>
                      <w:r>
                        <w:rPr>
                          <w:rFonts w:cs="Calibri"/>
                        </w:rPr>
                        <w:t>ii.</w:t>
                      </w:r>
                      <w:r>
                        <w:rPr>
                          <w:rFonts w:cs="Calibri"/>
                        </w:rPr>
                        <w:tab/>
                      </w:r>
                      <w:r w:rsidR="00B72C2B" w:rsidRPr="00C7323D">
                        <w:rPr>
                          <w:rFonts w:cs="Calibri"/>
                        </w:rPr>
                        <w:t>note the core budget results for 2024;</w:t>
                      </w:r>
                    </w:p>
                    <w:p w14:paraId="056423B2" w14:textId="27D6F2C5" w:rsidR="00B72C2B" w:rsidRPr="00340E62" w:rsidRDefault="00B72C2B" w:rsidP="00C14322">
                      <w:pPr>
                        <w:pStyle w:val="ColorfulList-Accent11"/>
                        <w:ind w:left="426"/>
                        <w:rPr>
                          <w:rFonts w:cs="Calibri"/>
                        </w:rPr>
                      </w:pPr>
                      <w:r w:rsidRPr="00861214">
                        <w:rPr>
                          <w:rFonts w:cs="Calibri"/>
                        </w:rPr>
                        <w:tab/>
                      </w:r>
                    </w:p>
                    <w:p w14:paraId="2CD1AE67" w14:textId="7E074668" w:rsidR="00B72C2B" w:rsidRDefault="00301563" w:rsidP="00A745F6">
                      <w:pPr>
                        <w:pStyle w:val="ColorfulList-Accent11"/>
                        <w:ind w:left="426"/>
                        <w:rPr>
                          <w:rFonts w:cs="Calibri"/>
                        </w:rPr>
                      </w:pPr>
                      <w:r>
                        <w:rPr>
                          <w:rFonts w:cs="Calibri"/>
                        </w:rPr>
                        <w:t>i</w:t>
                      </w:r>
                      <w:r w:rsidR="008506FD">
                        <w:rPr>
                          <w:rFonts w:cs="Calibri"/>
                        </w:rPr>
                        <w:t>ii</w:t>
                      </w:r>
                      <w:r w:rsidR="00B72C2B" w:rsidRPr="00340E62">
                        <w:rPr>
                          <w:rFonts w:cs="Calibri"/>
                        </w:rPr>
                        <w:t>.</w:t>
                      </w:r>
                      <w:r w:rsidR="00B72C2B" w:rsidRPr="00340E62">
                        <w:rPr>
                          <w:rFonts w:cs="Calibri"/>
                        </w:rPr>
                        <w:tab/>
                      </w:r>
                      <w:r>
                        <w:rPr>
                          <w:rFonts w:cs="Calibri"/>
                        </w:rPr>
                        <w:t>approve the</w:t>
                      </w:r>
                      <w:r w:rsidR="00B72C2B">
                        <w:rPr>
                          <w:rFonts w:cs="Calibri"/>
                        </w:rPr>
                        <w:t xml:space="preserve"> </w:t>
                      </w:r>
                      <w:r w:rsidR="00B72C2B" w:rsidRPr="00004CF9">
                        <w:rPr>
                          <w:rFonts w:cs="Calibri"/>
                        </w:rPr>
                        <w:t>carry</w:t>
                      </w:r>
                      <w:r>
                        <w:rPr>
                          <w:rFonts w:cs="Calibri"/>
                        </w:rPr>
                        <w:t>ing</w:t>
                      </w:r>
                      <w:r w:rsidR="00B72C2B" w:rsidRPr="00004CF9">
                        <w:rPr>
                          <w:rFonts w:cs="Calibri"/>
                        </w:rPr>
                        <w:t xml:space="preserve"> forward </w:t>
                      </w:r>
                      <w:r w:rsidR="00B72C2B">
                        <w:rPr>
                          <w:rFonts w:cs="Calibri"/>
                        </w:rPr>
                        <w:t xml:space="preserve">of </w:t>
                      </w:r>
                      <w:r w:rsidR="00B72C2B" w:rsidRPr="00004CF9">
                        <w:rPr>
                          <w:rFonts w:cs="Calibri"/>
                        </w:rPr>
                        <w:t>funds from 202</w:t>
                      </w:r>
                      <w:r w:rsidR="00B72C2B">
                        <w:rPr>
                          <w:rFonts w:cs="Calibri"/>
                        </w:rPr>
                        <w:t>4</w:t>
                      </w:r>
                      <w:r w:rsidR="00B72C2B" w:rsidRPr="00004CF9">
                        <w:rPr>
                          <w:rFonts w:cs="Calibri"/>
                        </w:rPr>
                        <w:t xml:space="preserve"> to 202</w:t>
                      </w:r>
                      <w:r w:rsidR="00B72C2B">
                        <w:rPr>
                          <w:rFonts w:cs="Calibri"/>
                        </w:rPr>
                        <w:t>5</w:t>
                      </w:r>
                      <w:r w:rsidR="00B72C2B" w:rsidRPr="00004CF9">
                        <w:rPr>
                          <w:rFonts w:cs="Calibri"/>
                        </w:rPr>
                        <w:t xml:space="preserve">, as </w:t>
                      </w:r>
                      <w:r w:rsidR="008506FD">
                        <w:rPr>
                          <w:rFonts w:cs="Calibri"/>
                        </w:rPr>
                        <w:t>proposed</w:t>
                      </w:r>
                      <w:r w:rsidR="00B72C2B" w:rsidRPr="00004CF9">
                        <w:rPr>
                          <w:rFonts w:cs="Calibri"/>
                        </w:rPr>
                        <w:t xml:space="preserve"> in </w:t>
                      </w:r>
                      <w:r w:rsidR="00B72C2B" w:rsidRPr="000F2B05">
                        <w:rPr>
                          <w:rFonts w:cs="Calibri"/>
                        </w:rPr>
                        <w:t xml:space="preserve">paragraph </w:t>
                      </w:r>
                      <w:r w:rsidR="008506FD">
                        <w:rPr>
                          <w:rFonts w:cs="Calibri"/>
                        </w:rPr>
                        <w:t>9</w:t>
                      </w:r>
                      <w:r w:rsidR="00C07F2A" w:rsidRPr="000F2B05">
                        <w:rPr>
                          <w:rFonts w:cs="Calibri"/>
                        </w:rPr>
                        <w:t xml:space="preserve"> </w:t>
                      </w:r>
                      <w:r w:rsidR="00B72C2B" w:rsidRPr="000F2B05">
                        <w:rPr>
                          <w:rFonts w:cs="Calibri"/>
                        </w:rPr>
                        <w:t>and</w:t>
                      </w:r>
                      <w:r w:rsidR="00B72C2B" w:rsidRPr="00004CF9">
                        <w:rPr>
                          <w:rFonts w:cs="Calibri"/>
                        </w:rPr>
                        <w:t xml:space="preserve"> presented</w:t>
                      </w:r>
                      <w:r w:rsidR="00B72C2B" w:rsidRPr="00054685">
                        <w:rPr>
                          <w:rFonts w:cs="Calibri"/>
                        </w:rPr>
                        <w:t xml:space="preserve"> in </w:t>
                      </w:r>
                      <w:r w:rsidR="00B72C2B" w:rsidRPr="000F2B05">
                        <w:rPr>
                          <w:rFonts w:cs="Calibri"/>
                        </w:rPr>
                        <w:t xml:space="preserve">column C of the table in Annex </w:t>
                      </w:r>
                      <w:r w:rsidRPr="008506FD">
                        <w:rPr>
                          <w:rFonts w:cs="Calibri"/>
                        </w:rPr>
                        <w:t>4</w:t>
                      </w:r>
                      <w:r w:rsidR="00B72C2B" w:rsidRPr="000F2B05">
                        <w:rPr>
                          <w:rFonts w:cs="Calibri"/>
                        </w:rPr>
                        <w:t>;</w:t>
                      </w:r>
                    </w:p>
                    <w:p w14:paraId="46325A64" w14:textId="6984A467" w:rsidR="00B72C2B" w:rsidRDefault="00B72C2B" w:rsidP="00C14322">
                      <w:pPr>
                        <w:pStyle w:val="ColorfulList-Accent11"/>
                        <w:ind w:left="426"/>
                        <w:rPr>
                          <w:rFonts w:cs="Calibri"/>
                        </w:rPr>
                      </w:pPr>
                    </w:p>
                    <w:p w14:paraId="1752222D" w14:textId="196FCD4A" w:rsidR="008506FD" w:rsidRDefault="008506FD" w:rsidP="00C14322">
                      <w:pPr>
                        <w:pStyle w:val="ColorfulList-Accent11"/>
                        <w:ind w:left="426"/>
                        <w:rPr>
                          <w:rFonts w:cs="Calibri"/>
                        </w:rPr>
                      </w:pPr>
                      <w:r>
                        <w:rPr>
                          <w:rFonts w:cs="Calibri"/>
                        </w:rPr>
                        <w:t>i</w:t>
                      </w:r>
                      <w:r w:rsidR="00301563">
                        <w:rPr>
                          <w:rFonts w:cs="Calibri"/>
                        </w:rPr>
                        <w:t>v.</w:t>
                      </w:r>
                      <w:r w:rsidR="00301563">
                        <w:rPr>
                          <w:rFonts w:cs="Calibri"/>
                        </w:rPr>
                        <w:tab/>
                      </w:r>
                      <w:r w:rsidRPr="00D70A42">
                        <w:rPr>
                          <w:rFonts w:cs="Calibri"/>
                        </w:rPr>
                        <w:t xml:space="preserve">take note of the surplus balances described in </w:t>
                      </w:r>
                      <w:r w:rsidRPr="000F2B05">
                        <w:rPr>
                          <w:rFonts w:cs="Calibri"/>
                        </w:rPr>
                        <w:t>paragraph</w:t>
                      </w:r>
                      <w:r>
                        <w:rPr>
                          <w:rFonts w:cs="Calibri"/>
                        </w:rPr>
                        <w:t xml:space="preserve">s 10 to </w:t>
                      </w:r>
                      <w:r w:rsidR="00E65F4F" w:rsidRPr="008506FD">
                        <w:rPr>
                          <w:rFonts w:cs="Calibri"/>
                        </w:rPr>
                        <w:t>1</w:t>
                      </w:r>
                      <w:r w:rsidR="00E65F4F">
                        <w:rPr>
                          <w:rFonts w:cs="Calibri"/>
                        </w:rPr>
                        <w:t>7;</w:t>
                      </w:r>
                    </w:p>
                    <w:p w14:paraId="235CFD8D" w14:textId="77777777" w:rsidR="008506FD" w:rsidRDefault="008506FD" w:rsidP="00C14322">
                      <w:pPr>
                        <w:pStyle w:val="ColorfulList-Accent11"/>
                        <w:ind w:left="426"/>
                        <w:rPr>
                          <w:rFonts w:cs="Calibri"/>
                        </w:rPr>
                      </w:pPr>
                    </w:p>
                    <w:p w14:paraId="2287ACFB" w14:textId="53C8E5FC" w:rsidR="008506FD" w:rsidRPr="00340E62" w:rsidRDefault="008506FD" w:rsidP="008506FD">
                      <w:pPr>
                        <w:pStyle w:val="ColorfulList-Accent11"/>
                        <w:ind w:left="426"/>
                        <w:rPr>
                          <w:rFonts w:cs="Calibri"/>
                        </w:rPr>
                      </w:pPr>
                      <w:r>
                        <w:rPr>
                          <w:rFonts w:cs="Calibri"/>
                        </w:rPr>
                        <w:t>v</w:t>
                      </w:r>
                      <w:r w:rsidRPr="00C7323D">
                        <w:rPr>
                          <w:rFonts w:cs="Calibri"/>
                        </w:rPr>
                        <w:t>.</w:t>
                      </w:r>
                      <w:r w:rsidRPr="00C7323D">
                        <w:rPr>
                          <w:rFonts w:cs="Calibri"/>
                        </w:rPr>
                        <w:tab/>
                        <w:t>note the status of non-core funding and voluntary contributions for 2024</w:t>
                      </w:r>
                      <w:r w:rsidRPr="008506FD">
                        <w:rPr>
                          <w:rFonts w:cs="Calibri"/>
                        </w:rPr>
                        <w:t xml:space="preserve"> </w:t>
                      </w:r>
                      <w:r w:rsidRPr="00D70A42">
                        <w:rPr>
                          <w:rFonts w:cs="Calibri"/>
                        </w:rPr>
                        <w:t xml:space="preserve">described in </w:t>
                      </w:r>
                      <w:r w:rsidRPr="000F2B05">
                        <w:rPr>
                          <w:rFonts w:cs="Calibri"/>
                        </w:rPr>
                        <w:t>paragraph</w:t>
                      </w:r>
                      <w:r>
                        <w:rPr>
                          <w:rFonts w:cs="Calibri"/>
                        </w:rPr>
                        <w:t xml:space="preserve">s </w:t>
                      </w:r>
                      <w:r w:rsidR="00F0334B">
                        <w:rPr>
                          <w:rFonts w:cs="Calibri"/>
                        </w:rPr>
                        <w:t xml:space="preserve">19 </w:t>
                      </w:r>
                      <w:r>
                        <w:rPr>
                          <w:rFonts w:cs="Calibri"/>
                        </w:rPr>
                        <w:t>to 2</w:t>
                      </w:r>
                      <w:r w:rsidR="00C97CB6">
                        <w:rPr>
                          <w:rFonts w:cs="Calibri"/>
                        </w:rPr>
                        <w:t>2</w:t>
                      </w:r>
                      <w:r w:rsidRPr="00C7323D">
                        <w:rPr>
                          <w:rFonts w:cs="Calibri"/>
                        </w:rPr>
                        <w:t>;</w:t>
                      </w:r>
                      <w:r w:rsidRPr="00340E62">
                        <w:rPr>
                          <w:rFonts w:cs="Calibri"/>
                        </w:rPr>
                        <w:t xml:space="preserve"> </w:t>
                      </w:r>
                    </w:p>
                    <w:p w14:paraId="1889CEF3" w14:textId="77777777" w:rsidR="00B72C2B" w:rsidRPr="00103D37" w:rsidRDefault="00B72C2B" w:rsidP="00C14322">
                      <w:pPr>
                        <w:pStyle w:val="ColorfulList-Accent11"/>
                        <w:ind w:left="426"/>
                        <w:rPr>
                          <w:rFonts w:cs="Calibri"/>
                        </w:rPr>
                      </w:pPr>
                    </w:p>
                    <w:p w14:paraId="6D49D833" w14:textId="332B2701" w:rsidR="008506FD" w:rsidRPr="008506FD" w:rsidRDefault="008E440C" w:rsidP="008506FD">
                      <w:pPr>
                        <w:pStyle w:val="ColorfulList-Accent11"/>
                        <w:ind w:left="426"/>
                        <w:rPr>
                          <w:rFonts w:cs="Calibri"/>
                        </w:rPr>
                      </w:pPr>
                      <w:r>
                        <w:rPr>
                          <w:rFonts w:cs="Calibri"/>
                        </w:rPr>
                        <w:t>v</w:t>
                      </w:r>
                      <w:r w:rsidR="00301563">
                        <w:rPr>
                          <w:rFonts w:cs="Calibri"/>
                        </w:rPr>
                        <w:t>i</w:t>
                      </w:r>
                      <w:r w:rsidR="00B72C2B" w:rsidRPr="00103D37">
                        <w:rPr>
                          <w:rFonts w:cs="Calibri"/>
                        </w:rPr>
                        <w:t>.</w:t>
                      </w:r>
                      <w:r w:rsidR="00B72C2B">
                        <w:rPr>
                          <w:rFonts w:cs="Calibri"/>
                        </w:rPr>
                        <w:tab/>
                      </w:r>
                      <w:r w:rsidR="00301563">
                        <w:rPr>
                          <w:rFonts w:cs="Calibri"/>
                        </w:rPr>
                        <w:t>approve</w:t>
                      </w:r>
                      <w:r w:rsidR="00B72C2B">
                        <w:rPr>
                          <w:rFonts w:cs="Calibri"/>
                        </w:rPr>
                        <w:t xml:space="preserve"> the </w:t>
                      </w:r>
                      <w:r w:rsidR="005F22DA" w:rsidRPr="0021582A">
                        <w:rPr>
                          <w:rFonts w:cs="Calibri"/>
                        </w:rPr>
                        <w:t xml:space="preserve">2025 </w:t>
                      </w:r>
                      <w:r w:rsidR="00B72C2B" w:rsidRPr="0021582A">
                        <w:rPr>
                          <w:rFonts w:cs="Calibri"/>
                        </w:rPr>
                        <w:t xml:space="preserve">budget, as described </w:t>
                      </w:r>
                      <w:r w:rsidR="00B72C2B" w:rsidRPr="008506FD">
                        <w:rPr>
                          <w:rFonts w:cs="Calibri"/>
                        </w:rPr>
                        <w:t xml:space="preserve">in paragraph </w:t>
                      </w:r>
                      <w:r w:rsidR="001D0870" w:rsidRPr="008506FD">
                        <w:rPr>
                          <w:rFonts w:cs="Calibri"/>
                        </w:rPr>
                        <w:t>23</w:t>
                      </w:r>
                      <w:r w:rsidR="00301563" w:rsidRPr="008506FD">
                        <w:rPr>
                          <w:rFonts w:cs="Calibri"/>
                        </w:rPr>
                        <w:t xml:space="preserve"> and presented in Annex 4</w:t>
                      </w:r>
                      <w:r w:rsidR="008506FD" w:rsidRPr="008506FD">
                        <w:rPr>
                          <w:rFonts w:cs="Calibri"/>
                        </w:rPr>
                        <w:t>; and</w:t>
                      </w:r>
                    </w:p>
                    <w:p w14:paraId="6791DBDE" w14:textId="77777777" w:rsidR="008506FD" w:rsidRPr="008506FD" w:rsidRDefault="008506FD" w:rsidP="00C14322">
                      <w:pPr>
                        <w:pStyle w:val="ColorfulList-Accent11"/>
                        <w:ind w:left="426"/>
                        <w:rPr>
                          <w:rFonts w:cs="Calibri"/>
                        </w:rPr>
                      </w:pPr>
                    </w:p>
                    <w:p w14:paraId="4FE258A1" w14:textId="419EDCA7" w:rsidR="008506FD" w:rsidRPr="00D70A42" w:rsidRDefault="008506FD" w:rsidP="008506FD">
                      <w:pPr>
                        <w:pStyle w:val="ColorfulList-Accent11"/>
                        <w:ind w:left="426"/>
                        <w:rPr>
                          <w:rFonts w:cs="Calibri"/>
                        </w:rPr>
                      </w:pPr>
                      <w:r w:rsidRPr="008506FD">
                        <w:rPr>
                          <w:rFonts w:cs="Calibri"/>
                        </w:rPr>
                        <w:t>v</w:t>
                      </w:r>
                      <w:r w:rsidR="008E440C">
                        <w:rPr>
                          <w:rFonts w:cs="Calibri"/>
                        </w:rPr>
                        <w:t>i</w:t>
                      </w:r>
                      <w:r w:rsidRPr="008506FD">
                        <w:rPr>
                          <w:rFonts w:cs="Calibri"/>
                        </w:rPr>
                        <w:t>i.</w:t>
                      </w:r>
                      <w:r w:rsidRPr="008506FD">
                        <w:rPr>
                          <w:rFonts w:cs="Calibri"/>
                        </w:rPr>
                        <w:tab/>
                        <w:t xml:space="preserve">approve the allocation under core budget line D “Support to Ramsar Regional Initiatives” to eligible RRIs as described </w:t>
                      </w:r>
                      <w:r w:rsidRPr="00005494">
                        <w:rPr>
                          <w:rFonts w:cs="Calibri"/>
                        </w:rPr>
                        <w:t>in paragraph 2</w:t>
                      </w:r>
                      <w:r w:rsidR="00C97CB6">
                        <w:rPr>
                          <w:rFonts w:cs="Calibri"/>
                        </w:rPr>
                        <w:t>5</w:t>
                      </w:r>
                      <w:r w:rsidRPr="00005494">
                        <w:rPr>
                          <w:rFonts w:cs="Calibri"/>
                        </w:rPr>
                        <w:t>.</w:t>
                      </w:r>
                    </w:p>
                    <w:p w14:paraId="399979CC" w14:textId="77777777" w:rsidR="008506FD" w:rsidRDefault="008506FD" w:rsidP="00C14322">
                      <w:pPr>
                        <w:pStyle w:val="ColorfulList-Accent11"/>
                        <w:ind w:left="426"/>
                        <w:rPr>
                          <w:rFonts w:cs="Calibri"/>
                        </w:rPr>
                      </w:pPr>
                    </w:p>
                  </w:txbxContent>
                </v:textbox>
                <w10:anchorlock/>
              </v:shape>
            </w:pict>
          </mc:Fallback>
        </mc:AlternateContent>
      </w:r>
    </w:p>
    <w:p w14:paraId="5CE1948B" w14:textId="30AEB20C" w:rsidR="001B7279" w:rsidRDefault="001B7279" w:rsidP="00162710">
      <w:pPr>
        <w:rPr>
          <w:rFonts w:cs="Arial"/>
          <w:b/>
        </w:rPr>
      </w:pPr>
    </w:p>
    <w:p w14:paraId="368EE336" w14:textId="77777777" w:rsidR="004C3E8B" w:rsidRDefault="004C3E8B" w:rsidP="008C5A89">
      <w:pPr>
        <w:rPr>
          <w:rFonts w:cs="Arial"/>
          <w:b/>
        </w:rPr>
      </w:pPr>
    </w:p>
    <w:p w14:paraId="351531F6" w14:textId="1CC04D7A" w:rsidR="008C5A89" w:rsidRPr="008C5A89" w:rsidRDefault="00E217DA" w:rsidP="008C5A89">
      <w:pPr>
        <w:rPr>
          <w:rFonts w:cs="Arial"/>
          <w:b/>
        </w:rPr>
      </w:pPr>
      <w:r>
        <w:rPr>
          <w:rFonts w:cs="Arial"/>
          <w:b/>
        </w:rPr>
        <w:t>Background</w:t>
      </w:r>
    </w:p>
    <w:p w14:paraId="092A6D8B" w14:textId="77777777" w:rsidR="008C5A89" w:rsidRPr="008C5A89" w:rsidRDefault="008C5A89" w:rsidP="008C5A89">
      <w:pPr>
        <w:rPr>
          <w:rFonts w:cs="Arial"/>
          <w:b/>
        </w:rPr>
      </w:pPr>
    </w:p>
    <w:p w14:paraId="419D7AB7" w14:textId="3D715A68" w:rsidR="001B074F" w:rsidRDefault="00E217DA" w:rsidP="00E217DA">
      <w:pPr>
        <w:rPr>
          <w:rFonts w:cs="Arial"/>
        </w:rPr>
      </w:pPr>
      <w:r w:rsidRPr="00E217DA">
        <w:rPr>
          <w:rFonts w:cs="Arial"/>
        </w:rPr>
        <w:t>1.</w:t>
      </w:r>
      <w:r>
        <w:rPr>
          <w:rFonts w:cs="Arial"/>
        </w:rPr>
        <w:tab/>
      </w:r>
      <w:r w:rsidR="001B074F" w:rsidRPr="004E6FCF">
        <w:t xml:space="preserve">This report addresses the </w:t>
      </w:r>
      <w:r w:rsidR="008773A4">
        <w:t xml:space="preserve">financial matters concerning </w:t>
      </w:r>
      <w:r w:rsidR="001B074F">
        <w:t xml:space="preserve">the </w:t>
      </w:r>
      <w:r w:rsidR="001B074F" w:rsidRPr="004E6FCF">
        <w:t>core and non-core budget</w:t>
      </w:r>
      <w:r w:rsidR="001B074F">
        <w:t>s of the Conve</w:t>
      </w:r>
      <w:r w:rsidR="001B074F" w:rsidRPr="004E6FCF">
        <w:t>ntion on Wetlands</w:t>
      </w:r>
      <w:r w:rsidR="008773A4">
        <w:t xml:space="preserve"> for 2024</w:t>
      </w:r>
      <w:r w:rsidR="001B074F" w:rsidRPr="004E6FCF">
        <w:t xml:space="preserve">, and the </w:t>
      </w:r>
      <w:r w:rsidR="00E7009D">
        <w:t xml:space="preserve">core </w:t>
      </w:r>
      <w:r w:rsidR="001B074F" w:rsidRPr="004E6FCF">
        <w:t>budget for 2025</w:t>
      </w:r>
      <w:r w:rsidR="001B074F">
        <w:t>.</w:t>
      </w:r>
    </w:p>
    <w:p w14:paraId="40A75588" w14:textId="77777777" w:rsidR="001B074F" w:rsidRDefault="001B074F" w:rsidP="00E217DA">
      <w:pPr>
        <w:rPr>
          <w:rFonts w:cs="Arial"/>
        </w:rPr>
      </w:pPr>
    </w:p>
    <w:p w14:paraId="3BB92E0C" w14:textId="3E76A9B0" w:rsidR="008C5A89" w:rsidRPr="007D61FD" w:rsidRDefault="001B074F" w:rsidP="008C5A89">
      <w:pPr>
        <w:rPr>
          <w:rFonts w:cs="Arial"/>
        </w:rPr>
      </w:pPr>
      <w:r w:rsidRPr="00740B20">
        <w:rPr>
          <w:rFonts w:cs="Arial"/>
        </w:rPr>
        <w:t>2.</w:t>
      </w:r>
      <w:r w:rsidRPr="00740B20">
        <w:rPr>
          <w:rFonts w:cs="Arial"/>
        </w:rPr>
        <w:tab/>
      </w:r>
      <w:r w:rsidR="00740B20" w:rsidRPr="00740B20">
        <w:rPr>
          <w:rFonts w:cs="Arial"/>
        </w:rPr>
        <w:t>At its 64th meeting (SC64), t</w:t>
      </w:r>
      <w:r w:rsidR="00A745F6" w:rsidRPr="00740B20">
        <w:rPr>
          <w:rFonts w:cs="Arial"/>
        </w:rPr>
        <w:t xml:space="preserve">hrough Decision SC64-39, </w:t>
      </w:r>
      <w:r w:rsidR="00E00C22">
        <w:rPr>
          <w:rFonts w:cs="Arial"/>
        </w:rPr>
        <w:t>parts i), ii), ii</w:t>
      </w:r>
      <w:r w:rsidR="00F0334B">
        <w:rPr>
          <w:rFonts w:cs="Arial"/>
        </w:rPr>
        <w:t>i</w:t>
      </w:r>
      <w:r w:rsidR="00E00C22">
        <w:rPr>
          <w:rFonts w:cs="Arial"/>
        </w:rPr>
        <w:t xml:space="preserve">) and v) respectively, </w:t>
      </w:r>
      <w:r w:rsidR="00A745F6" w:rsidRPr="00740B20">
        <w:rPr>
          <w:rFonts w:cs="Arial"/>
        </w:rPr>
        <w:t>the Standing Committee noted</w:t>
      </w:r>
      <w:r w:rsidR="004B75CB" w:rsidRPr="00740B20">
        <w:rPr>
          <w:rFonts w:cs="Arial"/>
        </w:rPr>
        <w:t>:</w:t>
      </w:r>
      <w:r w:rsidR="00A745F6" w:rsidRPr="00740B20">
        <w:rPr>
          <w:rFonts w:cs="Arial"/>
        </w:rPr>
        <w:t xml:space="preserve"> the interim estimates of the core budget 2024 results</w:t>
      </w:r>
      <w:r w:rsidR="004B75CB" w:rsidRPr="00740B20">
        <w:rPr>
          <w:rFonts w:cs="Arial"/>
        </w:rPr>
        <w:t>;</w:t>
      </w:r>
      <w:r w:rsidR="00740B20" w:rsidRPr="00740B20">
        <w:rPr>
          <w:rFonts w:cs="Arial"/>
        </w:rPr>
        <w:t xml:space="preserve"> </w:t>
      </w:r>
      <w:r w:rsidR="00A745F6" w:rsidRPr="00740B20">
        <w:rPr>
          <w:rFonts w:cs="Arial"/>
        </w:rPr>
        <w:t>the status of non-core balances and voluntary contributions for 2024</w:t>
      </w:r>
      <w:r w:rsidR="004B75CB" w:rsidRPr="00740B20">
        <w:rPr>
          <w:rFonts w:cs="Arial"/>
        </w:rPr>
        <w:t>;</w:t>
      </w:r>
      <w:r w:rsidR="00A745F6" w:rsidRPr="00740B20">
        <w:rPr>
          <w:rFonts w:cs="Arial"/>
        </w:rPr>
        <w:t xml:space="preserve"> </w:t>
      </w:r>
      <w:r w:rsidR="00E00C22">
        <w:rPr>
          <w:rFonts w:cs="Arial"/>
        </w:rPr>
        <w:t xml:space="preserve">the </w:t>
      </w:r>
      <w:r w:rsidR="00A745F6" w:rsidRPr="00740B20">
        <w:rPr>
          <w:rFonts w:cs="Arial"/>
        </w:rPr>
        <w:t>estimated carry forward of pre-committed and unspent funds from 2024 to 2025</w:t>
      </w:r>
      <w:r w:rsidR="00E00C22">
        <w:rPr>
          <w:rFonts w:cs="Arial"/>
        </w:rPr>
        <w:t>;</w:t>
      </w:r>
      <w:r w:rsidR="00A745F6" w:rsidRPr="00740B20">
        <w:rPr>
          <w:rFonts w:cs="Arial"/>
        </w:rPr>
        <w:t xml:space="preserve"> and the estimated surplus balance</w:t>
      </w:r>
      <w:r w:rsidR="00440E7F" w:rsidRPr="00740B20">
        <w:rPr>
          <w:rFonts w:cs="Arial"/>
        </w:rPr>
        <w:t>s</w:t>
      </w:r>
      <w:r w:rsidR="00A745F6" w:rsidRPr="00740B20">
        <w:rPr>
          <w:rFonts w:cs="Arial"/>
        </w:rPr>
        <w:t xml:space="preserve">. The Standing Committee furthermore approved </w:t>
      </w:r>
      <w:r w:rsidR="00633D7A">
        <w:rPr>
          <w:rFonts w:cs="Arial"/>
        </w:rPr>
        <w:t xml:space="preserve">through </w:t>
      </w:r>
      <w:r w:rsidR="00633D7A" w:rsidRPr="00740B20">
        <w:rPr>
          <w:rFonts w:cs="Arial"/>
        </w:rPr>
        <w:t>Decision SC64-39</w:t>
      </w:r>
      <w:r w:rsidR="00633D7A">
        <w:rPr>
          <w:rFonts w:cs="Arial"/>
        </w:rPr>
        <w:t xml:space="preserve"> </w:t>
      </w:r>
      <w:r w:rsidR="00440E7F" w:rsidRPr="00740B20">
        <w:rPr>
          <w:rFonts w:cs="Arial"/>
        </w:rPr>
        <w:t xml:space="preserve">iv) </w:t>
      </w:r>
      <w:r w:rsidR="00633D7A" w:rsidRPr="00740B20">
        <w:rPr>
          <w:rFonts w:cs="Arial"/>
        </w:rPr>
        <w:t xml:space="preserve">the </w:t>
      </w:r>
      <w:r w:rsidR="00A745F6" w:rsidRPr="00740B20">
        <w:rPr>
          <w:rFonts w:cs="Arial"/>
        </w:rPr>
        <w:t>temporary use</w:t>
      </w:r>
      <w:r w:rsidR="00A745F6">
        <w:rPr>
          <w:rFonts w:cs="Arial"/>
        </w:rPr>
        <w:t xml:space="preserve"> of reserve funds </w:t>
      </w:r>
      <w:r w:rsidR="008D255F">
        <w:rPr>
          <w:rFonts w:cs="Arial"/>
        </w:rPr>
        <w:t>as a</w:t>
      </w:r>
      <w:r w:rsidR="00A745F6">
        <w:rPr>
          <w:rFonts w:cs="Arial"/>
        </w:rPr>
        <w:t xml:space="preserve"> loan to supplement voluntary funding for </w:t>
      </w:r>
      <w:r w:rsidR="006E65C6">
        <w:rPr>
          <w:rFonts w:cs="Arial"/>
        </w:rPr>
        <w:t xml:space="preserve">support to </w:t>
      </w:r>
      <w:r w:rsidR="00A745F6">
        <w:rPr>
          <w:rFonts w:cs="Arial"/>
        </w:rPr>
        <w:t>sponsored delegate</w:t>
      </w:r>
      <w:r w:rsidR="006E65C6">
        <w:rPr>
          <w:rFonts w:cs="Arial"/>
        </w:rPr>
        <w:t>s at the 15th meeting of the Conference of Contracting Parties (COP15)</w:t>
      </w:r>
      <w:r w:rsidR="00A745F6">
        <w:rPr>
          <w:rFonts w:cs="Arial"/>
        </w:rPr>
        <w:t xml:space="preserve">. </w:t>
      </w:r>
      <w:r w:rsidR="008C5A89" w:rsidRPr="007D61FD">
        <w:rPr>
          <w:rFonts w:cs="Arial"/>
        </w:rPr>
        <w:t xml:space="preserve"> </w:t>
      </w:r>
    </w:p>
    <w:p w14:paraId="4A285B90" w14:textId="77777777" w:rsidR="008C5A89" w:rsidRPr="007D61FD" w:rsidRDefault="008C5A89" w:rsidP="008C5A89">
      <w:pPr>
        <w:rPr>
          <w:rFonts w:cs="Arial"/>
        </w:rPr>
      </w:pPr>
    </w:p>
    <w:p w14:paraId="3686AF59" w14:textId="1F909F0B" w:rsidR="007111E2" w:rsidRDefault="00633D7A" w:rsidP="008C5A89">
      <w:pPr>
        <w:rPr>
          <w:rFonts w:cs="Arial"/>
        </w:rPr>
      </w:pPr>
      <w:r>
        <w:rPr>
          <w:rFonts w:cs="Arial"/>
        </w:rPr>
        <w:lastRenderedPageBreak/>
        <w:t>3.</w:t>
      </w:r>
      <w:r w:rsidR="007111E2">
        <w:rPr>
          <w:rFonts w:cs="Arial"/>
        </w:rPr>
        <w:tab/>
      </w:r>
      <w:r w:rsidR="007111E2" w:rsidRPr="007111E2">
        <w:rPr>
          <w:rFonts w:cs="Arial"/>
        </w:rPr>
        <w:t xml:space="preserve">The above decisions were </w:t>
      </w:r>
      <w:r>
        <w:rPr>
          <w:rFonts w:cs="Arial"/>
        </w:rPr>
        <w:t xml:space="preserve">informed by </w:t>
      </w:r>
      <w:r w:rsidR="007111E2" w:rsidRPr="007111E2">
        <w:rPr>
          <w:rFonts w:cs="Arial"/>
        </w:rPr>
        <w:t>document</w:t>
      </w:r>
      <w:r>
        <w:rPr>
          <w:rFonts w:cs="Arial"/>
        </w:rPr>
        <w:t xml:space="preserve"> SC64 Doc.9.1</w:t>
      </w:r>
      <w:r>
        <w:rPr>
          <w:rStyle w:val="FootnoteReference"/>
          <w:rFonts w:cs="Arial"/>
        </w:rPr>
        <w:footnoteReference w:id="2"/>
      </w:r>
      <w:r w:rsidR="007111E2" w:rsidRPr="007111E2">
        <w:rPr>
          <w:rFonts w:cs="Arial"/>
        </w:rPr>
        <w:t xml:space="preserve">, which </w:t>
      </w:r>
      <w:r>
        <w:rPr>
          <w:rFonts w:cs="Arial"/>
        </w:rPr>
        <w:t xml:space="preserve">presented interim </w:t>
      </w:r>
      <w:r w:rsidR="007111E2" w:rsidRPr="007111E2">
        <w:rPr>
          <w:rFonts w:cs="Arial"/>
        </w:rPr>
        <w:t xml:space="preserve">results </w:t>
      </w:r>
      <w:r>
        <w:rPr>
          <w:rFonts w:cs="Arial"/>
        </w:rPr>
        <w:t xml:space="preserve">to the end of September 2024, </w:t>
      </w:r>
      <w:r w:rsidR="007111E2" w:rsidRPr="007111E2">
        <w:rPr>
          <w:rFonts w:cs="Arial"/>
        </w:rPr>
        <w:t xml:space="preserve">and updated estimates presented during </w:t>
      </w:r>
      <w:r>
        <w:rPr>
          <w:rFonts w:cs="Arial"/>
        </w:rPr>
        <w:t>SC64</w:t>
      </w:r>
      <w:r w:rsidR="007111E2" w:rsidRPr="007111E2">
        <w:rPr>
          <w:rFonts w:cs="Arial"/>
        </w:rPr>
        <w:t xml:space="preserve"> in January</w:t>
      </w:r>
      <w:r w:rsidR="00FA0C9F">
        <w:rPr>
          <w:rFonts w:cs="Arial"/>
        </w:rPr>
        <w:t xml:space="preserve"> in </w:t>
      </w:r>
      <w:r w:rsidR="00FA0C9F">
        <w:t>the report of the Subgroup on Finance, document SC64 Com.2</w:t>
      </w:r>
      <w:r w:rsidR="00082B43">
        <w:rPr>
          <w:rStyle w:val="FootnoteReference"/>
        </w:rPr>
        <w:footnoteReference w:id="3"/>
      </w:r>
      <w:r w:rsidR="007111E2" w:rsidRPr="007111E2">
        <w:rPr>
          <w:rFonts w:cs="Arial"/>
        </w:rPr>
        <w:t xml:space="preserve">. </w:t>
      </w:r>
      <w:r w:rsidR="00E56B26">
        <w:rPr>
          <w:rFonts w:cs="Arial"/>
        </w:rPr>
        <w:t>T</w:t>
      </w:r>
      <w:r w:rsidR="007111E2" w:rsidRPr="007111E2">
        <w:rPr>
          <w:rFonts w:cs="Arial"/>
        </w:rPr>
        <w:t>h</w:t>
      </w:r>
      <w:r>
        <w:rPr>
          <w:rFonts w:cs="Arial"/>
        </w:rPr>
        <w:t>e present</w:t>
      </w:r>
      <w:r w:rsidR="007111E2" w:rsidRPr="007111E2">
        <w:rPr>
          <w:rFonts w:cs="Arial"/>
        </w:rPr>
        <w:t xml:space="preserve"> document presents the final results and balances for 2024, which have been validated by the auditors and are now submitted for approval</w:t>
      </w:r>
      <w:r w:rsidRPr="00633D7A">
        <w:rPr>
          <w:rFonts w:cs="Arial"/>
        </w:rPr>
        <w:t xml:space="preserve"> </w:t>
      </w:r>
      <w:r>
        <w:rPr>
          <w:rFonts w:cs="Arial"/>
        </w:rPr>
        <w:t xml:space="preserve">at </w:t>
      </w:r>
      <w:r w:rsidRPr="007111E2">
        <w:rPr>
          <w:rFonts w:cs="Arial"/>
        </w:rPr>
        <w:t>SC65</w:t>
      </w:r>
      <w:r w:rsidR="007111E2">
        <w:rPr>
          <w:rFonts w:cs="Arial"/>
        </w:rPr>
        <w:t>.</w:t>
      </w:r>
    </w:p>
    <w:p w14:paraId="29B574BB" w14:textId="77777777" w:rsidR="007111E2" w:rsidRPr="007D61FD" w:rsidRDefault="007111E2" w:rsidP="008C5A89">
      <w:pPr>
        <w:rPr>
          <w:rFonts w:cs="Arial"/>
        </w:rPr>
      </w:pPr>
    </w:p>
    <w:p w14:paraId="6C880003" w14:textId="1D60E9D6" w:rsidR="006656E1" w:rsidRPr="00861214" w:rsidRDefault="00043CBA" w:rsidP="00FC2FAB">
      <w:pPr>
        <w:keepNext/>
        <w:rPr>
          <w:rFonts w:cs="Arial"/>
          <w:b/>
        </w:rPr>
      </w:pPr>
      <w:r w:rsidRPr="00861214">
        <w:rPr>
          <w:rFonts w:cs="Arial"/>
          <w:b/>
        </w:rPr>
        <w:t>202</w:t>
      </w:r>
      <w:r>
        <w:rPr>
          <w:rFonts w:cs="Arial"/>
          <w:b/>
        </w:rPr>
        <w:t>4</w:t>
      </w:r>
      <w:r w:rsidRPr="00861214">
        <w:rPr>
          <w:rFonts w:cs="Arial"/>
          <w:b/>
        </w:rPr>
        <w:t xml:space="preserve"> </w:t>
      </w:r>
      <w:r w:rsidR="00BB5CF1" w:rsidRPr="00861214">
        <w:rPr>
          <w:rFonts w:cs="Arial"/>
          <w:b/>
        </w:rPr>
        <w:t>results</w:t>
      </w:r>
      <w:r w:rsidR="00F27F55" w:rsidRPr="00861214">
        <w:rPr>
          <w:rFonts w:cs="Arial"/>
          <w:b/>
        </w:rPr>
        <w:t>:</w:t>
      </w:r>
      <w:r w:rsidR="00BB5CF1" w:rsidRPr="00861214">
        <w:rPr>
          <w:rFonts w:cs="Arial"/>
          <w:b/>
        </w:rPr>
        <w:t xml:space="preserve"> core</w:t>
      </w:r>
      <w:r w:rsidR="00FF0082" w:rsidRPr="00861214">
        <w:rPr>
          <w:rFonts w:cs="Arial"/>
          <w:b/>
        </w:rPr>
        <w:t xml:space="preserve"> budget</w:t>
      </w:r>
    </w:p>
    <w:p w14:paraId="387569ED" w14:textId="77777777" w:rsidR="002F2543" w:rsidRDefault="002F2543" w:rsidP="00FC2FAB">
      <w:pPr>
        <w:pStyle w:val="NoSpacing"/>
        <w:keepNext/>
        <w:ind w:left="426"/>
        <w:rPr>
          <w:b/>
        </w:rPr>
      </w:pPr>
    </w:p>
    <w:p w14:paraId="3D2FFEE5" w14:textId="6BFC2B31" w:rsidR="00094AFB" w:rsidRPr="00861214" w:rsidRDefault="006C4B0F" w:rsidP="00094AFB">
      <w:pPr>
        <w:ind w:left="426"/>
      </w:pPr>
      <w:r>
        <w:t>4</w:t>
      </w:r>
      <w:r w:rsidR="00A745F6" w:rsidRPr="00861214">
        <w:t>.</w:t>
      </w:r>
      <w:r w:rsidR="00A745F6" w:rsidRPr="00861214">
        <w:tab/>
      </w:r>
      <w:r w:rsidR="00A745F6">
        <w:t>The 2024 audited financial statements are included at Annex 1 of the present document.</w:t>
      </w:r>
      <w:r w:rsidR="00094AFB">
        <w:t xml:space="preserve"> The Standing Committee is invited to review and accept the 2024 audited financial statements in Annex 1. The full 2024 audited financial statements including the notes and audit opinion have also been published on the Convention website.</w:t>
      </w:r>
      <w:r w:rsidR="00094AFB" w:rsidRPr="00861214">
        <w:rPr>
          <w:rStyle w:val="FootnoteReference"/>
        </w:rPr>
        <w:footnoteReference w:id="4"/>
      </w:r>
    </w:p>
    <w:p w14:paraId="2BEBEE4C" w14:textId="75526544" w:rsidR="00A745F6" w:rsidRDefault="00A745F6" w:rsidP="00FC2FAB">
      <w:pPr>
        <w:pStyle w:val="NoSpacing"/>
        <w:keepNext/>
        <w:ind w:left="426"/>
        <w:rPr>
          <w:b/>
        </w:rPr>
      </w:pPr>
    </w:p>
    <w:p w14:paraId="16391D75" w14:textId="77777777" w:rsidR="00322E1B" w:rsidRDefault="006C4B0F" w:rsidP="009A08C3">
      <w:pPr>
        <w:ind w:left="426"/>
      </w:pPr>
      <w:r>
        <w:t>5</w:t>
      </w:r>
      <w:r w:rsidR="00FC40CB" w:rsidRPr="00861214">
        <w:t>.</w:t>
      </w:r>
      <w:r w:rsidR="00FC40CB" w:rsidRPr="00861214">
        <w:tab/>
      </w:r>
      <w:r w:rsidR="00672A78" w:rsidRPr="00861214">
        <w:t xml:space="preserve">A summary of the </w:t>
      </w:r>
      <w:r w:rsidR="004E6FCF" w:rsidRPr="00861214">
        <w:t>202</w:t>
      </w:r>
      <w:r w:rsidR="004E6FCF">
        <w:t>4</w:t>
      </w:r>
      <w:r w:rsidR="004E6FCF" w:rsidRPr="00861214">
        <w:t xml:space="preserve"> </w:t>
      </w:r>
      <w:r w:rsidR="00672A78" w:rsidRPr="00861214">
        <w:t xml:space="preserve">core budget results is </w:t>
      </w:r>
      <w:r w:rsidR="00607902">
        <w:t>included at</w:t>
      </w:r>
      <w:r w:rsidR="00672A78" w:rsidRPr="00861214">
        <w:t xml:space="preserve"> Annex </w:t>
      </w:r>
      <w:r w:rsidR="00C0603A">
        <w:t>2</w:t>
      </w:r>
      <w:r w:rsidR="00672A78" w:rsidRPr="00861214">
        <w:t xml:space="preserve">. </w:t>
      </w:r>
      <w:r w:rsidR="00322E1B">
        <w:t xml:space="preserve">Annex 2 shows the final income and expenditure for 2024 (confirmed by the financial statements in Annex 1) and the balance as of 31 December 2024 for each budget line and category. </w:t>
      </w:r>
    </w:p>
    <w:p w14:paraId="32B4DCE8" w14:textId="77777777" w:rsidR="00322E1B" w:rsidRDefault="00322E1B" w:rsidP="009A08C3">
      <w:pPr>
        <w:ind w:left="426"/>
      </w:pPr>
    </w:p>
    <w:p w14:paraId="532A9D26" w14:textId="7A51762C" w:rsidR="00E77FE6" w:rsidRDefault="00322E1B" w:rsidP="009A08C3">
      <w:pPr>
        <w:ind w:left="426"/>
      </w:pPr>
      <w:r>
        <w:t>6</w:t>
      </w:r>
      <w:r w:rsidRPr="00861214" w:rsidDel="00F65080">
        <w:t>.</w:t>
      </w:r>
      <w:r w:rsidRPr="00861214" w:rsidDel="00F65080">
        <w:tab/>
      </w:r>
      <w:r>
        <w:t xml:space="preserve"> </w:t>
      </w:r>
      <w:r w:rsidR="005B6420">
        <w:t>The table</w:t>
      </w:r>
      <w:r w:rsidR="005B6420" w:rsidRPr="00861214">
        <w:t xml:space="preserve"> </w:t>
      </w:r>
      <w:r>
        <w:t xml:space="preserve">at Annex 2 </w:t>
      </w:r>
      <w:r w:rsidR="00672A78" w:rsidRPr="00861214">
        <w:t>shows</w:t>
      </w:r>
      <w:r w:rsidR="00E77FE6">
        <w:t>:</w:t>
      </w:r>
    </w:p>
    <w:p w14:paraId="2A1C684F" w14:textId="322E2F66" w:rsidR="00E77FE6" w:rsidRDefault="00672A78" w:rsidP="00E77FE6">
      <w:pPr>
        <w:pStyle w:val="ListParagraph"/>
        <w:numPr>
          <w:ilvl w:val="0"/>
          <w:numId w:val="21"/>
        </w:numPr>
        <w:ind w:left="851" w:hanging="425"/>
      </w:pPr>
      <w:r w:rsidRPr="00861214">
        <w:t>column A</w:t>
      </w:r>
      <w:r w:rsidR="00624032">
        <w:t>,</w:t>
      </w:r>
      <w:r w:rsidRPr="00861214">
        <w:t xml:space="preserve"> the budget for </w:t>
      </w:r>
      <w:r w:rsidR="004E6FCF" w:rsidRPr="00861214">
        <w:t>202</w:t>
      </w:r>
      <w:r w:rsidR="004E6FCF">
        <w:t>4</w:t>
      </w:r>
      <w:r w:rsidR="004E6FCF" w:rsidRPr="00861214">
        <w:t xml:space="preserve"> </w:t>
      </w:r>
      <w:r w:rsidRPr="00861214">
        <w:t xml:space="preserve">of CHF 5,081K approved through Resolution </w:t>
      </w:r>
      <w:r w:rsidR="00D87018">
        <w:t>XIV.1</w:t>
      </w:r>
      <w:r w:rsidRPr="00861214">
        <w:t xml:space="preserve"> on </w:t>
      </w:r>
      <w:r w:rsidRPr="00861214">
        <w:rPr>
          <w:i/>
        </w:rPr>
        <w:t>Financial and budgetary matters</w:t>
      </w:r>
      <w:r w:rsidR="004C118B">
        <w:rPr>
          <w:rStyle w:val="FootnoteReference"/>
        </w:rPr>
        <w:footnoteReference w:id="5"/>
      </w:r>
      <w:r w:rsidR="00E77FE6">
        <w:t>;</w:t>
      </w:r>
    </w:p>
    <w:p w14:paraId="47133DA0" w14:textId="2EED266F" w:rsidR="00E77FE6" w:rsidRDefault="00E77FE6" w:rsidP="00E77FE6">
      <w:pPr>
        <w:pStyle w:val="ListParagraph"/>
        <w:numPr>
          <w:ilvl w:val="0"/>
          <w:numId w:val="21"/>
        </w:numPr>
        <w:ind w:left="851" w:hanging="425"/>
      </w:pPr>
      <w:r>
        <w:t>c</w:t>
      </w:r>
      <w:r w:rsidR="00504DE2" w:rsidRPr="00861214">
        <w:t xml:space="preserve">olumn </w:t>
      </w:r>
      <w:r w:rsidR="000F051B" w:rsidRPr="00861214">
        <w:t>B</w:t>
      </w:r>
      <w:r>
        <w:t>,</w:t>
      </w:r>
      <w:r w:rsidR="000F051B" w:rsidRPr="00861214">
        <w:t xml:space="preserve"> </w:t>
      </w:r>
      <w:r w:rsidR="00EC32C4" w:rsidRPr="00861214">
        <w:t xml:space="preserve">the </w:t>
      </w:r>
      <w:r w:rsidR="00F00883">
        <w:t>allocation</w:t>
      </w:r>
      <w:r w:rsidR="00EC32C4" w:rsidRPr="004637AC">
        <w:t xml:space="preserve"> of CHF </w:t>
      </w:r>
      <w:r w:rsidR="00D87018">
        <w:t>196</w:t>
      </w:r>
      <w:r w:rsidR="00D87018" w:rsidRPr="004637AC">
        <w:t xml:space="preserve">K </w:t>
      </w:r>
      <w:r w:rsidR="00E66D4B">
        <w:t xml:space="preserve">of 2021 budget savings, </w:t>
      </w:r>
      <w:r w:rsidR="00D87018">
        <w:t xml:space="preserve">approved through the </w:t>
      </w:r>
      <w:r w:rsidR="00E66D4B">
        <w:t xml:space="preserve">same </w:t>
      </w:r>
      <w:r w:rsidR="00D87018">
        <w:t>Resolution</w:t>
      </w:r>
      <w:r>
        <w:t>;</w:t>
      </w:r>
    </w:p>
    <w:p w14:paraId="6F243F91" w14:textId="288463E9" w:rsidR="00E77FE6" w:rsidRDefault="00E77FE6" w:rsidP="00E77FE6">
      <w:pPr>
        <w:pStyle w:val="ListParagraph"/>
        <w:numPr>
          <w:ilvl w:val="0"/>
          <w:numId w:val="21"/>
        </w:numPr>
        <w:ind w:left="851" w:hanging="425"/>
      </w:pPr>
      <w:r>
        <w:t>c</w:t>
      </w:r>
      <w:r w:rsidR="00D87018" w:rsidRPr="004637AC">
        <w:t xml:space="preserve">olumn </w:t>
      </w:r>
      <w:r w:rsidR="00AC6729" w:rsidRPr="004637AC">
        <w:t>C</w:t>
      </w:r>
      <w:r>
        <w:t>,</w:t>
      </w:r>
      <w:r w:rsidR="00AC6729" w:rsidRPr="004637AC">
        <w:t xml:space="preserve"> </w:t>
      </w:r>
      <w:r w:rsidR="00E66D4B">
        <w:t xml:space="preserve">the </w:t>
      </w:r>
      <w:r w:rsidR="004E6FCF" w:rsidRPr="004637AC">
        <w:t>202</w:t>
      </w:r>
      <w:r w:rsidR="004E6FCF">
        <w:t>3</w:t>
      </w:r>
      <w:r w:rsidR="004E6FCF" w:rsidRPr="004637AC">
        <w:t xml:space="preserve"> </w:t>
      </w:r>
      <w:r w:rsidR="00F65080">
        <w:t xml:space="preserve">carry forward to 2024 </w:t>
      </w:r>
      <w:r w:rsidR="004B3048" w:rsidRPr="00861214">
        <w:t>for a</w:t>
      </w:r>
      <w:r w:rsidR="00EC32C4" w:rsidRPr="00861214">
        <w:t xml:space="preserve"> total of CHF </w:t>
      </w:r>
      <w:r w:rsidR="004E6FCF">
        <w:t>1,232</w:t>
      </w:r>
      <w:r w:rsidR="004E6FCF" w:rsidRPr="00861214">
        <w:t>K</w:t>
      </w:r>
      <w:r w:rsidR="000E4459">
        <w:t xml:space="preserve">, approved by </w:t>
      </w:r>
      <w:r w:rsidR="00094AFB">
        <w:t xml:space="preserve">the Standing Committee at </w:t>
      </w:r>
      <w:r w:rsidR="000E4459">
        <w:t>SC6</w:t>
      </w:r>
      <w:r w:rsidR="00FF25EF">
        <w:t>3</w:t>
      </w:r>
      <w:r>
        <w:t xml:space="preserve">; </w:t>
      </w:r>
    </w:p>
    <w:p w14:paraId="037641C7" w14:textId="7B8F22FA" w:rsidR="00E77FE6" w:rsidRDefault="00E77FE6" w:rsidP="00E77FE6">
      <w:pPr>
        <w:pStyle w:val="ListParagraph"/>
        <w:numPr>
          <w:ilvl w:val="0"/>
          <w:numId w:val="21"/>
        </w:numPr>
        <w:ind w:left="851" w:hanging="425"/>
      </w:pPr>
      <w:r>
        <w:t>column D, the resulting amended budget for 2024</w:t>
      </w:r>
      <w:r w:rsidR="00921C2C">
        <w:t xml:space="preserve"> for a total of CHF </w:t>
      </w:r>
      <w:r w:rsidR="00D70209">
        <w:t>6,509K</w:t>
      </w:r>
      <w:r>
        <w:t>;</w:t>
      </w:r>
    </w:p>
    <w:p w14:paraId="6D07CAB4" w14:textId="516DB3D3" w:rsidR="00E77FE6" w:rsidRDefault="00E77FE6" w:rsidP="00CC3058">
      <w:pPr>
        <w:pStyle w:val="ListParagraph"/>
        <w:numPr>
          <w:ilvl w:val="0"/>
          <w:numId w:val="21"/>
        </w:numPr>
        <w:ind w:left="851" w:hanging="425"/>
      </w:pPr>
      <w:r>
        <w:t>c</w:t>
      </w:r>
      <w:r w:rsidR="004E6FCF">
        <w:t>olumn E</w:t>
      </w:r>
      <w:r>
        <w:t xml:space="preserve">, the </w:t>
      </w:r>
      <w:r w:rsidR="004E6FCF">
        <w:t xml:space="preserve">expenditure as of </w:t>
      </w:r>
      <w:r w:rsidR="00332637">
        <w:t xml:space="preserve">31 December </w:t>
      </w:r>
      <w:r w:rsidR="004E6FCF">
        <w:t xml:space="preserve">2024 </w:t>
      </w:r>
      <w:r w:rsidR="00F65080">
        <w:t xml:space="preserve">for a total </w:t>
      </w:r>
      <w:r w:rsidR="004E6FCF">
        <w:t xml:space="preserve">of </w:t>
      </w:r>
      <w:r w:rsidR="004E6FCF" w:rsidRPr="003576A1">
        <w:t xml:space="preserve">CHF </w:t>
      </w:r>
      <w:r w:rsidR="00332637">
        <w:t>5,370</w:t>
      </w:r>
      <w:r w:rsidR="00EE5CBC" w:rsidRPr="003576A1">
        <w:t>K</w:t>
      </w:r>
      <w:r>
        <w:t>;</w:t>
      </w:r>
    </w:p>
    <w:p w14:paraId="124BF680" w14:textId="11118BE6" w:rsidR="00332637" w:rsidRDefault="00C266DC" w:rsidP="00E77FE6">
      <w:pPr>
        <w:pStyle w:val="ListParagraph"/>
        <w:numPr>
          <w:ilvl w:val="0"/>
          <w:numId w:val="21"/>
        </w:numPr>
        <w:ind w:left="851" w:hanging="425"/>
      </w:pPr>
      <w:r>
        <w:t>c</w:t>
      </w:r>
      <w:r w:rsidR="00920FA8" w:rsidRPr="00861214">
        <w:t xml:space="preserve">olumn </w:t>
      </w:r>
      <w:r w:rsidR="00332637">
        <w:t>F</w:t>
      </w:r>
      <w:r w:rsidR="00E77FE6">
        <w:t>,</w:t>
      </w:r>
      <w:r w:rsidR="00B21AF1" w:rsidRPr="00861214">
        <w:t xml:space="preserve"> </w:t>
      </w:r>
      <w:r w:rsidR="00E66D4B">
        <w:t xml:space="preserve">the </w:t>
      </w:r>
      <w:r w:rsidR="002252C2">
        <w:t xml:space="preserve">Secretariat’s </w:t>
      </w:r>
      <w:r w:rsidR="00665023">
        <w:t xml:space="preserve">proposed </w:t>
      </w:r>
      <w:r w:rsidR="00B17EAC">
        <w:t xml:space="preserve">adjustments to </w:t>
      </w:r>
      <w:r w:rsidR="004E6FCF">
        <w:t xml:space="preserve">2024 </w:t>
      </w:r>
      <w:r w:rsidR="002252C2">
        <w:t>balances</w:t>
      </w:r>
      <w:r w:rsidR="00A312FD" w:rsidRPr="00103D37">
        <w:t xml:space="preserve"> between approved budget lines </w:t>
      </w:r>
      <w:r w:rsidR="00E66D4B">
        <w:t>(</w:t>
      </w:r>
      <w:r w:rsidR="00A312FD" w:rsidRPr="00103D37">
        <w:t xml:space="preserve">the overall approved </w:t>
      </w:r>
      <w:r w:rsidR="004E6FCF" w:rsidRPr="00103D37">
        <w:t>202</w:t>
      </w:r>
      <w:r w:rsidR="004E6FCF">
        <w:t>4</w:t>
      </w:r>
      <w:r w:rsidR="004E6FCF" w:rsidRPr="00103D37">
        <w:t xml:space="preserve"> </w:t>
      </w:r>
      <w:r w:rsidR="00A312FD" w:rsidRPr="00103D37">
        <w:t>core budget remains unchanged</w:t>
      </w:r>
      <w:r w:rsidR="00E66D4B">
        <w:t>)</w:t>
      </w:r>
      <w:r w:rsidR="00332637">
        <w:t>; and</w:t>
      </w:r>
    </w:p>
    <w:p w14:paraId="7DA5BE7F" w14:textId="0E9A43CA" w:rsidR="00EC32C4" w:rsidRPr="00861214" w:rsidRDefault="00332637" w:rsidP="00E77FE6">
      <w:pPr>
        <w:pStyle w:val="ListParagraph"/>
        <w:numPr>
          <w:ilvl w:val="0"/>
          <w:numId w:val="21"/>
        </w:numPr>
        <w:ind w:left="851" w:hanging="425"/>
      </w:pPr>
      <w:r>
        <w:t xml:space="preserve">column G, the </w:t>
      </w:r>
      <w:r w:rsidR="00322E1B">
        <w:t xml:space="preserve">balance to be </w:t>
      </w:r>
      <w:r>
        <w:t>carr</w:t>
      </w:r>
      <w:r w:rsidR="00322E1B">
        <w:t>ied</w:t>
      </w:r>
      <w:r>
        <w:t xml:space="preserve"> forward to 2025 for a total of CHF 1,065K</w:t>
      </w:r>
      <w:r w:rsidR="0053102E" w:rsidRPr="00103D37">
        <w:t>.</w:t>
      </w:r>
    </w:p>
    <w:p w14:paraId="5A8A1335" w14:textId="77777777" w:rsidR="002B4F3C" w:rsidRPr="00861214" w:rsidRDefault="002B4F3C" w:rsidP="009A08C3">
      <w:pPr>
        <w:ind w:left="426"/>
      </w:pPr>
    </w:p>
    <w:p w14:paraId="1C5C2D13" w14:textId="67BF3E7B" w:rsidR="00F64D2D" w:rsidRDefault="006C4B0F" w:rsidP="004F3C40">
      <w:pPr>
        <w:ind w:left="426" w:hanging="426"/>
      </w:pPr>
      <w:r>
        <w:t>7</w:t>
      </w:r>
      <w:r w:rsidR="004C6D8E" w:rsidRPr="00861214">
        <w:t>.</w:t>
      </w:r>
      <w:r w:rsidR="004C6D8E" w:rsidRPr="00861214">
        <w:tab/>
      </w:r>
      <w:r w:rsidR="00CC3058">
        <w:t xml:space="preserve">At </w:t>
      </w:r>
      <w:r w:rsidR="00083393" w:rsidRPr="00861214">
        <w:t>the end of 202</w:t>
      </w:r>
      <w:r w:rsidR="00083393">
        <w:t>4</w:t>
      </w:r>
      <w:r w:rsidR="00CC3058">
        <w:t>, the core budget balance was</w:t>
      </w:r>
      <w:r w:rsidR="009C59EB">
        <w:t xml:space="preserve"> </w:t>
      </w:r>
      <w:r w:rsidR="004C6D8E" w:rsidRPr="003576A1">
        <w:t xml:space="preserve">CHF </w:t>
      </w:r>
      <w:r w:rsidR="00CC3058">
        <w:t>1,065</w:t>
      </w:r>
      <w:r w:rsidR="00CC3058" w:rsidRPr="003576A1">
        <w:t>K</w:t>
      </w:r>
      <w:r w:rsidR="004C6D8E" w:rsidRPr="00861214">
        <w:t xml:space="preserve">. This </w:t>
      </w:r>
      <w:r w:rsidR="00CC3058" w:rsidRPr="00861214">
        <w:t>include</w:t>
      </w:r>
      <w:r w:rsidR="00CC3058">
        <w:t>d</w:t>
      </w:r>
      <w:r w:rsidR="00CC3058" w:rsidRPr="00861214">
        <w:t xml:space="preserve"> </w:t>
      </w:r>
      <w:r w:rsidR="004C6D8E" w:rsidRPr="00861214">
        <w:t xml:space="preserve">CHF </w:t>
      </w:r>
      <w:r w:rsidR="00CC3058">
        <w:t>899</w:t>
      </w:r>
      <w:r w:rsidR="00CC3058" w:rsidRPr="003576A1">
        <w:t>K</w:t>
      </w:r>
      <w:r w:rsidR="00CC3058" w:rsidRPr="00861214">
        <w:t xml:space="preserve"> </w:t>
      </w:r>
      <w:r w:rsidR="00062A46" w:rsidRPr="00861214">
        <w:t xml:space="preserve">of </w:t>
      </w:r>
      <w:r w:rsidR="00CC3058">
        <w:t xml:space="preserve">funds that were pre-committed/planned in 2024 to be spent in </w:t>
      </w:r>
      <w:r w:rsidR="00517221" w:rsidRPr="00861214">
        <w:t>202</w:t>
      </w:r>
      <w:r w:rsidR="00517221">
        <w:t>5</w:t>
      </w:r>
      <w:r w:rsidR="000F0730" w:rsidRPr="00861214">
        <w:t xml:space="preserve">, </w:t>
      </w:r>
      <w:r w:rsidR="004C6D8E" w:rsidRPr="00861214">
        <w:t>and</w:t>
      </w:r>
      <w:r w:rsidR="0019556E" w:rsidRPr="00861214">
        <w:t xml:space="preserve"> </w:t>
      </w:r>
      <w:r w:rsidR="00827D03" w:rsidRPr="00861214">
        <w:t xml:space="preserve">CHF </w:t>
      </w:r>
      <w:r w:rsidR="00CC3058">
        <w:t>166</w:t>
      </w:r>
      <w:r w:rsidR="00CC3058" w:rsidRPr="003576A1">
        <w:t>K</w:t>
      </w:r>
      <w:r w:rsidR="00CC3058" w:rsidRPr="00861214">
        <w:t xml:space="preserve"> </w:t>
      </w:r>
      <w:r w:rsidR="006E10B2" w:rsidRPr="00861214">
        <w:t xml:space="preserve">of </w:t>
      </w:r>
      <w:r w:rsidR="005D5CE7" w:rsidRPr="00D70A42">
        <w:t>savings</w:t>
      </w:r>
      <w:r w:rsidR="00827D03" w:rsidRPr="00861214">
        <w:t>.</w:t>
      </w:r>
      <w:r w:rsidR="00F1556C" w:rsidRPr="00861214">
        <w:t xml:space="preserve"> Table</w:t>
      </w:r>
      <w:r>
        <w:t> </w:t>
      </w:r>
      <w:r w:rsidR="00F1556C" w:rsidRPr="00861214">
        <w:t xml:space="preserve">1 below provides a summary of </w:t>
      </w:r>
      <w:r w:rsidR="00B20664">
        <w:t>these sub-totals</w:t>
      </w:r>
      <w:r w:rsidR="00F1556C" w:rsidRPr="00861214">
        <w:t>.</w:t>
      </w:r>
      <w:r w:rsidR="0027356A" w:rsidRPr="00861214">
        <w:t xml:space="preserve"> </w:t>
      </w:r>
      <w:r w:rsidR="00827D03" w:rsidRPr="00861214">
        <w:t xml:space="preserve"> </w:t>
      </w:r>
    </w:p>
    <w:p w14:paraId="01D76AEC" w14:textId="402D904A" w:rsidR="004F3C40" w:rsidRPr="00FC2FAB" w:rsidRDefault="004F3C40" w:rsidP="00D70A42">
      <w:pPr>
        <w:ind w:left="0" w:firstLine="0"/>
        <w:rPr>
          <w:iCs/>
        </w:rPr>
      </w:pPr>
    </w:p>
    <w:p w14:paraId="75DBF589" w14:textId="0557971C" w:rsidR="004F3C40" w:rsidRPr="00861214" w:rsidRDefault="006C4B0F" w:rsidP="00FC2FAB">
      <w:r>
        <w:t>8</w:t>
      </w:r>
      <w:r w:rsidR="004F3C40" w:rsidRPr="00861214">
        <w:t>.</w:t>
      </w:r>
      <w:r w:rsidR="004F3C40" w:rsidRPr="00861214">
        <w:tab/>
        <w:t>The following points are highlighted for the Standing Committee’s consideration:</w:t>
      </w:r>
    </w:p>
    <w:p w14:paraId="12678C0C" w14:textId="77777777" w:rsidR="004F3C40" w:rsidRPr="00861214" w:rsidRDefault="004F3C40" w:rsidP="00FC2FAB">
      <w:pPr>
        <w:pStyle w:val="NoSpacing"/>
        <w:ind w:left="850"/>
      </w:pPr>
    </w:p>
    <w:p w14:paraId="297464D4" w14:textId="68708A0A" w:rsidR="004F3C40" w:rsidRPr="00861214" w:rsidRDefault="004F3C40" w:rsidP="004F3C40">
      <w:pPr>
        <w:pStyle w:val="NoSpacing"/>
        <w:ind w:left="850"/>
      </w:pPr>
      <w:r w:rsidRPr="00861214">
        <w:t>a.</w:t>
      </w:r>
      <w:r w:rsidRPr="00861214">
        <w:tab/>
        <w:t xml:space="preserve">Projected income </w:t>
      </w:r>
      <w:r w:rsidR="00CC3058">
        <w:t>was</w:t>
      </w:r>
      <w:r w:rsidR="00CC3058" w:rsidRPr="00861214">
        <w:t xml:space="preserve"> </w:t>
      </w:r>
      <w:r w:rsidRPr="00861214">
        <w:t xml:space="preserve">as budgeted </w:t>
      </w:r>
      <w:r w:rsidRPr="003576A1">
        <w:t xml:space="preserve">except for income tax, which </w:t>
      </w:r>
      <w:r w:rsidR="00CC3058">
        <w:t>was</w:t>
      </w:r>
      <w:r w:rsidR="00083393" w:rsidRPr="003576A1">
        <w:t xml:space="preserve"> </w:t>
      </w:r>
      <w:r w:rsidRPr="003576A1">
        <w:t xml:space="preserve">CHF </w:t>
      </w:r>
      <w:r w:rsidR="00CC3058">
        <w:t>31</w:t>
      </w:r>
      <w:r w:rsidR="00CC3058" w:rsidRPr="003576A1">
        <w:t xml:space="preserve">K </w:t>
      </w:r>
      <w:r w:rsidRPr="003576A1">
        <w:t xml:space="preserve">under budget due to vacancies, </w:t>
      </w:r>
      <w:r w:rsidR="006C4B0F">
        <w:t>and</w:t>
      </w:r>
      <w:r w:rsidRPr="003576A1">
        <w:t xml:space="preserve"> interest income</w:t>
      </w:r>
      <w:r w:rsidR="006C4B0F">
        <w:t xml:space="preserve"> which</w:t>
      </w:r>
      <w:r w:rsidRPr="003576A1">
        <w:t xml:space="preserve"> </w:t>
      </w:r>
      <w:r w:rsidR="00CC3058">
        <w:t xml:space="preserve">was </w:t>
      </w:r>
      <w:r w:rsidRPr="003576A1">
        <w:t xml:space="preserve">CHF </w:t>
      </w:r>
      <w:r w:rsidR="00CC3058">
        <w:t>44</w:t>
      </w:r>
      <w:r w:rsidR="00CC3058" w:rsidRPr="003576A1">
        <w:t xml:space="preserve">K </w:t>
      </w:r>
      <w:r w:rsidRPr="003576A1">
        <w:t>higher than budgeted</w:t>
      </w:r>
      <w:r w:rsidR="00CA2AB4">
        <w:t>;</w:t>
      </w:r>
    </w:p>
    <w:p w14:paraId="714CE2E4" w14:textId="77777777" w:rsidR="004F3C40" w:rsidRPr="00861214" w:rsidRDefault="004F3C40" w:rsidP="004F3C40">
      <w:pPr>
        <w:pStyle w:val="NoSpacing"/>
        <w:ind w:left="850"/>
      </w:pPr>
    </w:p>
    <w:p w14:paraId="2DA948C7" w14:textId="406C994B" w:rsidR="004F3C40" w:rsidRPr="00861214" w:rsidRDefault="004F3C40" w:rsidP="004F3C40">
      <w:pPr>
        <w:pStyle w:val="NoSpacing"/>
        <w:ind w:left="850"/>
      </w:pPr>
      <w:r w:rsidRPr="00861214">
        <w:t>b.</w:t>
      </w:r>
      <w:r w:rsidRPr="00861214">
        <w:tab/>
        <w:t>Overall salary</w:t>
      </w:r>
      <w:r w:rsidR="00E56B26">
        <w:t xml:space="preserve"> costs</w:t>
      </w:r>
      <w:r w:rsidRPr="00861214">
        <w:t xml:space="preserve"> </w:t>
      </w:r>
      <w:r w:rsidR="00CC3058">
        <w:t>of</w:t>
      </w:r>
      <w:r w:rsidR="00083393" w:rsidRPr="00861214">
        <w:t xml:space="preserve"> </w:t>
      </w:r>
      <w:r w:rsidRPr="00622893">
        <w:t>CHF 3,</w:t>
      </w:r>
      <w:r w:rsidR="00CC3058">
        <w:t>609</w:t>
      </w:r>
      <w:r w:rsidR="00CC3058" w:rsidRPr="00622893">
        <w:t>K</w:t>
      </w:r>
      <w:r w:rsidRPr="00622893">
        <w:t xml:space="preserve"> correspond</w:t>
      </w:r>
      <w:r w:rsidR="00CC3058">
        <w:t>ed</w:t>
      </w:r>
      <w:r w:rsidRPr="00622893">
        <w:t xml:space="preserve"> to a budget implementation rate of </w:t>
      </w:r>
      <w:r w:rsidR="00E2039A" w:rsidRPr="00622893">
        <w:t>9</w:t>
      </w:r>
      <w:r w:rsidR="00CC6106" w:rsidRPr="00622893">
        <w:t>4</w:t>
      </w:r>
      <w:r w:rsidRPr="00622893">
        <w:t xml:space="preserve">% and </w:t>
      </w:r>
      <w:r w:rsidR="002E6420" w:rsidRPr="00622893">
        <w:t>6</w:t>
      </w:r>
      <w:r w:rsidR="002E6420">
        <w:t>7</w:t>
      </w:r>
      <w:r w:rsidRPr="00622893">
        <w:t>% of overall expenditure</w:t>
      </w:r>
      <w:r w:rsidR="00CA2AB4" w:rsidRPr="00622893">
        <w:t>;</w:t>
      </w:r>
    </w:p>
    <w:p w14:paraId="5259CF30" w14:textId="77777777" w:rsidR="004F3C40" w:rsidRPr="00861214" w:rsidRDefault="004F3C40" w:rsidP="004F3C40">
      <w:pPr>
        <w:pStyle w:val="NoSpacing"/>
        <w:ind w:left="0" w:firstLine="425"/>
      </w:pPr>
    </w:p>
    <w:p w14:paraId="5A6E368F" w14:textId="3041A07F" w:rsidR="004F3C40" w:rsidRPr="00861214" w:rsidRDefault="004F3C40" w:rsidP="004F3C40">
      <w:pPr>
        <w:pStyle w:val="NoSpacing"/>
        <w:ind w:left="851"/>
      </w:pPr>
      <w:r>
        <w:t>c</w:t>
      </w:r>
      <w:r w:rsidRPr="00861214">
        <w:t>.</w:t>
      </w:r>
      <w:r w:rsidRPr="00861214">
        <w:tab/>
      </w:r>
      <w:r w:rsidR="00E56B26">
        <w:t>S</w:t>
      </w:r>
      <w:r w:rsidR="002E6420">
        <w:t>taff provisions increased by CHF 31K as a result of increase</w:t>
      </w:r>
      <w:r w:rsidR="006C4B0F">
        <w:t>s</w:t>
      </w:r>
      <w:r w:rsidR="002E6420">
        <w:t xml:space="preserve"> in the staff termination provision of CHF 28K and in the staff repatriation provision of CHF 3K</w:t>
      </w:r>
      <w:r w:rsidR="00CA2AB4">
        <w:t>;</w:t>
      </w:r>
    </w:p>
    <w:p w14:paraId="512FE8C9" w14:textId="77777777" w:rsidR="004F3C40" w:rsidRPr="00861214" w:rsidRDefault="004F3C40" w:rsidP="004F3C40">
      <w:pPr>
        <w:pStyle w:val="NoSpacing"/>
        <w:ind w:left="851"/>
      </w:pPr>
    </w:p>
    <w:p w14:paraId="390D10A8" w14:textId="48154CD4" w:rsidR="004F3C40" w:rsidRDefault="004F3C40" w:rsidP="004C3E8B">
      <w:pPr>
        <w:pStyle w:val="NoSpacing"/>
        <w:ind w:left="851"/>
      </w:pPr>
      <w:r>
        <w:t>d</w:t>
      </w:r>
      <w:r w:rsidRPr="00861214">
        <w:t>.</w:t>
      </w:r>
      <w:r w:rsidRPr="00861214">
        <w:tab/>
      </w:r>
      <w:r w:rsidR="002E6420">
        <w:t>In 2024</w:t>
      </w:r>
      <w:r w:rsidR="00E56B26">
        <w:t>,</w:t>
      </w:r>
      <w:r w:rsidR="002E6420">
        <w:t xml:space="preserve"> provisions for outstanding contributions amounted to CHF 113K, which was CHF 37K less than the approved total budget for 2024</w:t>
      </w:r>
      <w:r>
        <w:t>.</w:t>
      </w:r>
      <w:r w:rsidR="002E6420">
        <w:t xml:space="preserve"> More details are provided in document </w:t>
      </w:r>
      <w:r w:rsidR="002E6420" w:rsidRPr="006C4B0F">
        <w:t>SC65 Doc.8.2</w:t>
      </w:r>
      <w:r w:rsidR="002E6420" w:rsidRPr="002E6420">
        <w:rPr>
          <w:i/>
          <w:iCs/>
        </w:rPr>
        <w:t xml:space="preserve"> Status of annual contributions</w:t>
      </w:r>
      <w:r w:rsidR="002E6420">
        <w:t>.</w:t>
      </w:r>
      <w:r w:rsidRPr="00861214">
        <w:t xml:space="preserve"> </w:t>
      </w:r>
    </w:p>
    <w:p w14:paraId="2DDC48AF" w14:textId="77777777" w:rsidR="0041785F" w:rsidRDefault="0041785F" w:rsidP="004C3E8B">
      <w:pPr>
        <w:pStyle w:val="NoSpacing"/>
        <w:ind w:left="851"/>
      </w:pPr>
    </w:p>
    <w:p w14:paraId="5EBAF128" w14:textId="4FBDEB50" w:rsidR="0041785F" w:rsidRDefault="0041785F" w:rsidP="004C3E8B">
      <w:pPr>
        <w:pStyle w:val="NoSpacing"/>
        <w:ind w:left="851"/>
      </w:pPr>
      <w:r w:rsidRPr="006C4B0F">
        <w:t>e.</w:t>
      </w:r>
      <w:r w:rsidRPr="006C4B0F">
        <w:tab/>
      </w:r>
      <w:r w:rsidR="00DD2ADE" w:rsidRPr="006C4B0F">
        <w:t xml:space="preserve">Through Decision SC62-44, the Standing Committee approved the repurposing of unspent </w:t>
      </w:r>
      <w:r w:rsidR="00665023" w:rsidRPr="006C4B0F">
        <w:t xml:space="preserve">core fund allocations </w:t>
      </w:r>
      <w:r w:rsidR="00DD2ADE" w:rsidRPr="006C4B0F">
        <w:t>for Ramsar Advisory Missions</w:t>
      </w:r>
      <w:r w:rsidR="00665023" w:rsidRPr="006C4B0F">
        <w:t xml:space="preserve"> (RAM</w:t>
      </w:r>
      <w:r w:rsidR="006C4B0F">
        <w:t>s</w:t>
      </w:r>
      <w:r w:rsidR="00665023" w:rsidRPr="006C4B0F">
        <w:t>)</w:t>
      </w:r>
      <w:r w:rsidR="00DD2ADE" w:rsidRPr="006C4B0F">
        <w:t xml:space="preserve">. </w:t>
      </w:r>
      <w:r w:rsidR="00665023" w:rsidRPr="006C4B0F">
        <w:t>In 2024, CHF 11K was allocated for</w:t>
      </w:r>
      <w:r w:rsidR="00E56B26" w:rsidRPr="006C4B0F">
        <w:t xml:space="preserve"> a</w:t>
      </w:r>
      <w:r w:rsidR="00665023" w:rsidRPr="006C4B0F">
        <w:t xml:space="preserve"> RAM in Sierra Leone. In 2025, the Secretariat will utilize the remaining </w:t>
      </w:r>
      <w:r w:rsidR="0058584A" w:rsidRPr="006C4B0F">
        <w:t xml:space="preserve">available </w:t>
      </w:r>
      <w:r w:rsidR="00665023" w:rsidRPr="006C4B0F">
        <w:t xml:space="preserve">funds to support </w:t>
      </w:r>
      <w:r w:rsidR="005E77B0" w:rsidRPr="006C4B0F">
        <w:t xml:space="preserve">the </w:t>
      </w:r>
      <w:r w:rsidR="007701C2" w:rsidRPr="006C4B0F">
        <w:t>finali</w:t>
      </w:r>
      <w:r w:rsidR="006C4B0F" w:rsidRPr="006C4B0F">
        <w:t>z</w:t>
      </w:r>
      <w:r w:rsidR="007701C2" w:rsidRPr="006C4B0F">
        <w:t xml:space="preserve">ation of </w:t>
      </w:r>
      <w:r w:rsidR="006C4B0F" w:rsidRPr="006C4B0F">
        <w:t xml:space="preserve">this </w:t>
      </w:r>
      <w:r w:rsidR="00665023" w:rsidRPr="006C4B0F">
        <w:t>RAM</w:t>
      </w:r>
      <w:r w:rsidR="006C4B0F" w:rsidRPr="006C4B0F">
        <w:t>,</w:t>
      </w:r>
      <w:r w:rsidR="00120409" w:rsidRPr="006C4B0F">
        <w:t xml:space="preserve"> </w:t>
      </w:r>
      <w:r w:rsidR="006C4B0F" w:rsidRPr="006C4B0F">
        <w:t>to a</w:t>
      </w:r>
      <w:r w:rsidR="00120409" w:rsidRPr="006C4B0F">
        <w:t>n estimated amount of CHF</w:t>
      </w:r>
      <w:r w:rsidR="00665023" w:rsidRPr="006C4B0F">
        <w:t xml:space="preserve"> </w:t>
      </w:r>
      <w:r w:rsidR="00692191" w:rsidRPr="006C4B0F">
        <w:t>8K</w:t>
      </w:r>
      <w:r w:rsidR="006C4B0F" w:rsidRPr="006C4B0F">
        <w:t>,</w:t>
      </w:r>
      <w:r w:rsidR="00692191" w:rsidRPr="006C4B0F">
        <w:t xml:space="preserve"> </w:t>
      </w:r>
      <w:r w:rsidR="00665023" w:rsidRPr="006C4B0F">
        <w:t xml:space="preserve">and other </w:t>
      </w:r>
      <w:r w:rsidR="006C4B0F" w:rsidRPr="006C4B0F">
        <w:t>RAM</w:t>
      </w:r>
      <w:r w:rsidR="00665023" w:rsidRPr="006C4B0F">
        <w:t xml:space="preserve"> request</w:t>
      </w:r>
      <w:r w:rsidR="006C4B0F" w:rsidRPr="006C4B0F">
        <w:t>s</w:t>
      </w:r>
      <w:r w:rsidR="00665023" w:rsidRPr="006C4B0F">
        <w:t xml:space="preserve"> that lack funding from non-core voluntary contributions</w:t>
      </w:r>
      <w:r w:rsidR="006C4B0F">
        <w:t>,</w:t>
      </w:r>
      <w:r w:rsidR="006C4B0F" w:rsidRPr="006C4B0F">
        <w:t xml:space="preserve"> to the </w:t>
      </w:r>
      <w:r w:rsidR="0058584A" w:rsidRPr="006C4B0F">
        <w:t xml:space="preserve">available </w:t>
      </w:r>
      <w:r w:rsidR="006C4B0F" w:rsidRPr="006C4B0F">
        <w:t xml:space="preserve">total </w:t>
      </w:r>
      <w:r w:rsidR="0058584A" w:rsidRPr="006C4B0F">
        <w:t xml:space="preserve">amount of CHF </w:t>
      </w:r>
      <w:r w:rsidR="004D26A3" w:rsidRPr="006C4B0F">
        <w:t>77K</w:t>
      </w:r>
      <w:r w:rsidR="00DD2ADE" w:rsidRPr="006C4B0F">
        <w:t>.</w:t>
      </w:r>
      <w:r w:rsidR="00DD2ADE">
        <w:t xml:space="preserve"> </w:t>
      </w:r>
      <w:r w:rsidR="004B75CB">
        <w:t xml:space="preserve">The updated report on RAM funds utilized in 2025 will be submitted to </w:t>
      </w:r>
      <w:r w:rsidR="006C4B0F">
        <w:t>the Standing Committee at its 67th meeting (</w:t>
      </w:r>
      <w:r w:rsidR="004B75CB">
        <w:t>SC67</w:t>
      </w:r>
      <w:r w:rsidR="006C4B0F">
        <w:t>)</w:t>
      </w:r>
      <w:r w:rsidR="004B75CB">
        <w:t>.</w:t>
      </w:r>
    </w:p>
    <w:p w14:paraId="4544D55F" w14:textId="77777777" w:rsidR="004F3C40" w:rsidRPr="00861214" w:rsidRDefault="004F3C40" w:rsidP="004F3C40">
      <w:pPr>
        <w:pStyle w:val="NoSpacing"/>
        <w:ind w:left="850"/>
      </w:pPr>
    </w:p>
    <w:p w14:paraId="32384C1B" w14:textId="01B8811D" w:rsidR="00C626A5" w:rsidRDefault="00C07F2A" w:rsidP="004F3C40">
      <w:pPr>
        <w:pStyle w:val="NoSpacing"/>
      </w:pPr>
      <w:r>
        <w:t>8</w:t>
      </w:r>
      <w:r w:rsidR="004F3C40" w:rsidRPr="00861214">
        <w:t>.</w:t>
      </w:r>
      <w:r w:rsidR="004F3C40" w:rsidRPr="00861214">
        <w:tab/>
      </w:r>
      <w:r w:rsidR="00C626A5">
        <w:t xml:space="preserve">During </w:t>
      </w:r>
      <w:r w:rsidR="006C4B0F">
        <w:t>SC64</w:t>
      </w:r>
      <w:r w:rsidR="00C626A5">
        <w:t xml:space="preserve">, the Standing Committee through </w:t>
      </w:r>
      <w:r w:rsidR="00C626A5" w:rsidRPr="006C4B0F">
        <w:t>Decision SC64-39 iii</w:t>
      </w:r>
      <w:r w:rsidR="006C4B0F" w:rsidRPr="006C4B0F">
        <w:t>)</w:t>
      </w:r>
      <w:r w:rsidR="00C626A5" w:rsidRPr="006C4B0F">
        <w:t xml:space="preserve"> </w:t>
      </w:r>
      <w:r w:rsidR="00C626A5">
        <w:t>noted the estimated carry-forward of pre-committed and unspent funds from 2024</w:t>
      </w:r>
      <w:r w:rsidR="008B5424">
        <w:t xml:space="preserve"> to </w:t>
      </w:r>
      <w:r w:rsidR="00C626A5">
        <w:t>2025</w:t>
      </w:r>
      <w:r w:rsidR="00851BB8">
        <w:t xml:space="preserve"> reported in Annex 1, column C within the report of the Subgroup on Finance, document SC64 Com.2</w:t>
      </w:r>
      <w:r w:rsidR="008B5424">
        <w:rPr>
          <w:rStyle w:val="FootnoteReference"/>
        </w:rPr>
        <w:footnoteReference w:id="6"/>
      </w:r>
      <w:r w:rsidR="00C626A5">
        <w:t>.</w:t>
      </w:r>
    </w:p>
    <w:p w14:paraId="78B67794" w14:textId="77777777" w:rsidR="00C626A5" w:rsidRDefault="00C626A5" w:rsidP="004F3C40">
      <w:pPr>
        <w:pStyle w:val="NoSpacing"/>
      </w:pPr>
    </w:p>
    <w:p w14:paraId="7CBA7D44" w14:textId="2F3A7E9C" w:rsidR="004F3C40" w:rsidRDefault="006E65C6" w:rsidP="006E65C6">
      <w:pPr>
        <w:pStyle w:val="NoSpacing"/>
      </w:pPr>
      <w:r>
        <w:t>9.</w:t>
      </w:r>
      <w:r>
        <w:tab/>
      </w:r>
      <w:r w:rsidR="00CD1F8C">
        <w:t xml:space="preserve">The </w:t>
      </w:r>
      <w:r w:rsidR="002E6420">
        <w:t>Secretariat</w:t>
      </w:r>
      <w:r w:rsidR="00C626A5">
        <w:t xml:space="preserve"> proposes to carry forward the total pre-committed and uncommitted/unspent funds of CHF 1,065K to 2025, as noted above in paragraph </w:t>
      </w:r>
      <w:r w:rsidR="00C626A5" w:rsidRPr="008B5424">
        <w:t>6</w:t>
      </w:r>
      <w:r w:rsidR="00C626A5">
        <w:t xml:space="preserve"> and below in the third column of Table 1, “Carry </w:t>
      </w:r>
      <w:r w:rsidR="008B5424">
        <w:t>f</w:t>
      </w:r>
      <w:r w:rsidR="00C626A5">
        <w:t>orward 2025”. This is</w:t>
      </w:r>
      <w:r w:rsidR="000D36C3">
        <w:t xml:space="preserve"> i</w:t>
      </w:r>
      <w:r w:rsidR="004F3C40">
        <w:t xml:space="preserve">n line with Decision SC57-50 in which the Standing Committee decided that uncommitted/unspent balances for budget lines can be carried forward to the next year within the triennium and presented to the following meeting of the Subgroup on Finance. </w:t>
      </w:r>
    </w:p>
    <w:p w14:paraId="2F053556" w14:textId="77777777" w:rsidR="004F3C40" w:rsidRPr="00D70A42" w:rsidRDefault="004F3C40" w:rsidP="00D70A42">
      <w:pPr>
        <w:ind w:left="0" w:firstLine="0"/>
        <w:rPr>
          <w:i/>
        </w:rPr>
      </w:pPr>
    </w:p>
    <w:p w14:paraId="1739ED9F" w14:textId="030F589C" w:rsidR="00163F72" w:rsidRDefault="006712F6" w:rsidP="00EC4FE8">
      <w:pPr>
        <w:keepNext/>
        <w:ind w:left="0" w:firstLine="0"/>
        <w:rPr>
          <w:i/>
        </w:rPr>
      </w:pPr>
      <w:r w:rsidRPr="00861214">
        <w:rPr>
          <w:i/>
        </w:rPr>
        <w:t xml:space="preserve">Table 1: Summary of </w:t>
      </w:r>
      <w:r w:rsidR="00CD1F8C" w:rsidRPr="00861214">
        <w:rPr>
          <w:i/>
        </w:rPr>
        <w:t>202</w:t>
      </w:r>
      <w:r w:rsidR="00CD1F8C">
        <w:rPr>
          <w:i/>
        </w:rPr>
        <w:t>4</w:t>
      </w:r>
      <w:r w:rsidR="00CD1F8C" w:rsidRPr="00861214">
        <w:rPr>
          <w:i/>
        </w:rPr>
        <w:t xml:space="preserve"> </w:t>
      </w:r>
      <w:r w:rsidRPr="00861214">
        <w:rPr>
          <w:i/>
        </w:rPr>
        <w:t xml:space="preserve">core budget </w:t>
      </w:r>
      <w:r w:rsidR="00782369" w:rsidRPr="00861214">
        <w:rPr>
          <w:i/>
        </w:rPr>
        <w:t xml:space="preserve">funds </w:t>
      </w:r>
      <w:r w:rsidR="00F65080">
        <w:rPr>
          <w:i/>
        </w:rPr>
        <w:t xml:space="preserve">to be </w:t>
      </w:r>
      <w:r w:rsidR="008374CD">
        <w:rPr>
          <w:i/>
        </w:rPr>
        <w:t xml:space="preserve">carried forward </w:t>
      </w:r>
      <w:r w:rsidRPr="00861214">
        <w:rPr>
          <w:i/>
        </w:rPr>
        <w:t>(in ‘000 CHF, includes possible rounding differences)</w:t>
      </w:r>
    </w:p>
    <w:tbl>
      <w:tblPr>
        <w:tblW w:w="9351" w:type="dxa"/>
        <w:tblLayout w:type="fixed"/>
        <w:tblCellMar>
          <w:top w:w="57" w:type="dxa"/>
          <w:left w:w="57" w:type="dxa"/>
          <w:bottom w:w="57" w:type="dxa"/>
          <w:right w:w="57" w:type="dxa"/>
        </w:tblCellMar>
        <w:tblLook w:val="04A0" w:firstRow="1" w:lastRow="0" w:firstColumn="1" w:lastColumn="0" w:noHBand="0" w:noVBand="1"/>
      </w:tblPr>
      <w:tblGrid>
        <w:gridCol w:w="1696"/>
        <w:gridCol w:w="1276"/>
        <w:gridCol w:w="1276"/>
        <w:gridCol w:w="1276"/>
        <w:gridCol w:w="3827"/>
      </w:tblGrid>
      <w:tr w:rsidR="00A71418" w:rsidRPr="0099588A" w14:paraId="031BB845" w14:textId="77777777" w:rsidTr="00CC0BEF">
        <w:trPr>
          <w:cantSplit/>
          <w:tblHeader/>
        </w:trPr>
        <w:tc>
          <w:tcPr>
            <w:tcW w:w="1696"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5F750ADE" w14:textId="77777777" w:rsidR="001D04CA" w:rsidRPr="0099588A" w:rsidRDefault="001D04CA" w:rsidP="005E22DC">
            <w:pPr>
              <w:ind w:left="0" w:firstLine="0"/>
              <w:jc w:val="center"/>
              <w:rPr>
                <w:rFonts w:asciiTheme="minorHAnsi" w:eastAsia="Times New Roman" w:hAnsiTheme="minorHAnsi" w:cstheme="minorHAnsi"/>
                <w:b/>
                <w:bCs/>
                <w:color w:val="000000"/>
                <w:spacing w:val="-4"/>
                <w:sz w:val="20"/>
                <w:szCs w:val="20"/>
                <w:lang w:eastAsia="en-GB"/>
              </w:rPr>
            </w:pPr>
            <w:r w:rsidRPr="0099588A">
              <w:rPr>
                <w:rFonts w:asciiTheme="minorHAnsi" w:eastAsia="Times New Roman" w:hAnsiTheme="minorHAnsi" w:cstheme="minorHAnsi"/>
                <w:b/>
                <w:bCs/>
                <w:color w:val="000000"/>
                <w:spacing w:val="-4"/>
                <w:sz w:val="20"/>
                <w:szCs w:val="20"/>
                <w:lang w:eastAsia="en-GB"/>
              </w:rPr>
              <w:t>Category / Department</w:t>
            </w:r>
          </w:p>
        </w:tc>
        <w:tc>
          <w:tcPr>
            <w:tcW w:w="1276" w:type="dxa"/>
            <w:tcBorders>
              <w:top w:val="single" w:sz="4" w:space="0" w:color="auto"/>
              <w:left w:val="nil"/>
              <w:bottom w:val="single" w:sz="4" w:space="0" w:color="auto"/>
              <w:right w:val="single" w:sz="4" w:space="0" w:color="auto"/>
            </w:tcBorders>
            <w:shd w:val="clear" w:color="000000" w:fill="DBE5F1"/>
            <w:vAlign w:val="center"/>
            <w:hideMark/>
          </w:tcPr>
          <w:p w14:paraId="282ECCC7" w14:textId="6815FF09" w:rsidR="001D04CA" w:rsidRPr="0099588A" w:rsidRDefault="00C626A5" w:rsidP="005E22DC">
            <w:pPr>
              <w:ind w:left="0" w:firstLine="0"/>
              <w:jc w:val="center"/>
              <w:rPr>
                <w:rFonts w:asciiTheme="minorHAnsi" w:eastAsia="Times New Roman" w:hAnsiTheme="minorHAnsi" w:cstheme="minorHAnsi"/>
                <w:b/>
                <w:bCs/>
                <w:spacing w:val="-4"/>
                <w:sz w:val="20"/>
                <w:szCs w:val="20"/>
                <w:lang w:eastAsia="en-GB"/>
              </w:rPr>
            </w:pPr>
            <w:r>
              <w:rPr>
                <w:rFonts w:asciiTheme="minorHAnsi" w:eastAsia="Times New Roman" w:hAnsiTheme="minorHAnsi" w:cstheme="minorHAnsi"/>
                <w:b/>
                <w:bCs/>
                <w:spacing w:val="-4"/>
                <w:sz w:val="20"/>
                <w:szCs w:val="20"/>
                <w:lang w:eastAsia="en-GB"/>
              </w:rPr>
              <w:t>P</w:t>
            </w:r>
            <w:r w:rsidR="00CD1F8C" w:rsidRPr="0099588A">
              <w:rPr>
                <w:rFonts w:asciiTheme="minorHAnsi" w:eastAsia="Times New Roman" w:hAnsiTheme="minorHAnsi" w:cstheme="minorHAnsi"/>
                <w:b/>
                <w:bCs/>
                <w:spacing w:val="-4"/>
                <w:sz w:val="20"/>
                <w:szCs w:val="20"/>
                <w:lang w:eastAsia="en-GB"/>
              </w:rPr>
              <w:t>re</w:t>
            </w:r>
            <w:r w:rsidR="001D04CA" w:rsidRPr="0099588A">
              <w:rPr>
                <w:rFonts w:asciiTheme="minorHAnsi" w:eastAsia="Times New Roman" w:hAnsiTheme="minorHAnsi" w:cstheme="minorHAnsi"/>
                <w:b/>
                <w:bCs/>
                <w:spacing w:val="-4"/>
                <w:sz w:val="20"/>
                <w:szCs w:val="20"/>
                <w:lang w:eastAsia="en-GB"/>
              </w:rPr>
              <w:t>-committed/</w:t>
            </w:r>
            <w:r w:rsidR="005E22DC" w:rsidRPr="0099588A">
              <w:rPr>
                <w:rFonts w:asciiTheme="minorHAnsi" w:eastAsia="Times New Roman" w:hAnsiTheme="minorHAnsi" w:cstheme="minorHAnsi"/>
                <w:b/>
                <w:bCs/>
                <w:spacing w:val="-4"/>
                <w:sz w:val="20"/>
                <w:szCs w:val="20"/>
                <w:lang w:eastAsia="en-GB"/>
              </w:rPr>
              <w:t xml:space="preserve"> </w:t>
            </w:r>
            <w:r w:rsidR="001D04CA" w:rsidRPr="0099588A">
              <w:rPr>
                <w:rFonts w:asciiTheme="minorHAnsi" w:eastAsia="Times New Roman" w:hAnsiTheme="minorHAnsi" w:cstheme="minorHAnsi"/>
                <w:b/>
                <w:bCs/>
                <w:spacing w:val="-4"/>
                <w:sz w:val="20"/>
                <w:szCs w:val="20"/>
                <w:lang w:eastAsia="en-GB"/>
              </w:rPr>
              <w:t xml:space="preserve">planned </w:t>
            </w:r>
            <w:r w:rsidR="00CD1F8C" w:rsidRPr="0099588A">
              <w:rPr>
                <w:rFonts w:asciiTheme="minorHAnsi" w:eastAsia="Times New Roman" w:hAnsiTheme="minorHAnsi" w:cstheme="minorHAnsi"/>
                <w:b/>
                <w:bCs/>
                <w:spacing w:val="-4"/>
                <w:sz w:val="20"/>
                <w:szCs w:val="20"/>
                <w:lang w:eastAsia="en-GB"/>
              </w:rPr>
              <w:t>202</w:t>
            </w:r>
            <w:r w:rsidR="00CD1F8C">
              <w:rPr>
                <w:rFonts w:asciiTheme="minorHAnsi" w:eastAsia="Times New Roman" w:hAnsiTheme="minorHAnsi" w:cstheme="minorHAnsi"/>
                <w:b/>
                <w:bCs/>
                <w:spacing w:val="-4"/>
                <w:sz w:val="20"/>
                <w:szCs w:val="20"/>
                <w:lang w:eastAsia="en-GB"/>
              </w:rPr>
              <w:t>4</w:t>
            </w:r>
            <w:r w:rsidR="00CD1F8C" w:rsidRPr="0099588A">
              <w:rPr>
                <w:rFonts w:asciiTheme="minorHAnsi" w:eastAsia="Times New Roman" w:hAnsiTheme="minorHAnsi" w:cstheme="minorHAnsi"/>
                <w:b/>
                <w:bCs/>
                <w:spacing w:val="-4"/>
                <w:sz w:val="20"/>
                <w:szCs w:val="20"/>
                <w:lang w:eastAsia="en-GB"/>
              </w:rPr>
              <w:t xml:space="preserve"> </w:t>
            </w:r>
            <w:r w:rsidR="001D04CA" w:rsidRPr="0099588A">
              <w:rPr>
                <w:rFonts w:asciiTheme="minorHAnsi" w:eastAsia="Times New Roman" w:hAnsiTheme="minorHAnsi" w:cstheme="minorHAnsi"/>
                <w:b/>
                <w:bCs/>
                <w:spacing w:val="-4"/>
                <w:sz w:val="20"/>
                <w:szCs w:val="20"/>
                <w:lang w:eastAsia="en-GB"/>
              </w:rPr>
              <w:t xml:space="preserve">to be spent in </w:t>
            </w:r>
            <w:r w:rsidR="00CD1F8C" w:rsidRPr="0099588A">
              <w:rPr>
                <w:rFonts w:asciiTheme="minorHAnsi" w:eastAsia="Times New Roman" w:hAnsiTheme="minorHAnsi" w:cstheme="minorHAnsi"/>
                <w:b/>
                <w:bCs/>
                <w:spacing w:val="-4"/>
                <w:sz w:val="20"/>
                <w:szCs w:val="20"/>
                <w:lang w:eastAsia="en-GB"/>
              </w:rPr>
              <w:t>202</w:t>
            </w:r>
            <w:r w:rsidR="00CD1F8C">
              <w:rPr>
                <w:rFonts w:asciiTheme="minorHAnsi" w:eastAsia="Times New Roman" w:hAnsiTheme="minorHAnsi" w:cstheme="minorHAnsi"/>
                <w:b/>
                <w:bCs/>
                <w:spacing w:val="-4"/>
                <w:sz w:val="20"/>
                <w:szCs w:val="20"/>
                <w:lang w:eastAsia="en-GB"/>
              </w:rPr>
              <w:t>5</w:t>
            </w:r>
            <w:r w:rsidR="00CD1F8C" w:rsidRPr="0099588A">
              <w:rPr>
                <w:rFonts w:asciiTheme="minorHAnsi" w:eastAsia="Times New Roman" w:hAnsiTheme="minorHAnsi" w:cstheme="minorHAnsi"/>
                <w:b/>
                <w:bCs/>
                <w:spacing w:val="-4"/>
                <w:sz w:val="20"/>
                <w:szCs w:val="20"/>
                <w:lang w:eastAsia="en-GB"/>
              </w:rPr>
              <w:t xml:space="preserve"> </w:t>
            </w:r>
            <w:r w:rsidR="001D04CA" w:rsidRPr="0099588A">
              <w:rPr>
                <w:rFonts w:asciiTheme="minorHAnsi" w:eastAsia="Times New Roman" w:hAnsiTheme="minorHAnsi" w:cstheme="minorHAnsi"/>
                <w:b/>
                <w:bCs/>
                <w:spacing w:val="-4"/>
                <w:sz w:val="20"/>
                <w:szCs w:val="20"/>
                <w:lang w:eastAsia="en-GB"/>
              </w:rPr>
              <w:t>(A)</w:t>
            </w:r>
          </w:p>
        </w:tc>
        <w:tc>
          <w:tcPr>
            <w:tcW w:w="1276" w:type="dxa"/>
            <w:tcBorders>
              <w:top w:val="single" w:sz="4" w:space="0" w:color="auto"/>
              <w:left w:val="nil"/>
              <w:bottom w:val="single" w:sz="4" w:space="0" w:color="auto"/>
              <w:right w:val="single" w:sz="4" w:space="0" w:color="auto"/>
            </w:tcBorders>
            <w:shd w:val="clear" w:color="000000" w:fill="DBE5F1"/>
            <w:vAlign w:val="center"/>
            <w:hideMark/>
          </w:tcPr>
          <w:p w14:paraId="2672B7E0" w14:textId="5699E26C" w:rsidR="001D04CA" w:rsidRPr="0099588A" w:rsidRDefault="00C626A5" w:rsidP="005E22DC">
            <w:pPr>
              <w:ind w:left="0" w:firstLine="0"/>
              <w:jc w:val="center"/>
              <w:rPr>
                <w:rFonts w:asciiTheme="minorHAnsi" w:eastAsia="Times New Roman" w:hAnsiTheme="minorHAnsi" w:cstheme="minorHAnsi"/>
                <w:b/>
                <w:bCs/>
                <w:spacing w:val="-4"/>
                <w:sz w:val="20"/>
                <w:szCs w:val="20"/>
                <w:lang w:eastAsia="en-GB"/>
              </w:rPr>
            </w:pPr>
            <w:r>
              <w:rPr>
                <w:rFonts w:asciiTheme="minorHAnsi" w:eastAsia="Times New Roman" w:hAnsiTheme="minorHAnsi" w:cstheme="minorHAnsi"/>
                <w:b/>
                <w:bCs/>
                <w:spacing w:val="-4"/>
                <w:sz w:val="20"/>
                <w:szCs w:val="20"/>
                <w:lang w:eastAsia="en-GB"/>
              </w:rPr>
              <w:t>U</w:t>
            </w:r>
            <w:r w:rsidR="00CD1F8C" w:rsidRPr="0099588A">
              <w:rPr>
                <w:rFonts w:asciiTheme="minorHAnsi" w:eastAsia="Times New Roman" w:hAnsiTheme="minorHAnsi" w:cstheme="minorHAnsi"/>
                <w:b/>
                <w:bCs/>
                <w:spacing w:val="-4"/>
                <w:sz w:val="20"/>
                <w:szCs w:val="20"/>
                <w:lang w:eastAsia="en-GB"/>
              </w:rPr>
              <w:t xml:space="preserve">ncommitted </w:t>
            </w:r>
            <w:r w:rsidR="001556D9" w:rsidRPr="0099588A">
              <w:rPr>
                <w:rFonts w:asciiTheme="minorHAnsi" w:eastAsia="Times New Roman" w:hAnsiTheme="minorHAnsi" w:cstheme="minorHAnsi"/>
                <w:b/>
                <w:bCs/>
                <w:spacing w:val="-4"/>
                <w:sz w:val="20"/>
                <w:szCs w:val="20"/>
                <w:lang w:eastAsia="en-GB"/>
              </w:rPr>
              <w:t>/unspent</w:t>
            </w:r>
            <w:r w:rsidR="001D04CA" w:rsidRPr="0099588A">
              <w:rPr>
                <w:rFonts w:asciiTheme="minorHAnsi" w:eastAsia="Times New Roman" w:hAnsiTheme="minorHAnsi" w:cstheme="minorHAnsi"/>
                <w:b/>
                <w:bCs/>
                <w:spacing w:val="-4"/>
                <w:sz w:val="20"/>
                <w:szCs w:val="20"/>
                <w:lang w:eastAsia="en-GB"/>
              </w:rPr>
              <w:t xml:space="preserve"> </w:t>
            </w:r>
            <w:r w:rsidR="00CD1F8C" w:rsidRPr="0099588A">
              <w:rPr>
                <w:rFonts w:asciiTheme="minorHAnsi" w:eastAsia="Times New Roman" w:hAnsiTheme="minorHAnsi" w:cstheme="minorHAnsi"/>
                <w:b/>
                <w:bCs/>
                <w:spacing w:val="-4"/>
                <w:sz w:val="20"/>
                <w:szCs w:val="20"/>
                <w:lang w:eastAsia="en-GB"/>
              </w:rPr>
              <w:t>202</w:t>
            </w:r>
            <w:r w:rsidR="00CD1F8C">
              <w:rPr>
                <w:rFonts w:asciiTheme="minorHAnsi" w:eastAsia="Times New Roman" w:hAnsiTheme="minorHAnsi" w:cstheme="minorHAnsi"/>
                <w:b/>
                <w:bCs/>
                <w:spacing w:val="-4"/>
                <w:sz w:val="20"/>
                <w:szCs w:val="20"/>
                <w:lang w:eastAsia="en-GB"/>
              </w:rPr>
              <w:t xml:space="preserve">4 </w:t>
            </w:r>
            <w:r w:rsidR="001D04CA" w:rsidRPr="0099588A">
              <w:rPr>
                <w:rFonts w:asciiTheme="minorHAnsi" w:eastAsia="Times New Roman" w:hAnsiTheme="minorHAnsi" w:cstheme="minorHAnsi"/>
                <w:b/>
                <w:bCs/>
                <w:spacing w:val="-4"/>
                <w:sz w:val="20"/>
                <w:szCs w:val="20"/>
                <w:lang w:eastAsia="en-GB"/>
              </w:rPr>
              <w:t xml:space="preserve">carry forward to </w:t>
            </w:r>
            <w:r w:rsidR="00CD1F8C" w:rsidRPr="0099588A">
              <w:rPr>
                <w:rFonts w:asciiTheme="minorHAnsi" w:eastAsia="Times New Roman" w:hAnsiTheme="minorHAnsi" w:cstheme="minorHAnsi"/>
                <w:b/>
                <w:bCs/>
                <w:spacing w:val="-4"/>
                <w:sz w:val="20"/>
                <w:szCs w:val="20"/>
                <w:lang w:eastAsia="en-GB"/>
              </w:rPr>
              <w:t>202</w:t>
            </w:r>
            <w:r w:rsidR="00CD1F8C">
              <w:rPr>
                <w:rFonts w:asciiTheme="minorHAnsi" w:eastAsia="Times New Roman" w:hAnsiTheme="minorHAnsi" w:cstheme="minorHAnsi"/>
                <w:b/>
                <w:bCs/>
                <w:spacing w:val="-4"/>
                <w:sz w:val="20"/>
                <w:szCs w:val="20"/>
                <w:lang w:eastAsia="en-GB"/>
              </w:rPr>
              <w:t>5</w:t>
            </w:r>
            <w:r w:rsidR="00CD1F8C" w:rsidRPr="0099588A">
              <w:rPr>
                <w:rFonts w:asciiTheme="minorHAnsi" w:eastAsia="Times New Roman" w:hAnsiTheme="minorHAnsi" w:cstheme="minorHAnsi"/>
                <w:b/>
                <w:bCs/>
                <w:spacing w:val="-4"/>
                <w:sz w:val="20"/>
                <w:szCs w:val="20"/>
                <w:lang w:eastAsia="en-GB"/>
              </w:rPr>
              <w:t xml:space="preserve"> </w:t>
            </w:r>
            <w:r w:rsidR="001D04CA" w:rsidRPr="0099588A">
              <w:rPr>
                <w:rFonts w:asciiTheme="minorHAnsi" w:eastAsia="Times New Roman" w:hAnsiTheme="minorHAnsi" w:cstheme="minorHAnsi"/>
                <w:b/>
                <w:bCs/>
                <w:spacing w:val="-4"/>
                <w:sz w:val="20"/>
                <w:szCs w:val="20"/>
                <w:lang w:eastAsia="en-GB"/>
              </w:rPr>
              <w:t>(B)</w:t>
            </w:r>
          </w:p>
        </w:tc>
        <w:tc>
          <w:tcPr>
            <w:tcW w:w="1276" w:type="dxa"/>
            <w:tcBorders>
              <w:top w:val="single" w:sz="4" w:space="0" w:color="auto"/>
              <w:left w:val="nil"/>
              <w:bottom w:val="single" w:sz="4" w:space="0" w:color="auto"/>
              <w:right w:val="single" w:sz="4" w:space="0" w:color="auto"/>
            </w:tcBorders>
            <w:shd w:val="clear" w:color="000000" w:fill="DBE5F1"/>
            <w:vAlign w:val="center"/>
            <w:hideMark/>
          </w:tcPr>
          <w:p w14:paraId="1A04CE17" w14:textId="4696BD6F" w:rsidR="001D04CA" w:rsidRPr="0099588A" w:rsidRDefault="00C626A5" w:rsidP="005E22DC">
            <w:pPr>
              <w:ind w:left="0" w:firstLine="0"/>
              <w:jc w:val="center"/>
              <w:rPr>
                <w:rFonts w:asciiTheme="minorHAnsi" w:eastAsia="Times New Roman" w:hAnsiTheme="minorHAnsi" w:cstheme="minorHAnsi"/>
                <w:b/>
                <w:bCs/>
                <w:spacing w:val="-4"/>
                <w:sz w:val="20"/>
                <w:szCs w:val="20"/>
                <w:lang w:eastAsia="en-GB"/>
              </w:rPr>
            </w:pPr>
            <w:r>
              <w:rPr>
                <w:rFonts w:asciiTheme="minorHAnsi" w:eastAsia="Times New Roman" w:hAnsiTheme="minorHAnsi" w:cstheme="minorHAnsi"/>
                <w:b/>
                <w:bCs/>
                <w:spacing w:val="-4"/>
                <w:sz w:val="20"/>
                <w:szCs w:val="20"/>
                <w:lang w:eastAsia="en-GB"/>
              </w:rPr>
              <w:t>C</w:t>
            </w:r>
            <w:r w:rsidR="00CD1F8C" w:rsidRPr="0099588A">
              <w:rPr>
                <w:rFonts w:asciiTheme="minorHAnsi" w:eastAsia="Times New Roman" w:hAnsiTheme="minorHAnsi" w:cstheme="minorHAnsi"/>
                <w:b/>
                <w:bCs/>
                <w:spacing w:val="-4"/>
                <w:sz w:val="20"/>
                <w:szCs w:val="20"/>
                <w:lang w:eastAsia="en-GB"/>
              </w:rPr>
              <w:t xml:space="preserve">arry </w:t>
            </w:r>
            <w:r w:rsidR="005E22DC" w:rsidRPr="0099588A">
              <w:rPr>
                <w:rFonts w:asciiTheme="minorHAnsi" w:eastAsia="Times New Roman" w:hAnsiTheme="minorHAnsi" w:cstheme="minorHAnsi"/>
                <w:b/>
                <w:bCs/>
                <w:spacing w:val="-4"/>
                <w:sz w:val="20"/>
                <w:szCs w:val="20"/>
                <w:lang w:eastAsia="en-GB"/>
              </w:rPr>
              <w:t xml:space="preserve">forward </w:t>
            </w:r>
            <w:r w:rsidR="00CD1F8C" w:rsidRPr="0099588A">
              <w:rPr>
                <w:rFonts w:asciiTheme="minorHAnsi" w:eastAsia="Times New Roman" w:hAnsiTheme="minorHAnsi" w:cstheme="minorHAnsi"/>
                <w:b/>
                <w:bCs/>
                <w:spacing w:val="-4"/>
                <w:sz w:val="20"/>
                <w:szCs w:val="20"/>
                <w:lang w:eastAsia="en-GB"/>
              </w:rPr>
              <w:t>202</w:t>
            </w:r>
            <w:r w:rsidR="00CD1F8C">
              <w:rPr>
                <w:rFonts w:asciiTheme="minorHAnsi" w:eastAsia="Times New Roman" w:hAnsiTheme="minorHAnsi" w:cstheme="minorHAnsi"/>
                <w:b/>
                <w:bCs/>
                <w:spacing w:val="-4"/>
                <w:sz w:val="20"/>
                <w:szCs w:val="20"/>
                <w:lang w:eastAsia="en-GB"/>
              </w:rPr>
              <w:t>5</w:t>
            </w:r>
            <w:r w:rsidR="00CD1F8C" w:rsidRPr="0099588A">
              <w:rPr>
                <w:rFonts w:asciiTheme="minorHAnsi" w:eastAsia="Times New Roman" w:hAnsiTheme="minorHAnsi" w:cstheme="minorHAnsi"/>
                <w:b/>
                <w:bCs/>
                <w:spacing w:val="-4"/>
                <w:sz w:val="20"/>
                <w:szCs w:val="20"/>
                <w:lang w:eastAsia="en-GB"/>
              </w:rPr>
              <w:t xml:space="preserve"> </w:t>
            </w:r>
            <w:r w:rsidR="001D04CA" w:rsidRPr="0099588A">
              <w:rPr>
                <w:rFonts w:asciiTheme="minorHAnsi" w:eastAsia="Times New Roman" w:hAnsiTheme="minorHAnsi" w:cstheme="minorHAnsi"/>
                <w:b/>
                <w:bCs/>
                <w:spacing w:val="-4"/>
                <w:sz w:val="20"/>
                <w:szCs w:val="20"/>
                <w:lang w:eastAsia="en-GB"/>
              </w:rPr>
              <w:br/>
              <w:t>(C=A+B)</w:t>
            </w:r>
          </w:p>
        </w:tc>
        <w:tc>
          <w:tcPr>
            <w:tcW w:w="3827" w:type="dxa"/>
            <w:tcBorders>
              <w:top w:val="single" w:sz="4" w:space="0" w:color="auto"/>
              <w:left w:val="nil"/>
              <w:bottom w:val="single" w:sz="4" w:space="0" w:color="auto"/>
              <w:right w:val="single" w:sz="4" w:space="0" w:color="auto"/>
            </w:tcBorders>
            <w:shd w:val="clear" w:color="000000" w:fill="DBE5F1"/>
            <w:noWrap/>
            <w:vAlign w:val="center"/>
            <w:hideMark/>
          </w:tcPr>
          <w:p w14:paraId="4563074C" w14:textId="3AD4E32D" w:rsidR="001D04CA" w:rsidRPr="0099588A" w:rsidRDefault="001D04CA" w:rsidP="005E22DC">
            <w:pPr>
              <w:ind w:left="0" w:firstLine="0"/>
              <w:jc w:val="center"/>
              <w:rPr>
                <w:rFonts w:asciiTheme="minorHAnsi" w:eastAsia="Times New Roman" w:hAnsiTheme="minorHAnsi" w:cstheme="minorHAnsi"/>
                <w:b/>
                <w:bCs/>
                <w:spacing w:val="-4"/>
                <w:sz w:val="20"/>
                <w:szCs w:val="20"/>
                <w:lang w:eastAsia="en-GB"/>
              </w:rPr>
            </w:pPr>
            <w:r w:rsidRPr="0099588A">
              <w:rPr>
                <w:rFonts w:asciiTheme="minorHAnsi" w:eastAsia="Times New Roman" w:hAnsiTheme="minorHAnsi" w:cstheme="minorHAnsi"/>
                <w:b/>
                <w:bCs/>
                <w:spacing w:val="-4"/>
                <w:sz w:val="20"/>
                <w:szCs w:val="20"/>
                <w:lang w:eastAsia="en-GB"/>
              </w:rPr>
              <w:t xml:space="preserve">Comments for carry forward </w:t>
            </w:r>
            <w:r w:rsidR="00CD1F8C" w:rsidRPr="0099588A">
              <w:rPr>
                <w:rFonts w:asciiTheme="minorHAnsi" w:eastAsia="Times New Roman" w:hAnsiTheme="minorHAnsi" w:cstheme="minorHAnsi"/>
                <w:b/>
                <w:bCs/>
                <w:spacing w:val="-4"/>
                <w:sz w:val="20"/>
                <w:szCs w:val="20"/>
                <w:lang w:eastAsia="en-GB"/>
              </w:rPr>
              <w:t>202</w:t>
            </w:r>
            <w:r w:rsidR="00CD1F8C">
              <w:rPr>
                <w:rFonts w:asciiTheme="minorHAnsi" w:eastAsia="Times New Roman" w:hAnsiTheme="minorHAnsi" w:cstheme="minorHAnsi"/>
                <w:b/>
                <w:bCs/>
                <w:spacing w:val="-4"/>
                <w:sz w:val="20"/>
                <w:szCs w:val="20"/>
                <w:lang w:eastAsia="en-GB"/>
              </w:rPr>
              <w:t>5</w:t>
            </w:r>
          </w:p>
        </w:tc>
      </w:tr>
      <w:tr w:rsidR="00A71418" w:rsidRPr="005E22DC" w14:paraId="6F2DD81A" w14:textId="77777777" w:rsidTr="00CC0BEF">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5978D162" w14:textId="4B9E6919" w:rsidR="00CC0BEF" w:rsidRPr="003F1836" w:rsidRDefault="001D04CA" w:rsidP="003F1836">
            <w:pPr>
              <w:ind w:left="0" w:firstLine="0"/>
              <w:rPr>
                <w:rFonts w:asciiTheme="minorHAnsi" w:eastAsia="Times New Roman" w:hAnsiTheme="minorHAnsi" w:cstheme="minorHAnsi"/>
                <w:color w:val="000000"/>
                <w:sz w:val="20"/>
                <w:szCs w:val="20"/>
                <w:lang w:eastAsia="en-GB"/>
              </w:rPr>
            </w:pPr>
            <w:r w:rsidRPr="005E22DC">
              <w:rPr>
                <w:rFonts w:asciiTheme="minorHAnsi" w:eastAsia="Times New Roman" w:hAnsiTheme="minorHAnsi" w:cstheme="minorHAnsi"/>
                <w:color w:val="000000"/>
                <w:sz w:val="20"/>
                <w:szCs w:val="20"/>
                <w:lang w:eastAsia="en-GB"/>
              </w:rPr>
              <w:t>Resource Mobilization and Outreach</w:t>
            </w:r>
          </w:p>
        </w:tc>
        <w:tc>
          <w:tcPr>
            <w:tcW w:w="1276" w:type="dxa"/>
            <w:tcBorders>
              <w:top w:val="nil"/>
              <w:left w:val="nil"/>
              <w:bottom w:val="single" w:sz="4" w:space="0" w:color="auto"/>
              <w:right w:val="single" w:sz="4" w:space="0" w:color="auto"/>
            </w:tcBorders>
            <w:shd w:val="clear" w:color="auto" w:fill="auto"/>
            <w:noWrap/>
            <w:hideMark/>
          </w:tcPr>
          <w:p w14:paraId="0B057DCA" w14:textId="64D8224E" w:rsidR="001D04CA" w:rsidRPr="00E442B9" w:rsidRDefault="00C626A5" w:rsidP="005E22DC">
            <w:pPr>
              <w:ind w:left="0" w:firstLine="0"/>
              <w:jc w:val="right"/>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82</w:t>
            </w:r>
          </w:p>
        </w:tc>
        <w:tc>
          <w:tcPr>
            <w:tcW w:w="1276" w:type="dxa"/>
            <w:tcBorders>
              <w:top w:val="nil"/>
              <w:left w:val="nil"/>
              <w:bottom w:val="single" w:sz="4" w:space="0" w:color="auto"/>
              <w:right w:val="single" w:sz="4" w:space="0" w:color="auto"/>
            </w:tcBorders>
            <w:shd w:val="clear" w:color="auto" w:fill="auto"/>
            <w:noWrap/>
            <w:hideMark/>
          </w:tcPr>
          <w:p w14:paraId="6CB7690D" w14:textId="418DC0B2" w:rsidR="001D04CA" w:rsidRPr="00E442B9" w:rsidRDefault="00EC21D1" w:rsidP="005E22DC">
            <w:pPr>
              <w:ind w:left="0" w:firstLine="0"/>
              <w:jc w:val="right"/>
              <w:rPr>
                <w:rFonts w:asciiTheme="minorHAnsi" w:eastAsia="Times New Roman" w:hAnsiTheme="minorHAnsi" w:cstheme="minorHAnsi"/>
                <w:sz w:val="20"/>
                <w:szCs w:val="20"/>
                <w:lang w:eastAsia="en-GB"/>
              </w:rPr>
            </w:pPr>
            <w:r w:rsidRPr="00E442B9">
              <w:rPr>
                <w:rFonts w:asciiTheme="minorHAnsi" w:eastAsia="Times New Roman" w:hAnsiTheme="minorHAnsi" w:cstheme="minorHAnsi"/>
                <w:sz w:val="20"/>
                <w:szCs w:val="20"/>
                <w:lang w:eastAsia="en-GB"/>
              </w:rPr>
              <w:t>0</w:t>
            </w:r>
          </w:p>
        </w:tc>
        <w:tc>
          <w:tcPr>
            <w:tcW w:w="1276" w:type="dxa"/>
            <w:tcBorders>
              <w:top w:val="nil"/>
              <w:left w:val="nil"/>
              <w:bottom w:val="single" w:sz="4" w:space="0" w:color="auto"/>
              <w:right w:val="single" w:sz="4" w:space="0" w:color="auto"/>
            </w:tcBorders>
            <w:shd w:val="clear" w:color="auto" w:fill="auto"/>
            <w:noWrap/>
            <w:hideMark/>
          </w:tcPr>
          <w:p w14:paraId="5345FA2D" w14:textId="2E729435" w:rsidR="001D04CA" w:rsidRPr="00E442B9" w:rsidRDefault="00C626A5" w:rsidP="005E22DC">
            <w:pPr>
              <w:ind w:left="0" w:firstLine="0"/>
              <w:jc w:val="right"/>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82</w:t>
            </w:r>
          </w:p>
        </w:tc>
        <w:tc>
          <w:tcPr>
            <w:tcW w:w="3827" w:type="dxa"/>
            <w:tcBorders>
              <w:top w:val="nil"/>
              <w:left w:val="nil"/>
              <w:bottom w:val="single" w:sz="4" w:space="0" w:color="auto"/>
              <w:right w:val="single" w:sz="4" w:space="0" w:color="auto"/>
            </w:tcBorders>
            <w:shd w:val="clear" w:color="auto" w:fill="auto"/>
            <w:hideMark/>
          </w:tcPr>
          <w:p w14:paraId="3E9B8443" w14:textId="57E92011" w:rsidR="001D04CA" w:rsidRPr="005E22DC" w:rsidRDefault="001D04CA" w:rsidP="005E22DC">
            <w:pPr>
              <w:ind w:left="0" w:firstLine="0"/>
              <w:rPr>
                <w:rFonts w:asciiTheme="minorHAnsi" w:eastAsia="Times New Roman" w:hAnsiTheme="minorHAnsi" w:cstheme="minorHAnsi"/>
                <w:color w:val="000000"/>
                <w:sz w:val="20"/>
                <w:szCs w:val="20"/>
                <w:lang w:eastAsia="en-GB"/>
              </w:rPr>
            </w:pPr>
            <w:r w:rsidRPr="005E22DC">
              <w:rPr>
                <w:rFonts w:asciiTheme="minorHAnsi" w:eastAsia="Times New Roman" w:hAnsiTheme="minorHAnsi" w:cstheme="minorHAnsi"/>
                <w:b/>
                <w:bCs/>
                <w:color w:val="000000"/>
                <w:sz w:val="20"/>
                <w:szCs w:val="20"/>
                <w:lang w:eastAsia="en-GB"/>
              </w:rPr>
              <w:t>Pre-committed/planned:</w:t>
            </w:r>
            <w:r w:rsidRPr="005E22DC">
              <w:rPr>
                <w:rFonts w:asciiTheme="minorHAnsi" w:eastAsia="Times New Roman" w:hAnsiTheme="minorHAnsi" w:cstheme="minorHAnsi"/>
                <w:color w:val="000000"/>
                <w:sz w:val="20"/>
                <w:szCs w:val="20"/>
                <w:lang w:eastAsia="en-GB"/>
              </w:rPr>
              <w:t xml:space="preserve"> (i) </w:t>
            </w:r>
            <w:r w:rsidR="00C626A5">
              <w:rPr>
                <w:rFonts w:asciiTheme="minorHAnsi" w:eastAsia="Times New Roman" w:hAnsiTheme="minorHAnsi" w:cstheme="minorHAnsi"/>
                <w:color w:val="000000"/>
                <w:sz w:val="20"/>
                <w:szCs w:val="20"/>
                <w:lang w:eastAsia="en-GB"/>
              </w:rPr>
              <w:t>44</w:t>
            </w:r>
            <w:r w:rsidR="00C626A5" w:rsidRPr="005E22DC">
              <w:rPr>
                <w:rFonts w:asciiTheme="minorHAnsi" w:eastAsia="Times New Roman" w:hAnsiTheme="minorHAnsi" w:cstheme="minorHAnsi"/>
                <w:color w:val="000000"/>
                <w:sz w:val="20"/>
                <w:szCs w:val="20"/>
                <w:lang w:eastAsia="en-GB"/>
              </w:rPr>
              <w:t xml:space="preserve">K </w:t>
            </w:r>
            <w:r w:rsidRPr="005E22DC">
              <w:rPr>
                <w:rFonts w:asciiTheme="minorHAnsi" w:eastAsia="Times New Roman" w:hAnsiTheme="minorHAnsi" w:cstheme="minorHAnsi"/>
                <w:color w:val="000000"/>
                <w:sz w:val="20"/>
                <w:szCs w:val="20"/>
                <w:lang w:eastAsia="en-GB"/>
              </w:rPr>
              <w:t>CEPA Program</w:t>
            </w:r>
            <w:r w:rsidR="005E22DC" w:rsidRPr="005E22DC">
              <w:rPr>
                <w:rFonts w:asciiTheme="minorHAnsi" w:eastAsia="Times New Roman" w:hAnsiTheme="minorHAnsi" w:cstheme="minorHAnsi"/>
                <w:color w:val="000000"/>
                <w:sz w:val="20"/>
                <w:szCs w:val="20"/>
                <w:lang w:eastAsia="en-GB"/>
              </w:rPr>
              <w:t>me</w:t>
            </w:r>
            <w:r w:rsidRPr="005E22DC">
              <w:rPr>
                <w:rFonts w:asciiTheme="minorHAnsi" w:eastAsia="Times New Roman" w:hAnsiTheme="minorHAnsi" w:cstheme="minorHAnsi"/>
                <w:color w:val="000000"/>
                <w:sz w:val="20"/>
                <w:szCs w:val="20"/>
                <w:lang w:eastAsia="en-GB"/>
              </w:rPr>
              <w:t xml:space="preserve">; (ii) </w:t>
            </w:r>
            <w:r w:rsidR="00C626A5">
              <w:rPr>
                <w:rFonts w:asciiTheme="minorHAnsi" w:eastAsia="Times New Roman" w:hAnsiTheme="minorHAnsi" w:cstheme="minorHAnsi"/>
                <w:color w:val="000000"/>
                <w:sz w:val="20"/>
                <w:szCs w:val="20"/>
                <w:lang w:eastAsia="en-GB"/>
              </w:rPr>
              <w:t>24</w:t>
            </w:r>
            <w:r w:rsidR="00C626A5" w:rsidRPr="005E22DC">
              <w:rPr>
                <w:rFonts w:asciiTheme="minorHAnsi" w:eastAsia="Times New Roman" w:hAnsiTheme="minorHAnsi" w:cstheme="minorHAnsi"/>
                <w:color w:val="000000"/>
                <w:sz w:val="20"/>
                <w:szCs w:val="20"/>
                <w:lang w:eastAsia="en-GB"/>
              </w:rPr>
              <w:t xml:space="preserve">K </w:t>
            </w:r>
            <w:r w:rsidRPr="005E22DC">
              <w:rPr>
                <w:rFonts w:asciiTheme="minorHAnsi" w:eastAsia="Times New Roman" w:hAnsiTheme="minorHAnsi" w:cstheme="minorHAnsi"/>
                <w:color w:val="000000"/>
                <w:sz w:val="20"/>
                <w:szCs w:val="20"/>
                <w:lang w:eastAsia="en-GB"/>
              </w:rPr>
              <w:t xml:space="preserve">Communications, Translations, Publications and Reporting Implementation and (iii) </w:t>
            </w:r>
            <w:r w:rsidR="00C626A5">
              <w:rPr>
                <w:rFonts w:asciiTheme="minorHAnsi" w:eastAsia="Times New Roman" w:hAnsiTheme="minorHAnsi" w:cstheme="minorHAnsi"/>
                <w:color w:val="000000"/>
                <w:sz w:val="20"/>
                <w:szCs w:val="20"/>
                <w:lang w:eastAsia="en-GB"/>
              </w:rPr>
              <w:t>14</w:t>
            </w:r>
            <w:r w:rsidR="00C626A5" w:rsidRPr="005E22DC">
              <w:rPr>
                <w:rFonts w:asciiTheme="minorHAnsi" w:eastAsia="Times New Roman" w:hAnsiTheme="minorHAnsi" w:cstheme="minorHAnsi"/>
                <w:color w:val="000000"/>
                <w:sz w:val="20"/>
                <w:szCs w:val="20"/>
                <w:lang w:eastAsia="en-GB"/>
              </w:rPr>
              <w:t xml:space="preserve">K </w:t>
            </w:r>
            <w:r w:rsidRPr="005E22DC">
              <w:rPr>
                <w:rFonts w:asciiTheme="minorHAnsi" w:eastAsia="Times New Roman" w:hAnsiTheme="minorHAnsi" w:cstheme="minorHAnsi"/>
                <w:color w:val="000000"/>
                <w:sz w:val="20"/>
                <w:szCs w:val="20"/>
                <w:lang w:eastAsia="en-GB"/>
              </w:rPr>
              <w:t>Web/IT-support.</w:t>
            </w:r>
          </w:p>
        </w:tc>
      </w:tr>
      <w:tr w:rsidR="00A71418" w:rsidRPr="005E22DC" w14:paraId="4A649BF4" w14:textId="77777777" w:rsidTr="00CC0BEF">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4CC84E83" w14:textId="78395C7F" w:rsidR="00CC0BEF" w:rsidRPr="003F1836" w:rsidRDefault="001D04CA" w:rsidP="003F1836">
            <w:pPr>
              <w:ind w:left="0" w:firstLine="0"/>
              <w:rPr>
                <w:rFonts w:asciiTheme="minorHAnsi" w:eastAsia="Times New Roman" w:hAnsiTheme="minorHAnsi" w:cstheme="minorHAnsi"/>
                <w:color w:val="000000"/>
                <w:sz w:val="20"/>
                <w:szCs w:val="20"/>
                <w:lang w:eastAsia="en-GB"/>
              </w:rPr>
            </w:pPr>
            <w:r w:rsidRPr="005E22DC">
              <w:rPr>
                <w:rFonts w:asciiTheme="minorHAnsi" w:eastAsia="Times New Roman" w:hAnsiTheme="minorHAnsi" w:cstheme="minorHAnsi"/>
                <w:color w:val="000000"/>
                <w:sz w:val="20"/>
                <w:szCs w:val="20"/>
                <w:lang w:eastAsia="en-GB"/>
              </w:rPr>
              <w:t>Regional Advice and Support</w:t>
            </w:r>
          </w:p>
        </w:tc>
        <w:tc>
          <w:tcPr>
            <w:tcW w:w="1276" w:type="dxa"/>
            <w:tcBorders>
              <w:top w:val="nil"/>
              <w:left w:val="nil"/>
              <w:bottom w:val="single" w:sz="4" w:space="0" w:color="auto"/>
              <w:right w:val="single" w:sz="4" w:space="0" w:color="auto"/>
            </w:tcBorders>
            <w:shd w:val="clear" w:color="auto" w:fill="auto"/>
            <w:noWrap/>
            <w:hideMark/>
          </w:tcPr>
          <w:p w14:paraId="3B78D52D" w14:textId="3F8BF956" w:rsidR="001D04CA" w:rsidRPr="00FB0B2B" w:rsidRDefault="00C626A5" w:rsidP="005E22DC">
            <w:pPr>
              <w:ind w:left="0" w:firstLine="0"/>
              <w:jc w:val="right"/>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266</w:t>
            </w:r>
          </w:p>
        </w:tc>
        <w:tc>
          <w:tcPr>
            <w:tcW w:w="1276" w:type="dxa"/>
            <w:tcBorders>
              <w:top w:val="nil"/>
              <w:left w:val="nil"/>
              <w:bottom w:val="single" w:sz="4" w:space="0" w:color="auto"/>
              <w:right w:val="single" w:sz="4" w:space="0" w:color="auto"/>
            </w:tcBorders>
            <w:shd w:val="clear" w:color="auto" w:fill="auto"/>
            <w:noWrap/>
            <w:hideMark/>
          </w:tcPr>
          <w:p w14:paraId="2596F42B" w14:textId="2763069E" w:rsidR="001D04CA" w:rsidRPr="00FB0B2B" w:rsidRDefault="00C626A5" w:rsidP="005E22DC">
            <w:pPr>
              <w:ind w:left="0" w:firstLine="0"/>
              <w:jc w:val="right"/>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w:t>
            </w:r>
          </w:p>
        </w:tc>
        <w:tc>
          <w:tcPr>
            <w:tcW w:w="1276" w:type="dxa"/>
            <w:tcBorders>
              <w:top w:val="nil"/>
              <w:left w:val="nil"/>
              <w:bottom w:val="single" w:sz="4" w:space="0" w:color="auto"/>
              <w:right w:val="single" w:sz="4" w:space="0" w:color="auto"/>
            </w:tcBorders>
            <w:shd w:val="clear" w:color="auto" w:fill="auto"/>
            <w:noWrap/>
            <w:hideMark/>
          </w:tcPr>
          <w:p w14:paraId="2B21E0C7" w14:textId="63225E65" w:rsidR="001D04CA" w:rsidRPr="00FB0B2B" w:rsidRDefault="00C626A5" w:rsidP="005E22DC">
            <w:pPr>
              <w:ind w:left="0" w:firstLine="0"/>
              <w:jc w:val="right"/>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266</w:t>
            </w:r>
          </w:p>
        </w:tc>
        <w:tc>
          <w:tcPr>
            <w:tcW w:w="3827" w:type="dxa"/>
            <w:tcBorders>
              <w:top w:val="nil"/>
              <w:left w:val="nil"/>
              <w:bottom w:val="single" w:sz="4" w:space="0" w:color="auto"/>
              <w:right w:val="single" w:sz="4" w:space="0" w:color="auto"/>
            </w:tcBorders>
            <w:shd w:val="clear" w:color="auto" w:fill="auto"/>
            <w:hideMark/>
          </w:tcPr>
          <w:p w14:paraId="4DB8ECE3" w14:textId="5358B363" w:rsidR="001D04CA" w:rsidRPr="00FB0B2B" w:rsidRDefault="001D04CA" w:rsidP="005E22DC">
            <w:pPr>
              <w:ind w:left="0" w:firstLine="0"/>
              <w:rPr>
                <w:rFonts w:asciiTheme="minorHAnsi" w:eastAsia="Times New Roman" w:hAnsiTheme="minorHAnsi" w:cstheme="minorHAnsi"/>
                <w:sz w:val="20"/>
                <w:szCs w:val="20"/>
                <w:lang w:eastAsia="en-GB"/>
              </w:rPr>
            </w:pPr>
            <w:r w:rsidRPr="00FB0B2B">
              <w:rPr>
                <w:rFonts w:asciiTheme="minorHAnsi" w:eastAsia="Times New Roman" w:hAnsiTheme="minorHAnsi" w:cstheme="minorHAnsi"/>
                <w:b/>
                <w:bCs/>
                <w:spacing w:val="-4"/>
                <w:sz w:val="20"/>
                <w:szCs w:val="20"/>
                <w:lang w:eastAsia="en-GB"/>
              </w:rPr>
              <w:t>Pre-committed/planned:</w:t>
            </w:r>
            <w:r w:rsidRPr="00FB0B2B">
              <w:rPr>
                <w:rFonts w:asciiTheme="minorHAnsi" w:eastAsia="Times New Roman" w:hAnsiTheme="minorHAnsi" w:cstheme="minorHAnsi"/>
                <w:spacing w:val="-4"/>
                <w:sz w:val="20"/>
                <w:szCs w:val="20"/>
                <w:lang w:eastAsia="en-GB"/>
              </w:rPr>
              <w:t xml:space="preserve"> </w:t>
            </w:r>
            <w:r w:rsidR="00C626A5">
              <w:rPr>
                <w:rFonts w:asciiTheme="minorHAnsi" w:eastAsia="Times New Roman" w:hAnsiTheme="minorHAnsi" w:cstheme="minorHAnsi"/>
                <w:spacing w:val="-4"/>
                <w:sz w:val="20"/>
                <w:szCs w:val="20"/>
                <w:lang w:eastAsia="en-GB"/>
              </w:rPr>
              <w:t xml:space="preserve">(i) </w:t>
            </w:r>
            <w:r w:rsidR="00683388">
              <w:rPr>
                <w:rFonts w:asciiTheme="minorHAnsi" w:eastAsia="Times New Roman" w:hAnsiTheme="minorHAnsi" w:cstheme="minorHAnsi"/>
                <w:spacing w:val="-4"/>
                <w:sz w:val="20"/>
                <w:szCs w:val="20"/>
                <w:lang w:eastAsia="en-GB"/>
              </w:rPr>
              <w:t>85</w:t>
            </w:r>
            <w:r w:rsidR="00683388" w:rsidRPr="00FB0B2B">
              <w:rPr>
                <w:rFonts w:asciiTheme="minorHAnsi" w:eastAsia="Times New Roman" w:hAnsiTheme="minorHAnsi" w:cstheme="minorHAnsi"/>
                <w:spacing w:val="-4"/>
                <w:sz w:val="20"/>
                <w:szCs w:val="20"/>
                <w:lang w:eastAsia="en-GB"/>
              </w:rPr>
              <w:t xml:space="preserve">K </w:t>
            </w:r>
            <w:r w:rsidRPr="00FB0B2B">
              <w:rPr>
                <w:rFonts w:asciiTheme="minorHAnsi" w:eastAsia="Times New Roman" w:hAnsiTheme="minorHAnsi" w:cstheme="minorHAnsi"/>
                <w:spacing w:val="-4"/>
                <w:sz w:val="20"/>
                <w:szCs w:val="20"/>
                <w:lang w:eastAsia="en-GB"/>
              </w:rPr>
              <w:t xml:space="preserve">implementation of Ramsar Advisory Missions postponed to </w:t>
            </w:r>
            <w:r w:rsidR="00E442B9" w:rsidRPr="00FB0B2B">
              <w:rPr>
                <w:rFonts w:asciiTheme="minorHAnsi" w:eastAsia="Times New Roman" w:hAnsiTheme="minorHAnsi" w:cstheme="minorHAnsi"/>
                <w:spacing w:val="-4"/>
                <w:sz w:val="20"/>
                <w:szCs w:val="20"/>
                <w:lang w:eastAsia="en-GB"/>
              </w:rPr>
              <w:t>2025</w:t>
            </w:r>
            <w:r w:rsidR="00683388">
              <w:rPr>
                <w:rFonts w:asciiTheme="minorHAnsi" w:eastAsia="Times New Roman" w:hAnsiTheme="minorHAnsi" w:cstheme="minorHAnsi"/>
                <w:spacing w:val="-4"/>
                <w:sz w:val="20"/>
                <w:szCs w:val="20"/>
                <w:lang w:eastAsia="en-GB"/>
              </w:rPr>
              <w:t xml:space="preserve"> </w:t>
            </w:r>
            <w:r w:rsidR="00683388" w:rsidRPr="00683388">
              <w:rPr>
                <w:rFonts w:asciiTheme="minorHAnsi" w:eastAsia="Times New Roman" w:hAnsiTheme="minorHAnsi" w:cstheme="minorHAnsi"/>
                <w:spacing w:val="-4"/>
                <w:sz w:val="20"/>
                <w:szCs w:val="20"/>
                <w:lang w:eastAsia="en-GB"/>
              </w:rPr>
              <w:t xml:space="preserve">and </w:t>
            </w:r>
            <w:r w:rsidR="00683388" w:rsidRPr="00683388">
              <w:rPr>
                <w:rFonts w:asciiTheme="minorHAnsi" w:eastAsia="Times New Roman" w:hAnsiTheme="minorHAnsi" w:cstheme="minorHAnsi"/>
                <w:sz w:val="20"/>
                <w:szCs w:val="20"/>
                <w:lang w:eastAsia="en-GB"/>
              </w:rPr>
              <w:t>(ii)</w:t>
            </w:r>
            <w:r w:rsidR="00683388">
              <w:rPr>
                <w:rFonts w:asciiTheme="minorHAnsi" w:eastAsia="Times New Roman" w:hAnsiTheme="minorHAnsi" w:cstheme="minorHAnsi"/>
                <w:b/>
                <w:bCs/>
                <w:sz w:val="20"/>
                <w:szCs w:val="20"/>
                <w:lang w:eastAsia="en-GB"/>
              </w:rPr>
              <w:t xml:space="preserve"> </w:t>
            </w:r>
            <w:r w:rsidR="00683388">
              <w:rPr>
                <w:rFonts w:asciiTheme="minorHAnsi" w:eastAsia="Times New Roman" w:hAnsiTheme="minorHAnsi" w:cstheme="minorHAnsi"/>
                <w:sz w:val="20"/>
                <w:szCs w:val="20"/>
                <w:lang w:eastAsia="en-GB"/>
              </w:rPr>
              <w:t>181</w:t>
            </w:r>
            <w:r w:rsidR="00683388" w:rsidRPr="00FB0B2B">
              <w:rPr>
                <w:rFonts w:asciiTheme="minorHAnsi" w:eastAsia="Times New Roman" w:hAnsiTheme="minorHAnsi" w:cstheme="minorHAnsi"/>
                <w:sz w:val="20"/>
                <w:szCs w:val="20"/>
                <w:lang w:eastAsia="en-GB"/>
              </w:rPr>
              <w:t xml:space="preserve">K </w:t>
            </w:r>
            <w:r w:rsidRPr="00FB0B2B">
              <w:rPr>
                <w:rFonts w:asciiTheme="minorHAnsi" w:eastAsia="Times New Roman" w:hAnsiTheme="minorHAnsi" w:cstheme="minorHAnsi"/>
                <w:sz w:val="20"/>
                <w:szCs w:val="20"/>
                <w:lang w:eastAsia="en-GB"/>
              </w:rPr>
              <w:t>vacancies and benefits</w:t>
            </w:r>
            <w:r w:rsidR="00855DE1" w:rsidRPr="00FB0B2B">
              <w:rPr>
                <w:rFonts w:asciiTheme="minorHAnsi" w:eastAsia="Times New Roman" w:hAnsiTheme="minorHAnsi" w:cstheme="minorHAnsi"/>
                <w:sz w:val="20"/>
                <w:szCs w:val="20"/>
                <w:lang w:eastAsia="en-GB"/>
              </w:rPr>
              <w:t>.</w:t>
            </w:r>
          </w:p>
        </w:tc>
      </w:tr>
      <w:tr w:rsidR="00A71418" w:rsidRPr="005E22DC" w14:paraId="2D9E14D5" w14:textId="77777777" w:rsidTr="00CC0BEF">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10BFB12A" w14:textId="1732D2C1" w:rsidR="00CC0BEF" w:rsidRPr="003F1836" w:rsidRDefault="001D04CA" w:rsidP="003F1836">
            <w:pPr>
              <w:ind w:left="0" w:firstLine="0"/>
              <w:rPr>
                <w:rFonts w:asciiTheme="minorHAnsi" w:eastAsia="Times New Roman" w:hAnsiTheme="minorHAnsi" w:cstheme="minorHAnsi"/>
                <w:color w:val="000000"/>
                <w:sz w:val="20"/>
                <w:szCs w:val="20"/>
                <w:lang w:eastAsia="en-GB"/>
              </w:rPr>
            </w:pPr>
            <w:r w:rsidRPr="005E22DC">
              <w:rPr>
                <w:rFonts w:asciiTheme="minorHAnsi" w:eastAsia="Times New Roman" w:hAnsiTheme="minorHAnsi" w:cstheme="minorHAnsi"/>
                <w:color w:val="000000"/>
                <w:sz w:val="20"/>
                <w:szCs w:val="20"/>
                <w:lang w:eastAsia="en-GB"/>
              </w:rPr>
              <w:t>Support to Ramsar Regional Initiatives</w:t>
            </w:r>
          </w:p>
        </w:tc>
        <w:tc>
          <w:tcPr>
            <w:tcW w:w="1276" w:type="dxa"/>
            <w:tcBorders>
              <w:top w:val="nil"/>
              <w:left w:val="nil"/>
              <w:bottom w:val="single" w:sz="4" w:space="0" w:color="auto"/>
              <w:right w:val="single" w:sz="4" w:space="0" w:color="auto"/>
            </w:tcBorders>
            <w:shd w:val="clear" w:color="auto" w:fill="auto"/>
            <w:hideMark/>
          </w:tcPr>
          <w:p w14:paraId="24FC63B6" w14:textId="1F2D6C6D" w:rsidR="001D04CA" w:rsidRPr="00962C02" w:rsidRDefault="00683388" w:rsidP="005E22DC">
            <w:pPr>
              <w:ind w:left="0" w:firstLine="0"/>
              <w:jc w:val="right"/>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19</w:t>
            </w:r>
          </w:p>
        </w:tc>
        <w:tc>
          <w:tcPr>
            <w:tcW w:w="1276" w:type="dxa"/>
            <w:tcBorders>
              <w:top w:val="nil"/>
              <w:left w:val="nil"/>
              <w:bottom w:val="single" w:sz="4" w:space="0" w:color="auto"/>
              <w:right w:val="single" w:sz="4" w:space="0" w:color="auto"/>
            </w:tcBorders>
            <w:shd w:val="clear" w:color="auto" w:fill="auto"/>
            <w:hideMark/>
          </w:tcPr>
          <w:p w14:paraId="018A1397" w14:textId="3A9BF05D" w:rsidR="001D04CA" w:rsidRPr="00962C02" w:rsidRDefault="00FB0B2B" w:rsidP="005E22DC">
            <w:pPr>
              <w:ind w:left="0" w:firstLine="0"/>
              <w:jc w:val="right"/>
              <w:rPr>
                <w:rFonts w:asciiTheme="minorHAnsi" w:eastAsia="Times New Roman" w:hAnsiTheme="minorHAnsi" w:cstheme="minorHAnsi"/>
                <w:sz w:val="20"/>
                <w:szCs w:val="20"/>
                <w:lang w:eastAsia="en-GB"/>
              </w:rPr>
            </w:pPr>
            <w:r w:rsidRPr="00962C02">
              <w:rPr>
                <w:rFonts w:asciiTheme="minorHAnsi" w:eastAsia="Times New Roman" w:hAnsiTheme="minorHAnsi" w:cstheme="minorHAnsi"/>
                <w:sz w:val="20"/>
                <w:szCs w:val="20"/>
                <w:lang w:eastAsia="en-GB"/>
              </w:rPr>
              <w:t>155</w:t>
            </w:r>
          </w:p>
        </w:tc>
        <w:tc>
          <w:tcPr>
            <w:tcW w:w="1276" w:type="dxa"/>
            <w:tcBorders>
              <w:top w:val="nil"/>
              <w:left w:val="nil"/>
              <w:bottom w:val="single" w:sz="4" w:space="0" w:color="auto"/>
              <w:right w:val="single" w:sz="4" w:space="0" w:color="auto"/>
            </w:tcBorders>
            <w:shd w:val="clear" w:color="auto" w:fill="auto"/>
            <w:noWrap/>
            <w:hideMark/>
          </w:tcPr>
          <w:p w14:paraId="291E2C7F" w14:textId="1BCAD6D4" w:rsidR="001D04CA" w:rsidRPr="00962C02" w:rsidRDefault="00683388" w:rsidP="005E22DC">
            <w:pPr>
              <w:ind w:left="0" w:firstLine="0"/>
              <w:jc w:val="right"/>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174</w:t>
            </w:r>
          </w:p>
        </w:tc>
        <w:tc>
          <w:tcPr>
            <w:tcW w:w="3827" w:type="dxa"/>
            <w:tcBorders>
              <w:top w:val="nil"/>
              <w:left w:val="nil"/>
              <w:bottom w:val="single" w:sz="4" w:space="0" w:color="auto"/>
              <w:right w:val="single" w:sz="4" w:space="0" w:color="auto"/>
            </w:tcBorders>
            <w:shd w:val="clear" w:color="auto" w:fill="auto"/>
            <w:hideMark/>
          </w:tcPr>
          <w:p w14:paraId="0CA126E3" w14:textId="635C9C82" w:rsidR="00683388" w:rsidRDefault="00683388" w:rsidP="005E22DC">
            <w:pPr>
              <w:ind w:left="0" w:firstLine="0"/>
              <w:rPr>
                <w:rFonts w:asciiTheme="minorHAnsi" w:eastAsia="Times New Roman" w:hAnsiTheme="minorHAnsi" w:cstheme="minorHAnsi"/>
                <w:b/>
                <w:bCs/>
                <w:sz w:val="20"/>
                <w:szCs w:val="20"/>
                <w:lang w:eastAsia="en-GB"/>
              </w:rPr>
            </w:pPr>
            <w:r w:rsidRPr="00FB0B2B">
              <w:rPr>
                <w:rFonts w:asciiTheme="minorHAnsi" w:eastAsia="Times New Roman" w:hAnsiTheme="minorHAnsi" w:cstheme="minorHAnsi"/>
                <w:b/>
                <w:bCs/>
                <w:spacing w:val="-4"/>
                <w:sz w:val="20"/>
                <w:szCs w:val="20"/>
                <w:lang w:eastAsia="en-GB"/>
              </w:rPr>
              <w:t>Pre-committed/planned:</w:t>
            </w:r>
            <w:r w:rsidRPr="00FB0B2B">
              <w:rPr>
                <w:rFonts w:asciiTheme="minorHAnsi" w:eastAsia="Times New Roman" w:hAnsiTheme="minorHAnsi" w:cstheme="minorHAnsi"/>
                <w:spacing w:val="-4"/>
                <w:sz w:val="20"/>
                <w:szCs w:val="20"/>
                <w:lang w:eastAsia="en-GB"/>
              </w:rPr>
              <w:t xml:space="preserve"> </w:t>
            </w:r>
            <w:r>
              <w:rPr>
                <w:rFonts w:asciiTheme="minorHAnsi" w:eastAsia="Times New Roman" w:hAnsiTheme="minorHAnsi" w:cstheme="minorHAnsi"/>
                <w:spacing w:val="-4"/>
                <w:sz w:val="20"/>
                <w:szCs w:val="20"/>
                <w:lang w:eastAsia="en-GB"/>
              </w:rPr>
              <w:t>(i) 19</w:t>
            </w:r>
            <w:r w:rsidRPr="00FB0B2B">
              <w:rPr>
                <w:rFonts w:asciiTheme="minorHAnsi" w:eastAsia="Times New Roman" w:hAnsiTheme="minorHAnsi" w:cstheme="minorHAnsi"/>
                <w:spacing w:val="-4"/>
                <w:sz w:val="20"/>
                <w:szCs w:val="20"/>
                <w:lang w:eastAsia="en-GB"/>
              </w:rPr>
              <w:t>K</w:t>
            </w:r>
            <w:r>
              <w:rPr>
                <w:rFonts w:asciiTheme="minorHAnsi" w:eastAsia="Times New Roman" w:hAnsiTheme="minorHAnsi" w:cstheme="minorHAnsi"/>
                <w:spacing w:val="-4"/>
                <w:sz w:val="20"/>
                <w:szCs w:val="20"/>
                <w:lang w:eastAsia="en-GB"/>
              </w:rPr>
              <w:t xml:space="preserve"> Amazon-Basin RRI</w:t>
            </w:r>
          </w:p>
          <w:p w14:paraId="059DD72A" w14:textId="747376CA" w:rsidR="001D04CA" w:rsidRPr="00962C02" w:rsidRDefault="001D04CA" w:rsidP="005E22DC">
            <w:pPr>
              <w:ind w:left="0" w:firstLine="0"/>
              <w:rPr>
                <w:rFonts w:asciiTheme="minorHAnsi" w:eastAsia="Times New Roman" w:hAnsiTheme="minorHAnsi" w:cstheme="minorHAnsi"/>
                <w:sz w:val="20"/>
                <w:szCs w:val="20"/>
                <w:lang w:eastAsia="en-GB"/>
              </w:rPr>
            </w:pPr>
            <w:r w:rsidRPr="00962C02">
              <w:rPr>
                <w:rFonts w:asciiTheme="minorHAnsi" w:eastAsia="Times New Roman" w:hAnsiTheme="minorHAnsi" w:cstheme="minorHAnsi"/>
                <w:b/>
                <w:bCs/>
                <w:sz w:val="20"/>
                <w:szCs w:val="20"/>
                <w:lang w:eastAsia="en-GB"/>
              </w:rPr>
              <w:t>Uncommitted</w:t>
            </w:r>
            <w:r w:rsidR="00110613" w:rsidRPr="00962C02">
              <w:rPr>
                <w:rFonts w:asciiTheme="minorHAnsi" w:eastAsia="Times New Roman" w:hAnsiTheme="minorHAnsi" w:cstheme="minorHAnsi"/>
                <w:b/>
                <w:bCs/>
                <w:sz w:val="20"/>
                <w:szCs w:val="20"/>
                <w:lang w:eastAsia="en-GB"/>
              </w:rPr>
              <w:t>/unspent</w:t>
            </w:r>
            <w:r w:rsidRPr="00962C02">
              <w:rPr>
                <w:rFonts w:asciiTheme="minorHAnsi" w:eastAsia="Times New Roman" w:hAnsiTheme="minorHAnsi" w:cstheme="minorHAnsi"/>
                <w:b/>
                <w:bCs/>
                <w:sz w:val="20"/>
                <w:szCs w:val="20"/>
                <w:lang w:eastAsia="en-GB"/>
              </w:rPr>
              <w:t>:</w:t>
            </w:r>
            <w:r w:rsidRPr="00962C02">
              <w:rPr>
                <w:rFonts w:asciiTheme="minorHAnsi" w:eastAsia="Times New Roman" w:hAnsiTheme="minorHAnsi" w:cstheme="minorHAnsi"/>
                <w:sz w:val="20"/>
                <w:szCs w:val="20"/>
                <w:lang w:eastAsia="en-GB"/>
              </w:rPr>
              <w:t xml:space="preserve"> </w:t>
            </w:r>
            <w:r w:rsidR="00962C02" w:rsidRPr="00962C02">
              <w:rPr>
                <w:rFonts w:asciiTheme="minorHAnsi" w:eastAsia="Times New Roman" w:hAnsiTheme="minorHAnsi" w:cstheme="minorHAnsi"/>
                <w:sz w:val="20"/>
                <w:szCs w:val="20"/>
                <w:lang w:eastAsia="en-GB"/>
              </w:rPr>
              <w:t xml:space="preserve">155K </w:t>
            </w:r>
            <w:r w:rsidRPr="00962C02">
              <w:rPr>
                <w:rFonts w:asciiTheme="minorHAnsi" w:eastAsia="Times New Roman" w:hAnsiTheme="minorHAnsi" w:cstheme="minorHAnsi"/>
                <w:sz w:val="20"/>
                <w:szCs w:val="20"/>
                <w:lang w:eastAsia="en-GB"/>
              </w:rPr>
              <w:t>unallocated from 2023</w:t>
            </w:r>
            <w:r w:rsidR="00962C02" w:rsidRPr="00962C02">
              <w:rPr>
                <w:rFonts w:asciiTheme="minorHAnsi" w:eastAsia="Times New Roman" w:hAnsiTheme="minorHAnsi" w:cstheme="minorHAnsi"/>
                <w:sz w:val="20"/>
                <w:szCs w:val="20"/>
                <w:lang w:eastAsia="en-GB"/>
              </w:rPr>
              <w:t xml:space="preserve"> and 2024</w:t>
            </w:r>
            <w:r w:rsidRPr="00962C02">
              <w:rPr>
                <w:rFonts w:asciiTheme="minorHAnsi" w:eastAsia="Times New Roman" w:hAnsiTheme="minorHAnsi" w:cstheme="minorHAnsi"/>
                <w:sz w:val="20"/>
                <w:szCs w:val="20"/>
                <w:lang w:eastAsia="en-GB"/>
              </w:rPr>
              <w:t xml:space="preserve"> RRI budget</w:t>
            </w:r>
            <w:r w:rsidR="00962C02" w:rsidRPr="00962C02">
              <w:rPr>
                <w:rFonts w:asciiTheme="minorHAnsi" w:eastAsia="Times New Roman" w:hAnsiTheme="minorHAnsi" w:cstheme="minorHAnsi"/>
                <w:sz w:val="20"/>
                <w:szCs w:val="20"/>
                <w:lang w:eastAsia="en-GB"/>
              </w:rPr>
              <w:t>s.</w:t>
            </w:r>
          </w:p>
        </w:tc>
      </w:tr>
      <w:tr w:rsidR="00A71418" w:rsidRPr="005E22DC" w14:paraId="15E4EA00" w14:textId="77777777" w:rsidTr="00CC0BEF">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19E10044" w14:textId="13CBF475" w:rsidR="00CC0BEF" w:rsidRPr="003F1836" w:rsidRDefault="001D04CA" w:rsidP="003F1836">
            <w:pPr>
              <w:ind w:left="0" w:firstLine="0"/>
              <w:rPr>
                <w:rFonts w:asciiTheme="minorHAnsi" w:eastAsia="Times New Roman" w:hAnsiTheme="minorHAnsi" w:cstheme="minorHAnsi"/>
                <w:color w:val="000000"/>
                <w:sz w:val="20"/>
                <w:szCs w:val="20"/>
                <w:lang w:eastAsia="en-GB"/>
              </w:rPr>
            </w:pPr>
            <w:r w:rsidRPr="005E22DC">
              <w:rPr>
                <w:rFonts w:asciiTheme="minorHAnsi" w:eastAsia="Times New Roman" w:hAnsiTheme="minorHAnsi" w:cstheme="minorHAnsi"/>
                <w:color w:val="000000"/>
                <w:sz w:val="20"/>
                <w:szCs w:val="20"/>
                <w:lang w:eastAsia="en-GB"/>
              </w:rPr>
              <w:lastRenderedPageBreak/>
              <w:t>Scientific and Technical Services</w:t>
            </w:r>
          </w:p>
        </w:tc>
        <w:tc>
          <w:tcPr>
            <w:tcW w:w="1276" w:type="dxa"/>
            <w:tcBorders>
              <w:top w:val="nil"/>
              <w:left w:val="nil"/>
              <w:bottom w:val="single" w:sz="4" w:space="0" w:color="auto"/>
              <w:right w:val="single" w:sz="4" w:space="0" w:color="auto"/>
            </w:tcBorders>
            <w:shd w:val="clear" w:color="auto" w:fill="auto"/>
            <w:hideMark/>
          </w:tcPr>
          <w:p w14:paraId="67D3DD3F" w14:textId="53284382" w:rsidR="001D04CA" w:rsidRPr="00A475AA" w:rsidRDefault="00683388" w:rsidP="005E22DC">
            <w:pPr>
              <w:ind w:left="0" w:firstLine="0"/>
              <w:jc w:val="right"/>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301</w:t>
            </w:r>
          </w:p>
        </w:tc>
        <w:tc>
          <w:tcPr>
            <w:tcW w:w="1276" w:type="dxa"/>
            <w:tcBorders>
              <w:top w:val="nil"/>
              <w:left w:val="nil"/>
              <w:bottom w:val="single" w:sz="4" w:space="0" w:color="auto"/>
              <w:right w:val="single" w:sz="4" w:space="0" w:color="auto"/>
            </w:tcBorders>
            <w:shd w:val="clear" w:color="auto" w:fill="auto"/>
            <w:hideMark/>
          </w:tcPr>
          <w:p w14:paraId="45DBA658" w14:textId="3D255D1B" w:rsidR="001D04CA" w:rsidRPr="00A475AA" w:rsidRDefault="00683388" w:rsidP="005E22DC">
            <w:pPr>
              <w:ind w:left="0" w:firstLine="0"/>
              <w:jc w:val="right"/>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w:t>
            </w:r>
          </w:p>
        </w:tc>
        <w:tc>
          <w:tcPr>
            <w:tcW w:w="1276" w:type="dxa"/>
            <w:tcBorders>
              <w:top w:val="nil"/>
              <w:left w:val="nil"/>
              <w:bottom w:val="single" w:sz="4" w:space="0" w:color="auto"/>
              <w:right w:val="single" w:sz="4" w:space="0" w:color="auto"/>
            </w:tcBorders>
            <w:shd w:val="clear" w:color="auto" w:fill="auto"/>
            <w:noWrap/>
            <w:hideMark/>
          </w:tcPr>
          <w:p w14:paraId="16896812" w14:textId="1563BBA3" w:rsidR="001D04CA" w:rsidRPr="00A475AA" w:rsidRDefault="00683388" w:rsidP="005E22DC">
            <w:pPr>
              <w:ind w:left="0" w:firstLine="0"/>
              <w:jc w:val="right"/>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301</w:t>
            </w:r>
          </w:p>
        </w:tc>
        <w:tc>
          <w:tcPr>
            <w:tcW w:w="3827" w:type="dxa"/>
            <w:tcBorders>
              <w:top w:val="nil"/>
              <w:left w:val="nil"/>
              <w:bottom w:val="single" w:sz="4" w:space="0" w:color="auto"/>
              <w:right w:val="single" w:sz="4" w:space="0" w:color="auto"/>
            </w:tcBorders>
            <w:shd w:val="clear" w:color="auto" w:fill="auto"/>
            <w:hideMark/>
          </w:tcPr>
          <w:p w14:paraId="306A35CF" w14:textId="557DE68B" w:rsidR="001D04CA" w:rsidRPr="00A475AA" w:rsidRDefault="001D04CA" w:rsidP="005E22DC">
            <w:pPr>
              <w:ind w:left="0" w:firstLine="0"/>
              <w:rPr>
                <w:rFonts w:asciiTheme="minorHAnsi" w:eastAsia="Times New Roman" w:hAnsiTheme="minorHAnsi" w:cstheme="minorHAnsi"/>
                <w:sz w:val="20"/>
                <w:szCs w:val="20"/>
                <w:lang w:eastAsia="en-GB"/>
              </w:rPr>
            </w:pPr>
            <w:r w:rsidRPr="00A475AA">
              <w:rPr>
                <w:rFonts w:asciiTheme="minorHAnsi" w:eastAsia="Times New Roman" w:hAnsiTheme="minorHAnsi" w:cstheme="minorHAnsi"/>
                <w:b/>
                <w:bCs/>
                <w:sz w:val="20"/>
                <w:szCs w:val="20"/>
                <w:lang w:eastAsia="en-GB"/>
              </w:rPr>
              <w:t>Pre-committed/planned:</w:t>
            </w:r>
            <w:r w:rsidRPr="00A475AA">
              <w:rPr>
                <w:rFonts w:asciiTheme="minorHAnsi" w:eastAsia="Times New Roman" w:hAnsiTheme="minorHAnsi" w:cstheme="minorHAnsi"/>
                <w:sz w:val="20"/>
                <w:szCs w:val="20"/>
                <w:lang w:eastAsia="en-GB"/>
              </w:rPr>
              <w:t xml:space="preserve"> (i) </w:t>
            </w:r>
            <w:r w:rsidR="00683388">
              <w:rPr>
                <w:rFonts w:asciiTheme="minorHAnsi" w:eastAsia="Times New Roman" w:hAnsiTheme="minorHAnsi" w:cstheme="minorHAnsi"/>
                <w:sz w:val="20"/>
                <w:szCs w:val="20"/>
                <w:lang w:eastAsia="en-GB"/>
              </w:rPr>
              <w:t>65</w:t>
            </w:r>
            <w:r w:rsidRPr="00A475AA">
              <w:rPr>
                <w:rFonts w:asciiTheme="minorHAnsi" w:eastAsia="Times New Roman" w:hAnsiTheme="minorHAnsi" w:cstheme="minorHAnsi"/>
                <w:sz w:val="20"/>
                <w:szCs w:val="20"/>
                <w:lang w:eastAsia="en-GB"/>
              </w:rPr>
              <w:t>K STRP implementation, (</w:t>
            </w:r>
            <w:r w:rsidR="00B14B69" w:rsidRPr="00A475AA">
              <w:rPr>
                <w:rFonts w:asciiTheme="minorHAnsi" w:eastAsia="Times New Roman" w:hAnsiTheme="minorHAnsi" w:cstheme="minorHAnsi"/>
                <w:sz w:val="20"/>
                <w:szCs w:val="20"/>
                <w:lang w:eastAsia="en-GB"/>
              </w:rPr>
              <w:t>ii</w:t>
            </w:r>
            <w:r w:rsidRPr="00A475AA">
              <w:rPr>
                <w:rFonts w:asciiTheme="minorHAnsi" w:eastAsia="Times New Roman" w:hAnsiTheme="minorHAnsi" w:cstheme="minorHAnsi"/>
                <w:sz w:val="20"/>
                <w:szCs w:val="20"/>
                <w:lang w:eastAsia="en-GB"/>
              </w:rPr>
              <w:t xml:space="preserve">) </w:t>
            </w:r>
            <w:r w:rsidR="00683388">
              <w:rPr>
                <w:rFonts w:asciiTheme="minorHAnsi" w:eastAsia="Times New Roman" w:hAnsiTheme="minorHAnsi" w:cstheme="minorHAnsi"/>
                <w:sz w:val="20"/>
                <w:szCs w:val="20"/>
                <w:lang w:eastAsia="en-GB"/>
              </w:rPr>
              <w:t>12</w:t>
            </w:r>
            <w:r w:rsidR="00683388" w:rsidRPr="00A475AA">
              <w:rPr>
                <w:rFonts w:asciiTheme="minorHAnsi" w:eastAsia="Times New Roman" w:hAnsiTheme="minorHAnsi" w:cstheme="minorHAnsi"/>
                <w:sz w:val="20"/>
                <w:szCs w:val="20"/>
                <w:lang w:eastAsia="en-GB"/>
              </w:rPr>
              <w:t xml:space="preserve">K </w:t>
            </w:r>
            <w:r w:rsidRPr="00A475AA">
              <w:rPr>
                <w:rFonts w:asciiTheme="minorHAnsi" w:eastAsia="Times New Roman" w:hAnsiTheme="minorHAnsi" w:cstheme="minorHAnsi"/>
                <w:sz w:val="20"/>
                <w:szCs w:val="20"/>
                <w:lang w:eastAsia="en-GB"/>
              </w:rPr>
              <w:t>for SP5, (</w:t>
            </w:r>
            <w:r w:rsidR="00683388" w:rsidRPr="00A475AA">
              <w:rPr>
                <w:rFonts w:asciiTheme="minorHAnsi" w:eastAsia="Times New Roman" w:hAnsiTheme="minorHAnsi" w:cstheme="minorHAnsi"/>
                <w:sz w:val="20"/>
                <w:szCs w:val="20"/>
                <w:lang w:eastAsia="en-GB"/>
              </w:rPr>
              <w:t>i</w:t>
            </w:r>
            <w:r w:rsidR="00683388">
              <w:rPr>
                <w:rFonts w:asciiTheme="minorHAnsi" w:eastAsia="Times New Roman" w:hAnsiTheme="minorHAnsi" w:cstheme="minorHAnsi"/>
                <w:sz w:val="20"/>
                <w:szCs w:val="20"/>
                <w:lang w:eastAsia="en-GB"/>
              </w:rPr>
              <w:t>ii</w:t>
            </w:r>
            <w:r w:rsidRPr="00A475AA">
              <w:rPr>
                <w:rFonts w:asciiTheme="minorHAnsi" w:eastAsia="Times New Roman" w:hAnsiTheme="minorHAnsi" w:cstheme="minorHAnsi"/>
                <w:sz w:val="20"/>
                <w:szCs w:val="20"/>
                <w:lang w:eastAsia="en-GB"/>
              </w:rPr>
              <w:t xml:space="preserve">) </w:t>
            </w:r>
            <w:r w:rsidR="00683388" w:rsidRPr="00A475AA">
              <w:rPr>
                <w:rFonts w:asciiTheme="minorHAnsi" w:eastAsia="Times New Roman" w:hAnsiTheme="minorHAnsi" w:cstheme="minorHAnsi"/>
                <w:sz w:val="20"/>
                <w:szCs w:val="20"/>
                <w:lang w:eastAsia="en-GB"/>
              </w:rPr>
              <w:t>3</w:t>
            </w:r>
            <w:r w:rsidR="00683388">
              <w:rPr>
                <w:rFonts w:asciiTheme="minorHAnsi" w:eastAsia="Times New Roman" w:hAnsiTheme="minorHAnsi" w:cstheme="minorHAnsi"/>
                <w:sz w:val="20"/>
                <w:szCs w:val="20"/>
                <w:lang w:eastAsia="en-GB"/>
              </w:rPr>
              <w:t>6</w:t>
            </w:r>
            <w:r w:rsidR="00683388" w:rsidRPr="00A475AA">
              <w:rPr>
                <w:rFonts w:asciiTheme="minorHAnsi" w:eastAsia="Times New Roman" w:hAnsiTheme="minorHAnsi" w:cstheme="minorHAnsi"/>
                <w:sz w:val="20"/>
                <w:szCs w:val="20"/>
                <w:lang w:eastAsia="en-GB"/>
              </w:rPr>
              <w:t xml:space="preserve">K </w:t>
            </w:r>
            <w:r w:rsidRPr="00A475AA">
              <w:rPr>
                <w:rFonts w:asciiTheme="minorHAnsi" w:eastAsia="Times New Roman" w:hAnsiTheme="minorHAnsi" w:cstheme="minorHAnsi"/>
                <w:sz w:val="20"/>
                <w:szCs w:val="20"/>
                <w:lang w:eastAsia="en-GB"/>
              </w:rPr>
              <w:t xml:space="preserve">implementation for inventories continues in </w:t>
            </w:r>
            <w:r w:rsidR="003E310E" w:rsidRPr="00A475AA">
              <w:rPr>
                <w:rFonts w:asciiTheme="minorHAnsi" w:eastAsia="Times New Roman" w:hAnsiTheme="minorHAnsi" w:cstheme="minorHAnsi"/>
                <w:sz w:val="20"/>
                <w:szCs w:val="20"/>
                <w:lang w:eastAsia="en-GB"/>
              </w:rPr>
              <w:t>2025</w:t>
            </w:r>
            <w:r w:rsidRPr="00A475AA">
              <w:rPr>
                <w:rFonts w:asciiTheme="minorHAnsi" w:eastAsia="Times New Roman" w:hAnsiTheme="minorHAnsi" w:cstheme="minorHAnsi"/>
                <w:sz w:val="20"/>
                <w:szCs w:val="20"/>
                <w:lang w:eastAsia="en-GB"/>
              </w:rPr>
              <w:t>, (</w:t>
            </w:r>
            <w:r w:rsidR="00683388">
              <w:rPr>
                <w:rFonts w:asciiTheme="minorHAnsi" w:eastAsia="Times New Roman" w:hAnsiTheme="minorHAnsi" w:cstheme="minorHAnsi"/>
                <w:sz w:val="20"/>
                <w:szCs w:val="20"/>
                <w:lang w:eastAsia="en-GB"/>
              </w:rPr>
              <w:t>i</w:t>
            </w:r>
            <w:r w:rsidRPr="00A475AA">
              <w:rPr>
                <w:rFonts w:asciiTheme="minorHAnsi" w:eastAsia="Times New Roman" w:hAnsiTheme="minorHAnsi" w:cstheme="minorHAnsi"/>
                <w:sz w:val="20"/>
                <w:szCs w:val="20"/>
                <w:lang w:eastAsia="en-GB"/>
              </w:rPr>
              <w:t xml:space="preserve">v) </w:t>
            </w:r>
            <w:r w:rsidR="00683388">
              <w:rPr>
                <w:rFonts w:asciiTheme="minorHAnsi" w:eastAsia="Times New Roman" w:hAnsiTheme="minorHAnsi" w:cstheme="minorHAnsi"/>
                <w:sz w:val="20"/>
                <w:szCs w:val="20"/>
                <w:lang w:eastAsia="en-GB"/>
              </w:rPr>
              <w:t>84</w:t>
            </w:r>
            <w:r w:rsidR="00683388" w:rsidRPr="00A475AA">
              <w:rPr>
                <w:rFonts w:asciiTheme="minorHAnsi" w:eastAsia="Times New Roman" w:hAnsiTheme="minorHAnsi" w:cstheme="minorHAnsi"/>
                <w:sz w:val="20"/>
                <w:szCs w:val="20"/>
                <w:lang w:eastAsia="en-GB"/>
              </w:rPr>
              <w:t xml:space="preserve">K </w:t>
            </w:r>
            <w:r w:rsidRPr="00A475AA">
              <w:rPr>
                <w:rFonts w:asciiTheme="minorHAnsi" w:eastAsia="Times New Roman" w:hAnsiTheme="minorHAnsi" w:cstheme="minorHAnsi"/>
                <w:sz w:val="20"/>
                <w:szCs w:val="20"/>
                <w:lang w:eastAsia="en-GB"/>
              </w:rPr>
              <w:t>Ramsar Sites Information Service (RSIS) maintenance and development</w:t>
            </w:r>
            <w:r w:rsidR="00683388">
              <w:rPr>
                <w:rFonts w:asciiTheme="minorHAnsi" w:eastAsia="Times New Roman" w:hAnsiTheme="minorHAnsi" w:cstheme="minorHAnsi"/>
                <w:sz w:val="20"/>
                <w:szCs w:val="20"/>
                <w:lang w:eastAsia="en-GB"/>
              </w:rPr>
              <w:t>,</w:t>
            </w:r>
            <w:r w:rsidRPr="00A475AA">
              <w:rPr>
                <w:rFonts w:asciiTheme="minorHAnsi" w:eastAsia="Times New Roman" w:hAnsiTheme="minorHAnsi" w:cstheme="minorHAnsi"/>
                <w:sz w:val="20"/>
                <w:szCs w:val="20"/>
                <w:lang w:eastAsia="en-GB"/>
              </w:rPr>
              <w:t xml:space="preserve"> (v) </w:t>
            </w:r>
            <w:r w:rsidR="00683388">
              <w:rPr>
                <w:rFonts w:asciiTheme="minorHAnsi" w:eastAsia="Times New Roman" w:hAnsiTheme="minorHAnsi" w:cstheme="minorHAnsi"/>
                <w:sz w:val="20"/>
                <w:szCs w:val="20"/>
                <w:lang w:eastAsia="en-GB"/>
              </w:rPr>
              <w:t>62</w:t>
            </w:r>
            <w:r w:rsidR="00683388" w:rsidRPr="00A475AA">
              <w:rPr>
                <w:rFonts w:asciiTheme="minorHAnsi" w:eastAsia="Times New Roman" w:hAnsiTheme="minorHAnsi" w:cstheme="minorHAnsi"/>
                <w:sz w:val="20"/>
                <w:szCs w:val="20"/>
                <w:lang w:eastAsia="en-GB"/>
              </w:rPr>
              <w:t xml:space="preserve">K </w:t>
            </w:r>
            <w:r w:rsidRPr="00A475AA">
              <w:rPr>
                <w:rFonts w:asciiTheme="minorHAnsi" w:eastAsia="Times New Roman" w:hAnsiTheme="minorHAnsi" w:cstheme="minorHAnsi"/>
                <w:sz w:val="20"/>
                <w:szCs w:val="20"/>
                <w:lang w:eastAsia="en-GB"/>
              </w:rPr>
              <w:t>RSIS technical support for the triennium</w:t>
            </w:r>
            <w:r w:rsidR="00683388">
              <w:rPr>
                <w:rFonts w:asciiTheme="minorHAnsi" w:eastAsia="Times New Roman" w:hAnsiTheme="minorHAnsi" w:cstheme="minorHAnsi"/>
                <w:sz w:val="20"/>
                <w:szCs w:val="20"/>
                <w:lang w:eastAsia="en-GB"/>
              </w:rPr>
              <w:t xml:space="preserve"> and (vi) 42K staff benefits.</w:t>
            </w:r>
          </w:p>
        </w:tc>
      </w:tr>
      <w:tr w:rsidR="00A71418" w:rsidRPr="005E22DC" w14:paraId="4524974F" w14:textId="77777777" w:rsidTr="00CC0BEF">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72C2A6A4" w14:textId="126DE4C7" w:rsidR="00CC0BEF" w:rsidRPr="003F1836" w:rsidRDefault="001D04CA" w:rsidP="003F1836">
            <w:pPr>
              <w:ind w:left="0" w:firstLine="0"/>
              <w:rPr>
                <w:rFonts w:asciiTheme="minorHAnsi" w:eastAsia="Times New Roman" w:hAnsiTheme="minorHAnsi" w:cstheme="minorHAnsi"/>
                <w:color w:val="000000"/>
                <w:sz w:val="20"/>
                <w:szCs w:val="20"/>
                <w:lang w:eastAsia="en-GB"/>
              </w:rPr>
            </w:pPr>
            <w:r w:rsidRPr="005E22DC">
              <w:rPr>
                <w:rFonts w:asciiTheme="minorHAnsi" w:eastAsia="Times New Roman" w:hAnsiTheme="minorHAnsi" w:cstheme="minorHAnsi"/>
                <w:color w:val="000000"/>
                <w:sz w:val="20"/>
                <w:szCs w:val="20"/>
                <w:lang w:eastAsia="en-GB"/>
              </w:rPr>
              <w:t>Administration/</w:t>
            </w:r>
            <w:r w:rsidR="003B23AD">
              <w:rPr>
                <w:rFonts w:asciiTheme="minorHAnsi" w:eastAsia="Times New Roman" w:hAnsiTheme="minorHAnsi" w:cstheme="minorHAnsi"/>
                <w:color w:val="000000"/>
                <w:sz w:val="20"/>
                <w:szCs w:val="20"/>
                <w:lang w:eastAsia="en-GB"/>
              </w:rPr>
              <w:br/>
            </w:r>
            <w:r w:rsidRPr="005E22DC">
              <w:rPr>
                <w:rFonts w:asciiTheme="minorHAnsi" w:eastAsia="Times New Roman" w:hAnsiTheme="minorHAnsi" w:cstheme="minorHAnsi"/>
                <w:color w:val="000000"/>
                <w:sz w:val="20"/>
                <w:szCs w:val="20"/>
                <w:lang w:eastAsia="en-GB"/>
              </w:rPr>
              <w:t>Web</w:t>
            </w:r>
          </w:p>
        </w:tc>
        <w:tc>
          <w:tcPr>
            <w:tcW w:w="1276" w:type="dxa"/>
            <w:tcBorders>
              <w:top w:val="nil"/>
              <w:left w:val="nil"/>
              <w:bottom w:val="single" w:sz="4" w:space="0" w:color="auto"/>
              <w:right w:val="single" w:sz="4" w:space="0" w:color="auto"/>
            </w:tcBorders>
            <w:shd w:val="clear" w:color="auto" w:fill="auto"/>
            <w:noWrap/>
            <w:hideMark/>
          </w:tcPr>
          <w:p w14:paraId="307FD6D8" w14:textId="55301874" w:rsidR="001D04CA" w:rsidRPr="00A475AA" w:rsidRDefault="00683388" w:rsidP="005E22DC">
            <w:pPr>
              <w:ind w:left="0" w:firstLine="0"/>
              <w:jc w:val="right"/>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145</w:t>
            </w:r>
          </w:p>
        </w:tc>
        <w:tc>
          <w:tcPr>
            <w:tcW w:w="1276" w:type="dxa"/>
            <w:tcBorders>
              <w:top w:val="nil"/>
              <w:left w:val="nil"/>
              <w:bottom w:val="single" w:sz="4" w:space="0" w:color="auto"/>
              <w:right w:val="single" w:sz="4" w:space="0" w:color="auto"/>
            </w:tcBorders>
            <w:shd w:val="clear" w:color="auto" w:fill="auto"/>
            <w:noWrap/>
            <w:hideMark/>
          </w:tcPr>
          <w:p w14:paraId="3361DA49" w14:textId="4366BBEF" w:rsidR="001D04CA" w:rsidRPr="00A475AA" w:rsidRDefault="00A475AA" w:rsidP="005E22DC">
            <w:pPr>
              <w:ind w:left="0" w:firstLine="0"/>
              <w:jc w:val="right"/>
              <w:rPr>
                <w:rFonts w:asciiTheme="minorHAnsi" w:eastAsia="Times New Roman" w:hAnsiTheme="minorHAnsi" w:cstheme="minorHAnsi"/>
                <w:sz w:val="20"/>
                <w:szCs w:val="20"/>
                <w:lang w:eastAsia="en-GB"/>
              </w:rPr>
            </w:pPr>
            <w:r w:rsidRPr="00A475AA">
              <w:rPr>
                <w:rFonts w:asciiTheme="minorHAnsi" w:eastAsia="Times New Roman" w:hAnsiTheme="minorHAnsi" w:cstheme="minorHAnsi"/>
                <w:sz w:val="20"/>
                <w:szCs w:val="20"/>
                <w:lang w:eastAsia="en-GB"/>
              </w:rPr>
              <w:t>0</w:t>
            </w:r>
          </w:p>
        </w:tc>
        <w:tc>
          <w:tcPr>
            <w:tcW w:w="1276" w:type="dxa"/>
            <w:tcBorders>
              <w:top w:val="nil"/>
              <w:left w:val="nil"/>
              <w:bottom w:val="single" w:sz="4" w:space="0" w:color="auto"/>
              <w:right w:val="single" w:sz="4" w:space="0" w:color="auto"/>
            </w:tcBorders>
            <w:shd w:val="clear" w:color="auto" w:fill="auto"/>
            <w:noWrap/>
            <w:hideMark/>
          </w:tcPr>
          <w:p w14:paraId="4BFFF6BD" w14:textId="558F06D0" w:rsidR="001D04CA" w:rsidRPr="00A475AA" w:rsidRDefault="00683388" w:rsidP="005E22DC">
            <w:pPr>
              <w:ind w:left="0" w:firstLine="0"/>
              <w:jc w:val="right"/>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145</w:t>
            </w:r>
          </w:p>
        </w:tc>
        <w:tc>
          <w:tcPr>
            <w:tcW w:w="3827" w:type="dxa"/>
            <w:tcBorders>
              <w:top w:val="nil"/>
              <w:left w:val="nil"/>
              <w:bottom w:val="single" w:sz="4" w:space="0" w:color="auto"/>
              <w:right w:val="single" w:sz="4" w:space="0" w:color="auto"/>
            </w:tcBorders>
            <w:shd w:val="clear" w:color="auto" w:fill="auto"/>
            <w:hideMark/>
          </w:tcPr>
          <w:p w14:paraId="35A990CB" w14:textId="54D1EDDC" w:rsidR="001D04CA" w:rsidRPr="00A475AA" w:rsidRDefault="001D04CA" w:rsidP="005E22DC">
            <w:pPr>
              <w:ind w:left="0" w:firstLine="0"/>
              <w:rPr>
                <w:rFonts w:asciiTheme="minorHAnsi" w:eastAsia="Times New Roman" w:hAnsiTheme="minorHAnsi" w:cstheme="minorHAnsi"/>
                <w:sz w:val="20"/>
                <w:szCs w:val="20"/>
                <w:lang w:eastAsia="en-GB"/>
              </w:rPr>
            </w:pPr>
            <w:r w:rsidRPr="00A475AA">
              <w:rPr>
                <w:rFonts w:asciiTheme="minorHAnsi" w:eastAsia="Times New Roman" w:hAnsiTheme="minorHAnsi" w:cstheme="minorHAnsi"/>
                <w:b/>
                <w:bCs/>
                <w:sz w:val="20"/>
                <w:szCs w:val="20"/>
                <w:lang w:eastAsia="en-GB"/>
              </w:rPr>
              <w:t>Pre-committed/planned:</w:t>
            </w:r>
            <w:r w:rsidRPr="00A475AA">
              <w:rPr>
                <w:rFonts w:asciiTheme="minorHAnsi" w:eastAsia="Times New Roman" w:hAnsiTheme="minorHAnsi" w:cstheme="minorHAnsi"/>
                <w:sz w:val="20"/>
                <w:szCs w:val="20"/>
                <w:lang w:eastAsia="en-GB"/>
              </w:rPr>
              <w:t xml:space="preserve"> (i) </w:t>
            </w:r>
            <w:r w:rsidR="00683388">
              <w:rPr>
                <w:rFonts w:asciiTheme="minorHAnsi" w:eastAsia="Times New Roman" w:hAnsiTheme="minorHAnsi" w:cstheme="minorHAnsi"/>
                <w:sz w:val="20"/>
                <w:szCs w:val="20"/>
                <w:lang w:eastAsia="en-GB"/>
              </w:rPr>
              <w:t>75</w:t>
            </w:r>
            <w:r w:rsidR="00683388" w:rsidRPr="00A475AA">
              <w:rPr>
                <w:rFonts w:asciiTheme="minorHAnsi" w:eastAsia="Times New Roman" w:hAnsiTheme="minorHAnsi" w:cstheme="minorHAnsi"/>
                <w:sz w:val="20"/>
                <w:szCs w:val="20"/>
                <w:lang w:eastAsia="en-GB"/>
              </w:rPr>
              <w:t xml:space="preserve">K </w:t>
            </w:r>
            <w:r w:rsidRPr="00A475AA">
              <w:rPr>
                <w:rFonts w:asciiTheme="minorHAnsi" w:eastAsia="Times New Roman" w:hAnsiTheme="minorHAnsi" w:cstheme="minorHAnsi"/>
                <w:sz w:val="20"/>
                <w:szCs w:val="20"/>
                <w:lang w:eastAsia="en-GB"/>
              </w:rPr>
              <w:t xml:space="preserve">staff hiring and departure costs, (ii) </w:t>
            </w:r>
            <w:r w:rsidR="00683388">
              <w:rPr>
                <w:rFonts w:asciiTheme="minorHAnsi" w:eastAsia="Times New Roman" w:hAnsiTheme="minorHAnsi" w:cstheme="minorHAnsi"/>
                <w:sz w:val="20"/>
                <w:szCs w:val="20"/>
                <w:lang w:eastAsia="en-GB"/>
              </w:rPr>
              <w:t>14</w:t>
            </w:r>
            <w:r w:rsidR="00683388" w:rsidRPr="00A475AA">
              <w:rPr>
                <w:rFonts w:asciiTheme="minorHAnsi" w:eastAsia="Times New Roman" w:hAnsiTheme="minorHAnsi" w:cstheme="minorHAnsi"/>
                <w:sz w:val="20"/>
                <w:szCs w:val="20"/>
                <w:lang w:eastAsia="en-GB"/>
              </w:rPr>
              <w:t xml:space="preserve">K </w:t>
            </w:r>
            <w:r w:rsidRPr="00A475AA">
              <w:rPr>
                <w:rFonts w:asciiTheme="minorHAnsi" w:eastAsia="Times New Roman" w:hAnsiTheme="minorHAnsi" w:cstheme="minorHAnsi"/>
                <w:sz w:val="20"/>
                <w:szCs w:val="20"/>
                <w:lang w:eastAsia="en-GB"/>
              </w:rPr>
              <w:t xml:space="preserve">office supplies </w:t>
            </w:r>
            <w:r w:rsidR="000D36C3" w:rsidRPr="00A475AA">
              <w:rPr>
                <w:rFonts w:asciiTheme="minorHAnsi" w:eastAsia="Times New Roman" w:hAnsiTheme="minorHAnsi" w:cstheme="minorHAnsi"/>
                <w:sz w:val="20"/>
                <w:szCs w:val="20"/>
                <w:lang w:eastAsia="en-GB"/>
              </w:rPr>
              <w:t xml:space="preserve">and </w:t>
            </w:r>
            <w:r w:rsidRPr="00A475AA">
              <w:rPr>
                <w:rFonts w:asciiTheme="minorHAnsi" w:eastAsia="Times New Roman" w:hAnsiTheme="minorHAnsi" w:cstheme="minorHAnsi"/>
                <w:sz w:val="20"/>
                <w:szCs w:val="20"/>
                <w:lang w:eastAsia="en-GB"/>
              </w:rPr>
              <w:t xml:space="preserve">equipment and (iii) </w:t>
            </w:r>
            <w:r w:rsidR="00683388">
              <w:rPr>
                <w:rFonts w:asciiTheme="minorHAnsi" w:eastAsia="Times New Roman" w:hAnsiTheme="minorHAnsi" w:cstheme="minorHAnsi"/>
                <w:sz w:val="20"/>
                <w:szCs w:val="20"/>
                <w:lang w:eastAsia="en-GB"/>
              </w:rPr>
              <w:t>56</w:t>
            </w:r>
            <w:r w:rsidR="00683388" w:rsidRPr="00A475AA">
              <w:rPr>
                <w:rFonts w:asciiTheme="minorHAnsi" w:eastAsia="Times New Roman" w:hAnsiTheme="minorHAnsi" w:cstheme="minorHAnsi"/>
                <w:sz w:val="20"/>
                <w:szCs w:val="20"/>
                <w:lang w:eastAsia="en-GB"/>
              </w:rPr>
              <w:t xml:space="preserve">K </w:t>
            </w:r>
            <w:r w:rsidRPr="00A475AA">
              <w:rPr>
                <w:rFonts w:asciiTheme="minorHAnsi" w:eastAsia="Times New Roman" w:hAnsiTheme="minorHAnsi" w:cstheme="minorHAnsi"/>
                <w:sz w:val="20"/>
                <w:szCs w:val="20"/>
                <w:lang w:eastAsia="en-GB"/>
              </w:rPr>
              <w:t>capacity building plan implementation continues.</w:t>
            </w:r>
          </w:p>
        </w:tc>
      </w:tr>
      <w:tr w:rsidR="00A71418" w:rsidRPr="005E22DC" w14:paraId="1A691B79" w14:textId="77777777" w:rsidTr="00CC0BEF">
        <w:trPr>
          <w:cantSplit/>
        </w:trPr>
        <w:tc>
          <w:tcPr>
            <w:tcW w:w="1696" w:type="dxa"/>
            <w:tcBorders>
              <w:top w:val="nil"/>
              <w:left w:val="single" w:sz="4" w:space="0" w:color="auto"/>
              <w:bottom w:val="single" w:sz="4" w:space="0" w:color="auto"/>
              <w:right w:val="single" w:sz="4" w:space="0" w:color="auto"/>
            </w:tcBorders>
            <w:shd w:val="clear" w:color="auto" w:fill="auto"/>
            <w:noWrap/>
            <w:hideMark/>
          </w:tcPr>
          <w:p w14:paraId="27CD8A31" w14:textId="77777777" w:rsidR="001D04CA" w:rsidRPr="005E22DC" w:rsidRDefault="001D04CA" w:rsidP="005E22DC">
            <w:pPr>
              <w:ind w:left="0" w:firstLine="0"/>
              <w:rPr>
                <w:rFonts w:asciiTheme="minorHAnsi" w:eastAsia="Times New Roman" w:hAnsiTheme="minorHAnsi" w:cstheme="minorHAnsi"/>
                <w:color w:val="000000"/>
                <w:sz w:val="20"/>
                <w:szCs w:val="20"/>
                <w:lang w:eastAsia="en-GB"/>
              </w:rPr>
            </w:pPr>
            <w:r w:rsidRPr="005E22DC">
              <w:rPr>
                <w:rFonts w:asciiTheme="minorHAnsi" w:eastAsia="Times New Roman" w:hAnsiTheme="minorHAnsi" w:cstheme="minorHAnsi"/>
                <w:color w:val="000000"/>
                <w:sz w:val="20"/>
                <w:szCs w:val="20"/>
                <w:lang w:eastAsia="en-GB"/>
              </w:rPr>
              <w:t>Standing Committee Services</w:t>
            </w:r>
          </w:p>
        </w:tc>
        <w:tc>
          <w:tcPr>
            <w:tcW w:w="1276" w:type="dxa"/>
            <w:tcBorders>
              <w:top w:val="nil"/>
              <w:left w:val="nil"/>
              <w:bottom w:val="single" w:sz="4" w:space="0" w:color="auto"/>
              <w:right w:val="single" w:sz="4" w:space="0" w:color="auto"/>
            </w:tcBorders>
            <w:shd w:val="clear" w:color="auto" w:fill="auto"/>
            <w:hideMark/>
          </w:tcPr>
          <w:p w14:paraId="133B4123" w14:textId="5930BB24" w:rsidR="001D04CA" w:rsidRPr="00B46BD3" w:rsidRDefault="00683388" w:rsidP="005E22DC">
            <w:pPr>
              <w:ind w:left="0" w:firstLine="0"/>
              <w:jc w:val="right"/>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26</w:t>
            </w:r>
          </w:p>
        </w:tc>
        <w:tc>
          <w:tcPr>
            <w:tcW w:w="1276" w:type="dxa"/>
            <w:tcBorders>
              <w:top w:val="nil"/>
              <w:left w:val="nil"/>
              <w:bottom w:val="single" w:sz="4" w:space="0" w:color="auto"/>
              <w:right w:val="single" w:sz="4" w:space="0" w:color="auto"/>
            </w:tcBorders>
            <w:shd w:val="clear" w:color="auto" w:fill="auto"/>
            <w:hideMark/>
          </w:tcPr>
          <w:p w14:paraId="633E8C31" w14:textId="4830FC81" w:rsidR="001D04CA" w:rsidRPr="00B46BD3" w:rsidRDefault="00A475AA" w:rsidP="005E22DC">
            <w:pPr>
              <w:ind w:left="0" w:firstLine="0"/>
              <w:jc w:val="right"/>
              <w:rPr>
                <w:rFonts w:asciiTheme="minorHAnsi" w:eastAsia="Times New Roman" w:hAnsiTheme="minorHAnsi" w:cstheme="minorHAnsi"/>
                <w:sz w:val="20"/>
                <w:szCs w:val="20"/>
                <w:lang w:eastAsia="en-GB"/>
              </w:rPr>
            </w:pPr>
            <w:r w:rsidRPr="00B46BD3">
              <w:rPr>
                <w:rFonts w:asciiTheme="minorHAnsi" w:eastAsia="Times New Roman" w:hAnsiTheme="minorHAnsi" w:cstheme="minorHAnsi"/>
                <w:sz w:val="20"/>
                <w:szCs w:val="20"/>
                <w:lang w:eastAsia="en-GB"/>
              </w:rPr>
              <w:t>11</w:t>
            </w:r>
          </w:p>
        </w:tc>
        <w:tc>
          <w:tcPr>
            <w:tcW w:w="1276" w:type="dxa"/>
            <w:tcBorders>
              <w:top w:val="nil"/>
              <w:left w:val="nil"/>
              <w:bottom w:val="single" w:sz="4" w:space="0" w:color="auto"/>
              <w:right w:val="single" w:sz="4" w:space="0" w:color="auto"/>
            </w:tcBorders>
            <w:shd w:val="clear" w:color="auto" w:fill="auto"/>
            <w:noWrap/>
            <w:hideMark/>
          </w:tcPr>
          <w:p w14:paraId="719521A5" w14:textId="12E8D5A1" w:rsidR="001D04CA" w:rsidRPr="00B46BD3" w:rsidRDefault="00683388" w:rsidP="005E22DC">
            <w:pPr>
              <w:ind w:left="0" w:firstLine="0"/>
              <w:jc w:val="right"/>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37</w:t>
            </w:r>
          </w:p>
        </w:tc>
        <w:tc>
          <w:tcPr>
            <w:tcW w:w="3827" w:type="dxa"/>
            <w:tcBorders>
              <w:top w:val="nil"/>
              <w:left w:val="nil"/>
              <w:bottom w:val="single" w:sz="4" w:space="0" w:color="auto"/>
              <w:right w:val="single" w:sz="4" w:space="0" w:color="auto"/>
            </w:tcBorders>
            <w:shd w:val="clear" w:color="auto" w:fill="auto"/>
            <w:hideMark/>
          </w:tcPr>
          <w:p w14:paraId="55132554" w14:textId="3CED5413" w:rsidR="001D04CA" w:rsidRPr="00B46BD3" w:rsidRDefault="001D04CA" w:rsidP="005E22DC">
            <w:pPr>
              <w:ind w:left="0" w:firstLine="0"/>
              <w:rPr>
                <w:rFonts w:asciiTheme="minorHAnsi" w:eastAsia="Times New Roman" w:hAnsiTheme="minorHAnsi" w:cstheme="minorHAnsi"/>
                <w:sz w:val="20"/>
                <w:szCs w:val="20"/>
                <w:lang w:eastAsia="en-GB"/>
              </w:rPr>
            </w:pPr>
            <w:r w:rsidRPr="00B46BD3">
              <w:rPr>
                <w:rFonts w:asciiTheme="minorHAnsi" w:eastAsia="Times New Roman" w:hAnsiTheme="minorHAnsi" w:cstheme="minorHAnsi"/>
                <w:b/>
                <w:bCs/>
                <w:sz w:val="20"/>
                <w:szCs w:val="20"/>
                <w:lang w:eastAsia="en-GB"/>
              </w:rPr>
              <w:t>Pre-committed/planned:</w:t>
            </w:r>
            <w:r w:rsidRPr="00B46BD3">
              <w:rPr>
                <w:rFonts w:asciiTheme="minorHAnsi" w:eastAsia="Times New Roman" w:hAnsiTheme="minorHAnsi" w:cstheme="minorHAnsi"/>
                <w:sz w:val="20"/>
                <w:szCs w:val="20"/>
                <w:lang w:eastAsia="en-GB"/>
              </w:rPr>
              <w:t xml:space="preserve"> </w:t>
            </w:r>
            <w:r w:rsidR="00683388">
              <w:rPr>
                <w:rFonts w:asciiTheme="minorHAnsi" w:eastAsia="Times New Roman" w:hAnsiTheme="minorHAnsi" w:cstheme="minorHAnsi"/>
                <w:sz w:val="20"/>
                <w:szCs w:val="20"/>
                <w:lang w:eastAsia="en-GB"/>
              </w:rPr>
              <w:t>26</w:t>
            </w:r>
            <w:r w:rsidR="00683388" w:rsidRPr="00B46BD3">
              <w:rPr>
                <w:rFonts w:asciiTheme="minorHAnsi" w:eastAsia="Times New Roman" w:hAnsiTheme="minorHAnsi" w:cstheme="minorHAnsi"/>
                <w:sz w:val="20"/>
                <w:szCs w:val="20"/>
                <w:lang w:eastAsia="en-GB"/>
              </w:rPr>
              <w:t xml:space="preserve">K </w:t>
            </w:r>
            <w:r w:rsidR="003B23AD" w:rsidRPr="00B46BD3">
              <w:rPr>
                <w:rFonts w:asciiTheme="minorHAnsi" w:eastAsia="Times New Roman" w:hAnsiTheme="minorHAnsi" w:cstheme="minorHAnsi"/>
                <w:sz w:val="20"/>
                <w:szCs w:val="20"/>
                <w:lang w:eastAsia="en-GB"/>
              </w:rPr>
              <w:t xml:space="preserve">review of </w:t>
            </w:r>
            <w:r w:rsidRPr="00B46BD3">
              <w:rPr>
                <w:rFonts w:asciiTheme="minorHAnsi" w:eastAsia="Times New Roman" w:hAnsiTheme="minorHAnsi" w:cstheme="minorHAnsi"/>
                <w:sz w:val="20"/>
                <w:szCs w:val="20"/>
                <w:lang w:eastAsia="en-GB"/>
              </w:rPr>
              <w:t>resolutions</w:t>
            </w:r>
            <w:r w:rsidR="00855DE1" w:rsidRPr="00B46BD3">
              <w:rPr>
                <w:rFonts w:asciiTheme="minorHAnsi" w:eastAsia="Times New Roman" w:hAnsiTheme="minorHAnsi" w:cstheme="minorHAnsi"/>
                <w:sz w:val="20"/>
                <w:szCs w:val="20"/>
                <w:lang w:eastAsia="en-GB"/>
              </w:rPr>
              <w:t>.</w:t>
            </w:r>
          </w:p>
          <w:p w14:paraId="01389BB9" w14:textId="4570545B" w:rsidR="0073088A" w:rsidRPr="00B46BD3" w:rsidRDefault="0073088A" w:rsidP="005E22DC">
            <w:pPr>
              <w:ind w:left="0" w:firstLine="0"/>
              <w:rPr>
                <w:rFonts w:asciiTheme="minorHAnsi" w:eastAsia="Times New Roman" w:hAnsiTheme="minorHAnsi" w:cstheme="minorHAnsi"/>
                <w:sz w:val="20"/>
                <w:szCs w:val="20"/>
                <w:lang w:eastAsia="en-GB"/>
              </w:rPr>
            </w:pPr>
            <w:r w:rsidRPr="00B46BD3">
              <w:rPr>
                <w:rFonts w:asciiTheme="minorHAnsi" w:eastAsia="Times New Roman" w:hAnsiTheme="minorHAnsi" w:cstheme="minorHAnsi"/>
                <w:b/>
                <w:bCs/>
                <w:sz w:val="20"/>
                <w:szCs w:val="20"/>
                <w:lang w:eastAsia="en-GB"/>
              </w:rPr>
              <w:t>Uncommitted/</w:t>
            </w:r>
            <w:r w:rsidR="00B46BD3" w:rsidRPr="00B46BD3">
              <w:rPr>
                <w:rFonts w:asciiTheme="minorHAnsi" w:eastAsia="Times New Roman" w:hAnsiTheme="minorHAnsi" w:cstheme="minorHAnsi"/>
                <w:b/>
                <w:bCs/>
                <w:sz w:val="20"/>
                <w:szCs w:val="20"/>
                <w:lang w:eastAsia="en-GB"/>
              </w:rPr>
              <w:t>unspent:</w:t>
            </w:r>
            <w:r w:rsidR="00B46BD3" w:rsidRPr="00B46BD3">
              <w:rPr>
                <w:rFonts w:asciiTheme="minorHAnsi" w:eastAsia="Times New Roman" w:hAnsiTheme="minorHAnsi" w:cstheme="minorHAnsi"/>
                <w:sz w:val="20"/>
                <w:szCs w:val="20"/>
                <w:lang w:eastAsia="en-GB"/>
              </w:rPr>
              <w:t xml:space="preserve"> (i) 4K Effectiveness </w:t>
            </w:r>
            <w:r w:rsidR="004D08FB">
              <w:rPr>
                <w:rFonts w:asciiTheme="minorHAnsi" w:eastAsia="Times New Roman" w:hAnsiTheme="minorHAnsi" w:cstheme="minorHAnsi"/>
                <w:sz w:val="20"/>
                <w:szCs w:val="20"/>
                <w:lang w:eastAsia="en-GB"/>
              </w:rPr>
              <w:t>W</w:t>
            </w:r>
            <w:r w:rsidR="004D08FB" w:rsidRPr="00B46BD3">
              <w:rPr>
                <w:rFonts w:asciiTheme="minorHAnsi" w:eastAsia="Times New Roman" w:hAnsiTheme="minorHAnsi" w:cstheme="minorHAnsi"/>
                <w:sz w:val="20"/>
                <w:szCs w:val="20"/>
                <w:lang w:eastAsia="en-GB"/>
              </w:rPr>
              <w:t xml:space="preserve">orking </w:t>
            </w:r>
            <w:r w:rsidR="004D08FB">
              <w:rPr>
                <w:rFonts w:asciiTheme="minorHAnsi" w:eastAsia="Times New Roman" w:hAnsiTheme="minorHAnsi" w:cstheme="minorHAnsi"/>
                <w:sz w:val="20"/>
                <w:szCs w:val="20"/>
                <w:lang w:eastAsia="en-GB"/>
              </w:rPr>
              <w:t>G</w:t>
            </w:r>
            <w:r w:rsidR="00B46BD3" w:rsidRPr="00B46BD3">
              <w:rPr>
                <w:rFonts w:asciiTheme="minorHAnsi" w:eastAsia="Times New Roman" w:hAnsiTheme="minorHAnsi" w:cstheme="minorHAnsi"/>
                <w:sz w:val="20"/>
                <w:szCs w:val="20"/>
                <w:lang w:eastAsia="en-GB"/>
              </w:rPr>
              <w:t>roup, implementation and (ii) 7K enhancing efficiency and collaboration</w:t>
            </w:r>
            <w:r w:rsidR="004D08FB">
              <w:rPr>
                <w:rFonts w:asciiTheme="minorHAnsi" w:eastAsia="Times New Roman" w:hAnsiTheme="minorHAnsi" w:cstheme="minorHAnsi"/>
                <w:sz w:val="20"/>
                <w:szCs w:val="20"/>
                <w:lang w:eastAsia="en-GB"/>
              </w:rPr>
              <w:t>.</w:t>
            </w:r>
          </w:p>
        </w:tc>
      </w:tr>
      <w:tr w:rsidR="00A71418" w:rsidRPr="005E22DC" w14:paraId="35A95687" w14:textId="77777777" w:rsidTr="00CC0BEF">
        <w:trPr>
          <w:cantSplit/>
        </w:trPr>
        <w:tc>
          <w:tcPr>
            <w:tcW w:w="1696" w:type="dxa"/>
            <w:tcBorders>
              <w:top w:val="single" w:sz="4" w:space="0" w:color="auto"/>
              <w:left w:val="single" w:sz="4" w:space="0" w:color="auto"/>
              <w:bottom w:val="single" w:sz="4" w:space="0" w:color="auto"/>
              <w:right w:val="single" w:sz="4" w:space="0" w:color="auto"/>
            </w:tcBorders>
            <w:shd w:val="clear" w:color="auto" w:fill="auto"/>
            <w:noWrap/>
            <w:hideMark/>
          </w:tcPr>
          <w:p w14:paraId="5F8525D0" w14:textId="77777777" w:rsidR="001D04CA" w:rsidRPr="005E22DC" w:rsidRDefault="001D04CA" w:rsidP="005E22DC">
            <w:pPr>
              <w:ind w:left="0" w:firstLine="0"/>
              <w:rPr>
                <w:rFonts w:asciiTheme="minorHAnsi" w:eastAsia="Times New Roman" w:hAnsiTheme="minorHAnsi" w:cstheme="minorHAnsi"/>
                <w:color w:val="000000"/>
                <w:sz w:val="20"/>
                <w:szCs w:val="20"/>
                <w:lang w:eastAsia="en-GB"/>
              </w:rPr>
            </w:pPr>
            <w:r w:rsidRPr="005E22DC">
              <w:rPr>
                <w:rFonts w:asciiTheme="minorHAnsi" w:eastAsia="Times New Roman" w:hAnsiTheme="minorHAnsi" w:cstheme="minorHAnsi"/>
                <w:color w:val="000000"/>
                <w:sz w:val="20"/>
                <w:szCs w:val="20"/>
                <w:lang w:eastAsia="en-GB"/>
              </w:rPr>
              <w:t>IUCN Administrative Service Charges</w:t>
            </w:r>
          </w:p>
        </w:tc>
        <w:tc>
          <w:tcPr>
            <w:tcW w:w="1276" w:type="dxa"/>
            <w:tcBorders>
              <w:top w:val="single" w:sz="4" w:space="0" w:color="auto"/>
              <w:left w:val="nil"/>
              <w:bottom w:val="single" w:sz="4" w:space="0" w:color="auto"/>
              <w:right w:val="single" w:sz="4" w:space="0" w:color="auto"/>
            </w:tcBorders>
            <w:shd w:val="clear" w:color="auto" w:fill="auto"/>
            <w:hideMark/>
          </w:tcPr>
          <w:p w14:paraId="1208828B" w14:textId="0F90B167" w:rsidR="001D04CA" w:rsidRPr="00B46BD3" w:rsidRDefault="00683388" w:rsidP="005E22DC">
            <w:pPr>
              <w:ind w:left="0" w:firstLine="0"/>
              <w:jc w:val="right"/>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8</w:t>
            </w:r>
          </w:p>
        </w:tc>
        <w:tc>
          <w:tcPr>
            <w:tcW w:w="1276" w:type="dxa"/>
            <w:tcBorders>
              <w:top w:val="single" w:sz="4" w:space="0" w:color="auto"/>
              <w:left w:val="nil"/>
              <w:bottom w:val="single" w:sz="4" w:space="0" w:color="auto"/>
              <w:right w:val="single" w:sz="4" w:space="0" w:color="auto"/>
            </w:tcBorders>
            <w:shd w:val="clear" w:color="auto" w:fill="auto"/>
            <w:hideMark/>
          </w:tcPr>
          <w:p w14:paraId="6B84CA23" w14:textId="6180E9D9" w:rsidR="001D04CA" w:rsidRPr="00B46BD3" w:rsidRDefault="00683388" w:rsidP="005E22DC">
            <w:pPr>
              <w:ind w:left="0" w:firstLine="0"/>
              <w:jc w:val="right"/>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0</w:t>
            </w:r>
          </w:p>
        </w:tc>
        <w:tc>
          <w:tcPr>
            <w:tcW w:w="1276" w:type="dxa"/>
            <w:tcBorders>
              <w:top w:val="single" w:sz="4" w:space="0" w:color="auto"/>
              <w:left w:val="nil"/>
              <w:bottom w:val="single" w:sz="4" w:space="0" w:color="auto"/>
              <w:right w:val="single" w:sz="4" w:space="0" w:color="auto"/>
            </w:tcBorders>
            <w:shd w:val="clear" w:color="auto" w:fill="auto"/>
            <w:noWrap/>
            <w:hideMark/>
          </w:tcPr>
          <w:p w14:paraId="604B9108" w14:textId="5339C699" w:rsidR="001D04CA" w:rsidRPr="00B46BD3" w:rsidRDefault="00B46BD3" w:rsidP="005E22DC">
            <w:pPr>
              <w:ind w:left="0" w:firstLine="0"/>
              <w:jc w:val="right"/>
              <w:rPr>
                <w:rFonts w:asciiTheme="minorHAnsi" w:eastAsia="Times New Roman" w:hAnsiTheme="minorHAnsi" w:cstheme="minorHAnsi"/>
                <w:sz w:val="20"/>
                <w:szCs w:val="20"/>
                <w:lang w:eastAsia="en-GB"/>
              </w:rPr>
            </w:pPr>
            <w:r w:rsidRPr="00B46BD3">
              <w:rPr>
                <w:rFonts w:asciiTheme="minorHAnsi" w:eastAsia="Times New Roman" w:hAnsiTheme="minorHAnsi" w:cstheme="minorHAnsi"/>
                <w:sz w:val="20"/>
                <w:szCs w:val="20"/>
                <w:lang w:eastAsia="en-GB"/>
              </w:rPr>
              <w:t>8</w:t>
            </w:r>
          </w:p>
        </w:tc>
        <w:tc>
          <w:tcPr>
            <w:tcW w:w="3827" w:type="dxa"/>
            <w:tcBorders>
              <w:top w:val="single" w:sz="4" w:space="0" w:color="auto"/>
              <w:left w:val="nil"/>
              <w:bottom w:val="single" w:sz="4" w:space="0" w:color="auto"/>
              <w:right w:val="single" w:sz="4" w:space="0" w:color="auto"/>
            </w:tcBorders>
            <w:shd w:val="clear" w:color="auto" w:fill="auto"/>
            <w:hideMark/>
          </w:tcPr>
          <w:p w14:paraId="4E07C489" w14:textId="77F0BF0D" w:rsidR="001D04CA" w:rsidRPr="00B46BD3" w:rsidRDefault="001D04CA" w:rsidP="005E22DC">
            <w:pPr>
              <w:ind w:left="0" w:firstLine="0"/>
              <w:rPr>
                <w:rFonts w:asciiTheme="minorHAnsi" w:eastAsia="Times New Roman" w:hAnsiTheme="minorHAnsi" w:cstheme="minorHAnsi"/>
                <w:sz w:val="20"/>
                <w:szCs w:val="20"/>
                <w:lang w:eastAsia="en-GB"/>
              </w:rPr>
            </w:pPr>
            <w:r w:rsidRPr="00B46BD3">
              <w:rPr>
                <w:rFonts w:asciiTheme="minorHAnsi" w:eastAsia="Times New Roman" w:hAnsiTheme="minorHAnsi" w:cstheme="minorHAnsi"/>
                <w:b/>
                <w:bCs/>
                <w:sz w:val="20"/>
                <w:szCs w:val="20"/>
                <w:lang w:eastAsia="en-GB"/>
              </w:rPr>
              <w:t>Uncommitted</w:t>
            </w:r>
            <w:r w:rsidR="00110613" w:rsidRPr="00B46BD3">
              <w:rPr>
                <w:rFonts w:asciiTheme="minorHAnsi" w:eastAsia="Times New Roman" w:hAnsiTheme="minorHAnsi" w:cstheme="minorHAnsi"/>
                <w:b/>
                <w:bCs/>
                <w:sz w:val="20"/>
                <w:szCs w:val="20"/>
                <w:lang w:eastAsia="en-GB"/>
              </w:rPr>
              <w:t>/unspent</w:t>
            </w:r>
            <w:r w:rsidRPr="00B46BD3">
              <w:rPr>
                <w:rFonts w:asciiTheme="minorHAnsi" w:eastAsia="Times New Roman" w:hAnsiTheme="minorHAnsi" w:cstheme="minorHAnsi"/>
                <w:b/>
                <w:bCs/>
                <w:sz w:val="20"/>
                <w:szCs w:val="20"/>
                <w:lang w:eastAsia="en-GB"/>
              </w:rPr>
              <w:t>:</w:t>
            </w:r>
            <w:r w:rsidR="00FD26F6">
              <w:rPr>
                <w:rFonts w:asciiTheme="minorHAnsi" w:eastAsia="Times New Roman" w:hAnsiTheme="minorHAnsi" w:cstheme="minorHAnsi"/>
                <w:b/>
                <w:bCs/>
                <w:sz w:val="20"/>
                <w:szCs w:val="20"/>
                <w:lang w:eastAsia="en-GB"/>
              </w:rPr>
              <w:t xml:space="preserve"> </w:t>
            </w:r>
            <w:r w:rsidR="00FD26F6" w:rsidRPr="00FD26F6">
              <w:rPr>
                <w:rFonts w:asciiTheme="minorHAnsi" w:eastAsia="Times New Roman" w:hAnsiTheme="minorHAnsi" w:cstheme="minorHAnsi"/>
                <w:sz w:val="20"/>
                <w:szCs w:val="20"/>
                <w:lang w:eastAsia="en-GB"/>
              </w:rPr>
              <w:t>8K</w:t>
            </w:r>
            <w:r w:rsidRPr="00B46BD3">
              <w:rPr>
                <w:rFonts w:asciiTheme="minorHAnsi" w:eastAsia="Times New Roman" w:hAnsiTheme="minorHAnsi" w:cstheme="minorHAnsi"/>
                <w:sz w:val="20"/>
                <w:szCs w:val="20"/>
                <w:lang w:eastAsia="en-GB"/>
              </w:rPr>
              <w:t xml:space="preserve"> IUCN </w:t>
            </w:r>
            <w:r w:rsidR="0099588A" w:rsidRPr="00B46BD3">
              <w:rPr>
                <w:rFonts w:asciiTheme="minorHAnsi" w:eastAsia="Times New Roman" w:hAnsiTheme="minorHAnsi" w:cstheme="minorHAnsi"/>
                <w:sz w:val="20"/>
                <w:szCs w:val="20"/>
                <w:lang w:eastAsia="en-GB"/>
              </w:rPr>
              <w:t xml:space="preserve">administrative </w:t>
            </w:r>
            <w:r w:rsidRPr="00B46BD3">
              <w:rPr>
                <w:rFonts w:asciiTheme="minorHAnsi" w:eastAsia="Times New Roman" w:hAnsiTheme="minorHAnsi" w:cstheme="minorHAnsi"/>
                <w:sz w:val="20"/>
                <w:szCs w:val="20"/>
                <w:lang w:eastAsia="en-GB"/>
              </w:rPr>
              <w:t>charge</w:t>
            </w:r>
            <w:r w:rsidR="00855DE1" w:rsidRPr="00B46BD3">
              <w:rPr>
                <w:rFonts w:asciiTheme="minorHAnsi" w:eastAsia="Times New Roman" w:hAnsiTheme="minorHAnsi" w:cstheme="minorHAnsi"/>
                <w:sz w:val="20"/>
                <w:szCs w:val="20"/>
                <w:lang w:eastAsia="en-GB"/>
              </w:rPr>
              <w:t>.</w:t>
            </w:r>
          </w:p>
        </w:tc>
      </w:tr>
      <w:tr w:rsidR="00A71418" w:rsidRPr="005E22DC" w14:paraId="7A90AE28" w14:textId="77777777" w:rsidTr="00CC0BEF">
        <w:trPr>
          <w:cantSplit/>
        </w:trPr>
        <w:tc>
          <w:tcPr>
            <w:tcW w:w="1696" w:type="dxa"/>
            <w:tcBorders>
              <w:top w:val="nil"/>
              <w:left w:val="single" w:sz="4" w:space="0" w:color="auto"/>
              <w:bottom w:val="single" w:sz="4" w:space="0" w:color="auto"/>
              <w:right w:val="single" w:sz="4" w:space="0" w:color="auto"/>
            </w:tcBorders>
            <w:shd w:val="clear" w:color="auto" w:fill="auto"/>
            <w:hideMark/>
          </w:tcPr>
          <w:p w14:paraId="2623F719" w14:textId="293B5515" w:rsidR="001D04CA" w:rsidRPr="005E22DC" w:rsidRDefault="001D04CA" w:rsidP="005E22DC">
            <w:pPr>
              <w:ind w:left="0" w:firstLine="0"/>
              <w:rPr>
                <w:rFonts w:asciiTheme="minorHAnsi" w:eastAsia="Times New Roman" w:hAnsiTheme="minorHAnsi" w:cstheme="minorHAnsi"/>
                <w:color w:val="000000"/>
                <w:sz w:val="20"/>
                <w:szCs w:val="20"/>
                <w:lang w:eastAsia="en-GB"/>
              </w:rPr>
            </w:pPr>
            <w:r w:rsidRPr="005E22DC">
              <w:rPr>
                <w:rFonts w:asciiTheme="minorHAnsi" w:eastAsia="Times New Roman" w:hAnsiTheme="minorHAnsi" w:cstheme="minorHAnsi"/>
                <w:color w:val="000000"/>
                <w:sz w:val="20"/>
                <w:szCs w:val="20"/>
                <w:lang w:eastAsia="en-GB"/>
              </w:rPr>
              <w:t xml:space="preserve">Legal </w:t>
            </w:r>
            <w:r w:rsidR="003B23AD">
              <w:rPr>
                <w:rFonts w:asciiTheme="minorHAnsi" w:eastAsia="Times New Roman" w:hAnsiTheme="minorHAnsi" w:cstheme="minorHAnsi"/>
                <w:color w:val="000000"/>
                <w:sz w:val="20"/>
                <w:szCs w:val="20"/>
                <w:lang w:eastAsia="en-GB"/>
              </w:rPr>
              <w:t>S</w:t>
            </w:r>
            <w:r w:rsidRPr="005E22DC">
              <w:rPr>
                <w:rFonts w:asciiTheme="minorHAnsi" w:eastAsia="Times New Roman" w:hAnsiTheme="minorHAnsi" w:cstheme="minorHAnsi"/>
                <w:color w:val="000000"/>
                <w:sz w:val="20"/>
                <w:szCs w:val="20"/>
                <w:lang w:eastAsia="en-GB"/>
              </w:rPr>
              <w:t>ervices</w:t>
            </w:r>
          </w:p>
        </w:tc>
        <w:tc>
          <w:tcPr>
            <w:tcW w:w="1276" w:type="dxa"/>
            <w:tcBorders>
              <w:top w:val="nil"/>
              <w:left w:val="nil"/>
              <w:bottom w:val="single" w:sz="4" w:space="0" w:color="auto"/>
              <w:right w:val="single" w:sz="4" w:space="0" w:color="auto"/>
            </w:tcBorders>
            <w:shd w:val="clear" w:color="auto" w:fill="auto"/>
            <w:hideMark/>
          </w:tcPr>
          <w:p w14:paraId="4CCB3187" w14:textId="72830F7B" w:rsidR="001D04CA" w:rsidRPr="00FD26F6" w:rsidRDefault="00683388" w:rsidP="005E22DC">
            <w:pPr>
              <w:ind w:left="0" w:firstLine="0"/>
              <w:jc w:val="right"/>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52</w:t>
            </w:r>
          </w:p>
        </w:tc>
        <w:tc>
          <w:tcPr>
            <w:tcW w:w="1276" w:type="dxa"/>
            <w:tcBorders>
              <w:top w:val="nil"/>
              <w:left w:val="nil"/>
              <w:bottom w:val="single" w:sz="4" w:space="0" w:color="auto"/>
              <w:right w:val="single" w:sz="4" w:space="0" w:color="auto"/>
            </w:tcBorders>
            <w:shd w:val="clear" w:color="auto" w:fill="auto"/>
            <w:hideMark/>
          </w:tcPr>
          <w:p w14:paraId="2A37F1C5" w14:textId="77777777" w:rsidR="001D04CA" w:rsidRPr="00FD26F6" w:rsidRDefault="001D04CA" w:rsidP="005E22DC">
            <w:pPr>
              <w:ind w:left="0" w:firstLine="0"/>
              <w:jc w:val="right"/>
              <w:rPr>
                <w:rFonts w:asciiTheme="minorHAnsi" w:eastAsia="Times New Roman" w:hAnsiTheme="minorHAnsi" w:cstheme="minorHAnsi"/>
                <w:sz w:val="20"/>
                <w:szCs w:val="20"/>
                <w:lang w:eastAsia="en-GB"/>
              </w:rPr>
            </w:pPr>
            <w:r w:rsidRPr="00FD26F6">
              <w:rPr>
                <w:rFonts w:asciiTheme="minorHAnsi" w:eastAsia="Times New Roman" w:hAnsiTheme="minorHAnsi" w:cstheme="minorHAnsi"/>
                <w:sz w:val="20"/>
                <w:szCs w:val="20"/>
                <w:lang w:eastAsia="en-GB"/>
              </w:rPr>
              <w:t>0</w:t>
            </w:r>
          </w:p>
        </w:tc>
        <w:tc>
          <w:tcPr>
            <w:tcW w:w="1276" w:type="dxa"/>
            <w:tcBorders>
              <w:top w:val="nil"/>
              <w:left w:val="nil"/>
              <w:bottom w:val="single" w:sz="4" w:space="0" w:color="auto"/>
              <w:right w:val="single" w:sz="4" w:space="0" w:color="auto"/>
            </w:tcBorders>
            <w:shd w:val="clear" w:color="auto" w:fill="auto"/>
            <w:noWrap/>
            <w:hideMark/>
          </w:tcPr>
          <w:p w14:paraId="3F42D15B" w14:textId="2577194E" w:rsidR="001D04CA" w:rsidRPr="00FD26F6" w:rsidRDefault="00683388" w:rsidP="005E22DC">
            <w:pPr>
              <w:ind w:left="0" w:firstLine="0"/>
              <w:jc w:val="right"/>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52</w:t>
            </w:r>
          </w:p>
        </w:tc>
        <w:tc>
          <w:tcPr>
            <w:tcW w:w="3827" w:type="dxa"/>
            <w:tcBorders>
              <w:top w:val="nil"/>
              <w:left w:val="nil"/>
              <w:bottom w:val="single" w:sz="4" w:space="0" w:color="auto"/>
              <w:right w:val="single" w:sz="4" w:space="0" w:color="auto"/>
            </w:tcBorders>
            <w:shd w:val="clear" w:color="auto" w:fill="auto"/>
            <w:hideMark/>
          </w:tcPr>
          <w:p w14:paraId="01667225" w14:textId="523A1338" w:rsidR="001D04CA" w:rsidRPr="00FD26F6" w:rsidRDefault="001D04CA" w:rsidP="005E22DC">
            <w:pPr>
              <w:ind w:left="0" w:firstLine="0"/>
              <w:rPr>
                <w:rFonts w:asciiTheme="minorHAnsi" w:eastAsia="Times New Roman" w:hAnsiTheme="minorHAnsi" w:cstheme="minorHAnsi"/>
                <w:sz w:val="20"/>
                <w:szCs w:val="20"/>
                <w:lang w:eastAsia="en-GB"/>
              </w:rPr>
            </w:pPr>
            <w:r w:rsidRPr="00FD26F6">
              <w:rPr>
                <w:rFonts w:asciiTheme="minorHAnsi" w:eastAsia="Times New Roman" w:hAnsiTheme="minorHAnsi" w:cstheme="minorHAnsi"/>
                <w:b/>
                <w:bCs/>
                <w:sz w:val="20"/>
                <w:szCs w:val="20"/>
                <w:lang w:eastAsia="en-GB"/>
              </w:rPr>
              <w:t xml:space="preserve">Pre-committed/planned: </w:t>
            </w:r>
            <w:r w:rsidR="00683388" w:rsidRPr="00683388">
              <w:rPr>
                <w:rFonts w:asciiTheme="minorHAnsi" w:eastAsia="Times New Roman" w:hAnsiTheme="minorHAnsi" w:cstheme="minorHAnsi"/>
                <w:sz w:val="20"/>
                <w:szCs w:val="20"/>
                <w:lang w:eastAsia="en-GB"/>
              </w:rPr>
              <w:t>(i)</w:t>
            </w:r>
            <w:r w:rsidR="00683388">
              <w:rPr>
                <w:rFonts w:asciiTheme="minorHAnsi" w:eastAsia="Times New Roman" w:hAnsiTheme="minorHAnsi" w:cstheme="minorHAnsi"/>
                <w:b/>
                <w:bCs/>
                <w:sz w:val="20"/>
                <w:szCs w:val="20"/>
                <w:lang w:eastAsia="en-GB"/>
              </w:rPr>
              <w:t xml:space="preserve"> </w:t>
            </w:r>
            <w:r w:rsidR="00FD26F6" w:rsidRPr="00FD26F6">
              <w:rPr>
                <w:rFonts w:asciiTheme="minorHAnsi" w:eastAsia="Times New Roman" w:hAnsiTheme="minorHAnsi" w:cstheme="minorHAnsi"/>
                <w:sz w:val="20"/>
                <w:szCs w:val="20"/>
                <w:lang w:eastAsia="en-GB"/>
              </w:rPr>
              <w:t>2</w:t>
            </w:r>
            <w:r w:rsidR="00683388">
              <w:rPr>
                <w:rFonts w:asciiTheme="minorHAnsi" w:eastAsia="Times New Roman" w:hAnsiTheme="minorHAnsi" w:cstheme="minorHAnsi"/>
                <w:sz w:val="20"/>
                <w:szCs w:val="20"/>
                <w:lang w:eastAsia="en-GB"/>
              </w:rPr>
              <w:t>6</w:t>
            </w:r>
            <w:r w:rsidR="00FD26F6" w:rsidRPr="00FD26F6">
              <w:rPr>
                <w:rFonts w:asciiTheme="minorHAnsi" w:eastAsia="Times New Roman" w:hAnsiTheme="minorHAnsi" w:cstheme="minorHAnsi"/>
                <w:sz w:val="20"/>
                <w:szCs w:val="20"/>
                <w:lang w:eastAsia="en-GB"/>
              </w:rPr>
              <w:t xml:space="preserve">K </w:t>
            </w:r>
            <w:r w:rsidRPr="00FD26F6">
              <w:rPr>
                <w:rFonts w:asciiTheme="minorHAnsi" w:eastAsia="Times New Roman" w:hAnsiTheme="minorHAnsi" w:cstheme="minorHAnsi"/>
                <w:sz w:val="20"/>
                <w:szCs w:val="20"/>
                <w:lang w:eastAsia="en-GB"/>
              </w:rPr>
              <w:t>legal fees</w:t>
            </w:r>
            <w:r w:rsidR="00683388">
              <w:rPr>
                <w:rFonts w:asciiTheme="minorHAnsi" w:eastAsia="Times New Roman" w:hAnsiTheme="minorHAnsi" w:cstheme="minorHAnsi"/>
                <w:sz w:val="20"/>
                <w:szCs w:val="20"/>
                <w:lang w:eastAsia="en-GB"/>
              </w:rPr>
              <w:t xml:space="preserve"> and (ii) 26K provisions</w:t>
            </w:r>
            <w:r w:rsidR="00855DE1" w:rsidRPr="00FD26F6">
              <w:rPr>
                <w:rFonts w:asciiTheme="minorHAnsi" w:eastAsia="Times New Roman" w:hAnsiTheme="minorHAnsi" w:cstheme="minorHAnsi"/>
                <w:sz w:val="20"/>
                <w:szCs w:val="20"/>
                <w:lang w:eastAsia="en-GB"/>
              </w:rPr>
              <w:t>.</w:t>
            </w:r>
          </w:p>
        </w:tc>
      </w:tr>
      <w:tr w:rsidR="00A71418" w:rsidRPr="005E22DC" w14:paraId="7DEE5928" w14:textId="77777777" w:rsidTr="00CC0BEF">
        <w:trPr>
          <w:cantSplit/>
        </w:trPr>
        <w:tc>
          <w:tcPr>
            <w:tcW w:w="1696" w:type="dxa"/>
            <w:tcBorders>
              <w:top w:val="nil"/>
              <w:left w:val="single" w:sz="4" w:space="0" w:color="auto"/>
              <w:bottom w:val="single" w:sz="4" w:space="0" w:color="auto"/>
              <w:right w:val="single" w:sz="4" w:space="0" w:color="auto"/>
            </w:tcBorders>
            <w:shd w:val="clear" w:color="000000" w:fill="DBE5F1"/>
            <w:noWrap/>
            <w:hideMark/>
          </w:tcPr>
          <w:p w14:paraId="488CEBCB" w14:textId="479F0156" w:rsidR="001D04CA" w:rsidRPr="005E22DC" w:rsidRDefault="001D04CA" w:rsidP="005E22DC">
            <w:pPr>
              <w:ind w:left="0" w:firstLine="0"/>
              <w:rPr>
                <w:rFonts w:asciiTheme="minorHAnsi" w:eastAsia="Times New Roman" w:hAnsiTheme="minorHAnsi" w:cstheme="minorHAnsi"/>
                <w:b/>
                <w:bCs/>
                <w:color w:val="000000"/>
                <w:sz w:val="20"/>
                <w:szCs w:val="20"/>
                <w:lang w:eastAsia="en-GB"/>
              </w:rPr>
            </w:pPr>
            <w:r w:rsidRPr="005E22DC">
              <w:rPr>
                <w:rFonts w:asciiTheme="minorHAnsi" w:eastAsia="Times New Roman" w:hAnsiTheme="minorHAnsi" w:cstheme="minorHAnsi"/>
                <w:b/>
                <w:bCs/>
                <w:color w:val="000000"/>
                <w:sz w:val="20"/>
                <w:szCs w:val="20"/>
                <w:lang w:eastAsia="en-GB"/>
              </w:rPr>
              <w:t xml:space="preserve">Total core carry forward </w:t>
            </w:r>
            <w:r w:rsidR="00CD1F8C" w:rsidRPr="005E22DC">
              <w:rPr>
                <w:rFonts w:asciiTheme="minorHAnsi" w:eastAsia="Times New Roman" w:hAnsiTheme="minorHAnsi" w:cstheme="minorHAnsi"/>
                <w:b/>
                <w:bCs/>
                <w:color w:val="000000"/>
                <w:sz w:val="20"/>
                <w:szCs w:val="20"/>
                <w:lang w:eastAsia="en-GB"/>
              </w:rPr>
              <w:t>202</w:t>
            </w:r>
            <w:r w:rsidR="00CD1F8C">
              <w:rPr>
                <w:rFonts w:asciiTheme="minorHAnsi" w:eastAsia="Times New Roman" w:hAnsiTheme="minorHAnsi" w:cstheme="minorHAnsi"/>
                <w:b/>
                <w:bCs/>
                <w:color w:val="000000"/>
                <w:sz w:val="20"/>
                <w:szCs w:val="20"/>
                <w:lang w:eastAsia="en-GB"/>
              </w:rPr>
              <w:t>5</w:t>
            </w:r>
          </w:p>
        </w:tc>
        <w:tc>
          <w:tcPr>
            <w:tcW w:w="1276" w:type="dxa"/>
            <w:tcBorders>
              <w:top w:val="single" w:sz="4" w:space="0" w:color="auto"/>
              <w:left w:val="nil"/>
              <w:bottom w:val="single" w:sz="4" w:space="0" w:color="auto"/>
              <w:right w:val="single" w:sz="4" w:space="0" w:color="auto"/>
            </w:tcBorders>
            <w:shd w:val="clear" w:color="000000" w:fill="DBE5F1"/>
            <w:noWrap/>
            <w:hideMark/>
          </w:tcPr>
          <w:p w14:paraId="613EB298" w14:textId="3A030E8B" w:rsidR="001D04CA" w:rsidRPr="0017769A" w:rsidRDefault="00683388" w:rsidP="005E22DC">
            <w:pPr>
              <w:ind w:left="0" w:firstLine="0"/>
              <w:jc w:val="right"/>
              <w:rPr>
                <w:rFonts w:asciiTheme="minorHAnsi" w:eastAsia="Times New Roman" w:hAnsiTheme="minorHAnsi" w:cstheme="minorHAnsi"/>
                <w:b/>
                <w:bCs/>
                <w:sz w:val="20"/>
                <w:szCs w:val="20"/>
                <w:lang w:eastAsia="en-GB"/>
              </w:rPr>
            </w:pPr>
            <w:r>
              <w:rPr>
                <w:rFonts w:asciiTheme="minorHAnsi" w:eastAsia="Times New Roman" w:hAnsiTheme="minorHAnsi" w:cstheme="minorHAnsi"/>
                <w:b/>
                <w:bCs/>
                <w:sz w:val="20"/>
                <w:szCs w:val="20"/>
                <w:lang w:eastAsia="en-GB"/>
              </w:rPr>
              <w:t>899</w:t>
            </w:r>
          </w:p>
        </w:tc>
        <w:tc>
          <w:tcPr>
            <w:tcW w:w="1276" w:type="dxa"/>
            <w:tcBorders>
              <w:top w:val="nil"/>
              <w:left w:val="nil"/>
              <w:bottom w:val="single" w:sz="4" w:space="0" w:color="auto"/>
              <w:right w:val="single" w:sz="4" w:space="0" w:color="auto"/>
            </w:tcBorders>
            <w:shd w:val="clear" w:color="000000" w:fill="DBE5F1"/>
            <w:noWrap/>
            <w:hideMark/>
          </w:tcPr>
          <w:p w14:paraId="3D5667FB" w14:textId="47158A2A" w:rsidR="001D04CA" w:rsidRPr="0017769A" w:rsidRDefault="00683388" w:rsidP="005E22DC">
            <w:pPr>
              <w:ind w:left="0" w:firstLine="0"/>
              <w:jc w:val="right"/>
              <w:rPr>
                <w:rFonts w:asciiTheme="minorHAnsi" w:eastAsia="Times New Roman" w:hAnsiTheme="minorHAnsi" w:cstheme="minorHAnsi"/>
                <w:b/>
                <w:bCs/>
                <w:sz w:val="20"/>
                <w:szCs w:val="20"/>
                <w:lang w:eastAsia="en-GB"/>
              </w:rPr>
            </w:pPr>
            <w:r>
              <w:rPr>
                <w:rFonts w:asciiTheme="minorHAnsi" w:eastAsia="Times New Roman" w:hAnsiTheme="minorHAnsi" w:cstheme="minorHAnsi"/>
                <w:b/>
                <w:bCs/>
                <w:sz w:val="20"/>
                <w:szCs w:val="20"/>
                <w:lang w:eastAsia="en-GB"/>
              </w:rPr>
              <w:t>166</w:t>
            </w:r>
          </w:p>
        </w:tc>
        <w:tc>
          <w:tcPr>
            <w:tcW w:w="1276" w:type="dxa"/>
            <w:tcBorders>
              <w:top w:val="nil"/>
              <w:left w:val="nil"/>
              <w:bottom w:val="single" w:sz="4" w:space="0" w:color="auto"/>
              <w:right w:val="single" w:sz="4" w:space="0" w:color="auto"/>
            </w:tcBorders>
            <w:shd w:val="clear" w:color="000000" w:fill="DBE5F1"/>
            <w:noWrap/>
            <w:hideMark/>
          </w:tcPr>
          <w:p w14:paraId="36DFDE34" w14:textId="6E6E8FF6" w:rsidR="001D04CA" w:rsidRPr="0017769A" w:rsidRDefault="00683388" w:rsidP="005E22DC">
            <w:pPr>
              <w:ind w:left="0" w:firstLine="0"/>
              <w:jc w:val="right"/>
              <w:rPr>
                <w:rFonts w:asciiTheme="minorHAnsi" w:eastAsia="Times New Roman" w:hAnsiTheme="minorHAnsi" w:cstheme="minorHAnsi"/>
                <w:b/>
                <w:bCs/>
                <w:sz w:val="20"/>
                <w:szCs w:val="20"/>
                <w:lang w:eastAsia="en-GB"/>
              </w:rPr>
            </w:pPr>
            <w:r>
              <w:rPr>
                <w:rFonts w:asciiTheme="minorHAnsi" w:eastAsia="Times New Roman" w:hAnsiTheme="minorHAnsi" w:cstheme="minorHAnsi"/>
                <w:b/>
                <w:bCs/>
                <w:sz w:val="20"/>
                <w:szCs w:val="20"/>
                <w:lang w:eastAsia="en-GB"/>
              </w:rPr>
              <w:t>1,065</w:t>
            </w:r>
          </w:p>
        </w:tc>
        <w:tc>
          <w:tcPr>
            <w:tcW w:w="3827" w:type="dxa"/>
            <w:tcBorders>
              <w:top w:val="nil"/>
              <w:left w:val="nil"/>
              <w:bottom w:val="single" w:sz="4" w:space="0" w:color="auto"/>
              <w:right w:val="single" w:sz="4" w:space="0" w:color="auto"/>
            </w:tcBorders>
            <w:shd w:val="clear" w:color="000000" w:fill="DBE5F1"/>
            <w:noWrap/>
            <w:hideMark/>
          </w:tcPr>
          <w:p w14:paraId="455C3872" w14:textId="77777777" w:rsidR="001D04CA" w:rsidRPr="005E22DC" w:rsidRDefault="001D04CA" w:rsidP="005E22DC">
            <w:pPr>
              <w:ind w:left="0" w:firstLine="0"/>
              <w:rPr>
                <w:rFonts w:asciiTheme="minorHAnsi" w:eastAsia="Times New Roman" w:hAnsiTheme="minorHAnsi" w:cstheme="minorHAnsi"/>
                <w:color w:val="000000"/>
                <w:sz w:val="20"/>
                <w:szCs w:val="20"/>
                <w:lang w:eastAsia="en-GB"/>
              </w:rPr>
            </w:pPr>
            <w:r w:rsidRPr="005E22DC">
              <w:rPr>
                <w:rFonts w:asciiTheme="minorHAnsi" w:eastAsia="Times New Roman" w:hAnsiTheme="minorHAnsi" w:cstheme="minorHAnsi"/>
                <w:color w:val="000000"/>
                <w:sz w:val="20"/>
                <w:szCs w:val="20"/>
                <w:lang w:eastAsia="en-GB"/>
              </w:rPr>
              <w:t> </w:t>
            </w:r>
          </w:p>
        </w:tc>
      </w:tr>
    </w:tbl>
    <w:p w14:paraId="22291C21" w14:textId="77777777" w:rsidR="002A00E9" w:rsidRDefault="002A00E9" w:rsidP="001E2109">
      <w:pPr>
        <w:pStyle w:val="NoSpacing"/>
        <w:keepNext/>
        <w:rPr>
          <w:b/>
        </w:rPr>
      </w:pPr>
    </w:p>
    <w:p w14:paraId="08B1C72F" w14:textId="77777777" w:rsidR="00A62090" w:rsidRDefault="00A62090" w:rsidP="00A62090">
      <w:pPr>
        <w:pStyle w:val="NoSpacing"/>
        <w:keepNext/>
        <w:ind w:left="0" w:firstLine="0"/>
        <w:rPr>
          <w:b/>
        </w:rPr>
      </w:pPr>
    </w:p>
    <w:p w14:paraId="36A202B6" w14:textId="4A025C2D" w:rsidR="00E32440" w:rsidRPr="00861214" w:rsidRDefault="00CD1F8C" w:rsidP="00A62090">
      <w:pPr>
        <w:pStyle w:val="NoSpacing"/>
        <w:keepNext/>
        <w:ind w:left="0" w:firstLine="0"/>
        <w:rPr>
          <w:b/>
        </w:rPr>
      </w:pPr>
      <w:r w:rsidRPr="00861214">
        <w:rPr>
          <w:b/>
        </w:rPr>
        <w:t>202</w:t>
      </w:r>
      <w:r>
        <w:rPr>
          <w:b/>
        </w:rPr>
        <w:t>4</w:t>
      </w:r>
      <w:r w:rsidRPr="00861214">
        <w:rPr>
          <w:b/>
        </w:rPr>
        <w:t xml:space="preserve"> </w:t>
      </w:r>
      <w:r w:rsidR="0052079B">
        <w:rPr>
          <w:b/>
        </w:rPr>
        <w:t xml:space="preserve">reserve and </w:t>
      </w:r>
      <w:r w:rsidR="006E2CAB" w:rsidRPr="00861214">
        <w:rPr>
          <w:b/>
        </w:rPr>
        <w:t>surplus</w:t>
      </w:r>
    </w:p>
    <w:p w14:paraId="004ED71D" w14:textId="77777777" w:rsidR="008F4DA8" w:rsidRPr="00861214" w:rsidRDefault="008F4DA8" w:rsidP="001E2109">
      <w:pPr>
        <w:keepNext/>
      </w:pPr>
    </w:p>
    <w:p w14:paraId="6B9F2296" w14:textId="0ED9CAE6" w:rsidR="008F4DA8" w:rsidRPr="00861214" w:rsidRDefault="006E65C6" w:rsidP="00162710">
      <w:r>
        <w:t>10</w:t>
      </w:r>
      <w:r w:rsidR="008F4DA8" w:rsidRPr="00861214">
        <w:t>.</w:t>
      </w:r>
      <w:r w:rsidR="008F4DA8" w:rsidRPr="00861214">
        <w:tab/>
      </w:r>
      <w:r w:rsidR="0096131F" w:rsidRPr="0096131F">
        <w:t>The statement of income and expenditure for 202</w:t>
      </w:r>
      <w:r w:rsidR="0096131F">
        <w:t>4</w:t>
      </w:r>
      <w:r w:rsidR="0096131F" w:rsidRPr="0096131F">
        <w:t xml:space="preserve"> in the audited financial statements (see Annex 1, table II) shows that the core fund balance at the end of the year </w:t>
      </w:r>
      <w:r w:rsidR="0096131F">
        <w:t xml:space="preserve">2024 </w:t>
      </w:r>
      <w:r w:rsidR="0096131F" w:rsidRPr="0096131F">
        <w:t>was CHF 3,</w:t>
      </w:r>
      <w:r w:rsidR="0096131F">
        <w:t>501</w:t>
      </w:r>
      <w:r w:rsidR="0096131F" w:rsidRPr="0096131F">
        <w:t>K. This includes the 2023 core fund balance (at the beginning of 202</w:t>
      </w:r>
      <w:r w:rsidR="0096131F">
        <w:t>4</w:t>
      </w:r>
      <w:r w:rsidR="0096131F" w:rsidRPr="0096131F">
        <w:t>) of CHF 3,</w:t>
      </w:r>
      <w:r w:rsidR="0096131F">
        <w:t>783</w:t>
      </w:r>
      <w:r w:rsidR="0096131F" w:rsidRPr="0096131F">
        <w:t>K, and the net expenditure over income for 202</w:t>
      </w:r>
      <w:r w:rsidR="0096131F">
        <w:t>4</w:t>
      </w:r>
      <w:r w:rsidR="0096131F" w:rsidRPr="0096131F">
        <w:t xml:space="preserve"> of CHF </w:t>
      </w:r>
      <w:r w:rsidR="0096131F">
        <w:t>282</w:t>
      </w:r>
      <w:r w:rsidR="0096131F" w:rsidRPr="0096131F">
        <w:t>K, as per the audited financial statements and 202</w:t>
      </w:r>
      <w:r w:rsidR="0096131F">
        <w:t>4</w:t>
      </w:r>
      <w:r w:rsidR="0096131F" w:rsidRPr="0096131F">
        <w:t xml:space="preserve"> core results for the period 1 January to 31 December 202</w:t>
      </w:r>
      <w:r w:rsidR="0096131F">
        <w:t>4</w:t>
      </w:r>
      <w:r w:rsidR="0096131F" w:rsidRPr="0096131F">
        <w:t xml:space="preserve"> (</w:t>
      </w:r>
      <w:r w:rsidR="0096131F" w:rsidRPr="00F1014B">
        <w:t xml:space="preserve">see Annex </w:t>
      </w:r>
      <w:r w:rsidR="003432B8" w:rsidRPr="00F1014B">
        <w:t>1</w:t>
      </w:r>
      <w:r w:rsidR="0096131F" w:rsidRPr="00F1014B">
        <w:t>)</w:t>
      </w:r>
      <w:r w:rsidR="002B27B1" w:rsidRPr="00F1014B">
        <w:t>.</w:t>
      </w:r>
    </w:p>
    <w:p w14:paraId="52FED764" w14:textId="77777777" w:rsidR="00AE5291" w:rsidRPr="00861214" w:rsidRDefault="00AE5291" w:rsidP="00162710"/>
    <w:p w14:paraId="159A0C25" w14:textId="37C8B58E" w:rsidR="00155710" w:rsidRPr="00861214" w:rsidRDefault="006E65C6" w:rsidP="00162710">
      <w:r>
        <w:t>11</w:t>
      </w:r>
      <w:r w:rsidR="00A523BE" w:rsidRPr="00861214">
        <w:t>.</w:t>
      </w:r>
      <w:r w:rsidR="00A523BE" w:rsidRPr="00861214">
        <w:tab/>
      </w:r>
      <w:r w:rsidR="00AE5291" w:rsidRPr="00861214">
        <w:t>The</w:t>
      </w:r>
      <w:r w:rsidR="0052079B" w:rsidRPr="00861214" w:rsidDel="006607FA">
        <w:t xml:space="preserve"> </w:t>
      </w:r>
      <w:r w:rsidR="006607FA" w:rsidRPr="00861214">
        <w:t>202</w:t>
      </w:r>
      <w:r w:rsidR="006607FA">
        <w:t>4</w:t>
      </w:r>
      <w:r w:rsidR="006607FA" w:rsidRPr="00861214">
        <w:t xml:space="preserve"> </w:t>
      </w:r>
      <w:r w:rsidR="0008231A" w:rsidRPr="00861214">
        <w:t xml:space="preserve">core </w:t>
      </w:r>
      <w:r w:rsidR="00AE5291" w:rsidRPr="00861214">
        <w:t>balance includes t</w:t>
      </w:r>
      <w:r w:rsidR="008E3029" w:rsidRPr="00861214">
        <w:t xml:space="preserve">he </w:t>
      </w:r>
      <w:r w:rsidR="00302FEE" w:rsidRPr="00861214">
        <w:t xml:space="preserve">reserve fund </w:t>
      </w:r>
      <w:r w:rsidR="005139ED" w:rsidRPr="00861214">
        <w:t xml:space="preserve">of </w:t>
      </w:r>
      <w:r w:rsidR="00AE5291" w:rsidRPr="00861214">
        <w:t>CHF 762K</w:t>
      </w:r>
      <w:r w:rsidR="003B0AD8" w:rsidRPr="00861214">
        <w:t>. This corresponds</w:t>
      </w:r>
      <w:r w:rsidR="00AE5291" w:rsidRPr="00861214">
        <w:t xml:space="preserve"> to 15% of the annual core budget</w:t>
      </w:r>
      <w:r w:rsidR="003B0AD8" w:rsidRPr="00861214">
        <w:t xml:space="preserve">, the maximum level approved by </w:t>
      </w:r>
      <w:r w:rsidR="00964643">
        <w:t xml:space="preserve">the Contracting Parties at </w:t>
      </w:r>
      <w:r w:rsidR="00233763" w:rsidRPr="00861214">
        <w:t>COP1</w:t>
      </w:r>
      <w:r w:rsidR="00233763">
        <w:t>4</w:t>
      </w:r>
      <w:r w:rsidR="00964643">
        <w:t>,</w:t>
      </w:r>
      <w:r w:rsidR="00233763" w:rsidRPr="00861214">
        <w:t xml:space="preserve"> </w:t>
      </w:r>
      <w:r w:rsidR="00AE5291" w:rsidRPr="00861214">
        <w:t xml:space="preserve">in </w:t>
      </w:r>
      <w:r w:rsidR="00997B4C" w:rsidRPr="00861214">
        <w:t xml:space="preserve">paragraph </w:t>
      </w:r>
      <w:r w:rsidR="00233763" w:rsidRPr="00861214">
        <w:t>3</w:t>
      </w:r>
      <w:r w:rsidR="00233763">
        <w:t>2</w:t>
      </w:r>
      <w:r w:rsidR="00233763" w:rsidRPr="00861214">
        <w:t xml:space="preserve"> </w:t>
      </w:r>
      <w:r w:rsidR="00997B4C" w:rsidRPr="00861214">
        <w:t xml:space="preserve">of </w:t>
      </w:r>
      <w:r w:rsidR="00AE5291" w:rsidRPr="00861214">
        <w:t xml:space="preserve">Resolution </w:t>
      </w:r>
      <w:r w:rsidR="00233763">
        <w:t>XIV.1</w:t>
      </w:r>
      <w:r w:rsidR="0096131F">
        <w:t xml:space="preserve"> on </w:t>
      </w:r>
      <w:r w:rsidR="0096131F" w:rsidRPr="0096131F">
        <w:rPr>
          <w:i/>
          <w:iCs/>
        </w:rPr>
        <w:t>Financial and budgetary matters</w:t>
      </w:r>
      <w:r w:rsidR="00D27548">
        <w:rPr>
          <w:rStyle w:val="FootnoteReference"/>
        </w:rPr>
        <w:footnoteReference w:id="7"/>
      </w:r>
      <w:r w:rsidR="00AE5291" w:rsidRPr="00861214">
        <w:t>.</w:t>
      </w:r>
      <w:r w:rsidR="00A523BE" w:rsidRPr="00861214">
        <w:t xml:space="preserve"> </w:t>
      </w:r>
    </w:p>
    <w:p w14:paraId="51D0A1BC" w14:textId="77777777" w:rsidR="00155710" w:rsidRPr="00861214" w:rsidRDefault="00155710" w:rsidP="00162710"/>
    <w:p w14:paraId="4BD98F46" w14:textId="528A9C97" w:rsidR="00D427FC" w:rsidRPr="00861214" w:rsidRDefault="006E65C6" w:rsidP="00B33A3A">
      <w:r>
        <w:t>12</w:t>
      </w:r>
      <w:r w:rsidR="00AD0650" w:rsidRPr="00861214">
        <w:t>.</w:t>
      </w:r>
      <w:r w:rsidR="00AD0650" w:rsidRPr="00861214">
        <w:tab/>
      </w:r>
      <w:r w:rsidR="00674A48" w:rsidRPr="00861214">
        <w:t>Th</w:t>
      </w:r>
      <w:r w:rsidR="00122175" w:rsidRPr="00861214">
        <w:t xml:space="preserve">e core </w:t>
      </w:r>
      <w:r w:rsidR="0015502B" w:rsidRPr="00861214">
        <w:t>balance</w:t>
      </w:r>
      <w:r w:rsidR="00886249" w:rsidRPr="00861214">
        <w:t xml:space="preserve"> </w:t>
      </w:r>
      <w:r w:rsidR="00155710" w:rsidRPr="00861214">
        <w:t>also includes</w:t>
      </w:r>
      <w:r w:rsidR="004E59AF" w:rsidRPr="00861214">
        <w:t xml:space="preserve"> </w:t>
      </w:r>
      <w:r w:rsidR="000B711B" w:rsidRPr="00861214">
        <w:t xml:space="preserve">a total of CHF </w:t>
      </w:r>
      <w:r w:rsidR="006607FA">
        <w:t>196</w:t>
      </w:r>
      <w:r w:rsidR="006607FA" w:rsidRPr="00861214">
        <w:t xml:space="preserve">K </w:t>
      </w:r>
      <w:r w:rsidR="000B711B" w:rsidRPr="00861214">
        <w:t xml:space="preserve">approved by </w:t>
      </w:r>
      <w:r w:rsidR="00D74271">
        <w:t>COP14</w:t>
      </w:r>
      <w:r w:rsidR="000B711B" w:rsidRPr="00861214">
        <w:t xml:space="preserve"> from the </w:t>
      </w:r>
      <w:r w:rsidR="00B33A3A">
        <w:t>2019-</w:t>
      </w:r>
      <w:r w:rsidR="000B711B" w:rsidRPr="00861214">
        <w:t>202</w:t>
      </w:r>
      <w:r w:rsidR="00B33A3A">
        <w:t>1</w:t>
      </w:r>
      <w:r w:rsidR="000B711B" w:rsidRPr="00861214">
        <w:t xml:space="preserve"> </w:t>
      </w:r>
      <w:r w:rsidR="00B33A3A">
        <w:t xml:space="preserve">triennium core budget surplus </w:t>
      </w:r>
      <w:r w:rsidR="000B711B" w:rsidRPr="00861214">
        <w:t xml:space="preserve">(Resolution </w:t>
      </w:r>
      <w:r w:rsidR="00B33A3A">
        <w:t>XIV.1, paragraphs 15 and 16</w:t>
      </w:r>
      <w:r w:rsidR="00BE1BA2" w:rsidRPr="00861214">
        <w:t>)</w:t>
      </w:r>
      <w:r w:rsidR="00D201A6" w:rsidRPr="00861214">
        <w:t xml:space="preserve"> to be used in </w:t>
      </w:r>
      <w:r w:rsidR="00B33A3A">
        <w:t>2025</w:t>
      </w:r>
      <w:r w:rsidR="00C50D5E" w:rsidRPr="00861214">
        <w:t xml:space="preserve">. This total </w:t>
      </w:r>
      <w:r w:rsidR="00274D17" w:rsidRPr="00861214">
        <w:t xml:space="preserve">includes </w:t>
      </w:r>
      <w:r w:rsidR="00C50D5E" w:rsidRPr="00861214">
        <w:t xml:space="preserve">CHF </w:t>
      </w:r>
      <w:r w:rsidR="006607FA">
        <w:t>76</w:t>
      </w:r>
      <w:r w:rsidR="006607FA" w:rsidRPr="00861214">
        <w:t>K</w:t>
      </w:r>
      <w:r w:rsidR="006607FA">
        <w:t xml:space="preserve"> </w:t>
      </w:r>
      <w:r w:rsidR="0064639B" w:rsidRPr="00861214">
        <w:t xml:space="preserve">to cover the gap created in the </w:t>
      </w:r>
      <w:r w:rsidR="00620208" w:rsidRPr="00861214">
        <w:t xml:space="preserve">core </w:t>
      </w:r>
      <w:r w:rsidR="0064639B" w:rsidRPr="00861214">
        <w:t xml:space="preserve">budget </w:t>
      </w:r>
      <w:r w:rsidR="00C50D5E" w:rsidRPr="00861214">
        <w:t xml:space="preserve">and CHF </w:t>
      </w:r>
      <w:r w:rsidR="006607FA">
        <w:t>120</w:t>
      </w:r>
      <w:r w:rsidR="006607FA" w:rsidRPr="00861214">
        <w:t xml:space="preserve">K </w:t>
      </w:r>
      <w:r w:rsidR="00C50D5E" w:rsidRPr="00861214">
        <w:t xml:space="preserve">to increase the provision for outstanding contributions in </w:t>
      </w:r>
      <w:r w:rsidR="00B33A3A">
        <w:t>2025</w:t>
      </w:r>
      <w:r w:rsidR="00155710" w:rsidRPr="00861214">
        <w:t>.</w:t>
      </w:r>
    </w:p>
    <w:p w14:paraId="745A526F" w14:textId="77777777" w:rsidR="008E00BF" w:rsidRPr="00861214" w:rsidRDefault="008E00BF" w:rsidP="00162710"/>
    <w:p w14:paraId="48195CA4" w14:textId="56C6CACD" w:rsidR="00772619" w:rsidRPr="00861214" w:rsidRDefault="006E65C6" w:rsidP="00463CEC">
      <w:r>
        <w:t>13</w:t>
      </w:r>
      <w:r w:rsidR="00463CEC" w:rsidRPr="00861214">
        <w:t>.</w:t>
      </w:r>
      <w:r w:rsidR="00463CEC" w:rsidRPr="00861214">
        <w:tab/>
      </w:r>
      <w:r w:rsidR="00964643">
        <w:t>T</w:t>
      </w:r>
      <w:r w:rsidR="005D5CE7" w:rsidRPr="00861214">
        <w:t>h</w:t>
      </w:r>
      <w:r w:rsidR="00BF4099">
        <w:t>e</w:t>
      </w:r>
      <w:r w:rsidR="005D5CE7" w:rsidRPr="00861214">
        <w:t xml:space="preserve"> balance also includes</w:t>
      </w:r>
      <w:r w:rsidR="000B711B" w:rsidRPr="00861214">
        <w:t xml:space="preserve"> </w:t>
      </w:r>
      <w:r w:rsidR="000D36C3">
        <w:t xml:space="preserve">a </w:t>
      </w:r>
      <w:r w:rsidR="00E354E6">
        <w:t>carry forward</w:t>
      </w:r>
      <w:r w:rsidR="00D535A9" w:rsidRPr="00861214">
        <w:t xml:space="preserve"> of </w:t>
      </w:r>
      <w:r w:rsidR="00CD1D81" w:rsidRPr="00861214">
        <w:t xml:space="preserve">CHF </w:t>
      </w:r>
      <w:r w:rsidR="0096131F">
        <w:t>1,065</w:t>
      </w:r>
      <w:r w:rsidR="0096131F" w:rsidRPr="004B5C9B">
        <w:t>K</w:t>
      </w:r>
      <w:r w:rsidR="00D535A9" w:rsidRPr="004B5C9B">
        <w:t>,</w:t>
      </w:r>
      <w:r w:rsidR="00AC5BA6" w:rsidRPr="00861214">
        <w:t xml:space="preserve"> </w:t>
      </w:r>
      <w:r w:rsidR="008F5E92" w:rsidRPr="00861214">
        <w:t xml:space="preserve">as </w:t>
      </w:r>
      <w:r w:rsidR="00AC5BA6" w:rsidRPr="00861214">
        <w:t xml:space="preserve">detailed in Table 1 </w:t>
      </w:r>
      <w:r w:rsidR="00D026B6" w:rsidRPr="00861214">
        <w:t>above</w:t>
      </w:r>
      <w:r w:rsidR="00AC5BA6" w:rsidRPr="00861214">
        <w:t>,</w:t>
      </w:r>
      <w:r w:rsidR="00D535A9" w:rsidRPr="00861214">
        <w:t xml:space="preserve"> </w:t>
      </w:r>
      <w:r w:rsidR="006607FA">
        <w:t xml:space="preserve">to </w:t>
      </w:r>
      <w:r w:rsidR="00D535A9" w:rsidRPr="00861214">
        <w:t xml:space="preserve">be spent in </w:t>
      </w:r>
      <w:r w:rsidR="006607FA" w:rsidRPr="00861214">
        <w:t>202</w:t>
      </w:r>
      <w:r w:rsidR="006607FA">
        <w:t>5</w:t>
      </w:r>
      <w:r w:rsidR="006607FA" w:rsidRPr="00861214">
        <w:t xml:space="preserve"> </w:t>
      </w:r>
      <w:r w:rsidR="002A1A4B" w:rsidRPr="00861214">
        <w:t xml:space="preserve">and </w:t>
      </w:r>
      <w:r w:rsidR="000D36C3">
        <w:t>so</w:t>
      </w:r>
      <w:r w:rsidR="00E02662" w:rsidRPr="00861214">
        <w:t xml:space="preserve"> </w:t>
      </w:r>
      <w:r w:rsidR="00D535A9" w:rsidRPr="00861214">
        <w:t xml:space="preserve">included in the </w:t>
      </w:r>
      <w:r w:rsidR="0096131F">
        <w:t xml:space="preserve">final core </w:t>
      </w:r>
      <w:r w:rsidR="006607FA" w:rsidRPr="00861214">
        <w:t>202</w:t>
      </w:r>
      <w:r w:rsidR="006607FA">
        <w:t>5</w:t>
      </w:r>
      <w:r w:rsidR="006607FA" w:rsidRPr="00861214">
        <w:t xml:space="preserve"> </w:t>
      </w:r>
      <w:r w:rsidR="00D535A9" w:rsidRPr="00861214">
        <w:t>budget</w:t>
      </w:r>
      <w:r w:rsidR="000931DF" w:rsidRPr="00861214">
        <w:t xml:space="preserve"> (</w:t>
      </w:r>
      <w:r w:rsidR="00DA3570">
        <w:t xml:space="preserve">see </w:t>
      </w:r>
      <w:r w:rsidR="000931DF" w:rsidRPr="00861214">
        <w:t xml:space="preserve">Annex </w:t>
      </w:r>
      <w:r w:rsidR="0096131F">
        <w:t>4</w:t>
      </w:r>
      <w:r w:rsidR="000931DF" w:rsidRPr="00861214">
        <w:t>)</w:t>
      </w:r>
      <w:r w:rsidR="00D535A9" w:rsidRPr="00861214">
        <w:t>.</w:t>
      </w:r>
    </w:p>
    <w:p w14:paraId="1003E436" w14:textId="4C5A7FC1" w:rsidR="00AC5BA6" w:rsidRDefault="00AC5BA6" w:rsidP="00162710">
      <w:pPr>
        <w:ind w:firstLine="0"/>
      </w:pPr>
    </w:p>
    <w:p w14:paraId="657EF98F" w14:textId="3D72699D" w:rsidR="002E1AB1" w:rsidRDefault="006E65C6" w:rsidP="000456AF">
      <w:r>
        <w:t>14</w:t>
      </w:r>
      <w:r w:rsidR="00055C60" w:rsidRPr="00C07F2A">
        <w:t xml:space="preserve">. </w:t>
      </w:r>
      <w:r w:rsidR="0096131F">
        <w:tab/>
      </w:r>
      <w:r w:rsidR="00D27548">
        <w:t>T</w:t>
      </w:r>
      <w:r w:rsidR="000456AF">
        <w:t xml:space="preserve">hrough Decision </w:t>
      </w:r>
      <w:r w:rsidR="000456AF" w:rsidRPr="00D27548">
        <w:t>SC64-39 iv</w:t>
      </w:r>
      <w:r w:rsidR="00D27548">
        <w:t>)</w:t>
      </w:r>
      <w:r w:rsidR="000456AF">
        <w:t xml:space="preserve"> the Standing Committee approved the temporary </w:t>
      </w:r>
      <w:r w:rsidR="000456AF" w:rsidRPr="000456AF">
        <w:t xml:space="preserve">use of </w:t>
      </w:r>
      <w:r w:rsidR="000B6A1F" w:rsidRPr="00C140CD">
        <w:t>s</w:t>
      </w:r>
      <w:r w:rsidR="00081ACA" w:rsidRPr="00C140CD">
        <w:t>urplus</w:t>
      </w:r>
      <w:r w:rsidR="000456AF" w:rsidRPr="000456AF">
        <w:t xml:space="preserve"> </w:t>
      </w:r>
      <w:r w:rsidR="000456AF" w:rsidRPr="00005494">
        <w:t xml:space="preserve">funds as a loan to supplement voluntary funding for </w:t>
      </w:r>
      <w:r w:rsidR="000456AF" w:rsidRPr="00A20DAB">
        <w:t>COP15 sponsored delegate support to a maximum of CHF 486K</w:t>
      </w:r>
      <w:r w:rsidR="00DF250E" w:rsidRPr="00A20DAB">
        <w:t>.</w:t>
      </w:r>
      <w:r w:rsidR="000456AF" w:rsidRPr="00A20DAB">
        <w:t xml:space="preserve"> </w:t>
      </w:r>
      <w:r w:rsidR="003035C4" w:rsidRPr="00A20DAB">
        <w:rPr>
          <w:rFonts w:cs="Arial"/>
        </w:rPr>
        <w:t>The updated status</w:t>
      </w:r>
      <w:r w:rsidR="00C140CD" w:rsidRPr="00A20DAB">
        <w:rPr>
          <w:rFonts w:cs="Arial"/>
        </w:rPr>
        <w:t xml:space="preserve"> of voluntary funds received for this purpose</w:t>
      </w:r>
      <w:r w:rsidR="003035C4" w:rsidRPr="00A20DAB">
        <w:rPr>
          <w:rFonts w:cs="Arial"/>
        </w:rPr>
        <w:t xml:space="preserve"> as of </w:t>
      </w:r>
      <w:r w:rsidR="00F31921" w:rsidRPr="00A20DAB">
        <w:rPr>
          <w:rFonts w:cs="Arial"/>
        </w:rPr>
        <w:t xml:space="preserve">the </w:t>
      </w:r>
      <w:r w:rsidR="003035C4" w:rsidRPr="00A20DAB">
        <w:rPr>
          <w:rFonts w:cs="Arial"/>
        </w:rPr>
        <w:t>end of March 2025</w:t>
      </w:r>
      <w:r w:rsidR="001F1AD9" w:rsidRPr="00A20DAB">
        <w:rPr>
          <w:rFonts w:cs="Arial"/>
        </w:rPr>
        <w:t xml:space="preserve">, and the </w:t>
      </w:r>
      <w:r w:rsidR="00DF250E" w:rsidRPr="00A20DAB">
        <w:rPr>
          <w:rFonts w:cs="Arial"/>
        </w:rPr>
        <w:t>current</w:t>
      </w:r>
      <w:r w:rsidR="001F1AD9" w:rsidRPr="00A20DAB">
        <w:rPr>
          <w:rFonts w:cs="Arial"/>
        </w:rPr>
        <w:t xml:space="preserve"> shortfall of </w:t>
      </w:r>
      <w:r w:rsidR="001F1AD9" w:rsidRPr="00A20DAB">
        <w:t>CHF 359K</w:t>
      </w:r>
      <w:r w:rsidR="001F1AD9" w:rsidRPr="00A20DAB">
        <w:rPr>
          <w:rFonts w:cs="Arial"/>
        </w:rPr>
        <w:t xml:space="preserve">, </w:t>
      </w:r>
      <w:r w:rsidR="003035C4" w:rsidRPr="00A20DAB">
        <w:rPr>
          <w:rFonts w:cs="Arial"/>
        </w:rPr>
        <w:t xml:space="preserve">is provided in paragraph </w:t>
      </w:r>
      <w:r w:rsidR="00C140CD" w:rsidRPr="00A20DAB">
        <w:rPr>
          <w:rFonts w:cs="Arial"/>
        </w:rPr>
        <w:t>21</w:t>
      </w:r>
      <w:r w:rsidR="003035C4" w:rsidRPr="00A20DAB">
        <w:rPr>
          <w:rFonts w:cs="Arial"/>
        </w:rPr>
        <w:t xml:space="preserve"> below. </w:t>
      </w:r>
      <w:r w:rsidR="00403646" w:rsidRPr="00A20DAB">
        <w:rPr>
          <w:rFonts w:cs="Arial"/>
        </w:rPr>
        <w:t>A</w:t>
      </w:r>
      <w:r w:rsidR="000456AF" w:rsidRPr="00A20DAB">
        <w:t xml:space="preserve">fter COP15, the Secretariat will provide </w:t>
      </w:r>
      <w:r w:rsidR="00C140CD" w:rsidRPr="00A20DAB">
        <w:t>to the Standing</w:t>
      </w:r>
      <w:r w:rsidR="00C140CD">
        <w:t xml:space="preserve"> Committee at SC67 </w:t>
      </w:r>
      <w:r w:rsidR="00BF4099">
        <w:t>a</w:t>
      </w:r>
      <w:r w:rsidR="000456AF">
        <w:t xml:space="preserve"> report </w:t>
      </w:r>
      <w:r w:rsidR="00BF4099">
        <w:t xml:space="preserve">on </w:t>
      </w:r>
      <w:r w:rsidR="000456AF">
        <w:t>the funds raised and repayment of the loan</w:t>
      </w:r>
      <w:r w:rsidR="00A30FD0">
        <w:t>.</w:t>
      </w:r>
    </w:p>
    <w:p w14:paraId="22ADD878" w14:textId="02562D38" w:rsidR="00055C60" w:rsidRDefault="00055C60" w:rsidP="00162710">
      <w:pPr>
        <w:ind w:firstLine="0"/>
      </w:pPr>
    </w:p>
    <w:p w14:paraId="1DDCAA4A" w14:textId="1260A191" w:rsidR="006F72F5" w:rsidRPr="00861214" w:rsidRDefault="000F2B05" w:rsidP="00A260F0">
      <w:r>
        <w:t>1</w:t>
      </w:r>
      <w:r w:rsidR="00C07F2A">
        <w:t>5</w:t>
      </w:r>
      <w:r w:rsidR="00DA6FAA" w:rsidRPr="00861214">
        <w:t>.</w:t>
      </w:r>
      <w:r w:rsidR="00DA6FAA" w:rsidRPr="00861214">
        <w:tab/>
      </w:r>
      <w:r w:rsidR="006F72F5" w:rsidRPr="00861214">
        <w:t>The</w:t>
      </w:r>
      <w:r w:rsidR="00440E7F">
        <w:t xml:space="preserve"> final</w:t>
      </w:r>
      <w:r w:rsidR="006F72F5" w:rsidRPr="00861214">
        <w:t xml:space="preserve"> </w:t>
      </w:r>
      <w:r w:rsidR="00BF4099">
        <w:t xml:space="preserve">resulting </w:t>
      </w:r>
      <w:r w:rsidR="006F72F5" w:rsidRPr="00861214">
        <w:t>core</w:t>
      </w:r>
      <w:r w:rsidR="00B33A3A" w:rsidRPr="00861214" w:rsidDel="006607FA">
        <w:t xml:space="preserve"> </w:t>
      </w:r>
      <w:r w:rsidR="006607FA" w:rsidRPr="00861214">
        <w:t>202</w:t>
      </w:r>
      <w:r w:rsidR="006607FA">
        <w:t>4</w:t>
      </w:r>
      <w:r w:rsidR="006607FA" w:rsidRPr="00861214">
        <w:t xml:space="preserve"> </w:t>
      </w:r>
      <w:r w:rsidR="006F72F5" w:rsidRPr="00861214">
        <w:t xml:space="preserve">surplus for consideration and allocation by the </w:t>
      </w:r>
      <w:r w:rsidR="00255FFD" w:rsidRPr="00861214">
        <w:t>S</w:t>
      </w:r>
      <w:r w:rsidR="006F72F5" w:rsidRPr="00861214">
        <w:t xml:space="preserve">tanding </w:t>
      </w:r>
      <w:r w:rsidR="00255FFD" w:rsidRPr="00861214">
        <w:t>C</w:t>
      </w:r>
      <w:r w:rsidR="006F72F5" w:rsidRPr="00861214">
        <w:t xml:space="preserve">ommittee is </w:t>
      </w:r>
      <w:r w:rsidR="006F72F5" w:rsidRPr="00BA25D0">
        <w:t xml:space="preserve">CHF </w:t>
      </w:r>
      <w:r w:rsidR="003035C4">
        <w:t>1,119</w:t>
      </w:r>
      <w:r w:rsidR="00440E7F" w:rsidRPr="00BA25D0">
        <w:t>K</w:t>
      </w:r>
      <w:r w:rsidR="006F72F5" w:rsidRPr="00BA25D0">
        <w:t>.</w:t>
      </w:r>
      <w:r w:rsidR="009574E5" w:rsidRPr="00BA25D0">
        <w:t xml:space="preserve"> </w:t>
      </w:r>
      <w:r w:rsidR="0001625B" w:rsidRPr="00BA25D0">
        <w:t>Table</w:t>
      </w:r>
      <w:r w:rsidR="0001625B" w:rsidRPr="00861214">
        <w:t xml:space="preserve"> 2 below </w:t>
      </w:r>
      <w:r w:rsidR="0001625B">
        <w:t>summari</w:t>
      </w:r>
      <w:r w:rsidR="00DA3570">
        <w:t>z</w:t>
      </w:r>
      <w:r w:rsidR="0001625B">
        <w:t>es the</w:t>
      </w:r>
      <w:r w:rsidR="0001625B" w:rsidRPr="00861214">
        <w:t xml:space="preserve"> details.</w:t>
      </w:r>
      <w:r w:rsidR="0001625B">
        <w:t xml:space="preserve"> </w:t>
      </w:r>
    </w:p>
    <w:p w14:paraId="2C0AAAFB" w14:textId="304E1C10" w:rsidR="003A790E" w:rsidRPr="00861214" w:rsidRDefault="003A790E" w:rsidP="00DA6FAA"/>
    <w:p w14:paraId="3DB4F436" w14:textId="122B95E3" w:rsidR="003A790E" w:rsidRPr="00861214" w:rsidRDefault="003A790E" w:rsidP="00DA6FAA">
      <w:pPr>
        <w:rPr>
          <w:i/>
        </w:rPr>
      </w:pPr>
      <w:r w:rsidRPr="00861214">
        <w:rPr>
          <w:i/>
        </w:rPr>
        <w:t xml:space="preserve">Table </w:t>
      </w:r>
      <w:r w:rsidR="002058A3" w:rsidRPr="00861214">
        <w:rPr>
          <w:i/>
        </w:rPr>
        <w:t>2</w:t>
      </w:r>
      <w:r w:rsidRPr="00861214">
        <w:rPr>
          <w:i/>
        </w:rPr>
        <w:t xml:space="preserve">: </w:t>
      </w:r>
      <w:r w:rsidR="006607FA" w:rsidRPr="00861214">
        <w:rPr>
          <w:i/>
        </w:rPr>
        <w:t>202</w:t>
      </w:r>
      <w:r w:rsidR="006607FA">
        <w:rPr>
          <w:i/>
        </w:rPr>
        <w:t>4</w:t>
      </w:r>
      <w:r w:rsidR="006607FA" w:rsidRPr="00861214">
        <w:rPr>
          <w:i/>
        </w:rPr>
        <w:t xml:space="preserve"> </w:t>
      </w:r>
      <w:r w:rsidRPr="00861214">
        <w:rPr>
          <w:i/>
        </w:rPr>
        <w:t>core surplus to be allocated (in ‘000</w:t>
      </w:r>
      <w:r w:rsidR="00F636DE" w:rsidRPr="00861214">
        <w:rPr>
          <w:i/>
        </w:rPr>
        <w:t xml:space="preserve"> CHF</w:t>
      </w:r>
      <w:r w:rsidRPr="00861214">
        <w:rPr>
          <w:i/>
        </w:rPr>
        <w:t>)</w:t>
      </w:r>
      <w:r w:rsidR="00517221">
        <w:rPr>
          <w:i/>
        </w:rPr>
        <w:t xml:space="preserve"> </w:t>
      </w:r>
    </w:p>
    <w:tbl>
      <w:tblPr>
        <w:tblW w:w="8926" w:type="dxa"/>
        <w:tblCellMar>
          <w:top w:w="57" w:type="dxa"/>
          <w:bottom w:w="57" w:type="dxa"/>
        </w:tblCellMar>
        <w:tblLook w:val="04A0" w:firstRow="1" w:lastRow="0" w:firstColumn="1" w:lastColumn="0" w:noHBand="0" w:noVBand="1"/>
      </w:tblPr>
      <w:tblGrid>
        <w:gridCol w:w="7366"/>
        <w:gridCol w:w="1560"/>
      </w:tblGrid>
      <w:tr w:rsidR="003A790E" w:rsidRPr="00140C1B" w14:paraId="0DFC92D2" w14:textId="77777777" w:rsidTr="00E02662">
        <w:tc>
          <w:tcPr>
            <w:tcW w:w="7366" w:type="dxa"/>
            <w:tcBorders>
              <w:top w:val="single" w:sz="4" w:space="0" w:color="auto"/>
              <w:left w:val="single" w:sz="4" w:space="0" w:color="auto"/>
              <w:bottom w:val="single" w:sz="4" w:space="0" w:color="auto"/>
              <w:right w:val="single" w:sz="4" w:space="0" w:color="auto"/>
            </w:tcBorders>
            <w:shd w:val="clear" w:color="000000" w:fill="DBE5F1"/>
            <w:hideMark/>
          </w:tcPr>
          <w:p w14:paraId="6209959B" w14:textId="16ABB1B9" w:rsidR="003A790E" w:rsidRPr="00140C1B" w:rsidRDefault="003A790E" w:rsidP="00E02662">
            <w:pPr>
              <w:ind w:left="0" w:firstLine="0"/>
              <w:rPr>
                <w:rFonts w:eastAsia="Times New Roman" w:cs="Calibri"/>
                <w:b/>
                <w:bCs/>
                <w:color w:val="000000"/>
                <w:sz w:val="20"/>
                <w:szCs w:val="20"/>
                <w:lang w:eastAsia="en-GB"/>
              </w:rPr>
            </w:pPr>
            <w:r w:rsidRPr="00140C1B">
              <w:rPr>
                <w:rFonts w:eastAsia="Times New Roman" w:cs="Calibri"/>
                <w:b/>
                <w:bCs/>
                <w:color w:val="000000"/>
                <w:sz w:val="20"/>
                <w:szCs w:val="20"/>
                <w:lang w:eastAsia="en-GB"/>
              </w:rPr>
              <w:t xml:space="preserve">(I) </w:t>
            </w:r>
            <w:r w:rsidR="00523648" w:rsidRPr="00140C1B">
              <w:rPr>
                <w:rFonts w:eastAsia="Times New Roman" w:cs="Calibri"/>
                <w:b/>
                <w:bCs/>
                <w:color w:val="000000"/>
                <w:sz w:val="20"/>
                <w:szCs w:val="20"/>
                <w:lang w:eastAsia="en-GB"/>
              </w:rPr>
              <w:t>Core f</w:t>
            </w:r>
            <w:r w:rsidRPr="00140C1B">
              <w:rPr>
                <w:rFonts w:eastAsia="Times New Roman" w:cs="Calibri"/>
                <w:b/>
                <w:bCs/>
                <w:color w:val="000000"/>
                <w:sz w:val="20"/>
                <w:szCs w:val="20"/>
                <w:lang w:eastAsia="en-GB"/>
              </w:rPr>
              <w:t xml:space="preserve">und balance at 31 December </w:t>
            </w:r>
            <w:r w:rsidR="00523648" w:rsidRPr="00140C1B">
              <w:rPr>
                <w:rFonts w:eastAsia="Times New Roman" w:cs="Calibri"/>
                <w:b/>
                <w:bCs/>
                <w:color w:val="000000"/>
                <w:sz w:val="20"/>
                <w:szCs w:val="20"/>
                <w:lang w:eastAsia="en-GB"/>
              </w:rPr>
              <w:t xml:space="preserve">2024 </w:t>
            </w:r>
            <w:r w:rsidRPr="00140C1B">
              <w:rPr>
                <w:rFonts w:eastAsia="Times New Roman" w:cs="Calibri"/>
                <w:b/>
                <w:bCs/>
                <w:color w:val="000000"/>
                <w:sz w:val="20"/>
                <w:szCs w:val="20"/>
                <w:lang w:eastAsia="en-GB"/>
              </w:rPr>
              <w:t>per audited statements</w:t>
            </w:r>
          </w:p>
        </w:tc>
        <w:tc>
          <w:tcPr>
            <w:tcW w:w="1560" w:type="dxa"/>
            <w:tcBorders>
              <w:top w:val="single" w:sz="4" w:space="0" w:color="auto"/>
              <w:left w:val="nil"/>
              <w:bottom w:val="single" w:sz="4" w:space="0" w:color="auto"/>
              <w:right w:val="single" w:sz="4" w:space="0" w:color="auto"/>
            </w:tcBorders>
            <w:shd w:val="clear" w:color="000000" w:fill="DBE5F1"/>
            <w:noWrap/>
            <w:hideMark/>
          </w:tcPr>
          <w:p w14:paraId="24BD51EC" w14:textId="7AD86BE9" w:rsidR="003A790E" w:rsidRPr="00140C1B" w:rsidRDefault="003A790E" w:rsidP="00E02662">
            <w:pPr>
              <w:ind w:left="0" w:firstLine="0"/>
              <w:jc w:val="right"/>
              <w:rPr>
                <w:rFonts w:eastAsia="Times New Roman" w:cs="Calibri"/>
                <w:b/>
                <w:bCs/>
                <w:color w:val="000000"/>
                <w:sz w:val="20"/>
                <w:szCs w:val="20"/>
                <w:lang w:eastAsia="en-GB"/>
              </w:rPr>
            </w:pPr>
            <w:r w:rsidRPr="00140C1B">
              <w:rPr>
                <w:rFonts w:eastAsia="Times New Roman" w:cs="Calibri"/>
                <w:b/>
                <w:bCs/>
                <w:color w:val="000000"/>
                <w:sz w:val="20"/>
                <w:szCs w:val="20"/>
                <w:lang w:eastAsia="en-GB"/>
              </w:rPr>
              <w:t>3,</w:t>
            </w:r>
            <w:r w:rsidR="00523648" w:rsidRPr="00140C1B">
              <w:rPr>
                <w:rFonts w:eastAsia="Times New Roman" w:cs="Calibri"/>
                <w:b/>
                <w:bCs/>
                <w:color w:val="000000"/>
                <w:sz w:val="20"/>
                <w:szCs w:val="20"/>
                <w:lang w:eastAsia="en-GB"/>
              </w:rPr>
              <w:t>501</w:t>
            </w:r>
          </w:p>
        </w:tc>
      </w:tr>
      <w:tr w:rsidR="003A790E" w:rsidRPr="00140C1B" w14:paraId="78320A6A" w14:textId="77777777" w:rsidTr="00E02662">
        <w:tc>
          <w:tcPr>
            <w:tcW w:w="7366" w:type="dxa"/>
            <w:tcBorders>
              <w:top w:val="nil"/>
              <w:left w:val="single" w:sz="4" w:space="0" w:color="auto"/>
              <w:bottom w:val="single" w:sz="4" w:space="0" w:color="auto"/>
              <w:right w:val="single" w:sz="4" w:space="0" w:color="auto"/>
            </w:tcBorders>
            <w:shd w:val="clear" w:color="auto" w:fill="auto"/>
            <w:hideMark/>
          </w:tcPr>
          <w:p w14:paraId="2D992BBA" w14:textId="4CD6EA64" w:rsidR="003A790E" w:rsidRPr="00140C1B" w:rsidRDefault="003A790E" w:rsidP="00E02662">
            <w:pPr>
              <w:ind w:left="0" w:firstLine="0"/>
              <w:rPr>
                <w:rFonts w:eastAsia="Times New Roman" w:cs="Calibri"/>
                <w:b/>
                <w:bCs/>
                <w:color w:val="000000"/>
                <w:sz w:val="20"/>
                <w:szCs w:val="20"/>
                <w:lang w:eastAsia="en-GB"/>
              </w:rPr>
            </w:pPr>
            <w:r w:rsidRPr="00140C1B">
              <w:rPr>
                <w:rFonts w:eastAsia="Times New Roman" w:cs="Calibri"/>
                <w:b/>
                <w:bCs/>
                <w:color w:val="000000"/>
                <w:sz w:val="20"/>
                <w:szCs w:val="20"/>
                <w:lang w:eastAsia="en-GB"/>
              </w:rPr>
              <w:t>Reserve, approved and pre-committed</w:t>
            </w:r>
            <w:r w:rsidR="00F4390C" w:rsidRPr="00140C1B">
              <w:rPr>
                <w:rFonts w:eastAsia="Times New Roman" w:cs="Calibri"/>
                <w:b/>
                <w:bCs/>
                <w:color w:val="000000"/>
                <w:sz w:val="20"/>
                <w:szCs w:val="20"/>
                <w:lang w:eastAsia="en-GB"/>
              </w:rPr>
              <w:t>:</w:t>
            </w:r>
          </w:p>
        </w:tc>
        <w:tc>
          <w:tcPr>
            <w:tcW w:w="1560" w:type="dxa"/>
            <w:tcBorders>
              <w:top w:val="nil"/>
              <w:left w:val="nil"/>
              <w:bottom w:val="single" w:sz="4" w:space="0" w:color="auto"/>
              <w:right w:val="single" w:sz="4" w:space="0" w:color="auto"/>
            </w:tcBorders>
            <w:shd w:val="clear" w:color="auto" w:fill="auto"/>
            <w:noWrap/>
            <w:hideMark/>
          </w:tcPr>
          <w:p w14:paraId="682F4334" w14:textId="77777777" w:rsidR="003A790E" w:rsidRPr="00140C1B" w:rsidRDefault="003A790E" w:rsidP="00E02662">
            <w:pPr>
              <w:ind w:left="0" w:firstLine="0"/>
              <w:jc w:val="right"/>
              <w:rPr>
                <w:rFonts w:eastAsia="Times New Roman" w:cs="Calibri"/>
                <w:color w:val="000000"/>
                <w:sz w:val="20"/>
                <w:szCs w:val="20"/>
                <w:lang w:eastAsia="en-GB"/>
              </w:rPr>
            </w:pPr>
            <w:r w:rsidRPr="00140C1B">
              <w:rPr>
                <w:rFonts w:eastAsia="Times New Roman" w:cs="Calibri"/>
                <w:color w:val="000000"/>
                <w:sz w:val="20"/>
                <w:szCs w:val="20"/>
                <w:lang w:eastAsia="en-GB"/>
              </w:rPr>
              <w:t> </w:t>
            </w:r>
          </w:p>
        </w:tc>
      </w:tr>
      <w:tr w:rsidR="003A790E" w:rsidRPr="00140C1B" w14:paraId="016565BD" w14:textId="77777777" w:rsidTr="00E02662">
        <w:tc>
          <w:tcPr>
            <w:tcW w:w="7366" w:type="dxa"/>
            <w:tcBorders>
              <w:top w:val="nil"/>
              <w:left w:val="single" w:sz="4" w:space="0" w:color="auto"/>
              <w:bottom w:val="single" w:sz="4" w:space="0" w:color="auto"/>
              <w:right w:val="single" w:sz="4" w:space="0" w:color="auto"/>
            </w:tcBorders>
            <w:shd w:val="clear" w:color="auto" w:fill="auto"/>
            <w:hideMark/>
          </w:tcPr>
          <w:p w14:paraId="32C66D42" w14:textId="77777777" w:rsidR="003A790E" w:rsidRPr="00140C1B" w:rsidRDefault="003A790E" w:rsidP="00E02662">
            <w:pPr>
              <w:ind w:left="0" w:firstLine="0"/>
              <w:rPr>
                <w:rFonts w:eastAsia="Times New Roman" w:cs="Calibri"/>
                <w:color w:val="000000"/>
                <w:sz w:val="20"/>
                <w:szCs w:val="20"/>
                <w:lang w:eastAsia="en-GB"/>
              </w:rPr>
            </w:pPr>
            <w:r w:rsidRPr="00140C1B">
              <w:rPr>
                <w:rFonts w:eastAsia="Times New Roman" w:cs="Calibri"/>
                <w:color w:val="000000"/>
                <w:sz w:val="20"/>
                <w:szCs w:val="20"/>
                <w:lang w:eastAsia="en-GB"/>
              </w:rPr>
              <w:t>Reserve fund at 15% (Resolution XIII.2, paragraph 33)</w:t>
            </w:r>
          </w:p>
        </w:tc>
        <w:tc>
          <w:tcPr>
            <w:tcW w:w="1560" w:type="dxa"/>
            <w:tcBorders>
              <w:top w:val="nil"/>
              <w:left w:val="nil"/>
              <w:bottom w:val="single" w:sz="4" w:space="0" w:color="auto"/>
              <w:right w:val="single" w:sz="4" w:space="0" w:color="auto"/>
            </w:tcBorders>
            <w:shd w:val="clear" w:color="auto" w:fill="auto"/>
            <w:noWrap/>
            <w:hideMark/>
          </w:tcPr>
          <w:p w14:paraId="015A546C" w14:textId="77777777" w:rsidR="003A790E" w:rsidRPr="00140C1B" w:rsidRDefault="003A790E" w:rsidP="00E02662">
            <w:pPr>
              <w:ind w:left="0" w:firstLine="0"/>
              <w:jc w:val="right"/>
              <w:rPr>
                <w:rFonts w:eastAsia="Times New Roman" w:cs="Calibri"/>
                <w:color w:val="000000"/>
                <w:sz w:val="20"/>
                <w:szCs w:val="20"/>
                <w:lang w:eastAsia="en-GB"/>
              </w:rPr>
            </w:pPr>
            <w:r w:rsidRPr="00140C1B">
              <w:rPr>
                <w:rFonts w:eastAsia="Times New Roman" w:cs="Calibri"/>
                <w:color w:val="000000"/>
                <w:sz w:val="20"/>
                <w:szCs w:val="20"/>
                <w:lang w:eastAsia="en-GB"/>
              </w:rPr>
              <w:t>762</w:t>
            </w:r>
          </w:p>
        </w:tc>
      </w:tr>
      <w:tr w:rsidR="003A790E" w:rsidRPr="00140C1B" w14:paraId="1C417FAB" w14:textId="77777777" w:rsidTr="00E02662">
        <w:tc>
          <w:tcPr>
            <w:tcW w:w="7366" w:type="dxa"/>
            <w:tcBorders>
              <w:top w:val="nil"/>
              <w:left w:val="single" w:sz="4" w:space="0" w:color="auto"/>
              <w:bottom w:val="single" w:sz="4" w:space="0" w:color="auto"/>
              <w:right w:val="single" w:sz="4" w:space="0" w:color="auto"/>
            </w:tcBorders>
            <w:shd w:val="clear" w:color="auto" w:fill="auto"/>
            <w:hideMark/>
          </w:tcPr>
          <w:p w14:paraId="29FCC779" w14:textId="6A4D8232" w:rsidR="003A790E" w:rsidRPr="00140C1B" w:rsidRDefault="00C000E9" w:rsidP="00E02662">
            <w:pPr>
              <w:ind w:left="0" w:firstLine="0"/>
              <w:rPr>
                <w:rFonts w:eastAsia="Times New Roman" w:cs="Calibri"/>
                <w:sz w:val="20"/>
                <w:szCs w:val="20"/>
                <w:lang w:eastAsia="en-GB"/>
              </w:rPr>
            </w:pPr>
            <w:r w:rsidRPr="00140C1B">
              <w:rPr>
                <w:rFonts w:eastAsia="Times New Roman" w:cs="Calibri"/>
                <w:sz w:val="20"/>
                <w:szCs w:val="20"/>
                <w:lang w:eastAsia="en-GB"/>
              </w:rPr>
              <w:t>COP14-</w:t>
            </w:r>
            <w:r w:rsidR="00F512A1" w:rsidRPr="00140C1B">
              <w:rPr>
                <w:rFonts w:eastAsia="Times New Roman" w:cs="Calibri"/>
                <w:sz w:val="20"/>
                <w:szCs w:val="20"/>
                <w:lang w:eastAsia="en-GB"/>
              </w:rPr>
              <w:t>approved use of savings for 2025 (Resolution XIV.1, paragraph 15)</w:t>
            </w:r>
          </w:p>
        </w:tc>
        <w:tc>
          <w:tcPr>
            <w:tcW w:w="1560" w:type="dxa"/>
            <w:tcBorders>
              <w:top w:val="nil"/>
              <w:left w:val="nil"/>
              <w:bottom w:val="single" w:sz="4" w:space="0" w:color="auto"/>
              <w:right w:val="single" w:sz="4" w:space="0" w:color="auto"/>
            </w:tcBorders>
            <w:shd w:val="clear" w:color="auto" w:fill="auto"/>
            <w:noWrap/>
            <w:hideMark/>
          </w:tcPr>
          <w:p w14:paraId="617D3AB1" w14:textId="3A8898AC" w:rsidR="003A790E" w:rsidRPr="00140C1B" w:rsidRDefault="006607FA" w:rsidP="00E02662">
            <w:pPr>
              <w:ind w:left="0" w:firstLine="0"/>
              <w:jc w:val="right"/>
              <w:rPr>
                <w:rFonts w:eastAsia="Times New Roman" w:cs="Calibri"/>
                <w:color w:val="000000"/>
                <w:sz w:val="20"/>
                <w:szCs w:val="20"/>
                <w:lang w:eastAsia="en-GB"/>
              </w:rPr>
            </w:pPr>
            <w:r w:rsidRPr="00140C1B">
              <w:rPr>
                <w:rFonts w:eastAsia="Times New Roman" w:cs="Calibri"/>
                <w:color w:val="000000"/>
                <w:sz w:val="20"/>
                <w:szCs w:val="20"/>
                <w:lang w:eastAsia="en-GB"/>
              </w:rPr>
              <w:t>76</w:t>
            </w:r>
          </w:p>
        </w:tc>
      </w:tr>
      <w:tr w:rsidR="00F512A1" w:rsidRPr="00140C1B" w14:paraId="60EC095C" w14:textId="77777777" w:rsidTr="00E02662">
        <w:tc>
          <w:tcPr>
            <w:tcW w:w="7366" w:type="dxa"/>
            <w:tcBorders>
              <w:top w:val="nil"/>
              <w:left w:val="single" w:sz="4" w:space="0" w:color="auto"/>
              <w:bottom w:val="single" w:sz="4" w:space="0" w:color="auto"/>
              <w:right w:val="single" w:sz="4" w:space="0" w:color="auto"/>
            </w:tcBorders>
            <w:shd w:val="clear" w:color="auto" w:fill="auto"/>
          </w:tcPr>
          <w:p w14:paraId="348F1315" w14:textId="3543BFAB" w:rsidR="00F512A1" w:rsidRPr="00140C1B" w:rsidRDefault="00C000E9" w:rsidP="00E02662">
            <w:pPr>
              <w:ind w:left="0" w:firstLine="0"/>
              <w:rPr>
                <w:rFonts w:eastAsia="Times New Roman" w:cs="Calibri"/>
                <w:sz w:val="20"/>
                <w:szCs w:val="20"/>
                <w:lang w:eastAsia="en-GB"/>
              </w:rPr>
            </w:pPr>
            <w:r w:rsidRPr="00140C1B">
              <w:rPr>
                <w:rFonts w:eastAsia="Times New Roman" w:cs="Calibri"/>
                <w:sz w:val="20"/>
                <w:szCs w:val="20"/>
                <w:lang w:eastAsia="en-GB"/>
              </w:rPr>
              <w:t>COP14-</w:t>
            </w:r>
            <w:r w:rsidR="00F512A1" w:rsidRPr="00140C1B">
              <w:rPr>
                <w:rFonts w:eastAsia="Times New Roman" w:cs="Calibri"/>
                <w:sz w:val="20"/>
                <w:szCs w:val="20"/>
                <w:lang w:eastAsia="en-GB"/>
              </w:rPr>
              <w:t>approved use of savings for 2025 (Resolution XIV.1, paragraph 16)</w:t>
            </w:r>
          </w:p>
        </w:tc>
        <w:tc>
          <w:tcPr>
            <w:tcW w:w="1560" w:type="dxa"/>
            <w:tcBorders>
              <w:top w:val="nil"/>
              <w:left w:val="nil"/>
              <w:bottom w:val="single" w:sz="4" w:space="0" w:color="auto"/>
              <w:right w:val="single" w:sz="4" w:space="0" w:color="auto"/>
            </w:tcBorders>
            <w:shd w:val="clear" w:color="auto" w:fill="auto"/>
            <w:noWrap/>
          </w:tcPr>
          <w:p w14:paraId="6FDBDE4C" w14:textId="031CC85C" w:rsidR="00F512A1" w:rsidRPr="00140C1B" w:rsidRDefault="006607FA" w:rsidP="00E02662">
            <w:pPr>
              <w:ind w:left="0" w:firstLine="0"/>
              <w:jc w:val="right"/>
              <w:rPr>
                <w:rFonts w:eastAsia="Times New Roman" w:cs="Calibri"/>
                <w:color w:val="000000"/>
                <w:sz w:val="20"/>
                <w:szCs w:val="20"/>
                <w:lang w:eastAsia="en-GB"/>
              </w:rPr>
            </w:pPr>
            <w:r w:rsidRPr="00140C1B">
              <w:rPr>
                <w:rFonts w:eastAsia="Times New Roman" w:cs="Calibri"/>
                <w:color w:val="000000"/>
                <w:sz w:val="20"/>
                <w:szCs w:val="20"/>
                <w:lang w:eastAsia="en-GB"/>
              </w:rPr>
              <w:t>120</w:t>
            </w:r>
          </w:p>
        </w:tc>
      </w:tr>
      <w:tr w:rsidR="003A790E" w:rsidRPr="00140C1B" w14:paraId="2477EDF6" w14:textId="77777777" w:rsidTr="00E02662">
        <w:tc>
          <w:tcPr>
            <w:tcW w:w="7366" w:type="dxa"/>
            <w:tcBorders>
              <w:top w:val="nil"/>
              <w:left w:val="single" w:sz="4" w:space="0" w:color="auto"/>
              <w:bottom w:val="single" w:sz="4" w:space="0" w:color="auto"/>
              <w:right w:val="single" w:sz="4" w:space="0" w:color="auto"/>
            </w:tcBorders>
            <w:shd w:val="clear" w:color="auto" w:fill="auto"/>
            <w:hideMark/>
          </w:tcPr>
          <w:p w14:paraId="17CB795F" w14:textId="4E050566" w:rsidR="003A790E" w:rsidRPr="00140C1B" w:rsidRDefault="00523648" w:rsidP="00E02662">
            <w:pPr>
              <w:ind w:left="0" w:firstLine="0"/>
              <w:rPr>
                <w:rFonts w:eastAsia="Times New Roman" w:cs="Calibri"/>
                <w:color w:val="000000"/>
                <w:sz w:val="20"/>
                <w:szCs w:val="20"/>
                <w:lang w:eastAsia="en-GB"/>
              </w:rPr>
            </w:pPr>
            <w:r w:rsidRPr="00140C1B">
              <w:rPr>
                <w:rFonts w:eastAsia="Times New Roman" w:cs="Calibri"/>
                <w:color w:val="000000"/>
                <w:sz w:val="20"/>
                <w:szCs w:val="20"/>
                <w:lang w:eastAsia="en-GB"/>
              </w:rPr>
              <w:t>C</w:t>
            </w:r>
            <w:r w:rsidR="006607FA" w:rsidRPr="00140C1B">
              <w:rPr>
                <w:rFonts w:eastAsia="Times New Roman" w:cs="Calibri"/>
                <w:color w:val="000000"/>
                <w:sz w:val="20"/>
                <w:szCs w:val="20"/>
                <w:lang w:eastAsia="en-GB"/>
              </w:rPr>
              <w:t>arry</w:t>
            </w:r>
            <w:r w:rsidR="00C000E9" w:rsidRPr="00140C1B">
              <w:rPr>
                <w:rFonts w:eastAsia="Times New Roman" w:cs="Calibri"/>
                <w:color w:val="000000"/>
                <w:sz w:val="20"/>
                <w:szCs w:val="20"/>
                <w:lang w:eastAsia="en-GB"/>
              </w:rPr>
              <w:t>-</w:t>
            </w:r>
            <w:r w:rsidR="00E354E6" w:rsidRPr="00140C1B">
              <w:rPr>
                <w:rFonts w:eastAsia="Times New Roman" w:cs="Calibri"/>
                <w:color w:val="000000"/>
                <w:sz w:val="20"/>
                <w:szCs w:val="20"/>
                <w:lang w:eastAsia="en-GB"/>
              </w:rPr>
              <w:t xml:space="preserve">forward </w:t>
            </w:r>
            <w:r w:rsidR="003A790E" w:rsidRPr="00140C1B">
              <w:rPr>
                <w:rFonts w:eastAsia="Times New Roman" w:cs="Calibri"/>
                <w:color w:val="000000"/>
                <w:sz w:val="20"/>
                <w:szCs w:val="20"/>
                <w:lang w:eastAsia="en-GB"/>
              </w:rPr>
              <w:t>balances (Table 1)</w:t>
            </w:r>
          </w:p>
        </w:tc>
        <w:tc>
          <w:tcPr>
            <w:tcW w:w="1560" w:type="dxa"/>
            <w:tcBorders>
              <w:top w:val="nil"/>
              <w:left w:val="nil"/>
              <w:bottom w:val="single" w:sz="4" w:space="0" w:color="auto"/>
              <w:right w:val="single" w:sz="4" w:space="0" w:color="auto"/>
            </w:tcBorders>
            <w:shd w:val="clear" w:color="auto" w:fill="auto"/>
            <w:noWrap/>
            <w:hideMark/>
          </w:tcPr>
          <w:p w14:paraId="73FBF877" w14:textId="11135152" w:rsidR="003A790E" w:rsidRPr="00140C1B" w:rsidRDefault="00523648" w:rsidP="00E02662">
            <w:pPr>
              <w:ind w:left="0" w:firstLine="0"/>
              <w:jc w:val="right"/>
              <w:rPr>
                <w:rFonts w:eastAsia="Times New Roman" w:cs="Calibri"/>
                <w:color w:val="000000"/>
                <w:sz w:val="20"/>
                <w:szCs w:val="20"/>
                <w:lang w:eastAsia="en-GB"/>
              </w:rPr>
            </w:pPr>
            <w:r w:rsidRPr="00140C1B">
              <w:rPr>
                <w:rFonts w:eastAsia="Times New Roman" w:cs="Calibri"/>
                <w:color w:val="000000"/>
                <w:sz w:val="20"/>
                <w:szCs w:val="20"/>
                <w:lang w:eastAsia="en-GB"/>
              </w:rPr>
              <w:t xml:space="preserve">1,065 </w:t>
            </w:r>
          </w:p>
        </w:tc>
      </w:tr>
      <w:tr w:rsidR="00055C60" w:rsidRPr="00140C1B" w14:paraId="426F8C55" w14:textId="77777777" w:rsidTr="00E02662">
        <w:tc>
          <w:tcPr>
            <w:tcW w:w="7366" w:type="dxa"/>
            <w:tcBorders>
              <w:top w:val="nil"/>
              <w:left w:val="single" w:sz="4" w:space="0" w:color="auto"/>
              <w:bottom w:val="single" w:sz="4" w:space="0" w:color="auto"/>
              <w:right w:val="single" w:sz="4" w:space="0" w:color="auto"/>
            </w:tcBorders>
            <w:shd w:val="clear" w:color="auto" w:fill="auto"/>
          </w:tcPr>
          <w:p w14:paraId="674F12C8" w14:textId="4FE2DA53" w:rsidR="00055C60" w:rsidRPr="00140C1B" w:rsidRDefault="00523648" w:rsidP="00E02662">
            <w:pPr>
              <w:ind w:left="0" w:firstLine="0"/>
              <w:rPr>
                <w:rFonts w:eastAsia="Times New Roman" w:cs="Calibri"/>
                <w:color w:val="000000"/>
                <w:sz w:val="20"/>
                <w:szCs w:val="20"/>
                <w:lang w:eastAsia="en-GB"/>
              </w:rPr>
            </w:pPr>
            <w:r w:rsidRPr="00140C1B">
              <w:rPr>
                <w:rFonts w:eastAsia="Times New Roman" w:cs="Calibri"/>
                <w:color w:val="000000"/>
                <w:sz w:val="20"/>
                <w:szCs w:val="20"/>
                <w:lang w:eastAsia="en-GB"/>
              </w:rPr>
              <w:t xml:space="preserve">Committed for </w:t>
            </w:r>
            <w:r w:rsidR="00055C60" w:rsidRPr="00140C1B">
              <w:rPr>
                <w:rFonts w:eastAsia="Times New Roman" w:cs="Calibri"/>
                <w:color w:val="000000"/>
                <w:sz w:val="20"/>
                <w:szCs w:val="20"/>
                <w:lang w:eastAsia="en-GB"/>
              </w:rPr>
              <w:t xml:space="preserve">temporary use of reserve funds as a loan to complement voluntary funding for COP15 delegate </w:t>
            </w:r>
            <w:r w:rsidR="00055C60" w:rsidRPr="00082B43">
              <w:rPr>
                <w:rFonts w:eastAsia="Times New Roman" w:cs="Calibri"/>
                <w:color w:val="000000"/>
                <w:sz w:val="20"/>
                <w:szCs w:val="20"/>
                <w:lang w:eastAsia="en-GB"/>
              </w:rPr>
              <w:t>suppor</w:t>
            </w:r>
            <w:r w:rsidR="005C7511" w:rsidRPr="00082B43">
              <w:rPr>
                <w:rFonts w:eastAsia="Times New Roman" w:cs="Calibri"/>
                <w:color w:val="000000"/>
                <w:sz w:val="20"/>
                <w:szCs w:val="20"/>
                <w:lang w:eastAsia="en-GB"/>
              </w:rPr>
              <w:t>t</w:t>
            </w:r>
          </w:p>
        </w:tc>
        <w:tc>
          <w:tcPr>
            <w:tcW w:w="1560" w:type="dxa"/>
            <w:tcBorders>
              <w:top w:val="nil"/>
              <w:left w:val="nil"/>
              <w:bottom w:val="single" w:sz="4" w:space="0" w:color="auto"/>
              <w:right w:val="single" w:sz="4" w:space="0" w:color="auto"/>
            </w:tcBorders>
            <w:shd w:val="clear" w:color="auto" w:fill="auto"/>
            <w:noWrap/>
          </w:tcPr>
          <w:p w14:paraId="5F906B41" w14:textId="60BFB751" w:rsidR="00055C60" w:rsidRPr="00140C1B" w:rsidRDefault="003035C4" w:rsidP="00E02662">
            <w:pPr>
              <w:ind w:left="0" w:firstLine="0"/>
              <w:jc w:val="right"/>
              <w:rPr>
                <w:rFonts w:eastAsia="Times New Roman" w:cs="Calibri"/>
                <w:color w:val="000000"/>
                <w:sz w:val="20"/>
                <w:szCs w:val="20"/>
                <w:lang w:eastAsia="en-GB"/>
              </w:rPr>
            </w:pPr>
            <w:r w:rsidRPr="00082B43">
              <w:rPr>
                <w:rFonts w:eastAsia="Times New Roman" w:cs="Calibri"/>
                <w:color w:val="000000"/>
                <w:sz w:val="20"/>
                <w:szCs w:val="20"/>
                <w:lang w:eastAsia="en-GB"/>
              </w:rPr>
              <w:t>359</w:t>
            </w:r>
          </w:p>
        </w:tc>
      </w:tr>
      <w:tr w:rsidR="003A790E" w:rsidRPr="00140C1B" w14:paraId="697C2EFA" w14:textId="77777777" w:rsidTr="00991931">
        <w:tc>
          <w:tcPr>
            <w:tcW w:w="7366" w:type="dxa"/>
            <w:tcBorders>
              <w:top w:val="nil"/>
              <w:left w:val="single" w:sz="4" w:space="0" w:color="auto"/>
              <w:bottom w:val="single" w:sz="4" w:space="0" w:color="auto"/>
              <w:right w:val="single" w:sz="4" w:space="0" w:color="auto"/>
            </w:tcBorders>
            <w:shd w:val="clear" w:color="auto" w:fill="DBE5F1" w:themeFill="accent1" w:themeFillTint="33"/>
            <w:hideMark/>
          </w:tcPr>
          <w:p w14:paraId="2923534F" w14:textId="66FAA004" w:rsidR="003A790E" w:rsidRPr="00140C1B" w:rsidRDefault="003A790E" w:rsidP="00E02662">
            <w:pPr>
              <w:ind w:left="0" w:firstLine="0"/>
              <w:rPr>
                <w:rFonts w:eastAsia="Times New Roman" w:cs="Calibri"/>
                <w:b/>
                <w:bCs/>
                <w:color w:val="000000"/>
                <w:sz w:val="20"/>
                <w:szCs w:val="20"/>
                <w:lang w:eastAsia="en-GB"/>
              </w:rPr>
            </w:pPr>
            <w:r w:rsidRPr="00140C1B">
              <w:rPr>
                <w:rFonts w:eastAsia="Times New Roman" w:cs="Calibri"/>
                <w:b/>
                <w:bCs/>
                <w:color w:val="000000"/>
                <w:sz w:val="20"/>
                <w:szCs w:val="20"/>
                <w:lang w:eastAsia="en-GB"/>
              </w:rPr>
              <w:t>(</w:t>
            </w:r>
            <w:r w:rsidR="00523648" w:rsidRPr="00140C1B">
              <w:rPr>
                <w:rFonts w:eastAsia="Times New Roman" w:cs="Calibri"/>
                <w:b/>
                <w:bCs/>
                <w:color w:val="000000"/>
                <w:sz w:val="20"/>
                <w:szCs w:val="20"/>
                <w:lang w:eastAsia="en-GB"/>
              </w:rPr>
              <w:t>II</w:t>
            </w:r>
            <w:r w:rsidRPr="00140C1B">
              <w:rPr>
                <w:rFonts w:eastAsia="Times New Roman" w:cs="Calibri"/>
                <w:b/>
                <w:bCs/>
                <w:color w:val="000000"/>
                <w:sz w:val="20"/>
                <w:szCs w:val="20"/>
                <w:lang w:eastAsia="en-GB"/>
              </w:rPr>
              <w:t>) Total reserve, approved and pre-committed</w:t>
            </w:r>
          </w:p>
        </w:tc>
        <w:tc>
          <w:tcPr>
            <w:tcW w:w="1560" w:type="dxa"/>
            <w:tcBorders>
              <w:top w:val="nil"/>
              <w:left w:val="nil"/>
              <w:bottom w:val="single" w:sz="4" w:space="0" w:color="auto"/>
              <w:right w:val="single" w:sz="4" w:space="0" w:color="auto"/>
            </w:tcBorders>
            <w:shd w:val="clear" w:color="auto" w:fill="DBE5F1" w:themeFill="accent1" w:themeFillTint="33"/>
            <w:noWrap/>
            <w:hideMark/>
          </w:tcPr>
          <w:p w14:paraId="4B3FCBD9" w14:textId="34D28A74" w:rsidR="003A790E" w:rsidRPr="00140C1B" w:rsidRDefault="00523648" w:rsidP="00E02662">
            <w:pPr>
              <w:ind w:left="0" w:firstLine="0"/>
              <w:jc w:val="right"/>
              <w:rPr>
                <w:rFonts w:eastAsia="Times New Roman" w:cs="Calibri"/>
                <w:b/>
                <w:bCs/>
                <w:color w:val="000000"/>
                <w:sz w:val="20"/>
                <w:szCs w:val="20"/>
                <w:lang w:eastAsia="en-GB"/>
              </w:rPr>
            </w:pPr>
            <w:r w:rsidRPr="00140C1B">
              <w:rPr>
                <w:rFonts w:eastAsia="Times New Roman" w:cs="Calibri"/>
                <w:b/>
                <w:bCs/>
                <w:color w:val="000000"/>
                <w:sz w:val="20"/>
                <w:szCs w:val="20"/>
                <w:lang w:eastAsia="en-GB"/>
              </w:rPr>
              <w:t>2,</w:t>
            </w:r>
            <w:r w:rsidR="003035C4" w:rsidRPr="00140C1B">
              <w:rPr>
                <w:rFonts w:eastAsia="Times New Roman" w:cs="Calibri"/>
                <w:b/>
                <w:bCs/>
                <w:color w:val="000000"/>
                <w:sz w:val="20"/>
                <w:szCs w:val="20"/>
                <w:lang w:eastAsia="en-GB"/>
              </w:rPr>
              <w:t>382</w:t>
            </w:r>
          </w:p>
        </w:tc>
      </w:tr>
      <w:tr w:rsidR="003A790E" w:rsidRPr="00140C1B" w14:paraId="5B688ECC" w14:textId="77777777" w:rsidTr="00991931">
        <w:tc>
          <w:tcPr>
            <w:tcW w:w="7366" w:type="dxa"/>
            <w:tcBorders>
              <w:top w:val="nil"/>
              <w:left w:val="single" w:sz="4" w:space="0" w:color="auto"/>
              <w:bottom w:val="single" w:sz="4" w:space="0" w:color="auto"/>
              <w:right w:val="single" w:sz="4" w:space="0" w:color="auto"/>
            </w:tcBorders>
            <w:shd w:val="clear" w:color="auto" w:fill="B8CCE4" w:themeFill="accent1" w:themeFillTint="66"/>
            <w:hideMark/>
          </w:tcPr>
          <w:p w14:paraId="5C232348" w14:textId="42BACC9B" w:rsidR="003A790E" w:rsidRPr="00140C1B" w:rsidRDefault="003A790E" w:rsidP="00E02662">
            <w:pPr>
              <w:ind w:left="0" w:firstLine="0"/>
              <w:rPr>
                <w:rFonts w:eastAsia="Times New Roman" w:cs="Calibri"/>
                <w:b/>
                <w:bCs/>
                <w:color w:val="000000"/>
                <w:sz w:val="20"/>
                <w:szCs w:val="20"/>
                <w:lang w:eastAsia="en-GB"/>
              </w:rPr>
            </w:pPr>
            <w:r w:rsidRPr="00140C1B">
              <w:rPr>
                <w:rFonts w:eastAsia="Times New Roman" w:cs="Calibri"/>
                <w:b/>
                <w:bCs/>
                <w:color w:val="000000"/>
                <w:sz w:val="20"/>
                <w:szCs w:val="20"/>
                <w:lang w:eastAsia="en-GB"/>
              </w:rPr>
              <w:t>(</w:t>
            </w:r>
            <w:r w:rsidR="00523648" w:rsidRPr="00140C1B">
              <w:rPr>
                <w:rFonts w:eastAsia="Times New Roman" w:cs="Calibri"/>
                <w:b/>
                <w:bCs/>
                <w:color w:val="000000"/>
                <w:sz w:val="20"/>
                <w:szCs w:val="20"/>
                <w:lang w:eastAsia="en-GB"/>
              </w:rPr>
              <w:t>III</w:t>
            </w:r>
            <w:r w:rsidRPr="00140C1B">
              <w:rPr>
                <w:rFonts w:eastAsia="Times New Roman" w:cs="Calibri"/>
                <w:b/>
                <w:bCs/>
                <w:color w:val="000000"/>
                <w:sz w:val="20"/>
                <w:szCs w:val="20"/>
                <w:lang w:eastAsia="en-GB"/>
              </w:rPr>
              <w:t>=</w:t>
            </w:r>
            <w:r w:rsidR="00FF25EF" w:rsidRPr="00140C1B" w:rsidDel="00FF25EF">
              <w:rPr>
                <w:rFonts w:eastAsia="Times New Roman" w:cs="Calibri"/>
                <w:b/>
                <w:bCs/>
                <w:color w:val="000000"/>
                <w:sz w:val="20"/>
                <w:szCs w:val="20"/>
                <w:lang w:eastAsia="en-GB"/>
              </w:rPr>
              <w:t xml:space="preserve"> </w:t>
            </w:r>
            <w:r w:rsidRPr="00140C1B">
              <w:rPr>
                <w:rFonts w:eastAsia="Times New Roman" w:cs="Calibri"/>
                <w:b/>
                <w:bCs/>
                <w:color w:val="000000"/>
                <w:sz w:val="20"/>
                <w:szCs w:val="20"/>
                <w:lang w:eastAsia="en-GB"/>
              </w:rPr>
              <w:t>I</w:t>
            </w:r>
            <w:r w:rsidR="00FF25EF" w:rsidRPr="00140C1B">
              <w:rPr>
                <w:rFonts w:eastAsia="Times New Roman" w:cs="Calibri"/>
                <w:b/>
                <w:bCs/>
                <w:color w:val="000000"/>
                <w:sz w:val="20"/>
                <w:szCs w:val="20"/>
                <w:lang w:eastAsia="en-GB"/>
              </w:rPr>
              <w:t>-</w:t>
            </w:r>
            <w:r w:rsidR="00523648" w:rsidRPr="00140C1B">
              <w:rPr>
                <w:rFonts w:eastAsia="Times New Roman" w:cs="Calibri"/>
                <w:b/>
                <w:bCs/>
                <w:color w:val="000000"/>
                <w:sz w:val="20"/>
                <w:szCs w:val="20"/>
                <w:lang w:eastAsia="en-GB"/>
              </w:rPr>
              <w:t>II</w:t>
            </w:r>
            <w:r w:rsidRPr="00140C1B">
              <w:rPr>
                <w:rFonts w:eastAsia="Times New Roman" w:cs="Calibri"/>
                <w:b/>
                <w:bCs/>
                <w:color w:val="000000"/>
                <w:sz w:val="20"/>
                <w:szCs w:val="20"/>
                <w:lang w:eastAsia="en-GB"/>
              </w:rPr>
              <w:t xml:space="preserve">) </w:t>
            </w:r>
            <w:r w:rsidR="006607FA" w:rsidRPr="00140C1B">
              <w:rPr>
                <w:rFonts w:eastAsia="Times New Roman" w:cs="Calibri"/>
                <w:b/>
                <w:bCs/>
                <w:color w:val="000000"/>
                <w:sz w:val="20"/>
                <w:szCs w:val="20"/>
                <w:lang w:eastAsia="en-GB"/>
              </w:rPr>
              <w:t xml:space="preserve">2024 </w:t>
            </w:r>
            <w:r w:rsidRPr="00140C1B">
              <w:rPr>
                <w:rFonts w:eastAsia="Times New Roman" w:cs="Calibri"/>
                <w:b/>
                <w:bCs/>
                <w:color w:val="000000"/>
                <w:sz w:val="20"/>
                <w:szCs w:val="20"/>
                <w:lang w:eastAsia="en-GB"/>
              </w:rPr>
              <w:t xml:space="preserve">core surplus after </w:t>
            </w:r>
            <w:r w:rsidR="00C000E9" w:rsidRPr="00140C1B">
              <w:rPr>
                <w:rFonts w:eastAsia="Times New Roman" w:cs="Calibri"/>
                <w:b/>
                <w:bCs/>
                <w:color w:val="000000"/>
                <w:sz w:val="20"/>
                <w:szCs w:val="20"/>
                <w:lang w:eastAsia="en-GB"/>
              </w:rPr>
              <w:t xml:space="preserve">reserve, </w:t>
            </w:r>
            <w:r w:rsidRPr="00140C1B">
              <w:rPr>
                <w:rFonts w:eastAsia="Times New Roman" w:cs="Calibri"/>
                <w:b/>
                <w:bCs/>
                <w:color w:val="000000"/>
                <w:sz w:val="20"/>
                <w:szCs w:val="20"/>
                <w:lang w:eastAsia="en-GB"/>
              </w:rPr>
              <w:t xml:space="preserve">approved and pre-committed </w:t>
            </w:r>
            <w:r w:rsidR="00257AF6" w:rsidRPr="00140C1B">
              <w:rPr>
                <w:rFonts w:eastAsia="Times New Roman" w:cs="Calibri"/>
                <w:b/>
                <w:bCs/>
                <w:color w:val="000000"/>
                <w:sz w:val="20"/>
                <w:szCs w:val="20"/>
                <w:lang w:eastAsia="en-GB"/>
              </w:rPr>
              <w:t>–</w:t>
            </w:r>
            <w:r w:rsidRPr="00140C1B">
              <w:rPr>
                <w:rFonts w:eastAsia="Times New Roman" w:cs="Calibri"/>
                <w:b/>
                <w:bCs/>
                <w:color w:val="000000"/>
                <w:sz w:val="20"/>
                <w:szCs w:val="20"/>
                <w:lang w:eastAsia="en-GB"/>
              </w:rPr>
              <w:t xml:space="preserve"> to be allocated</w:t>
            </w:r>
          </w:p>
        </w:tc>
        <w:tc>
          <w:tcPr>
            <w:tcW w:w="1560" w:type="dxa"/>
            <w:tcBorders>
              <w:top w:val="nil"/>
              <w:left w:val="nil"/>
              <w:bottom w:val="single" w:sz="4" w:space="0" w:color="auto"/>
              <w:right w:val="single" w:sz="4" w:space="0" w:color="auto"/>
            </w:tcBorders>
            <w:shd w:val="clear" w:color="auto" w:fill="B8CCE4" w:themeFill="accent1" w:themeFillTint="66"/>
            <w:noWrap/>
            <w:hideMark/>
          </w:tcPr>
          <w:p w14:paraId="4B0D61AA" w14:textId="2F45AE08" w:rsidR="003A790E" w:rsidRPr="00140C1B" w:rsidRDefault="003035C4" w:rsidP="00E02662">
            <w:pPr>
              <w:ind w:left="0" w:firstLine="0"/>
              <w:jc w:val="right"/>
              <w:rPr>
                <w:rFonts w:eastAsia="Times New Roman" w:cs="Calibri"/>
                <w:b/>
                <w:bCs/>
                <w:color w:val="000000"/>
                <w:sz w:val="20"/>
                <w:szCs w:val="20"/>
                <w:lang w:eastAsia="en-GB"/>
              </w:rPr>
            </w:pPr>
            <w:r w:rsidRPr="00140C1B">
              <w:rPr>
                <w:rFonts w:eastAsia="Times New Roman" w:cs="Calibri"/>
                <w:b/>
                <w:bCs/>
                <w:color w:val="000000"/>
                <w:sz w:val="20"/>
                <w:szCs w:val="20"/>
                <w:lang w:eastAsia="en-GB"/>
              </w:rPr>
              <w:t>1,119</w:t>
            </w:r>
            <w:r w:rsidR="00523648" w:rsidRPr="00140C1B">
              <w:rPr>
                <w:rFonts w:eastAsia="Times New Roman" w:cs="Calibri"/>
                <w:b/>
                <w:bCs/>
                <w:color w:val="000000"/>
                <w:sz w:val="20"/>
                <w:szCs w:val="20"/>
                <w:lang w:eastAsia="en-GB"/>
              </w:rPr>
              <w:t xml:space="preserve"> </w:t>
            </w:r>
          </w:p>
        </w:tc>
      </w:tr>
    </w:tbl>
    <w:p w14:paraId="646C8A1A" w14:textId="77777777" w:rsidR="00BD1F4F" w:rsidRDefault="00BD1F4F" w:rsidP="00DA6FAA"/>
    <w:p w14:paraId="780598EE" w14:textId="77777777" w:rsidR="00BF4099" w:rsidRDefault="00BF4099" w:rsidP="00DA6FAA"/>
    <w:p w14:paraId="28AFC652" w14:textId="26A7D77E" w:rsidR="000731E7" w:rsidRDefault="008B5424" w:rsidP="00BD1F4F">
      <w:r>
        <w:t>16</w:t>
      </w:r>
      <w:r w:rsidR="00BD1F4F">
        <w:t>.</w:t>
      </w:r>
      <w:r w:rsidR="006E65C6">
        <w:tab/>
      </w:r>
      <w:r w:rsidR="00BD1F4F" w:rsidRPr="00BD1F4F">
        <w:t>The surplus is due to accumulated unspent funds carried forward from 2020 to the end of 2024. This</w:t>
      </w:r>
      <w:r w:rsidR="00BD1F4F">
        <w:t xml:space="preserve"> </w:t>
      </w:r>
      <w:r w:rsidR="00BD1F4F" w:rsidRPr="00BD1F4F">
        <w:t>resulted from lower implementation of budgeted activities during the COVID-19 pandemic, particularly those involving travel (e.g., meetings of governing and subsidiary bodies, and Secretariat travel), as well as vacancies caused by delays in staff recruitment</w:t>
      </w:r>
      <w:r w:rsidR="00BD1F4F">
        <w:t>.</w:t>
      </w:r>
    </w:p>
    <w:p w14:paraId="295B3E84" w14:textId="77777777" w:rsidR="000731E7" w:rsidRDefault="000731E7" w:rsidP="00DA6FAA"/>
    <w:p w14:paraId="0EE4866D" w14:textId="718D6DB7" w:rsidR="003B3B7D" w:rsidRDefault="008B5424" w:rsidP="00630461">
      <w:r>
        <w:t>17</w:t>
      </w:r>
      <w:r w:rsidR="00374172" w:rsidRPr="00861214">
        <w:t>.</w:t>
      </w:r>
      <w:r w:rsidR="00DC34DB" w:rsidRPr="00861214">
        <w:tab/>
      </w:r>
      <w:r w:rsidR="00451CDB">
        <w:t xml:space="preserve">The Subgroup on Finance shared its initial considerations regarding allocation of surplus funds in </w:t>
      </w:r>
      <w:r w:rsidR="00630461">
        <w:t xml:space="preserve">document </w:t>
      </w:r>
      <w:r w:rsidR="00523648" w:rsidRPr="00630461">
        <w:t>SC6</w:t>
      </w:r>
      <w:r w:rsidR="00523648">
        <w:t>4</w:t>
      </w:r>
      <w:r w:rsidR="00523648" w:rsidRPr="00630461">
        <w:t xml:space="preserve"> </w:t>
      </w:r>
      <w:r w:rsidR="00630461" w:rsidRPr="00630461">
        <w:t>Com.</w:t>
      </w:r>
      <w:r w:rsidR="00523648">
        <w:t>2</w:t>
      </w:r>
      <w:r w:rsidR="00630461">
        <w:t>, paragraph 5</w:t>
      </w:r>
      <w:r w:rsidR="00851BB8">
        <w:t>:</w:t>
      </w:r>
    </w:p>
    <w:p w14:paraId="16D95BEE" w14:textId="77777777" w:rsidR="003B3B7D" w:rsidRDefault="003B3B7D" w:rsidP="00630461"/>
    <w:p w14:paraId="0F783FDF" w14:textId="77777777" w:rsidR="00523648" w:rsidRPr="00BF4099" w:rsidRDefault="00630461" w:rsidP="00523648">
      <w:pPr>
        <w:ind w:left="851" w:firstLine="0"/>
        <w:rPr>
          <w:i/>
          <w:iCs/>
        </w:rPr>
      </w:pPr>
      <w:r w:rsidRPr="00BF4099">
        <w:rPr>
          <w:i/>
          <w:iCs/>
        </w:rPr>
        <w:t>“</w:t>
      </w:r>
      <w:r w:rsidR="00523648" w:rsidRPr="00BF4099">
        <w:rPr>
          <w:i/>
          <w:iCs/>
        </w:rPr>
        <w:t>The Subgroup discussed a preliminary assessment of funding gaps for future consideration for surplus allocation, pending COP15 Decisions on Budget Scenarios and Draft Resolutions.</w:t>
      </w:r>
    </w:p>
    <w:p w14:paraId="13370AA2" w14:textId="77777777" w:rsidR="00523648" w:rsidRPr="00BF4099" w:rsidRDefault="00523648" w:rsidP="00523648">
      <w:pPr>
        <w:ind w:left="851" w:firstLine="0"/>
        <w:rPr>
          <w:i/>
          <w:iCs/>
        </w:rPr>
      </w:pPr>
    </w:p>
    <w:p w14:paraId="419F9A4E" w14:textId="16CC2368" w:rsidR="00523648" w:rsidRPr="00BF4099" w:rsidRDefault="00BF4099" w:rsidP="00523648">
      <w:pPr>
        <w:ind w:left="851" w:firstLine="0"/>
        <w:rPr>
          <w:i/>
          <w:iCs/>
        </w:rPr>
      </w:pPr>
      <w:r>
        <w:rPr>
          <w:i/>
          <w:iCs/>
        </w:rPr>
        <w:t>“</w:t>
      </w:r>
      <w:r w:rsidR="00523648" w:rsidRPr="00BF4099">
        <w:rPr>
          <w:i/>
          <w:iCs/>
        </w:rPr>
        <w:t>The following list is in no order of priority and is not exhaustive:</w:t>
      </w:r>
    </w:p>
    <w:p w14:paraId="57CF23C7" w14:textId="77777777" w:rsidR="00523648" w:rsidRPr="00BF4099" w:rsidRDefault="00523648" w:rsidP="00523648">
      <w:pPr>
        <w:ind w:left="851" w:firstLine="0"/>
        <w:rPr>
          <w:i/>
          <w:iCs/>
        </w:rPr>
      </w:pPr>
      <w:r w:rsidRPr="00BF4099">
        <w:rPr>
          <w:i/>
          <w:iCs/>
        </w:rPr>
        <w:t>-</w:t>
      </w:r>
      <w:r w:rsidRPr="00BF4099">
        <w:rPr>
          <w:i/>
          <w:iCs/>
        </w:rPr>
        <w:tab/>
        <w:t>WEP Doc 18, Annex 5</w:t>
      </w:r>
    </w:p>
    <w:p w14:paraId="409C73C4" w14:textId="77777777" w:rsidR="00523648" w:rsidRPr="00BF4099" w:rsidRDefault="00523648" w:rsidP="00523648">
      <w:pPr>
        <w:ind w:left="851" w:firstLine="0"/>
        <w:rPr>
          <w:i/>
          <w:iCs/>
        </w:rPr>
      </w:pPr>
      <w:r w:rsidRPr="00BF4099">
        <w:rPr>
          <w:i/>
          <w:iCs/>
        </w:rPr>
        <w:t>-</w:t>
      </w:r>
      <w:r w:rsidRPr="00BF4099">
        <w:rPr>
          <w:i/>
          <w:iCs/>
        </w:rPr>
        <w:tab/>
        <w:t>Outstanding Contributions 2026-2028</w:t>
      </w:r>
    </w:p>
    <w:p w14:paraId="4D120450" w14:textId="77777777" w:rsidR="00523648" w:rsidRPr="00BF4099" w:rsidRDefault="00523648" w:rsidP="00523648">
      <w:pPr>
        <w:ind w:left="851" w:firstLine="0"/>
        <w:rPr>
          <w:i/>
          <w:iCs/>
        </w:rPr>
      </w:pPr>
      <w:r w:rsidRPr="00BF4099">
        <w:rPr>
          <w:i/>
          <w:iCs/>
        </w:rPr>
        <w:t>-</w:t>
      </w:r>
      <w:r w:rsidRPr="00BF4099">
        <w:rPr>
          <w:i/>
          <w:iCs/>
        </w:rPr>
        <w:tab/>
        <w:t>0% scenario (if scenario 0% topped up is approved to cover the gap)</w:t>
      </w:r>
    </w:p>
    <w:p w14:paraId="473C504C" w14:textId="77777777" w:rsidR="00523648" w:rsidRPr="00BF4099" w:rsidRDefault="00523648" w:rsidP="00523648">
      <w:pPr>
        <w:ind w:left="851" w:firstLine="0"/>
        <w:rPr>
          <w:i/>
          <w:iCs/>
        </w:rPr>
      </w:pPr>
      <w:r w:rsidRPr="00BF4099">
        <w:rPr>
          <w:i/>
          <w:iCs/>
        </w:rPr>
        <w:t>-</w:t>
      </w:r>
      <w:r w:rsidRPr="00BF4099">
        <w:rPr>
          <w:i/>
          <w:iCs/>
        </w:rPr>
        <w:tab/>
        <w:t>Earth Observation</w:t>
      </w:r>
    </w:p>
    <w:p w14:paraId="6FE14847" w14:textId="3AA2893A" w:rsidR="00523648" w:rsidRPr="00BF4099" w:rsidRDefault="00523648" w:rsidP="00523648">
      <w:pPr>
        <w:ind w:left="851" w:firstLine="0"/>
        <w:rPr>
          <w:i/>
          <w:iCs/>
        </w:rPr>
      </w:pPr>
      <w:r w:rsidRPr="00BF4099">
        <w:rPr>
          <w:i/>
          <w:iCs/>
        </w:rPr>
        <w:t>-</w:t>
      </w:r>
      <w:r w:rsidRPr="00BF4099">
        <w:rPr>
          <w:i/>
          <w:iCs/>
        </w:rPr>
        <w:tab/>
        <w:t>COP16 costs in 2028 (if scenario 11.3% is not approved)</w:t>
      </w:r>
    </w:p>
    <w:p w14:paraId="309EAF60" w14:textId="77777777" w:rsidR="00523648" w:rsidRPr="00BF4099" w:rsidRDefault="00523648" w:rsidP="00523648">
      <w:pPr>
        <w:ind w:left="851" w:firstLine="0"/>
        <w:rPr>
          <w:i/>
          <w:iCs/>
        </w:rPr>
      </w:pPr>
    </w:p>
    <w:p w14:paraId="3A3A2FE4" w14:textId="08154649" w:rsidR="0049688C" w:rsidRPr="00BF4099" w:rsidRDefault="00BF4099" w:rsidP="00523648">
      <w:pPr>
        <w:ind w:left="851" w:firstLine="0"/>
        <w:rPr>
          <w:i/>
          <w:iCs/>
        </w:rPr>
      </w:pPr>
      <w:r>
        <w:rPr>
          <w:i/>
          <w:iCs/>
        </w:rPr>
        <w:t>“</w:t>
      </w:r>
      <w:r w:rsidR="00523648" w:rsidRPr="00BF4099">
        <w:rPr>
          <w:i/>
          <w:iCs/>
        </w:rPr>
        <w:t>The Subgroup will consider additional steps and decisions at the</w:t>
      </w:r>
      <w:r w:rsidR="00C140CD" w:rsidRPr="00BF4099">
        <w:rPr>
          <w:i/>
          <w:iCs/>
        </w:rPr>
        <w:t xml:space="preserve"> intersessional</w:t>
      </w:r>
      <w:r w:rsidR="00523648" w:rsidRPr="00BF4099">
        <w:rPr>
          <w:i/>
          <w:iCs/>
        </w:rPr>
        <w:t xml:space="preserve"> meeting of Subgroup on Finance prior to the SC65 meeting</w:t>
      </w:r>
      <w:r w:rsidR="003B3B7D" w:rsidRPr="00BF4099">
        <w:rPr>
          <w:i/>
          <w:iCs/>
        </w:rPr>
        <w:t>.</w:t>
      </w:r>
      <w:r>
        <w:rPr>
          <w:i/>
          <w:iCs/>
        </w:rPr>
        <w:t>”</w:t>
      </w:r>
    </w:p>
    <w:p w14:paraId="2CEE8121" w14:textId="77777777" w:rsidR="00D47BE4" w:rsidRDefault="00D47BE4" w:rsidP="00D47BE4"/>
    <w:p w14:paraId="31FDA2D0" w14:textId="5BCBC987" w:rsidR="00FF0082" w:rsidRPr="00861214" w:rsidRDefault="0047330E" w:rsidP="00162710">
      <w:pPr>
        <w:pStyle w:val="NoSpacing"/>
        <w:keepNext/>
        <w:rPr>
          <w:b/>
        </w:rPr>
      </w:pPr>
      <w:r w:rsidRPr="00861214">
        <w:rPr>
          <w:b/>
        </w:rPr>
        <w:lastRenderedPageBreak/>
        <w:t>202</w:t>
      </w:r>
      <w:r>
        <w:rPr>
          <w:b/>
        </w:rPr>
        <w:t>4</w:t>
      </w:r>
      <w:r w:rsidRPr="00861214">
        <w:rPr>
          <w:b/>
        </w:rPr>
        <w:t xml:space="preserve"> </w:t>
      </w:r>
      <w:r w:rsidR="00FF0082" w:rsidRPr="00861214">
        <w:rPr>
          <w:b/>
        </w:rPr>
        <w:t xml:space="preserve">results: non-core </w:t>
      </w:r>
      <w:r w:rsidR="008A564F">
        <w:rPr>
          <w:b/>
        </w:rPr>
        <w:t>funding status</w:t>
      </w:r>
      <w:r w:rsidR="00331168" w:rsidRPr="00861214">
        <w:rPr>
          <w:b/>
        </w:rPr>
        <w:t xml:space="preserve"> </w:t>
      </w:r>
      <w:r w:rsidR="00FF0082" w:rsidRPr="00861214">
        <w:rPr>
          <w:b/>
        </w:rPr>
        <w:t xml:space="preserve">and voluntary contributions </w:t>
      </w:r>
    </w:p>
    <w:p w14:paraId="6A5BD270" w14:textId="77777777" w:rsidR="00C73471" w:rsidRPr="00861214" w:rsidRDefault="00C73471" w:rsidP="00162710">
      <w:pPr>
        <w:pStyle w:val="NoSpacing"/>
        <w:keepNext/>
        <w:rPr>
          <w:b/>
        </w:rPr>
      </w:pPr>
    </w:p>
    <w:p w14:paraId="5FA4FA76" w14:textId="618F8E5A" w:rsidR="002A1D70" w:rsidRPr="00861214" w:rsidRDefault="008B5424" w:rsidP="00464D2B">
      <w:r>
        <w:t>18</w:t>
      </w:r>
      <w:r w:rsidR="00112F62" w:rsidRPr="00861214">
        <w:t>.</w:t>
      </w:r>
      <w:r w:rsidR="00112F62" w:rsidRPr="00861214">
        <w:tab/>
      </w:r>
      <w:bookmarkStart w:id="0" w:name="_Hlk179815351"/>
      <w:r w:rsidR="00440E7F">
        <w:t xml:space="preserve">Through </w:t>
      </w:r>
      <w:r w:rsidR="00440E7F" w:rsidRPr="00F1014B">
        <w:t>Decision SC64-39 ii</w:t>
      </w:r>
      <w:r w:rsidR="00BF4099" w:rsidRPr="00F1014B">
        <w:t>)</w:t>
      </w:r>
      <w:r w:rsidR="00440E7F" w:rsidRPr="00F1014B">
        <w:t>,</w:t>
      </w:r>
      <w:r w:rsidR="00440E7F">
        <w:t xml:space="preserve"> the Standing Committee during the meeting in January 2025 noted the interim estimates of the status of the non-core balances and voluntary contributions for 2024</w:t>
      </w:r>
      <w:r w:rsidR="0047330E">
        <w:t>.</w:t>
      </w:r>
      <w:bookmarkEnd w:id="0"/>
    </w:p>
    <w:p w14:paraId="572970A9" w14:textId="77777777" w:rsidR="00112F62" w:rsidRPr="00861214" w:rsidRDefault="00112F62" w:rsidP="00162710"/>
    <w:p w14:paraId="6BD3DD88" w14:textId="309D40FA" w:rsidR="00066E98" w:rsidRPr="00861214" w:rsidRDefault="00140C1B" w:rsidP="003B5828">
      <w:r>
        <w:t>19</w:t>
      </w:r>
      <w:r w:rsidR="00112F62" w:rsidRPr="00861214">
        <w:t>.</w:t>
      </w:r>
      <w:r w:rsidR="00112F62" w:rsidRPr="00861214">
        <w:tab/>
      </w:r>
      <w:r w:rsidR="0075376A" w:rsidRPr="00861214">
        <w:t>The</w:t>
      </w:r>
      <w:r w:rsidR="002A1D70" w:rsidRPr="00861214">
        <w:t xml:space="preserve"> voluntary </w:t>
      </w:r>
      <w:r w:rsidR="0075376A" w:rsidRPr="00861214">
        <w:t xml:space="preserve">contributions </w:t>
      </w:r>
      <w:r w:rsidR="002A1D70" w:rsidRPr="00861214">
        <w:t xml:space="preserve">received </w:t>
      </w:r>
      <w:r w:rsidR="0047330E">
        <w:t xml:space="preserve">up to </w:t>
      </w:r>
      <w:r w:rsidR="00440E7F">
        <w:t xml:space="preserve">31 December </w:t>
      </w:r>
      <w:r w:rsidR="0047330E">
        <w:t>2024</w:t>
      </w:r>
      <w:r w:rsidR="0068072A" w:rsidRPr="00861214">
        <w:t xml:space="preserve"> </w:t>
      </w:r>
      <w:r w:rsidR="0075376A" w:rsidRPr="00861214">
        <w:t xml:space="preserve">are outlined in </w:t>
      </w:r>
      <w:r w:rsidR="003A0924" w:rsidRPr="00861214">
        <w:t>T</w:t>
      </w:r>
      <w:r w:rsidR="0075376A" w:rsidRPr="00861214">
        <w:t xml:space="preserve">able </w:t>
      </w:r>
      <w:r w:rsidR="002058A3" w:rsidRPr="00861214">
        <w:t xml:space="preserve">3 </w:t>
      </w:r>
      <w:r w:rsidR="0075376A" w:rsidRPr="00861214">
        <w:t>below</w:t>
      </w:r>
      <w:r w:rsidR="002A1D70" w:rsidRPr="00861214">
        <w:t>.</w:t>
      </w:r>
      <w:r w:rsidR="00A8663A" w:rsidRPr="00861214">
        <w:t xml:space="preserve"> As </w:t>
      </w:r>
      <w:r w:rsidR="003A0924" w:rsidRPr="00861214">
        <w:t xml:space="preserve">instructed by the Standing Committee through </w:t>
      </w:r>
      <w:r w:rsidR="00A8663A" w:rsidRPr="00861214">
        <w:t>D</w:t>
      </w:r>
      <w:r w:rsidR="0075376A" w:rsidRPr="00861214">
        <w:t xml:space="preserve">ecision SC53-32, </w:t>
      </w:r>
      <w:r w:rsidR="009D2CC9" w:rsidRPr="00861214">
        <w:t>the table</w:t>
      </w:r>
      <w:r w:rsidR="00213C8C" w:rsidRPr="00861214">
        <w:t xml:space="preserve"> </w:t>
      </w:r>
      <w:r w:rsidR="0075376A" w:rsidRPr="00861214">
        <w:t>provides an overview o</w:t>
      </w:r>
      <w:r w:rsidR="00883712" w:rsidRPr="00861214">
        <w:t>f</w:t>
      </w:r>
      <w:r w:rsidR="0075376A" w:rsidRPr="00861214">
        <w:t xml:space="preserve"> </w:t>
      </w:r>
      <w:r w:rsidR="009D2CC9" w:rsidRPr="00861214">
        <w:t xml:space="preserve">the </w:t>
      </w:r>
      <w:r w:rsidR="0075376A" w:rsidRPr="00861214">
        <w:t xml:space="preserve">contributions received </w:t>
      </w:r>
      <w:r w:rsidR="007B2601" w:rsidRPr="00861214">
        <w:t>and</w:t>
      </w:r>
      <w:r w:rsidR="001032EA" w:rsidRPr="00861214">
        <w:t xml:space="preserve"> the</w:t>
      </w:r>
      <w:r w:rsidR="00747E18" w:rsidRPr="00861214">
        <w:t>ir designated</w:t>
      </w:r>
      <w:r w:rsidR="001032EA" w:rsidRPr="00861214">
        <w:t xml:space="preserve"> use. </w:t>
      </w:r>
    </w:p>
    <w:p w14:paraId="39E697F4" w14:textId="77777777" w:rsidR="00DE67E9" w:rsidRPr="00861214" w:rsidRDefault="00DE67E9" w:rsidP="009D2CC9">
      <w:pPr>
        <w:pStyle w:val="NoSpacing"/>
        <w:keepNext/>
        <w:ind w:left="0" w:firstLine="0"/>
        <w:rPr>
          <w:rFonts w:eastAsia="Times New Roman" w:cs="Calibri"/>
          <w:i/>
          <w:iCs/>
          <w:lang w:eastAsia="en-GB"/>
        </w:rPr>
      </w:pPr>
    </w:p>
    <w:p w14:paraId="5E6034B2" w14:textId="05A66012" w:rsidR="00DA6FAA" w:rsidRDefault="00DA6FAA" w:rsidP="009D2CC9">
      <w:pPr>
        <w:pStyle w:val="NoSpacing"/>
        <w:keepNext/>
        <w:ind w:left="0" w:firstLine="0"/>
        <w:rPr>
          <w:rFonts w:eastAsia="Times New Roman" w:cs="Calibri"/>
          <w:i/>
          <w:iCs/>
          <w:lang w:eastAsia="en-GB"/>
        </w:rPr>
      </w:pPr>
      <w:r w:rsidRPr="00861214">
        <w:rPr>
          <w:rFonts w:eastAsia="Times New Roman" w:cs="Calibri"/>
          <w:i/>
          <w:iCs/>
          <w:lang w:eastAsia="en-GB"/>
        </w:rPr>
        <w:t xml:space="preserve">Table </w:t>
      </w:r>
      <w:r w:rsidR="002058A3" w:rsidRPr="00861214">
        <w:rPr>
          <w:rFonts w:eastAsia="Times New Roman" w:cs="Calibri"/>
          <w:i/>
          <w:iCs/>
          <w:lang w:eastAsia="en-GB"/>
        </w:rPr>
        <w:t>3</w:t>
      </w:r>
      <w:r w:rsidRPr="00861214">
        <w:rPr>
          <w:rFonts w:eastAsia="Times New Roman" w:cs="Calibri"/>
          <w:i/>
          <w:iCs/>
          <w:lang w:eastAsia="en-GB"/>
        </w:rPr>
        <w:t xml:space="preserve">: </w:t>
      </w:r>
      <w:r w:rsidR="006B595B" w:rsidRPr="00861214">
        <w:rPr>
          <w:rFonts w:eastAsia="Times New Roman" w:cs="Calibri"/>
          <w:i/>
          <w:iCs/>
          <w:lang w:eastAsia="en-GB"/>
        </w:rPr>
        <w:t xml:space="preserve">Project income from </w:t>
      </w:r>
      <w:r w:rsidR="00DE67E9" w:rsidRPr="00861214">
        <w:rPr>
          <w:rFonts w:eastAsia="Times New Roman" w:cs="Calibri"/>
          <w:i/>
          <w:iCs/>
          <w:lang w:eastAsia="en-GB"/>
        </w:rPr>
        <w:t xml:space="preserve">voluntary </w:t>
      </w:r>
      <w:r w:rsidRPr="00861214">
        <w:rPr>
          <w:rFonts w:eastAsia="Times New Roman" w:cs="Calibri"/>
          <w:i/>
          <w:iCs/>
          <w:lang w:eastAsia="en-GB"/>
        </w:rPr>
        <w:t xml:space="preserve">non-core contributions received in </w:t>
      </w:r>
      <w:r w:rsidR="0068072A" w:rsidRPr="00861214">
        <w:rPr>
          <w:rFonts w:eastAsia="Times New Roman" w:cs="Calibri"/>
          <w:i/>
          <w:iCs/>
          <w:lang w:eastAsia="en-GB"/>
        </w:rPr>
        <w:t>202</w:t>
      </w:r>
      <w:r w:rsidR="0047330E">
        <w:rPr>
          <w:rFonts w:eastAsia="Times New Roman" w:cs="Calibri"/>
          <w:i/>
          <w:iCs/>
          <w:lang w:eastAsia="en-GB"/>
        </w:rPr>
        <w:t>4</w:t>
      </w:r>
      <w:r w:rsidR="00D67318">
        <w:rPr>
          <w:rFonts w:eastAsia="Times New Roman" w:cs="Calibri"/>
          <w:i/>
          <w:iCs/>
          <w:lang w:eastAsia="en-GB"/>
        </w:rPr>
        <w:t xml:space="preserve"> </w:t>
      </w:r>
      <w:r w:rsidRPr="00861214">
        <w:rPr>
          <w:rFonts w:eastAsia="Times New Roman" w:cs="Calibri"/>
          <w:i/>
          <w:iCs/>
          <w:lang w:eastAsia="en-GB"/>
        </w:rPr>
        <w:t xml:space="preserve">(in ‘000 CHF, </w:t>
      </w:r>
      <w:r w:rsidRPr="00861214">
        <w:rPr>
          <w:rFonts w:asciiTheme="minorHAnsi" w:eastAsia="Times New Roman" w:hAnsiTheme="minorHAnsi" w:cs="Arial"/>
          <w:bCs/>
          <w:i/>
          <w:lang w:eastAsia="en-GB"/>
        </w:rPr>
        <w:t>includes possible rounding differences</w:t>
      </w:r>
      <w:r w:rsidRPr="00861214">
        <w:rPr>
          <w:rFonts w:eastAsia="Times New Roman" w:cs="Calibri"/>
          <w:i/>
          <w:iCs/>
          <w:lang w:eastAsia="en-GB"/>
        </w:rPr>
        <w:t>)</w:t>
      </w:r>
      <w:bookmarkStart w:id="1" w:name="_Hlk103076865"/>
    </w:p>
    <w:tbl>
      <w:tblPr>
        <w:tblW w:w="9062" w:type="dxa"/>
        <w:tblCellMar>
          <w:top w:w="57" w:type="dxa"/>
          <w:left w:w="57" w:type="dxa"/>
          <w:bottom w:w="57" w:type="dxa"/>
          <w:right w:w="57" w:type="dxa"/>
        </w:tblCellMar>
        <w:tblLook w:val="04A0" w:firstRow="1" w:lastRow="0" w:firstColumn="1" w:lastColumn="0" w:noHBand="0" w:noVBand="1"/>
      </w:tblPr>
      <w:tblGrid>
        <w:gridCol w:w="2967"/>
        <w:gridCol w:w="1985"/>
        <w:gridCol w:w="4110"/>
      </w:tblGrid>
      <w:tr w:rsidR="00463365" w:rsidRPr="00140C1B" w14:paraId="445E6504" w14:textId="77777777" w:rsidTr="00140C1B">
        <w:trPr>
          <w:cantSplit/>
          <w:trHeight w:val="269"/>
          <w:tblHeader/>
        </w:trPr>
        <w:tc>
          <w:tcPr>
            <w:tcW w:w="2967" w:type="dxa"/>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tcPr>
          <w:p w14:paraId="0F9E29ED" w14:textId="7484C99D" w:rsidR="00463365" w:rsidRPr="00140C1B" w:rsidRDefault="00463365" w:rsidP="00463365">
            <w:pPr>
              <w:ind w:left="0" w:firstLine="0"/>
              <w:jc w:val="center"/>
              <w:rPr>
                <w:rFonts w:asciiTheme="minorHAnsi" w:eastAsia="Times New Roman" w:hAnsiTheme="minorHAnsi" w:cstheme="minorHAnsi"/>
                <w:b/>
                <w:bCs/>
                <w:color w:val="000000"/>
                <w:sz w:val="20"/>
                <w:szCs w:val="20"/>
                <w:lang w:eastAsia="en-GB"/>
              </w:rPr>
            </w:pPr>
            <w:r w:rsidRPr="00140C1B">
              <w:rPr>
                <w:rFonts w:asciiTheme="minorHAnsi" w:eastAsia="Times New Roman" w:hAnsiTheme="minorHAnsi" w:cstheme="minorHAnsi"/>
                <w:b/>
                <w:bCs/>
                <w:color w:val="000000"/>
                <w:sz w:val="20"/>
                <w:szCs w:val="20"/>
                <w:lang w:eastAsia="en-GB"/>
              </w:rPr>
              <w:t>Donor</w:t>
            </w:r>
          </w:p>
        </w:tc>
        <w:tc>
          <w:tcPr>
            <w:tcW w:w="1985" w:type="dxa"/>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tcPr>
          <w:p w14:paraId="41BB239E" w14:textId="131F3ADE" w:rsidR="00463365" w:rsidRPr="00140C1B" w:rsidRDefault="00463365" w:rsidP="00463365">
            <w:pPr>
              <w:ind w:left="0" w:right="89" w:firstLine="0"/>
              <w:jc w:val="center"/>
              <w:rPr>
                <w:rFonts w:asciiTheme="minorHAnsi" w:eastAsia="Times New Roman" w:hAnsiTheme="minorHAnsi" w:cstheme="minorHAnsi"/>
                <w:b/>
                <w:bCs/>
                <w:color w:val="000000"/>
                <w:sz w:val="20"/>
                <w:szCs w:val="20"/>
                <w:lang w:eastAsia="en-GB"/>
              </w:rPr>
            </w:pPr>
            <w:r w:rsidRPr="00140C1B">
              <w:rPr>
                <w:rFonts w:asciiTheme="minorHAnsi" w:eastAsia="Times New Roman" w:hAnsiTheme="minorHAnsi" w:cstheme="minorHAnsi"/>
                <w:b/>
                <w:bCs/>
                <w:color w:val="000000"/>
                <w:sz w:val="20"/>
                <w:szCs w:val="20"/>
                <w:lang w:eastAsia="en-GB"/>
              </w:rPr>
              <w:t xml:space="preserve">Income </w:t>
            </w:r>
            <w:r w:rsidR="00140C1B">
              <w:rPr>
                <w:rFonts w:asciiTheme="minorHAnsi" w:eastAsia="Times New Roman" w:hAnsiTheme="minorHAnsi" w:cstheme="minorHAnsi"/>
                <w:b/>
                <w:bCs/>
                <w:color w:val="000000"/>
                <w:sz w:val="20"/>
                <w:szCs w:val="20"/>
                <w:lang w:eastAsia="en-GB"/>
              </w:rPr>
              <w:t>a</w:t>
            </w:r>
            <w:r w:rsidRPr="00140C1B">
              <w:rPr>
                <w:rFonts w:asciiTheme="minorHAnsi" w:eastAsia="Times New Roman" w:hAnsiTheme="minorHAnsi" w:cstheme="minorHAnsi"/>
                <w:b/>
                <w:bCs/>
                <w:color w:val="000000"/>
                <w:sz w:val="20"/>
                <w:szCs w:val="20"/>
                <w:lang w:eastAsia="en-GB"/>
              </w:rPr>
              <w:t>mount</w:t>
            </w:r>
          </w:p>
        </w:tc>
        <w:tc>
          <w:tcPr>
            <w:tcW w:w="4110" w:type="dxa"/>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tcPr>
          <w:p w14:paraId="435238EB" w14:textId="5F50CECD" w:rsidR="00463365" w:rsidRPr="00140C1B" w:rsidRDefault="00463365" w:rsidP="00463365">
            <w:pPr>
              <w:ind w:left="0" w:firstLine="0"/>
              <w:jc w:val="center"/>
              <w:rPr>
                <w:rFonts w:asciiTheme="minorHAnsi" w:eastAsia="Times New Roman" w:hAnsiTheme="minorHAnsi" w:cstheme="minorHAnsi"/>
                <w:b/>
                <w:bCs/>
                <w:color w:val="000000"/>
                <w:sz w:val="20"/>
                <w:szCs w:val="20"/>
                <w:lang w:eastAsia="en-GB"/>
              </w:rPr>
            </w:pPr>
            <w:r w:rsidRPr="00140C1B">
              <w:rPr>
                <w:rFonts w:asciiTheme="minorHAnsi" w:eastAsia="Times New Roman" w:hAnsiTheme="minorHAnsi" w:cstheme="minorHAnsi"/>
                <w:b/>
                <w:bCs/>
                <w:color w:val="000000"/>
                <w:sz w:val="20"/>
                <w:szCs w:val="20"/>
                <w:lang w:eastAsia="en-GB"/>
              </w:rPr>
              <w:t>Description</w:t>
            </w:r>
          </w:p>
        </w:tc>
      </w:tr>
      <w:tr w:rsidR="00BF1C57" w:rsidRPr="00140C1B" w14:paraId="64F9CAEC" w14:textId="77777777" w:rsidTr="00140C1B">
        <w:tc>
          <w:tcPr>
            <w:tcW w:w="2967" w:type="dxa"/>
            <w:tcBorders>
              <w:top w:val="nil"/>
              <w:left w:val="single" w:sz="8" w:space="0" w:color="auto"/>
              <w:bottom w:val="single" w:sz="8" w:space="0" w:color="auto"/>
              <w:right w:val="single" w:sz="8" w:space="0" w:color="auto"/>
            </w:tcBorders>
            <w:shd w:val="clear" w:color="auto" w:fill="auto"/>
            <w:vAlign w:val="center"/>
          </w:tcPr>
          <w:p w14:paraId="3C0DC2D0" w14:textId="5AC03CF2" w:rsidR="00BF1C57" w:rsidRPr="00140C1B" w:rsidRDefault="00440E7F" w:rsidP="00BF1C57">
            <w:pPr>
              <w:ind w:left="0" w:firstLine="0"/>
              <w:rPr>
                <w:rFonts w:asciiTheme="minorHAnsi" w:eastAsia="Times New Roman" w:hAnsiTheme="minorHAnsi" w:cstheme="minorHAnsi"/>
                <w:color w:val="000000"/>
                <w:sz w:val="20"/>
                <w:szCs w:val="20"/>
                <w:lang w:eastAsia="en-GB"/>
              </w:rPr>
            </w:pPr>
            <w:r w:rsidRPr="00140C1B">
              <w:rPr>
                <w:rFonts w:asciiTheme="minorHAnsi" w:eastAsia="Times New Roman" w:hAnsiTheme="minorHAnsi" w:cstheme="minorHAnsi"/>
                <w:color w:val="000000"/>
                <w:sz w:val="20"/>
                <w:szCs w:val="20"/>
                <w:lang w:eastAsia="en-GB"/>
              </w:rPr>
              <w:t>Austria</w:t>
            </w:r>
          </w:p>
        </w:tc>
        <w:tc>
          <w:tcPr>
            <w:tcW w:w="1985" w:type="dxa"/>
            <w:tcBorders>
              <w:top w:val="nil"/>
              <w:left w:val="nil"/>
              <w:bottom w:val="single" w:sz="8" w:space="0" w:color="auto"/>
              <w:right w:val="single" w:sz="8" w:space="0" w:color="auto"/>
            </w:tcBorders>
            <w:shd w:val="clear" w:color="auto" w:fill="auto"/>
            <w:vAlign w:val="center"/>
          </w:tcPr>
          <w:p w14:paraId="76F770F0" w14:textId="1BEF08C7" w:rsidR="00BF1C57" w:rsidRPr="00140C1B" w:rsidRDefault="00440E7F" w:rsidP="00463365">
            <w:pPr>
              <w:ind w:left="0" w:right="89" w:firstLine="0"/>
              <w:jc w:val="right"/>
              <w:rPr>
                <w:rFonts w:asciiTheme="minorHAnsi" w:eastAsia="Times New Roman" w:hAnsiTheme="minorHAnsi" w:cstheme="minorHAnsi"/>
                <w:color w:val="000000"/>
                <w:sz w:val="20"/>
                <w:szCs w:val="20"/>
                <w:lang w:eastAsia="en-GB"/>
              </w:rPr>
            </w:pPr>
            <w:r w:rsidRPr="00140C1B">
              <w:rPr>
                <w:rFonts w:asciiTheme="minorHAnsi" w:eastAsia="Times New Roman" w:hAnsiTheme="minorHAnsi" w:cstheme="minorHAnsi"/>
                <w:color w:val="000000"/>
                <w:sz w:val="20"/>
                <w:szCs w:val="20"/>
                <w:lang w:eastAsia="en-GB"/>
              </w:rPr>
              <w:t>5</w:t>
            </w:r>
          </w:p>
        </w:tc>
        <w:tc>
          <w:tcPr>
            <w:tcW w:w="4110" w:type="dxa"/>
            <w:tcBorders>
              <w:top w:val="nil"/>
              <w:left w:val="nil"/>
              <w:bottom w:val="single" w:sz="8" w:space="0" w:color="auto"/>
              <w:right w:val="single" w:sz="8" w:space="0" w:color="auto"/>
            </w:tcBorders>
            <w:shd w:val="clear" w:color="auto" w:fill="auto"/>
            <w:vAlign w:val="center"/>
          </w:tcPr>
          <w:p w14:paraId="0DB49D0E" w14:textId="13F34851" w:rsidR="00BF1C57" w:rsidRPr="00140C1B" w:rsidRDefault="00440E7F" w:rsidP="00C44C9E">
            <w:pPr>
              <w:ind w:left="0" w:firstLine="0"/>
              <w:rPr>
                <w:rFonts w:asciiTheme="minorHAnsi" w:eastAsia="Times New Roman" w:hAnsiTheme="minorHAnsi" w:cstheme="minorHAnsi"/>
                <w:color w:val="000000"/>
                <w:sz w:val="20"/>
                <w:szCs w:val="20"/>
                <w:lang w:eastAsia="en-GB"/>
              </w:rPr>
            </w:pPr>
            <w:r w:rsidRPr="00140C1B">
              <w:rPr>
                <w:rFonts w:asciiTheme="minorHAnsi" w:eastAsia="Times New Roman" w:hAnsiTheme="minorHAnsi" w:cstheme="minorHAnsi"/>
                <w:color w:val="000000"/>
                <w:sz w:val="20"/>
                <w:szCs w:val="20"/>
                <w:lang w:eastAsia="en-GB"/>
              </w:rPr>
              <w:t>COP14 sponsored delegate support</w:t>
            </w:r>
          </w:p>
        </w:tc>
      </w:tr>
      <w:tr w:rsidR="00440E7F" w:rsidRPr="00140C1B" w14:paraId="4757D866" w14:textId="77777777" w:rsidTr="00140C1B">
        <w:tc>
          <w:tcPr>
            <w:tcW w:w="2967" w:type="dxa"/>
            <w:tcBorders>
              <w:top w:val="nil"/>
              <w:left w:val="single" w:sz="8" w:space="0" w:color="auto"/>
              <w:bottom w:val="single" w:sz="8" w:space="0" w:color="auto"/>
              <w:right w:val="single" w:sz="8" w:space="0" w:color="auto"/>
            </w:tcBorders>
            <w:shd w:val="clear" w:color="auto" w:fill="auto"/>
            <w:vAlign w:val="center"/>
          </w:tcPr>
          <w:p w14:paraId="31883AEB" w14:textId="0BEDC58C" w:rsidR="00440E7F" w:rsidRPr="00140C1B" w:rsidRDefault="00440E7F" w:rsidP="00440E7F">
            <w:pPr>
              <w:ind w:left="0" w:firstLine="0"/>
              <w:rPr>
                <w:rFonts w:asciiTheme="minorHAnsi" w:eastAsia="Times New Roman" w:hAnsiTheme="minorHAnsi" w:cstheme="minorHAnsi"/>
                <w:color w:val="000000"/>
                <w:sz w:val="20"/>
                <w:szCs w:val="20"/>
                <w:lang w:eastAsia="en-GB"/>
              </w:rPr>
            </w:pPr>
            <w:r w:rsidRPr="00140C1B">
              <w:rPr>
                <w:rFonts w:asciiTheme="minorHAnsi" w:eastAsia="Times New Roman" w:hAnsiTheme="minorHAnsi" w:cstheme="minorHAnsi"/>
                <w:color w:val="000000"/>
                <w:sz w:val="20"/>
                <w:szCs w:val="20"/>
                <w:lang w:eastAsia="en-GB"/>
              </w:rPr>
              <w:t>Canada</w:t>
            </w:r>
          </w:p>
        </w:tc>
        <w:tc>
          <w:tcPr>
            <w:tcW w:w="1985" w:type="dxa"/>
            <w:tcBorders>
              <w:top w:val="nil"/>
              <w:left w:val="nil"/>
              <w:bottom w:val="single" w:sz="8" w:space="0" w:color="auto"/>
              <w:right w:val="single" w:sz="8" w:space="0" w:color="auto"/>
            </w:tcBorders>
            <w:shd w:val="clear" w:color="auto" w:fill="auto"/>
            <w:vAlign w:val="center"/>
          </w:tcPr>
          <w:p w14:paraId="5249289B" w14:textId="3BC054EA" w:rsidR="00440E7F" w:rsidRPr="00140C1B" w:rsidRDefault="00440E7F" w:rsidP="00440E7F">
            <w:pPr>
              <w:ind w:left="0" w:right="89" w:firstLine="0"/>
              <w:jc w:val="right"/>
              <w:rPr>
                <w:rFonts w:asciiTheme="minorHAnsi" w:eastAsia="Times New Roman" w:hAnsiTheme="minorHAnsi" w:cstheme="minorHAnsi"/>
                <w:color w:val="000000"/>
                <w:sz w:val="20"/>
                <w:szCs w:val="20"/>
                <w:lang w:eastAsia="en-GB"/>
              </w:rPr>
            </w:pPr>
            <w:r w:rsidRPr="00140C1B">
              <w:rPr>
                <w:rFonts w:asciiTheme="minorHAnsi" w:eastAsia="Times New Roman" w:hAnsiTheme="minorHAnsi" w:cstheme="minorHAnsi"/>
                <w:color w:val="000000"/>
                <w:sz w:val="20"/>
                <w:szCs w:val="20"/>
                <w:lang w:eastAsia="en-GB"/>
              </w:rPr>
              <w:t>36</w:t>
            </w:r>
          </w:p>
        </w:tc>
        <w:tc>
          <w:tcPr>
            <w:tcW w:w="4110" w:type="dxa"/>
            <w:tcBorders>
              <w:top w:val="nil"/>
              <w:left w:val="nil"/>
              <w:bottom w:val="single" w:sz="8" w:space="0" w:color="auto"/>
              <w:right w:val="single" w:sz="8" w:space="0" w:color="auto"/>
            </w:tcBorders>
            <w:shd w:val="clear" w:color="auto" w:fill="auto"/>
            <w:vAlign w:val="center"/>
          </w:tcPr>
          <w:p w14:paraId="5BA796FA" w14:textId="5C8672AB" w:rsidR="00440E7F" w:rsidRPr="00140C1B" w:rsidRDefault="00440E7F" w:rsidP="00440E7F">
            <w:pPr>
              <w:ind w:left="0" w:firstLine="0"/>
              <w:rPr>
                <w:rFonts w:asciiTheme="minorHAnsi" w:eastAsia="Times New Roman" w:hAnsiTheme="minorHAnsi" w:cstheme="minorHAnsi"/>
                <w:color w:val="000000"/>
                <w:sz w:val="20"/>
                <w:szCs w:val="20"/>
                <w:lang w:eastAsia="en-GB"/>
              </w:rPr>
            </w:pPr>
            <w:r w:rsidRPr="00140C1B">
              <w:rPr>
                <w:rFonts w:asciiTheme="minorHAnsi" w:eastAsia="Times New Roman" w:hAnsiTheme="minorHAnsi" w:cstheme="minorHAnsi"/>
                <w:color w:val="000000"/>
                <w:sz w:val="20"/>
                <w:szCs w:val="20"/>
                <w:lang w:eastAsia="en-GB"/>
              </w:rPr>
              <w:t>Women in wetlands</w:t>
            </w:r>
          </w:p>
        </w:tc>
      </w:tr>
      <w:tr w:rsidR="002D5BAE" w:rsidRPr="00140C1B" w14:paraId="5D3B4678" w14:textId="77777777" w:rsidTr="00140C1B">
        <w:tc>
          <w:tcPr>
            <w:tcW w:w="2967" w:type="dxa"/>
            <w:tcBorders>
              <w:top w:val="nil"/>
              <w:left w:val="single" w:sz="8" w:space="0" w:color="auto"/>
              <w:bottom w:val="single" w:sz="8" w:space="0" w:color="auto"/>
              <w:right w:val="single" w:sz="8" w:space="0" w:color="auto"/>
            </w:tcBorders>
            <w:shd w:val="clear" w:color="auto" w:fill="auto"/>
            <w:vAlign w:val="center"/>
          </w:tcPr>
          <w:p w14:paraId="599BAB44" w14:textId="6B8254A3" w:rsidR="002D5BAE" w:rsidRPr="00140C1B" w:rsidRDefault="002D5BAE" w:rsidP="00440E7F">
            <w:pPr>
              <w:ind w:left="0" w:firstLine="0"/>
              <w:rPr>
                <w:rFonts w:asciiTheme="minorHAnsi" w:eastAsia="Times New Roman" w:hAnsiTheme="minorHAnsi" w:cstheme="minorHAnsi"/>
                <w:color w:val="000000"/>
                <w:sz w:val="20"/>
                <w:szCs w:val="20"/>
                <w:lang w:eastAsia="en-GB"/>
              </w:rPr>
            </w:pPr>
            <w:r w:rsidRPr="00140C1B">
              <w:rPr>
                <w:rFonts w:asciiTheme="minorHAnsi" w:eastAsia="Times New Roman" w:hAnsiTheme="minorHAnsi" w:cstheme="minorHAnsi"/>
                <w:color w:val="000000"/>
                <w:sz w:val="20"/>
                <w:szCs w:val="20"/>
                <w:lang w:eastAsia="en-GB"/>
              </w:rPr>
              <w:t>China</w:t>
            </w:r>
          </w:p>
        </w:tc>
        <w:tc>
          <w:tcPr>
            <w:tcW w:w="1985" w:type="dxa"/>
            <w:tcBorders>
              <w:top w:val="nil"/>
              <w:left w:val="nil"/>
              <w:bottom w:val="single" w:sz="8" w:space="0" w:color="auto"/>
              <w:right w:val="single" w:sz="8" w:space="0" w:color="auto"/>
            </w:tcBorders>
            <w:shd w:val="clear" w:color="auto" w:fill="auto"/>
            <w:vAlign w:val="center"/>
          </w:tcPr>
          <w:p w14:paraId="4406384E" w14:textId="3BA90F29" w:rsidR="002D5BAE" w:rsidRPr="00140C1B" w:rsidRDefault="002D5BAE" w:rsidP="00440E7F">
            <w:pPr>
              <w:ind w:left="0" w:right="89" w:firstLine="0"/>
              <w:jc w:val="right"/>
              <w:rPr>
                <w:rFonts w:asciiTheme="minorHAnsi" w:eastAsia="Times New Roman" w:hAnsiTheme="minorHAnsi" w:cstheme="minorHAnsi"/>
                <w:color w:val="000000"/>
                <w:sz w:val="20"/>
                <w:szCs w:val="20"/>
                <w:lang w:eastAsia="en-GB"/>
              </w:rPr>
            </w:pPr>
            <w:r w:rsidRPr="00140C1B">
              <w:rPr>
                <w:rFonts w:asciiTheme="minorHAnsi" w:eastAsia="Times New Roman" w:hAnsiTheme="minorHAnsi" w:cstheme="minorHAnsi"/>
                <w:color w:val="000000"/>
                <w:sz w:val="20"/>
                <w:szCs w:val="20"/>
                <w:lang w:eastAsia="en-GB"/>
              </w:rPr>
              <w:t>188</w:t>
            </w:r>
          </w:p>
        </w:tc>
        <w:tc>
          <w:tcPr>
            <w:tcW w:w="4110" w:type="dxa"/>
            <w:tcBorders>
              <w:top w:val="nil"/>
              <w:left w:val="nil"/>
              <w:bottom w:val="single" w:sz="8" w:space="0" w:color="auto"/>
              <w:right w:val="single" w:sz="8" w:space="0" w:color="auto"/>
            </w:tcBorders>
            <w:shd w:val="clear" w:color="auto" w:fill="auto"/>
            <w:vAlign w:val="center"/>
          </w:tcPr>
          <w:p w14:paraId="3DAAD1B1" w14:textId="72044F23" w:rsidR="002D5BAE" w:rsidRPr="00140C1B" w:rsidRDefault="002D5BAE" w:rsidP="00440E7F">
            <w:pPr>
              <w:ind w:left="0" w:firstLine="0"/>
              <w:rPr>
                <w:rFonts w:asciiTheme="minorHAnsi" w:eastAsia="Times New Roman" w:hAnsiTheme="minorHAnsi" w:cstheme="minorHAnsi"/>
                <w:color w:val="000000"/>
                <w:sz w:val="20"/>
                <w:szCs w:val="20"/>
                <w:lang w:eastAsia="en-GB"/>
              </w:rPr>
            </w:pPr>
            <w:r w:rsidRPr="00140C1B">
              <w:rPr>
                <w:rFonts w:asciiTheme="minorHAnsi" w:eastAsia="Times New Roman" w:hAnsiTheme="minorHAnsi" w:cstheme="minorHAnsi"/>
                <w:color w:val="000000"/>
                <w:sz w:val="20"/>
                <w:szCs w:val="20"/>
                <w:lang w:eastAsia="en-GB"/>
              </w:rPr>
              <w:t>China presidency support</w:t>
            </w:r>
          </w:p>
        </w:tc>
      </w:tr>
      <w:tr w:rsidR="00440E7F" w:rsidRPr="00140C1B" w14:paraId="620122DC" w14:textId="77777777" w:rsidTr="00140C1B">
        <w:tc>
          <w:tcPr>
            <w:tcW w:w="2967" w:type="dxa"/>
            <w:tcBorders>
              <w:top w:val="nil"/>
              <w:left w:val="single" w:sz="8" w:space="0" w:color="auto"/>
              <w:bottom w:val="single" w:sz="8" w:space="0" w:color="auto"/>
              <w:right w:val="single" w:sz="8" w:space="0" w:color="auto"/>
            </w:tcBorders>
            <w:shd w:val="clear" w:color="auto" w:fill="auto"/>
            <w:vAlign w:val="center"/>
            <w:hideMark/>
          </w:tcPr>
          <w:p w14:paraId="5DEA9959" w14:textId="07C48829" w:rsidR="00440E7F" w:rsidRPr="00140C1B" w:rsidRDefault="00440E7F" w:rsidP="00440E7F">
            <w:pPr>
              <w:ind w:left="0" w:firstLine="0"/>
              <w:rPr>
                <w:rFonts w:asciiTheme="minorHAnsi" w:eastAsia="Times New Roman" w:hAnsiTheme="minorHAnsi" w:cstheme="minorHAnsi"/>
                <w:color w:val="000000"/>
                <w:sz w:val="20"/>
                <w:szCs w:val="20"/>
                <w:lang w:eastAsia="en-GB"/>
              </w:rPr>
            </w:pPr>
            <w:r w:rsidRPr="00140C1B">
              <w:rPr>
                <w:rFonts w:asciiTheme="minorHAnsi" w:eastAsia="Times New Roman" w:hAnsiTheme="minorHAnsi" w:cstheme="minorHAnsi"/>
                <w:color w:val="000000"/>
                <w:sz w:val="20"/>
                <w:szCs w:val="20"/>
                <w:lang w:eastAsia="en-GB"/>
              </w:rPr>
              <w:t>Danone</w:t>
            </w:r>
          </w:p>
        </w:tc>
        <w:tc>
          <w:tcPr>
            <w:tcW w:w="1985" w:type="dxa"/>
            <w:tcBorders>
              <w:top w:val="nil"/>
              <w:left w:val="nil"/>
              <w:bottom w:val="single" w:sz="8" w:space="0" w:color="auto"/>
              <w:right w:val="single" w:sz="8" w:space="0" w:color="auto"/>
            </w:tcBorders>
            <w:shd w:val="clear" w:color="auto" w:fill="auto"/>
            <w:vAlign w:val="center"/>
            <w:hideMark/>
          </w:tcPr>
          <w:p w14:paraId="0C09CE77" w14:textId="19A83249" w:rsidR="00440E7F" w:rsidRPr="00140C1B" w:rsidRDefault="00440E7F" w:rsidP="00440E7F">
            <w:pPr>
              <w:ind w:left="0" w:right="89" w:firstLine="0"/>
              <w:jc w:val="right"/>
              <w:rPr>
                <w:rFonts w:asciiTheme="minorHAnsi" w:eastAsia="Times New Roman" w:hAnsiTheme="minorHAnsi" w:cstheme="minorHAnsi"/>
                <w:color w:val="000000"/>
                <w:sz w:val="20"/>
                <w:szCs w:val="20"/>
                <w:lang w:eastAsia="en-GB"/>
              </w:rPr>
            </w:pPr>
            <w:r w:rsidRPr="00140C1B">
              <w:rPr>
                <w:rFonts w:asciiTheme="minorHAnsi" w:eastAsia="Times New Roman" w:hAnsiTheme="minorHAnsi" w:cstheme="minorHAnsi"/>
                <w:color w:val="000000"/>
                <w:sz w:val="20"/>
                <w:szCs w:val="20"/>
                <w:lang w:eastAsia="en-GB"/>
              </w:rPr>
              <w:t>66</w:t>
            </w:r>
          </w:p>
        </w:tc>
        <w:tc>
          <w:tcPr>
            <w:tcW w:w="4110" w:type="dxa"/>
            <w:tcBorders>
              <w:top w:val="nil"/>
              <w:left w:val="nil"/>
              <w:bottom w:val="single" w:sz="8" w:space="0" w:color="auto"/>
              <w:right w:val="single" w:sz="8" w:space="0" w:color="auto"/>
            </w:tcBorders>
            <w:shd w:val="clear" w:color="auto" w:fill="auto"/>
            <w:vAlign w:val="center"/>
            <w:hideMark/>
          </w:tcPr>
          <w:p w14:paraId="6F426A9E" w14:textId="18A07706" w:rsidR="00440E7F" w:rsidRPr="00140C1B" w:rsidRDefault="00440E7F" w:rsidP="00440E7F">
            <w:pPr>
              <w:ind w:left="0" w:firstLine="0"/>
              <w:rPr>
                <w:rFonts w:asciiTheme="minorHAnsi" w:eastAsia="Times New Roman" w:hAnsiTheme="minorHAnsi" w:cstheme="minorHAnsi"/>
                <w:color w:val="000000"/>
                <w:sz w:val="20"/>
                <w:szCs w:val="20"/>
                <w:lang w:eastAsia="en-GB"/>
              </w:rPr>
            </w:pPr>
            <w:r w:rsidRPr="00140C1B">
              <w:rPr>
                <w:rFonts w:asciiTheme="minorHAnsi" w:eastAsia="Times New Roman" w:hAnsiTheme="minorHAnsi" w:cstheme="minorHAnsi"/>
                <w:color w:val="000000"/>
                <w:sz w:val="20"/>
                <w:szCs w:val="20"/>
                <w:lang w:eastAsia="en-GB"/>
              </w:rPr>
              <w:t>Danone project activities</w:t>
            </w:r>
          </w:p>
        </w:tc>
      </w:tr>
      <w:tr w:rsidR="00F1014B" w:rsidRPr="00140C1B" w14:paraId="2D537E22" w14:textId="77777777" w:rsidTr="00140C1B">
        <w:tc>
          <w:tcPr>
            <w:tcW w:w="2967" w:type="dxa"/>
            <w:tcBorders>
              <w:top w:val="nil"/>
              <w:left w:val="single" w:sz="8" w:space="0" w:color="auto"/>
              <w:bottom w:val="single" w:sz="8" w:space="0" w:color="auto"/>
              <w:right w:val="single" w:sz="8" w:space="0" w:color="auto"/>
            </w:tcBorders>
            <w:shd w:val="clear" w:color="auto" w:fill="auto"/>
            <w:vAlign w:val="center"/>
          </w:tcPr>
          <w:p w14:paraId="040980C2" w14:textId="5079C581" w:rsidR="00F1014B" w:rsidRPr="00140C1B" w:rsidRDefault="00F1014B" w:rsidP="00440E7F">
            <w:pPr>
              <w:ind w:left="0" w:firstLine="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Finland</w:t>
            </w:r>
          </w:p>
        </w:tc>
        <w:tc>
          <w:tcPr>
            <w:tcW w:w="1985" w:type="dxa"/>
            <w:tcBorders>
              <w:top w:val="nil"/>
              <w:left w:val="nil"/>
              <w:bottom w:val="single" w:sz="8" w:space="0" w:color="auto"/>
              <w:right w:val="single" w:sz="8" w:space="0" w:color="auto"/>
            </w:tcBorders>
            <w:shd w:val="clear" w:color="auto" w:fill="auto"/>
            <w:vAlign w:val="center"/>
          </w:tcPr>
          <w:p w14:paraId="7B9D3EAE" w14:textId="50440CC2" w:rsidR="00F1014B" w:rsidRPr="00140C1B" w:rsidRDefault="00F1014B" w:rsidP="00440E7F">
            <w:pPr>
              <w:ind w:left="0" w:right="89" w:firstLine="0"/>
              <w:jc w:val="right"/>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9</w:t>
            </w:r>
          </w:p>
        </w:tc>
        <w:tc>
          <w:tcPr>
            <w:tcW w:w="4110" w:type="dxa"/>
            <w:tcBorders>
              <w:top w:val="nil"/>
              <w:left w:val="nil"/>
              <w:bottom w:val="single" w:sz="8" w:space="0" w:color="auto"/>
              <w:right w:val="single" w:sz="8" w:space="0" w:color="auto"/>
            </w:tcBorders>
            <w:shd w:val="clear" w:color="auto" w:fill="auto"/>
            <w:vAlign w:val="center"/>
          </w:tcPr>
          <w:p w14:paraId="5A7A9FDB" w14:textId="5AE6E8DE" w:rsidR="00F1014B" w:rsidRPr="00140C1B" w:rsidRDefault="00F1014B" w:rsidP="00440E7F">
            <w:pPr>
              <w:ind w:left="0" w:firstLine="0"/>
              <w:rPr>
                <w:rFonts w:asciiTheme="minorHAnsi" w:eastAsia="Times New Roman" w:hAnsiTheme="minorHAnsi" w:cstheme="minorHAnsi"/>
                <w:color w:val="000000"/>
                <w:sz w:val="20"/>
                <w:szCs w:val="20"/>
                <w:lang w:eastAsia="en-GB"/>
              </w:rPr>
            </w:pPr>
            <w:r w:rsidRPr="00140C1B">
              <w:rPr>
                <w:rFonts w:asciiTheme="minorHAnsi" w:eastAsia="Times New Roman" w:hAnsiTheme="minorHAnsi" w:cstheme="minorHAnsi"/>
                <w:color w:val="000000"/>
                <w:sz w:val="20"/>
                <w:szCs w:val="20"/>
                <w:lang w:eastAsia="en-GB"/>
              </w:rPr>
              <w:t>STRP workplan 2023-2025</w:t>
            </w:r>
          </w:p>
        </w:tc>
      </w:tr>
      <w:tr w:rsidR="002D5BAE" w:rsidRPr="00140C1B" w14:paraId="3AFBCC8C" w14:textId="77777777" w:rsidTr="00140C1B">
        <w:tc>
          <w:tcPr>
            <w:tcW w:w="2967" w:type="dxa"/>
            <w:tcBorders>
              <w:top w:val="nil"/>
              <w:left w:val="single" w:sz="8" w:space="0" w:color="auto"/>
              <w:bottom w:val="single" w:sz="8" w:space="0" w:color="auto"/>
              <w:right w:val="single" w:sz="8" w:space="0" w:color="auto"/>
            </w:tcBorders>
            <w:shd w:val="clear" w:color="auto" w:fill="auto"/>
            <w:vAlign w:val="center"/>
          </w:tcPr>
          <w:p w14:paraId="25D559CA" w14:textId="68CAEB6E" w:rsidR="002D5BAE" w:rsidRPr="00140C1B" w:rsidRDefault="002D5BAE" w:rsidP="002D5BAE">
            <w:pPr>
              <w:ind w:left="0" w:firstLine="0"/>
              <w:rPr>
                <w:rFonts w:asciiTheme="minorHAnsi" w:eastAsia="Times New Roman" w:hAnsiTheme="minorHAnsi" w:cstheme="minorHAnsi"/>
                <w:color w:val="000000"/>
                <w:sz w:val="20"/>
                <w:szCs w:val="20"/>
                <w:lang w:eastAsia="en-GB"/>
              </w:rPr>
            </w:pPr>
            <w:r w:rsidRPr="00140C1B">
              <w:rPr>
                <w:rFonts w:asciiTheme="minorHAnsi" w:eastAsia="Times New Roman" w:hAnsiTheme="minorHAnsi" w:cstheme="minorHAnsi"/>
                <w:color w:val="000000"/>
                <w:sz w:val="20"/>
                <w:szCs w:val="20"/>
                <w:lang w:eastAsia="en-GB"/>
              </w:rPr>
              <w:t>Germany</w:t>
            </w:r>
          </w:p>
        </w:tc>
        <w:tc>
          <w:tcPr>
            <w:tcW w:w="1985" w:type="dxa"/>
            <w:tcBorders>
              <w:top w:val="nil"/>
              <w:left w:val="nil"/>
              <w:bottom w:val="single" w:sz="8" w:space="0" w:color="auto"/>
              <w:right w:val="single" w:sz="8" w:space="0" w:color="auto"/>
            </w:tcBorders>
            <w:shd w:val="clear" w:color="auto" w:fill="auto"/>
            <w:vAlign w:val="center"/>
          </w:tcPr>
          <w:p w14:paraId="04E26C0F" w14:textId="7743CF36" w:rsidR="002D5BAE" w:rsidRPr="00140C1B" w:rsidRDefault="002D5BAE" w:rsidP="002D5BAE">
            <w:pPr>
              <w:ind w:left="0" w:right="89" w:firstLine="0"/>
              <w:jc w:val="right"/>
              <w:rPr>
                <w:rFonts w:asciiTheme="minorHAnsi" w:eastAsia="Times New Roman" w:hAnsiTheme="minorHAnsi" w:cstheme="minorHAnsi"/>
                <w:color w:val="000000"/>
                <w:sz w:val="20"/>
                <w:szCs w:val="20"/>
                <w:lang w:eastAsia="en-GB"/>
              </w:rPr>
            </w:pPr>
            <w:r w:rsidRPr="00140C1B">
              <w:rPr>
                <w:rFonts w:asciiTheme="minorHAnsi" w:eastAsia="Times New Roman" w:hAnsiTheme="minorHAnsi" w:cstheme="minorHAnsi"/>
                <w:color w:val="000000"/>
                <w:sz w:val="20"/>
                <w:szCs w:val="20"/>
                <w:lang w:eastAsia="en-GB"/>
              </w:rPr>
              <w:t>252</w:t>
            </w:r>
          </w:p>
        </w:tc>
        <w:tc>
          <w:tcPr>
            <w:tcW w:w="4110" w:type="dxa"/>
            <w:tcBorders>
              <w:top w:val="nil"/>
              <w:left w:val="nil"/>
              <w:bottom w:val="single" w:sz="8" w:space="0" w:color="auto"/>
              <w:right w:val="single" w:sz="8" w:space="0" w:color="auto"/>
            </w:tcBorders>
            <w:shd w:val="clear" w:color="auto" w:fill="auto"/>
            <w:vAlign w:val="center"/>
          </w:tcPr>
          <w:p w14:paraId="7D582E79" w14:textId="3DCF70CA" w:rsidR="002D5BAE" w:rsidRPr="00140C1B" w:rsidRDefault="002D5BAE" w:rsidP="002D5BAE">
            <w:pPr>
              <w:ind w:left="0" w:firstLine="0"/>
              <w:rPr>
                <w:rFonts w:asciiTheme="minorHAnsi" w:eastAsia="Times New Roman" w:hAnsiTheme="minorHAnsi" w:cstheme="minorHAnsi"/>
                <w:color w:val="000000"/>
                <w:sz w:val="20"/>
                <w:szCs w:val="20"/>
                <w:lang w:eastAsia="en-GB"/>
              </w:rPr>
            </w:pPr>
            <w:r w:rsidRPr="00140C1B">
              <w:rPr>
                <w:rFonts w:asciiTheme="minorHAnsi" w:eastAsia="Times New Roman" w:hAnsiTheme="minorHAnsi" w:cstheme="minorHAnsi"/>
                <w:color w:val="000000"/>
                <w:sz w:val="20"/>
                <w:szCs w:val="20"/>
                <w:lang w:eastAsia="en-GB"/>
              </w:rPr>
              <w:t>Wise use of Caribbean wetlands</w:t>
            </w:r>
          </w:p>
        </w:tc>
      </w:tr>
      <w:tr w:rsidR="002D5BAE" w:rsidRPr="00140C1B" w14:paraId="6A306CF8" w14:textId="77777777" w:rsidTr="00140C1B">
        <w:tc>
          <w:tcPr>
            <w:tcW w:w="2967" w:type="dxa"/>
            <w:tcBorders>
              <w:top w:val="nil"/>
              <w:left w:val="single" w:sz="8" w:space="0" w:color="auto"/>
              <w:bottom w:val="single" w:sz="8" w:space="0" w:color="auto"/>
              <w:right w:val="single" w:sz="8" w:space="0" w:color="auto"/>
            </w:tcBorders>
            <w:shd w:val="clear" w:color="auto" w:fill="auto"/>
            <w:vAlign w:val="center"/>
            <w:hideMark/>
          </w:tcPr>
          <w:p w14:paraId="60A34EAD" w14:textId="5F02CF55" w:rsidR="002D5BAE" w:rsidRPr="00140C1B" w:rsidRDefault="002D5BAE" w:rsidP="002D5BAE">
            <w:pPr>
              <w:ind w:left="0" w:firstLine="0"/>
              <w:rPr>
                <w:rFonts w:asciiTheme="minorHAnsi" w:eastAsia="Times New Roman" w:hAnsiTheme="minorHAnsi" w:cstheme="minorHAnsi"/>
                <w:color w:val="000000"/>
                <w:sz w:val="20"/>
                <w:szCs w:val="20"/>
                <w:lang w:eastAsia="en-GB"/>
              </w:rPr>
            </w:pPr>
            <w:r w:rsidRPr="00140C1B">
              <w:rPr>
                <w:rFonts w:asciiTheme="minorHAnsi" w:eastAsia="Times New Roman" w:hAnsiTheme="minorHAnsi" w:cstheme="minorHAnsi"/>
                <w:color w:val="000000"/>
                <w:sz w:val="20"/>
                <w:szCs w:val="20"/>
                <w:lang w:eastAsia="en-GB"/>
              </w:rPr>
              <w:t>Nagao Wetland Fund</w:t>
            </w:r>
          </w:p>
        </w:tc>
        <w:tc>
          <w:tcPr>
            <w:tcW w:w="1985" w:type="dxa"/>
            <w:tcBorders>
              <w:top w:val="nil"/>
              <w:left w:val="nil"/>
              <w:bottom w:val="single" w:sz="8" w:space="0" w:color="auto"/>
              <w:right w:val="single" w:sz="8" w:space="0" w:color="auto"/>
            </w:tcBorders>
            <w:shd w:val="clear" w:color="auto" w:fill="auto"/>
            <w:vAlign w:val="center"/>
            <w:hideMark/>
          </w:tcPr>
          <w:p w14:paraId="740E2D3E" w14:textId="09D8EBE4" w:rsidR="002D5BAE" w:rsidRPr="00140C1B" w:rsidRDefault="002D5BAE" w:rsidP="002D5BAE">
            <w:pPr>
              <w:ind w:left="0" w:right="89" w:firstLine="0"/>
              <w:jc w:val="right"/>
              <w:rPr>
                <w:rFonts w:asciiTheme="minorHAnsi" w:eastAsia="Times New Roman" w:hAnsiTheme="minorHAnsi" w:cstheme="minorHAnsi"/>
                <w:color w:val="000000"/>
                <w:sz w:val="20"/>
                <w:szCs w:val="20"/>
                <w:lang w:eastAsia="en-GB"/>
              </w:rPr>
            </w:pPr>
            <w:r w:rsidRPr="00140C1B">
              <w:rPr>
                <w:rFonts w:asciiTheme="minorHAnsi" w:eastAsia="Times New Roman" w:hAnsiTheme="minorHAnsi" w:cstheme="minorHAnsi"/>
                <w:color w:val="000000"/>
                <w:sz w:val="20"/>
                <w:szCs w:val="20"/>
                <w:lang w:eastAsia="en-GB"/>
              </w:rPr>
              <w:t>58</w:t>
            </w:r>
          </w:p>
        </w:tc>
        <w:tc>
          <w:tcPr>
            <w:tcW w:w="4110" w:type="dxa"/>
            <w:tcBorders>
              <w:top w:val="nil"/>
              <w:left w:val="nil"/>
              <w:bottom w:val="single" w:sz="8" w:space="0" w:color="auto"/>
              <w:right w:val="single" w:sz="8" w:space="0" w:color="auto"/>
            </w:tcBorders>
            <w:shd w:val="clear" w:color="auto" w:fill="auto"/>
            <w:vAlign w:val="center"/>
            <w:hideMark/>
          </w:tcPr>
          <w:p w14:paraId="5EEAA107" w14:textId="61DE2E8B" w:rsidR="002D5BAE" w:rsidRPr="00140C1B" w:rsidRDefault="002D5BAE" w:rsidP="002D5BAE">
            <w:pPr>
              <w:ind w:left="0" w:firstLine="0"/>
              <w:rPr>
                <w:rFonts w:asciiTheme="minorHAnsi" w:eastAsia="Times New Roman" w:hAnsiTheme="minorHAnsi" w:cstheme="minorHAnsi"/>
                <w:color w:val="000000"/>
                <w:sz w:val="20"/>
                <w:szCs w:val="20"/>
                <w:lang w:eastAsia="en-GB"/>
              </w:rPr>
            </w:pPr>
            <w:r w:rsidRPr="00140C1B">
              <w:rPr>
                <w:rFonts w:asciiTheme="minorHAnsi" w:eastAsia="Times New Roman" w:hAnsiTheme="minorHAnsi" w:cstheme="minorHAnsi"/>
                <w:color w:val="000000"/>
                <w:sz w:val="20"/>
                <w:szCs w:val="20"/>
                <w:lang w:eastAsia="en-GB"/>
              </w:rPr>
              <w:t>NEF Japan</w:t>
            </w:r>
          </w:p>
        </w:tc>
      </w:tr>
      <w:tr w:rsidR="002D5BAE" w:rsidRPr="00140C1B" w14:paraId="677D8EEF" w14:textId="77777777" w:rsidTr="00140C1B">
        <w:tc>
          <w:tcPr>
            <w:tcW w:w="2967" w:type="dxa"/>
            <w:tcBorders>
              <w:top w:val="nil"/>
              <w:left w:val="single" w:sz="8" w:space="0" w:color="auto"/>
              <w:bottom w:val="single" w:sz="8" w:space="0" w:color="auto"/>
              <w:right w:val="single" w:sz="8" w:space="0" w:color="auto"/>
            </w:tcBorders>
            <w:shd w:val="clear" w:color="auto" w:fill="auto"/>
            <w:vAlign w:val="center"/>
            <w:hideMark/>
          </w:tcPr>
          <w:p w14:paraId="5ED167B8" w14:textId="23AC647D" w:rsidR="002D5BAE" w:rsidRPr="00140C1B" w:rsidRDefault="002D5BAE" w:rsidP="002D5BAE">
            <w:pPr>
              <w:ind w:left="0" w:firstLine="0"/>
              <w:rPr>
                <w:rFonts w:asciiTheme="minorHAnsi" w:eastAsia="Times New Roman" w:hAnsiTheme="minorHAnsi" w:cstheme="minorHAnsi"/>
                <w:color w:val="000000"/>
                <w:sz w:val="20"/>
                <w:szCs w:val="20"/>
                <w:lang w:eastAsia="en-GB"/>
              </w:rPr>
            </w:pPr>
            <w:r w:rsidRPr="00140C1B">
              <w:rPr>
                <w:rFonts w:asciiTheme="minorHAnsi" w:eastAsia="Times New Roman" w:hAnsiTheme="minorHAnsi" w:cstheme="minorHAnsi"/>
                <w:color w:val="000000"/>
                <w:sz w:val="20"/>
                <w:szCs w:val="20"/>
                <w:lang w:eastAsia="en-GB"/>
              </w:rPr>
              <w:t>Norway</w:t>
            </w:r>
          </w:p>
        </w:tc>
        <w:tc>
          <w:tcPr>
            <w:tcW w:w="1985" w:type="dxa"/>
            <w:tcBorders>
              <w:top w:val="nil"/>
              <w:left w:val="nil"/>
              <w:bottom w:val="single" w:sz="8" w:space="0" w:color="auto"/>
              <w:right w:val="single" w:sz="8" w:space="0" w:color="auto"/>
            </w:tcBorders>
            <w:shd w:val="clear" w:color="auto" w:fill="auto"/>
            <w:vAlign w:val="center"/>
            <w:hideMark/>
          </w:tcPr>
          <w:p w14:paraId="2284E0D3" w14:textId="2797C8A8" w:rsidR="002D5BAE" w:rsidRPr="00140C1B" w:rsidRDefault="002D5BAE" w:rsidP="002D5BAE">
            <w:pPr>
              <w:ind w:left="0" w:right="89" w:firstLine="0"/>
              <w:jc w:val="right"/>
              <w:rPr>
                <w:rFonts w:asciiTheme="minorHAnsi" w:eastAsia="Times New Roman" w:hAnsiTheme="minorHAnsi" w:cstheme="minorHAnsi"/>
                <w:color w:val="000000"/>
                <w:sz w:val="20"/>
                <w:szCs w:val="20"/>
                <w:lang w:eastAsia="en-GB"/>
              </w:rPr>
            </w:pPr>
            <w:r w:rsidRPr="00140C1B">
              <w:rPr>
                <w:rFonts w:asciiTheme="minorHAnsi" w:eastAsia="Times New Roman" w:hAnsiTheme="minorHAnsi" w:cstheme="minorHAnsi"/>
                <w:color w:val="000000"/>
                <w:sz w:val="20"/>
                <w:szCs w:val="20"/>
                <w:lang w:eastAsia="en-GB"/>
              </w:rPr>
              <w:t>12</w:t>
            </w:r>
          </w:p>
        </w:tc>
        <w:tc>
          <w:tcPr>
            <w:tcW w:w="4110" w:type="dxa"/>
            <w:tcBorders>
              <w:top w:val="nil"/>
              <w:left w:val="nil"/>
              <w:bottom w:val="single" w:sz="8" w:space="0" w:color="auto"/>
              <w:right w:val="single" w:sz="8" w:space="0" w:color="auto"/>
            </w:tcBorders>
            <w:shd w:val="clear" w:color="auto" w:fill="auto"/>
            <w:vAlign w:val="center"/>
            <w:hideMark/>
          </w:tcPr>
          <w:p w14:paraId="5EB1D677" w14:textId="0AE99954" w:rsidR="002D5BAE" w:rsidRPr="00140C1B" w:rsidRDefault="002D5BAE" w:rsidP="002D5BAE">
            <w:pPr>
              <w:ind w:left="0" w:firstLine="0"/>
              <w:rPr>
                <w:rFonts w:asciiTheme="minorHAnsi" w:eastAsia="Times New Roman" w:hAnsiTheme="minorHAnsi" w:cstheme="minorHAnsi"/>
                <w:color w:val="000000"/>
                <w:sz w:val="20"/>
                <w:szCs w:val="20"/>
                <w:lang w:eastAsia="en-GB"/>
              </w:rPr>
            </w:pPr>
            <w:r w:rsidRPr="00140C1B">
              <w:rPr>
                <w:rFonts w:asciiTheme="minorHAnsi" w:eastAsia="Times New Roman" w:hAnsiTheme="minorHAnsi" w:cstheme="minorHAnsi"/>
                <w:color w:val="000000"/>
                <w:sz w:val="20"/>
                <w:szCs w:val="20"/>
                <w:lang w:eastAsia="en-GB"/>
              </w:rPr>
              <w:t>STRP workplan 2023-2025</w:t>
            </w:r>
          </w:p>
        </w:tc>
      </w:tr>
      <w:tr w:rsidR="002D5BAE" w:rsidRPr="00140C1B" w14:paraId="23D8DB2E" w14:textId="77777777" w:rsidTr="00140C1B">
        <w:tc>
          <w:tcPr>
            <w:tcW w:w="2967" w:type="dxa"/>
            <w:tcBorders>
              <w:top w:val="nil"/>
              <w:left w:val="single" w:sz="8" w:space="0" w:color="auto"/>
              <w:bottom w:val="single" w:sz="8" w:space="0" w:color="auto"/>
              <w:right w:val="single" w:sz="8" w:space="0" w:color="auto"/>
            </w:tcBorders>
            <w:shd w:val="clear" w:color="auto" w:fill="auto"/>
            <w:vAlign w:val="center"/>
          </w:tcPr>
          <w:p w14:paraId="56E162C1" w14:textId="772A1706" w:rsidR="002D5BAE" w:rsidRPr="00140C1B" w:rsidRDefault="002D5BAE" w:rsidP="002D5BAE">
            <w:pPr>
              <w:ind w:left="0" w:firstLine="0"/>
              <w:rPr>
                <w:rFonts w:asciiTheme="minorHAnsi" w:eastAsia="Times New Roman" w:hAnsiTheme="minorHAnsi" w:cstheme="minorHAnsi"/>
                <w:color w:val="000000"/>
                <w:sz w:val="20"/>
                <w:szCs w:val="20"/>
                <w:lang w:eastAsia="en-GB"/>
              </w:rPr>
            </w:pPr>
            <w:r w:rsidRPr="00140C1B">
              <w:rPr>
                <w:rFonts w:asciiTheme="minorHAnsi" w:eastAsia="Times New Roman" w:hAnsiTheme="minorHAnsi" w:cstheme="minorHAnsi"/>
                <w:color w:val="000000"/>
                <w:sz w:val="20"/>
                <w:szCs w:val="20"/>
                <w:lang w:eastAsia="en-GB"/>
              </w:rPr>
              <w:t>Republic of Korea</w:t>
            </w:r>
          </w:p>
        </w:tc>
        <w:tc>
          <w:tcPr>
            <w:tcW w:w="1985" w:type="dxa"/>
            <w:tcBorders>
              <w:top w:val="nil"/>
              <w:left w:val="nil"/>
              <w:bottom w:val="single" w:sz="8" w:space="0" w:color="auto"/>
              <w:right w:val="single" w:sz="8" w:space="0" w:color="auto"/>
            </w:tcBorders>
            <w:shd w:val="clear" w:color="auto" w:fill="auto"/>
            <w:vAlign w:val="center"/>
          </w:tcPr>
          <w:p w14:paraId="1F967097" w14:textId="24C24BF3" w:rsidR="002D5BAE" w:rsidRPr="00140C1B" w:rsidRDefault="002D5BAE" w:rsidP="002D5BAE">
            <w:pPr>
              <w:ind w:left="0" w:right="89" w:firstLine="0"/>
              <w:jc w:val="right"/>
              <w:rPr>
                <w:rFonts w:asciiTheme="minorHAnsi" w:eastAsia="Times New Roman" w:hAnsiTheme="minorHAnsi" w:cstheme="minorHAnsi"/>
                <w:color w:val="000000"/>
                <w:sz w:val="20"/>
                <w:szCs w:val="20"/>
                <w:lang w:eastAsia="en-GB"/>
              </w:rPr>
            </w:pPr>
            <w:r w:rsidRPr="00140C1B">
              <w:rPr>
                <w:rFonts w:asciiTheme="minorHAnsi" w:eastAsia="Times New Roman" w:hAnsiTheme="minorHAnsi" w:cstheme="minorHAnsi"/>
                <w:color w:val="000000"/>
                <w:sz w:val="20"/>
                <w:szCs w:val="20"/>
                <w:lang w:eastAsia="en-GB"/>
              </w:rPr>
              <w:t>187</w:t>
            </w:r>
          </w:p>
        </w:tc>
        <w:tc>
          <w:tcPr>
            <w:tcW w:w="4110" w:type="dxa"/>
            <w:tcBorders>
              <w:top w:val="nil"/>
              <w:left w:val="nil"/>
              <w:bottom w:val="single" w:sz="8" w:space="0" w:color="auto"/>
              <w:right w:val="single" w:sz="8" w:space="0" w:color="auto"/>
            </w:tcBorders>
            <w:shd w:val="clear" w:color="auto" w:fill="auto"/>
            <w:vAlign w:val="center"/>
          </w:tcPr>
          <w:p w14:paraId="696A089A" w14:textId="1DDB3F1B" w:rsidR="002D5BAE" w:rsidRPr="00140C1B" w:rsidRDefault="002D5BAE" w:rsidP="002D5BAE">
            <w:pPr>
              <w:ind w:left="0" w:firstLine="0"/>
              <w:rPr>
                <w:rFonts w:asciiTheme="minorHAnsi" w:eastAsia="Times New Roman" w:hAnsiTheme="minorHAnsi" w:cstheme="minorHAnsi"/>
                <w:color w:val="000000"/>
                <w:sz w:val="20"/>
                <w:szCs w:val="20"/>
                <w:lang w:eastAsia="en-GB"/>
              </w:rPr>
            </w:pPr>
            <w:r w:rsidRPr="00140C1B">
              <w:rPr>
                <w:rFonts w:asciiTheme="minorHAnsi" w:eastAsia="Times New Roman" w:hAnsiTheme="minorHAnsi" w:cstheme="minorHAnsi"/>
                <w:color w:val="000000"/>
                <w:sz w:val="20"/>
                <w:szCs w:val="20"/>
                <w:lang w:eastAsia="en-GB"/>
              </w:rPr>
              <w:t>Enhance implementation of the Convention</w:t>
            </w:r>
          </w:p>
        </w:tc>
      </w:tr>
      <w:tr w:rsidR="002D5BAE" w:rsidRPr="00140C1B" w14:paraId="753B495D" w14:textId="77777777" w:rsidTr="00140C1B">
        <w:tc>
          <w:tcPr>
            <w:tcW w:w="2967" w:type="dxa"/>
            <w:tcBorders>
              <w:top w:val="nil"/>
              <w:left w:val="single" w:sz="8" w:space="0" w:color="auto"/>
              <w:bottom w:val="single" w:sz="8" w:space="0" w:color="auto"/>
              <w:right w:val="single" w:sz="8" w:space="0" w:color="auto"/>
            </w:tcBorders>
            <w:shd w:val="clear" w:color="auto" w:fill="auto"/>
            <w:vAlign w:val="center"/>
            <w:hideMark/>
          </w:tcPr>
          <w:p w14:paraId="515D4861" w14:textId="786901AF" w:rsidR="002D5BAE" w:rsidRPr="00140C1B" w:rsidRDefault="002D5BAE" w:rsidP="002D5BAE">
            <w:pPr>
              <w:ind w:left="0" w:firstLine="0"/>
              <w:rPr>
                <w:rFonts w:asciiTheme="minorHAnsi" w:eastAsia="Times New Roman" w:hAnsiTheme="minorHAnsi" w:cstheme="minorHAnsi"/>
                <w:color w:val="000000"/>
                <w:sz w:val="20"/>
                <w:szCs w:val="20"/>
                <w:lang w:eastAsia="en-GB"/>
              </w:rPr>
            </w:pPr>
            <w:r w:rsidRPr="00140C1B">
              <w:rPr>
                <w:rFonts w:asciiTheme="minorHAnsi" w:eastAsia="Times New Roman" w:hAnsiTheme="minorHAnsi" w:cstheme="minorHAnsi"/>
                <w:color w:val="000000"/>
                <w:sz w:val="20"/>
                <w:szCs w:val="20"/>
                <w:lang w:eastAsia="en-GB"/>
              </w:rPr>
              <w:t>Switzerland</w:t>
            </w:r>
          </w:p>
        </w:tc>
        <w:tc>
          <w:tcPr>
            <w:tcW w:w="1985" w:type="dxa"/>
            <w:tcBorders>
              <w:top w:val="nil"/>
              <w:left w:val="nil"/>
              <w:bottom w:val="single" w:sz="8" w:space="0" w:color="auto"/>
              <w:right w:val="single" w:sz="8" w:space="0" w:color="auto"/>
            </w:tcBorders>
            <w:shd w:val="clear" w:color="auto" w:fill="auto"/>
            <w:vAlign w:val="center"/>
            <w:hideMark/>
          </w:tcPr>
          <w:p w14:paraId="02AE94D2" w14:textId="6F7281A5" w:rsidR="002D5BAE" w:rsidRPr="00140C1B" w:rsidRDefault="002D5BAE" w:rsidP="002D5BAE">
            <w:pPr>
              <w:ind w:left="0" w:right="89" w:firstLine="0"/>
              <w:jc w:val="right"/>
              <w:rPr>
                <w:rFonts w:asciiTheme="minorHAnsi" w:eastAsia="Times New Roman" w:hAnsiTheme="minorHAnsi" w:cstheme="minorHAnsi"/>
                <w:color w:val="000000"/>
                <w:sz w:val="20"/>
                <w:szCs w:val="20"/>
                <w:lang w:eastAsia="en-GB"/>
              </w:rPr>
            </w:pPr>
            <w:r w:rsidRPr="00140C1B">
              <w:rPr>
                <w:rFonts w:asciiTheme="minorHAnsi" w:eastAsia="Times New Roman" w:hAnsiTheme="minorHAnsi" w:cstheme="minorHAnsi"/>
                <w:color w:val="000000"/>
                <w:sz w:val="20"/>
                <w:szCs w:val="20"/>
                <w:lang w:eastAsia="en-GB"/>
              </w:rPr>
              <w:t>50</w:t>
            </w:r>
          </w:p>
        </w:tc>
        <w:tc>
          <w:tcPr>
            <w:tcW w:w="4110" w:type="dxa"/>
            <w:tcBorders>
              <w:top w:val="nil"/>
              <w:left w:val="nil"/>
              <w:bottom w:val="single" w:sz="8" w:space="0" w:color="auto"/>
              <w:right w:val="single" w:sz="8" w:space="0" w:color="auto"/>
            </w:tcBorders>
            <w:shd w:val="clear" w:color="auto" w:fill="auto"/>
            <w:vAlign w:val="center"/>
          </w:tcPr>
          <w:p w14:paraId="7E8FFF1F" w14:textId="580914E6" w:rsidR="002D5BAE" w:rsidRPr="00140C1B" w:rsidRDefault="002D5BAE" w:rsidP="002D5BAE">
            <w:pPr>
              <w:ind w:left="0" w:firstLine="0"/>
              <w:rPr>
                <w:rFonts w:asciiTheme="minorHAnsi" w:eastAsia="Times New Roman" w:hAnsiTheme="minorHAnsi" w:cstheme="minorHAnsi"/>
                <w:color w:val="000000"/>
                <w:sz w:val="20"/>
                <w:szCs w:val="20"/>
                <w:lang w:eastAsia="en-GB"/>
              </w:rPr>
            </w:pPr>
            <w:r w:rsidRPr="00140C1B">
              <w:rPr>
                <w:rFonts w:asciiTheme="minorHAnsi" w:eastAsia="Times New Roman" w:hAnsiTheme="minorHAnsi" w:cstheme="minorHAnsi"/>
                <w:color w:val="000000"/>
                <w:sz w:val="20"/>
                <w:szCs w:val="20"/>
                <w:lang w:eastAsia="en-GB"/>
              </w:rPr>
              <w:t>COP14 sponsored delegate support</w:t>
            </w:r>
          </w:p>
        </w:tc>
      </w:tr>
      <w:tr w:rsidR="002D5BAE" w:rsidRPr="00140C1B" w14:paraId="5499E94A" w14:textId="77777777" w:rsidTr="00140C1B">
        <w:tc>
          <w:tcPr>
            <w:tcW w:w="2967" w:type="dxa"/>
            <w:tcBorders>
              <w:top w:val="nil"/>
              <w:left w:val="single" w:sz="8" w:space="0" w:color="auto"/>
              <w:bottom w:val="single" w:sz="8" w:space="0" w:color="auto"/>
              <w:right w:val="single" w:sz="8" w:space="0" w:color="auto"/>
            </w:tcBorders>
            <w:shd w:val="clear" w:color="auto" w:fill="auto"/>
            <w:vAlign w:val="center"/>
            <w:hideMark/>
          </w:tcPr>
          <w:p w14:paraId="7E7A645A" w14:textId="6F739611" w:rsidR="002D5BAE" w:rsidRPr="00140C1B" w:rsidRDefault="002D5BAE" w:rsidP="002D5BAE">
            <w:pPr>
              <w:ind w:left="0" w:firstLine="0"/>
              <w:rPr>
                <w:rFonts w:asciiTheme="minorHAnsi" w:eastAsia="Times New Roman" w:hAnsiTheme="minorHAnsi" w:cstheme="minorHAnsi"/>
                <w:color w:val="000000"/>
                <w:sz w:val="20"/>
                <w:szCs w:val="20"/>
                <w:lang w:eastAsia="en-GB"/>
              </w:rPr>
            </w:pPr>
            <w:r w:rsidRPr="00140C1B">
              <w:rPr>
                <w:rFonts w:asciiTheme="minorHAnsi" w:eastAsia="Times New Roman" w:hAnsiTheme="minorHAnsi" w:cstheme="minorHAnsi"/>
                <w:color w:val="000000"/>
                <w:sz w:val="20"/>
                <w:szCs w:val="20"/>
                <w:lang w:eastAsia="en-GB"/>
              </w:rPr>
              <w:t>Switzerland</w:t>
            </w:r>
          </w:p>
        </w:tc>
        <w:tc>
          <w:tcPr>
            <w:tcW w:w="1985" w:type="dxa"/>
            <w:tcBorders>
              <w:top w:val="nil"/>
              <w:left w:val="nil"/>
              <w:bottom w:val="single" w:sz="8" w:space="0" w:color="auto"/>
              <w:right w:val="single" w:sz="8" w:space="0" w:color="auto"/>
            </w:tcBorders>
            <w:shd w:val="clear" w:color="auto" w:fill="auto"/>
            <w:vAlign w:val="center"/>
            <w:hideMark/>
          </w:tcPr>
          <w:p w14:paraId="3868BC5E" w14:textId="4050F433" w:rsidR="002D5BAE" w:rsidRPr="00140C1B" w:rsidRDefault="002D5BAE" w:rsidP="002D5BAE">
            <w:pPr>
              <w:ind w:left="0" w:right="89" w:firstLine="0"/>
              <w:jc w:val="right"/>
              <w:rPr>
                <w:rFonts w:asciiTheme="minorHAnsi" w:eastAsia="Times New Roman" w:hAnsiTheme="minorHAnsi" w:cstheme="minorHAnsi"/>
                <w:color w:val="000000"/>
                <w:sz w:val="20"/>
                <w:szCs w:val="20"/>
                <w:lang w:eastAsia="en-GB"/>
              </w:rPr>
            </w:pPr>
            <w:r w:rsidRPr="00140C1B">
              <w:rPr>
                <w:rFonts w:asciiTheme="minorHAnsi" w:eastAsia="Times New Roman" w:hAnsiTheme="minorHAnsi" w:cstheme="minorHAnsi"/>
                <w:color w:val="000000"/>
                <w:sz w:val="20"/>
                <w:szCs w:val="20"/>
                <w:lang w:eastAsia="en-GB"/>
              </w:rPr>
              <w:t>40</w:t>
            </w:r>
          </w:p>
        </w:tc>
        <w:tc>
          <w:tcPr>
            <w:tcW w:w="4110" w:type="dxa"/>
            <w:tcBorders>
              <w:top w:val="nil"/>
              <w:left w:val="nil"/>
              <w:bottom w:val="single" w:sz="8" w:space="0" w:color="auto"/>
              <w:right w:val="single" w:sz="8" w:space="0" w:color="auto"/>
            </w:tcBorders>
            <w:shd w:val="clear" w:color="auto" w:fill="auto"/>
            <w:vAlign w:val="center"/>
          </w:tcPr>
          <w:p w14:paraId="250F3CBD" w14:textId="7CB52343" w:rsidR="002D5BAE" w:rsidRPr="00140C1B" w:rsidRDefault="002D5BAE" w:rsidP="002D5BAE">
            <w:pPr>
              <w:ind w:left="0" w:firstLine="0"/>
              <w:rPr>
                <w:rFonts w:asciiTheme="minorHAnsi" w:eastAsia="Times New Roman" w:hAnsiTheme="minorHAnsi" w:cstheme="minorHAnsi"/>
                <w:color w:val="000000"/>
                <w:sz w:val="20"/>
                <w:szCs w:val="20"/>
                <w:lang w:eastAsia="en-GB"/>
              </w:rPr>
            </w:pPr>
            <w:r w:rsidRPr="00140C1B">
              <w:rPr>
                <w:rFonts w:asciiTheme="minorHAnsi" w:eastAsia="Times New Roman" w:hAnsiTheme="minorHAnsi" w:cstheme="minorHAnsi"/>
                <w:color w:val="000000"/>
                <w:sz w:val="20"/>
                <w:szCs w:val="20"/>
                <w:lang w:eastAsia="en-GB"/>
              </w:rPr>
              <w:t>Pre-SC64 regional meeting</w:t>
            </w:r>
          </w:p>
        </w:tc>
      </w:tr>
      <w:tr w:rsidR="002D5BAE" w:rsidRPr="00140C1B" w14:paraId="59E1BBA9" w14:textId="77777777" w:rsidTr="00140C1B">
        <w:tc>
          <w:tcPr>
            <w:tcW w:w="2967" w:type="dxa"/>
            <w:tcBorders>
              <w:top w:val="nil"/>
              <w:left w:val="single" w:sz="8" w:space="0" w:color="auto"/>
              <w:bottom w:val="single" w:sz="8" w:space="0" w:color="auto"/>
              <w:right w:val="single" w:sz="8" w:space="0" w:color="auto"/>
            </w:tcBorders>
            <w:shd w:val="clear" w:color="auto" w:fill="auto"/>
            <w:vAlign w:val="center"/>
          </w:tcPr>
          <w:p w14:paraId="3BE039EF" w14:textId="56980E7B" w:rsidR="002D5BAE" w:rsidRPr="00140C1B" w:rsidRDefault="002D5BAE" w:rsidP="002D5BAE">
            <w:pPr>
              <w:ind w:left="0" w:firstLine="0"/>
              <w:rPr>
                <w:rFonts w:asciiTheme="minorHAnsi" w:eastAsia="Times New Roman" w:hAnsiTheme="minorHAnsi" w:cstheme="minorHAnsi"/>
                <w:color w:val="000000"/>
                <w:sz w:val="20"/>
                <w:szCs w:val="20"/>
                <w:lang w:eastAsia="en-GB"/>
              </w:rPr>
            </w:pPr>
            <w:r w:rsidRPr="00140C1B">
              <w:rPr>
                <w:rFonts w:asciiTheme="minorHAnsi" w:eastAsia="Times New Roman" w:hAnsiTheme="minorHAnsi" w:cstheme="minorHAnsi"/>
                <w:color w:val="000000"/>
                <w:sz w:val="20"/>
                <w:szCs w:val="20"/>
                <w:lang w:eastAsia="en-GB"/>
              </w:rPr>
              <w:t>Switzerland</w:t>
            </w:r>
          </w:p>
        </w:tc>
        <w:tc>
          <w:tcPr>
            <w:tcW w:w="1985" w:type="dxa"/>
            <w:tcBorders>
              <w:top w:val="nil"/>
              <w:left w:val="nil"/>
              <w:bottom w:val="single" w:sz="8" w:space="0" w:color="auto"/>
              <w:right w:val="single" w:sz="8" w:space="0" w:color="auto"/>
            </w:tcBorders>
            <w:shd w:val="clear" w:color="auto" w:fill="auto"/>
            <w:vAlign w:val="center"/>
          </w:tcPr>
          <w:p w14:paraId="241B59F9" w14:textId="4C16C045" w:rsidR="002D5BAE" w:rsidRPr="00140C1B" w:rsidRDefault="002D5BAE" w:rsidP="002D5BAE">
            <w:pPr>
              <w:ind w:left="0" w:right="89" w:firstLine="0"/>
              <w:jc w:val="right"/>
              <w:rPr>
                <w:rFonts w:asciiTheme="minorHAnsi" w:eastAsia="Times New Roman" w:hAnsiTheme="minorHAnsi" w:cstheme="minorHAnsi"/>
                <w:color w:val="000000"/>
                <w:sz w:val="20"/>
                <w:szCs w:val="20"/>
                <w:lang w:eastAsia="en-GB"/>
              </w:rPr>
            </w:pPr>
            <w:r w:rsidRPr="00140C1B">
              <w:rPr>
                <w:rFonts w:asciiTheme="minorHAnsi" w:eastAsia="Times New Roman" w:hAnsiTheme="minorHAnsi" w:cstheme="minorHAnsi"/>
                <w:color w:val="000000"/>
                <w:sz w:val="20"/>
                <w:szCs w:val="20"/>
                <w:lang w:eastAsia="en-GB"/>
              </w:rPr>
              <w:t>50</w:t>
            </w:r>
          </w:p>
        </w:tc>
        <w:tc>
          <w:tcPr>
            <w:tcW w:w="4110" w:type="dxa"/>
            <w:tcBorders>
              <w:top w:val="nil"/>
              <w:left w:val="nil"/>
              <w:bottom w:val="single" w:sz="8" w:space="0" w:color="auto"/>
              <w:right w:val="single" w:sz="8" w:space="0" w:color="auto"/>
            </w:tcBorders>
            <w:shd w:val="clear" w:color="auto" w:fill="auto"/>
            <w:vAlign w:val="center"/>
          </w:tcPr>
          <w:p w14:paraId="48575842" w14:textId="4E952A3E" w:rsidR="002D5BAE" w:rsidRPr="00140C1B" w:rsidRDefault="002D5BAE" w:rsidP="002D5BAE">
            <w:pPr>
              <w:ind w:left="0" w:firstLine="0"/>
              <w:rPr>
                <w:rFonts w:asciiTheme="minorHAnsi" w:eastAsia="Times New Roman" w:hAnsiTheme="minorHAnsi" w:cstheme="minorHAnsi"/>
                <w:color w:val="000000"/>
                <w:sz w:val="20"/>
                <w:szCs w:val="20"/>
                <w:lang w:eastAsia="en-GB"/>
              </w:rPr>
            </w:pPr>
            <w:r w:rsidRPr="00140C1B">
              <w:rPr>
                <w:rFonts w:asciiTheme="minorHAnsi" w:eastAsia="Times New Roman" w:hAnsiTheme="minorHAnsi" w:cstheme="minorHAnsi"/>
                <w:color w:val="000000"/>
                <w:sz w:val="20"/>
                <w:szCs w:val="20"/>
                <w:lang w:eastAsia="en-GB"/>
              </w:rPr>
              <w:t>National wetlands inventories</w:t>
            </w:r>
          </w:p>
        </w:tc>
      </w:tr>
      <w:tr w:rsidR="002D5BAE" w:rsidRPr="00140C1B" w14:paraId="73B17F5F" w14:textId="77777777" w:rsidTr="00140C1B">
        <w:tc>
          <w:tcPr>
            <w:tcW w:w="2967" w:type="dxa"/>
            <w:tcBorders>
              <w:top w:val="nil"/>
              <w:left w:val="single" w:sz="8" w:space="0" w:color="auto"/>
              <w:bottom w:val="single" w:sz="8" w:space="0" w:color="auto"/>
              <w:right w:val="single" w:sz="8" w:space="0" w:color="auto"/>
            </w:tcBorders>
            <w:shd w:val="clear" w:color="auto" w:fill="auto"/>
            <w:vAlign w:val="center"/>
          </w:tcPr>
          <w:p w14:paraId="5D926547" w14:textId="6D1742BF" w:rsidR="002D5BAE" w:rsidRPr="00140C1B" w:rsidDel="00DD5BFC" w:rsidRDefault="002D5BAE" w:rsidP="002D5BAE">
            <w:pPr>
              <w:ind w:left="0" w:firstLine="0"/>
              <w:rPr>
                <w:rFonts w:asciiTheme="minorHAnsi" w:eastAsia="Times New Roman" w:hAnsiTheme="minorHAnsi" w:cstheme="minorHAnsi"/>
                <w:color w:val="000000"/>
                <w:sz w:val="20"/>
                <w:szCs w:val="20"/>
                <w:lang w:eastAsia="en-GB"/>
              </w:rPr>
            </w:pPr>
            <w:r w:rsidRPr="00140C1B">
              <w:rPr>
                <w:rFonts w:asciiTheme="minorHAnsi" w:eastAsia="Times New Roman" w:hAnsiTheme="minorHAnsi" w:cstheme="minorHAnsi"/>
                <w:color w:val="000000"/>
                <w:sz w:val="20"/>
                <w:szCs w:val="20"/>
                <w:lang w:eastAsia="en-GB"/>
              </w:rPr>
              <w:t>United Kingdom</w:t>
            </w:r>
            <w:r w:rsidR="00451CDB">
              <w:rPr>
                <w:rFonts w:asciiTheme="minorHAnsi" w:eastAsia="Times New Roman" w:hAnsiTheme="minorHAnsi" w:cstheme="minorHAnsi"/>
                <w:color w:val="000000"/>
                <w:sz w:val="20"/>
                <w:szCs w:val="20"/>
                <w:lang w:eastAsia="en-GB"/>
              </w:rPr>
              <w:t xml:space="preserve"> of Great Britain and Northern Ireland</w:t>
            </w:r>
          </w:p>
        </w:tc>
        <w:tc>
          <w:tcPr>
            <w:tcW w:w="1985" w:type="dxa"/>
            <w:tcBorders>
              <w:top w:val="nil"/>
              <w:left w:val="nil"/>
              <w:bottom w:val="single" w:sz="8" w:space="0" w:color="auto"/>
              <w:right w:val="single" w:sz="8" w:space="0" w:color="auto"/>
            </w:tcBorders>
            <w:shd w:val="clear" w:color="auto" w:fill="auto"/>
            <w:vAlign w:val="center"/>
          </w:tcPr>
          <w:p w14:paraId="54443B72" w14:textId="2029D74C" w:rsidR="002D5BAE" w:rsidRPr="00140C1B" w:rsidDel="00DD5BFC" w:rsidRDefault="002D5BAE" w:rsidP="002D5BAE">
            <w:pPr>
              <w:ind w:left="0" w:right="89" w:firstLine="0"/>
              <w:jc w:val="right"/>
              <w:rPr>
                <w:rFonts w:asciiTheme="minorHAnsi" w:eastAsia="Times New Roman" w:hAnsiTheme="minorHAnsi" w:cstheme="minorHAnsi"/>
                <w:color w:val="000000"/>
                <w:sz w:val="20"/>
                <w:szCs w:val="20"/>
                <w:lang w:eastAsia="en-GB"/>
              </w:rPr>
            </w:pPr>
            <w:r w:rsidRPr="00140C1B">
              <w:rPr>
                <w:rFonts w:asciiTheme="minorHAnsi" w:eastAsia="Times New Roman" w:hAnsiTheme="minorHAnsi" w:cstheme="minorHAnsi"/>
                <w:color w:val="000000"/>
                <w:sz w:val="20"/>
                <w:szCs w:val="20"/>
                <w:lang w:eastAsia="en-GB"/>
              </w:rPr>
              <w:t>22</w:t>
            </w:r>
          </w:p>
        </w:tc>
        <w:tc>
          <w:tcPr>
            <w:tcW w:w="4110" w:type="dxa"/>
            <w:tcBorders>
              <w:top w:val="nil"/>
              <w:left w:val="nil"/>
              <w:bottom w:val="single" w:sz="8" w:space="0" w:color="auto"/>
              <w:right w:val="single" w:sz="8" w:space="0" w:color="auto"/>
            </w:tcBorders>
            <w:shd w:val="clear" w:color="auto" w:fill="auto"/>
            <w:vAlign w:val="center"/>
          </w:tcPr>
          <w:p w14:paraId="58A95868" w14:textId="4B827E7D" w:rsidR="002D5BAE" w:rsidRPr="00140C1B" w:rsidRDefault="002D5BAE" w:rsidP="002D5BAE">
            <w:pPr>
              <w:ind w:left="0" w:firstLine="0"/>
              <w:rPr>
                <w:rFonts w:asciiTheme="minorHAnsi" w:eastAsia="Times New Roman" w:hAnsiTheme="minorHAnsi" w:cstheme="minorHAnsi"/>
                <w:color w:val="000000"/>
                <w:sz w:val="20"/>
                <w:szCs w:val="20"/>
                <w:lang w:eastAsia="en-GB"/>
              </w:rPr>
            </w:pPr>
            <w:r w:rsidRPr="00140C1B">
              <w:rPr>
                <w:rFonts w:asciiTheme="minorHAnsi" w:eastAsia="Times New Roman" w:hAnsiTheme="minorHAnsi" w:cstheme="minorHAnsi"/>
                <w:color w:val="000000"/>
                <w:sz w:val="20"/>
                <w:szCs w:val="20"/>
                <w:lang w:eastAsia="en-GB"/>
              </w:rPr>
              <w:t>STRP workplan 2023-2025</w:t>
            </w:r>
          </w:p>
        </w:tc>
      </w:tr>
      <w:tr w:rsidR="002D5BAE" w:rsidRPr="00140C1B" w14:paraId="1F61D3F8" w14:textId="77777777" w:rsidTr="00140C1B">
        <w:tc>
          <w:tcPr>
            <w:tcW w:w="2967" w:type="dxa"/>
            <w:tcBorders>
              <w:top w:val="nil"/>
              <w:left w:val="single" w:sz="8" w:space="0" w:color="auto"/>
              <w:bottom w:val="single" w:sz="8" w:space="0" w:color="auto"/>
              <w:right w:val="single" w:sz="8" w:space="0" w:color="auto"/>
            </w:tcBorders>
            <w:shd w:val="clear" w:color="auto" w:fill="auto"/>
            <w:vAlign w:val="center"/>
            <w:hideMark/>
          </w:tcPr>
          <w:p w14:paraId="404DF57F" w14:textId="1CF18D64" w:rsidR="002D5BAE" w:rsidRPr="00140C1B" w:rsidRDefault="002D5BAE" w:rsidP="002D5BAE">
            <w:pPr>
              <w:ind w:left="0" w:firstLine="0"/>
              <w:rPr>
                <w:rFonts w:asciiTheme="minorHAnsi" w:eastAsia="Times New Roman" w:hAnsiTheme="minorHAnsi" w:cstheme="minorHAnsi"/>
                <w:color w:val="000000"/>
                <w:sz w:val="20"/>
                <w:szCs w:val="20"/>
                <w:lang w:eastAsia="en-GB"/>
              </w:rPr>
            </w:pPr>
            <w:r w:rsidRPr="00140C1B">
              <w:rPr>
                <w:rFonts w:asciiTheme="minorHAnsi" w:eastAsia="Times New Roman" w:hAnsiTheme="minorHAnsi" w:cstheme="minorHAnsi"/>
                <w:color w:val="000000"/>
                <w:sz w:val="20"/>
                <w:szCs w:val="20"/>
                <w:lang w:eastAsia="en-GB"/>
              </w:rPr>
              <w:t>United States</w:t>
            </w:r>
            <w:r w:rsidR="00451CDB">
              <w:rPr>
                <w:rFonts w:asciiTheme="minorHAnsi" w:eastAsia="Times New Roman" w:hAnsiTheme="minorHAnsi" w:cstheme="minorHAnsi"/>
                <w:color w:val="000000"/>
                <w:sz w:val="20"/>
                <w:szCs w:val="20"/>
                <w:lang w:eastAsia="en-GB"/>
              </w:rPr>
              <w:t xml:space="preserve"> of America</w:t>
            </w:r>
          </w:p>
        </w:tc>
        <w:tc>
          <w:tcPr>
            <w:tcW w:w="1985" w:type="dxa"/>
            <w:tcBorders>
              <w:top w:val="nil"/>
              <w:left w:val="nil"/>
              <w:bottom w:val="single" w:sz="8" w:space="0" w:color="auto"/>
              <w:right w:val="single" w:sz="8" w:space="0" w:color="auto"/>
            </w:tcBorders>
            <w:shd w:val="clear" w:color="auto" w:fill="auto"/>
            <w:vAlign w:val="center"/>
            <w:hideMark/>
          </w:tcPr>
          <w:p w14:paraId="09CFED65" w14:textId="16CBE544" w:rsidR="002D5BAE" w:rsidRPr="00140C1B" w:rsidRDefault="002D5BAE" w:rsidP="002D5BAE">
            <w:pPr>
              <w:ind w:left="0" w:right="89" w:firstLine="0"/>
              <w:jc w:val="right"/>
              <w:rPr>
                <w:rFonts w:asciiTheme="minorHAnsi" w:eastAsia="Times New Roman" w:hAnsiTheme="minorHAnsi" w:cstheme="minorHAnsi"/>
                <w:color w:val="000000"/>
                <w:sz w:val="20"/>
                <w:szCs w:val="20"/>
                <w:lang w:eastAsia="en-GB"/>
              </w:rPr>
            </w:pPr>
            <w:r w:rsidRPr="00140C1B">
              <w:rPr>
                <w:rFonts w:asciiTheme="minorHAnsi" w:eastAsia="Times New Roman" w:hAnsiTheme="minorHAnsi" w:cstheme="minorHAnsi"/>
                <w:color w:val="000000"/>
                <w:sz w:val="20"/>
                <w:szCs w:val="20"/>
                <w:lang w:eastAsia="en-GB"/>
              </w:rPr>
              <w:t>13</w:t>
            </w:r>
          </w:p>
        </w:tc>
        <w:tc>
          <w:tcPr>
            <w:tcW w:w="4110" w:type="dxa"/>
            <w:tcBorders>
              <w:top w:val="nil"/>
              <w:left w:val="nil"/>
              <w:bottom w:val="single" w:sz="8" w:space="0" w:color="auto"/>
              <w:right w:val="single" w:sz="8" w:space="0" w:color="auto"/>
            </w:tcBorders>
            <w:shd w:val="clear" w:color="auto" w:fill="auto"/>
            <w:vAlign w:val="center"/>
          </w:tcPr>
          <w:p w14:paraId="08D2F085" w14:textId="4670C746" w:rsidR="002D5BAE" w:rsidRPr="00140C1B" w:rsidRDefault="002D5BAE" w:rsidP="002D5BAE">
            <w:pPr>
              <w:ind w:left="0" w:firstLine="0"/>
              <w:rPr>
                <w:rFonts w:asciiTheme="minorHAnsi" w:eastAsia="Times New Roman" w:hAnsiTheme="minorHAnsi" w:cstheme="minorHAnsi"/>
                <w:color w:val="000000"/>
                <w:sz w:val="20"/>
                <w:szCs w:val="20"/>
                <w:lang w:eastAsia="en-GB"/>
              </w:rPr>
            </w:pPr>
            <w:r w:rsidRPr="00140C1B">
              <w:rPr>
                <w:rFonts w:asciiTheme="minorHAnsi" w:eastAsia="Times New Roman" w:hAnsiTheme="minorHAnsi" w:cstheme="minorHAnsi"/>
                <w:color w:val="000000"/>
                <w:sz w:val="20"/>
                <w:szCs w:val="20"/>
                <w:lang w:eastAsia="en-GB"/>
              </w:rPr>
              <w:t>Ramsar Site assessment</w:t>
            </w:r>
          </w:p>
        </w:tc>
      </w:tr>
      <w:tr w:rsidR="00451CDB" w:rsidRPr="00140C1B" w14:paraId="61BDE0F5" w14:textId="77777777" w:rsidTr="002924A2">
        <w:tc>
          <w:tcPr>
            <w:tcW w:w="2967" w:type="dxa"/>
            <w:tcBorders>
              <w:top w:val="nil"/>
              <w:left w:val="single" w:sz="8" w:space="0" w:color="auto"/>
              <w:bottom w:val="single" w:sz="8" w:space="0" w:color="auto"/>
              <w:right w:val="single" w:sz="8" w:space="0" w:color="auto"/>
            </w:tcBorders>
            <w:shd w:val="clear" w:color="auto" w:fill="auto"/>
            <w:vAlign w:val="center"/>
            <w:hideMark/>
          </w:tcPr>
          <w:p w14:paraId="5B75DD8F" w14:textId="77777777" w:rsidR="00451CDB" w:rsidRPr="00140C1B" w:rsidRDefault="00451CDB" w:rsidP="002924A2">
            <w:pPr>
              <w:ind w:left="0" w:firstLine="0"/>
              <w:rPr>
                <w:rFonts w:asciiTheme="minorHAnsi" w:eastAsia="Times New Roman" w:hAnsiTheme="minorHAnsi" w:cstheme="minorHAnsi"/>
                <w:color w:val="000000"/>
                <w:sz w:val="20"/>
                <w:szCs w:val="20"/>
                <w:lang w:eastAsia="en-GB"/>
              </w:rPr>
            </w:pPr>
            <w:r w:rsidRPr="00140C1B">
              <w:rPr>
                <w:rFonts w:asciiTheme="minorHAnsi" w:eastAsia="Times New Roman" w:hAnsiTheme="minorHAnsi" w:cstheme="minorHAnsi"/>
                <w:color w:val="000000"/>
                <w:sz w:val="20"/>
                <w:szCs w:val="20"/>
                <w:lang w:eastAsia="en-GB"/>
              </w:rPr>
              <w:t>Zimbabwe</w:t>
            </w:r>
          </w:p>
        </w:tc>
        <w:tc>
          <w:tcPr>
            <w:tcW w:w="1985" w:type="dxa"/>
            <w:tcBorders>
              <w:top w:val="nil"/>
              <w:left w:val="nil"/>
              <w:bottom w:val="single" w:sz="8" w:space="0" w:color="auto"/>
              <w:right w:val="single" w:sz="8" w:space="0" w:color="auto"/>
            </w:tcBorders>
            <w:shd w:val="clear" w:color="auto" w:fill="auto"/>
            <w:vAlign w:val="center"/>
            <w:hideMark/>
          </w:tcPr>
          <w:p w14:paraId="53C19283" w14:textId="77777777" w:rsidR="00451CDB" w:rsidRPr="00140C1B" w:rsidRDefault="00451CDB" w:rsidP="002924A2">
            <w:pPr>
              <w:ind w:left="0" w:right="89" w:firstLine="0"/>
              <w:jc w:val="right"/>
              <w:rPr>
                <w:rFonts w:asciiTheme="minorHAnsi" w:eastAsia="Times New Roman" w:hAnsiTheme="minorHAnsi" w:cstheme="minorHAnsi"/>
                <w:color w:val="000000"/>
                <w:sz w:val="20"/>
                <w:szCs w:val="20"/>
                <w:lang w:eastAsia="en-GB"/>
              </w:rPr>
            </w:pPr>
            <w:r w:rsidRPr="00140C1B">
              <w:rPr>
                <w:rFonts w:asciiTheme="minorHAnsi" w:eastAsia="Times New Roman" w:hAnsiTheme="minorHAnsi" w:cstheme="minorHAnsi"/>
                <w:color w:val="000000"/>
                <w:sz w:val="20"/>
                <w:szCs w:val="20"/>
                <w:lang w:eastAsia="en-GB"/>
              </w:rPr>
              <w:t>599</w:t>
            </w:r>
          </w:p>
        </w:tc>
        <w:tc>
          <w:tcPr>
            <w:tcW w:w="4110" w:type="dxa"/>
            <w:tcBorders>
              <w:top w:val="nil"/>
              <w:left w:val="nil"/>
              <w:bottom w:val="single" w:sz="8" w:space="0" w:color="auto"/>
              <w:right w:val="single" w:sz="8" w:space="0" w:color="auto"/>
            </w:tcBorders>
            <w:shd w:val="clear" w:color="auto" w:fill="auto"/>
            <w:vAlign w:val="center"/>
          </w:tcPr>
          <w:p w14:paraId="441E8415" w14:textId="77777777" w:rsidR="00451CDB" w:rsidRPr="00140C1B" w:rsidRDefault="00451CDB" w:rsidP="002924A2">
            <w:pPr>
              <w:ind w:left="0" w:firstLine="0"/>
              <w:rPr>
                <w:rFonts w:asciiTheme="minorHAnsi" w:eastAsia="Times New Roman" w:hAnsiTheme="minorHAnsi" w:cstheme="minorHAnsi"/>
                <w:color w:val="000000"/>
                <w:sz w:val="20"/>
                <w:szCs w:val="20"/>
                <w:lang w:eastAsia="en-GB"/>
              </w:rPr>
            </w:pPr>
            <w:r w:rsidRPr="00140C1B">
              <w:rPr>
                <w:rFonts w:asciiTheme="minorHAnsi" w:eastAsia="Times New Roman" w:hAnsiTheme="minorHAnsi" w:cstheme="minorHAnsi"/>
                <w:color w:val="000000"/>
                <w:sz w:val="20"/>
                <w:szCs w:val="20"/>
                <w:lang w:eastAsia="en-GB"/>
              </w:rPr>
              <w:t>COP15 meeting</w:t>
            </w:r>
          </w:p>
        </w:tc>
      </w:tr>
      <w:tr w:rsidR="002D5BAE" w:rsidRPr="00140C1B" w14:paraId="01B1A822" w14:textId="77777777" w:rsidTr="00140C1B">
        <w:tc>
          <w:tcPr>
            <w:tcW w:w="2967"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14:paraId="070D86AC" w14:textId="7F10BCBB" w:rsidR="002D5BAE" w:rsidRPr="00140C1B" w:rsidRDefault="002D5BAE" w:rsidP="002D5BAE">
            <w:pPr>
              <w:ind w:left="0" w:firstLine="0"/>
              <w:rPr>
                <w:rFonts w:asciiTheme="minorHAnsi" w:eastAsia="Times New Roman" w:hAnsiTheme="minorHAnsi" w:cstheme="minorHAnsi"/>
                <w:b/>
                <w:bCs/>
                <w:sz w:val="20"/>
                <w:szCs w:val="20"/>
                <w:lang w:eastAsia="en-GB"/>
              </w:rPr>
            </w:pPr>
            <w:r w:rsidRPr="00140C1B">
              <w:rPr>
                <w:rFonts w:asciiTheme="minorHAnsi" w:eastAsia="Times New Roman" w:hAnsiTheme="minorHAnsi" w:cstheme="minorHAnsi"/>
                <w:b/>
                <w:bCs/>
                <w:sz w:val="20"/>
                <w:szCs w:val="20"/>
                <w:lang w:eastAsia="en-GB"/>
              </w:rPr>
              <w:t>Total voluntary non-core contributions 2024</w:t>
            </w:r>
          </w:p>
        </w:tc>
        <w:tc>
          <w:tcPr>
            <w:tcW w:w="1985" w:type="dxa"/>
            <w:tcBorders>
              <w:top w:val="nil"/>
              <w:left w:val="nil"/>
              <w:bottom w:val="single" w:sz="8" w:space="0" w:color="auto"/>
              <w:right w:val="single" w:sz="8" w:space="0" w:color="auto"/>
            </w:tcBorders>
            <w:shd w:val="clear" w:color="auto" w:fill="DBE5F1" w:themeFill="accent1" w:themeFillTint="33"/>
            <w:vAlign w:val="center"/>
            <w:hideMark/>
          </w:tcPr>
          <w:p w14:paraId="2CF42317" w14:textId="40254E8A" w:rsidR="002D5BAE" w:rsidRPr="00140C1B" w:rsidRDefault="002D5BAE" w:rsidP="002D5BAE">
            <w:pPr>
              <w:ind w:left="0" w:right="89" w:firstLine="0"/>
              <w:jc w:val="right"/>
              <w:rPr>
                <w:rFonts w:asciiTheme="minorHAnsi" w:eastAsia="Times New Roman" w:hAnsiTheme="minorHAnsi" w:cstheme="minorHAnsi"/>
                <w:b/>
                <w:bCs/>
                <w:color w:val="000000"/>
                <w:sz w:val="20"/>
                <w:szCs w:val="20"/>
                <w:lang w:eastAsia="en-GB"/>
              </w:rPr>
            </w:pPr>
            <w:r w:rsidRPr="00140C1B">
              <w:rPr>
                <w:rFonts w:asciiTheme="minorHAnsi" w:eastAsia="Times New Roman" w:hAnsiTheme="minorHAnsi" w:cstheme="minorHAnsi"/>
                <w:b/>
                <w:bCs/>
                <w:color w:val="000000"/>
                <w:sz w:val="20"/>
                <w:szCs w:val="20"/>
                <w:lang w:eastAsia="en-GB"/>
              </w:rPr>
              <w:t>1,587</w:t>
            </w:r>
          </w:p>
        </w:tc>
        <w:tc>
          <w:tcPr>
            <w:tcW w:w="4110" w:type="dxa"/>
            <w:tcBorders>
              <w:top w:val="nil"/>
              <w:left w:val="nil"/>
              <w:bottom w:val="single" w:sz="8" w:space="0" w:color="auto"/>
              <w:right w:val="single" w:sz="8" w:space="0" w:color="auto"/>
            </w:tcBorders>
            <w:shd w:val="clear" w:color="auto" w:fill="DBE5F1" w:themeFill="accent1" w:themeFillTint="33"/>
            <w:vAlign w:val="center"/>
            <w:hideMark/>
          </w:tcPr>
          <w:p w14:paraId="2CF30272" w14:textId="77777777" w:rsidR="002D5BAE" w:rsidRPr="00140C1B" w:rsidRDefault="002D5BAE" w:rsidP="002D5BAE">
            <w:pPr>
              <w:ind w:left="0" w:firstLine="0"/>
              <w:rPr>
                <w:rFonts w:asciiTheme="minorHAnsi" w:eastAsia="Times New Roman" w:hAnsiTheme="minorHAnsi" w:cstheme="minorHAnsi"/>
                <w:color w:val="000000"/>
                <w:sz w:val="20"/>
                <w:szCs w:val="20"/>
                <w:lang w:eastAsia="en-GB"/>
              </w:rPr>
            </w:pPr>
            <w:r w:rsidRPr="00140C1B">
              <w:rPr>
                <w:rFonts w:asciiTheme="minorHAnsi" w:eastAsia="Times New Roman" w:hAnsiTheme="minorHAnsi" w:cstheme="minorHAnsi"/>
                <w:color w:val="000000"/>
                <w:sz w:val="20"/>
                <w:szCs w:val="20"/>
                <w:lang w:eastAsia="en-GB"/>
              </w:rPr>
              <w:t> </w:t>
            </w:r>
          </w:p>
        </w:tc>
      </w:tr>
      <w:bookmarkEnd w:id="1"/>
    </w:tbl>
    <w:p w14:paraId="6EF050AC" w14:textId="66273C1D" w:rsidR="00E012F0" w:rsidRDefault="00E012F0" w:rsidP="009A08C3">
      <w:pPr>
        <w:ind w:left="0" w:firstLine="0"/>
      </w:pPr>
    </w:p>
    <w:p w14:paraId="0A3A1262" w14:textId="77777777" w:rsidR="009A08C3" w:rsidRDefault="009A08C3" w:rsidP="009A08C3">
      <w:pPr>
        <w:ind w:left="0" w:firstLine="0"/>
      </w:pPr>
    </w:p>
    <w:p w14:paraId="1B2D098B" w14:textId="31739D59" w:rsidR="00E362F2" w:rsidRDefault="00140C1B" w:rsidP="006E2F73">
      <w:r>
        <w:t>20</w:t>
      </w:r>
      <w:r w:rsidR="00B10EA9" w:rsidRPr="00861214">
        <w:t>.</w:t>
      </w:r>
      <w:r w:rsidR="006114F4" w:rsidRPr="00861214">
        <w:tab/>
      </w:r>
      <w:r w:rsidR="00790D1E">
        <w:t>I</w:t>
      </w:r>
      <w:r w:rsidR="004F635A">
        <w:t>n</w:t>
      </w:r>
      <w:r w:rsidR="004F635A" w:rsidDel="0047330E">
        <w:t xml:space="preserve"> </w:t>
      </w:r>
      <w:r w:rsidR="0047330E">
        <w:t xml:space="preserve">2024 </w:t>
      </w:r>
      <w:r w:rsidR="00FC5AAA" w:rsidRPr="00861214">
        <w:t xml:space="preserve">Contracting </w:t>
      </w:r>
      <w:r w:rsidR="008B157F" w:rsidRPr="00861214">
        <w:t xml:space="preserve">Parties and other </w:t>
      </w:r>
      <w:r w:rsidR="00FC5AAA" w:rsidRPr="00861214">
        <w:t xml:space="preserve">potential donors </w:t>
      </w:r>
      <w:r w:rsidR="00790D1E">
        <w:t>were</w:t>
      </w:r>
      <w:r w:rsidR="00D414B1" w:rsidRPr="00861214">
        <w:t xml:space="preserve"> approached </w:t>
      </w:r>
      <w:r w:rsidR="008B157F" w:rsidRPr="00861214">
        <w:t>regarding funding of</w:t>
      </w:r>
      <w:r w:rsidR="00E215B3" w:rsidRPr="00861214">
        <w:t xml:space="preserve"> </w:t>
      </w:r>
      <w:r w:rsidR="003D1E05" w:rsidRPr="00861214">
        <w:t>other</w:t>
      </w:r>
      <w:r w:rsidR="00E91F83" w:rsidRPr="00861214">
        <w:t xml:space="preserve"> </w:t>
      </w:r>
      <w:r w:rsidR="008B157F" w:rsidRPr="00861214">
        <w:t xml:space="preserve">budgeted non-core priority items identified </w:t>
      </w:r>
      <w:r w:rsidR="00E362F2">
        <w:t>in Annex 4 of Resolution XIV.1</w:t>
      </w:r>
      <w:r w:rsidR="002C071E">
        <w:t>.</w:t>
      </w:r>
      <w:r w:rsidR="00055C60">
        <w:t xml:space="preserve"> </w:t>
      </w:r>
      <w:r w:rsidR="00055C60" w:rsidRPr="00055C60">
        <w:t>A main priority in this regard for Parties to be aware of in 202</w:t>
      </w:r>
      <w:r w:rsidR="00055C60">
        <w:t>4 and 2025</w:t>
      </w:r>
      <w:r w:rsidR="00055C60" w:rsidRPr="00055C60">
        <w:t xml:space="preserve"> is funding for COP1</w:t>
      </w:r>
      <w:r w:rsidR="00055C60">
        <w:t>5</w:t>
      </w:r>
      <w:r w:rsidR="00055C60" w:rsidRPr="00055C60">
        <w:t xml:space="preserve">, especially for the participation of sponsored delegates. </w:t>
      </w:r>
    </w:p>
    <w:p w14:paraId="2E3C3054" w14:textId="186A208C" w:rsidR="004F3C40" w:rsidRDefault="004F3C40" w:rsidP="00162710"/>
    <w:p w14:paraId="3A6F5AA0" w14:textId="642B4343" w:rsidR="002E1AB1" w:rsidRPr="003035C4" w:rsidRDefault="00140C1B" w:rsidP="003035C4">
      <w:pPr>
        <w:rPr>
          <w:highlight w:val="yellow"/>
        </w:rPr>
      </w:pPr>
      <w:r>
        <w:t>21</w:t>
      </w:r>
      <w:r w:rsidR="002E1AB1" w:rsidRPr="004B2A86">
        <w:t>.</w:t>
      </w:r>
      <w:r w:rsidR="002E1AB1" w:rsidRPr="004B2A86">
        <w:tab/>
      </w:r>
      <w:r w:rsidR="003B3B7D" w:rsidRPr="004B2A86">
        <w:t>The e</w:t>
      </w:r>
      <w:r w:rsidR="002E1AB1" w:rsidRPr="004B2A86">
        <w:t>stimated budget</w:t>
      </w:r>
      <w:r w:rsidR="000E2003">
        <w:t xml:space="preserve"> for sponsored delegates necessary </w:t>
      </w:r>
      <w:r w:rsidR="002E1AB1" w:rsidRPr="004B2A86">
        <w:t xml:space="preserve">for all </w:t>
      </w:r>
      <w:r w:rsidR="007A4ECC" w:rsidRPr="004B2A86">
        <w:t>Contracting P</w:t>
      </w:r>
      <w:r w:rsidR="002E1AB1" w:rsidRPr="004B2A86">
        <w:t xml:space="preserve">arties to participate </w:t>
      </w:r>
      <w:r w:rsidR="007A4ECC" w:rsidRPr="004B2A86">
        <w:t>fully in COP15</w:t>
      </w:r>
      <w:r w:rsidR="002E1AB1" w:rsidRPr="004B2A86">
        <w:t xml:space="preserve"> is CHF</w:t>
      </w:r>
      <w:r w:rsidR="00D15FBC" w:rsidRPr="004B2A86">
        <w:t xml:space="preserve"> 584</w:t>
      </w:r>
      <w:r w:rsidR="008469B2" w:rsidRPr="004B2A86">
        <w:t>K</w:t>
      </w:r>
      <w:r w:rsidR="00D67318" w:rsidRPr="004B2A86">
        <w:t>.</w:t>
      </w:r>
      <w:r w:rsidR="002E1AB1" w:rsidRPr="004B2A86">
        <w:t xml:space="preserve"> Up to </w:t>
      </w:r>
      <w:r w:rsidR="002D5BAE" w:rsidRPr="004B2A86">
        <w:t>3</w:t>
      </w:r>
      <w:r w:rsidR="002D5BAE">
        <w:t>1</w:t>
      </w:r>
      <w:r w:rsidR="002D5BAE" w:rsidRPr="004B2A86">
        <w:t xml:space="preserve"> </w:t>
      </w:r>
      <w:r w:rsidR="002D5BAE">
        <w:t>March</w:t>
      </w:r>
      <w:r w:rsidR="002D5BAE" w:rsidRPr="004B2A86">
        <w:t xml:space="preserve"> 202</w:t>
      </w:r>
      <w:r w:rsidR="002D5BAE">
        <w:t>5</w:t>
      </w:r>
      <w:r w:rsidR="003B3B7D" w:rsidRPr="004B2A86">
        <w:t>,</w:t>
      </w:r>
      <w:r w:rsidR="002E1AB1" w:rsidRPr="004B2A86">
        <w:t xml:space="preserve"> CHF</w:t>
      </w:r>
      <w:r w:rsidR="00D67318" w:rsidRPr="004B2A86">
        <w:t xml:space="preserve"> </w:t>
      </w:r>
      <w:r w:rsidR="003035C4" w:rsidRPr="00EB5CD6">
        <w:t>225</w:t>
      </w:r>
      <w:r w:rsidR="002D5BAE" w:rsidRPr="00EB5CD6">
        <w:t>K</w:t>
      </w:r>
      <w:r w:rsidR="002D5BAE" w:rsidRPr="004B2A86">
        <w:t xml:space="preserve"> </w:t>
      </w:r>
      <w:r w:rsidR="00451CDB">
        <w:t>had been</w:t>
      </w:r>
      <w:r w:rsidR="003B3B7D" w:rsidRPr="004B2A86">
        <w:t xml:space="preserve"> </w:t>
      </w:r>
      <w:r w:rsidR="002E1AB1" w:rsidRPr="004B2A86">
        <w:t xml:space="preserve">received. </w:t>
      </w:r>
      <w:r w:rsidR="008469B2" w:rsidRPr="004B2A86">
        <w:t xml:space="preserve">Thus, the shortfall </w:t>
      </w:r>
      <w:r w:rsidR="00451CDB">
        <w:t xml:space="preserve">at that date </w:t>
      </w:r>
      <w:r w:rsidR="003B3B7D" w:rsidRPr="004B2A86">
        <w:t>to fully cover participation of 124 eligible delegates was</w:t>
      </w:r>
      <w:r w:rsidR="008469B2" w:rsidRPr="004B2A86">
        <w:t xml:space="preserve"> </w:t>
      </w:r>
      <w:r w:rsidR="008469B2" w:rsidRPr="00451CDB">
        <w:t xml:space="preserve">CHF </w:t>
      </w:r>
      <w:r w:rsidR="003035C4" w:rsidRPr="00451CDB">
        <w:t>359</w:t>
      </w:r>
      <w:r w:rsidR="002D5BAE" w:rsidRPr="00451CDB">
        <w:t>K</w:t>
      </w:r>
      <w:r w:rsidR="008469B2" w:rsidRPr="00451CDB">
        <w:t>.</w:t>
      </w:r>
      <w:r w:rsidR="003B3B7D" w:rsidRPr="00451CDB">
        <w:t xml:space="preserve"> </w:t>
      </w:r>
      <w:r w:rsidR="003035C4" w:rsidRPr="00451CDB">
        <w:t xml:space="preserve"> This is lower than the amount of CHF </w:t>
      </w:r>
      <w:r w:rsidR="003035C4" w:rsidRPr="00082B43">
        <w:t>486K</w:t>
      </w:r>
      <w:r w:rsidR="003035C4" w:rsidRPr="00451CDB">
        <w:t xml:space="preserve"> that was approved by Decision SC64-39 iv</w:t>
      </w:r>
      <w:r w:rsidR="00451CDB" w:rsidRPr="00451CDB">
        <w:t>)</w:t>
      </w:r>
      <w:r w:rsidR="000E2003" w:rsidRPr="00451CDB">
        <w:t xml:space="preserve"> and</w:t>
      </w:r>
      <w:r w:rsidR="000E2003">
        <w:t xml:space="preserve"> has been reflected in Table 2 above.</w:t>
      </w:r>
    </w:p>
    <w:p w14:paraId="2B7B91B0" w14:textId="77777777" w:rsidR="002E1AB1" w:rsidRPr="004B2A86" w:rsidRDefault="002E1AB1" w:rsidP="00162710"/>
    <w:p w14:paraId="108BA2BC" w14:textId="0017D600" w:rsidR="007768A1" w:rsidRPr="004B2A86" w:rsidRDefault="00C97CB6" w:rsidP="00162710">
      <w:r>
        <w:t>22</w:t>
      </w:r>
      <w:r w:rsidR="00B10EA9" w:rsidRPr="004B2A86">
        <w:t>.</w:t>
      </w:r>
      <w:r w:rsidR="00B10EA9" w:rsidRPr="004B2A86">
        <w:tab/>
      </w:r>
      <w:r w:rsidR="0075376A" w:rsidRPr="004B2A86">
        <w:t xml:space="preserve">The Secretariat would like to express its sincere appreciation to Contracting Parties and </w:t>
      </w:r>
      <w:r w:rsidR="00451CDB">
        <w:t xml:space="preserve">other </w:t>
      </w:r>
      <w:r w:rsidR="0075376A" w:rsidRPr="004B2A86">
        <w:t xml:space="preserve">donors for </w:t>
      </w:r>
      <w:r w:rsidR="00D414B1" w:rsidRPr="004B2A86">
        <w:t xml:space="preserve">their </w:t>
      </w:r>
      <w:r w:rsidR="0075376A" w:rsidRPr="004B2A86">
        <w:t>voluntary contributions to non-core activities of the Convention</w:t>
      </w:r>
      <w:r w:rsidR="00A86CE5" w:rsidRPr="004B2A86">
        <w:t>.</w:t>
      </w:r>
    </w:p>
    <w:p w14:paraId="2D151382" w14:textId="003BFD1E" w:rsidR="0047330E" w:rsidRPr="004B2A86" w:rsidRDefault="0047330E" w:rsidP="00162710"/>
    <w:p w14:paraId="7FDD6A1E" w14:textId="77777777" w:rsidR="0075376A" w:rsidRPr="004B2A86" w:rsidRDefault="0075376A" w:rsidP="00043287">
      <w:pPr>
        <w:pStyle w:val="NoSpacing"/>
        <w:keepNext/>
        <w:rPr>
          <w:i/>
        </w:rPr>
      </w:pPr>
      <w:r w:rsidRPr="004B2A86">
        <w:rPr>
          <w:i/>
        </w:rPr>
        <w:t>African voluntary contributions</w:t>
      </w:r>
    </w:p>
    <w:p w14:paraId="6C3D0F1C" w14:textId="77777777" w:rsidR="00A42238" w:rsidRPr="004B2A86" w:rsidRDefault="00A42238" w:rsidP="00043287">
      <w:pPr>
        <w:pStyle w:val="NoSpacing"/>
        <w:keepNext/>
        <w:rPr>
          <w:b/>
        </w:rPr>
      </w:pPr>
    </w:p>
    <w:p w14:paraId="625EAE0A" w14:textId="25DDF430" w:rsidR="00E8249B" w:rsidRPr="00861214" w:rsidRDefault="00C07F2A" w:rsidP="006C4796">
      <w:r>
        <w:t>2</w:t>
      </w:r>
      <w:r w:rsidR="00C97CB6">
        <w:t>3</w:t>
      </w:r>
      <w:r w:rsidR="00B10EA9" w:rsidRPr="004B2A86">
        <w:t>.</w:t>
      </w:r>
      <w:r w:rsidR="00B10EA9" w:rsidRPr="004B2A86">
        <w:tab/>
      </w:r>
      <w:r w:rsidR="00D87A0A" w:rsidRPr="004B2A86">
        <w:t xml:space="preserve">In </w:t>
      </w:r>
      <w:r w:rsidR="00354EDB" w:rsidRPr="004B2A86">
        <w:t>2024</w:t>
      </w:r>
      <w:r w:rsidR="00714E11" w:rsidRPr="004B2A86">
        <w:t>,</w:t>
      </w:r>
      <w:r w:rsidR="00D87A0A" w:rsidRPr="004B2A86">
        <w:t xml:space="preserve"> </w:t>
      </w:r>
      <w:r w:rsidR="00714E11" w:rsidRPr="004B2A86">
        <w:t xml:space="preserve">a </w:t>
      </w:r>
      <w:r w:rsidR="007C47AE" w:rsidRPr="004B2A86">
        <w:t xml:space="preserve">voluntary </w:t>
      </w:r>
      <w:r w:rsidR="0075376A" w:rsidRPr="004B2A86">
        <w:t xml:space="preserve">contribution of CHF </w:t>
      </w:r>
      <w:r w:rsidR="00A41E03" w:rsidRPr="004B2A86">
        <w:t>1</w:t>
      </w:r>
      <w:r w:rsidR="005B3F7A" w:rsidRPr="004B2A86">
        <w:t>,000</w:t>
      </w:r>
      <w:r w:rsidR="00A41E03" w:rsidRPr="004B2A86">
        <w:t xml:space="preserve"> </w:t>
      </w:r>
      <w:r w:rsidR="00895280" w:rsidRPr="004B2A86">
        <w:t xml:space="preserve">was </w:t>
      </w:r>
      <w:r w:rsidR="0075376A" w:rsidRPr="004B2A86">
        <w:t>r</w:t>
      </w:r>
      <w:r w:rsidR="00880FB8" w:rsidRPr="004B2A86">
        <w:t>eceived</w:t>
      </w:r>
      <w:r w:rsidR="0075376A" w:rsidRPr="004B2A86">
        <w:t xml:space="preserve"> from Contracting Parties in the Africa region</w:t>
      </w:r>
      <w:r w:rsidR="00451CDB">
        <w:t xml:space="preserve">. </w:t>
      </w:r>
      <w:r w:rsidR="00403646">
        <w:t xml:space="preserve">The funds available for future distribution total CHF 13K, </w:t>
      </w:r>
      <w:r w:rsidR="00702CD4" w:rsidRPr="004B2A86">
        <w:t xml:space="preserve">as reported in document </w:t>
      </w:r>
      <w:r w:rsidR="00403646" w:rsidRPr="004B2A86">
        <w:t>SC6</w:t>
      </w:r>
      <w:r w:rsidR="00403646">
        <w:t>5</w:t>
      </w:r>
      <w:r w:rsidR="00403646" w:rsidRPr="004B2A86">
        <w:t xml:space="preserve"> </w:t>
      </w:r>
      <w:r w:rsidR="00702CD4" w:rsidRPr="004B2A86">
        <w:t>Doc.</w:t>
      </w:r>
      <w:r w:rsidR="00403646">
        <w:t>8</w:t>
      </w:r>
      <w:r w:rsidR="00702CD4" w:rsidRPr="004B2A86">
        <w:t xml:space="preserve">.2 </w:t>
      </w:r>
      <w:r w:rsidR="00702CD4" w:rsidRPr="004B2A86">
        <w:rPr>
          <w:i/>
        </w:rPr>
        <w:t>Status of annual contributions</w:t>
      </w:r>
      <w:r w:rsidR="00D67318" w:rsidRPr="004B2A86">
        <w:rPr>
          <w:i/>
        </w:rPr>
        <w:t>.</w:t>
      </w:r>
      <w:r w:rsidR="006C4796" w:rsidRPr="004B2A86">
        <w:t xml:space="preserve"> </w:t>
      </w:r>
    </w:p>
    <w:p w14:paraId="65479B4F" w14:textId="77777777" w:rsidR="00ED64C2" w:rsidRPr="00861214" w:rsidRDefault="00ED64C2" w:rsidP="00162710">
      <w:pPr>
        <w:ind w:left="0" w:firstLine="0"/>
      </w:pPr>
    </w:p>
    <w:p w14:paraId="071E1233" w14:textId="5ADE8AEF" w:rsidR="00B6236E" w:rsidRPr="00861214" w:rsidRDefault="00B6236E" w:rsidP="001E2109">
      <w:pPr>
        <w:pStyle w:val="NoSpacing"/>
        <w:keepNext/>
      </w:pPr>
      <w:r w:rsidRPr="00861214" w:rsidDel="008469B2">
        <w:rPr>
          <w:b/>
        </w:rPr>
        <w:t>C</w:t>
      </w:r>
      <w:r w:rsidRPr="00861214">
        <w:rPr>
          <w:b/>
        </w:rPr>
        <w:t xml:space="preserve">ore budget </w:t>
      </w:r>
      <w:r w:rsidR="008469B2" w:rsidRPr="00861214">
        <w:rPr>
          <w:b/>
        </w:rPr>
        <w:t>202</w:t>
      </w:r>
      <w:r w:rsidR="008469B2">
        <w:rPr>
          <w:b/>
        </w:rPr>
        <w:t>5</w:t>
      </w:r>
      <w:r w:rsidR="00D67318">
        <w:rPr>
          <w:b/>
        </w:rPr>
        <w:t xml:space="preserve"> </w:t>
      </w:r>
    </w:p>
    <w:p w14:paraId="27ACE29B" w14:textId="77777777" w:rsidR="00B6236E" w:rsidRPr="00861214" w:rsidRDefault="00B6236E" w:rsidP="001E2109">
      <w:pPr>
        <w:pStyle w:val="NoSpacing"/>
        <w:keepNext/>
      </w:pPr>
    </w:p>
    <w:p w14:paraId="022EF19C" w14:textId="0B64F6C4" w:rsidR="007D1724" w:rsidRPr="004B2A86" w:rsidRDefault="00C07F2A" w:rsidP="007D1724">
      <w:r>
        <w:t>2</w:t>
      </w:r>
      <w:r w:rsidR="00C97CB6">
        <w:t>4</w:t>
      </w:r>
      <w:r w:rsidR="00B6236E" w:rsidRPr="00861214">
        <w:t>.</w:t>
      </w:r>
      <w:r w:rsidR="00B6236E" w:rsidRPr="00861214">
        <w:tab/>
        <w:t xml:space="preserve">An overview of the </w:t>
      </w:r>
      <w:r w:rsidR="00DD5BFC" w:rsidRPr="004B2A86">
        <w:t>202</w:t>
      </w:r>
      <w:r w:rsidR="00D67318" w:rsidRPr="004B2A86">
        <w:t>5</w:t>
      </w:r>
      <w:r w:rsidR="00DD5BFC" w:rsidRPr="004B2A86">
        <w:t xml:space="preserve"> </w:t>
      </w:r>
      <w:r w:rsidR="00B6236E" w:rsidRPr="004B2A86">
        <w:t xml:space="preserve">budget is provided </w:t>
      </w:r>
      <w:r w:rsidR="004E68DE" w:rsidRPr="004B2A86">
        <w:t>in</w:t>
      </w:r>
      <w:r w:rsidR="00B6236E" w:rsidRPr="004B2A86">
        <w:t xml:space="preserve"> Annex </w:t>
      </w:r>
      <w:r w:rsidR="00232F14" w:rsidRPr="004B2A86">
        <w:t>3</w:t>
      </w:r>
      <w:r w:rsidR="00B6236E" w:rsidRPr="004B2A86">
        <w:t xml:space="preserve">. It includes the </w:t>
      </w:r>
      <w:r w:rsidR="002E2167" w:rsidRPr="004B2A86">
        <w:t>COP</w:t>
      </w:r>
      <w:r w:rsidR="00BF1C57" w:rsidRPr="004B2A86">
        <w:t>14</w:t>
      </w:r>
      <w:r w:rsidR="00CC3282" w:rsidRPr="004B2A86">
        <w:t>-</w:t>
      </w:r>
      <w:r w:rsidR="00B6236E" w:rsidRPr="004B2A86">
        <w:t>approved budget</w:t>
      </w:r>
      <w:r w:rsidR="004E68DE" w:rsidRPr="004B2A86">
        <w:t xml:space="preserve"> of</w:t>
      </w:r>
      <w:r w:rsidR="009C4E55" w:rsidRPr="004B2A86">
        <w:t xml:space="preserve"> </w:t>
      </w:r>
      <w:r w:rsidR="00B6236E" w:rsidRPr="004B2A86">
        <w:t xml:space="preserve">CHF 5,081K; </w:t>
      </w:r>
      <w:r w:rsidR="00CC3282" w:rsidRPr="004B2A86">
        <w:t xml:space="preserve">the </w:t>
      </w:r>
      <w:r w:rsidR="00FE2266" w:rsidRPr="004B2A86">
        <w:t>authorized</w:t>
      </w:r>
      <w:r w:rsidR="00B6236E" w:rsidRPr="004B2A86">
        <w:t xml:space="preserve"> use of </w:t>
      </w:r>
      <w:r w:rsidR="00CC3282" w:rsidRPr="004B2A86">
        <w:t xml:space="preserve">the </w:t>
      </w:r>
      <w:r w:rsidR="00B21AF1" w:rsidRPr="004B2A86">
        <w:t xml:space="preserve">2021 </w:t>
      </w:r>
      <w:r w:rsidR="007400DD" w:rsidRPr="004B2A86">
        <w:t xml:space="preserve">budget savings </w:t>
      </w:r>
      <w:r w:rsidR="004E68DE" w:rsidRPr="004B2A86">
        <w:t>of</w:t>
      </w:r>
      <w:r w:rsidR="00B6236E" w:rsidRPr="004B2A86">
        <w:t xml:space="preserve"> </w:t>
      </w:r>
      <w:r w:rsidR="006308CF" w:rsidRPr="004B2A86">
        <w:t>CHF </w:t>
      </w:r>
      <w:r w:rsidR="007400DD" w:rsidRPr="004B2A86">
        <w:t>196K</w:t>
      </w:r>
      <w:r w:rsidR="00CC3282" w:rsidRPr="004B2A86">
        <w:t>;</w:t>
      </w:r>
      <w:r w:rsidR="004F5397" w:rsidRPr="004B2A86">
        <w:t xml:space="preserve"> </w:t>
      </w:r>
      <w:r w:rsidR="001E2109" w:rsidRPr="004B2A86">
        <w:t xml:space="preserve">and </w:t>
      </w:r>
      <w:r w:rsidR="00CC3282" w:rsidRPr="004B2A86">
        <w:t xml:space="preserve">the </w:t>
      </w:r>
      <w:r w:rsidR="00451CDB" w:rsidRPr="004B2A86">
        <w:t xml:space="preserve">funds </w:t>
      </w:r>
      <w:r w:rsidR="00232F14" w:rsidRPr="004B2A86">
        <w:t>carr</w:t>
      </w:r>
      <w:r w:rsidR="00451CDB">
        <w:t xml:space="preserve">ied </w:t>
      </w:r>
      <w:r w:rsidR="00232F14" w:rsidRPr="004B2A86">
        <w:t>forward</w:t>
      </w:r>
      <w:r w:rsidR="000F55F2" w:rsidRPr="004B2A86">
        <w:t xml:space="preserve"> </w:t>
      </w:r>
      <w:r w:rsidR="00232F14" w:rsidRPr="004B2A86">
        <w:t xml:space="preserve">from the 2024 </w:t>
      </w:r>
      <w:r w:rsidR="00CC3282" w:rsidRPr="004B2A86">
        <w:t xml:space="preserve">budget </w:t>
      </w:r>
      <w:r w:rsidR="000F55F2" w:rsidRPr="004B2A86">
        <w:t>t</w:t>
      </w:r>
      <w:r w:rsidR="00AD3CE9" w:rsidRPr="004B2A86">
        <w:t xml:space="preserve">o be spent in </w:t>
      </w:r>
      <w:r w:rsidR="00232F14" w:rsidRPr="004B2A86">
        <w:t xml:space="preserve">2025 </w:t>
      </w:r>
      <w:r w:rsidR="00451CDB">
        <w:t>totalling</w:t>
      </w:r>
      <w:r w:rsidR="00D67318" w:rsidRPr="004B2A86">
        <w:t xml:space="preserve"> </w:t>
      </w:r>
      <w:r w:rsidR="00AD3CE9" w:rsidRPr="004B2A86">
        <w:t xml:space="preserve">CHF </w:t>
      </w:r>
      <w:r w:rsidR="00403646">
        <w:t>1,065</w:t>
      </w:r>
      <w:r w:rsidR="00403646" w:rsidRPr="004B2A86">
        <w:t>K</w:t>
      </w:r>
      <w:r w:rsidR="00E97CCB" w:rsidRPr="004B2A86">
        <w:t>.</w:t>
      </w:r>
      <w:r w:rsidR="00403646">
        <w:t xml:space="preserve"> The total proposed core budget for 2024 is thus CHF 6,342K.</w:t>
      </w:r>
      <w:r w:rsidR="00E97CCB" w:rsidRPr="004B2A86">
        <w:t xml:space="preserve"> </w:t>
      </w:r>
    </w:p>
    <w:p w14:paraId="1A53EF3F" w14:textId="77777777" w:rsidR="009B0B07" w:rsidRPr="004B2A86" w:rsidRDefault="009B0B07" w:rsidP="007D1724"/>
    <w:p w14:paraId="51E87C57" w14:textId="408DF766" w:rsidR="00D4222B" w:rsidRPr="00031BCF" w:rsidRDefault="00C07F2A" w:rsidP="00D4222B">
      <w:r>
        <w:t>2</w:t>
      </w:r>
      <w:r w:rsidR="00C97CB6">
        <w:t>5</w:t>
      </w:r>
      <w:r w:rsidR="009B0B07" w:rsidRPr="004B2A86">
        <w:t>.</w:t>
      </w:r>
      <w:r w:rsidR="009B0B07" w:rsidRPr="004B2A86">
        <w:tab/>
      </w:r>
      <w:r w:rsidR="00403646" w:rsidRPr="00403646">
        <w:t xml:space="preserve">As noted in document </w:t>
      </w:r>
      <w:r w:rsidR="00403646" w:rsidRPr="00451CDB">
        <w:t>SC65 Doc.9</w:t>
      </w:r>
      <w:r w:rsidR="00451CDB">
        <w:t xml:space="preserve"> </w:t>
      </w:r>
      <w:r w:rsidR="00403646" w:rsidRPr="00403646">
        <w:rPr>
          <w:i/>
          <w:iCs/>
        </w:rPr>
        <w:t>Report of the Secretariat on the Ramsar Regional Initiatives for 2024 and 2025</w:t>
      </w:r>
      <w:r w:rsidR="00403646" w:rsidRPr="00403646">
        <w:t>, the Secretariat invites the Standing Committee at SC6</w:t>
      </w:r>
      <w:r w:rsidR="00403646">
        <w:t>5</w:t>
      </w:r>
      <w:r w:rsidR="00403646" w:rsidRPr="00403646">
        <w:t xml:space="preserve"> to </w:t>
      </w:r>
      <w:r w:rsidR="00403646" w:rsidRPr="00005494">
        <w:t xml:space="preserve">consider and approve the allocation of funds to RRIs proposed in the 2025 core budget. The Secretariat reports the request for allocation of CHF 30K to the Southern Africa Ramsar Regional Initiative (SARRI) and </w:t>
      </w:r>
      <w:r w:rsidR="00D9413B" w:rsidRPr="00005494">
        <w:t xml:space="preserve">CHF </w:t>
      </w:r>
      <w:r w:rsidR="00A20DAB" w:rsidRPr="00EB5CD6">
        <w:t>30</w:t>
      </w:r>
      <w:r w:rsidR="00005494" w:rsidRPr="00EB5CD6">
        <w:t>K</w:t>
      </w:r>
      <w:r w:rsidR="003432B8" w:rsidRPr="00005494">
        <w:t xml:space="preserve">  </w:t>
      </w:r>
      <w:r w:rsidR="00403646" w:rsidRPr="00005494">
        <w:t xml:space="preserve">to the Danube WILDisland Ramsar Regional Initiative for their activities in </w:t>
      </w:r>
      <w:r w:rsidR="00403646" w:rsidRPr="00B0456A">
        <w:t>2025</w:t>
      </w:r>
      <w:r w:rsidR="007A1F65" w:rsidRPr="00B0456A">
        <w:t>.</w:t>
      </w:r>
    </w:p>
    <w:p w14:paraId="413BA65F" w14:textId="77777777" w:rsidR="00D4222B" w:rsidRDefault="00D4222B">
      <w:r>
        <w:br w:type="page"/>
      </w:r>
    </w:p>
    <w:p w14:paraId="76AB5D52" w14:textId="5EF6E853" w:rsidR="007A1F65" w:rsidRPr="00D4222B" w:rsidRDefault="007A1F65" w:rsidP="00D4222B">
      <w:pPr>
        <w:rPr>
          <w:b/>
          <w:bCs/>
          <w:sz w:val="24"/>
          <w:szCs w:val="24"/>
        </w:rPr>
      </w:pPr>
      <w:r w:rsidRPr="00D4222B">
        <w:rPr>
          <w:b/>
          <w:bCs/>
          <w:sz w:val="24"/>
          <w:szCs w:val="24"/>
        </w:rPr>
        <w:lastRenderedPageBreak/>
        <w:t>Annex 1</w:t>
      </w:r>
    </w:p>
    <w:p w14:paraId="27281458" w14:textId="3D92F535" w:rsidR="007A1F65" w:rsidRPr="00861214" w:rsidRDefault="007A1F65" w:rsidP="007A1F65">
      <w:pPr>
        <w:pStyle w:val="NoSpacing"/>
        <w:ind w:left="0" w:firstLine="0"/>
        <w:rPr>
          <w:b/>
          <w:sz w:val="24"/>
          <w:szCs w:val="24"/>
        </w:rPr>
      </w:pPr>
      <w:r w:rsidRPr="00861214">
        <w:rPr>
          <w:b/>
          <w:sz w:val="24"/>
          <w:szCs w:val="24"/>
        </w:rPr>
        <w:t xml:space="preserve">Audited financial statements as of 31 December </w:t>
      </w:r>
      <w:r w:rsidR="003D2534" w:rsidRPr="00861214">
        <w:rPr>
          <w:b/>
          <w:sz w:val="24"/>
          <w:szCs w:val="24"/>
        </w:rPr>
        <w:t>202</w:t>
      </w:r>
      <w:r w:rsidR="003D2534">
        <w:rPr>
          <w:b/>
          <w:sz w:val="24"/>
          <w:szCs w:val="24"/>
        </w:rPr>
        <w:t>4</w:t>
      </w:r>
      <w:r w:rsidR="003D2534" w:rsidRPr="00861214">
        <w:rPr>
          <w:b/>
          <w:sz w:val="24"/>
          <w:szCs w:val="24"/>
        </w:rPr>
        <w:t xml:space="preserve"> </w:t>
      </w:r>
      <w:r w:rsidRPr="00861214">
        <w:rPr>
          <w:b/>
          <w:sz w:val="24"/>
          <w:szCs w:val="24"/>
        </w:rPr>
        <w:t>(Swiss reporting format)</w:t>
      </w:r>
    </w:p>
    <w:p w14:paraId="47A129B1" w14:textId="77777777" w:rsidR="007A1F65" w:rsidRPr="00861214" w:rsidRDefault="007A1F65" w:rsidP="007A1F65">
      <w:pPr>
        <w:pStyle w:val="NoSpacing"/>
        <w:ind w:left="0" w:firstLine="0"/>
        <w:rPr>
          <w:b/>
          <w:sz w:val="24"/>
          <w:szCs w:val="24"/>
        </w:rPr>
      </w:pPr>
    </w:p>
    <w:p w14:paraId="0CC94E36" w14:textId="77777777" w:rsidR="007A1F65" w:rsidRPr="00861214" w:rsidRDefault="007A1F65" w:rsidP="007A1F65">
      <w:pPr>
        <w:pStyle w:val="NoSpacing"/>
        <w:rPr>
          <w:b/>
        </w:rPr>
      </w:pPr>
    </w:p>
    <w:p w14:paraId="21CA181B" w14:textId="77777777" w:rsidR="007A1F65" w:rsidRPr="00861214" w:rsidRDefault="007A1F65" w:rsidP="007A1F65">
      <w:pPr>
        <w:pStyle w:val="NoSpacing"/>
        <w:rPr>
          <w:b/>
        </w:rPr>
      </w:pPr>
      <w:r w:rsidRPr="00861214">
        <w:rPr>
          <w:b/>
        </w:rPr>
        <w:t>I.</w:t>
      </w:r>
      <w:r w:rsidRPr="00861214">
        <w:rPr>
          <w:b/>
        </w:rPr>
        <w:tab/>
        <w:t>Balance sheet as of 31 December</w:t>
      </w:r>
      <w:r w:rsidRPr="00861214">
        <w:rPr>
          <w:rStyle w:val="FootnoteReference"/>
        </w:rPr>
        <w:footnoteReference w:id="8"/>
      </w:r>
    </w:p>
    <w:p w14:paraId="610B76E8" w14:textId="77777777" w:rsidR="007A1F65" w:rsidRPr="00861214" w:rsidRDefault="007A1F65" w:rsidP="007A1F65">
      <w:pPr>
        <w:rPr>
          <w:rFonts w:eastAsia="Times New Roman" w:cs="Arial"/>
          <w:b/>
          <w:bCs/>
          <w:lang w:eastAsia="en-GB"/>
        </w:rPr>
      </w:pPr>
    </w:p>
    <w:tbl>
      <w:tblPr>
        <w:tblW w:w="8297" w:type="dxa"/>
        <w:tblLayout w:type="fixed"/>
        <w:tblCellMar>
          <w:top w:w="28" w:type="dxa"/>
          <w:bottom w:w="28" w:type="dxa"/>
        </w:tblCellMar>
        <w:tblLook w:val="0000" w:firstRow="0" w:lastRow="0" w:firstColumn="0" w:lastColumn="0" w:noHBand="0" w:noVBand="0"/>
      </w:tblPr>
      <w:tblGrid>
        <w:gridCol w:w="3969"/>
        <w:gridCol w:w="846"/>
        <w:gridCol w:w="1620"/>
        <w:gridCol w:w="283"/>
        <w:gridCol w:w="1579"/>
      </w:tblGrid>
      <w:tr w:rsidR="007A1F65" w:rsidRPr="00861214" w14:paraId="34623D9A" w14:textId="77777777" w:rsidTr="00F61578">
        <w:trPr>
          <w:trHeight w:val="426"/>
        </w:trPr>
        <w:tc>
          <w:tcPr>
            <w:tcW w:w="3969" w:type="dxa"/>
            <w:tcBorders>
              <w:top w:val="nil"/>
              <w:left w:val="nil"/>
              <w:bottom w:val="single" w:sz="12" w:space="0" w:color="auto"/>
              <w:right w:val="nil"/>
            </w:tcBorders>
            <w:shd w:val="solid" w:color="FFFFFF" w:fill="auto"/>
            <w:vAlign w:val="center"/>
          </w:tcPr>
          <w:p w14:paraId="0FDD9DD7" w14:textId="77777777" w:rsidR="007A1F65" w:rsidRPr="00861214" w:rsidRDefault="007A1F65" w:rsidP="00F61578">
            <w:pPr>
              <w:autoSpaceDE w:val="0"/>
              <w:autoSpaceDN w:val="0"/>
              <w:adjustRightInd w:val="0"/>
              <w:ind w:left="0" w:firstLine="0"/>
              <w:rPr>
                <w:rFonts w:asciiTheme="minorHAnsi" w:eastAsiaTheme="minorHAnsi" w:hAnsiTheme="minorHAnsi" w:cstheme="minorHAnsi"/>
                <w:i/>
                <w:iCs/>
                <w:color w:val="000000"/>
                <w:sz w:val="20"/>
                <w:szCs w:val="20"/>
              </w:rPr>
            </w:pPr>
            <w:r w:rsidRPr="00861214">
              <w:rPr>
                <w:rFonts w:asciiTheme="minorHAnsi" w:eastAsiaTheme="minorHAnsi" w:hAnsiTheme="minorHAnsi" w:cstheme="minorHAnsi"/>
                <w:i/>
                <w:iCs/>
                <w:color w:val="000000"/>
                <w:sz w:val="20"/>
                <w:szCs w:val="20"/>
              </w:rPr>
              <w:t>in thousands of Swiss francs (CHF '000s)</w:t>
            </w:r>
          </w:p>
        </w:tc>
        <w:tc>
          <w:tcPr>
            <w:tcW w:w="846" w:type="dxa"/>
            <w:tcBorders>
              <w:top w:val="nil"/>
              <w:left w:val="nil"/>
              <w:bottom w:val="single" w:sz="12" w:space="0" w:color="auto"/>
              <w:right w:val="nil"/>
            </w:tcBorders>
            <w:shd w:val="solid" w:color="FFFFFF" w:fill="auto"/>
            <w:vAlign w:val="center"/>
          </w:tcPr>
          <w:p w14:paraId="43FD08BD" w14:textId="77777777" w:rsidR="007A1F65" w:rsidRPr="00861214" w:rsidRDefault="007A1F65" w:rsidP="00F61578">
            <w:pPr>
              <w:autoSpaceDE w:val="0"/>
              <w:autoSpaceDN w:val="0"/>
              <w:adjustRightInd w:val="0"/>
              <w:ind w:left="0" w:firstLine="0"/>
              <w:jc w:val="center"/>
              <w:rPr>
                <w:rFonts w:asciiTheme="minorHAnsi" w:eastAsiaTheme="minorHAnsi" w:hAnsiTheme="minorHAnsi" w:cstheme="minorHAnsi"/>
                <w:b/>
                <w:bCs/>
                <w:color w:val="000000"/>
                <w:sz w:val="20"/>
                <w:szCs w:val="20"/>
              </w:rPr>
            </w:pPr>
            <w:r w:rsidRPr="00861214">
              <w:rPr>
                <w:rFonts w:asciiTheme="minorHAnsi" w:eastAsiaTheme="minorHAnsi" w:hAnsiTheme="minorHAnsi" w:cstheme="minorHAnsi"/>
                <w:b/>
                <w:bCs/>
                <w:color w:val="000000"/>
                <w:sz w:val="20"/>
                <w:szCs w:val="20"/>
              </w:rPr>
              <w:t>Notes</w:t>
            </w:r>
          </w:p>
        </w:tc>
        <w:tc>
          <w:tcPr>
            <w:tcW w:w="1620" w:type="dxa"/>
            <w:tcBorders>
              <w:top w:val="nil"/>
              <w:left w:val="nil"/>
              <w:bottom w:val="single" w:sz="12" w:space="0" w:color="auto"/>
              <w:right w:val="nil"/>
            </w:tcBorders>
            <w:shd w:val="clear" w:color="auto" w:fill="B8CCE4" w:themeFill="accent1" w:themeFillTint="66"/>
            <w:vAlign w:val="center"/>
          </w:tcPr>
          <w:p w14:paraId="5D450703" w14:textId="2AA19F47" w:rsidR="007A1F65" w:rsidRPr="00861214" w:rsidRDefault="003D2534" w:rsidP="00F61578">
            <w:pPr>
              <w:autoSpaceDE w:val="0"/>
              <w:autoSpaceDN w:val="0"/>
              <w:adjustRightInd w:val="0"/>
              <w:ind w:left="0" w:firstLine="0"/>
              <w:jc w:val="center"/>
              <w:rPr>
                <w:rFonts w:asciiTheme="minorHAnsi" w:eastAsiaTheme="minorHAnsi" w:hAnsiTheme="minorHAnsi" w:cstheme="minorHAnsi"/>
                <w:b/>
                <w:bCs/>
                <w:color w:val="000000"/>
                <w:sz w:val="20"/>
                <w:szCs w:val="20"/>
              </w:rPr>
            </w:pPr>
            <w:r w:rsidRPr="00861214">
              <w:rPr>
                <w:rFonts w:asciiTheme="minorHAnsi" w:eastAsiaTheme="minorHAnsi" w:hAnsiTheme="minorHAnsi" w:cstheme="minorHAnsi"/>
                <w:b/>
                <w:bCs/>
                <w:color w:val="000000"/>
                <w:sz w:val="20"/>
                <w:szCs w:val="20"/>
              </w:rPr>
              <w:t>202</w:t>
            </w:r>
            <w:r>
              <w:rPr>
                <w:rFonts w:asciiTheme="minorHAnsi" w:eastAsiaTheme="minorHAnsi" w:hAnsiTheme="minorHAnsi" w:cstheme="minorHAnsi"/>
                <w:b/>
                <w:bCs/>
                <w:color w:val="000000"/>
                <w:sz w:val="20"/>
                <w:szCs w:val="20"/>
              </w:rPr>
              <w:t>4</w:t>
            </w:r>
          </w:p>
        </w:tc>
        <w:tc>
          <w:tcPr>
            <w:tcW w:w="283" w:type="dxa"/>
            <w:tcBorders>
              <w:top w:val="nil"/>
              <w:left w:val="nil"/>
              <w:bottom w:val="single" w:sz="12" w:space="0" w:color="auto"/>
              <w:right w:val="nil"/>
            </w:tcBorders>
            <w:shd w:val="clear" w:color="auto" w:fill="F2F2F2" w:themeFill="background1" w:themeFillShade="F2"/>
            <w:vAlign w:val="center"/>
          </w:tcPr>
          <w:p w14:paraId="3C2ADB73" w14:textId="77777777" w:rsidR="007A1F65" w:rsidRPr="00861214"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579" w:type="dxa"/>
            <w:tcBorders>
              <w:top w:val="nil"/>
              <w:left w:val="nil"/>
              <w:bottom w:val="single" w:sz="12" w:space="0" w:color="auto"/>
              <w:right w:val="nil"/>
            </w:tcBorders>
            <w:shd w:val="clear" w:color="auto" w:fill="D6E3BC" w:themeFill="accent3" w:themeFillTint="66"/>
            <w:vAlign w:val="center"/>
          </w:tcPr>
          <w:p w14:paraId="5331B10E" w14:textId="5BFA3338" w:rsidR="007A1F65" w:rsidRPr="00861214" w:rsidRDefault="003D2534" w:rsidP="00F61578">
            <w:pPr>
              <w:autoSpaceDE w:val="0"/>
              <w:autoSpaceDN w:val="0"/>
              <w:adjustRightInd w:val="0"/>
              <w:ind w:left="0" w:firstLine="0"/>
              <w:jc w:val="center"/>
              <w:rPr>
                <w:rFonts w:asciiTheme="minorHAnsi" w:eastAsiaTheme="minorHAnsi" w:hAnsiTheme="minorHAnsi" w:cstheme="minorHAnsi"/>
                <w:b/>
                <w:bCs/>
                <w:color w:val="000000"/>
                <w:sz w:val="20"/>
                <w:szCs w:val="20"/>
              </w:rPr>
            </w:pPr>
            <w:r w:rsidRPr="00861214">
              <w:rPr>
                <w:rFonts w:asciiTheme="minorHAnsi" w:eastAsiaTheme="minorHAnsi" w:hAnsiTheme="minorHAnsi" w:cstheme="minorHAnsi"/>
                <w:b/>
                <w:bCs/>
                <w:color w:val="000000"/>
                <w:sz w:val="20"/>
                <w:szCs w:val="20"/>
              </w:rPr>
              <w:t>202</w:t>
            </w:r>
            <w:r>
              <w:rPr>
                <w:rFonts w:asciiTheme="minorHAnsi" w:eastAsiaTheme="minorHAnsi" w:hAnsiTheme="minorHAnsi" w:cstheme="minorHAnsi"/>
                <w:b/>
                <w:bCs/>
                <w:color w:val="000000"/>
                <w:sz w:val="20"/>
                <w:szCs w:val="20"/>
              </w:rPr>
              <w:t>3</w:t>
            </w:r>
          </w:p>
        </w:tc>
      </w:tr>
      <w:tr w:rsidR="007A1F65" w:rsidRPr="00DC5D11" w14:paraId="4F9FEE6F" w14:textId="77777777" w:rsidTr="00F61578">
        <w:tc>
          <w:tcPr>
            <w:tcW w:w="3969" w:type="dxa"/>
            <w:tcBorders>
              <w:top w:val="nil"/>
              <w:left w:val="nil"/>
              <w:bottom w:val="nil"/>
              <w:right w:val="nil"/>
            </w:tcBorders>
            <w:shd w:val="solid" w:color="FFFFFF" w:fill="auto"/>
          </w:tcPr>
          <w:p w14:paraId="37E21CC8" w14:textId="77777777" w:rsidR="007A1F65" w:rsidRPr="00DC5D11" w:rsidRDefault="007A1F65" w:rsidP="00F61578">
            <w:pPr>
              <w:autoSpaceDE w:val="0"/>
              <w:autoSpaceDN w:val="0"/>
              <w:adjustRightInd w:val="0"/>
              <w:ind w:left="0" w:firstLine="0"/>
              <w:rPr>
                <w:rFonts w:asciiTheme="minorHAnsi" w:eastAsiaTheme="minorHAnsi" w:hAnsiTheme="minorHAnsi" w:cstheme="minorHAnsi"/>
                <w:b/>
                <w:bCs/>
                <w:color w:val="000000"/>
                <w:sz w:val="20"/>
                <w:szCs w:val="20"/>
              </w:rPr>
            </w:pPr>
          </w:p>
          <w:p w14:paraId="7876E458" w14:textId="77777777" w:rsidR="007A1F65" w:rsidRPr="00DC5D11" w:rsidRDefault="007A1F65" w:rsidP="00F61578">
            <w:pPr>
              <w:autoSpaceDE w:val="0"/>
              <w:autoSpaceDN w:val="0"/>
              <w:adjustRightInd w:val="0"/>
              <w:ind w:left="0" w:firstLine="0"/>
              <w:rPr>
                <w:rFonts w:asciiTheme="minorHAnsi" w:eastAsiaTheme="minorHAnsi" w:hAnsiTheme="minorHAnsi" w:cstheme="minorHAnsi"/>
                <w:b/>
                <w:bCs/>
                <w:color w:val="000000"/>
                <w:sz w:val="20"/>
                <w:szCs w:val="20"/>
              </w:rPr>
            </w:pPr>
            <w:r w:rsidRPr="00DC5D11">
              <w:rPr>
                <w:rFonts w:asciiTheme="minorHAnsi" w:eastAsiaTheme="minorHAnsi" w:hAnsiTheme="minorHAnsi" w:cstheme="minorHAnsi"/>
                <w:b/>
                <w:bCs/>
                <w:color w:val="000000"/>
                <w:sz w:val="20"/>
                <w:szCs w:val="20"/>
              </w:rPr>
              <w:t>ASSETS</w:t>
            </w:r>
          </w:p>
        </w:tc>
        <w:tc>
          <w:tcPr>
            <w:tcW w:w="846" w:type="dxa"/>
            <w:tcBorders>
              <w:top w:val="nil"/>
              <w:left w:val="nil"/>
              <w:bottom w:val="nil"/>
              <w:right w:val="nil"/>
            </w:tcBorders>
            <w:shd w:val="solid" w:color="FFFFFF" w:fill="auto"/>
          </w:tcPr>
          <w:p w14:paraId="0422ECF3"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4AE8C5D2"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tcPr>
          <w:p w14:paraId="5EF9F52F"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363FFB7E"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7A1F65" w:rsidRPr="00DC5D11" w14:paraId="540A3358" w14:textId="77777777" w:rsidTr="00F61578">
        <w:tc>
          <w:tcPr>
            <w:tcW w:w="3969" w:type="dxa"/>
            <w:tcBorders>
              <w:top w:val="nil"/>
              <w:left w:val="nil"/>
              <w:bottom w:val="nil"/>
              <w:right w:val="nil"/>
            </w:tcBorders>
            <w:shd w:val="solid" w:color="FFFFFF" w:fill="auto"/>
          </w:tcPr>
          <w:p w14:paraId="458AF41D" w14:textId="77777777" w:rsidR="007A1F65" w:rsidRPr="00DC5D11" w:rsidRDefault="007A1F65" w:rsidP="00F61578">
            <w:pPr>
              <w:autoSpaceDE w:val="0"/>
              <w:autoSpaceDN w:val="0"/>
              <w:adjustRightInd w:val="0"/>
              <w:ind w:left="0" w:firstLine="0"/>
              <w:rPr>
                <w:rFonts w:asciiTheme="minorHAnsi" w:eastAsiaTheme="minorHAnsi" w:hAnsiTheme="minorHAnsi" w:cstheme="minorHAnsi"/>
                <w:b/>
                <w:bCs/>
                <w:color w:val="000000"/>
                <w:sz w:val="20"/>
                <w:szCs w:val="20"/>
              </w:rPr>
            </w:pPr>
            <w:r w:rsidRPr="00DC5D11">
              <w:rPr>
                <w:rFonts w:asciiTheme="minorHAnsi" w:eastAsiaTheme="minorHAnsi" w:hAnsiTheme="minorHAnsi" w:cstheme="minorHAnsi"/>
                <w:b/>
                <w:bCs/>
                <w:color w:val="000000"/>
                <w:sz w:val="20"/>
                <w:szCs w:val="20"/>
              </w:rPr>
              <w:t>Current assets</w:t>
            </w:r>
          </w:p>
        </w:tc>
        <w:tc>
          <w:tcPr>
            <w:tcW w:w="846" w:type="dxa"/>
            <w:tcBorders>
              <w:top w:val="nil"/>
              <w:left w:val="nil"/>
              <w:bottom w:val="nil"/>
              <w:right w:val="nil"/>
            </w:tcBorders>
            <w:shd w:val="solid" w:color="FFFFFF" w:fill="auto"/>
          </w:tcPr>
          <w:p w14:paraId="7EC3C390"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37327302"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tcPr>
          <w:p w14:paraId="2572EBC5"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44CBA874"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7A1F65" w:rsidRPr="00DC5D11" w14:paraId="517AD956" w14:textId="77777777" w:rsidTr="00F61578">
        <w:tc>
          <w:tcPr>
            <w:tcW w:w="3969" w:type="dxa"/>
            <w:tcBorders>
              <w:top w:val="nil"/>
              <w:left w:val="nil"/>
              <w:bottom w:val="nil"/>
              <w:right w:val="nil"/>
            </w:tcBorders>
            <w:shd w:val="solid" w:color="FFFFFF" w:fill="auto"/>
          </w:tcPr>
          <w:p w14:paraId="2660A291" w14:textId="77777777" w:rsidR="007A1F65" w:rsidRPr="00DC5D11" w:rsidRDefault="007A1F65" w:rsidP="00F61578">
            <w:pPr>
              <w:autoSpaceDE w:val="0"/>
              <w:autoSpaceDN w:val="0"/>
              <w:adjustRightInd w:val="0"/>
              <w:ind w:left="0" w:firstLine="0"/>
              <w:rPr>
                <w:rFonts w:asciiTheme="minorHAnsi" w:eastAsiaTheme="minorHAnsi" w:hAnsiTheme="minorHAnsi" w:cstheme="minorHAnsi"/>
                <w:color w:val="000000"/>
                <w:sz w:val="20"/>
                <w:szCs w:val="20"/>
              </w:rPr>
            </w:pPr>
            <w:r w:rsidRPr="00DC5D11">
              <w:rPr>
                <w:rFonts w:asciiTheme="minorHAnsi" w:eastAsiaTheme="minorHAnsi" w:hAnsiTheme="minorHAnsi" w:cstheme="minorHAnsi"/>
                <w:color w:val="000000"/>
                <w:sz w:val="20"/>
                <w:szCs w:val="20"/>
              </w:rPr>
              <w:t>Cash and short term bank deposits</w:t>
            </w:r>
          </w:p>
        </w:tc>
        <w:tc>
          <w:tcPr>
            <w:tcW w:w="846" w:type="dxa"/>
            <w:tcBorders>
              <w:top w:val="nil"/>
              <w:left w:val="nil"/>
              <w:bottom w:val="nil"/>
              <w:right w:val="nil"/>
            </w:tcBorders>
            <w:shd w:val="solid" w:color="FFFFFF" w:fill="auto"/>
          </w:tcPr>
          <w:p w14:paraId="64496838"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6F301A7C" w14:textId="288BDB97" w:rsidR="007A1F65" w:rsidRPr="00DC5D11" w:rsidRDefault="00665023" w:rsidP="00F61578">
            <w:pPr>
              <w:autoSpaceDE w:val="0"/>
              <w:autoSpaceDN w:val="0"/>
              <w:adjustRightInd w:val="0"/>
              <w:ind w:left="0" w:firstLine="0"/>
              <w:jc w:val="right"/>
              <w:rPr>
                <w:rFonts w:asciiTheme="minorHAnsi" w:eastAsiaTheme="minorHAnsi" w:hAnsiTheme="minorHAnsi" w:cstheme="minorHAnsi"/>
                <w:color w:val="000000"/>
                <w:sz w:val="20"/>
                <w:szCs w:val="20"/>
              </w:rPr>
            </w:pPr>
            <w:r>
              <w:rPr>
                <w:sz w:val="20"/>
                <w:szCs w:val="20"/>
              </w:rPr>
              <w:t>7,255</w:t>
            </w:r>
          </w:p>
        </w:tc>
        <w:tc>
          <w:tcPr>
            <w:tcW w:w="283" w:type="dxa"/>
            <w:tcBorders>
              <w:top w:val="nil"/>
              <w:left w:val="nil"/>
              <w:bottom w:val="nil"/>
              <w:right w:val="nil"/>
            </w:tcBorders>
            <w:shd w:val="clear" w:color="auto" w:fill="F2F2F2" w:themeFill="background1" w:themeFillShade="F2"/>
            <w:vAlign w:val="center"/>
          </w:tcPr>
          <w:p w14:paraId="237507B3"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5BB53338" w14:textId="3174BF16" w:rsidR="007A1F65" w:rsidRPr="00DC5D11" w:rsidRDefault="003D2534" w:rsidP="00F61578">
            <w:pPr>
              <w:autoSpaceDE w:val="0"/>
              <w:autoSpaceDN w:val="0"/>
              <w:adjustRightInd w:val="0"/>
              <w:ind w:left="0" w:firstLine="0"/>
              <w:jc w:val="right"/>
              <w:rPr>
                <w:rFonts w:asciiTheme="minorHAnsi" w:eastAsiaTheme="minorHAnsi" w:hAnsiTheme="minorHAnsi" w:cstheme="minorHAnsi"/>
                <w:color w:val="000000"/>
                <w:sz w:val="20"/>
                <w:szCs w:val="20"/>
              </w:rPr>
            </w:pPr>
            <w:r>
              <w:rPr>
                <w:sz w:val="20"/>
              </w:rPr>
              <w:t>7,176</w:t>
            </w:r>
          </w:p>
        </w:tc>
      </w:tr>
      <w:tr w:rsidR="007A1F65" w:rsidRPr="00DC5D11" w14:paraId="21D803CB" w14:textId="77777777" w:rsidTr="00F61578">
        <w:tc>
          <w:tcPr>
            <w:tcW w:w="3969" w:type="dxa"/>
            <w:tcBorders>
              <w:top w:val="nil"/>
              <w:left w:val="nil"/>
              <w:bottom w:val="nil"/>
              <w:right w:val="nil"/>
            </w:tcBorders>
            <w:shd w:val="solid" w:color="FFFFFF" w:fill="auto"/>
          </w:tcPr>
          <w:p w14:paraId="70F0AAF4" w14:textId="77777777" w:rsidR="007A1F65" w:rsidRPr="00DC5D11" w:rsidRDefault="007A1F65" w:rsidP="00F61578">
            <w:pPr>
              <w:autoSpaceDE w:val="0"/>
              <w:autoSpaceDN w:val="0"/>
              <w:adjustRightInd w:val="0"/>
              <w:ind w:left="0" w:firstLine="0"/>
              <w:rPr>
                <w:rFonts w:asciiTheme="minorHAnsi" w:eastAsiaTheme="minorHAnsi" w:hAnsiTheme="minorHAnsi" w:cstheme="minorHAnsi"/>
                <w:color w:val="000000"/>
                <w:sz w:val="20"/>
                <w:szCs w:val="20"/>
              </w:rPr>
            </w:pPr>
            <w:r w:rsidRPr="00DC5D11">
              <w:rPr>
                <w:rFonts w:asciiTheme="minorHAnsi" w:eastAsiaTheme="minorHAnsi" w:hAnsiTheme="minorHAnsi" w:cstheme="minorHAnsi"/>
                <w:color w:val="000000"/>
                <w:sz w:val="20"/>
                <w:szCs w:val="20"/>
              </w:rPr>
              <w:t>Contracting Party receivables (net)</w:t>
            </w:r>
          </w:p>
        </w:tc>
        <w:tc>
          <w:tcPr>
            <w:tcW w:w="846" w:type="dxa"/>
            <w:tcBorders>
              <w:top w:val="nil"/>
              <w:left w:val="nil"/>
              <w:bottom w:val="nil"/>
              <w:right w:val="nil"/>
            </w:tcBorders>
            <w:shd w:val="solid" w:color="FFFFFF" w:fill="auto"/>
          </w:tcPr>
          <w:p w14:paraId="5BDB565D"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r w:rsidRPr="00DC5D11">
              <w:rPr>
                <w:rFonts w:asciiTheme="minorHAnsi" w:eastAsiaTheme="minorHAnsi" w:hAnsiTheme="minorHAnsi" w:cstheme="minorHAnsi"/>
                <w:color w:val="000000"/>
                <w:sz w:val="20"/>
                <w:szCs w:val="20"/>
              </w:rPr>
              <w:t>6</w:t>
            </w:r>
          </w:p>
        </w:tc>
        <w:tc>
          <w:tcPr>
            <w:tcW w:w="1620" w:type="dxa"/>
            <w:tcBorders>
              <w:top w:val="nil"/>
              <w:left w:val="nil"/>
              <w:bottom w:val="nil"/>
              <w:right w:val="nil"/>
            </w:tcBorders>
            <w:shd w:val="solid" w:color="FFFFFF" w:fill="auto"/>
          </w:tcPr>
          <w:p w14:paraId="088D1437" w14:textId="66D37A25" w:rsidR="007A1F65" w:rsidRPr="00DC5D11" w:rsidRDefault="00665023" w:rsidP="00F61578">
            <w:pPr>
              <w:autoSpaceDE w:val="0"/>
              <w:autoSpaceDN w:val="0"/>
              <w:adjustRightInd w:val="0"/>
              <w:ind w:left="0" w:firstLine="0"/>
              <w:jc w:val="right"/>
              <w:rPr>
                <w:rFonts w:asciiTheme="minorHAnsi" w:eastAsiaTheme="minorHAnsi" w:hAnsiTheme="minorHAnsi" w:cstheme="minorHAnsi"/>
                <w:color w:val="000000"/>
                <w:sz w:val="20"/>
                <w:szCs w:val="20"/>
              </w:rPr>
            </w:pPr>
            <w:r>
              <w:rPr>
                <w:sz w:val="20"/>
                <w:szCs w:val="20"/>
              </w:rPr>
              <w:t>372</w:t>
            </w:r>
          </w:p>
        </w:tc>
        <w:tc>
          <w:tcPr>
            <w:tcW w:w="283" w:type="dxa"/>
            <w:tcBorders>
              <w:top w:val="nil"/>
              <w:left w:val="nil"/>
              <w:bottom w:val="nil"/>
              <w:right w:val="nil"/>
            </w:tcBorders>
            <w:shd w:val="clear" w:color="auto" w:fill="F2F2F2" w:themeFill="background1" w:themeFillShade="F2"/>
            <w:vAlign w:val="center"/>
          </w:tcPr>
          <w:p w14:paraId="274D4112"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59C62721" w14:textId="5A01BE66" w:rsidR="007A1F65" w:rsidRPr="00DC5D11" w:rsidRDefault="003D2534" w:rsidP="00F61578">
            <w:pPr>
              <w:autoSpaceDE w:val="0"/>
              <w:autoSpaceDN w:val="0"/>
              <w:adjustRightInd w:val="0"/>
              <w:ind w:left="0" w:firstLine="0"/>
              <w:jc w:val="right"/>
              <w:rPr>
                <w:rFonts w:asciiTheme="minorHAnsi" w:eastAsiaTheme="minorHAnsi" w:hAnsiTheme="minorHAnsi" w:cstheme="minorHAnsi"/>
                <w:color w:val="000000"/>
                <w:sz w:val="20"/>
                <w:szCs w:val="20"/>
              </w:rPr>
            </w:pPr>
            <w:r>
              <w:rPr>
                <w:sz w:val="20"/>
              </w:rPr>
              <w:t>221</w:t>
            </w:r>
          </w:p>
        </w:tc>
      </w:tr>
      <w:tr w:rsidR="007A1F65" w:rsidRPr="00DC5D11" w14:paraId="456CA5B2" w14:textId="77777777" w:rsidTr="00F61578">
        <w:tc>
          <w:tcPr>
            <w:tcW w:w="3969" w:type="dxa"/>
            <w:tcBorders>
              <w:top w:val="nil"/>
              <w:left w:val="nil"/>
              <w:bottom w:val="nil"/>
              <w:right w:val="nil"/>
            </w:tcBorders>
            <w:shd w:val="solid" w:color="FFFFFF" w:fill="auto"/>
          </w:tcPr>
          <w:p w14:paraId="6AAC633B" w14:textId="77777777" w:rsidR="007A1F65" w:rsidRPr="00DC5D11" w:rsidRDefault="007A1F65" w:rsidP="00F61578">
            <w:pPr>
              <w:autoSpaceDE w:val="0"/>
              <w:autoSpaceDN w:val="0"/>
              <w:adjustRightInd w:val="0"/>
              <w:ind w:left="0" w:firstLine="0"/>
              <w:rPr>
                <w:rFonts w:asciiTheme="minorHAnsi" w:eastAsiaTheme="minorHAnsi" w:hAnsiTheme="minorHAnsi" w:cstheme="minorHAnsi"/>
                <w:color w:val="000000"/>
                <w:sz w:val="20"/>
                <w:szCs w:val="20"/>
              </w:rPr>
            </w:pPr>
            <w:r w:rsidRPr="00DC5D11">
              <w:rPr>
                <w:rFonts w:asciiTheme="minorHAnsi" w:eastAsiaTheme="minorHAnsi" w:hAnsiTheme="minorHAnsi" w:cstheme="minorHAnsi"/>
                <w:color w:val="000000"/>
                <w:sz w:val="20"/>
                <w:szCs w:val="20"/>
              </w:rPr>
              <w:t>Other account receivables</w:t>
            </w:r>
          </w:p>
        </w:tc>
        <w:tc>
          <w:tcPr>
            <w:tcW w:w="846" w:type="dxa"/>
            <w:tcBorders>
              <w:top w:val="nil"/>
              <w:left w:val="nil"/>
              <w:bottom w:val="nil"/>
              <w:right w:val="nil"/>
            </w:tcBorders>
            <w:shd w:val="solid" w:color="FFFFFF" w:fill="auto"/>
          </w:tcPr>
          <w:p w14:paraId="7267B096"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r w:rsidRPr="00DC5D11">
              <w:rPr>
                <w:rFonts w:asciiTheme="minorHAnsi" w:eastAsiaTheme="minorHAnsi" w:hAnsiTheme="minorHAnsi" w:cstheme="minorHAnsi"/>
                <w:color w:val="000000"/>
                <w:sz w:val="20"/>
                <w:szCs w:val="20"/>
              </w:rPr>
              <w:t>7</w:t>
            </w:r>
          </w:p>
        </w:tc>
        <w:tc>
          <w:tcPr>
            <w:tcW w:w="1620" w:type="dxa"/>
            <w:tcBorders>
              <w:top w:val="nil"/>
              <w:left w:val="nil"/>
              <w:bottom w:val="single" w:sz="6" w:space="0" w:color="auto"/>
              <w:right w:val="nil"/>
            </w:tcBorders>
            <w:shd w:val="solid" w:color="FFFFFF" w:fill="auto"/>
          </w:tcPr>
          <w:p w14:paraId="0EEE68C0" w14:textId="0F28D489" w:rsidR="007A1F65" w:rsidRPr="00DC5D11" w:rsidRDefault="00665023" w:rsidP="00F61578">
            <w:pPr>
              <w:autoSpaceDE w:val="0"/>
              <w:autoSpaceDN w:val="0"/>
              <w:adjustRightInd w:val="0"/>
              <w:ind w:left="0" w:firstLine="0"/>
              <w:jc w:val="right"/>
              <w:rPr>
                <w:rFonts w:asciiTheme="minorHAnsi" w:eastAsiaTheme="minorHAnsi" w:hAnsiTheme="minorHAnsi" w:cstheme="minorHAnsi"/>
                <w:color w:val="000000"/>
                <w:sz w:val="20"/>
                <w:szCs w:val="20"/>
              </w:rPr>
            </w:pPr>
            <w:r>
              <w:rPr>
                <w:sz w:val="20"/>
                <w:szCs w:val="20"/>
              </w:rPr>
              <w:t>277</w:t>
            </w:r>
          </w:p>
        </w:tc>
        <w:tc>
          <w:tcPr>
            <w:tcW w:w="283" w:type="dxa"/>
            <w:tcBorders>
              <w:top w:val="nil"/>
              <w:left w:val="nil"/>
              <w:bottom w:val="single" w:sz="6" w:space="0" w:color="auto"/>
              <w:right w:val="nil"/>
            </w:tcBorders>
            <w:shd w:val="clear" w:color="auto" w:fill="F2F2F2" w:themeFill="background1" w:themeFillShade="F2"/>
            <w:vAlign w:val="center"/>
          </w:tcPr>
          <w:p w14:paraId="6B3543C5"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single" w:sz="6" w:space="0" w:color="auto"/>
              <w:right w:val="nil"/>
            </w:tcBorders>
            <w:shd w:val="solid" w:color="FFFFFF" w:fill="auto"/>
          </w:tcPr>
          <w:p w14:paraId="7575DB58" w14:textId="2C6E56C6" w:rsidR="007A1F65" w:rsidRPr="00DC5D11" w:rsidRDefault="003D2534" w:rsidP="00F61578">
            <w:pPr>
              <w:autoSpaceDE w:val="0"/>
              <w:autoSpaceDN w:val="0"/>
              <w:adjustRightInd w:val="0"/>
              <w:ind w:left="0" w:firstLine="0"/>
              <w:jc w:val="right"/>
              <w:rPr>
                <w:rFonts w:asciiTheme="minorHAnsi" w:eastAsiaTheme="minorHAnsi" w:hAnsiTheme="minorHAnsi" w:cstheme="minorHAnsi"/>
                <w:color w:val="000000"/>
                <w:sz w:val="20"/>
                <w:szCs w:val="20"/>
              </w:rPr>
            </w:pPr>
            <w:r>
              <w:rPr>
                <w:sz w:val="20"/>
              </w:rPr>
              <w:t>45</w:t>
            </w:r>
          </w:p>
        </w:tc>
      </w:tr>
      <w:tr w:rsidR="007A1F65" w:rsidRPr="00DC5D11" w14:paraId="08112258" w14:textId="77777777" w:rsidTr="00F61578">
        <w:tc>
          <w:tcPr>
            <w:tcW w:w="3969" w:type="dxa"/>
            <w:tcBorders>
              <w:top w:val="nil"/>
              <w:left w:val="nil"/>
              <w:bottom w:val="nil"/>
              <w:right w:val="nil"/>
            </w:tcBorders>
            <w:shd w:val="solid" w:color="FFFFFF" w:fill="auto"/>
          </w:tcPr>
          <w:p w14:paraId="741D78B3" w14:textId="77777777" w:rsidR="007A1F65" w:rsidRPr="00DC5D11" w:rsidRDefault="007A1F65" w:rsidP="00F61578">
            <w:pPr>
              <w:autoSpaceDE w:val="0"/>
              <w:autoSpaceDN w:val="0"/>
              <w:adjustRightInd w:val="0"/>
              <w:ind w:left="0" w:firstLine="0"/>
              <w:rPr>
                <w:rFonts w:asciiTheme="minorHAnsi" w:eastAsiaTheme="minorHAnsi" w:hAnsiTheme="minorHAnsi" w:cstheme="minorHAnsi"/>
                <w:b/>
                <w:bCs/>
                <w:color w:val="000000"/>
                <w:sz w:val="20"/>
                <w:szCs w:val="20"/>
              </w:rPr>
            </w:pPr>
            <w:r w:rsidRPr="00DC5D11">
              <w:rPr>
                <w:rFonts w:asciiTheme="minorHAnsi" w:eastAsiaTheme="minorHAnsi" w:hAnsiTheme="minorHAnsi" w:cstheme="minorHAnsi"/>
                <w:b/>
                <w:bCs/>
                <w:color w:val="000000"/>
                <w:sz w:val="20"/>
                <w:szCs w:val="20"/>
              </w:rPr>
              <w:t>Total current assets</w:t>
            </w:r>
          </w:p>
        </w:tc>
        <w:tc>
          <w:tcPr>
            <w:tcW w:w="846" w:type="dxa"/>
            <w:tcBorders>
              <w:top w:val="nil"/>
              <w:left w:val="nil"/>
              <w:bottom w:val="nil"/>
              <w:right w:val="nil"/>
            </w:tcBorders>
            <w:shd w:val="solid" w:color="FFFFFF" w:fill="auto"/>
          </w:tcPr>
          <w:p w14:paraId="29AC5F78"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54D73C8F" w14:textId="2003BCF4" w:rsidR="007A1F65" w:rsidRPr="00DC5D11" w:rsidRDefault="00665023"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r>
              <w:rPr>
                <w:sz w:val="20"/>
                <w:szCs w:val="20"/>
              </w:rPr>
              <w:t>7,904</w:t>
            </w:r>
          </w:p>
        </w:tc>
        <w:tc>
          <w:tcPr>
            <w:tcW w:w="283" w:type="dxa"/>
            <w:tcBorders>
              <w:top w:val="nil"/>
              <w:left w:val="nil"/>
              <w:bottom w:val="nil"/>
              <w:right w:val="nil"/>
            </w:tcBorders>
            <w:shd w:val="clear" w:color="auto" w:fill="F2F2F2" w:themeFill="background1" w:themeFillShade="F2"/>
            <w:vAlign w:val="center"/>
          </w:tcPr>
          <w:p w14:paraId="603B1C1B"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nil"/>
              <w:left w:val="nil"/>
              <w:bottom w:val="nil"/>
              <w:right w:val="nil"/>
            </w:tcBorders>
            <w:shd w:val="solid" w:color="FFFFFF" w:fill="auto"/>
          </w:tcPr>
          <w:p w14:paraId="56B20FB3" w14:textId="4A749A02" w:rsidR="007A1F65" w:rsidRPr="00DC5D11" w:rsidRDefault="003D2534"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r>
              <w:rPr>
                <w:sz w:val="20"/>
              </w:rPr>
              <w:t>7,442</w:t>
            </w:r>
          </w:p>
        </w:tc>
      </w:tr>
      <w:tr w:rsidR="007A1F65" w:rsidRPr="00DC5D11" w14:paraId="33664A06" w14:textId="77777777" w:rsidTr="00F61578">
        <w:tc>
          <w:tcPr>
            <w:tcW w:w="3969" w:type="dxa"/>
            <w:tcBorders>
              <w:top w:val="nil"/>
              <w:left w:val="nil"/>
              <w:bottom w:val="nil"/>
              <w:right w:val="nil"/>
            </w:tcBorders>
            <w:shd w:val="solid" w:color="FFFFFF" w:fill="auto"/>
          </w:tcPr>
          <w:p w14:paraId="145F350E" w14:textId="77777777" w:rsidR="007A1F65" w:rsidRPr="00DC5D11" w:rsidRDefault="007A1F65" w:rsidP="00F61578">
            <w:pPr>
              <w:autoSpaceDE w:val="0"/>
              <w:autoSpaceDN w:val="0"/>
              <w:adjustRightInd w:val="0"/>
              <w:ind w:left="0" w:firstLine="0"/>
              <w:rPr>
                <w:rFonts w:asciiTheme="minorHAnsi" w:eastAsiaTheme="minorHAnsi" w:hAnsiTheme="minorHAnsi" w:cstheme="minorHAnsi"/>
                <w:b/>
                <w:bCs/>
                <w:color w:val="000000"/>
                <w:sz w:val="20"/>
                <w:szCs w:val="20"/>
              </w:rPr>
            </w:pPr>
          </w:p>
        </w:tc>
        <w:tc>
          <w:tcPr>
            <w:tcW w:w="846" w:type="dxa"/>
            <w:tcBorders>
              <w:top w:val="nil"/>
              <w:left w:val="nil"/>
              <w:bottom w:val="nil"/>
              <w:right w:val="nil"/>
            </w:tcBorders>
            <w:shd w:val="solid" w:color="FFFFFF" w:fill="auto"/>
          </w:tcPr>
          <w:p w14:paraId="23831E93"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7838A1A0"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2F9D681E"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44B01D71"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7A1F65" w:rsidRPr="00DC5D11" w14:paraId="134B774C" w14:textId="77777777" w:rsidTr="00F61578">
        <w:tc>
          <w:tcPr>
            <w:tcW w:w="3969" w:type="dxa"/>
            <w:tcBorders>
              <w:top w:val="nil"/>
              <w:left w:val="nil"/>
              <w:bottom w:val="nil"/>
              <w:right w:val="nil"/>
            </w:tcBorders>
            <w:shd w:val="solid" w:color="FFFFFF" w:fill="auto"/>
          </w:tcPr>
          <w:p w14:paraId="76329714" w14:textId="77777777" w:rsidR="007A1F65" w:rsidRPr="00DC5D11" w:rsidRDefault="007A1F65" w:rsidP="00F61578">
            <w:pPr>
              <w:autoSpaceDE w:val="0"/>
              <w:autoSpaceDN w:val="0"/>
              <w:adjustRightInd w:val="0"/>
              <w:ind w:left="0" w:firstLine="0"/>
              <w:rPr>
                <w:rFonts w:asciiTheme="minorHAnsi" w:eastAsiaTheme="minorHAnsi" w:hAnsiTheme="minorHAnsi" w:cstheme="minorHAnsi"/>
                <w:b/>
                <w:bCs/>
                <w:color w:val="000000"/>
                <w:sz w:val="20"/>
                <w:szCs w:val="20"/>
              </w:rPr>
            </w:pPr>
            <w:r w:rsidRPr="00DC5D11">
              <w:rPr>
                <w:rFonts w:asciiTheme="minorHAnsi" w:eastAsiaTheme="minorHAnsi" w:hAnsiTheme="minorHAnsi" w:cstheme="minorHAnsi"/>
                <w:b/>
                <w:bCs/>
                <w:color w:val="000000"/>
                <w:sz w:val="20"/>
                <w:szCs w:val="20"/>
              </w:rPr>
              <w:t>Fixed assets (net)</w:t>
            </w:r>
          </w:p>
        </w:tc>
        <w:tc>
          <w:tcPr>
            <w:tcW w:w="846" w:type="dxa"/>
            <w:tcBorders>
              <w:top w:val="nil"/>
              <w:left w:val="nil"/>
              <w:bottom w:val="nil"/>
              <w:right w:val="nil"/>
            </w:tcBorders>
            <w:shd w:val="solid" w:color="FFFFFF" w:fill="auto"/>
          </w:tcPr>
          <w:p w14:paraId="0DDABE60"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r w:rsidRPr="00DC5D11">
              <w:rPr>
                <w:rFonts w:asciiTheme="minorHAnsi" w:eastAsiaTheme="minorHAnsi" w:hAnsiTheme="minorHAnsi" w:cstheme="minorHAnsi"/>
                <w:color w:val="000000"/>
                <w:sz w:val="20"/>
                <w:szCs w:val="20"/>
              </w:rPr>
              <w:t>9</w:t>
            </w:r>
          </w:p>
        </w:tc>
        <w:tc>
          <w:tcPr>
            <w:tcW w:w="1620" w:type="dxa"/>
            <w:tcBorders>
              <w:top w:val="nil"/>
              <w:left w:val="nil"/>
              <w:bottom w:val="nil"/>
              <w:right w:val="nil"/>
            </w:tcBorders>
            <w:shd w:val="solid" w:color="FFFFFF" w:fill="auto"/>
          </w:tcPr>
          <w:p w14:paraId="1BC60FC4"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r w:rsidRPr="00DC5D11">
              <w:rPr>
                <w:sz w:val="20"/>
                <w:szCs w:val="20"/>
              </w:rPr>
              <w:t>2</w:t>
            </w:r>
            <w:r>
              <w:rPr>
                <w:sz w:val="20"/>
                <w:szCs w:val="20"/>
              </w:rPr>
              <w:t>2</w:t>
            </w:r>
          </w:p>
        </w:tc>
        <w:tc>
          <w:tcPr>
            <w:tcW w:w="283" w:type="dxa"/>
            <w:tcBorders>
              <w:top w:val="nil"/>
              <w:left w:val="nil"/>
              <w:bottom w:val="nil"/>
              <w:right w:val="nil"/>
            </w:tcBorders>
            <w:shd w:val="clear" w:color="auto" w:fill="F2F2F2" w:themeFill="background1" w:themeFillShade="F2"/>
            <w:vAlign w:val="center"/>
          </w:tcPr>
          <w:p w14:paraId="18579019"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723FC3E7" w14:textId="527073FF" w:rsidR="007A1F65" w:rsidRPr="00DC5D11" w:rsidRDefault="003D2534" w:rsidP="00F61578">
            <w:pPr>
              <w:autoSpaceDE w:val="0"/>
              <w:autoSpaceDN w:val="0"/>
              <w:adjustRightInd w:val="0"/>
              <w:ind w:left="0" w:firstLine="0"/>
              <w:jc w:val="right"/>
              <w:rPr>
                <w:rFonts w:asciiTheme="minorHAnsi" w:eastAsiaTheme="minorHAnsi" w:hAnsiTheme="minorHAnsi" w:cstheme="minorHAnsi"/>
                <w:color w:val="000000"/>
                <w:sz w:val="20"/>
                <w:szCs w:val="20"/>
              </w:rPr>
            </w:pPr>
            <w:r>
              <w:rPr>
                <w:sz w:val="20"/>
              </w:rPr>
              <w:t>22</w:t>
            </w:r>
          </w:p>
        </w:tc>
      </w:tr>
      <w:tr w:rsidR="007A1F65" w:rsidRPr="00DC5D11" w14:paraId="5BCF6CC0" w14:textId="77777777" w:rsidTr="00F61578">
        <w:tc>
          <w:tcPr>
            <w:tcW w:w="3969" w:type="dxa"/>
            <w:tcBorders>
              <w:top w:val="nil"/>
              <w:left w:val="nil"/>
              <w:bottom w:val="nil"/>
              <w:right w:val="nil"/>
            </w:tcBorders>
            <w:shd w:val="solid" w:color="FFFFFF" w:fill="auto"/>
          </w:tcPr>
          <w:p w14:paraId="512C542F" w14:textId="77777777" w:rsidR="007A1F65" w:rsidRPr="00DC5D11" w:rsidRDefault="007A1F65" w:rsidP="00F61578">
            <w:pPr>
              <w:autoSpaceDE w:val="0"/>
              <w:autoSpaceDN w:val="0"/>
              <w:adjustRightInd w:val="0"/>
              <w:ind w:left="0" w:firstLine="0"/>
              <w:rPr>
                <w:rFonts w:asciiTheme="minorHAnsi" w:eastAsiaTheme="minorHAnsi" w:hAnsiTheme="minorHAnsi" w:cstheme="minorHAnsi"/>
                <w:b/>
                <w:bCs/>
                <w:color w:val="000000"/>
                <w:sz w:val="20"/>
                <w:szCs w:val="20"/>
              </w:rPr>
            </w:pPr>
            <w:r w:rsidRPr="00DC5D11">
              <w:rPr>
                <w:rFonts w:asciiTheme="minorHAnsi" w:eastAsiaTheme="minorHAnsi" w:hAnsiTheme="minorHAnsi" w:cstheme="minorHAnsi"/>
                <w:b/>
                <w:bCs/>
                <w:color w:val="000000"/>
                <w:sz w:val="20"/>
                <w:szCs w:val="20"/>
              </w:rPr>
              <w:t>Total non-current assets</w:t>
            </w:r>
          </w:p>
        </w:tc>
        <w:tc>
          <w:tcPr>
            <w:tcW w:w="846" w:type="dxa"/>
            <w:tcBorders>
              <w:top w:val="nil"/>
              <w:left w:val="nil"/>
              <w:bottom w:val="nil"/>
              <w:right w:val="nil"/>
            </w:tcBorders>
            <w:shd w:val="solid" w:color="FFFFFF" w:fill="auto"/>
          </w:tcPr>
          <w:p w14:paraId="2CA6640B"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single" w:sz="6" w:space="0" w:color="auto"/>
              <w:left w:val="nil"/>
              <w:bottom w:val="nil"/>
              <w:right w:val="nil"/>
            </w:tcBorders>
            <w:shd w:val="solid" w:color="FFFFFF" w:fill="auto"/>
          </w:tcPr>
          <w:p w14:paraId="0658D317"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r w:rsidRPr="00DC5D11">
              <w:rPr>
                <w:sz w:val="20"/>
                <w:szCs w:val="20"/>
              </w:rPr>
              <w:t>2</w:t>
            </w:r>
            <w:r>
              <w:rPr>
                <w:sz w:val="20"/>
                <w:szCs w:val="20"/>
              </w:rPr>
              <w:t>2</w:t>
            </w:r>
          </w:p>
        </w:tc>
        <w:tc>
          <w:tcPr>
            <w:tcW w:w="283" w:type="dxa"/>
            <w:tcBorders>
              <w:top w:val="single" w:sz="6" w:space="0" w:color="auto"/>
              <w:left w:val="nil"/>
              <w:bottom w:val="nil"/>
              <w:right w:val="nil"/>
            </w:tcBorders>
            <w:shd w:val="clear" w:color="auto" w:fill="F2F2F2" w:themeFill="background1" w:themeFillShade="F2"/>
            <w:vAlign w:val="center"/>
          </w:tcPr>
          <w:p w14:paraId="18A6CBB6"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single" w:sz="6" w:space="0" w:color="auto"/>
              <w:left w:val="nil"/>
              <w:bottom w:val="nil"/>
              <w:right w:val="nil"/>
            </w:tcBorders>
            <w:shd w:val="solid" w:color="FFFFFF" w:fill="auto"/>
          </w:tcPr>
          <w:p w14:paraId="51E1BAFD" w14:textId="1D2BF5C5" w:rsidR="007A1F65" w:rsidRPr="00DC5D11" w:rsidRDefault="003D2534"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r>
              <w:rPr>
                <w:sz w:val="20"/>
              </w:rPr>
              <w:t>22</w:t>
            </w:r>
          </w:p>
        </w:tc>
      </w:tr>
      <w:tr w:rsidR="007A1F65" w:rsidRPr="00DC5D11" w14:paraId="2DA7414E" w14:textId="77777777" w:rsidTr="00F61578">
        <w:tc>
          <w:tcPr>
            <w:tcW w:w="3969" w:type="dxa"/>
            <w:tcBorders>
              <w:top w:val="nil"/>
              <w:left w:val="nil"/>
              <w:bottom w:val="nil"/>
              <w:right w:val="nil"/>
            </w:tcBorders>
            <w:shd w:val="solid" w:color="FFFFFF" w:fill="auto"/>
          </w:tcPr>
          <w:p w14:paraId="3F8BF0B8" w14:textId="77777777" w:rsidR="007A1F65" w:rsidRPr="00DC5D11" w:rsidRDefault="007A1F65" w:rsidP="00F61578">
            <w:pPr>
              <w:autoSpaceDE w:val="0"/>
              <w:autoSpaceDN w:val="0"/>
              <w:adjustRightInd w:val="0"/>
              <w:ind w:left="0" w:firstLine="0"/>
              <w:rPr>
                <w:rFonts w:asciiTheme="minorHAnsi" w:eastAsiaTheme="minorHAnsi" w:hAnsiTheme="minorHAnsi" w:cstheme="minorHAnsi"/>
                <w:color w:val="000000"/>
                <w:sz w:val="20"/>
                <w:szCs w:val="20"/>
              </w:rPr>
            </w:pPr>
          </w:p>
        </w:tc>
        <w:tc>
          <w:tcPr>
            <w:tcW w:w="846" w:type="dxa"/>
            <w:tcBorders>
              <w:top w:val="nil"/>
              <w:left w:val="nil"/>
              <w:bottom w:val="nil"/>
              <w:right w:val="nil"/>
            </w:tcBorders>
            <w:shd w:val="solid" w:color="FFFFFF" w:fill="auto"/>
          </w:tcPr>
          <w:p w14:paraId="769E9D0E"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tcPr>
          <w:p w14:paraId="3DFC169A"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0AFBD6CF"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7A6C73E6"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7A1F65" w:rsidRPr="00DC5D11" w14:paraId="5817916C" w14:textId="77777777" w:rsidTr="00F61578">
        <w:tc>
          <w:tcPr>
            <w:tcW w:w="3969" w:type="dxa"/>
            <w:tcBorders>
              <w:top w:val="nil"/>
              <w:left w:val="nil"/>
              <w:bottom w:val="nil"/>
              <w:right w:val="nil"/>
            </w:tcBorders>
            <w:shd w:val="solid" w:color="FFFFFF" w:fill="auto"/>
          </w:tcPr>
          <w:p w14:paraId="048125D5" w14:textId="77777777" w:rsidR="007A1F65" w:rsidRPr="00DC5D11" w:rsidRDefault="007A1F65" w:rsidP="00F61578">
            <w:pPr>
              <w:autoSpaceDE w:val="0"/>
              <w:autoSpaceDN w:val="0"/>
              <w:adjustRightInd w:val="0"/>
              <w:ind w:left="0" w:firstLine="0"/>
              <w:rPr>
                <w:rFonts w:asciiTheme="minorHAnsi" w:eastAsiaTheme="minorHAnsi" w:hAnsiTheme="minorHAnsi" w:cstheme="minorHAnsi"/>
                <w:b/>
                <w:bCs/>
                <w:color w:val="000000"/>
                <w:sz w:val="20"/>
                <w:szCs w:val="20"/>
              </w:rPr>
            </w:pPr>
            <w:r w:rsidRPr="00DC5D11">
              <w:rPr>
                <w:rFonts w:asciiTheme="minorHAnsi" w:eastAsiaTheme="minorHAnsi" w:hAnsiTheme="minorHAnsi" w:cstheme="minorHAnsi"/>
                <w:b/>
                <w:bCs/>
                <w:color w:val="000000"/>
                <w:sz w:val="20"/>
                <w:szCs w:val="20"/>
              </w:rPr>
              <w:t>TOTAL ASSETS</w:t>
            </w:r>
          </w:p>
        </w:tc>
        <w:tc>
          <w:tcPr>
            <w:tcW w:w="846" w:type="dxa"/>
            <w:tcBorders>
              <w:top w:val="nil"/>
              <w:left w:val="nil"/>
              <w:bottom w:val="nil"/>
              <w:right w:val="nil"/>
            </w:tcBorders>
            <w:shd w:val="solid" w:color="FFFFFF" w:fill="auto"/>
          </w:tcPr>
          <w:p w14:paraId="6994FD58" w14:textId="77777777" w:rsidR="007A1F65" w:rsidRPr="00DC5D11" w:rsidRDefault="007A1F65" w:rsidP="00F61578">
            <w:pPr>
              <w:autoSpaceDE w:val="0"/>
              <w:autoSpaceDN w:val="0"/>
              <w:adjustRightInd w:val="0"/>
              <w:ind w:left="0" w:firstLine="0"/>
              <w:jc w:val="center"/>
              <w:rPr>
                <w:rFonts w:asciiTheme="minorHAnsi" w:hAnsiTheme="minorHAnsi"/>
                <w:b/>
                <w:color w:val="000000"/>
                <w:sz w:val="20"/>
              </w:rPr>
            </w:pPr>
          </w:p>
        </w:tc>
        <w:tc>
          <w:tcPr>
            <w:tcW w:w="1620" w:type="dxa"/>
            <w:tcBorders>
              <w:top w:val="single" w:sz="6" w:space="0" w:color="auto"/>
              <w:left w:val="nil"/>
              <w:bottom w:val="single" w:sz="6" w:space="0" w:color="auto"/>
              <w:right w:val="nil"/>
            </w:tcBorders>
            <w:shd w:val="solid" w:color="FFFFFF" w:fill="auto"/>
          </w:tcPr>
          <w:p w14:paraId="13C8162D" w14:textId="3A805252" w:rsidR="007A1F65" w:rsidRPr="00DC5D11" w:rsidRDefault="007A1F65"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r>
              <w:rPr>
                <w:b/>
                <w:sz w:val="20"/>
              </w:rPr>
              <w:t>7,</w:t>
            </w:r>
            <w:r w:rsidR="00665023">
              <w:rPr>
                <w:b/>
                <w:sz w:val="20"/>
              </w:rPr>
              <w:t>926</w:t>
            </w:r>
          </w:p>
        </w:tc>
        <w:tc>
          <w:tcPr>
            <w:tcW w:w="283" w:type="dxa"/>
            <w:tcBorders>
              <w:top w:val="single" w:sz="6" w:space="0" w:color="auto"/>
              <w:left w:val="nil"/>
              <w:bottom w:val="single" w:sz="6" w:space="0" w:color="auto"/>
              <w:right w:val="nil"/>
            </w:tcBorders>
            <w:shd w:val="clear" w:color="auto" w:fill="F2F2F2" w:themeFill="background1" w:themeFillShade="F2"/>
            <w:vAlign w:val="center"/>
          </w:tcPr>
          <w:p w14:paraId="7E0783D3"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single" w:sz="6" w:space="0" w:color="auto"/>
              <w:left w:val="nil"/>
              <w:bottom w:val="single" w:sz="6" w:space="0" w:color="auto"/>
              <w:right w:val="nil"/>
            </w:tcBorders>
            <w:shd w:val="solid" w:color="FFFFFF" w:fill="auto"/>
          </w:tcPr>
          <w:p w14:paraId="015940CC" w14:textId="67E2DFC4" w:rsidR="007A1F65" w:rsidRPr="00DC5D11" w:rsidRDefault="003D2534"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r>
              <w:rPr>
                <w:b/>
                <w:sz w:val="20"/>
              </w:rPr>
              <w:t>7,464</w:t>
            </w:r>
          </w:p>
        </w:tc>
      </w:tr>
      <w:tr w:rsidR="007A1F65" w:rsidRPr="00DC5D11" w14:paraId="3E8643C1" w14:textId="77777777" w:rsidTr="00F61578">
        <w:tc>
          <w:tcPr>
            <w:tcW w:w="3969" w:type="dxa"/>
            <w:tcBorders>
              <w:top w:val="nil"/>
              <w:left w:val="nil"/>
              <w:bottom w:val="nil"/>
              <w:right w:val="nil"/>
            </w:tcBorders>
            <w:shd w:val="solid" w:color="FFFFFF" w:fill="auto"/>
          </w:tcPr>
          <w:p w14:paraId="1B32C8BC"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846" w:type="dxa"/>
            <w:tcBorders>
              <w:top w:val="nil"/>
              <w:left w:val="nil"/>
              <w:bottom w:val="nil"/>
              <w:right w:val="nil"/>
            </w:tcBorders>
            <w:shd w:val="solid" w:color="FFFFFF" w:fill="auto"/>
          </w:tcPr>
          <w:p w14:paraId="064B93D7"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1C7353C8"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0F61EDBC"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3AEA031D"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7A1F65" w:rsidRPr="00DC5D11" w14:paraId="7259E709" w14:textId="77777777" w:rsidTr="00F61578">
        <w:tc>
          <w:tcPr>
            <w:tcW w:w="3969" w:type="dxa"/>
            <w:tcBorders>
              <w:top w:val="nil"/>
              <w:left w:val="nil"/>
              <w:bottom w:val="nil"/>
              <w:right w:val="nil"/>
            </w:tcBorders>
            <w:shd w:val="solid" w:color="FFFFFF" w:fill="auto"/>
          </w:tcPr>
          <w:p w14:paraId="3FE2233F" w14:textId="77777777" w:rsidR="007A1F65" w:rsidRPr="00DC5D11" w:rsidRDefault="007A1F65" w:rsidP="00F61578">
            <w:pPr>
              <w:autoSpaceDE w:val="0"/>
              <w:autoSpaceDN w:val="0"/>
              <w:adjustRightInd w:val="0"/>
              <w:ind w:left="0" w:firstLine="0"/>
              <w:rPr>
                <w:rFonts w:asciiTheme="minorHAnsi" w:eastAsiaTheme="minorHAnsi" w:hAnsiTheme="minorHAnsi" w:cstheme="minorHAnsi"/>
                <w:b/>
                <w:bCs/>
                <w:color w:val="000000"/>
                <w:sz w:val="20"/>
                <w:szCs w:val="20"/>
              </w:rPr>
            </w:pPr>
            <w:r w:rsidRPr="00DC5D11">
              <w:rPr>
                <w:rFonts w:asciiTheme="minorHAnsi" w:eastAsiaTheme="minorHAnsi" w:hAnsiTheme="minorHAnsi" w:cstheme="minorHAnsi"/>
                <w:b/>
                <w:bCs/>
                <w:color w:val="000000"/>
                <w:sz w:val="20"/>
                <w:szCs w:val="20"/>
              </w:rPr>
              <w:t>LIABILITIES AND FUND BALANCES</w:t>
            </w:r>
          </w:p>
        </w:tc>
        <w:tc>
          <w:tcPr>
            <w:tcW w:w="846" w:type="dxa"/>
            <w:tcBorders>
              <w:top w:val="nil"/>
              <w:left w:val="nil"/>
              <w:bottom w:val="nil"/>
              <w:right w:val="nil"/>
            </w:tcBorders>
            <w:shd w:val="solid" w:color="FFFFFF" w:fill="auto"/>
          </w:tcPr>
          <w:p w14:paraId="616F0373"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7AE42B44"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1E5CBD67"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66DAC8E5"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7A1F65" w:rsidRPr="00DC5D11" w14:paraId="3DC8B4D7" w14:textId="77777777" w:rsidTr="00F61578">
        <w:tc>
          <w:tcPr>
            <w:tcW w:w="3969" w:type="dxa"/>
            <w:tcBorders>
              <w:top w:val="nil"/>
              <w:left w:val="nil"/>
              <w:bottom w:val="nil"/>
              <w:right w:val="nil"/>
            </w:tcBorders>
            <w:shd w:val="solid" w:color="FFFFFF" w:fill="auto"/>
          </w:tcPr>
          <w:p w14:paraId="7E01290B" w14:textId="77777777" w:rsidR="007A1F65" w:rsidRPr="00DC5D11" w:rsidRDefault="007A1F65" w:rsidP="00F61578">
            <w:pPr>
              <w:autoSpaceDE w:val="0"/>
              <w:autoSpaceDN w:val="0"/>
              <w:adjustRightInd w:val="0"/>
              <w:ind w:left="0" w:firstLine="0"/>
              <w:rPr>
                <w:rFonts w:asciiTheme="minorHAnsi" w:eastAsiaTheme="minorHAnsi" w:hAnsiTheme="minorHAnsi" w:cstheme="minorHAnsi"/>
                <w:b/>
                <w:bCs/>
                <w:color w:val="000000"/>
                <w:sz w:val="20"/>
                <w:szCs w:val="20"/>
              </w:rPr>
            </w:pPr>
            <w:r w:rsidRPr="00DC5D11">
              <w:rPr>
                <w:rFonts w:asciiTheme="minorHAnsi" w:eastAsiaTheme="minorHAnsi" w:hAnsiTheme="minorHAnsi" w:cstheme="minorHAnsi"/>
                <w:b/>
                <w:bCs/>
                <w:color w:val="000000"/>
                <w:sz w:val="20"/>
                <w:szCs w:val="20"/>
              </w:rPr>
              <w:t>Current liabilities</w:t>
            </w:r>
          </w:p>
        </w:tc>
        <w:tc>
          <w:tcPr>
            <w:tcW w:w="846" w:type="dxa"/>
            <w:tcBorders>
              <w:top w:val="nil"/>
              <w:left w:val="nil"/>
              <w:bottom w:val="nil"/>
              <w:right w:val="nil"/>
            </w:tcBorders>
            <w:shd w:val="solid" w:color="FFFFFF" w:fill="auto"/>
          </w:tcPr>
          <w:p w14:paraId="0D90970A"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7EFF20D6"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1C9BB984"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1D28B587"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7A1F65" w:rsidRPr="00DC5D11" w14:paraId="11E28734" w14:textId="77777777" w:rsidTr="00F61578">
        <w:tc>
          <w:tcPr>
            <w:tcW w:w="3969" w:type="dxa"/>
            <w:tcBorders>
              <w:top w:val="nil"/>
              <w:left w:val="nil"/>
              <w:bottom w:val="nil"/>
              <w:right w:val="nil"/>
            </w:tcBorders>
            <w:shd w:val="solid" w:color="FFFFFF" w:fill="auto"/>
          </w:tcPr>
          <w:p w14:paraId="57CE69CE" w14:textId="77777777" w:rsidR="007A1F65" w:rsidRPr="00DC5D11" w:rsidRDefault="007A1F65" w:rsidP="00F61578">
            <w:pPr>
              <w:autoSpaceDE w:val="0"/>
              <w:autoSpaceDN w:val="0"/>
              <w:adjustRightInd w:val="0"/>
              <w:ind w:left="0" w:firstLine="0"/>
              <w:rPr>
                <w:rFonts w:asciiTheme="minorHAnsi" w:eastAsiaTheme="minorHAnsi" w:hAnsiTheme="minorHAnsi" w:cstheme="minorHAnsi"/>
                <w:color w:val="000000"/>
                <w:sz w:val="20"/>
                <w:szCs w:val="20"/>
              </w:rPr>
            </w:pPr>
            <w:r w:rsidRPr="00DC5D11">
              <w:rPr>
                <w:rFonts w:asciiTheme="minorHAnsi" w:eastAsiaTheme="minorHAnsi" w:hAnsiTheme="minorHAnsi" w:cstheme="minorHAnsi"/>
                <w:color w:val="000000"/>
                <w:sz w:val="20"/>
                <w:szCs w:val="20"/>
              </w:rPr>
              <w:t>Amount owed to IUCN</w:t>
            </w:r>
          </w:p>
        </w:tc>
        <w:tc>
          <w:tcPr>
            <w:tcW w:w="846" w:type="dxa"/>
            <w:tcBorders>
              <w:top w:val="nil"/>
              <w:left w:val="nil"/>
              <w:bottom w:val="nil"/>
              <w:right w:val="nil"/>
            </w:tcBorders>
            <w:shd w:val="solid" w:color="FFFFFF" w:fill="auto"/>
          </w:tcPr>
          <w:p w14:paraId="24BDEB8A"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2501CF99" w14:textId="05AF4317" w:rsidR="007A1F65" w:rsidRPr="00DC5D11" w:rsidRDefault="00665023" w:rsidP="00F61578">
            <w:pPr>
              <w:autoSpaceDE w:val="0"/>
              <w:autoSpaceDN w:val="0"/>
              <w:adjustRightInd w:val="0"/>
              <w:ind w:left="0" w:firstLine="0"/>
              <w:jc w:val="right"/>
              <w:rPr>
                <w:rFonts w:asciiTheme="minorHAnsi" w:eastAsiaTheme="minorHAnsi" w:hAnsiTheme="minorHAnsi" w:cstheme="minorHAnsi"/>
                <w:color w:val="000000"/>
                <w:sz w:val="20"/>
                <w:szCs w:val="20"/>
              </w:rPr>
            </w:pPr>
            <w:r>
              <w:rPr>
                <w:sz w:val="20"/>
                <w:szCs w:val="20"/>
              </w:rPr>
              <w:t>136</w:t>
            </w:r>
          </w:p>
        </w:tc>
        <w:tc>
          <w:tcPr>
            <w:tcW w:w="283" w:type="dxa"/>
            <w:tcBorders>
              <w:top w:val="nil"/>
              <w:left w:val="nil"/>
              <w:bottom w:val="nil"/>
              <w:right w:val="nil"/>
            </w:tcBorders>
            <w:shd w:val="clear" w:color="auto" w:fill="F2F2F2" w:themeFill="background1" w:themeFillShade="F2"/>
            <w:vAlign w:val="center"/>
          </w:tcPr>
          <w:p w14:paraId="5185D87A"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16CEAD7E" w14:textId="2FAD7783" w:rsidR="007A1F65" w:rsidRPr="00DC5D11" w:rsidRDefault="003D2534" w:rsidP="00F61578">
            <w:pPr>
              <w:autoSpaceDE w:val="0"/>
              <w:autoSpaceDN w:val="0"/>
              <w:adjustRightInd w:val="0"/>
              <w:ind w:left="0" w:firstLine="0"/>
              <w:jc w:val="right"/>
              <w:rPr>
                <w:rFonts w:asciiTheme="minorHAnsi" w:eastAsiaTheme="minorHAnsi" w:hAnsiTheme="minorHAnsi" w:cstheme="minorHAnsi"/>
                <w:color w:val="000000"/>
                <w:sz w:val="20"/>
                <w:szCs w:val="20"/>
              </w:rPr>
            </w:pPr>
            <w:r>
              <w:rPr>
                <w:sz w:val="20"/>
              </w:rPr>
              <w:t>230</w:t>
            </w:r>
          </w:p>
        </w:tc>
      </w:tr>
      <w:tr w:rsidR="007A1F65" w:rsidRPr="00DC5D11" w14:paraId="340829D2" w14:textId="77777777" w:rsidTr="00F61578">
        <w:tc>
          <w:tcPr>
            <w:tcW w:w="3969" w:type="dxa"/>
            <w:tcBorders>
              <w:top w:val="nil"/>
              <w:left w:val="nil"/>
              <w:bottom w:val="nil"/>
              <w:right w:val="nil"/>
            </w:tcBorders>
            <w:shd w:val="solid" w:color="FFFFFF" w:fill="auto"/>
          </w:tcPr>
          <w:p w14:paraId="3A6993DB" w14:textId="77777777" w:rsidR="007A1F65" w:rsidRPr="00DC5D11" w:rsidRDefault="007A1F65" w:rsidP="00F61578">
            <w:pPr>
              <w:autoSpaceDE w:val="0"/>
              <w:autoSpaceDN w:val="0"/>
              <w:adjustRightInd w:val="0"/>
              <w:ind w:left="0" w:firstLine="0"/>
              <w:rPr>
                <w:rFonts w:asciiTheme="minorHAnsi" w:eastAsiaTheme="minorHAnsi" w:hAnsiTheme="minorHAnsi" w:cstheme="minorHAnsi"/>
                <w:color w:val="000000"/>
                <w:sz w:val="20"/>
                <w:szCs w:val="20"/>
              </w:rPr>
            </w:pPr>
            <w:r w:rsidRPr="00DC5D11">
              <w:rPr>
                <w:rFonts w:asciiTheme="minorHAnsi" w:eastAsiaTheme="minorHAnsi" w:hAnsiTheme="minorHAnsi" w:cstheme="minorHAnsi"/>
                <w:color w:val="000000"/>
                <w:sz w:val="20"/>
                <w:szCs w:val="20"/>
              </w:rPr>
              <w:t>Other Payables</w:t>
            </w:r>
          </w:p>
        </w:tc>
        <w:tc>
          <w:tcPr>
            <w:tcW w:w="846" w:type="dxa"/>
            <w:tcBorders>
              <w:top w:val="nil"/>
              <w:left w:val="nil"/>
              <w:bottom w:val="nil"/>
              <w:right w:val="nil"/>
            </w:tcBorders>
            <w:shd w:val="solid" w:color="FFFFFF" w:fill="auto"/>
          </w:tcPr>
          <w:p w14:paraId="7F5A1AB6"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r w:rsidRPr="00DC5D11">
              <w:rPr>
                <w:rFonts w:asciiTheme="minorHAnsi" w:eastAsiaTheme="minorHAnsi" w:hAnsiTheme="minorHAnsi" w:cstheme="minorHAnsi"/>
                <w:color w:val="000000"/>
                <w:sz w:val="20"/>
                <w:szCs w:val="20"/>
              </w:rPr>
              <w:t>8</w:t>
            </w:r>
          </w:p>
        </w:tc>
        <w:tc>
          <w:tcPr>
            <w:tcW w:w="1620" w:type="dxa"/>
            <w:tcBorders>
              <w:top w:val="nil"/>
              <w:left w:val="nil"/>
              <w:bottom w:val="nil"/>
              <w:right w:val="nil"/>
            </w:tcBorders>
            <w:shd w:val="solid" w:color="FFFFFF" w:fill="auto"/>
          </w:tcPr>
          <w:p w14:paraId="3EBFB65F" w14:textId="2CCEB23C" w:rsidR="007A1F65" w:rsidRPr="00DC5D11" w:rsidRDefault="00665023" w:rsidP="00F61578">
            <w:pPr>
              <w:autoSpaceDE w:val="0"/>
              <w:autoSpaceDN w:val="0"/>
              <w:adjustRightInd w:val="0"/>
              <w:ind w:left="0" w:firstLine="0"/>
              <w:jc w:val="right"/>
              <w:rPr>
                <w:rFonts w:asciiTheme="minorHAnsi" w:eastAsiaTheme="minorHAnsi" w:hAnsiTheme="minorHAnsi" w:cstheme="minorHAnsi"/>
                <w:color w:val="000000"/>
                <w:sz w:val="20"/>
                <w:szCs w:val="20"/>
              </w:rPr>
            </w:pPr>
            <w:r>
              <w:rPr>
                <w:sz w:val="20"/>
                <w:szCs w:val="20"/>
              </w:rPr>
              <w:t>770</w:t>
            </w:r>
          </w:p>
        </w:tc>
        <w:tc>
          <w:tcPr>
            <w:tcW w:w="283" w:type="dxa"/>
            <w:tcBorders>
              <w:top w:val="nil"/>
              <w:left w:val="nil"/>
              <w:bottom w:val="nil"/>
              <w:right w:val="nil"/>
            </w:tcBorders>
            <w:shd w:val="clear" w:color="auto" w:fill="F2F2F2" w:themeFill="background1" w:themeFillShade="F2"/>
            <w:vAlign w:val="center"/>
          </w:tcPr>
          <w:p w14:paraId="5BC436E6"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117AEDF9" w14:textId="109872E1" w:rsidR="007A1F65" w:rsidRPr="00DC5D11" w:rsidRDefault="003D2534" w:rsidP="00F61578">
            <w:pPr>
              <w:autoSpaceDE w:val="0"/>
              <w:autoSpaceDN w:val="0"/>
              <w:adjustRightInd w:val="0"/>
              <w:ind w:left="0" w:firstLine="0"/>
              <w:jc w:val="right"/>
              <w:rPr>
                <w:rFonts w:asciiTheme="minorHAnsi" w:eastAsiaTheme="minorHAnsi" w:hAnsiTheme="minorHAnsi" w:cstheme="minorHAnsi"/>
                <w:color w:val="000000"/>
                <w:sz w:val="20"/>
                <w:szCs w:val="20"/>
              </w:rPr>
            </w:pPr>
            <w:r>
              <w:rPr>
                <w:sz w:val="20"/>
              </w:rPr>
              <w:t>609</w:t>
            </w:r>
          </w:p>
        </w:tc>
      </w:tr>
      <w:tr w:rsidR="007A1F65" w:rsidRPr="00DC5D11" w14:paraId="063F0607" w14:textId="77777777" w:rsidTr="00F61578">
        <w:tc>
          <w:tcPr>
            <w:tcW w:w="3969" w:type="dxa"/>
            <w:tcBorders>
              <w:top w:val="nil"/>
              <w:left w:val="nil"/>
              <w:bottom w:val="nil"/>
              <w:right w:val="nil"/>
            </w:tcBorders>
            <w:shd w:val="solid" w:color="FFFFFF" w:fill="auto"/>
          </w:tcPr>
          <w:p w14:paraId="38393841" w14:textId="77777777" w:rsidR="007A1F65" w:rsidRPr="00DC5D11" w:rsidRDefault="007A1F65" w:rsidP="00F61578">
            <w:pPr>
              <w:autoSpaceDE w:val="0"/>
              <w:autoSpaceDN w:val="0"/>
              <w:adjustRightInd w:val="0"/>
              <w:ind w:left="0" w:firstLine="0"/>
              <w:rPr>
                <w:rFonts w:asciiTheme="minorHAnsi" w:eastAsiaTheme="minorHAnsi" w:hAnsiTheme="minorHAnsi" w:cstheme="minorHAnsi"/>
                <w:color w:val="000000"/>
                <w:sz w:val="20"/>
                <w:szCs w:val="20"/>
              </w:rPr>
            </w:pPr>
            <w:r w:rsidRPr="00DC5D11">
              <w:rPr>
                <w:rFonts w:asciiTheme="minorHAnsi" w:eastAsiaTheme="minorHAnsi" w:hAnsiTheme="minorHAnsi" w:cstheme="minorHAnsi"/>
                <w:color w:val="000000"/>
                <w:sz w:val="20"/>
                <w:szCs w:val="20"/>
              </w:rPr>
              <w:t>Accrued liabilities</w:t>
            </w:r>
          </w:p>
        </w:tc>
        <w:tc>
          <w:tcPr>
            <w:tcW w:w="846" w:type="dxa"/>
            <w:tcBorders>
              <w:top w:val="nil"/>
              <w:left w:val="nil"/>
              <w:bottom w:val="nil"/>
              <w:right w:val="nil"/>
            </w:tcBorders>
            <w:shd w:val="solid" w:color="FFFFFF" w:fill="auto"/>
          </w:tcPr>
          <w:p w14:paraId="062FDCB9"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single" w:sz="6" w:space="0" w:color="auto"/>
              <w:right w:val="nil"/>
            </w:tcBorders>
            <w:shd w:val="solid" w:color="FFFFFF" w:fill="auto"/>
          </w:tcPr>
          <w:p w14:paraId="75336724" w14:textId="437BD55D" w:rsidR="007A1F65" w:rsidRPr="00DC5D11" w:rsidRDefault="00665023" w:rsidP="00F61578">
            <w:pPr>
              <w:autoSpaceDE w:val="0"/>
              <w:autoSpaceDN w:val="0"/>
              <w:adjustRightInd w:val="0"/>
              <w:ind w:left="0" w:firstLine="0"/>
              <w:jc w:val="right"/>
              <w:rPr>
                <w:rFonts w:asciiTheme="minorHAnsi" w:eastAsiaTheme="minorHAnsi" w:hAnsiTheme="minorHAnsi" w:cstheme="minorHAnsi"/>
                <w:color w:val="000000"/>
                <w:sz w:val="20"/>
                <w:szCs w:val="20"/>
              </w:rPr>
            </w:pPr>
            <w:r>
              <w:rPr>
                <w:sz w:val="20"/>
                <w:szCs w:val="20"/>
              </w:rPr>
              <w:t>53</w:t>
            </w:r>
          </w:p>
        </w:tc>
        <w:tc>
          <w:tcPr>
            <w:tcW w:w="283" w:type="dxa"/>
            <w:tcBorders>
              <w:top w:val="nil"/>
              <w:left w:val="nil"/>
              <w:bottom w:val="single" w:sz="6" w:space="0" w:color="auto"/>
              <w:right w:val="nil"/>
            </w:tcBorders>
            <w:shd w:val="clear" w:color="auto" w:fill="F2F2F2" w:themeFill="background1" w:themeFillShade="F2"/>
            <w:vAlign w:val="center"/>
          </w:tcPr>
          <w:p w14:paraId="5008CA49"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single" w:sz="6" w:space="0" w:color="auto"/>
              <w:right w:val="nil"/>
            </w:tcBorders>
            <w:shd w:val="solid" w:color="FFFFFF" w:fill="auto"/>
          </w:tcPr>
          <w:p w14:paraId="7C45363F" w14:textId="00B53066" w:rsidR="007A1F65" w:rsidRPr="00DC5D11" w:rsidRDefault="003D2534" w:rsidP="00F61578">
            <w:pPr>
              <w:autoSpaceDE w:val="0"/>
              <w:autoSpaceDN w:val="0"/>
              <w:adjustRightInd w:val="0"/>
              <w:ind w:left="0" w:firstLine="0"/>
              <w:jc w:val="right"/>
              <w:rPr>
                <w:rFonts w:asciiTheme="minorHAnsi" w:eastAsiaTheme="minorHAnsi" w:hAnsiTheme="minorHAnsi" w:cstheme="minorHAnsi"/>
                <w:color w:val="000000"/>
                <w:sz w:val="20"/>
                <w:szCs w:val="20"/>
              </w:rPr>
            </w:pPr>
            <w:r>
              <w:rPr>
                <w:sz w:val="20"/>
              </w:rPr>
              <w:t>88</w:t>
            </w:r>
          </w:p>
        </w:tc>
      </w:tr>
      <w:tr w:rsidR="007A1F65" w:rsidRPr="00DC5D11" w14:paraId="132EE49E" w14:textId="77777777" w:rsidTr="00F61578">
        <w:tc>
          <w:tcPr>
            <w:tcW w:w="3969" w:type="dxa"/>
            <w:tcBorders>
              <w:top w:val="nil"/>
              <w:left w:val="nil"/>
              <w:bottom w:val="nil"/>
              <w:right w:val="nil"/>
            </w:tcBorders>
            <w:shd w:val="solid" w:color="FFFFFF" w:fill="auto"/>
          </w:tcPr>
          <w:p w14:paraId="3AD6E6D4" w14:textId="77777777" w:rsidR="007A1F65" w:rsidRPr="00DC5D11" w:rsidRDefault="007A1F65" w:rsidP="00F61578">
            <w:pPr>
              <w:autoSpaceDE w:val="0"/>
              <w:autoSpaceDN w:val="0"/>
              <w:adjustRightInd w:val="0"/>
              <w:ind w:left="0" w:firstLine="0"/>
              <w:rPr>
                <w:rFonts w:asciiTheme="minorHAnsi" w:eastAsiaTheme="minorHAnsi" w:hAnsiTheme="minorHAnsi" w:cstheme="minorHAnsi"/>
                <w:b/>
                <w:bCs/>
                <w:color w:val="000000"/>
                <w:sz w:val="20"/>
                <w:szCs w:val="20"/>
              </w:rPr>
            </w:pPr>
            <w:r w:rsidRPr="00DC5D11">
              <w:rPr>
                <w:rFonts w:asciiTheme="minorHAnsi" w:eastAsiaTheme="minorHAnsi" w:hAnsiTheme="minorHAnsi" w:cstheme="minorHAnsi"/>
                <w:b/>
                <w:bCs/>
                <w:color w:val="000000"/>
                <w:sz w:val="20"/>
                <w:szCs w:val="20"/>
              </w:rPr>
              <w:t>Total current liabilities</w:t>
            </w:r>
          </w:p>
        </w:tc>
        <w:tc>
          <w:tcPr>
            <w:tcW w:w="846" w:type="dxa"/>
            <w:tcBorders>
              <w:top w:val="nil"/>
              <w:left w:val="nil"/>
              <w:bottom w:val="nil"/>
              <w:right w:val="nil"/>
            </w:tcBorders>
            <w:shd w:val="solid" w:color="FFFFFF" w:fill="auto"/>
          </w:tcPr>
          <w:p w14:paraId="616213E7"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0AA26A4D" w14:textId="420E63D7" w:rsidR="007A1F65" w:rsidRPr="00DC5D11" w:rsidRDefault="00665023"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r>
              <w:rPr>
                <w:sz w:val="20"/>
                <w:szCs w:val="20"/>
              </w:rPr>
              <w:t>959</w:t>
            </w:r>
          </w:p>
        </w:tc>
        <w:tc>
          <w:tcPr>
            <w:tcW w:w="283" w:type="dxa"/>
            <w:tcBorders>
              <w:top w:val="nil"/>
              <w:left w:val="nil"/>
              <w:bottom w:val="nil"/>
              <w:right w:val="nil"/>
            </w:tcBorders>
            <w:shd w:val="clear" w:color="auto" w:fill="F2F2F2" w:themeFill="background1" w:themeFillShade="F2"/>
            <w:vAlign w:val="center"/>
          </w:tcPr>
          <w:p w14:paraId="13D4B63C"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nil"/>
              <w:left w:val="nil"/>
              <w:bottom w:val="nil"/>
              <w:right w:val="nil"/>
            </w:tcBorders>
            <w:shd w:val="solid" w:color="FFFFFF" w:fill="auto"/>
          </w:tcPr>
          <w:p w14:paraId="625FE05B" w14:textId="3D18FE15" w:rsidR="007A1F65" w:rsidRPr="00DC5D11" w:rsidRDefault="003D2534"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r>
              <w:rPr>
                <w:sz w:val="20"/>
              </w:rPr>
              <w:t>927</w:t>
            </w:r>
          </w:p>
        </w:tc>
      </w:tr>
      <w:tr w:rsidR="007A1F65" w:rsidRPr="00DC5D11" w14:paraId="2FBE8A6F" w14:textId="77777777" w:rsidTr="00F61578">
        <w:tc>
          <w:tcPr>
            <w:tcW w:w="3969" w:type="dxa"/>
            <w:tcBorders>
              <w:top w:val="nil"/>
              <w:left w:val="nil"/>
              <w:bottom w:val="nil"/>
              <w:right w:val="nil"/>
            </w:tcBorders>
            <w:shd w:val="solid" w:color="FFFFFF" w:fill="auto"/>
          </w:tcPr>
          <w:p w14:paraId="090547E9" w14:textId="77777777" w:rsidR="007A1F65" w:rsidRPr="00DC5D11" w:rsidRDefault="007A1F65" w:rsidP="00F61578">
            <w:pPr>
              <w:autoSpaceDE w:val="0"/>
              <w:autoSpaceDN w:val="0"/>
              <w:adjustRightInd w:val="0"/>
              <w:ind w:left="0" w:firstLine="0"/>
              <w:rPr>
                <w:rFonts w:asciiTheme="minorHAnsi" w:eastAsiaTheme="minorHAnsi" w:hAnsiTheme="minorHAnsi" w:cstheme="minorHAnsi"/>
                <w:b/>
                <w:bCs/>
                <w:color w:val="000000"/>
                <w:sz w:val="20"/>
                <w:szCs w:val="20"/>
              </w:rPr>
            </w:pPr>
          </w:p>
        </w:tc>
        <w:tc>
          <w:tcPr>
            <w:tcW w:w="846" w:type="dxa"/>
            <w:tcBorders>
              <w:top w:val="nil"/>
              <w:left w:val="nil"/>
              <w:bottom w:val="nil"/>
              <w:right w:val="nil"/>
            </w:tcBorders>
            <w:shd w:val="solid" w:color="FFFFFF" w:fill="auto"/>
          </w:tcPr>
          <w:p w14:paraId="2AA46633"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7FF180F9"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6EEDD77A"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35704973"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7A1F65" w:rsidRPr="00DC5D11" w14:paraId="15A46051" w14:textId="77777777" w:rsidTr="00F61578">
        <w:tc>
          <w:tcPr>
            <w:tcW w:w="3969" w:type="dxa"/>
            <w:tcBorders>
              <w:top w:val="nil"/>
              <w:left w:val="nil"/>
              <w:bottom w:val="nil"/>
              <w:right w:val="nil"/>
            </w:tcBorders>
            <w:shd w:val="solid" w:color="FFFFFF" w:fill="auto"/>
          </w:tcPr>
          <w:p w14:paraId="3BD18D01" w14:textId="77777777" w:rsidR="007A1F65" w:rsidRPr="00DC5D11" w:rsidRDefault="007A1F65" w:rsidP="00F61578">
            <w:pPr>
              <w:autoSpaceDE w:val="0"/>
              <w:autoSpaceDN w:val="0"/>
              <w:adjustRightInd w:val="0"/>
              <w:ind w:left="0" w:firstLine="0"/>
              <w:rPr>
                <w:rFonts w:asciiTheme="minorHAnsi" w:eastAsiaTheme="minorHAnsi" w:hAnsiTheme="minorHAnsi" w:cstheme="minorHAnsi"/>
                <w:b/>
                <w:bCs/>
                <w:color w:val="000000"/>
                <w:sz w:val="20"/>
                <w:szCs w:val="20"/>
              </w:rPr>
            </w:pPr>
            <w:r w:rsidRPr="00DC5D11">
              <w:rPr>
                <w:rFonts w:asciiTheme="minorHAnsi" w:eastAsiaTheme="minorHAnsi" w:hAnsiTheme="minorHAnsi" w:cstheme="minorHAnsi"/>
                <w:b/>
                <w:bCs/>
                <w:color w:val="000000"/>
                <w:sz w:val="20"/>
                <w:szCs w:val="20"/>
              </w:rPr>
              <w:t>Provisions</w:t>
            </w:r>
          </w:p>
        </w:tc>
        <w:tc>
          <w:tcPr>
            <w:tcW w:w="846" w:type="dxa"/>
            <w:tcBorders>
              <w:top w:val="nil"/>
              <w:left w:val="nil"/>
              <w:bottom w:val="nil"/>
              <w:right w:val="nil"/>
            </w:tcBorders>
            <w:shd w:val="solid" w:color="FFFFFF" w:fill="auto"/>
          </w:tcPr>
          <w:p w14:paraId="711B408B"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3D8804E4"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263063FD"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2978AD7D"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7A1F65" w:rsidRPr="00DC5D11" w14:paraId="3CA22FC4" w14:textId="77777777" w:rsidTr="00F61578">
        <w:tc>
          <w:tcPr>
            <w:tcW w:w="3969" w:type="dxa"/>
            <w:tcBorders>
              <w:top w:val="nil"/>
              <w:left w:val="nil"/>
              <w:bottom w:val="nil"/>
              <w:right w:val="nil"/>
            </w:tcBorders>
            <w:shd w:val="solid" w:color="FFFFFF" w:fill="auto"/>
          </w:tcPr>
          <w:p w14:paraId="5E0FB6FA" w14:textId="77777777" w:rsidR="007A1F65" w:rsidRPr="00DC5D11" w:rsidRDefault="007A1F65" w:rsidP="00F61578">
            <w:pPr>
              <w:autoSpaceDE w:val="0"/>
              <w:autoSpaceDN w:val="0"/>
              <w:adjustRightInd w:val="0"/>
              <w:ind w:left="0" w:firstLine="0"/>
              <w:rPr>
                <w:rFonts w:asciiTheme="minorHAnsi" w:eastAsiaTheme="minorHAnsi" w:hAnsiTheme="minorHAnsi" w:cstheme="minorHAnsi"/>
                <w:color w:val="000000"/>
                <w:sz w:val="20"/>
                <w:szCs w:val="20"/>
              </w:rPr>
            </w:pPr>
            <w:r w:rsidRPr="00DC5D11">
              <w:rPr>
                <w:rFonts w:asciiTheme="minorHAnsi" w:eastAsiaTheme="minorHAnsi" w:hAnsiTheme="minorHAnsi" w:cstheme="minorHAnsi"/>
                <w:color w:val="000000"/>
                <w:sz w:val="20"/>
                <w:szCs w:val="20"/>
              </w:rPr>
              <w:t>Staff repatriation</w:t>
            </w:r>
          </w:p>
        </w:tc>
        <w:tc>
          <w:tcPr>
            <w:tcW w:w="846" w:type="dxa"/>
            <w:tcBorders>
              <w:top w:val="nil"/>
              <w:left w:val="nil"/>
              <w:bottom w:val="nil"/>
              <w:right w:val="nil"/>
            </w:tcBorders>
            <w:shd w:val="solid" w:color="FFFFFF" w:fill="auto"/>
          </w:tcPr>
          <w:p w14:paraId="1BEB6D77"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r w:rsidRPr="00DC5D11">
              <w:rPr>
                <w:rFonts w:asciiTheme="minorHAnsi" w:eastAsiaTheme="minorHAnsi" w:hAnsiTheme="minorHAnsi" w:cstheme="minorHAnsi"/>
                <w:color w:val="000000"/>
                <w:sz w:val="20"/>
                <w:szCs w:val="20"/>
              </w:rPr>
              <w:t>5</w:t>
            </w:r>
          </w:p>
        </w:tc>
        <w:tc>
          <w:tcPr>
            <w:tcW w:w="1620" w:type="dxa"/>
            <w:tcBorders>
              <w:top w:val="nil"/>
              <w:left w:val="nil"/>
              <w:bottom w:val="nil"/>
              <w:right w:val="nil"/>
            </w:tcBorders>
            <w:shd w:val="solid" w:color="FFFFFF" w:fill="auto"/>
          </w:tcPr>
          <w:p w14:paraId="31D31D23" w14:textId="02D83BCE" w:rsidR="007A1F65" w:rsidRPr="00DC5D11" w:rsidRDefault="00665023" w:rsidP="00F61578">
            <w:pPr>
              <w:autoSpaceDE w:val="0"/>
              <w:autoSpaceDN w:val="0"/>
              <w:adjustRightInd w:val="0"/>
              <w:ind w:left="0" w:firstLine="0"/>
              <w:jc w:val="right"/>
              <w:rPr>
                <w:rFonts w:asciiTheme="minorHAnsi" w:eastAsiaTheme="minorHAnsi" w:hAnsiTheme="minorHAnsi" w:cstheme="minorHAnsi"/>
                <w:color w:val="000000"/>
                <w:sz w:val="20"/>
                <w:szCs w:val="20"/>
              </w:rPr>
            </w:pPr>
            <w:r>
              <w:rPr>
                <w:sz w:val="20"/>
                <w:szCs w:val="20"/>
              </w:rPr>
              <w:t>186</w:t>
            </w:r>
          </w:p>
        </w:tc>
        <w:tc>
          <w:tcPr>
            <w:tcW w:w="283" w:type="dxa"/>
            <w:tcBorders>
              <w:top w:val="nil"/>
              <w:left w:val="nil"/>
              <w:bottom w:val="nil"/>
              <w:right w:val="nil"/>
            </w:tcBorders>
            <w:shd w:val="clear" w:color="auto" w:fill="F2F2F2" w:themeFill="background1" w:themeFillShade="F2"/>
            <w:vAlign w:val="center"/>
          </w:tcPr>
          <w:p w14:paraId="0B119651"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3CC069A8" w14:textId="3C7B0EF3" w:rsidR="007A1F65" w:rsidRPr="00DC5D11" w:rsidRDefault="003D2534" w:rsidP="00F61578">
            <w:pPr>
              <w:autoSpaceDE w:val="0"/>
              <w:autoSpaceDN w:val="0"/>
              <w:adjustRightInd w:val="0"/>
              <w:ind w:left="0" w:firstLine="0"/>
              <w:jc w:val="right"/>
              <w:rPr>
                <w:rFonts w:asciiTheme="minorHAnsi" w:eastAsiaTheme="minorHAnsi" w:hAnsiTheme="minorHAnsi" w:cstheme="minorHAnsi"/>
                <w:color w:val="000000"/>
                <w:sz w:val="20"/>
                <w:szCs w:val="20"/>
              </w:rPr>
            </w:pPr>
            <w:r>
              <w:rPr>
                <w:sz w:val="20"/>
              </w:rPr>
              <w:t>183</w:t>
            </w:r>
          </w:p>
        </w:tc>
      </w:tr>
      <w:tr w:rsidR="007A1F65" w:rsidRPr="00DC5D11" w14:paraId="5A6368ED" w14:textId="77777777" w:rsidTr="00F61578">
        <w:tc>
          <w:tcPr>
            <w:tcW w:w="3969" w:type="dxa"/>
            <w:tcBorders>
              <w:top w:val="nil"/>
              <w:left w:val="nil"/>
              <w:bottom w:val="nil"/>
              <w:right w:val="nil"/>
            </w:tcBorders>
            <w:shd w:val="solid" w:color="FFFFFF" w:fill="auto"/>
          </w:tcPr>
          <w:p w14:paraId="350F54F6" w14:textId="77777777" w:rsidR="007A1F65" w:rsidRPr="00DC5D11" w:rsidRDefault="007A1F65" w:rsidP="00F61578">
            <w:pPr>
              <w:autoSpaceDE w:val="0"/>
              <w:autoSpaceDN w:val="0"/>
              <w:adjustRightInd w:val="0"/>
              <w:ind w:left="0" w:firstLine="0"/>
              <w:rPr>
                <w:rFonts w:asciiTheme="minorHAnsi" w:eastAsiaTheme="minorHAnsi" w:hAnsiTheme="minorHAnsi" w:cstheme="minorHAnsi"/>
                <w:color w:val="000000"/>
                <w:sz w:val="20"/>
                <w:szCs w:val="20"/>
              </w:rPr>
            </w:pPr>
            <w:r w:rsidRPr="00DC5D11">
              <w:rPr>
                <w:rFonts w:asciiTheme="minorHAnsi" w:eastAsiaTheme="minorHAnsi" w:hAnsiTheme="minorHAnsi" w:cstheme="minorHAnsi"/>
                <w:color w:val="000000"/>
                <w:sz w:val="20"/>
                <w:szCs w:val="20"/>
              </w:rPr>
              <w:t xml:space="preserve">Staff leave </w:t>
            </w:r>
          </w:p>
        </w:tc>
        <w:tc>
          <w:tcPr>
            <w:tcW w:w="846" w:type="dxa"/>
            <w:tcBorders>
              <w:top w:val="nil"/>
              <w:left w:val="nil"/>
              <w:bottom w:val="nil"/>
              <w:right w:val="nil"/>
            </w:tcBorders>
            <w:shd w:val="solid" w:color="FFFFFF" w:fill="auto"/>
          </w:tcPr>
          <w:p w14:paraId="283B2448"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r w:rsidRPr="00DC5D11">
              <w:rPr>
                <w:rFonts w:asciiTheme="minorHAnsi" w:eastAsiaTheme="minorHAnsi" w:hAnsiTheme="minorHAnsi" w:cstheme="minorHAnsi"/>
                <w:color w:val="000000"/>
                <w:sz w:val="20"/>
                <w:szCs w:val="20"/>
              </w:rPr>
              <w:t>5</w:t>
            </w:r>
          </w:p>
        </w:tc>
        <w:tc>
          <w:tcPr>
            <w:tcW w:w="1620" w:type="dxa"/>
            <w:tcBorders>
              <w:top w:val="nil"/>
              <w:left w:val="nil"/>
              <w:bottom w:val="nil"/>
              <w:right w:val="nil"/>
            </w:tcBorders>
            <w:shd w:val="solid" w:color="FFFFFF" w:fill="auto"/>
          </w:tcPr>
          <w:p w14:paraId="7FEB997F" w14:textId="57F95433" w:rsidR="007A1F65" w:rsidRPr="00DC5D11" w:rsidRDefault="00665023" w:rsidP="00F61578">
            <w:pPr>
              <w:autoSpaceDE w:val="0"/>
              <w:autoSpaceDN w:val="0"/>
              <w:adjustRightInd w:val="0"/>
              <w:ind w:left="0" w:firstLine="0"/>
              <w:jc w:val="right"/>
              <w:rPr>
                <w:rFonts w:asciiTheme="minorHAnsi" w:eastAsiaTheme="minorHAnsi" w:hAnsiTheme="minorHAnsi" w:cstheme="minorHAnsi"/>
                <w:color w:val="000000"/>
                <w:sz w:val="20"/>
                <w:szCs w:val="20"/>
              </w:rPr>
            </w:pPr>
            <w:r>
              <w:rPr>
                <w:sz w:val="20"/>
                <w:szCs w:val="20"/>
              </w:rPr>
              <w:t>114</w:t>
            </w:r>
          </w:p>
        </w:tc>
        <w:tc>
          <w:tcPr>
            <w:tcW w:w="283" w:type="dxa"/>
            <w:tcBorders>
              <w:top w:val="nil"/>
              <w:left w:val="nil"/>
              <w:bottom w:val="nil"/>
              <w:right w:val="nil"/>
            </w:tcBorders>
            <w:shd w:val="clear" w:color="auto" w:fill="F2F2F2" w:themeFill="background1" w:themeFillShade="F2"/>
            <w:vAlign w:val="center"/>
          </w:tcPr>
          <w:p w14:paraId="0C6C97F3"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3D0DEDAA" w14:textId="4E3E3F5D" w:rsidR="007A1F65" w:rsidRPr="00DC5D11" w:rsidRDefault="003D2534" w:rsidP="00F61578">
            <w:pPr>
              <w:autoSpaceDE w:val="0"/>
              <w:autoSpaceDN w:val="0"/>
              <w:adjustRightInd w:val="0"/>
              <w:ind w:left="0" w:firstLine="0"/>
              <w:jc w:val="right"/>
              <w:rPr>
                <w:rFonts w:asciiTheme="minorHAnsi" w:eastAsiaTheme="minorHAnsi" w:hAnsiTheme="minorHAnsi" w:cstheme="minorHAnsi"/>
                <w:color w:val="000000"/>
                <w:sz w:val="20"/>
                <w:szCs w:val="20"/>
              </w:rPr>
            </w:pPr>
            <w:r>
              <w:rPr>
                <w:sz w:val="20"/>
              </w:rPr>
              <w:t>139</w:t>
            </w:r>
          </w:p>
        </w:tc>
      </w:tr>
      <w:tr w:rsidR="007A1F65" w:rsidRPr="00DC5D11" w14:paraId="10492B9F" w14:textId="77777777" w:rsidTr="00F61578">
        <w:tc>
          <w:tcPr>
            <w:tcW w:w="3969" w:type="dxa"/>
            <w:tcBorders>
              <w:top w:val="nil"/>
              <w:left w:val="nil"/>
              <w:bottom w:val="nil"/>
              <w:right w:val="nil"/>
            </w:tcBorders>
            <w:shd w:val="solid" w:color="FFFFFF" w:fill="auto"/>
          </w:tcPr>
          <w:p w14:paraId="32BD2198" w14:textId="77777777" w:rsidR="007A1F65" w:rsidRPr="00DC5D11" w:rsidRDefault="007A1F65" w:rsidP="00F61578">
            <w:pPr>
              <w:autoSpaceDE w:val="0"/>
              <w:autoSpaceDN w:val="0"/>
              <w:adjustRightInd w:val="0"/>
              <w:ind w:left="0" w:firstLine="0"/>
              <w:rPr>
                <w:rFonts w:asciiTheme="minorHAnsi" w:eastAsiaTheme="minorHAnsi" w:hAnsiTheme="minorHAnsi" w:cstheme="minorHAnsi"/>
                <w:color w:val="000000"/>
                <w:sz w:val="20"/>
                <w:szCs w:val="20"/>
              </w:rPr>
            </w:pPr>
            <w:r w:rsidRPr="00DC5D11">
              <w:rPr>
                <w:rFonts w:asciiTheme="minorHAnsi" w:eastAsiaTheme="minorHAnsi" w:hAnsiTheme="minorHAnsi" w:cstheme="minorHAnsi"/>
                <w:color w:val="000000"/>
                <w:sz w:val="20"/>
                <w:szCs w:val="20"/>
              </w:rPr>
              <w:t>Staff termination</w:t>
            </w:r>
          </w:p>
        </w:tc>
        <w:tc>
          <w:tcPr>
            <w:tcW w:w="846" w:type="dxa"/>
            <w:tcBorders>
              <w:top w:val="nil"/>
              <w:left w:val="nil"/>
              <w:bottom w:val="nil"/>
              <w:right w:val="nil"/>
            </w:tcBorders>
            <w:shd w:val="solid" w:color="FFFFFF" w:fill="auto"/>
          </w:tcPr>
          <w:p w14:paraId="1CBE815D"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r w:rsidRPr="00DC5D11">
              <w:rPr>
                <w:rFonts w:asciiTheme="minorHAnsi" w:eastAsiaTheme="minorHAnsi" w:hAnsiTheme="minorHAnsi" w:cstheme="minorHAnsi"/>
                <w:color w:val="000000"/>
                <w:sz w:val="20"/>
                <w:szCs w:val="20"/>
              </w:rPr>
              <w:t>5</w:t>
            </w:r>
          </w:p>
        </w:tc>
        <w:tc>
          <w:tcPr>
            <w:tcW w:w="1620" w:type="dxa"/>
            <w:tcBorders>
              <w:top w:val="nil"/>
              <w:left w:val="nil"/>
              <w:bottom w:val="single" w:sz="6" w:space="0" w:color="auto"/>
              <w:right w:val="nil"/>
            </w:tcBorders>
            <w:shd w:val="solid" w:color="FFFFFF" w:fill="auto"/>
          </w:tcPr>
          <w:p w14:paraId="537588A7" w14:textId="4511AA9A" w:rsidR="007A1F65" w:rsidRPr="00DC5D11" w:rsidRDefault="00665023" w:rsidP="00F61578">
            <w:pPr>
              <w:autoSpaceDE w:val="0"/>
              <w:autoSpaceDN w:val="0"/>
              <w:adjustRightInd w:val="0"/>
              <w:ind w:left="0" w:firstLine="0"/>
              <w:jc w:val="right"/>
              <w:rPr>
                <w:rFonts w:asciiTheme="minorHAnsi" w:eastAsiaTheme="minorHAnsi" w:hAnsiTheme="minorHAnsi" w:cstheme="minorHAnsi"/>
                <w:color w:val="000000"/>
                <w:sz w:val="20"/>
                <w:szCs w:val="20"/>
              </w:rPr>
            </w:pPr>
            <w:r>
              <w:rPr>
                <w:sz w:val="20"/>
                <w:szCs w:val="20"/>
              </w:rPr>
              <w:t>228</w:t>
            </w:r>
          </w:p>
        </w:tc>
        <w:tc>
          <w:tcPr>
            <w:tcW w:w="283" w:type="dxa"/>
            <w:tcBorders>
              <w:top w:val="nil"/>
              <w:left w:val="nil"/>
              <w:bottom w:val="single" w:sz="6" w:space="0" w:color="auto"/>
              <w:right w:val="nil"/>
            </w:tcBorders>
            <w:shd w:val="clear" w:color="auto" w:fill="F2F2F2" w:themeFill="background1" w:themeFillShade="F2"/>
            <w:vAlign w:val="center"/>
          </w:tcPr>
          <w:p w14:paraId="5F084D87"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single" w:sz="6" w:space="0" w:color="auto"/>
              <w:right w:val="nil"/>
            </w:tcBorders>
            <w:shd w:val="solid" w:color="FFFFFF" w:fill="auto"/>
          </w:tcPr>
          <w:p w14:paraId="5C930C3B" w14:textId="671A0B73" w:rsidR="007A1F65" w:rsidRPr="00DC5D11" w:rsidRDefault="003D2534" w:rsidP="00F61578">
            <w:pPr>
              <w:autoSpaceDE w:val="0"/>
              <w:autoSpaceDN w:val="0"/>
              <w:adjustRightInd w:val="0"/>
              <w:ind w:left="0" w:firstLine="0"/>
              <w:jc w:val="right"/>
              <w:rPr>
                <w:rFonts w:asciiTheme="minorHAnsi" w:eastAsiaTheme="minorHAnsi" w:hAnsiTheme="minorHAnsi" w:cstheme="minorHAnsi"/>
                <w:color w:val="000000"/>
                <w:sz w:val="20"/>
                <w:szCs w:val="20"/>
              </w:rPr>
            </w:pPr>
            <w:r>
              <w:rPr>
                <w:sz w:val="20"/>
              </w:rPr>
              <w:t>201</w:t>
            </w:r>
          </w:p>
        </w:tc>
      </w:tr>
      <w:tr w:rsidR="007A1F65" w:rsidRPr="00DC5D11" w14:paraId="02F032A4" w14:textId="77777777" w:rsidTr="00F61578">
        <w:tc>
          <w:tcPr>
            <w:tcW w:w="3969" w:type="dxa"/>
            <w:tcBorders>
              <w:top w:val="nil"/>
              <w:left w:val="nil"/>
              <w:bottom w:val="nil"/>
              <w:right w:val="nil"/>
            </w:tcBorders>
            <w:shd w:val="solid" w:color="FFFFFF" w:fill="auto"/>
          </w:tcPr>
          <w:p w14:paraId="621B33B9" w14:textId="77777777" w:rsidR="007A1F65" w:rsidRPr="00DC5D11" w:rsidRDefault="007A1F65" w:rsidP="00F61578">
            <w:pPr>
              <w:autoSpaceDE w:val="0"/>
              <w:autoSpaceDN w:val="0"/>
              <w:adjustRightInd w:val="0"/>
              <w:ind w:left="0" w:firstLine="0"/>
              <w:rPr>
                <w:rFonts w:asciiTheme="minorHAnsi" w:eastAsiaTheme="minorHAnsi" w:hAnsiTheme="minorHAnsi" w:cstheme="minorHAnsi"/>
                <w:b/>
                <w:bCs/>
                <w:color w:val="000000"/>
                <w:sz w:val="20"/>
                <w:szCs w:val="20"/>
              </w:rPr>
            </w:pPr>
            <w:r w:rsidRPr="00DC5D11">
              <w:rPr>
                <w:rFonts w:asciiTheme="minorHAnsi" w:eastAsiaTheme="minorHAnsi" w:hAnsiTheme="minorHAnsi" w:cstheme="minorHAnsi"/>
                <w:b/>
                <w:bCs/>
                <w:color w:val="000000"/>
                <w:sz w:val="20"/>
                <w:szCs w:val="20"/>
              </w:rPr>
              <w:t>Total provisions</w:t>
            </w:r>
          </w:p>
        </w:tc>
        <w:tc>
          <w:tcPr>
            <w:tcW w:w="846" w:type="dxa"/>
            <w:tcBorders>
              <w:top w:val="nil"/>
              <w:left w:val="nil"/>
              <w:bottom w:val="nil"/>
              <w:right w:val="nil"/>
            </w:tcBorders>
            <w:shd w:val="solid" w:color="FFFFFF" w:fill="auto"/>
          </w:tcPr>
          <w:p w14:paraId="489C2C8E"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2A661017" w14:textId="6D36253F" w:rsidR="007A1F65" w:rsidRPr="00DC5D11" w:rsidRDefault="00665023"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r>
              <w:rPr>
                <w:sz w:val="20"/>
                <w:szCs w:val="20"/>
              </w:rPr>
              <w:t>528</w:t>
            </w:r>
          </w:p>
        </w:tc>
        <w:tc>
          <w:tcPr>
            <w:tcW w:w="283" w:type="dxa"/>
            <w:tcBorders>
              <w:top w:val="nil"/>
              <w:left w:val="nil"/>
              <w:bottom w:val="nil"/>
              <w:right w:val="nil"/>
            </w:tcBorders>
            <w:shd w:val="clear" w:color="auto" w:fill="F2F2F2" w:themeFill="background1" w:themeFillShade="F2"/>
            <w:vAlign w:val="center"/>
          </w:tcPr>
          <w:p w14:paraId="2884074B"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nil"/>
              <w:left w:val="nil"/>
              <w:bottom w:val="nil"/>
              <w:right w:val="nil"/>
            </w:tcBorders>
            <w:shd w:val="solid" w:color="FFFFFF" w:fill="auto"/>
          </w:tcPr>
          <w:p w14:paraId="6C187FEA" w14:textId="1B7536A9" w:rsidR="007A1F65" w:rsidRPr="00DC5D11" w:rsidRDefault="003D2534"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r>
              <w:rPr>
                <w:sz w:val="20"/>
              </w:rPr>
              <w:t>522</w:t>
            </w:r>
          </w:p>
        </w:tc>
      </w:tr>
      <w:tr w:rsidR="007A1F65" w:rsidRPr="00DC5D11" w14:paraId="345EF257" w14:textId="77777777" w:rsidTr="00F61578">
        <w:tc>
          <w:tcPr>
            <w:tcW w:w="3969" w:type="dxa"/>
            <w:tcBorders>
              <w:top w:val="nil"/>
              <w:left w:val="nil"/>
              <w:bottom w:val="nil"/>
              <w:right w:val="nil"/>
            </w:tcBorders>
            <w:shd w:val="solid" w:color="FFFFFF" w:fill="auto"/>
          </w:tcPr>
          <w:p w14:paraId="53D37027" w14:textId="77777777" w:rsidR="007A1F65" w:rsidRPr="00DC5D11" w:rsidRDefault="007A1F65" w:rsidP="00F61578">
            <w:pPr>
              <w:autoSpaceDE w:val="0"/>
              <w:autoSpaceDN w:val="0"/>
              <w:adjustRightInd w:val="0"/>
              <w:ind w:left="0" w:firstLine="0"/>
              <w:rPr>
                <w:rFonts w:asciiTheme="minorHAnsi" w:eastAsiaTheme="minorHAnsi" w:hAnsiTheme="minorHAnsi" w:cstheme="minorHAnsi"/>
                <w:b/>
                <w:bCs/>
                <w:color w:val="000000"/>
                <w:sz w:val="20"/>
                <w:szCs w:val="20"/>
              </w:rPr>
            </w:pPr>
          </w:p>
        </w:tc>
        <w:tc>
          <w:tcPr>
            <w:tcW w:w="846" w:type="dxa"/>
            <w:tcBorders>
              <w:top w:val="nil"/>
              <w:left w:val="nil"/>
              <w:bottom w:val="nil"/>
              <w:right w:val="nil"/>
            </w:tcBorders>
            <w:shd w:val="solid" w:color="FFFFFF" w:fill="auto"/>
          </w:tcPr>
          <w:p w14:paraId="7182794F"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3574C72F"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5C0A16BC"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nil"/>
              <w:left w:val="nil"/>
              <w:bottom w:val="nil"/>
              <w:right w:val="nil"/>
            </w:tcBorders>
            <w:shd w:val="solid" w:color="FFFFFF" w:fill="auto"/>
          </w:tcPr>
          <w:p w14:paraId="0A172123"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p>
        </w:tc>
      </w:tr>
      <w:tr w:rsidR="007A1F65" w:rsidRPr="00DC5D11" w14:paraId="6D4CD185" w14:textId="77777777" w:rsidTr="00F61578">
        <w:tc>
          <w:tcPr>
            <w:tcW w:w="3969" w:type="dxa"/>
            <w:tcBorders>
              <w:top w:val="nil"/>
              <w:left w:val="nil"/>
              <w:bottom w:val="nil"/>
              <w:right w:val="nil"/>
            </w:tcBorders>
            <w:shd w:val="solid" w:color="FFFFFF" w:fill="auto"/>
          </w:tcPr>
          <w:p w14:paraId="3983B70B" w14:textId="77777777" w:rsidR="007A1F65" w:rsidRPr="00DC5D11" w:rsidRDefault="007A1F65" w:rsidP="00F61578">
            <w:pPr>
              <w:autoSpaceDE w:val="0"/>
              <w:autoSpaceDN w:val="0"/>
              <w:adjustRightInd w:val="0"/>
              <w:ind w:left="0" w:firstLine="0"/>
              <w:rPr>
                <w:rFonts w:asciiTheme="minorHAnsi" w:eastAsiaTheme="minorHAnsi" w:hAnsiTheme="minorHAnsi" w:cstheme="minorHAnsi"/>
                <w:b/>
                <w:bCs/>
                <w:color w:val="000000"/>
                <w:sz w:val="20"/>
                <w:szCs w:val="20"/>
              </w:rPr>
            </w:pPr>
            <w:r w:rsidRPr="00DC5D11">
              <w:rPr>
                <w:rFonts w:asciiTheme="minorHAnsi" w:eastAsiaTheme="minorHAnsi" w:hAnsiTheme="minorHAnsi" w:cstheme="minorHAnsi"/>
                <w:b/>
                <w:bCs/>
                <w:color w:val="000000"/>
                <w:sz w:val="20"/>
                <w:szCs w:val="20"/>
              </w:rPr>
              <w:t>Fund and Reserves</w:t>
            </w:r>
          </w:p>
        </w:tc>
        <w:tc>
          <w:tcPr>
            <w:tcW w:w="846" w:type="dxa"/>
            <w:tcBorders>
              <w:top w:val="nil"/>
              <w:left w:val="nil"/>
              <w:bottom w:val="nil"/>
              <w:right w:val="nil"/>
            </w:tcBorders>
            <w:shd w:val="solid" w:color="FFFFFF" w:fill="auto"/>
          </w:tcPr>
          <w:p w14:paraId="0D11E6C2"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02CE5814"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4115A233"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75FC5B70"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7A1F65" w:rsidRPr="00DC5D11" w14:paraId="5ABAED90" w14:textId="77777777" w:rsidTr="00F61578">
        <w:tc>
          <w:tcPr>
            <w:tcW w:w="3969" w:type="dxa"/>
            <w:tcBorders>
              <w:top w:val="nil"/>
              <w:left w:val="nil"/>
              <w:bottom w:val="nil"/>
              <w:right w:val="nil"/>
            </w:tcBorders>
            <w:shd w:val="solid" w:color="FFFFFF" w:fill="auto"/>
          </w:tcPr>
          <w:p w14:paraId="370EC2A5" w14:textId="77777777" w:rsidR="007A1F65" w:rsidRPr="00DC5D11" w:rsidRDefault="007A1F65" w:rsidP="00F61578">
            <w:pPr>
              <w:autoSpaceDE w:val="0"/>
              <w:autoSpaceDN w:val="0"/>
              <w:adjustRightInd w:val="0"/>
              <w:ind w:left="0" w:firstLine="0"/>
              <w:rPr>
                <w:rFonts w:asciiTheme="minorHAnsi" w:eastAsiaTheme="minorHAnsi" w:hAnsiTheme="minorHAnsi" w:cstheme="minorHAnsi"/>
                <w:color w:val="000000"/>
                <w:sz w:val="20"/>
                <w:szCs w:val="20"/>
              </w:rPr>
            </w:pPr>
            <w:r w:rsidRPr="00DC5D11">
              <w:rPr>
                <w:rFonts w:asciiTheme="minorHAnsi" w:eastAsiaTheme="minorHAnsi" w:hAnsiTheme="minorHAnsi" w:cstheme="minorHAnsi"/>
                <w:color w:val="000000"/>
                <w:sz w:val="20"/>
                <w:szCs w:val="20"/>
              </w:rPr>
              <w:t>Core reserve fund</w:t>
            </w:r>
          </w:p>
        </w:tc>
        <w:tc>
          <w:tcPr>
            <w:tcW w:w="846" w:type="dxa"/>
            <w:tcBorders>
              <w:top w:val="nil"/>
              <w:left w:val="nil"/>
              <w:bottom w:val="nil"/>
              <w:right w:val="nil"/>
            </w:tcBorders>
            <w:shd w:val="solid" w:color="FFFFFF" w:fill="auto"/>
          </w:tcPr>
          <w:p w14:paraId="4C4DFA00"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r w:rsidRPr="00DC5D11">
              <w:rPr>
                <w:rFonts w:asciiTheme="minorHAnsi" w:eastAsiaTheme="minorHAnsi" w:hAnsiTheme="minorHAnsi" w:cstheme="minorHAnsi"/>
                <w:color w:val="000000"/>
                <w:sz w:val="20"/>
                <w:szCs w:val="20"/>
              </w:rPr>
              <w:t>11</w:t>
            </w:r>
          </w:p>
        </w:tc>
        <w:tc>
          <w:tcPr>
            <w:tcW w:w="1620" w:type="dxa"/>
            <w:tcBorders>
              <w:top w:val="nil"/>
              <w:left w:val="nil"/>
              <w:bottom w:val="nil"/>
              <w:right w:val="nil"/>
            </w:tcBorders>
            <w:shd w:val="solid" w:color="FFFFFF" w:fill="auto"/>
          </w:tcPr>
          <w:p w14:paraId="667CA578" w14:textId="7E01799B" w:rsidR="007A1F65" w:rsidRPr="00DC5D11" w:rsidRDefault="00665023" w:rsidP="00F61578">
            <w:pPr>
              <w:autoSpaceDE w:val="0"/>
              <w:autoSpaceDN w:val="0"/>
              <w:adjustRightInd w:val="0"/>
              <w:ind w:left="0" w:firstLine="0"/>
              <w:jc w:val="right"/>
              <w:rPr>
                <w:rFonts w:asciiTheme="minorHAnsi" w:eastAsiaTheme="minorHAnsi" w:hAnsiTheme="minorHAnsi" w:cstheme="minorHAnsi"/>
                <w:color w:val="000000"/>
                <w:sz w:val="20"/>
                <w:szCs w:val="20"/>
              </w:rPr>
            </w:pPr>
            <w:r>
              <w:rPr>
                <w:sz w:val="20"/>
                <w:szCs w:val="20"/>
              </w:rPr>
              <w:t>3,501</w:t>
            </w:r>
          </w:p>
        </w:tc>
        <w:tc>
          <w:tcPr>
            <w:tcW w:w="283" w:type="dxa"/>
            <w:tcBorders>
              <w:top w:val="nil"/>
              <w:left w:val="nil"/>
              <w:bottom w:val="nil"/>
              <w:right w:val="nil"/>
            </w:tcBorders>
            <w:shd w:val="clear" w:color="auto" w:fill="F2F2F2" w:themeFill="background1" w:themeFillShade="F2"/>
            <w:vAlign w:val="center"/>
          </w:tcPr>
          <w:p w14:paraId="56E4D3C5"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239D0AFA" w14:textId="20F2EDEA" w:rsidR="007A1F65" w:rsidRPr="00DC5D11" w:rsidRDefault="003D2534" w:rsidP="00F61578">
            <w:pPr>
              <w:autoSpaceDE w:val="0"/>
              <w:autoSpaceDN w:val="0"/>
              <w:adjustRightInd w:val="0"/>
              <w:ind w:left="0" w:firstLine="0"/>
              <w:jc w:val="right"/>
              <w:rPr>
                <w:rFonts w:asciiTheme="minorHAnsi" w:eastAsiaTheme="minorHAnsi" w:hAnsiTheme="minorHAnsi" w:cstheme="minorHAnsi"/>
                <w:color w:val="000000"/>
                <w:sz w:val="20"/>
                <w:szCs w:val="20"/>
              </w:rPr>
            </w:pPr>
            <w:r>
              <w:rPr>
                <w:sz w:val="20"/>
              </w:rPr>
              <w:t>3,783</w:t>
            </w:r>
          </w:p>
        </w:tc>
      </w:tr>
      <w:tr w:rsidR="007A1F65" w:rsidRPr="00DC5D11" w14:paraId="7988003E" w14:textId="77777777" w:rsidTr="00F61578">
        <w:tc>
          <w:tcPr>
            <w:tcW w:w="3969" w:type="dxa"/>
            <w:tcBorders>
              <w:top w:val="nil"/>
              <w:left w:val="nil"/>
              <w:bottom w:val="nil"/>
              <w:right w:val="nil"/>
            </w:tcBorders>
            <w:shd w:val="solid" w:color="FFFFFF" w:fill="auto"/>
          </w:tcPr>
          <w:p w14:paraId="503897DC" w14:textId="77777777" w:rsidR="007A1F65" w:rsidRPr="00DC5D11" w:rsidRDefault="007A1F65" w:rsidP="00F61578">
            <w:pPr>
              <w:autoSpaceDE w:val="0"/>
              <w:autoSpaceDN w:val="0"/>
              <w:adjustRightInd w:val="0"/>
              <w:ind w:left="0" w:firstLine="0"/>
              <w:rPr>
                <w:rFonts w:asciiTheme="minorHAnsi" w:eastAsiaTheme="minorHAnsi" w:hAnsiTheme="minorHAnsi" w:cstheme="minorHAnsi"/>
                <w:color w:val="000000"/>
                <w:sz w:val="20"/>
                <w:szCs w:val="20"/>
              </w:rPr>
            </w:pPr>
            <w:r w:rsidRPr="00DC5D11">
              <w:rPr>
                <w:rFonts w:asciiTheme="minorHAnsi" w:eastAsiaTheme="minorHAnsi" w:hAnsiTheme="minorHAnsi" w:cstheme="minorHAnsi"/>
                <w:color w:val="000000"/>
                <w:sz w:val="20"/>
                <w:szCs w:val="20"/>
              </w:rPr>
              <w:t>Non-core Projects</w:t>
            </w:r>
          </w:p>
        </w:tc>
        <w:tc>
          <w:tcPr>
            <w:tcW w:w="846" w:type="dxa"/>
            <w:tcBorders>
              <w:top w:val="nil"/>
              <w:left w:val="nil"/>
              <w:bottom w:val="nil"/>
              <w:right w:val="nil"/>
            </w:tcBorders>
            <w:shd w:val="solid" w:color="FFFFFF" w:fill="auto"/>
          </w:tcPr>
          <w:p w14:paraId="2626B801"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r w:rsidRPr="00DC5D11">
              <w:rPr>
                <w:rFonts w:asciiTheme="minorHAnsi" w:eastAsiaTheme="minorHAnsi" w:hAnsiTheme="minorHAnsi" w:cstheme="minorHAnsi"/>
                <w:color w:val="000000"/>
                <w:sz w:val="20"/>
                <w:szCs w:val="20"/>
              </w:rPr>
              <w:t>12</w:t>
            </w:r>
          </w:p>
        </w:tc>
        <w:tc>
          <w:tcPr>
            <w:tcW w:w="1620" w:type="dxa"/>
            <w:tcBorders>
              <w:top w:val="nil"/>
              <w:left w:val="nil"/>
              <w:bottom w:val="single" w:sz="6" w:space="0" w:color="auto"/>
              <w:right w:val="nil"/>
            </w:tcBorders>
            <w:shd w:val="solid" w:color="FFFFFF" w:fill="auto"/>
          </w:tcPr>
          <w:p w14:paraId="366DB31D" w14:textId="229DDF0F" w:rsidR="007A1F65" w:rsidRPr="00DC5D11" w:rsidRDefault="00665023" w:rsidP="00F61578">
            <w:pPr>
              <w:autoSpaceDE w:val="0"/>
              <w:autoSpaceDN w:val="0"/>
              <w:adjustRightInd w:val="0"/>
              <w:ind w:left="0" w:firstLine="0"/>
              <w:jc w:val="right"/>
              <w:rPr>
                <w:rFonts w:asciiTheme="minorHAnsi" w:eastAsiaTheme="minorHAnsi" w:hAnsiTheme="minorHAnsi" w:cstheme="minorHAnsi"/>
                <w:color w:val="000000"/>
                <w:sz w:val="20"/>
                <w:szCs w:val="20"/>
              </w:rPr>
            </w:pPr>
            <w:r>
              <w:rPr>
                <w:sz w:val="20"/>
                <w:szCs w:val="20"/>
              </w:rPr>
              <w:t>2,938</w:t>
            </w:r>
          </w:p>
        </w:tc>
        <w:tc>
          <w:tcPr>
            <w:tcW w:w="283" w:type="dxa"/>
            <w:tcBorders>
              <w:top w:val="nil"/>
              <w:left w:val="nil"/>
              <w:bottom w:val="single" w:sz="6" w:space="0" w:color="auto"/>
              <w:right w:val="nil"/>
            </w:tcBorders>
            <w:shd w:val="clear" w:color="auto" w:fill="F2F2F2" w:themeFill="background1" w:themeFillShade="F2"/>
            <w:vAlign w:val="center"/>
          </w:tcPr>
          <w:p w14:paraId="297D3495"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single" w:sz="6" w:space="0" w:color="auto"/>
              <w:right w:val="nil"/>
            </w:tcBorders>
            <w:shd w:val="solid" w:color="FFFFFF" w:fill="auto"/>
          </w:tcPr>
          <w:p w14:paraId="4356F1D3" w14:textId="4796AEF0" w:rsidR="007A1F65" w:rsidRPr="00DC5D11" w:rsidRDefault="003D2534" w:rsidP="00F61578">
            <w:pPr>
              <w:autoSpaceDE w:val="0"/>
              <w:autoSpaceDN w:val="0"/>
              <w:adjustRightInd w:val="0"/>
              <w:ind w:left="0" w:firstLine="0"/>
              <w:jc w:val="right"/>
              <w:rPr>
                <w:rFonts w:asciiTheme="minorHAnsi" w:eastAsiaTheme="minorHAnsi" w:hAnsiTheme="minorHAnsi" w:cstheme="minorHAnsi"/>
                <w:color w:val="000000"/>
                <w:sz w:val="20"/>
                <w:szCs w:val="20"/>
              </w:rPr>
            </w:pPr>
            <w:r>
              <w:rPr>
                <w:sz w:val="20"/>
              </w:rPr>
              <w:t>2,232</w:t>
            </w:r>
          </w:p>
        </w:tc>
      </w:tr>
      <w:tr w:rsidR="007A1F65" w:rsidRPr="00DC5D11" w14:paraId="2CA7CDF1" w14:textId="77777777" w:rsidTr="00F61578">
        <w:tc>
          <w:tcPr>
            <w:tcW w:w="3969" w:type="dxa"/>
            <w:tcBorders>
              <w:top w:val="nil"/>
              <w:left w:val="nil"/>
              <w:bottom w:val="nil"/>
              <w:right w:val="nil"/>
            </w:tcBorders>
            <w:shd w:val="solid" w:color="FFFFFF" w:fill="auto"/>
          </w:tcPr>
          <w:p w14:paraId="717E4D7F" w14:textId="77777777" w:rsidR="007A1F65" w:rsidRPr="00DC5D11" w:rsidRDefault="007A1F65" w:rsidP="00F61578">
            <w:pPr>
              <w:autoSpaceDE w:val="0"/>
              <w:autoSpaceDN w:val="0"/>
              <w:adjustRightInd w:val="0"/>
              <w:ind w:left="0" w:firstLine="0"/>
              <w:rPr>
                <w:rFonts w:asciiTheme="minorHAnsi" w:eastAsiaTheme="minorHAnsi" w:hAnsiTheme="minorHAnsi" w:cstheme="minorHAnsi"/>
                <w:b/>
                <w:bCs/>
                <w:color w:val="000000"/>
                <w:sz w:val="20"/>
                <w:szCs w:val="20"/>
              </w:rPr>
            </w:pPr>
            <w:r w:rsidRPr="00DC5D11">
              <w:rPr>
                <w:rFonts w:asciiTheme="minorHAnsi" w:eastAsiaTheme="minorHAnsi" w:hAnsiTheme="minorHAnsi" w:cstheme="minorHAnsi"/>
                <w:b/>
                <w:bCs/>
                <w:color w:val="000000"/>
                <w:sz w:val="20"/>
                <w:szCs w:val="20"/>
              </w:rPr>
              <w:t>Total fund and reserves</w:t>
            </w:r>
          </w:p>
        </w:tc>
        <w:tc>
          <w:tcPr>
            <w:tcW w:w="846" w:type="dxa"/>
            <w:tcBorders>
              <w:top w:val="nil"/>
              <w:left w:val="nil"/>
              <w:bottom w:val="nil"/>
              <w:right w:val="nil"/>
            </w:tcBorders>
            <w:shd w:val="solid" w:color="FFFFFF" w:fill="auto"/>
          </w:tcPr>
          <w:p w14:paraId="156FEE76"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021BD8F2" w14:textId="7AC20347" w:rsidR="007A1F65" w:rsidRPr="00DC5D11" w:rsidRDefault="007A1F65"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r>
              <w:rPr>
                <w:sz w:val="20"/>
                <w:szCs w:val="20"/>
              </w:rPr>
              <w:t>6,</w:t>
            </w:r>
            <w:r w:rsidR="00665023">
              <w:rPr>
                <w:sz w:val="20"/>
                <w:szCs w:val="20"/>
              </w:rPr>
              <w:t>439</w:t>
            </w:r>
          </w:p>
        </w:tc>
        <w:tc>
          <w:tcPr>
            <w:tcW w:w="283" w:type="dxa"/>
            <w:tcBorders>
              <w:top w:val="nil"/>
              <w:left w:val="nil"/>
              <w:bottom w:val="nil"/>
              <w:right w:val="nil"/>
            </w:tcBorders>
            <w:shd w:val="clear" w:color="auto" w:fill="F2F2F2" w:themeFill="background1" w:themeFillShade="F2"/>
            <w:vAlign w:val="center"/>
          </w:tcPr>
          <w:p w14:paraId="015E789C"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nil"/>
              <w:left w:val="nil"/>
              <w:bottom w:val="nil"/>
              <w:right w:val="nil"/>
            </w:tcBorders>
            <w:shd w:val="solid" w:color="FFFFFF" w:fill="auto"/>
          </w:tcPr>
          <w:p w14:paraId="2045B119" w14:textId="4ED48DD6" w:rsidR="007A1F65" w:rsidRPr="00DC5D11" w:rsidRDefault="003D2534"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r>
              <w:rPr>
                <w:sz w:val="20"/>
              </w:rPr>
              <w:t>6,015</w:t>
            </w:r>
          </w:p>
        </w:tc>
      </w:tr>
      <w:tr w:rsidR="007A1F65" w:rsidRPr="00DC5D11" w14:paraId="4C784C12" w14:textId="77777777" w:rsidTr="00F61578">
        <w:tc>
          <w:tcPr>
            <w:tcW w:w="3969" w:type="dxa"/>
            <w:tcBorders>
              <w:top w:val="nil"/>
              <w:left w:val="nil"/>
              <w:bottom w:val="nil"/>
              <w:right w:val="nil"/>
            </w:tcBorders>
            <w:shd w:val="solid" w:color="FFFFFF" w:fill="auto"/>
          </w:tcPr>
          <w:p w14:paraId="3C945049" w14:textId="77777777" w:rsidR="007A1F65" w:rsidRPr="00DC5D11" w:rsidRDefault="007A1F65" w:rsidP="00F61578">
            <w:pPr>
              <w:autoSpaceDE w:val="0"/>
              <w:autoSpaceDN w:val="0"/>
              <w:adjustRightInd w:val="0"/>
              <w:ind w:left="0" w:firstLine="0"/>
              <w:rPr>
                <w:rFonts w:asciiTheme="minorHAnsi" w:eastAsiaTheme="minorHAnsi" w:hAnsiTheme="minorHAnsi" w:cstheme="minorHAnsi"/>
                <w:b/>
                <w:bCs/>
                <w:color w:val="000000"/>
                <w:sz w:val="20"/>
                <w:szCs w:val="20"/>
              </w:rPr>
            </w:pPr>
          </w:p>
        </w:tc>
        <w:tc>
          <w:tcPr>
            <w:tcW w:w="846" w:type="dxa"/>
            <w:tcBorders>
              <w:top w:val="nil"/>
              <w:left w:val="nil"/>
              <w:bottom w:val="nil"/>
              <w:right w:val="nil"/>
            </w:tcBorders>
            <w:shd w:val="solid" w:color="FFFFFF" w:fill="auto"/>
          </w:tcPr>
          <w:p w14:paraId="20D8C56B" w14:textId="77777777" w:rsidR="007A1F65" w:rsidRPr="00DC5D11" w:rsidRDefault="007A1F65" w:rsidP="00F61578">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371A6134"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0A0FDEBC"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nil"/>
              <w:left w:val="nil"/>
              <w:bottom w:val="nil"/>
              <w:right w:val="nil"/>
            </w:tcBorders>
            <w:shd w:val="solid" w:color="FFFFFF" w:fill="auto"/>
          </w:tcPr>
          <w:p w14:paraId="1DE099C8"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p>
        </w:tc>
      </w:tr>
      <w:tr w:rsidR="007A1F65" w:rsidRPr="00DC5D11" w14:paraId="78FF7AFC" w14:textId="77777777" w:rsidTr="00F61578">
        <w:tc>
          <w:tcPr>
            <w:tcW w:w="3969" w:type="dxa"/>
            <w:tcBorders>
              <w:top w:val="nil"/>
              <w:left w:val="nil"/>
              <w:bottom w:val="nil"/>
              <w:right w:val="nil"/>
            </w:tcBorders>
            <w:shd w:val="solid" w:color="FFFFFF" w:fill="auto"/>
          </w:tcPr>
          <w:p w14:paraId="3E0B3424" w14:textId="77777777" w:rsidR="007A1F65" w:rsidRPr="00DC5D11" w:rsidRDefault="007A1F65" w:rsidP="00F61578">
            <w:pPr>
              <w:autoSpaceDE w:val="0"/>
              <w:autoSpaceDN w:val="0"/>
              <w:adjustRightInd w:val="0"/>
              <w:ind w:left="0" w:firstLine="0"/>
              <w:rPr>
                <w:rFonts w:asciiTheme="minorHAnsi" w:eastAsiaTheme="minorHAnsi" w:hAnsiTheme="minorHAnsi" w:cstheme="minorHAnsi"/>
                <w:b/>
                <w:bCs/>
                <w:color w:val="000000"/>
                <w:sz w:val="20"/>
                <w:szCs w:val="20"/>
              </w:rPr>
            </w:pPr>
            <w:r w:rsidRPr="00DC5D11">
              <w:rPr>
                <w:rFonts w:asciiTheme="minorHAnsi" w:eastAsiaTheme="minorHAnsi" w:hAnsiTheme="minorHAnsi" w:cstheme="minorHAnsi"/>
                <w:b/>
                <w:bCs/>
                <w:color w:val="000000"/>
                <w:sz w:val="20"/>
                <w:szCs w:val="20"/>
              </w:rPr>
              <w:t>TOTAL LIABILITIES AND FUND BALANCES</w:t>
            </w:r>
          </w:p>
        </w:tc>
        <w:tc>
          <w:tcPr>
            <w:tcW w:w="846" w:type="dxa"/>
            <w:tcBorders>
              <w:top w:val="nil"/>
              <w:left w:val="nil"/>
              <w:bottom w:val="nil"/>
              <w:right w:val="nil"/>
            </w:tcBorders>
            <w:shd w:val="solid" w:color="FFFFFF" w:fill="auto"/>
          </w:tcPr>
          <w:p w14:paraId="4EDC2E9B" w14:textId="77777777" w:rsidR="007A1F65" w:rsidRPr="00DC5D11" w:rsidRDefault="007A1F65" w:rsidP="00F61578">
            <w:pPr>
              <w:autoSpaceDE w:val="0"/>
              <w:autoSpaceDN w:val="0"/>
              <w:adjustRightInd w:val="0"/>
              <w:ind w:left="0" w:firstLine="0"/>
              <w:jc w:val="center"/>
              <w:rPr>
                <w:rFonts w:asciiTheme="minorHAnsi" w:hAnsiTheme="minorHAnsi"/>
                <w:b/>
                <w:color w:val="000000"/>
                <w:sz w:val="20"/>
              </w:rPr>
            </w:pPr>
          </w:p>
        </w:tc>
        <w:tc>
          <w:tcPr>
            <w:tcW w:w="1620" w:type="dxa"/>
            <w:tcBorders>
              <w:top w:val="single" w:sz="6" w:space="0" w:color="auto"/>
              <w:left w:val="nil"/>
              <w:bottom w:val="single" w:sz="6" w:space="0" w:color="auto"/>
              <w:right w:val="nil"/>
            </w:tcBorders>
            <w:shd w:val="clear" w:color="auto" w:fill="B8CCE4" w:themeFill="accent1" w:themeFillTint="66"/>
          </w:tcPr>
          <w:p w14:paraId="6FF4CEDE" w14:textId="4B522C99" w:rsidR="007A1F65" w:rsidRPr="00DC5D11" w:rsidRDefault="007A1F65"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r>
              <w:rPr>
                <w:b/>
                <w:sz w:val="20"/>
              </w:rPr>
              <w:t>7,</w:t>
            </w:r>
            <w:r w:rsidR="00665023">
              <w:rPr>
                <w:b/>
                <w:sz w:val="20"/>
              </w:rPr>
              <w:t>926</w:t>
            </w:r>
          </w:p>
        </w:tc>
        <w:tc>
          <w:tcPr>
            <w:tcW w:w="283" w:type="dxa"/>
            <w:tcBorders>
              <w:top w:val="single" w:sz="6" w:space="0" w:color="auto"/>
              <w:left w:val="nil"/>
              <w:bottom w:val="single" w:sz="6" w:space="0" w:color="auto"/>
              <w:right w:val="nil"/>
            </w:tcBorders>
            <w:shd w:val="clear" w:color="auto" w:fill="F2F2F2" w:themeFill="background1" w:themeFillShade="F2"/>
            <w:vAlign w:val="center"/>
          </w:tcPr>
          <w:p w14:paraId="1DB0FD55" w14:textId="77777777" w:rsidR="007A1F65" w:rsidRPr="00DC5D11" w:rsidRDefault="007A1F65"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single" w:sz="6" w:space="0" w:color="auto"/>
              <w:left w:val="nil"/>
              <w:bottom w:val="single" w:sz="6" w:space="0" w:color="auto"/>
              <w:right w:val="nil"/>
            </w:tcBorders>
            <w:shd w:val="clear" w:color="auto" w:fill="D6E3BC" w:themeFill="accent3" w:themeFillTint="66"/>
          </w:tcPr>
          <w:p w14:paraId="29F361E6" w14:textId="2A85D9D4" w:rsidR="007A1F65" w:rsidRPr="00DC5D11" w:rsidRDefault="003D2534" w:rsidP="00F61578">
            <w:pPr>
              <w:autoSpaceDE w:val="0"/>
              <w:autoSpaceDN w:val="0"/>
              <w:adjustRightInd w:val="0"/>
              <w:ind w:left="0" w:firstLine="0"/>
              <w:jc w:val="right"/>
              <w:rPr>
                <w:rFonts w:asciiTheme="minorHAnsi" w:eastAsiaTheme="minorHAnsi" w:hAnsiTheme="minorHAnsi" w:cstheme="minorHAnsi"/>
                <w:b/>
                <w:bCs/>
                <w:color w:val="000000"/>
                <w:sz w:val="20"/>
                <w:szCs w:val="20"/>
              </w:rPr>
            </w:pPr>
            <w:r>
              <w:rPr>
                <w:b/>
                <w:sz w:val="20"/>
              </w:rPr>
              <w:t>7,464</w:t>
            </w:r>
          </w:p>
        </w:tc>
      </w:tr>
    </w:tbl>
    <w:p w14:paraId="7C1E0BDB" w14:textId="77777777" w:rsidR="007A1F65" w:rsidRPr="00861214" w:rsidRDefault="007A1F65" w:rsidP="007A1F65">
      <w:pPr>
        <w:rPr>
          <w:rFonts w:eastAsia="Times New Roman" w:cs="Arial"/>
          <w:b/>
          <w:bCs/>
          <w:lang w:eastAsia="en-GB"/>
        </w:rPr>
      </w:pPr>
    </w:p>
    <w:p w14:paraId="0D378D83" w14:textId="7C2B3811" w:rsidR="007A1F65" w:rsidRPr="00861214" w:rsidRDefault="007A1F65" w:rsidP="00D4222B">
      <w:pPr>
        <w:rPr>
          <w:rFonts w:eastAsia="Times New Roman" w:cs="Arial"/>
          <w:b/>
          <w:bCs/>
          <w:lang w:eastAsia="en-GB"/>
        </w:rPr>
      </w:pPr>
      <w:r>
        <w:rPr>
          <w:rFonts w:eastAsia="Times New Roman" w:cs="Arial"/>
          <w:b/>
          <w:bCs/>
          <w:lang w:eastAsia="en-GB"/>
        </w:rPr>
        <w:br w:type="page"/>
      </w:r>
      <w:r w:rsidR="003D2534">
        <w:rPr>
          <w:rFonts w:eastAsia="Times New Roman" w:cs="Arial"/>
          <w:b/>
          <w:bCs/>
          <w:lang w:eastAsia="en-GB"/>
        </w:rPr>
        <w:lastRenderedPageBreak/>
        <w:t>II.</w:t>
      </w:r>
      <w:r w:rsidR="003D2534">
        <w:rPr>
          <w:rFonts w:eastAsia="Times New Roman" w:cs="Arial"/>
          <w:b/>
          <w:bCs/>
          <w:lang w:eastAsia="en-GB"/>
        </w:rPr>
        <w:tab/>
      </w:r>
      <w:r w:rsidRPr="00861214">
        <w:rPr>
          <w:rFonts w:eastAsia="Times New Roman" w:cs="Arial"/>
          <w:b/>
          <w:bCs/>
          <w:lang w:eastAsia="en-GB"/>
        </w:rPr>
        <w:t xml:space="preserve">Statement of income and expenditure for the year ended 31 December </w:t>
      </w:r>
      <w:r w:rsidR="003D2534" w:rsidRPr="00861214">
        <w:rPr>
          <w:rFonts w:eastAsia="Times New Roman" w:cs="Arial"/>
          <w:b/>
          <w:bCs/>
          <w:lang w:eastAsia="en-GB"/>
        </w:rPr>
        <w:t>202</w:t>
      </w:r>
      <w:r w:rsidR="003D2534">
        <w:rPr>
          <w:rFonts w:eastAsia="Times New Roman" w:cs="Arial"/>
          <w:b/>
          <w:bCs/>
          <w:lang w:eastAsia="en-GB"/>
        </w:rPr>
        <w:t>4</w:t>
      </w:r>
    </w:p>
    <w:p w14:paraId="273C9E7A" w14:textId="77777777" w:rsidR="007A1F65" w:rsidRPr="00861214" w:rsidRDefault="007A1F65" w:rsidP="007A1F65">
      <w:pPr>
        <w:pStyle w:val="NoSpacing"/>
        <w:rPr>
          <w:rFonts w:eastAsia="Times New Roman" w:cs="Arial"/>
          <w:b/>
          <w:bCs/>
          <w:lang w:eastAsia="en-GB"/>
        </w:rPr>
      </w:pPr>
    </w:p>
    <w:tbl>
      <w:tblPr>
        <w:tblW w:w="10092" w:type="dxa"/>
        <w:tblInd w:w="-567" w:type="dxa"/>
        <w:tblLayout w:type="fixed"/>
        <w:tblLook w:val="0000" w:firstRow="0" w:lastRow="0" w:firstColumn="0" w:lastColumn="0" w:noHBand="0" w:noVBand="0"/>
      </w:tblPr>
      <w:tblGrid>
        <w:gridCol w:w="3004"/>
        <w:gridCol w:w="708"/>
        <w:gridCol w:w="851"/>
        <w:gridCol w:w="284"/>
        <w:gridCol w:w="850"/>
        <w:gridCol w:w="236"/>
        <w:gridCol w:w="895"/>
        <w:gridCol w:w="236"/>
        <w:gridCol w:w="901"/>
        <w:gridCol w:w="242"/>
        <w:gridCol w:w="793"/>
        <w:gridCol w:w="236"/>
        <w:gridCol w:w="856"/>
      </w:tblGrid>
      <w:tr w:rsidR="007A1F65" w:rsidRPr="00861214" w14:paraId="5D329207" w14:textId="77777777" w:rsidTr="00F61578">
        <w:tc>
          <w:tcPr>
            <w:tcW w:w="3004" w:type="dxa"/>
            <w:tcBorders>
              <w:top w:val="nil"/>
              <w:left w:val="nil"/>
              <w:right w:val="nil"/>
            </w:tcBorders>
            <w:shd w:val="solid" w:color="FFFFFF" w:fill="auto"/>
          </w:tcPr>
          <w:p w14:paraId="5B987786" w14:textId="77777777" w:rsidR="007A1F65" w:rsidRPr="00861214" w:rsidRDefault="007A1F65" w:rsidP="00F61578">
            <w:pPr>
              <w:autoSpaceDE w:val="0"/>
              <w:autoSpaceDN w:val="0"/>
              <w:adjustRightInd w:val="0"/>
              <w:ind w:left="0" w:firstLine="0"/>
              <w:rPr>
                <w:rFonts w:asciiTheme="minorHAnsi" w:eastAsiaTheme="minorHAnsi" w:hAnsiTheme="minorHAnsi" w:cstheme="minorHAnsi"/>
                <w:b/>
                <w:bCs/>
                <w:color w:val="000000"/>
                <w:sz w:val="19"/>
                <w:szCs w:val="19"/>
              </w:rPr>
            </w:pPr>
          </w:p>
        </w:tc>
        <w:tc>
          <w:tcPr>
            <w:tcW w:w="708" w:type="dxa"/>
            <w:tcBorders>
              <w:top w:val="nil"/>
              <w:left w:val="nil"/>
              <w:right w:val="nil"/>
            </w:tcBorders>
            <w:shd w:val="solid" w:color="FFFFFF" w:fill="auto"/>
          </w:tcPr>
          <w:p w14:paraId="032E3B48" w14:textId="77777777" w:rsidR="007A1F65" w:rsidRPr="00861214"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3116" w:type="dxa"/>
            <w:gridSpan w:val="5"/>
            <w:tcBorders>
              <w:top w:val="nil"/>
              <w:left w:val="nil"/>
              <w:right w:val="nil"/>
            </w:tcBorders>
            <w:shd w:val="clear" w:color="auto" w:fill="B8CCE4" w:themeFill="accent1" w:themeFillTint="66"/>
            <w:vAlign w:val="center"/>
          </w:tcPr>
          <w:p w14:paraId="1FA4E657" w14:textId="2112EFD8" w:rsidR="007A1F65" w:rsidRPr="00861214"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r w:rsidRPr="00861214">
              <w:rPr>
                <w:rFonts w:asciiTheme="minorHAnsi" w:eastAsiaTheme="minorHAnsi" w:hAnsiTheme="minorHAnsi" w:cstheme="minorHAnsi"/>
                <w:b/>
                <w:bCs/>
                <w:color w:val="000000"/>
                <w:sz w:val="19"/>
                <w:szCs w:val="19"/>
              </w:rPr>
              <w:t>202</w:t>
            </w:r>
            <w:r w:rsidR="002B1734">
              <w:rPr>
                <w:rFonts w:asciiTheme="minorHAnsi" w:eastAsiaTheme="minorHAnsi" w:hAnsiTheme="minorHAnsi" w:cstheme="minorHAnsi"/>
                <w:b/>
                <w:bCs/>
                <w:color w:val="000000"/>
                <w:sz w:val="19"/>
                <w:szCs w:val="19"/>
              </w:rPr>
              <w:t>4</w:t>
            </w:r>
          </w:p>
        </w:tc>
        <w:tc>
          <w:tcPr>
            <w:tcW w:w="236" w:type="dxa"/>
            <w:tcBorders>
              <w:top w:val="nil"/>
              <w:left w:val="nil"/>
              <w:right w:val="nil"/>
            </w:tcBorders>
            <w:shd w:val="clear" w:color="auto" w:fill="F2F2F2" w:themeFill="background1" w:themeFillShade="F2"/>
            <w:vAlign w:val="center"/>
          </w:tcPr>
          <w:p w14:paraId="14255F64" w14:textId="77777777" w:rsidR="007A1F65" w:rsidRPr="00861214"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3028" w:type="dxa"/>
            <w:gridSpan w:val="5"/>
            <w:tcBorders>
              <w:top w:val="nil"/>
              <w:left w:val="nil"/>
              <w:right w:val="nil"/>
            </w:tcBorders>
            <w:shd w:val="clear" w:color="auto" w:fill="D6E3BC" w:themeFill="accent3" w:themeFillTint="66"/>
            <w:vAlign w:val="center"/>
          </w:tcPr>
          <w:p w14:paraId="78C94A41" w14:textId="71B9C34E" w:rsidR="007A1F65" w:rsidRPr="00861214" w:rsidRDefault="003D2534" w:rsidP="00F61578">
            <w:pPr>
              <w:autoSpaceDE w:val="0"/>
              <w:autoSpaceDN w:val="0"/>
              <w:adjustRightInd w:val="0"/>
              <w:ind w:left="0" w:firstLine="0"/>
              <w:jc w:val="center"/>
              <w:rPr>
                <w:rFonts w:asciiTheme="minorHAnsi" w:eastAsiaTheme="minorHAnsi" w:hAnsiTheme="minorHAnsi" w:cstheme="minorHAnsi"/>
                <w:color w:val="000000"/>
                <w:sz w:val="19"/>
                <w:szCs w:val="19"/>
              </w:rPr>
            </w:pPr>
            <w:r w:rsidRPr="00861214">
              <w:rPr>
                <w:rFonts w:asciiTheme="minorHAnsi" w:eastAsiaTheme="minorHAnsi" w:hAnsiTheme="minorHAnsi" w:cstheme="minorHAnsi"/>
                <w:b/>
                <w:bCs/>
                <w:color w:val="000000"/>
                <w:sz w:val="19"/>
                <w:szCs w:val="19"/>
                <w:shd w:val="clear" w:color="auto" w:fill="D6E3BC" w:themeFill="accent3" w:themeFillTint="66"/>
              </w:rPr>
              <w:t>202</w:t>
            </w:r>
            <w:r>
              <w:rPr>
                <w:rFonts w:asciiTheme="minorHAnsi" w:eastAsiaTheme="minorHAnsi" w:hAnsiTheme="minorHAnsi" w:cstheme="minorHAnsi"/>
                <w:b/>
                <w:bCs/>
                <w:color w:val="000000"/>
                <w:sz w:val="19"/>
                <w:szCs w:val="19"/>
                <w:shd w:val="clear" w:color="auto" w:fill="D6E3BC" w:themeFill="accent3" w:themeFillTint="66"/>
              </w:rPr>
              <w:t>3</w:t>
            </w:r>
          </w:p>
        </w:tc>
      </w:tr>
      <w:tr w:rsidR="007A1F65" w:rsidRPr="00861214" w14:paraId="6AFD1D34" w14:textId="77777777" w:rsidTr="00F61578">
        <w:tc>
          <w:tcPr>
            <w:tcW w:w="3004" w:type="dxa"/>
            <w:tcBorders>
              <w:top w:val="nil"/>
              <w:left w:val="nil"/>
              <w:bottom w:val="single" w:sz="4" w:space="0" w:color="auto"/>
              <w:right w:val="nil"/>
            </w:tcBorders>
            <w:shd w:val="solid" w:color="FFFFFF" w:fill="auto"/>
          </w:tcPr>
          <w:p w14:paraId="7818FE77" w14:textId="77777777" w:rsidR="007A1F65" w:rsidRPr="00861214" w:rsidRDefault="007A1F65" w:rsidP="00F61578">
            <w:pPr>
              <w:autoSpaceDE w:val="0"/>
              <w:autoSpaceDN w:val="0"/>
              <w:adjustRightInd w:val="0"/>
              <w:ind w:left="0" w:firstLine="0"/>
              <w:rPr>
                <w:rFonts w:asciiTheme="minorHAnsi" w:eastAsiaTheme="minorHAnsi" w:hAnsiTheme="minorHAnsi" w:cstheme="minorHAnsi"/>
                <w:b/>
                <w:bCs/>
                <w:color w:val="000000"/>
                <w:sz w:val="19"/>
                <w:szCs w:val="19"/>
              </w:rPr>
            </w:pPr>
            <w:r w:rsidRPr="00861214">
              <w:rPr>
                <w:rFonts w:asciiTheme="minorHAnsi" w:eastAsiaTheme="minorHAnsi" w:hAnsiTheme="minorHAnsi" w:cstheme="minorHAnsi"/>
                <w:i/>
                <w:iCs/>
                <w:color w:val="000000"/>
                <w:sz w:val="19"/>
                <w:szCs w:val="19"/>
              </w:rPr>
              <w:t xml:space="preserve">in thousands of Swiss francs </w:t>
            </w:r>
            <w:r>
              <w:rPr>
                <w:rFonts w:asciiTheme="minorHAnsi" w:eastAsiaTheme="minorHAnsi" w:hAnsiTheme="minorHAnsi" w:cstheme="minorHAnsi"/>
                <w:i/>
                <w:iCs/>
                <w:color w:val="000000"/>
                <w:sz w:val="19"/>
                <w:szCs w:val="19"/>
              </w:rPr>
              <w:br/>
            </w:r>
            <w:r w:rsidRPr="00861214">
              <w:rPr>
                <w:rFonts w:asciiTheme="minorHAnsi" w:eastAsiaTheme="minorHAnsi" w:hAnsiTheme="minorHAnsi" w:cstheme="minorHAnsi"/>
                <w:i/>
                <w:iCs/>
                <w:color w:val="000000"/>
                <w:sz w:val="19"/>
                <w:szCs w:val="19"/>
              </w:rPr>
              <w:t>(CHF '000s)</w:t>
            </w:r>
          </w:p>
        </w:tc>
        <w:tc>
          <w:tcPr>
            <w:tcW w:w="708" w:type="dxa"/>
            <w:tcBorders>
              <w:top w:val="nil"/>
              <w:left w:val="nil"/>
              <w:bottom w:val="single" w:sz="4" w:space="0" w:color="auto"/>
              <w:right w:val="nil"/>
            </w:tcBorders>
            <w:shd w:val="solid" w:color="FFFFFF" w:fill="auto"/>
            <w:vAlign w:val="center"/>
          </w:tcPr>
          <w:p w14:paraId="71E718F5" w14:textId="77777777" w:rsidR="007A1F65" w:rsidRPr="00861214"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r w:rsidRPr="00861214">
              <w:rPr>
                <w:rFonts w:asciiTheme="minorHAnsi" w:eastAsiaTheme="minorHAnsi" w:hAnsiTheme="minorHAnsi" w:cstheme="minorHAnsi"/>
                <w:b/>
                <w:bCs/>
                <w:color w:val="000000"/>
                <w:sz w:val="19"/>
                <w:szCs w:val="19"/>
              </w:rPr>
              <w:t>Notes</w:t>
            </w:r>
          </w:p>
        </w:tc>
        <w:tc>
          <w:tcPr>
            <w:tcW w:w="851" w:type="dxa"/>
            <w:tcBorders>
              <w:top w:val="nil"/>
              <w:left w:val="nil"/>
              <w:bottom w:val="single" w:sz="4" w:space="0" w:color="auto"/>
              <w:right w:val="nil"/>
            </w:tcBorders>
            <w:shd w:val="solid" w:color="FFFFFF" w:fill="auto"/>
            <w:vAlign w:val="center"/>
          </w:tcPr>
          <w:p w14:paraId="49B5676A" w14:textId="77777777" w:rsidR="007A1F65" w:rsidRPr="00861214"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r w:rsidRPr="00861214">
              <w:rPr>
                <w:rFonts w:asciiTheme="minorHAnsi" w:eastAsiaTheme="minorHAnsi" w:hAnsiTheme="minorHAnsi" w:cstheme="minorHAnsi"/>
                <w:b/>
                <w:bCs/>
                <w:color w:val="000000"/>
                <w:sz w:val="19"/>
                <w:szCs w:val="19"/>
              </w:rPr>
              <w:t>Core Funds</w:t>
            </w:r>
          </w:p>
        </w:tc>
        <w:tc>
          <w:tcPr>
            <w:tcW w:w="1134" w:type="dxa"/>
            <w:gridSpan w:val="2"/>
            <w:tcBorders>
              <w:top w:val="nil"/>
              <w:left w:val="nil"/>
              <w:bottom w:val="single" w:sz="4" w:space="0" w:color="auto"/>
            </w:tcBorders>
            <w:shd w:val="solid" w:color="FFFFFF" w:fill="auto"/>
            <w:vAlign w:val="center"/>
          </w:tcPr>
          <w:p w14:paraId="4F4D2373" w14:textId="77777777" w:rsidR="007A1F65" w:rsidRPr="00861214" w:rsidRDefault="007A1F65" w:rsidP="00F61578">
            <w:pPr>
              <w:autoSpaceDE w:val="0"/>
              <w:autoSpaceDN w:val="0"/>
              <w:adjustRightInd w:val="0"/>
              <w:ind w:left="96" w:firstLine="0"/>
              <w:jc w:val="center"/>
              <w:rPr>
                <w:rFonts w:asciiTheme="minorHAnsi" w:eastAsiaTheme="minorHAnsi" w:hAnsiTheme="minorHAnsi" w:cstheme="minorHAnsi"/>
                <w:color w:val="000000"/>
                <w:sz w:val="19"/>
                <w:szCs w:val="19"/>
              </w:rPr>
            </w:pPr>
            <w:r w:rsidRPr="00861214">
              <w:rPr>
                <w:rFonts w:asciiTheme="minorHAnsi" w:eastAsiaTheme="minorHAnsi" w:hAnsiTheme="minorHAnsi" w:cstheme="minorHAnsi"/>
                <w:b/>
                <w:bCs/>
                <w:color w:val="000000"/>
                <w:sz w:val="19"/>
                <w:szCs w:val="19"/>
              </w:rPr>
              <w:t>Non-Core Projects</w:t>
            </w:r>
          </w:p>
        </w:tc>
        <w:tc>
          <w:tcPr>
            <w:tcW w:w="236" w:type="dxa"/>
            <w:tcBorders>
              <w:top w:val="nil"/>
              <w:bottom w:val="single" w:sz="4" w:space="0" w:color="auto"/>
              <w:right w:val="nil"/>
            </w:tcBorders>
            <w:shd w:val="solid" w:color="FFFFFF" w:fill="auto"/>
            <w:vAlign w:val="center"/>
          </w:tcPr>
          <w:p w14:paraId="5D55D9BA" w14:textId="77777777" w:rsidR="007A1F65" w:rsidRPr="00861214"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95" w:type="dxa"/>
            <w:tcBorders>
              <w:top w:val="nil"/>
              <w:left w:val="nil"/>
              <w:bottom w:val="single" w:sz="4" w:space="0" w:color="auto"/>
              <w:right w:val="nil"/>
            </w:tcBorders>
            <w:shd w:val="solid" w:color="FFFFFF" w:fill="auto"/>
            <w:vAlign w:val="center"/>
          </w:tcPr>
          <w:p w14:paraId="418EA470" w14:textId="77777777" w:rsidR="007A1F65" w:rsidRPr="00861214"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r w:rsidRPr="00861214">
              <w:rPr>
                <w:rFonts w:asciiTheme="minorHAnsi" w:eastAsiaTheme="minorHAnsi" w:hAnsiTheme="minorHAnsi" w:cstheme="minorHAnsi"/>
                <w:b/>
                <w:bCs/>
                <w:color w:val="000000"/>
                <w:sz w:val="19"/>
                <w:szCs w:val="19"/>
              </w:rPr>
              <w:t>Total</w:t>
            </w:r>
          </w:p>
        </w:tc>
        <w:tc>
          <w:tcPr>
            <w:tcW w:w="236" w:type="dxa"/>
            <w:tcBorders>
              <w:top w:val="nil"/>
              <w:left w:val="nil"/>
              <w:bottom w:val="single" w:sz="4" w:space="0" w:color="auto"/>
              <w:right w:val="nil"/>
            </w:tcBorders>
            <w:shd w:val="clear" w:color="auto" w:fill="F2F2F2" w:themeFill="background1" w:themeFillShade="F2"/>
            <w:vAlign w:val="center"/>
          </w:tcPr>
          <w:p w14:paraId="18473DCC" w14:textId="77777777" w:rsidR="007A1F65" w:rsidRPr="00861214"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901" w:type="dxa"/>
            <w:tcBorders>
              <w:top w:val="nil"/>
              <w:left w:val="nil"/>
              <w:bottom w:val="single" w:sz="4" w:space="0" w:color="auto"/>
              <w:right w:val="nil"/>
            </w:tcBorders>
            <w:shd w:val="solid" w:color="FFFFFF" w:fill="auto"/>
            <w:vAlign w:val="center"/>
          </w:tcPr>
          <w:p w14:paraId="001A7E2D" w14:textId="77777777" w:rsidR="007A1F65" w:rsidRPr="00861214"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r w:rsidRPr="00861214">
              <w:rPr>
                <w:rFonts w:asciiTheme="minorHAnsi" w:eastAsiaTheme="minorHAnsi" w:hAnsiTheme="minorHAnsi" w:cstheme="minorHAnsi"/>
                <w:b/>
                <w:bCs/>
                <w:color w:val="000000"/>
                <w:sz w:val="19"/>
                <w:szCs w:val="19"/>
              </w:rPr>
              <w:t>Core Funds</w:t>
            </w:r>
          </w:p>
        </w:tc>
        <w:tc>
          <w:tcPr>
            <w:tcW w:w="1035" w:type="dxa"/>
            <w:gridSpan w:val="2"/>
            <w:tcBorders>
              <w:top w:val="nil"/>
              <w:left w:val="nil"/>
              <w:bottom w:val="single" w:sz="4" w:space="0" w:color="auto"/>
              <w:right w:val="nil"/>
            </w:tcBorders>
            <w:shd w:val="solid" w:color="FFFFFF" w:fill="auto"/>
            <w:vAlign w:val="center"/>
          </w:tcPr>
          <w:p w14:paraId="13672744" w14:textId="77777777" w:rsidR="007A1F65" w:rsidRPr="00861214"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r w:rsidRPr="00861214">
              <w:rPr>
                <w:rFonts w:asciiTheme="minorHAnsi" w:eastAsiaTheme="minorHAnsi" w:hAnsiTheme="minorHAnsi" w:cstheme="minorHAnsi"/>
                <w:b/>
                <w:bCs/>
                <w:color w:val="000000"/>
                <w:sz w:val="19"/>
                <w:szCs w:val="19"/>
              </w:rPr>
              <w:t>Non-Core Projects</w:t>
            </w:r>
          </w:p>
        </w:tc>
        <w:tc>
          <w:tcPr>
            <w:tcW w:w="236" w:type="dxa"/>
            <w:tcBorders>
              <w:top w:val="nil"/>
              <w:left w:val="nil"/>
              <w:bottom w:val="single" w:sz="4" w:space="0" w:color="auto"/>
              <w:right w:val="nil"/>
            </w:tcBorders>
            <w:shd w:val="solid" w:color="FFFFFF" w:fill="auto"/>
            <w:vAlign w:val="center"/>
          </w:tcPr>
          <w:p w14:paraId="775A27E7" w14:textId="77777777" w:rsidR="007A1F65" w:rsidRPr="00861214"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6" w:type="dxa"/>
            <w:tcBorders>
              <w:top w:val="nil"/>
              <w:left w:val="nil"/>
              <w:bottom w:val="single" w:sz="4" w:space="0" w:color="auto"/>
              <w:right w:val="nil"/>
            </w:tcBorders>
            <w:shd w:val="solid" w:color="FFFFFF" w:fill="auto"/>
            <w:vAlign w:val="center"/>
          </w:tcPr>
          <w:p w14:paraId="58B9CD12" w14:textId="77777777" w:rsidR="007A1F65" w:rsidRPr="00861214"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r w:rsidRPr="00861214">
              <w:rPr>
                <w:rFonts w:asciiTheme="minorHAnsi" w:eastAsiaTheme="minorHAnsi" w:hAnsiTheme="minorHAnsi" w:cstheme="minorHAnsi"/>
                <w:b/>
                <w:bCs/>
                <w:color w:val="000000"/>
                <w:sz w:val="19"/>
                <w:szCs w:val="19"/>
              </w:rPr>
              <w:t>Total</w:t>
            </w:r>
          </w:p>
        </w:tc>
      </w:tr>
      <w:tr w:rsidR="007A1F65" w:rsidRPr="00861214" w14:paraId="01A8E1D7" w14:textId="77777777" w:rsidTr="00F61578">
        <w:tc>
          <w:tcPr>
            <w:tcW w:w="3004" w:type="dxa"/>
            <w:tcBorders>
              <w:top w:val="single" w:sz="4" w:space="0" w:color="auto"/>
              <w:left w:val="nil"/>
              <w:bottom w:val="nil"/>
              <w:right w:val="nil"/>
            </w:tcBorders>
            <w:shd w:val="solid" w:color="FFFFFF" w:fill="auto"/>
          </w:tcPr>
          <w:p w14:paraId="0B5642CA" w14:textId="77777777" w:rsidR="007A1F65" w:rsidRPr="00D876BC" w:rsidRDefault="007A1F65" w:rsidP="00F61578">
            <w:pPr>
              <w:autoSpaceDE w:val="0"/>
              <w:autoSpaceDN w:val="0"/>
              <w:adjustRightInd w:val="0"/>
              <w:ind w:left="0" w:firstLine="0"/>
              <w:rPr>
                <w:rFonts w:asciiTheme="minorHAnsi" w:eastAsiaTheme="minorHAnsi" w:hAnsiTheme="minorHAnsi" w:cstheme="minorHAnsi"/>
                <w:b/>
                <w:bCs/>
                <w:color w:val="000000"/>
                <w:sz w:val="19"/>
                <w:szCs w:val="19"/>
              </w:rPr>
            </w:pPr>
          </w:p>
          <w:p w14:paraId="074CEC45" w14:textId="77777777" w:rsidR="007A1F65" w:rsidRPr="00D876BC" w:rsidRDefault="007A1F65" w:rsidP="00F61578">
            <w:pPr>
              <w:autoSpaceDE w:val="0"/>
              <w:autoSpaceDN w:val="0"/>
              <w:adjustRightInd w:val="0"/>
              <w:ind w:left="0" w:firstLine="0"/>
              <w:rPr>
                <w:rFonts w:asciiTheme="minorHAnsi" w:eastAsiaTheme="minorHAnsi" w:hAnsiTheme="minorHAnsi" w:cstheme="minorHAnsi"/>
                <w:b/>
                <w:bCs/>
                <w:color w:val="000000"/>
                <w:sz w:val="19"/>
                <w:szCs w:val="19"/>
              </w:rPr>
            </w:pPr>
            <w:r w:rsidRPr="00D876BC">
              <w:rPr>
                <w:rFonts w:asciiTheme="minorHAnsi" w:eastAsiaTheme="minorHAnsi" w:hAnsiTheme="minorHAnsi" w:cstheme="minorHAnsi"/>
                <w:b/>
                <w:bCs/>
                <w:color w:val="000000"/>
                <w:sz w:val="19"/>
                <w:szCs w:val="19"/>
              </w:rPr>
              <w:t>Income</w:t>
            </w:r>
          </w:p>
        </w:tc>
        <w:tc>
          <w:tcPr>
            <w:tcW w:w="708" w:type="dxa"/>
            <w:tcBorders>
              <w:top w:val="single" w:sz="4" w:space="0" w:color="auto"/>
              <w:left w:val="nil"/>
              <w:bottom w:val="nil"/>
              <w:right w:val="nil"/>
            </w:tcBorders>
            <w:shd w:val="solid" w:color="FFFFFF" w:fill="auto"/>
          </w:tcPr>
          <w:p w14:paraId="2D10BEFA"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single" w:sz="4" w:space="0" w:color="auto"/>
              <w:left w:val="nil"/>
              <w:bottom w:val="nil"/>
              <w:right w:val="nil"/>
            </w:tcBorders>
            <w:shd w:val="solid" w:color="FFFFFF" w:fill="auto"/>
          </w:tcPr>
          <w:p w14:paraId="767B413A"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single" w:sz="4" w:space="0" w:color="auto"/>
              <w:left w:val="nil"/>
              <w:bottom w:val="nil"/>
              <w:right w:val="nil"/>
            </w:tcBorders>
            <w:shd w:val="solid" w:color="FFFFFF" w:fill="auto"/>
          </w:tcPr>
          <w:p w14:paraId="7182480D"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single" w:sz="4" w:space="0" w:color="auto"/>
              <w:left w:val="nil"/>
              <w:bottom w:val="nil"/>
              <w:right w:val="nil"/>
            </w:tcBorders>
            <w:shd w:val="solid" w:color="FFFFFF" w:fill="auto"/>
          </w:tcPr>
          <w:p w14:paraId="2E130FD6"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solid" w:color="FFFFFF" w:fill="auto"/>
          </w:tcPr>
          <w:p w14:paraId="2C535AFC"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single" w:sz="4" w:space="0" w:color="auto"/>
              <w:left w:val="nil"/>
              <w:bottom w:val="nil"/>
              <w:right w:val="nil"/>
            </w:tcBorders>
            <w:shd w:val="solid" w:color="FFFFFF" w:fill="auto"/>
          </w:tcPr>
          <w:p w14:paraId="14D65203"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clear" w:color="auto" w:fill="F2F2F2" w:themeFill="background1" w:themeFillShade="F2"/>
          </w:tcPr>
          <w:p w14:paraId="7D14F61B"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single" w:sz="4" w:space="0" w:color="auto"/>
              <w:left w:val="nil"/>
              <w:bottom w:val="nil"/>
              <w:right w:val="nil"/>
            </w:tcBorders>
            <w:shd w:val="solid" w:color="FFFFFF" w:fill="auto"/>
          </w:tcPr>
          <w:p w14:paraId="283272C7"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single" w:sz="4" w:space="0" w:color="auto"/>
              <w:left w:val="nil"/>
              <w:bottom w:val="nil"/>
              <w:right w:val="nil"/>
            </w:tcBorders>
            <w:shd w:val="solid" w:color="FFFFFF" w:fill="auto"/>
          </w:tcPr>
          <w:p w14:paraId="326A17A2"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single" w:sz="4" w:space="0" w:color="auto"/>
              <w:left w:val="nil"/>
              <w:bottom w:val="nil"/>
              <w:right w:val="nil"/>
            </w:tcBorders>
            <w:shd w:val="solid" w:color="FFFFFF" w:fill="auto"/>
          </w:tcPr>
          <w:p w14:paraId="2B196570"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solid" w:color="FFFFFF" w:fill="auto"/>
          </w:tcPr>
          <w:p w14:paraId="08554D63"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single" w:sz="4" w:space="0" w:color="auto"/>
              <w:left w:val="nil"/>
              <w:bottom w:val="nil"/>
              <w:right w:val="nil"/>
            </w:tcBorders>
            <w:shd w:val="solid" w:color="FFFFFF" w:fill="auto"/>
          </w:tcPr>
          <w:p w14:paraId="4B867E52"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7A1F65" w:rsidRPr="00861214" w14:paraId="3BF38E49" w14:textId="77777777" w:rsidTr="00F61578">
        <w:tc>
          <w:tcPr>
            <w:tcW w:w="3004" w:type="dxa"/>
            <w:tcBorders>
              <w:top w:val="nil"/>
              <w:left w:val="nil"/>
              <w:bottom w:val="nil"/>
              <w:right w:val="nil"/>
            </w:tcBorders>
            <w:shd w:val="solid" w:color="FFFFFF" w:fill="auto"/>
          </w:tcPr>
          <w:p w14:paraId="46ECA49C" w14:textId="77777777" w:rsidR="007A1F65" w:rsidRPr="00D876BC" w:rsidRDefault="007A1F65" w:rsidP="00F61578">
            <w:pPr>
              <w:autoSpaceDE w:val="0"/>
              <w:autoSpaceDN w:val="0"/>
              <w:adjustRightInd w:val="0"/>
              <w:ind w:left="0" w:firstLine="0"/>
              <w:rPr>
                <w:rFonts w:asciiTheme="minorHAnsi" w:eastAsiaTheme="minorHAnsi" w:hAnsiTheme="minorHAnsi" w:cstheme="minorHAnsi"/>
                <w:i/>
                <w:iCs/>
                <w:color w:val="000000"/>
                <w:sz w:val="19"/>
                <w:szCs w:val="19"/>
              </w:rPr>
            </w:pPr>
            <w:r w:rsidRPr="00D876BC">
              <w:rPr>
                <w:rFonts w:asciiTheme="minorHAnsi" w:eastAsiaTheme="minorHAnsi" w:hAnsiTheme="minorHAnsi" w:cstheme="minorHAnsi"/>
                <w:i/>
                <w:iCs/>
                <w:color w:val="000000"/>
                <w:sz w:val="19"/>
                <w:szCs w:val="19"/>
              </w:rPr>
              <w:t>External income:</w:t>
            </w:r>
          </w:p>
        </w:tc>
        <w:tc>
          <w:tcPr>
            <w:tcW w:w="708" w:type="dxa"/>
            <w:tcBorders>
              <w:top w:val="nil"/>
              <w:left w:val="nil"/>
              <w:bottom w:val="nil"/>
              <w:right w:val="nil"/>
            </w:tcBorders>
            <w:shd w:val="solid" w:color="FFFFFF" w:fill="auto"/>
          </w:tcPr>
          <w:p w14:paraId="7F73D4A7"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19B20A20"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nil"/>
              <w:left w:val="nil"/>
              <w:bottom w:val="nil"/>
              <w:right w:val="nil"/>
            </w:tcBorders>
            <w:shd w:val="solid" w:color="FFFFFF" w:fill="auto"/>
          </w:tcPr>
          <w:p w14:paraId="5E3B200D"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1D4975EE"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263DF1D2"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3172CE45"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clear" w:color="auto" w:fill="F2F2F2" w:themeFill="background1" w:themeFillShade="F2"/>
          </w:tcPr>
          <w:p w14:paraId="1C6003C3"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2A7D0963"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tcPr>
          <w:p w14:paraId="19DDE1A0"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7025759D"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681DF49B"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603DBFCA"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7A1F65" w:rsidRPr="00861214" w14:paraId="07B22787" w14:textId="77777777" w:rsidTr="00F61578">
        <w:tc>
          <w:tcPr>
            <w:tcW w:w="3004" w:type="dxa"/>
            <w:tcBorders>
              <w:top w:val="nil"/>
              <w:left w:val="nil"/>
              <w:bottom w:val="nil"/>
              <w:right w:val="nil"/>
            </w:tcBorders>
            <w:shd w:val="solid" w:color="FFFFFF" w:fill="auto"/>
          </w:tcPr>
          <w:p w14:paraId="09A66190" w14:textId="77777777" w:rsidR="007A1F65" w:rsidRPr="00D876BC" w:rsidRDefault="007A1F65" w:rsidP="00F61578">
            <w:pPr>
              <w:autoSpaceDE w:val="0"/>
              <w:autoSpaceDN w:val="0"/>
              <w:adjustRightInd w:val="0"/>
              <w:ind w:left="113" w:firstLine="0"/>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Contributions from Contracting Parties</w:t>
            </w:r>
          </w:p>
        </w:tc>
        <w:tc>
          <w:tcPr>
            <w:tcW w:w="708" w:type="dxa"/>
            <w:tcBorders>
              <w:top w:val="nil"/>
              <w:left w:val="nil"/>
              <w:bottom w:val="nil"/>
              <w:right w:val="nil"/>
            </w:tcBorders>
            <w:shd w:val="solid" w:color="FFFFFF" w:fill="auto"/>
          </w:tcPr>
          <w:p w14:paraId="4EF97906"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53A4BF5C"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  3,779 </w:t>
            </w:r>
          </w:p>
        </w:tc>
        <w:tc>
          <w:tcPr>
            <w:tcW w:w="284" w:type="dxa"/>
            <w:tcBorders>
              <w:top w:val="nil"/>
              <w:left w:val="nil"/>
              <w:bottom w:val="nil"/>
              <w:right w:val="nil"/>
            </w:tcBorders>
            <w:shd w:val="solid" w:color="FFFFFF" w:fill="auto"/>
          </w:tcPr>
          <w:p w14:paraId="724E00A3"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357B73B6"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   </w:t>
            </w:r>
          </w:p>
        </w:tc>
        <w:tc>
          <w:tcPr>
            <w:tcW w:w="236" w:type="dxa"/>
            <w:tcBorders>
              <w:top w:val="nil"/>
              <w:left w:val="nil"/>
              <w:bottom w:val="nil"/>
              <w:right w:val="nil"/>
            </w:tcBorders>
            <w:shd w:val="solid" w:color="FFFFFF" w:fill="auto"/>
          </w:tcPr>
          <w:p w14:paraId="5C12E8C1"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5C781392"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 3,779 </w:t>
            </w:r>
          </w:p>
        </w:tc>
        <w:tc>
          <w:tcPr>
            <w:tcW w:w="236" w:type="dxa"/>
            <w:tcBorders>
              <w:top w:val="nil"/>
              <w:left w:val="nil"/>
              <w:bottom w:val="nil"/>
              <w:right w:val="nil"/>
            </w:tcBorders>
            <w:shd w:val="clear" w:color="auto" w:fill="F2F2F2" w:themeFill="background1" w:themeFillShade="F2"/>
          </w:tcPr>
          <w:p w14:paraId="0593B19E"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0E11AB41"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rFonts w:asciiTheme="minorHAnsi" w:hAnsiTheme="minorHAnsi" w:cstheme="minorHAnsi"/>
                <w:sz w:val="19"/>
                <w:szCs w:val="19"/>
              </w:rPr>
              <w:t xml:space="preserve">  3,779 </w:t>
            </w:r>
          </w:p>
        </w:tc>
        <w:tc>
          <w:tcPr>
            <w:tcW w:w="242" w:type="dxa"/>
            <w:tcBorders>
              <w:top w:val="nil"/>
              <w:left w:val="nil"/>
              <w:bottom w:val="nil"/>
              <w:right w:val="nil"/>
            </w:tcBorders>
            <w:shd w:val="solid" w:color="FFFFFF" w:fill="auto"/>
          </w:tcPr>
          <w:p w14:paraId="56E3A092"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7593F793"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rFonts w:asciiTheme="minorHAnsi" w:hAnsiTheme="minorHAnsi" w:cstheme="minorHAnsi"/>
                <w:sz w:val="19"/>
                <w:szCs w:val="19"/>
              </w:rPr>
              <w:t xml:space="preserve">-   </w:t>
            </w:r>
          </w:p>
        </w:tc>
        <w:tc>
          <w:tcPr>
            <w:tcW w:w="236" w:type="dxa"/>
            <w:tcBorders>
              <w:top w:val="nil"/>
              <w:left w:val="nil"/>
              <w:bottom w:val="nil"/>
              <w:right w:val="nil"/>
            </w:tcBorders>
            <w:shd w:val="solid" w:color="FFFFFF" w:fill="auto"/>
          </w:tcPr>
          <w:p w14:paraId="488DA9E1"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7DBAF0BB"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rFonts w:asciiTheme="minorHAnsi" w:hAnsiTheme="minorHAnsi" w:cstheme="minorHAnsi"/>
                <w:sz w:val="19"/>
                <w:szCs w:val="19"/>
              </w:rPr>
              <w:t xml:space="preserve"> 3,779 </w:t>
            </w:r>
          </w:p>
        </w:tc>
      </w:tr>
      <w:tr w:rsidR="007A1F65" w:rsidRPr="00861214" w14:paraId="1721ADF6" w14:textId="77777777" w:rsidTr="00F61578">
        <w:tc>
          <w:tcPr>
            <w:tcW w:w="3004" w:type="dxa"/>
            <w:tcBorders>
              <w:top w:val="nil"/>
              <w:left w:val="nil"/>
              <w:bottom w:val="nil"/>
              <w:right w:val="nil"/>
            </w:tcBorders>
            <w:shd w:val="solid" w:color="FFFFFF" w:fill="auto"/>
          </w:tcPr>
          <w:p w14:paraId="58A3279B" w14:textId="77777777" w:rsidR="007A1F65" w:rsidRPr="00D876BC" w:rsidRDefault="007A1F65" w:rsidP="00F61578">
            <w:pPr>
              <w:autoSpaceDE w:val="0"/>
              <w:autoSpaceDN w:val="0"/>
              <w:adjustRightInd w:val="0"/>
              <w:ind w:left="113" w:firstLine="0"/>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US voluntary contributions</w:t>
            </w:r>
          </w:p>
        </w:tc>
        <w:tc>
          <w:tcPr>
            <w:tcW w:w="708" w:type="dxa"/>
            <w:tcBorders>
              <w:top w:val="nil"/>
              <w:left w:val="nil"/>
              <w:bottom w:val="nil"/>
              <w:right w:val="nil"/>
            </w:tcBorders>
            <w:shd w:val="solid" w:color="FFFFFF" w:fill="auto"/>
          </w:tcPr>
          <w:p w14:paraId="06333CAE"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76AB8ABE"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1,066 </w:t>
            </w:r>
          </w:p>
        </w:tc>
        <w:tc>
          <w:tcPr>
            <w:tcW w:w="284" w:type="dxa"/>
            <w:tcBorders>
              <w:top w:val="nil"/>
              <w:left w:val="nil"/>
              <w:bottom w:val="nil"/>
              <w:right w:val="nil"/>
            </w:tcBorders>
            <w:shd w:val="solid" w:color="FFFFFF" w:fill="auto"/>
          </w:tcPr>
          <w:p w14:paraId="2DF68952"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65FED0A6"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   </w:t>
            </w:r>
          </w:p>
        </w:tc>
        <w:tc>
          <w:tcPr>
            <w:tcW w:w="236" w:type="dxa"/>
            <w:tcBorders>
              <w:top w:val="nil"/>
              <w:left w:val="nil"/>
              <w:bottom w:val="nil"/>
              <w:right w:val="nil"/>
            </w:tcBorders>
            <w:shd w:val="solid" w:color="FFFFFF" w:fill="auto"/>
          </w:tcPr>
          <w:p w14:paraId="7B97638B"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79D2B345"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  1,066 </w:t>
            </w:r>
          </w:p>
        </w:tc>
        <w:tc>
          <w:tcPr>
            <w:tcW w:w="236" w:type="dxa"/>
            <w:tcBorders>
              <w:top w:val="nil"/>
              <w:left w:val="nil"/>
              <w:bottom w:val="nil"/>
              <w:right w:val="nil"/>
            </w:tcBorders>
            <w:shd w:val="clear" w:color="auto" w:fill="F2F2F2" w:themeFill="background1" w:themeFillShade="F2"/>
          </w:tcPr>
          <w:p w14:paraId="23344DF0"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289EAB02"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rFonts w:asciiTheme="minorHAnsi" w:hAnsiTheme="minorHAnsi" w:cstheme="minorHAnsi"/>
                <w:sz w:val="19"/>
                <w:szCs w:val="19"/>
              </w:rPr>
              <w:t xml:space="preserve">1,066 </w:t>
            </w:r>
          </w:p>
        </w:tc>
        <w:tc>
          <w:tcPr>
            <w:tcW w:w="242" w:type="dxa"/>
            <w:tcBorders>
              <w:top w:val="nil"/>
              <w:left w:val="nil"/>
              <w:bottom w:val="nil"/>
              <w:right w:val="nil"/>
            </w:tcBorders>
            <w:shd w:val="solid" w:color="FFFFFF" w:fill="auto"/>
          </w:tcPr>
          <w:p w14:paraId="6A1335C1"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7E0218A2"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rFonts w:asciiTheme="minorHAnsi" w:hAnsiTheme="minorHAnsi" w:cstheme="minorHAnsi"/>
                <w:sz w:val="19"/>
                <w:szCs w:val="19"/>
              </w:rPr>
              <w:t xml:space="preserve">-   </w:t>
            </w:r>
          </w:p>
        </w:tc>
        <w:tc>
          <w:tcPr>
            <w:tcW w:w="236" w:type="dxa"/>
            <w:tcBorders>
              <w:top w:val="nil"/>
              <w:left w:val="nil"/>
              <w:bottom w:val="nil"/>
              <w:right w:val="nil"/>
            </w:tcBorders>
            <w:shd w:val="solid" w:color="FFFFFF" w:fill="auto"/>
          </w:tcPr>
          <w:p w14:paraId="3177F1CB"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6183C4CC"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rFonts w:asciiTheme="minorHAnsi" w:hAnsiTheme="minorHAnsi" w:cstheme="minorHAnsi"/>
                <w:sz w:val="19"/>
                <w:szCs w:val="19"/>
              </w:rPr>
              <w:t xml:space="preserve">  1,066 </w:t>
            </w:r>
          </w:p>
        </w:tc>
      </w:tr>
      <w:tr w:rsidR="007A1F65" w:rsidRPr="00861214" w14:paraId="75446E0E" w14:textId="77777777" w:rsidTr="00F61578">
        <w:tc>
          <w:tcPr>
            <w:tcW w:w="3004" w:type="dxa"/>
            <w:tcBorders>
              <w:top w:val="nil"/>
              <w:left w:val="nil"/>
              <w:bottom w:val="nil"/>
              <w:right w:val="nil"/>
            </w:tcBorders>
            <w:shd w:val="solid" w:color="FFFFFF" w:fill="auto"/>
          </w:tcPr>
          <w:p w14:paraId="021B86C5" w14:textId="77777777" w:rsidR="007A1F65" w:rsidRPr="00D876BC" w:rsidRDefault="007A1F65" w:rsidP="00F61578">
            <w:pPr>
              <w:autoSpaceDE w:val="0"/>
              <w:autoSpaceDN w:val="0"/>
              <w:adjustRightInd w:val="0"/>
              <w:ind w:left="113" w:firstLine="0"/>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African voluntary contributions</w:t>
            </w:r>
          </w:p>
        </w:tc>
        <w:tc>
          <w:tcPr>
            <w:tcW w:w="708" w:type="dxa"/>
            <w:tcBorders>
              <w:top w:val="nil"/>
              <w:left w:val="nil"/>
              <w:bottom w:val="nil"/>
              <w:right w:val="nil"/>
            </w:tcBorders>
            <w:shd w:val="solid" w:color="FFFFFF" w:fill="auto"/>
          </w:tcPr>
          <w:p w14:paraId="750DE338"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30D2C944"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   </w:t>
            </w:r>
          </w:p>
        </w:tc>
        <w:tc>
          <w:tcPr>
            <w:tcW w:w="284" w:type="dxa"/>
            <w:tcBorders>
              <w:top w:val="nil"/>
              <w:left w:val="nil"/>
              <w:bottom w:val="nil"/>
              <w:right w:val="nil"/>
            </w:tcBorders>
            <w:shd w:val="solid" w:color="FFFFFF" w:fill="auto"/>
          </w:tcPr>
          <w:p w14:paraId="21801218"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tcPr>
          <w:p w14:paraId="4942D4C5" w14:textId="056A402A"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  </w:t>
            </w:r>
            <w:r w:rsidR="00665023">
              <w:rPr>
                <w:rFonts w:asciiTheme="minorHAnsi" w:eastAsiaTheme="minorHAnsi" w:hAnsiTheme="minorHAnsi" w:cstheme="minorHAnsi"/>
                <w:color w:val="000000"/>
                <w:sz w:val="19"/>
                <w:szCs w:val="19"/>
              </w:rPr>
              <w:t>1</w:t>
            </w:r>
            <w:r w:rsidR="00665023" w:rsidRPr="00D876BC">
              <w:rPr>
                <w:rFonts w:asciiTheme="minorHAnsi" w:eastAsiaTheme="minorHAnsi" w:hAnsiTheme="minorHAnsi" w:cstheme="minorHAnsi"/>
                <w:color w:val="000000"/>
                <w:sz w:val="19"/>
                <w:szCs w:val="19"/>
              </w:rPr>
              <w:t xml:space="preserve"> </w:t>
            </w:r>
          </w:p>
        </w:tc>
        <w:tc>
          <w:tcPr>
            <w:tcW w:w="236" w:type="dxa"/>
            <w:tcBorders>
              <w:top w:val="nil"/>
              <w:left w:val="nil"/>
              <w:bottom w:val="nil"/>
              <w:right w:val="nil"/>
            </w:tcBorders>
            <w:shd w:val="solid" w:color="FFFFFF" w:fill="auto"/>
          </w:tcPr>
          <w:p w14:paraId="23E9704C"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4D85C835" w14:textId="012DD79D"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 </w:t>
            </w:r>
            <w:r w:rsidR="00C772EE">
              <w:rPr>
                <w:rFonts w:asciiTheme="minorHAnsi" w:eastAsiaTheme="minorHAnsi" w:hAnsiTheme="minorHAnsi" w:cstheme="minorHAnsi"/>
                <w:color w:val="000000"/>
                <w:sz w:val="19"/>
                <w:szCs w:val="19"/>
              </w:rPr>
              <w:t>1</w:t>
            </w:r>
            <w:r w:rsidR="00C772EE" w:rsidRPr="00D876BC">
              <w:rPr>
                <w:rFonts w:asciiTheme="minorHAnsi" w:eastAsiaTheme="minorHAnsi" w:hAnsiTheme="minorHAnsi" w:cstheme="minorHAnsi"/>
                <w:color w:val="000000"/>
                <w:sz w:val="19"/>
                <w:szCs w:val="19"/>
              </w:rPr>
              <w:t xml:space="preserve"> </w:t>
            </w:r>
          </w:p>
        </w:tc>
        <w:tc>
          <w:tcPr>
            <w:tcW w:w="236" w:type="dxa"/>
            <w:tcBorders>
              <w:top w:val="nil"/>
              <w:left w:val="nil"/>
              <w:bottom w:val="nil"/>
              <w:right w:val="nil"/>
            </w:tcBorders>
            <w:shd w:val="clear" w:color="auto" w:fill="F2F2F2" w:themeFill="background1" w:themeFillShade="F2"/>
          </w:tcPr>
          <w:p w14:paraId="205E86BA"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65634F81"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rFonts w:asciiTheme="minorHAnsi" w:hAnsiTheme="minorHAnsi" w:cstheme="minorHAnsi"/>
                <w:sz w:val="19"/>
                <w:szCs w:val="19"/>
              </w:rPr>
              <w:t xml:space="preserve">-   </w:t>
            </w:r>
          </w:p>
        </w:tc>
        <w:tc>
          <w:tcPr>
            <w:tcW w:w="242" w:type="dxa"/>
            <w:tcBorders>
              <w:top w:val="nil"/>
              <w:left w:val="nil"/>
              <w:bottom w:val="nil"/>
              <w:right w:val="nil"/>
            </w:tcBorders>
            <w:shd w:val="solid" w:color="FFFFFF" w:fill="auto"/>
          </w:tcPr>
          <w:p w14:paraId="2DEE0213"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1ED25032" w14:textId="36E7E785"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rFonts w:asciiTheme="minorHAnsi" w:hAnsiTheme="minorHAnsi" w:cstheme="minorHAnsi"/>
                <w:sz w:val="19"/>
                <w:szCs w:val="19"/>
              </w:rPr>
              <w:t xml:space="preserve">  </w:t>
            </w:r>
            <w:r w:rsidR="002B1734">
              <w:rPr>
                <w:rFonts w:asciiTheme="minorHAnsi" w:hAnsiTheme="minorHAnsi" w:cstheme="minorHAnsi"/>
                <w:sz w:val="19"/>
                <w:szCs w:val="19"/>
              </w:rPr>
              <w:t>2</w:t>
            </w:r>
            <w:r w:rsidR="002B1734" w:rsidRPr="00034511">
              <w:rPr>
                <w:rFonts w:asciiTheme="minorHAnsi" w:hAnsiTheme="minorHAnsi" w:cstheme="minorHAnsi"/>
                <w:sz w:val="19"/>
                <w:szCs w:val="19"/>
              </w:rPr>
              <w:t xml:space="preserve"> </w:t>
            </w:r>
          </w:p>
        </w:tc>
        <w:tc>
          <w:tcPr>
            <w:tcW w:w="236" w:type="dxa"/>
            <w:tcBorders>
              <w:top w:val="nil"/>
              <w:left w:val="nil"/>
              <w:bottom w:val="nil"/>
              <w:right w:val="nil"/>
            </w:tcBorders>
            <w:shd w:val="solid" w:color="FFFFFF" w:fill="auto"/>
          </w:tcPr>
          <w:p w14:paraId="055B57F9"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1C4A9BB7" w14:textId="7A9641E1"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rFonts w:asciiTheme="minorHAnsi" w:hAnsiTheme="minorHAnsi" w:cstheme="minorHAnsi"/>
                <w:sz w:val="19"/>
                <w:szCs w:val="19"/>
              </w:rPr>
              <w:t xml:space="preserve"> </w:t>
            </w:r>
            <w:r w:rsidR="002B1734">
              <w:rPr>
                <w:rFonts w:asciiTheme="minorHAnsi" w:hAnsiTheme="minorHAnsi" w:cstheme="minorHAnsi"/>
                <w:sz w:val="19"/>
                <w:szCs w:val="19"/>
              </w:rPr>
              <w:t>2</w:t>
            </w:r>
            <w:r w:rsidR="002B1734" w:rsidRPr="00034511">
              <w:rPr>
                <w:rFonts w:asciiTheme="minorHAnsi" w:hAnsiTheme="minorHAnsi" w:cstheme="minorHAnsi"/>
                <w:sz w:val="19"/>
                <w:szCs w:val="19"/>
              </w:rPr>
              <w:t xml:space="preserve"> </w:t>
            </w:r>
          </w:p>
        </w:tc>
      </w:tr>
      <w:tr w:rsidR="007A1F65" w:rsidRPr="00861214" w14:paraId="73808CCE" w14:textId="77777777" w:rsidTr="00F61578">
        <w:tc>
          <w:tcPr>
            <w:tcW w:w="3004" w:type="dxa"/>
            <w:tcBorders>
              <w:top w:val="nil"/>
              <w:left w:val="nil"/>
              <w:bottom w:val="nil"/>
              <w:right w:val="nil"/>
            </w:tcBorders>
            <w:shd w:val="solid" w:color="FFFFFF" w:fill="auto"/>
          </w:tcPr>
          <w:p w14:paraId="5D3F003A" w14:textId="77777777" w:rsidR="007A1F65" w:rsidRPr="00D876BC" w:rsidRDefault="007A1F65" w:rsidP="00F61578">
            <w:pPr>
              <w:autoSpaceDE w:val="0"/>
              <w:autoSpaceDN w:val="0"/>
              <w:adjustRightInd w:val="0"/>
              <w:ind w:left="113" w:firstLine="0"/>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Project income </w:t>
            </w:r>
          </w:p>
        </w:tc>
        <w:tc>
          <w:tcPr>
            <w:tcW w:w="708" w:type="dxa"/>
            <w:tcBorders>
              <w:top w:val="nil"/>
              <w:left w:val="nil"/>
              <w:bottom w:val="nil"/>
              <w:right w:val="nil"/>
            </w:tcBorders>
            <w:shd w:val="solid" w:color="FFFFFF" w:fill="auto"/>
          </w:tcPr>
          <w:p w14:paraId="54F895B3"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5F93CBB1"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   </w:t>
            </w:r>
          </w:p>
        </w:tc>
        <w:tc>
          <w:tcPr>
            <w:tcW w:w="284" w:type="dxa"/>
            <w:tcBorders>
              <w:top w:val="nil"/>
              <w:left w:val="nil"/>
              <w:bottom w:val="nil"/>
              <w:right w:val="nil"/>
            </w:tcBorders>
            <w:shd w:val="solid" w:color="FFFFFF" w:fill="auto"/>
          </w:tcPr>
          <w:p w14:paraId="43FA3312"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70861759" w14:textId="140D988C"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rFonts w:asciiTheme="minorHAnsi" w:eastAsiaTheme="minorHAnsi" w:hAnsiTheme="minorHAnsi" w:cstheme="minorHAnsi"/>
                <w:color w:val="000000"/>
                <w:sz w:val="19"/>
                <w:szCs w:val="19"/>
              </w:rPr>
              <w:t>1,</w:t>
            </w:r>
            <w:r w:rsidR="00665023">
              <w:rPr>
                <w:rFonts w:asciiTheme="minorHAnsi" w:eastAsiaTheme="minorHAnsi" w:hAnsiTheme="minorHAnsi" w:cstheme="minorHAnsi"/>
                <w:color w:val="000000"/>
                <w:sz w:val="19"/>
                <w:szCs w:val="19"/>
              </w:rPr>
              <w:t>587</w:t>
            </w:r>
            <w:r w:rsidR="00665023" w:rsidRPr="00D876BC">
              <w:rPr>
                <w:rFonts w:asciiTheme="minorHAnsi" w:eastAsiaTheme="minorHAnsi" w:hAnsiTheme="minorHAnsi" w:cstheme="minorHAnsi"/>
                <w:color w:val="000000"/>
                <w:sz w:val="19"/>
                <w:szCs w:val="19"/>
              </w:rPr>
              <w:t xml:space="preserve"> </w:t>
            </w:r>
          </w:p>
        </w:tc>
        <w:tc>
          <w:tcPr>
            <w:tcW w:w="236" w:type="dxa"/>
            <w:tcBorders>
              <w:top w:val="nil"/>
              <w:left w:val="nil"/>
              <w:bottom w:val="nil"/>
              <w:right w:val="nil"/>
            </w:tcBorders>
            <w:shd w:val="solid" w:color="FFFFFF" w:fill="auto"/>
          </w:tcPr>
          <w:p w14:paraId="633A9B0E"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5A5B4D50" w14:textId="26AF3BAC"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rFonts w:asciiTheme="minorHAnsi" w:eastAsiaTheme="minorHAnsi" w:hAnsiTheme="minorHAnsi" w:cstheme="minorHAnsi"/>
                <w:color w:val="000000"/>
                <w:sz w:val="19"/>
                <w:szCs w:val="19"/>
              </w:rPr>
              <w:t>1,</w:t>
            </w:r>
            <w:r w:rsidR="00665023">
              <w:rPr>
                <w:rFonts w:asciiTheme="minorHAnsi" w:eastAsiaTheme="minorHAnsi" w:hAnsiTheme="minorHAnsi" w:cstheme="minorHAnsi"/>
                <w:color w:val="000000"/>
                <w:sz w:val="19"/>
                <w:szCs w:val="19"/>
              </w:rPr>
              <w:t>587</w:t>
            </w:r>
            <w:r w:rsidR="00665023" w:rsidRPr="00D876BC">
              <w:rPr>
                <w:rFonts w:asciiTheme="minorHAnsi" w:eastAsiaTheme="minorHAnsi" w:hAnsiTheme="minorHAnsi" w:cstheme="minorHAnsi"/>
                <w:color w:val="000000"/>
                <w:sz w:val="19"/>
                <w:szCs w:val="19"/>
              </w:rPr>
              <w:t xml:space="preserve"> </w:t>
            </w:r>
          </w:p>
        </w:tc>
        <w:tc>
          <w:tcPr>
            <w:tcW w:w="236" w:type="dxa"/>
            <w:tcBorders>
              <w:top w:val="nil"/>
              <w:left w:val="nil"/>
              <w:bottom w:val="nil"/>
              <w:right w:val="nil"/>
            </w:tcBorders>
            <w:shd w:val="clear" w:color="auto" w:fill="F2F2F2" w:themeFill="background1" w:themeFillShade="F2"/>
          </w:tcPr>
          <w:p w14:paraId="7BB1DF1C"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71C92855"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rFonts w:asciiTheme="minorHAnsi" w:hAnsiTheme="minorHAnsi" w:cstheme="minorHAnsi"/>
                <w:sz w:val="19"/>
                <w:szCs w:val="19"/>
              </w:rPr>
              <w:t xml:space="preserve">-   </w:t>
            </w:r>
          </w:p>
        </w:tc>
        <w:tc>
          <w:tcPr>
            <w:tcW w:w="242" w:type="dxa"/>
            <w:tcBorders>
              <w:top w:val="nil"/>
              <w:left w:val="nil"/>
              <w:bottom w:val="nil"/>
              <w:right w:val="nil"/>
            </w:tcBorders>
            <w:shd w:val="solid" w:color="FFFFFF" w:fill="auto"/>
          </w:tcPr>
          <w:p w14:paraId="4D1D4C20"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77FE3C37" w14:textId="2B910E4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rFonts w:asciiTheme="minorHAnsi" w:hAnsiTheme="minorHAnsi" w:cstheme="minorHAnsi"/>
                <w:sz w:val="19"/>
                <w:szCs w:val="19"/>
              </w:rPr>
              <w:t xml:space="preserve"> </w:t>
            </w:r>
            <w:r w:rsidR="002B1734">
              <w:rPr>
                <w:rFonts w:asciiTheme="minorHAnsi" w:hAnsiTheme="minorHAnsi" w:cstheme="minorHAnsi"/>
                <w:sz w:val="19"/>
                <w:szCs w:val="19"/>
              </w:rPr>
              <w:t>1,672</w:t>
            </w:r>
            <w:r w:rsidRPr="00034511">
              <w:rPr>
                <w:rFonts w:asciiTheme="minorHAnsi" w:hAnsiTheme="minorHAnsi" w:cstheme="minorHAnsi"/>
                <w:sz w:val="19"/>
                <w:szCs w:val="19"/>
              </w:rPr>
              <w:t xml:space="preserve"> </w:t>
            </w:r>
          </w:p>
        </w:tc>
        <w:tc>
          <w:tcPr>
            <w:tcW w:w="236" w:type="dxa"/>
            <w:tcBorders>
              <w:top w:val="nil"/>
              <w:left w:val="nil"/>
              <w:bottom w:val="nil"/>
              <w:right w:val="nil"/>
            </w:tcBorders>
            <w:shd w:val="solid" w:color="FFFFFF" w:fill="auto"/>
          </w:tcPr>
          <w:p w14:paraId="6F590CF4"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4652D9F6" w14:textId="76DD76A2" w:rsidR="007A1F65" w:rsidRPr="00034511" w:rsidRDefault="002B1734"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rFonts w:asciiTheme="minorHAnsi" w:hAnsiTheme="minorHAnsi" w:cstheme="minorHAnsi"/>
                <w:sz w:val="19"/>
                <w:szCs w:val="19"/>
              </w:rPr>
              <w:t>1,672</w:t>
            </w:r>
          </w:p>
        </w:tc>
      </w:tr>
      <w:tr w:rsidR="007A1F65" w:rsidRPr="00861214" w14:paraId="02CD12F0" w14:textId="77777777" w:rsidTr="00F61578">
        <w:tc>
          <w:tcPr>
            <w:tcW w:w="3004" w:type="dxa"/>
            <w:tcBorders>
              <w:top w:val="nil"/>
              <w:left w:val="nil"/>
              <w:bottom w:val="nil"/>
              <w:right w:val="nil"/>
            </w:tcBorders>
            <w:shd w:val="solid" w:color="FFFFFF" w:fill="auto"/>
          </w:tcPr>
          <w:p w14:paraId="25A69DE5" w14:textId="77777777" w:rsidR="007A1F65" w:rsidRPr="00D876BC" w:rsidRDefault="007A1F65" w:rsidP="00F61578">
            <w:pPr>
              <w:autoSpaceDE w:val="0"/>
              <w:autoSpaceDN w:val="0"/>
              <w:adjustRightInd w:val="0"/>
              <w:ind w:left="113" w:firstLine="0"/>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Swiss tax rebates</w:t>
            </w:r>
          </w:p>
        </w:tc>
        <w:tc>
          <w:tcPr>
            <w:tcW w:w="708" w:type="dxa"/>
            <w:tcBorders>
              <w:top w:val="nil"/>
              <w:left w:val="nil"/>
              <w:bottom w:val="nil"/>
              <w:right w:val="nil"/>
            </w:tcBorders>
            <w:shd w:val="solid" w:color="FFFFFF" w:fill="auto"/>
          </w:tcPr>
          <w:p w14:paraId="040412C4"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10</w:t>
            </w:r>
          </w:p>
        </w:tc>
        <w:tc>
          <w:tcPr>
            <w:tcW w:w="851" w:type="dxa"/>
            <w:tcBorders>
              <w:top w:val="nil"/>
              <w:left w:val="nil"/>
              <w:bottom w:val="single" w:sz="6" w:space="0" w:color="auto"/>
              <w:right w:val="nil"/>
            </w:tcBorders>
            <w:shd w:val="solid" w:color="FFFFFF" w:fill="auto"/>
          </w:tcPr>
          <w:p w14:paraId="2B50A200" w14:textId="5B37FD75" w:rsidR="007A1F65" w:rsidRPr="00D876BC" w:rsidRDefault="00665023"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rFonts w:asciiTheme="minorHAnsi" w:eastAsiaTheme="minorHAnsi" w:hAnsiTheme="minorHAnsi" w:cstheme="minorHAnsi"/>
                <w:color w:val="000000"/>
                <w:sz w:val="19"/>
                <w:szCs w:val="19"/>
              </w:rPr>
              <w:t>193</w:t>
            </w:r>
            <w:r w:rsidRPr="00D876BC">
              <w:rPr>
                <w:rFonts w:asciiTheme="minorHAnsi" w:eastAsiaTheme="minorHAnsi" w:hAnsiTheme="minorHAnsi" w:cstheme="minorHAnsi"/>
                <w:color w:val="000000"/>
                <w:sz w:val="19"/>
                <w:szCs w:val="19"/>
              </w:rPr>
              <w:t xml:space="preserve"> </w:t>
            </w:r>
          </w:p>
        </w:tc>
        <w:tc>
          <w:tcPr>
            <w:tcW w:w="284" w:type="dxa"/>
            <w:tcBorders>
              <w:top w:val="nil"/>
              <w:left w:val="nil"/>
              <w:bottom w:val="single" w:sz="6" w:space="0" w:color="auto"/>
              <w:right w:val="nil"/>
            </w:tcBorders>
            <w:shd w:val="solid" w:color="FFFFFF" w:fill="auto"/>
          </w:tcPr>
          <w:p w14:paraId="4F63A7B3"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single" w:sz="6" w:space="0" w:color="auto"/>
              <w:right w:val="nil"/>
            </w:tcBorders>
            <w:shd w:val="solid" w:color="FFFFFF" w:fill="auto"/>
          </w:tcPr>
          <w:p w14:paraId="3D2565BB"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   </w:t>
            </w:r>
          </w:p>
        </w:tc>
        <w:tc>
          <w:tcPr>
            <w:tcW w:w="236" w:type="dxa"/>
            <w:tcBorders>
              <w:top w:val="nil"/>
              <w:left w:val="nil"/>
              <w:bottom w:val="single" w:sz="6" w:space="0" w:color="auto"/>
              <w:right w:val="nil"/>
            </w:tcBorders>
            <w:shd w:val="solid" w:color="FFFFFF" w:fill="auto"/>
          </w:tcPr>
          <w:p w14:paraId="5EBC7965"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single" w:sz="6" w:space="0" w:color="auto"/>
              <w:right w:val="nil"/>
            </w:tcBorders>
            <w:shd w:val="solid" w:color="FFFFFF" w:fill="auto"/>
          </w:tcPr>
          <w:p w14:paraId="7F89F5F3" w14:textId="3000DA0C"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   </w:t>
            </w:r>
            <w:r w:rsidR="00665023">
              <w:rPr>
                <w:rFonts w:asciiTheme="minorHAnsi" w:eastAsiaTheme="minorHAnsi" w:hAnsiTheme="minorHAnsi" w:cstheme="minorHAnsi"/>
                <w:color w:val="000000"/>
                <w:sz w:val="19"/>
                <w:szCs w:val="19"/>
              </w:rPr>
              <w:t>193</w:t>
            </w:r>
            <w:r w:rsidR="00665023" w:rsidRPr="00D876BC">
              <w:rPr>
                <w:rFonts w:asciiTheme="minorHAnsi" w:eastAsiaTheme="minorHAnsi" w:hAnsiTheme="minorHAnsi" w:cstheme="minorHAnsi"/>
                <w:color w:val="000000"/>
                <w:sz w:val="19"/>
                <w:szCs w:val="19"/>
              </w:rPr>
              <w:t xml:space="preserve"> </w:t>
            </w:r>
          </w:p>
        </w:tc>
        <w:tc>
          <w:tcPr>
            <w:tcW w:w="236" w:type="dxa"/>
            <w:tcBorders>
              <w:top w:val="nil"/>
              <w:left w:val="nil"/>
              <w:bottom w:val="single" w:sz="6" w:space="0" w:color="auto"/>
              <w:right w:val="nil"/>
            </w:tcBorders>
            <w:shd w:val="clear" w:color="auto" w:fill="F2F2F2" w:themeFill="background1" w:themeFillShade="F2"/>
          </w:tcPr>
          <w:p w14:paraId="6AAD5872"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single" w:sz="6" w:space="0" w:color="auto"/>
              <w:right w:val="nil"/>
            </w:tcBorders>
            <w:shd w:val="solid" w:color="FFFFFF" w:fill="auto"/>
          </w:tcPr>
          <w:p w14:paraId="17270048" w14:textId="10D66EAA" w:rsidR="007A1F65" w:rsidRPr="00034511" w:rsidRDefault="002B1734"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rFonts w:asciiTheme="minorHAnsi" w:hAnsiTheme="minorHAnsi" w:cstheme="minorHAnsi"/>
                <w:sz w:val="19"/>
                <w:szCs w:val="19"/>
              </w:rPr>
              <w:t>189</w:t>
            </w:r>
            <w:r w:rsidRPr="00034511">
              <w:rPr>
                <w:rFonts w:asciiTheme="minorHAnsi" w:hAnsiTheme="minorHAnsi" w:cstheme="minorHAnsi"/>
                <w:sz w:val="19"/>
                <w:szCs w:val="19"/>
              </w:rPr>
              <w:t xml:space="preserve"> </w:t>
            </w:r>
          </w:p>
        </w:tc>
        <w:tc>
          <w:tcPr>
            <w:tcW w:w="242" w:type="dxa"/>
            <w:tcBorders>
              <w:top w:val="nil"/>
              <w:left w:val="nil"/>
              <w:bottom w:val="single" w:sz="6" w:space="0" w:color="auto"/>
              <w:right w:val="nil"/>
            </w:tcBorders>
            <w:shd w:val="solid" w:color="FFFFFF" w:fill="auto"/>
          </w:tcPr>
          <w:p w14:paraId="4E428F17"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single" w:sz="6" w:space="0" w:color="auto"/>
              <w:right w:val="nil"/>
            </w:tcBorders>
            <w:shd w:val="solid" w:color="FFFFFF" w:fill="auto"/>
          </w:tcPr>
          <w:p w14:paraId="6A784363"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rFonts w:asciiTheme="minorHAnsi" w:hAnsiTheme="minorHAnsi" w:cstheme="minorHAnsi"/>
                <w:sz w:val="19"/>
                <w:szCs w:val="19"/>
              </w:rPr>
              <w:t xml:space="preserve">-   </w:t>
            </w:r>
          </w:p>
        </w:tc>
        <w:tc>
          <w:tcPr>
            <w:tcW w:w="236" w:type="dxa"/>
            <w:tcBorders>
              <w:top w:val="nil"/>
              <w:left w:val="nil"/>
              <w:bottom w:val="single" w:sz="6" w:space="0" w:color="auto"/>
              <w:right w:val="nil"/>
            </w:tcBorders>
            <w:shd w:val="solid" w:color="FFFFFF" w:fill="auto"/>
          </w:tcPr>
          <w:p w14:paraId="22BE2B99"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single" w:sz="6" w:space="0" w:color="auto"/>
              <w:right w:val="nil"/>
            </w:tcBorders>
            <w:shd w:val="solid" w:color="FFFFFF" w:fill="auto"/>
          </w:tcPr>
          <w:p w14:paraId="749B3F02" w14:textId="01372BB9" w:rsidR="007A1F65" w:rsidRPr="00034511" w:rsidRDefault="002B1734"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rFonts w:asciiTheme="minorHAnsi" w:hAnsiTheme="minorHAnsi" w:cstheme="minorHAnsi"/>
                <w:sz w:val="19"/>
                <w:szCs w:val="19"/>
              </w:rPr>
              <w:t>189</w:t>
            </w:r>
          </w:p>
        </w:tc>
      </w:tr>
      <w:tr w:rsidR="007A1F65" w:rsidRPr="00D876BC" w14:paraId="7C31119A" w14:textId="77777777" w:rsidTr="00F61578">
        <w:tc>
          <w:tcPr>
            <w:tcW w:w="3004" w:type="dxa"/>
            <w:tcBorders>
              <w:top w:val="nil"/>
              <w:left w:val="nil"/>
              <w:bottom w:val="nil"/>
              <w:right w:val="nil"/>
            </w:tcBorders>
            <w:shd w:val="solid" w:color="FFFFFF" w:fill="auto"/>
          </w:tcPr>
          <w:p w14:paraId="105C212F" w14:textId="77777777" w:rsidR="007A1F65" w:rsidRPr="00D876BC" w:rsidRDefault="007A1F65" w:rsidP="00F61578">
            <w:pPr>
              <w:autoSpaceDE w:val="0"/>
              <w:autoSpaceDN w:val="0"/>
              <w:adjustRightInd w:val="0"/>
              <w:ind w:left="0" w:firstLine="0"/>
              <w:rPr>
                <w:rFonts w:asciiTheme="minorHAnsi" w:eastAsiaTheme="minorHAnsi" w:hAnsiTheme="minorHAnsi" w:cstheme="minorHAnsi"/>
                <w:b/>
                <w:bCs/>
                <w:color w:val="000000"/>
                <w:sz w:val="19"/>
                <w:szCs w:val="19"/>
              </w:rPr>
            </w:pPr>
            <w:r w:rsidRPr="00D876BC">
              <w:rPr>
                <w:rFonts w:asciiTheme="minorHAnsi" w:eastAsiaTheme="minorHAnsi" w:hAnsiTheme="minorHAnsi" w:cstheme="minorHAnsi"/>
                <w:b/>
                <w:bCs/>
                <w:color w:val="000000"/>
                <w:sz w:val="19"/>
                <w:szCs w:val="19"/>
              </w:rPr>
              <w:t xml:space="preserve">Total </w:t>
            </w:r>
            <w:r>
              <w:rPr>
                <w:rFonts w:asciiTheme="minorHAnsi" w:eastAsiaTheme="minorHAnsi" w:hAnsiTheme="minorHAnsi" w:cstheme="minorHAnsi"/>
                <w:b/>
                <w:bCs/>
                <w:color w:val="000000"/>
                <w:sz w:val="19"/>
                <w:szCs w:val="19"/>
              </w:rPr>
              <w:t>external i</w:t>
            </w:r>
            <w:r w:rsidRPr="00D876BC">
              <w:rPr>
                <w:rFonts w:asciiTheme="minorHAnsi" w:eastAsiaTheme="minorHAnsi" w:hAnsiTheme="minorHAnsi" w:cstheme="minorHAnsi"/>
                <w:b/>
                <w:bCs/>
                <w:color w:val="000000"/>
                <w:sz w:val="19"/>
                <w:szCs w:val="19"/>
              </w:rPr>
              <w:t>ncome</w:t>
            </w:r>
          </w:p>
        </w:tc>
        <w:tc>
          <w:tcPr>
            <w:tcW w:w="708" w:type="dxa"/>
            <w:tcBorders>
              <w:top w:val="nil"/>
              <w:left w:val="nil"/>
              <w:bottom w:val="nil"/>
              <w:right w:val="nil"/>
            </w:tcBorders>
            <w:shd w:val="solid" w:color="FFFFFF" w:fill="auto"/>
          </w:tcPr>
          <w:p w14:paraId="3971D10F"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b/>
                <w:color w:val="000000"/>
                <w:sz w:val="19"/>
                <w:szCs w:val="19"/>
              </w:rPr>
            </w:pPr>
          </w:p>
        </w:tc>
        <w:tc>
          <w:tcPr>
            <w:tcW w:w="851" w:type="dxa"/>
            <w:tcBorders>
              <w:top w:val="single" w:sz="6" w:space="0" w:color="auto"/>
              <w:left w:val="nil"/>
              <w:bottom w:val="single" w:sz="6" w:space="0" w:color="auto"/>
              <w:right w:val="nil"/>
            </w:tcBorders>
            <w:shd w:val="solid" w:color="FFFFFF" w:fill="auto"/>
          </w:tcPr>
          <w:p w14:paraId="5E6DF3C8" w14:textId="39C92E76" w:rsidR="007A1F65" w:rsidRPr="00D876BC"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Pr>
                <w:rFonts w:asciiTheme="minorHAnsi" w:eastAsiaTheme="minorHAnsi" w:hAnsiTheme="minorHAnsi" w:cstheme="minorHAnsi"/>
                <w:b/>
                <w:bCs/>
                <w:color w:val="000000"/>
                <w:sz w:val="19"/>
                <w:szCs w:val="19"/>
              </w:rPr>
              <w:t>5,</w:t>
            </w:r>
            <w:r w:rsidR="00665023">
              <w:rPr>
                <w:rFonts w:asciiTheme="minorHAnsi" w:eastAsiaTheme="minorHAnsi" w:hAnsiTheme="minorHAnsi" w:cstheme="minorHAnsi"/>
                <w:b/>
                <w:bCs/>
                <w:color w:val="000000"/>
                <w:sz w:val="19"/>
                <w:szCs w:val="19"/>
              </w:rPr>
              <w:t>038</w:t>
            </w:r>
            <w:r w:rsidR="00665023" w:rsidRPr="00D876BC">
              <w:rPr>
                <w:rFonts w:asciiTheme="minorHAnsi" w:eastAsiaTheme="minorHAnsi" w:hAnsiTheme="minorHAnsi" w:cstheme="minorHAnsi"/>
                <w:b/>
                <w:bCs/>
                <w:color w:val="000000"/>
                <w:sz w:val="19"/>
                <w:szCs w:val="19"/>
              </w:rPr>
              <w:t xml:space="preserve"> </w:t>
            </w:r>
          </w:p>
        </w:tc>
        <w:tc>
          <w:tcPr>
            <w:tcW w:w="284" w:type="dxa"/>
            <w:tcBorders>
              <w:top w:val="single" w:sz="6" w:space="0" w:color="auto"/>
              <w:left w:val="nil"/>
              <w:bottom w:val="single" w:sz="6" w:space="0" w:color="auto"/>
              <w:right w:val="nil"/>
            </w:tcBorders>
            <w:shd w:val="solid" w:color="FFFFFF" w:fill="auto"/>
          </w:tcPr>
          <w:p w14:paraId="3B2E1680"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50" w:type="dxa"/>
            <w:tcBorders>
              <w:top w:val="single" w:sz="6" w:space="0" w:color="auto"/>
              <w:left w:val="nil"/>
              <w:bottom w:val="single" w:sz="6" w:space="0" w:color="auto"/>
              <w:right w:val="nil"/>
            </w:tcBorders>
            <w:shd w:val="solid" w:color="FFFFFF" w:fill="auto"/>
          </w:tcPr>
          <w:p w14:paraId="7221F3FB" w14:textId="31B44175" w:rsidR="007A1F65" w:rsidRPr="00D876BC"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Pr>
                <w:rFonts w:asciiTheme="minorHAnsi" w:eastAsiaTheme="minorHAnsi" w:hAnsiTheme="minorHAnsi" w:cstheme="minorHAnsi"/>
                <w:b/>
                <w:bCs/>
                <w:color w:val="000000"/>
                <w:sz w:val="19"/>
                <w:szCs w:val="19"/>
              </w:rPr>
              <w:t>1,</w:t>
            </w:r>
            <w:r w:rsidR="00665023">
              <w:rPr>
                <w:rFonts w:asciiTheme="minorHAnsi" w:eastAsiaTheme="minorHAnsi" w:hAnsiTheme="minorHAnsi" w:cstheme="minorHAnsi"/>
                <w:b/>
                <w:bCs/>
                <w:color w:val="000000"/>
                <w:sz w:val="19"/>
                <w:szCs w:val="19"/>
              </w:rPr>
              <w:t>588</w:t>
            </w:r>
            <w:r w:rsidR="00665023" w:rsidRPr="00D876BC">
              <w:rPr>
                <w:rFonts w:asciiTheme="minorHAnsi" w:eastAsiaTheme="minorHAnsi" w:hAnsiTheme="minorHAnsi" w:cstheme="minorHAnsi"/>
                <w:b/>
                <w:bCs/>
                <w:color w:val="000000"/>
                <w:sz w:val="19"/>
                <w:szCs w:val="19"/>
              </w:rPr>
              <w:t xml:space="preserve"> </w:t>
            </w:r>
          </w:p>
        </w:tc>
        <w:tc>
          <w:tcPr>
            <w:tcW w:w="236" w:type="dxa"/>
            <w:tcBorders>
              <w:top w:val="single" w:sz="6" w:space="0" w:color="auto"/>
              <w:left w:val="nil"/>
              <w:bottom w:val="single" w:sz="6" w:space="0" w:color="auto"/>
              <w:right w:val="nil"/>
            </w:tcBorders>
            <w:shd w:val="solid" w:color="FFFFFF" w:fill="auto"/>
          </w:tcPr>
          <w:p w14:paraId="1B99C8F7"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95" w:type="dxa"/>
            <w:tcBorders>
              <w:top w:val="single" w:sz="6" w:space="0" w:color="auto"/>
              <w:left w:val="nil"/>
              <w:bottom w:val="single" w:sz="6" w:space="0" w:color="auto"/>
              <w:right w:val="nil"/>
            </w:tcBorders>
            <w:shd w:val="solid" w:color="FFFFFF" w:fill="auto"/>
          </w:tcPr>
          <w:p w14:paraId="75BF6B0B" w14:textId="10A3EB1C" w:rsidR="007A1F65" w:rsidRPr="00D876BC"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sidRPr="00D876BC">
              <w:rPr>
                <w:rFonts w:asciiTheme="minorHAnsi" w:eastAsiaTheme="minorHAnsi" w:hAnsiTheme="minorHAnsi" w:cstheme="minorHAnsi"/>
                <w:b/>
                <w:bCs/>
                <w:color w:val="000000"/>
                <w:sz w:val="19"/>
                <w:szCs w:val="19"/>
              </w:rPr>
              <w:t xml:space="preserve">  </w:t>
            </w:r>
            <w:r>
              <w:rPr>
                <w:rFonts w:asciiTheme="minorHAnsi" w:eastAsiaTheme="minorHAnsi" w:hAnsiTheme="minorHAnsi" w:cstheme="minorHAnsi"/>
                <w:b/>
                <w:bCs/>
                <w:color w:val="000000"/>
                <w:sz w:val="19"/>
                <w:szCs w:val="19"/>
              </w:rPr>
              <w:t>6,</w:t>
            </w:r>
            <w:r w:rsidR="00665023">
              <w:rPr>
                <w:rFonts w:asciiTheme="minorHAnsi" w:eastAsiaTheme="minorHAnsi" w:hAnsiTheme="minorHAnsi" w:cstheme="minorHAnsi"/>
                <w:b/>
                <w:bCs/>
                <w:color w:val="000000"/>
                <w:sz w:val="19"/>
                <w:szCs w:val="19"/>
              </w:rPr>
              <w:t>626</w:t>
            </w:r>
            <w:r w:rsidR="00665023" w:rsidRPr="00D876BC">
              <w:rPr>
                <w:rFonts w:asciiTheme="minorHAnsi" w:eastAsiaTheme="minorHAnsi" w:hAnsiTheme="minorHAnsi" w:cstheme="minorHAnsi"/>
                <w:b/>
                <w:bCs/>
                <w:color w:val="000000"/>
                <w:sz w:val="19"/>
                <w:szCs w:val="19"/>
              </w:rPr>
              <w:t xml:space="preserve"> </w:t>
            </w:r>
          </w:p>
        </w:tc>
        <w:tc>
          <w:tcPr>
            <w:tcW w:w="236" w:type="dxa"/>
            <w:tcBorders>
              <w:top w:val="single" w:sz="6" w:space="0" w:color="auto"/>
              <w:left w:val="nil"/>
              <w:bottom w:val="single" w:sz="6" w:space="0" w:color="auto"/>
              <w:right w:val="nil"/>
            </w:tcBorders>
            <w:shd w:val="clear" w:color="auto" w:fill="F2F2F2" w:themeFill="background1" w:themeFillShade="F2"/>
          </w:tcPr>
          <w:p w14:paraId="4B7A717E"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901" w:type="dxa"/>
            <w:tcBorders>
              <w:top w:val="single" w:sz="6" w:space="0" w:color="auto"/>
              <w:left w:val="nil"/>
              <w:bottom w:val="single" w:sz="6" w:space="0" w:color="auto"/>
              <w:right w:val="nil"/>
            </w:tcBorders>
            <w:shd w:val="solid" w:color="FFFFFF" w:fill="auto"/>
          </w:tcPr>
          <w:p w14:paraId="3360C937" w14:textId="5E8A4E2E" w:rsidR="007A1F65" w:rsidRPr="00034511" w:rsidRDefault="002B1734"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Pr>
                <w:rFonts w:asciiTheme="minorHAnsi" w:hAnsiTheme="minorHAnsi" w:cstheme="minorHAnsi"/>
                <w:b/>
                <w:sz w:val="19"/>
                <w:szCs w:val="19"/>
              </w:rPr>
              <w:t>5,034</w:t>
            </w:r>
            <w:r w:rsidR="007A1F65" w:rsidRPr="00034511">
              <w:rPr>
                <w:rFonts w:asciiTheme="minorHAnsi" w:hAnsiTheme="minorHAnsi" w:cstheme="minorHAnsi"/>
                <w:b/>
                <w:sz w:val="19"/>
                <w:szCs w:val="19"/>
              </w:rPr>
              <w:t xml:space="preserve"> </w:t>
            </w:r>
          </w:p>
        </w:tc>
        <w:tc>
          <w:tcPr>
            <w:tcW w:w="242" w:type="dxa"/>
            <w:tcBorders>
              <w:top w:val="single" w:sz="6" w:space="0" w:color="auto"/>
              <w:left w:val="nil"/>
              <w:bottom w:val="single" w:sz="6" w:space="0" w:color="auto"/>
              <w:right w:val="nil"/>
            </w:tcBorders>
            <w:shd w:val="solid" w:color="FFFFFF" w:fill="auto"/>
          </w:tcPr>
          <w:p w14:paraId="2313FFAD"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793" w:type="dxa"/>
            <w:tcBorders>
              <w:top w:val="single" w:sz="6" w:space="0" w:color="auto"/>
              <w:left w:val="nil"/>
              <w:bottom w:val="single" w:sz="6" w:space="0" w:color="auto"/>
              <w:right w:val="nil"/>
            </w:tcBorders>
            <w:shd w:val="solid" w:color="FFFFFF" w:fill="auto"/>
          </w:tcPr>
          <w:p w14:paraId="51444845" w14:textId="68FCA7E4" w:rsidR="007A1F65" w:rsidRPr="00034511" w:rsidRDefault="002B1734"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Pr>
                <w:rFonts w:asciiTheme="minorHAnsi" w:hAnsiTheme="minorHAnsi" w:cstheme="minorHAnsi"/>
                <w:b/>
                <w:sz w:val="19"/>
                <w:szCs w:val="19"/>
              </w:rPr>
              <w:t>1,674</w:t>
            </w:r>
          </w:p>
        </w:tc>
        <w:tc>
          <w:tcPr>
            <w:tcW w:w="236" w:type="dxa"/>
            <w:tcBorders>
              <w:top w:val="single" w:sz="6" w:space="0" w:color="auto"/>
              <w:left w:val="nil"/>
              <w:bottom w:val="single" w:sz="6" w:space="0" w:color="auto"/>
              <w:right w:val="nil"/>
            </w:tcBorders>
            <w:shd w:val="solid" w:color="FFFFFF" w:fill="auto"/>
          </w:tcPr>
          <w:p w14:paraId="4395504A"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56" w:type="dxa"/>
            <w:tcBorders>
              <w:top w:val="single" w:sz="6" w:space="0" w:color="auto"/>
              <w:left w:val="nil"/>
              <w:bottom w:val="single" w:sz="6" w:space="0" w:color="auto"/>
              <w:right w:val="nil"/>
            </w:tcBorders>
            <w:shd w:val="solid" w:color="FFFFFF" w:fill="auto"/>
          </w:tcPr>
          <w:p w14:paraId="5235FCD3" w14:textId="75FE3B65" w:rsidR="007A1F65" w:rsidRPr="00034511" w:rsidRDefault="002B1734"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Pr>
                <w:rFonts w:asciiTheme="minorHAnsi" w:hAnsiTheme="minorHAnsi" w:cstheme="minorHAnsi"/>
                <w:b/>
                <w:sz w:val="19"/>
                <w:szCs w:val="19"/>
              </w:rPr>
              <w:t>6,708</w:t>
            </w:r>
          </w:p>
        </w:tc>
      </w:tr>
      <w:tr w:rsidR="007A1F65" w:rsidRPr="00D876BC" w14:paraId="0E00C2AB" w14:textId="77777777" w:rsidTr="00F61578">
        <w:tc>
          <w:tcPr>
            <w:tcW w:w="3004" w:type="dxa"/>
            <w:tcBorders>
              <w:top w:val="nil"/>
              <w:left w:val="nil"/>
              <w:bottom w:val="nil"/>
              <w:right w:val="nil"/>
            </w:tcBorders>
            <w:shd w:val="solid" w:color="FFFFFF" w:fill="auto"/>
          </w:tcPr>
          <w:p w14:paraId="017D30D1" w14:textId="77777777" w:rsidR="007A1F65" w:rsidRPr="0098099A" w:rsidRDefault="007A1F65" w:rsidP="00F61578">
            <w:pPr>
              <w:autoSpaceDE w:val="0"/>
              <w:autoSpaceDN w:val="0"/>
              <w:adjustRightInd w:val="0"/>
              <w:ind w:left="113" w:firstLine="0"/>
              <w:rPr>
                <w:rFonts w:asciiTheme="minorHAnsi" w:eastAsiaTheme="minorHAnsi" w:hAnsiTheme="minorHAnsi" w:cstheme="minorHAnsi"/>
                <w:bCs/>
                <w:color w:val="000000"/>
                <w:sz w:val="19"/>
                <w:szCs w:val="19"/>
              </w:rPr>
            </w:pPr>
            <w:r w:rsidRPr="0098099A">
              <w:rPr>
                <w:rFonts w:asciiTheme="minorHAnsi" w:eastAsiaTheme="minorHAnsi" w:hAnsiTheme="minorHAnsi" w:cstheme="minorHAnsi"/>
                <w:bCs/>
                <w:color w:val="000000"/>
                <w:sz w:val="19"/>
                <w:szCs w:val="19"/>
              </w:rPr>
              <w:t>Transfer between core and non-core project</w:t>
            </w:r>
          </w:p>
        </w:tc>
        <w:tc>
          <w:tcPr>
            <w:tcW w:w="708" w:type="dxa"/>
            <w:tcBorders>
              <w:top w:val="nil"/>
              <w:left w:val="nil"/>
              <w:bottom w:val="nil"/>
              <w:right w:val="nil"/>
            </w:tcBorders>
            <w:shd w:val="solid" w:color="FFFFFF" w:fill="auto"/>
          </w:tcPr>
          <w:p w14:paraId="3AC67CBF"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b/>
                <w:color w:val="000000"/>
                <w:sz w:val="19"/>
                <w:szCs w:val="19"/>
              </w:rPr>
            </w:pPr>
          </w:p>
        </w:tc>
        <w:tc>
          <w:tcPr>
            <w:tcW w:w="851" w:type="dxa"/>
            <w:tcBorders>
              <w:top w:val="single" w:sz="6" w:space="0" w:color="auto"/>
              <w:left w:val="nil"/>
              <w:bottom w:val="single" w:sz="6" w:space="0" w:color="auto"/>
              <w:right w:val="nil"/>
            </w:tcBorders>
            <w:shd w:val="solid" w:color="FFFFFF" w:fill="auto"/>
            <w:vAlign w:val="center"/>
          </w:tcPr>
          <w:p w14:paraId="6BAC756A" w14:textId="35397918" w:rsidR="007A1F65" w:rsidRPr="0098099A" w:rsidDel="0098099A" w:rsidRDefault="002B1734" w:rsidP="00F61578">
            <w:pPr>
              <w:autoSpaceDE w:val="0"/>
              <w:autoSpaceDN w:val="0"/>
              <w:adjustRightInd w:val="0"/>
              <w:ind w:left="0" w:firstLine="0"/>
              <w:jc w:val="right"/>
              <w:rPr>
                <w:rFonts w:asciiTheme="minorHAnsi" w:eastAsiaTheme="minorHAnsi" w:hAnsiTheme="minorHAnsi" w:cstheme="minorHAnsi"/>
                <w:bCs/>
                <w:color w:val="000000"/>
                <w:sz w:val="19"/>
                <w:szCs w:val="19"/>
              </w:rPr>
            </w:pPr>
            <w:r>
              <w:rPr>
                <w:rFonts w:asciiTheme="minorHAnsi" w:eastAsiaTheme="minorHAnsi" w:hAnsiTheme="minorHAnsi" w:cstheme="minorHAnsi"/>
                <w:bCs/>
                <w:color w:val="000000"/>
                <w:sz w:val="19"/>
                <w:szCs w:val="19"/>
              </w:rPr>
              <w:t>0</w:t>
            </w:r>
          </w:p>
        </w:tc>
        <w:tc>
          <w:tcPr>
            <w:tcW w:w="284" w:type="dxa"/>
            <w:tcBorders>
              <w:top w:val="single" w:sz="6" w:space="0" w:color="auto"/>
              <w:left w:val="nil"/>
              <w:bottom w:val="single" w:sz="6" w:space="0" w:color="auto"/>
              <w:right w:val="nil"/>
            </w:tcBorders>
            <w:shd w:val="solid" w:color="FFFFFF" w:fill="auto"/>
            <w:vAlign w:val="center"/>
          </w:tcPr>
          <w:p w14:paraId="52215A7E" w14:textId="77777777" w:rsidR="007A1F65" w:rsidRPr="0098099A" w:rsidRDefault="007A1F65" w:rsidP="00F61578">
            <w:pPr>
              <w:autoSpaceDE w:val="0"/>
              <w:autoSpaceDN w:val="0"/>
              <w:adjustRightInd w:val="0"/>
              <w:ind w:left="0" w:firstLine="0"/>
              <w:jc w:val="right"/>
              <w:rPr>
                <w:rFonts w:asciiTheme="minorHAnsi" w:eastAsiaTheme="minorHAnsi" w:hAnsiTheme="minorHAnsi" w:cstheme="minorHAnsi"/>
                <w:bCs/>
                <w:color w:val="000000"/>
                <w:sz w:val="19"/>
                <w:szCs w:val="19"/>
              </w:rPr>
            </w:pPr>
          </w:p>
        </w:tc>
        <w:tc>
          <w:tcPr>
            <w:tcW w:w="850" w:type="dxa"/>
            <w:tcBorders>
              <w:top w:val="single" w:sz="6" w:space="0" w:color="auto"/>
              <w:left w:val="nil"/>
              <w:bottom w:val="single" w:sz="6" w:space="0" w:color="auto"/>
              <w:right w:val="nil"/>
            </w:tcBorders>
            <w:shd w:val="solid" w:color="FFFFFF" w:fill="auto"/>
            <w:vAlign w:val="center"/>
          </w:tcPr>
          <w:p w14:paraId="64997EB2" w14:textId="78E75AAB" w:rsidR="007A1F65" w:rsidRPr="0098099A" w:rsidRDefault="002B1734" w:rsidP="00F61578">
            <w:pPr>
              <w:autoSpaceDE w:val="0"/>
              <w:autoSpaceDN w:val="0"/>
              <w:adjustRightInd w:val="0"/>
              <w:ind w:left="0" w:firstLine="0"/>
              <w:jc w:val="right"/>
              <w:rPr>
                <w:rFonts w:asciiTheme="minorHAnsi" w:eastAsiaTheme="minorHAnsi" w:hAnsiTheme="minorHAnsi" w:cstheme="minorHAnsi"/>
                <w:bCs/>
                <w:color w:val="000000"/>
                <w:sz w:val="19"/>
                <w:szCs w:val="19"/>
              </w:rPr>
            </w:pPr>
            <w:r>
              <w:rPr>
                <w:rFonts w:asciiTheme="minorHAnsi" w:eastAsiaTheme="minorHAnsi" w:hAnsiTheme="minorHAnsi" w:cstheme="minorHAnsi"/>
                <w:bCs/>
                <w:color w:val="000000"/>
                <w:sz w:val="19"/>
                <w:szCs w:val="19"/>
              </w:rPr>
              <w:t>0</w:t>
            </w:r>
          </w:p>
        </w:tc>
        <w:tc>
          <w:tcPr>
            <w:tcW w:w="236" w:type="dxa"/>
            <w:tcBorders>
              <w:top w:val="single" w:sz="6" w:space="0" w:color="auto"/>
              <w:left w:val="nil"/>
              <w:bottom w:val="single" w:sz="6" w:space="0" w:color="auto"/>
              <w:right w:val="nil"/>
            </w:tcBorders>
            <w:shd w:val="solid" w:color="FFFFFF" w:fill="auto"/>
            <w:vAlign w:val="center"/>
          </w:tcPr>
          <w:p w14:paraId="6F9E5438" w14:textId="77777777" w:rsidR="007A1F65" w:rsidRPr="0098099A" w:rsidRDefault="007A1F65" w:rsidP="00F61578">
            <w:pPr>
              <w:autoSpaceDE w:val="0"/>
              <w:autoSpaceDN w:val="0"/>
              <w:adjustRightInd w:val="0"/>
              <w:ind w:left="0" w:firstLine="0"/>
              <w:jc w:val="right"/>
              <w:rPr>
                <w:rFonts w:asciiTheme="minorHAnsi" w:eastAsiaTheme="minorHAnsi" w:hAnsiTheme="minorHAnsi" w:cstheme="minorHAnsi"/>
                <w:bCs/>
                <w:color w:val="000000"/>
                <w:sz w:val="19"/>
                <w:szCs w:val="19"/>
              </w:rPr>
            </w:pPr>
          </w:p>
        </w:tc>
        <w:tc>
          <w:tcPr>
            <w:tcW w:w="895" w:type="dxa"/>
            <w:tcBorders>
              <w:top w:val="single" w:sz="6" w:space="0" w:color="auto"/>
              <w:left w:val="nil"/>
              <w:bottom w:val="single" w:sz="6" w:space="0" w:color="auto"/>
              <w:right w:val="nil"/>
            </w:tcBorders>
            <w:shd w:val="solid" w:color="FFFFFF" w:fill="auto"/>
            <w:vAlign w:val="center"/>
          </w:tcPr>
          <w:p w14:paraId="2811D537" w14:textId="77777777" w:rsidR="007A1F65" w:rsidRPr="0098099A" w:rsidRDefault="007A1F65" w:rsidP="00F61578">
            <w:pPr>
              <w:autoSpaceDE w:val="0"/>
              <w:autoSpaceDN w:val="0"/>
              <w:adjustRightInd w:val="0"/>
              <w:ind w:left="0" w:firstLine="0"/>
              <w:jc w:val="right"/>
              <w:rPr>
                <w:rFonts w:asciiTheme="minorHAnsi" w:eastAsiaTheme="minorHAnsi" w:hAnsiTheme="minorHAnsi" w:cstheme="minorHAnsi"/>
                <w:bCs/>
                <w:color w:val="000000"/>
                <w:sz w:val="19"/>
                <w:szCs w:val="19"/>
              </w:rPr>
            </w:pPr>
            <w:r w:rsidRPr="0098099A">
              <w:rPr>
                <w:rFonts w:asciiTheme="minorHAnsi" w:eastAsiaTheme="minorHAnsi" w:hAnsiTheme="minorHAnsi" w:cstheme="minorHAnsi"/>
                <w:bCs/>
                <w:color w:val="000000"/>
                <w:sz w:val="19"/>
                <w:szCs w:val="19"/>
              </w:rPr>
              <w:t>0</w:t>
            </w:r>
          </w:p>
        </w:tc>
        <w:tc>
          <w:tcPr>
            <w:tcW w:w="236" w:type="dxa"/>
            <w:tcBorders>
              <w:top w:val="single" w:sz="6" w:space="0" w:color="auto"/>
              <w:left w:val="nil"/>
              <w:bottom w:val="single" w:sz="6" w:space="0" w:color="auto"/>
              <w:right w:val="nil"/>
            </w:tcBorders>
            <w:shd w:val="clear" w:color="auto" w:fill="F2F2F2" w:themeFill="background1" w:themeFillShade="F2"/>
            <w:vAlign w:val="center"/>
          </w:tcPr>
          <w:p w14:paraId="4F2D75F9" w14:textId="77777777" w:rsidR="007A1F65" w:rsidRPr="0098099A"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single" w:sz="6" w:space="0" w:color="auto"/>
              <w:left w:val="nil"/>
              <w:bottom w:val="single" w:sz="6" w:space="0" w:color="auto"/>
              <w:right w:val="nil"/>
            </w:tcBorders>
            <w:shd w:val="solid" w:color="FFFFFF" w:fill="auto"/>
            <w:vAlign w:val="center"/>
          </w:tcPr>
          <w:p w14:paraId="1E13A6E1" w14:textId="5E8E40DD" w:rsidR="007A1F65" w:rsidRPr="0098099A" w:rsidRDefault="002B1734" w:rsidP="00F61578">
            <w:pPr>
              <w:autoSpaceDE w:val="0"/>
              <w:autoSpaceDN w:val="0"/>
              <w:adjustRightInd w:val="0"/>
              <w:ind w:left="0" w:firstLine="0"/>
              <w:jc w:val="right"/>
              <w:rPr>
                <w:rFonts w:asciiTheme="minorHAnsi" w:hAnsiTheme="minorHAnsi" w:cstheme="minorHAnsi"/>
                <w:sz w:val="19"/>
                <w:szCs w:val="19"/>
              </w:rPr>
            </w:pPr>
            <w:r w:rsidRPr="0098099A">
              <w:rPr>
                <w:rFonts w:asciiTheme="minorHAnsi" w:eastAsiaTheme="minorHAnsi" w:hAnsiTheme="minorHAnsi" w:cstheme="minorHAnsi"/>
                <w:bCs/>
                <w:color w:val="000000"/>
                <w:sz w:val="19"/>
                <w:szCs w:val="19"/>
              </w:rPr>
              <w:t>(140)</w:t>
            </w:r>
          </w:p>
        </w:tc>
        <w:tc>
          <w:tcPr>
            <w:tcW w:w="242" w:type="dxa"/>
            <w:tcBorders>
              <w:top w:val="single" w:sz="6" w:space="0" w:color="auto"/>
              <w:left w:val="nil"/>
              <w:bottom w:val="single" w:sz="6" w:space="0" w:color="auto"/>
              <w:right w:val="nil"/>
            </w:tcBorders>
            <w:shd w:val="solid" w:color="FFFFFF" w:fill="auto"/>
            <w:vAlign w:val="center"/>
          </w:tcPr>
          <w:p w14:paraId="72F5BBE9" w14:textId="77777777" w:rsidR="007A1F65" w:rsidRPr="0098099A"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single" w:sz="6" w:space="0" w:color="auto"/>
              <w:left w:val="nil"/>
              <w:bottom w:val="single" w:sz="6" w:space="0" w:color="auto"/>
              <w:right w:val="nil"/>
            </w:tcBorders>
            <w:shd w:val="solid" w:color="FFFFFF" w:fill="auto"/>
            <w:vAlign w:val="center"/>
          </w:tcPr>
          <w:p w14:paraId="5836BFFF" w14:textId="125B4A1C" w:rsidR="007A1F65" w:rsidRPr="0098099A" w:rsidDel="00312531" w:rsidRDefault="002B1734" w:rsidP="00F61578">
            <w:pPr>
              <w:autoSpaceDE w:val="0"/>
              <w:autoSpaceDN w:val="0"/>
              <w:adjustRightInd w:val="0"/>
              <w:ind w:left="0" w:firstLine="0"/>
              <w:jc w:val="right"/>
              <w:rPr>
                <w:rFonts w:asciiTheme="minorHAnsi" w:hAnsiTheme="minorHAnsi" w:cstheme="minorHAnsi"/>
                <w:sz w:val="19"/>
                <w:szCs w:val="19"/>
              </w:rPr>
            </w:pPr>
            <w:r w:rsidRPr="0098099A">
              <w:rPr>
                <w:rFonts w:asciiTheme="minorHAnsi" w:eastAsiaTheme="minorHAnsi" w:hAnsiTheme="minorHAnsi" w:cstheme="minorHAnsi"/>
                <w:bCs/>
                <w:color w:val="000000"/>
                <w:sz w:val="19"/>
                <w:szCs w:val="19"/>
              </w:rPr>
              <w:t>140</w:t>
            </w:r>
          </w:p>
        </w:tc>
        <w:tc>
          <w:tcPr>
            <w:tcW w:w="236" w:type="dxa"/>
            <w:tcBorders>
              <w:top w:val="single" w:sz="6" w:space="0" w:color="auto"/>
              <w:left w:val="nil"/>
              <w:bottom w:val="single" w:sz="6" w:space="0" w:color="auto"/>
              <w:right w:val="nil"/>
            </w:tcBorders>
            <w:shd w:val="solid" w:color="FFFFFF" w:fill="auto"/>
            <w:vAlign w:val="center"/>
          </w:tcPr>
          <w:p w14:paraId="47707845" w14:textId="77777777" w:rsidR="007A1F65" w:rsidRPr="0098099A"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single" w:sz="6" w:space="0" w:color="auto"/>
              <w:left w:val="nil"/>
              <w:bottom w:val="single" w:sz="6" w:space="0" w:color="auto"/>
              <w:right w:val="nil"/>
            </w:tcBorders>
            <w:shd w:val="solid" w:color="FFFFFF" w:fill="auto"/>
            <w:vAlign w:val="center"/>
          </w:tcPr>
          <w:p w14:paraId="40C2D8B7" w14:textId="77777777" w:rsidR="007A1F65" w:rsidRPr="0098099A" w:rsidRDefault="007A1F65" w:rsidP="00F61578">
            <w:pPr>
              <w:autoSpaceDE w:val="0"/>
              <w:autoSpaceDN w:val="0"/>
              <w:adjustRightInd w:val="0"/>
              <w:ind w:left="0" w:firstLine="0"/>
              <w:jc w:val="right"/>
              <w:rPr>
                <w:rFonts w:asciiTheme="minorHAnsi" w:hAnsiTheme="minorHAnsi" w:cstheme="minorHAnsi"/>
                <w:sz w:val="19"/>
                <w:szCs w:val="19"/>
              </w:rPr>
            </w:pPr>
            <w:r>
              <w:rPr>
                <w:rFonts w:asciiTheme="minorHAnsi" w:hAnsiTheme="minorHAnsi" w:cstheme="minorHAnsi"/>
                <w:sz w:val="19"/>
                <w:szCs w:val="19"/>
              </w:rPr>
              <w:t>0</w:t>
            </w:r>
          </w:p>
        </w:tc>
      </w:tr>
      <w:tr w:rsidR="007A1F65" w:rsidRPr="00861214" w14:paraId="739A8C85" w14:textId="77777777" w:rsidTr="00F61578">
        <w:tc>
          <w:tcPr>
            <w:tcW w:w="3004" w:type="dxa"/>
            <w:tcBorders>
              <w:top w:val="nil"/>
              <w:left w:val="nil"/>
              <w:bottom w:val="nil"/>
              <w:right w:val="nil"/>
            </w:tcBorders>
            <w:shd w:val="solid" w:color="FFFFFF" w:fill="auto"/>
          </w:tcPr>
          <w:p w14:paraId="4E38D9F6" w14:textId="77777777" w:rsidR="007A1F65" w:rsidRPr="0098099A" w:rsidRDefault="007A1F65" w:rsidP="00F61578">
            <w:pPr>
              <w:autoSpaceDE w:val="0"/>
              <w:autoSpaceDN w:val="0"/>
              <w:adjustRightInd w:val="0"/>
              <w:ind w:left="0" w:firstLine="0"/>
              <w:rPr>
                <w:rFonts w:asciiTheme="minorHAnsi" w:eastAsiaTheme="minorHAnsi" w:hAnsiTheme="minorHAnsi" w:cstheme="minorHAnsi"/>
                <w:b/>
                <w:color w:val="000000"/>
                <w:sz w:val="19"/>
                <w:szCs w:val="19"/>
              </w:rPr>
            </w:pPr>
            <w:r w:rsidRPr="0098099A">
              <w:rPr>
                <w:rFonts w:asciiTheme="minorHAnsi" w:eastAsiaTheme="minorHAnsi" w:hAnsiTheme="minorHAnsi" w:cstheme="minorHAnsi"/>
                <w:b/>
                <w:color w:val="000000"/>
                <w:sz w:val="19"/>
                <w:szCs w:val="19"/>
              </w:rPr>
              <w:t>Total Income</w:t>
            </w:r>
          </w:p>
          <w:p w14:paraId="760E82EA" w14:textId="77777777" w:rsidR="007A1F65" w:rsidRPr="0098099A" w:rsidRDefault="007A1F65" w:rsidP="00F61578">
            <w:pPr>
              <w:autoSpaceDE w:val="0"/>
              <w:autoSpaceDN w:val="0"/>
              <w:adjustRightInd w:val="0"/>
              <w:ind w:left="0" w:firstLine="0"/>
              <w:rPr>
                <w:rFonts w:asciiTheme="minorHAnsi" w:eastAsiaTheme="minorHAnsi" w:hAnsiTheme="minorHAnsi" w:cstheme="minorHAnsi"/>
                <w:b/>
                <w:color w:val="000000"/>
                <w:sz w:val="19"/>
                <w:szCs w:val="19"/>
              </w:rPr>
            </w:pPr>
          </w:p>
        </w:tc>
        <w:tc>
          <w:tcPr>
            <w:tcW w:w="708" w:type="dxa"/>
            <w:tcBorders>
              <w:top w:val="nil"/>
              <w:left w:val="nil"/>
              <w:bottom w:val="nil"/>
              <w:right w:val="nil"/>
            </w:tcBorders>
            <w:shd w:val="solid" w:color="FFFFFF" w:fill="auto"/>
          </w:tcPr>
          <w:p w14:paraId="25C12EF7" w14:textId="77777777" w:rsidR="007A1F65" w:rsidRPr="0098099A" w:rsidRDefault="007A1F65" w:rsidP="00F61578">
            <w:pPr>
              <w:autoSpaceDE w:val="0"/>
              <w:autoSpaceDN w:val="0"/>
              <w:adjustRightInd w:val="0"/>
              <w:ind w:left="0" w:firstLine="0"/>
              <w:jc w:val="center"/>
              <w:rPr>
                <w:rFonts w:asciiTheme="minorHAnsi" w:eastAsiaTheme="minorHAnsi" w:hAnsiTheme="minorHAnsi" w:cstheme="minorHAnsi"/>
                <w:b/>
                <w:color w:val="000000"/>
                <w:sz w:val="19"/>
                <w:szCs w:val="19"/>
              </w:rPr>
            </w:pPr>
          </w:p>
        </w:tc>
        <w:tc>
          <w:tcPr>
            <w:tcW w:w="851" w:type="dxa"/>
            <w:tcBorders>
              <w:top w:val="single" w:sz="6" w:space="0" w:color="auto"/>
              <w:left w:val="nil"/>
              <w:bottom w:val="single" w:sz="4" w:space="0" w:color="auto"/>
              <w:right w:val="nil"/>
            </w:tcBorders>
            <w:shd w:val="solid" w:color="FFFFFF" w:fill="auto"/>
            <w:vAlign w:val="center"/>
          </w:tcPr>
          <w:p w14:paraId="7F337931" w14:textId="527D04A3" w:rsidR="007A1F65" w:rsidRPr="0098099A" w:rsidRDefault="00C772EE" w:rsidP="00F61578">
            <w:pPr>
              <w:autoSpaceDE w:val="0"/>
              <w:autoSpaceDN w:val="0"/>
              <w:adjustRightInd w:val="0"/>
              <w:ind w:left="0" w:firstLine="0"/>
              <w:jc w:val="right"/>
              <w:rPr>
                <w:rFonts w:asciiTheme="minorHAnsi" w:eastAsiaTheme="minorHAnsi" w:hAnsiTheme="minorHAnsi" w:cstheme="minorHAnsi"/>
                <w:b/>
                <w:color w:val="000000"/>
                <w:sz w:val="19"/>
                <w:szCs w:val="19"/>
              </w:rPr>
            </w:pPr>
            <w:r>
              <w:rPr>
                <w:rFonts w:asciiTheme="minorHAnsi" w:eastAsiaTheme="minorHAnsi" w:hAnsiTheme="minorHAnsi" w:cstheme="minorHAnsi"/>
                <w:b/>
                <w:color w:val="000000"/>
                <w:sz w:val="19"/>
                <w:szCs w:val="19"/>
              </w:rPr>
              <w:t>5</w:t>
            </w:r>
            <w:r w:rsidR="007A1F65" w:rsidRPr="0098099A">
              <w:rPr>
                <w:rFonts w:asciiTheme="minorHAnsi" w:eastAsiaTheme="minorHAnsi" w:hAnsiTheme="minorHAnsi" w:cstheme="minorHAnsi"/>
                <w:b/>
                <w:color w:val="000000"/>
                <w:sz w:val="19"/>
                <w:szCs w:val="19"/>
              </w:rPr>
              <w:t>,</w:t>
            </w:r>
            <w:r w:rsidR="00665023">
              <w:rPr>
                <w:rFonts w:asciiTheme="minorHAnsi" w:eastAsiaTheme="minorHAnsi" w:hAnsiTheme="minorHAnsi" w:cstheme="minorHAnsi"/>
                <w:b/>
                <w:color w:val="000000"/>
                <w:sz w:val="19"/>
                <w:szCs w:val="19"/>
              </w:rPr>
              <w:t>038</w:t>
            </w:r>
          </w:p>
        </w:tc>
        <w:tc>
          <w:tcPr>
            <w:tcW w:w="284" w:type="dxa"/>
            <w:tcBorders>
              <w:top w:val="single" w:sz="6" w:space="0" w:color="auto"/>
              <w:left w:val="nil"/>
              <w:bottom w:val="single" w:sz="4" w:space="0" w:color="auto"/>
              <w:right w:val="nil"/>
            </w:tcBorders>
            <w:shd w:val="solid" w:color="FFFFFF" w:fill="auto"/>
            <w:vAlign w:val="center"/>
          </w:tcPr>
          <w:p w14:paraId="74BD473B" w14:textId="77777777" w:rsidR="007A1F65" w:rsidRPr="0098099A"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50" w:type="dxa"/>
            <w:tcBorders>
              <w:top w:val="single" w:sz="6" w:space="0" w:color="auto"/>
              <w:left w:val="nil"/>
              <w:bottom w:val="single" w:sz="4" w:space="0" w:color="auto"/>
              <w:right w:val="nil"/>
            </w:tcBorders>
            <w:shd w:val="solid" w:color="FFFFFF" w:fill="auto"/>
            <w:vAlign w:val="center"/>
          </w:tcPr>
          <w:p w14:paraId="1C629B25" w14:textId="79C683C1" w:rsidR="007A1F65" w:rsidRPr="0098099A"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r w:rsidRPr="0098099A">
              <w:rPr>
                <w:rFonts w:asciiTheme="minorHAnsi" w:eastAsiaTheme="minorHAnsi" w:hAnsiTheme="minorHAnsi" w:cstheme="minorHAnsi"/>
                <w:b/>
                <w:color w:val="000000"/>
                <w:sz w:val="19"/>
                <w:szCs w:val="19"/>
              </w:rPr>
              <w:t>1,</w:t>
            </w:r>
            <w:r w:rsidR="00665023">
              <w:rPr>
                <w:rFonts w:asciiTheme="minorHAnsi" w:eastAsiaTheme="minorHAnsi" w:hAnsiTheme="minorHAnsi" w:cstheme="minorHAnsi"/>
                <w:b/>
                <w:color w:val="000000"/>
                <w:sz w:val="19"/>
                <w:szCs w:val="19"/>
              </w:rPr>
              <w:t>588</w:t>
            </w:r>
          </w:p>
        </w:tc>
        <w:tc>
          <w:tcPr>
            <w:tcW w:w="236" w:type="dxa"/>
            <w:tcBorders>
              <w:top w:val="single" w:sz="6" w:space="0" w:color="auto"/>
              <w:left w:val="nil"/>
              <w:bottom w:val="single" w:sz="4" w:space="0" w:color="auto"/>
              <w:right w:val="nil"/>
            </w:tcBorders>
            <w:shd w:val="solid" w:color="FFFFFF" w:fill="auto"/>
            <w:vAlign w:val="center"/>
          </w:tcPr>
          <w:p w14:paraId="0DE6A5E6" w14:textId="77777777" w:rsidR="007A1F65" w:rsidRPr="0098099A"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95" w:type="dxa"/>
            <w:tcBorders>
              <w:top w:val="single" w:sz="6" w:space="0" w:color="auto"/>
              <w:left w:val="nil"/>
              <w:bottom w:val="single" w:sz="4" w:space="0" w:color="auto"/>
              <w:right w:val="nil"/>
            </w:tcBorders>
            <w:shd w:val="solid" w:color="FFFFFF" w:fill="auto"/>
            <w:vAlign w:val="center"/>
          </w:tcPr>
          <w:p w14:paraId="647718A8" w14:textId="4FB984E3" w:rsidR="007A1F65" w:rsidRPr="0098099A"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r w:rsidRPr="0098099A">
              <w:rPr>
                <w:rFonts w:asciiTheme="minorHAnsi" w:eastAsiaTheme="minorHAnsi" w:hAnsiTheme="minorHAnsi" w:cstheme="minorHAnsi"/>
                <w:b/>
                <w:color w:val="000000"/>
                <w:sz w:val="19"/>
                <w:szCs w:val="19"/>
              </w:rPr>
              <w:t>6,</w:t>
            </w:r>
            <w:r w:rsidR="00665023">
              <w:rPr>
                <w:rFonts w:asciiTheme="minorHAnsi" w:eastAsiaTheme="minorHAnsi" w:hAnsiTheme="minorHAnsi" w:cstheme="minorHAnsi"/>
                <w:b/>
                <w:color w:val="000000"/>
                <w:sz w:val="19"/>
                <w:szCs w:val="19"/>
              </w:rPr>
              <w:t>626</w:t>
            </w:r>
          </w:p>
        </w:tc>
        <w:tc>
          <w:tcPr>
            <w:tcW w:w="236" w:type="dxa"/>
            <w:tcBorders>
              <w:top w:val="single" w:sz="6" w:space="0" w:color="auto"/>
              <w:left w:val="nil"/>
              <w:bottom w:val="single" w:sz="4" w:space="0" w:color="auto"/>
              <w:right w:val="nil"/>
            </w:tcBorders>
            <w:shd w:val="clear" w:color="auto" w:fill="F2F2F2" w:themeFill="background1" w:themeFillShade="F2"/>
            <w:vAlign w:val="center"/>
          </w:tcPr>
          <w:p w14:paraId="47F9D666" w14:textId="77777777" w:rsidR="007A1F65" w:rsidRPr="0098099A"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901" w:type="dxa"/>
            <w:tcBorders>
              <w:top w:val="single" w:sz="6" w:space="0" w:color="auto"/>
              <w:left w:val="nil"/>
              <w:bottom w:val="single" w:sz="4" w:space="0" w:color="auto"/>
              <w:right w:val="nil"/>
            </w:tcBorders>
            <w:shd w:val="solid" w:color="FFFFFF" w:fill="auto"/>
            <w:vAlign w:val="center"/>
          </w:tcPr>
          <w:p w14:paraId="56A2DA13" w14:textId="1B2BE962" w:rsidR="007A1F65" w:rsidRPr="0098099A" w:rsidRDefault="002B1734" w:rsidP="00F61578">
            <w:pPr>
              <w:autoSpaceDE w:val="0"/>
              <w:autoSpaceDN w:val="0"/>
              <w:adjustRightInd w:val="0"/>
              <w:ind w:left="0" w:firstLine="0"/>
              <w:jc w:val="right"/>
              <w:rPr>
                <w:rFonts w:asciiTheme="minorHAnsi" w:eastAsiaTheme="minorHAnsi" w:hAnsiTheme="minorHAnsi" w:cstheme="minorHAnsi"/>
                <w:b/>
                <w:color w:val="000000"/>
                <w:sz w:val="19"/>
                <w:szCs w:val="19"/>
              </w:rPr>
            </w:pPr>
            <w:r>
              <w:rPr>
                <w:rFonts w:asciiTheme="minorHAnsi" w:eastAsiaTheme="minorHAnsi" w:hAnsiTheme="minorHAnsi" w:cstheme="minorHAnsi"/>
                <w:b/>
                <w:color w:val="000000"/>
                <w:sz w:val="19"/>
                <w:szCs w:val="19"/>
              </w:rPr>
              <w:t>4,894</w:t>
            </w:r>
          </w:p>
        </w:tc>
        <w:tc>
          <w:tcPr>
            <w:tcW w:w="242" w:type="dxa"/>
            <w:tcBorders>
              <w:top w:val="single" w:sz="6" w:space="0" w:color="auto"/>
              <w:left w:val="nil"/>
              <w:bottom w:val="single" w:sz="4" w:space="0" w:color="auto"/>
              <w:right w:val="nil"/>
            </w:tcBorders>
            <w:shd w:val="solid" w:color="FFFFFF" w:fill="auto"/>
            <w:vAlign w:val="center"/>
          </w:tcPr>
          <w:p w14:paraId="4094EEA2" w14:textId="77777777" w:rsidR="007A1F65" w:rsidRPr="0098099A"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793" w:type="dxa"/>
            <w:tcBorders>
              <w:top w:val="single" w:sz="6" w:space="0" w:color="auto"/>
              <w:left w:val="nil"/>
              <w:bottom w:val="single" w:sz="4" w:space="0" w:color="auto"/>
              <w:right w:val="nil"/>
            </w:tcBorders>
            <w:shd w:val="solid" w:color="FFFFFF" w:fill="auto"/>
            <w:vAlign w:val="center"/>
          </w:tcPr>
          <w:p w14:paraId="2C938DA0" w14:textId="7EA5242C" w:rsidR="007A1F65" w:rsidRPr="0098099A" w:rsidRDefault="002B1734" w:rsidP="00F61578">
            <w:pPr>
              <w:autoSpaceDE w:val="0"/>
              <w:autoSpaceDN w:val="0"/>
              <w:adjustRightInd w:val="0"/>
              <w:ind w:left="0" w:firstLine="0"/>
              <w:jc w:val="right"/>
              <w:rPr>
                <w:rFonts w:asciiTheme="minorHAnsi" w:eastAsiaTheme="minorHAnsi" w:hAnsiTheme="minorHAnsi" w:cstheme="minorHAnsi"/>
                <w:b/>
                <w:color w:val="000000"/>
                <w:sz w:val="19"/>
                <w:szCs w:val="19"/>
              </w:rPr>
            </w:pPr>
            <w:r>
              <w:rPr>
                <w:rFonts w:asciiTheme="minorHAnsi" w:eastAsiaTheme="minorHAnsi" w:hAnsiTheme="minorHAnsi" w:cstheme="minorHAnsi"/>
                <w:b/>
                <w:color w:val="000000"/>
                <w:sz w:val="19"/>
                <w:szCs w:val="19"/>
              </w:rPr>
              <w:t>1,814</w:t>
            </w:r>
          </w:p>
        </w:tc>
        <w:tc>
          <w:tcPr>
            <w:tcW w:w="236" w:type="dxa"/>
            <w:tcBorders>
              <w:top w:val="single" w:sz="6" w:space="0" w:color="auto"/>
              <w:left w:val="nil"/>
              <w:bottom w:val="single" w:sz="4" w:space="0" w:color="auto"/>
              <w:right w:val="nil"/>
            </w:tcBorders>
            <w:shd w:val="solid" w:color="FFFFFF" w:fill="auto"/>
            <w:vAlign w:val="center"/>
          </w:tcPr>
          <w:p w14:paraId="33AD059F" w14:textId="77777777" w:rsidR="007A1F65" w:rsidRPr="0098099A"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56" w:type="dxa"/>
            <w:tcBorders>
              <w:top w:val="single" w:sz="6" w:space="0" w:color="auto"/>
              <w:left w:val="nil"/>
              <w:bottom w:val="single" w:sz="4" w:space="0" w:color="auto"/>
              <w:right w:val="nil"/>
            </w:tcBorders>
            <w:shd w:val="solid" w:color="FFFFFF" w:fill="auto"/>
            <w:vAlign w:val="center"/>
          </w:tcPr>
          <w:p w14:paraId="0FBD7E14" w14:textId="2069A871" w:rsidR="007A1F65" w:rsidRPr="0098099A" w:rsidRDefault="002B1734" w:rsidP="00F61578">
            <w:pPr>
              <w:autoSpaceDE w:val="0"/>
              <w:autoSpaceDN w:val="0"/>
              <w:adjustRightInd w:val="0"/>
              <w:ind w:left="0" w:firstLine="0"/>
              <w:jc w:val="right"/>
              <w:rPr>
                <w:rFonts w:asciiTheme="minorHAnsi" w:eastAsiaTheme="minorHAnsi" w:hAnsiTheme="minorHAnsi" w:cstheme="minorHAnsi"/>
                <w:b/>
                <w:color w:val="000000"/>
                <w:sz w:val="19"/>
                <w:szCs w:val="19"/>
              </w:rPr>
            </w:pPr>
            <w:r>
              <w:rPr>
                <w:rFonts w:asciiTheme="minorHAnsi" w:eastAsiaTheme="minorHAnsi" w:hAnsiTheme="minorHAnsi" w:cstheme="minorHAnsi"/>
                <w:b/>
                <w:color w:val="000000"/>
                <w:sz w:val="19"/>
                <w:szCs w:val="19"/>
              </w:rPr>
              <w:t>6,708</w:t>
            </w:r>
          </w:p>
        </w:tc>
      </w:tr>
      <w:tr w:rsidR="007A1F65" w:rsidRPr="00861214" w14:paraId="5BD87856" w14:textId="77777777" w:rsidTr="00F61578">
        <w:tc>
          <w:tcPr>
            <w:tcW w:w="3004" w:type="dxa"/>
            <w:tcBorders>
              <w:top w:val="nil"/>
              <w:left w:val="nil"/>
              <w:bottom w:val="nil"/>
              <w:right w:val="nil"/>
            </w:tcBorders>
            <w:shd w:val="solid" w:color="FFFFFF" w:fill="auto"/>
          </w:tcPr>
          <w:p w14:paraId="0B0DC08F" w14:textId="77777777" w:rsidR="007A1F65" w:rsidRPr="0098099A" w:rsidRDefault="007A1F65" w:rsidP="00F61578">
            <w:pPr>
              <w:autoSpaceDE w:val="0"/>
              <w:autoSpaceDN w:val="0"/>
              <w:adjustRightInd w:val="0"/>
              <w:ind w:left="0" w:firstLine="0"/>
              <w:rPr>
                <w:rFonts w:asciiTheme="minorHAnsi" w:eastAsiaTheme="minorHAnsi" w:hAnsiTheme="minorHAnsi" w:cstheme="minorHAnsi"/>
                <w:b/>
                <w:color w:val="000000"/>
                <w:sz w:val="19"/>
                <w:szCs w:val="19"/>
              </w:rPr>
            </w:pPr>
          </w:p>
        </w:tc>
        <w:tc>
          <w:tcPr>
            <w:tcW w:w="708" w:type="dxa"/>
            <w:tcBorders>
              <w:top w:val="nil"/>
              <w:left w:val="nil"/>
              <w:bottom w:val="nil"/>
              <w:right w:val="nil"/>
            </w:tcBorders>
            <w:shd w:val="solid" w:color="FFFFFF" w:fill="auto"/>
          </w:tcPr>
          <w:p w14:paraId="29A0D357" w14:textId="77777777" w:rsidR="007A1F65" w:rsidRPr="0098099A" w:rsidRDefault="007A1F65" w:rsidP="00F61578">
            <w:pPr>
              <w:autoSpaceDE w:val="0"/>
              <w:autoSpaceDN w:val="0"/>
              <w:adjustRightInd w:val="0"/>
              <w:ind w:left="0" w:firstLine="0"/>
              <w:jc w:val="center"/>
              <w:rPr>
                <w:rFonts w:asciiTheme="minorHAnsi" w:eastAsiaTheme="minorHAnsi" w:hAnsiTheme="minorHAnsi" w:cstheme="minorHAnsi"/>
                <w:b/>
                <w:color w:val="000000"/>
                <w:sz w:val="19"/>
                <w:szCs w:val="19"/>
              </w:rPr>
            </w:pPr>
          </w:p>
        </w:tc>
        <w:tc>
          <w:tcPr>
            <w:tcW w:w="851" w:type="dxa"/>
            <w:tcBorders>
              <w:top w:val="single" w:sz="4" w:space="0" w:color="auto"/>
              <w:left w:val="nil"/>
              <w:bottom w:val="nil"/>
              <w:right w:val="nil"/>
            </w:tcBorders>
            <w:shd w:val="solid" w:color="FFFFFF" w:fill="auto"/>
          </w:tcPr>
          <w:p w14:paraId="19D87C96" w14:textId="77777777" w:rsidR="007A1F65" w:rsidRPr="0098099A"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284" w:type="dxa"/>
            <w:tcBorders>
              <w:top w:val="single" w:sz="4" w:space="0" w:color="auto"/>
              <w:left w:val="nil"/>
              <w:bottom w:val="nil"/>
              <w:right w:val="nil"/>
            </w:tcBorders>
            <w:shd w:val="solid" w:color="FFFFFF" w:fill="auto"/>
          </w:tcPr>
          <w:p w14:paraId="21304103" w14:textId="77777777" w:rsidR="007A1F65" w:rsidRPr="0098099A"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50" w:type="dxa"/>
            <w:tcBorders>
              <w:top w:val="single" w:sz="4" w:space="0" w:color="auto"/>
              <w:left w:val="nil"/>
              <w:bottom w:val="nil"/>
              <w:right w:val="nil"/>
            </w:tcBorders>
            <w:shd w:val="solid" w:color="FFFFFF" w:fill="auto"/>
          </w:tcPr>
          <w:p w14:paraId="533AE49C" w14:textId="77777777" w:rsidR="007A1F65" w:rsidRPr="0098099A"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236" w:type="dxa"/>
            <w:tcBorders>
              <w:top w:val="single" w:sz="4" w:space="0" w:color="auto"/>
              <w:left w:val="nil"/>
              <w:bottom w:val="nil"/>
              <w:right w:val="nil"/>
            </w:tcBorders>
            <w:shd w:val="solid" w:color="FFFFFF" w:fill="auto"/>
          </w:tcPr>
          <w:p w14:paraId="15610A51" w14:textId="77777777" w:rsidR="007A1F65" w:rsidRPr="0098099A"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95" w:type="dxa"/>
            <w:tcBorders>
              <w:top w:val="single" w:sz="4" w:space="0" w:color="auto"/>
              <w:left w:val="nil"/>
              <w:bottom w:val="nil"/>
              <w:right w:val="nil"/>
            </w:tcBorders>
            <w:shd w:val="solid" w:color="FFFFFF" w:fill="auto"/>
          </w:tcPr>
          <w:p w14:paraId="46D59081" w14:textId="77777777" w:rsidR="007A1F65" w:rsidRPr="0098099A"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236" w:type="dxa"/>
            <w:tcBorders>
              <w:top w:val="single" w:sz="4" w:space="0" w:color="auto"/>
              <w:left w:val="nil"/>
              <w:bottom w:val="nil"/>
              <w:right w:val="nil"/>
            </w:tcBorders>
            <w:shd w:val="clear" w:color="auto" w:fill="F2F2F2" w:themeFill="background1" w:themeFillShade="F2"/>
          </w:tcPr>
          <w:p w14:paraId="0A157EDB" w14:textId="77777777" w:rsidR="007A1F65" w:rsidRPr="0098099A"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901" w:type="dxa"/>
            <w:tcBorders>
              <w:top w:val="single" w:sz="4" w:space="0" w:color="auto"/>
              <w:left w:val="nil"/>
              <w:bottom w:val="nil"/>
              <w:right w:val="nil"/>
            </w:tcBorders>
            <w:shd w:val="solid" w:color="FFFFFF" w:fill="auto"/>
          </w:tcPr>
          <w:p w14:paraId="75B050CD" w14:textId="77777777" w:rsidR="007A1F65" w:rsidRPr="0098099A"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242" w:type="dxa"/>
            <w:tcBorders>
              <w:top w:val="single" w:sz="4" w:space="0" w:color="auto"/>
              <w:left w:val="nil"/>
              <w:bottom w:val="nil"/>
              <w:right w:val="nil"/>
            </w:tcBorders>
            <w:shd w:val="solid" w:color="FFFFFF" w:fill="auto"/>
          </w:tcPr>
          <w:p w14:paraId="0818BFFD" w14:textId="77777777" w:rsidR="007A1F65" w:rsidRPr="0098099A"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793" w:type="dxa"/>
            <w:tcBorders>
              <w:top w:val="single" w:sz="4" w:space="0" w:color="auto"/>
              <w:left w:val="nil"/>
              <w:bottom w:val="nil"/>
              <w:right w:val="nil"/>
            </w:tcBorders>
            <w:shd w:val="solid" w:color="FFFFFF" w:fill="auto"/>
          </w:tcPr>
          <w:p w14:paraId="3889F599" w14:textId="77777777" w:rsidR="007A1F65" w:rsidRPr="0098099A"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236" w:type="dxa"/>
            <w:tcBorders>
              <w:top w:val="single" w:sz="4" w:space="0" w:color="auto"/>
              <w:left w:val="nil"/>
              <w:bottom w:val="nil"/>
              <w:right w:val="nil"/>
            </w:tcBorders>
            <w:shd w:val="solid" w:color="FFFFFF" w:fill="auto"/>
          </w:tcPr>
          <w:p w14:paraId="1F9FBA43" w14:textId="77777777" w:rsidR="007A1F65" w:rsidRPr="0098099A"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56" w:type="dxa"/>
            <w:tcBorders>
              <w:top w:val="single" w:sz="4" w:space="0" w:color="auto"/>
              <w:left w:val="nil"/>
              <w:bottom w:val="nil"/>
              <w:right w:val="nil"/>
            </w:tcBorders>
            <w:shd w:val="solid" w:color="FFFFFF" w:fill="auto"/>
          </w:tcPr>
          <w:p w14:paraId="4DB96159" w14:textId="77777777" w:rsidR="007A1F65" w:rsidRPr="0098099A"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r>
      <w:tr w:rsidR="007A1F65" w:rsidRPr="00861214" w14:paraId="40854DD0" w14:textId="77777777" w:rsidTr="00F61578">
        <w:tc>
          <w:tcPr>
            <w:tcW w:w="3004" w:type="dxa"/>
            <w:tcBorders>
              <w:top w:val="nil"/>
              <w:left w:val="nil"/>
              <w:bottom w:val="nil"/>
              <w:right w:val="nil"/>
            </w:tcBorders>
            <w:shd w:val="solid" w:color="FFFFFF" w:fill="auto"/>
          </w:tcPr>
          <w:p w14:paraId="1A8D4F64" w14:textId="77777777" w:rsidR="007A1F65" w:rsidRPr="00D876BC" w:rsidRDefault="007A1F65" w:rsidP="00F61578">
            <w:pPr>
              <w:tabs>
                <w:tab w:val="center" w:pos="1536"/>
              </w:tabs>
              <w:autoSpaceDE w:val="0"/>
              <w:autoSpaceDN w:val="0"/>
              <w:adjustRightInd w:val="0"/>
              <w:ind w:left="0" w:firstLine="0"/>
              <w:rPr>
                <w:rFonts w:asciiTheme="minorHAnsi" w:eastAsiaTheme="minorHAnsi" w:hAnsiTheme="minorHAnsi" w:cstheme="minorHAnsi"/>
                <w:b/>
                <w:bCs/>
                <w:color w:val="000000"/>
                <w:sz w:val="19"/>
                <w:szCs w:val="19"/>
              </w:rPr>
            </w:pPr>
            <w:r w:rsidRPr="00D876BC">
              <w:rPr>
                <w:rFonts w:asciiTheme="minorHAnsi" w:eastAsiaTheme="minorHAnsi" w:hAnsiTheme="minorHAnsi" w:cstheme="minorHAnsi"/>
                <w:b/>
                <w:bCs/>
                <w:color w:val="000000"/>
                <w:sz w:val="19"/>
                <w:szCs w:val="19"/>
              </w:rPr>
              <w:t>Expenditure</w:t>
            </w:r>
            <w:r>
              <w:rPr>
                <w:rFonts w:asciiTheme="minorHAnsi" w:eastAsiaTheme="minorHAnsi" w:hAnsiTheme="minorHAnsi" w:cstheme="minorHAnsi"/>
                <w:b/>
                <w:bCs/>
                <w:color w:val="000000"/>
                <w:sz w:val="19"/>
                <w:szCs w:val="19"/>
              </w:rPr>
              <w:tab/>
            </w:r>
          </w:p>
        </w:tc>
        <w:tc>
          <w:tcPr>
            <w:tcW w:w="708" w:type="dxa"/>
            <w:tcBorders>
              <w:top w:val="nil"/>
              <w:left w:val="nil"/>
              <w:bottom w:val="nil"/>
              <w:right w:val="nil"/>
            </w:tcBorders>
            <w:shd w:val="solid" w:color="FFFFFF" w:fill="auto"/>
          </w:tcPr>
          <w:p w14:paraId="3A2B6221"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2D606BAC"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nil"/>
              <w:left w:val="nil"/>
              <w:bottom w:val="nil"/>
              <w:right w:val="nil"/>
            </w:tcBorders>
            <w:shd w:val="solid" w:color="FFFFFF" w:fill="auto"/>
          </w:tcPr>
          <w:p w14:paraId="670F7D99"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585247CC"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6799488E"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7E815B8E"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clear" w:color="auto" w:fill="F2F2F2" w:themeFill="background1" w:themeFillShade="F2"/>
          </w:tcPr>
          <w:p w14:paraId="43A24CF9"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446FC5FF"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tcPr>
          <w:p w14:paraId="0F0BA3CD"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4C97B2FC"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72BA3A45"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6D5A6944"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7A1F65" w:rsidRPr="00861214" w14:paraId="3D18599F" w14:textId="77777777" w:rsidTr="00F61578">
        <w:tc>
          <w:tcPr>
            <w:tcW w:w="3004" w:type="dxa"/>
            <w:tcBorders>
              <w:top w:val="nil"/>
              <w:left w:val="nil"/>
              <w:bottom w:val="nil"/>
              <w:right w:val="nil"/>
            </w:tcBorders>
            <w:shd w:val="solid" w:color="FFFFFF" w:fill="auto"/>
          </w:tcPr>
          <w:p w14:paraId="550704FF" w14:textId="77777777" w:rsidR="007A1F65" w:rsidRPr="00D876BC" w:rsidRDefault="007A1F65" w:rsidP="00F61578">
            <w:pPr>
              <w:autoSpaceDE w:val="0"/>
              <w:autoSpaceDN w:val="0"/>
              <w:adjustRightInd w:val="0"/>
              <w:ind w:left="0" w:firstLine="0"/>
              <w:rPr>
                <w:rFonts w:asciiTheme="minorHAnsi" w:eastAsiaTheme="minorHAnsi" w:hAnsiTheme="minorHAnsi" w:cstheme="minorHAnsi"/>
                <w:i/>
                <w:iCs/>
                <w:color w:val="000000"/>
                <w:sz w:val="19"/>
                <w:szCs w:val="19"/>
              </w:rPr>
            </w:pPr>
            <w:r w:rsidRPr="00D876BC">
              <w:rPr>
                <w:rFonts w:asciiTheme="minorHAnsi" w:eastAsiaTheme="minorHAnsi" w:hAnsiTheme="minorHAnsi" w:cstheme="minorHAnsi"/>
                <w:i/>
                <w:iCs/>
                <w:color w:val="000000"/>
                <w:sz w:val="19"/>
                <w:szCs w:val="19"/>
              </w:rPr>
              <w:t>Operating expenditure:</w:t>
            </w:r>
          </w:p>
        </w:tc>
        <w:tc>
          <w:tcPr>
            <w:tcW w:w="708" w:type="dxa"/>
            <w:tcBorders>
              <w:top w:val="nil"/>
              <w:left w:val="nil"/>
              <w:bottom w:val="nil"/>
              <w:right w:val="nil"/>
            </w:tcBorders>
            <w:shd w:val="solid" w:color="FFFFFF" w:fill="auto"/>
          </w:tcPr>
          <w:p w14:paraId="09577BB6"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7C31BD1F"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nil"/>
              <w:left w:val="nil"/>
              <w:bottom w:val="nil"/>
              <w:right w:val="nil"/>
            </w:tcBorders>
            <w:shd w:val="solid" w:color="FFFFFF" w:fill="auto"/>
          </w:tcPr>
          <w:p w14:paraId="1B313D75"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4B0F7A42"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2BD21E21"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36DA9DE6"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clear" w:color="auto" w:fill="F2F2F2" w:themeFill="background1" w:themeFillShade="F2"/>
          </w:tcPr>
          <w:p w14:paraId="7BE84616"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18D5A96A"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tcPr>
          <w:p w14:paraId="57D0FEE1"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07CEE07F"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26872B0D"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2A8B4D11"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7A1F65" w:rsidRPr="00861214" w14:paraId="41089F94" w14:textId="77777777" w:rsidTr="00F61578">
        <w:tc>
          <w:tcPr>
            <w:tcW w:w="3004" w:type="dxa"/>
            <w:tcBorders>
              <w:top w:val="nil"/>
              <w:left w:val="nil"/>
              <w:bottom w:val="nil"/>
              <w:right w:val="nil"/>
            </w:tcBorders>
            <w:shd w:val="solid" w:color="FFFFFF" w:fill="auto"/>
          </w:tcPr>
          <w:p w14:paraId="6A32F76F" w14:textId="77777777" w:rsidR="007A1F65" w:rsidRPr="00D876BC" w:rsidRDefault="007A1F65" w:rsidP="00F61578">
            <w:pPr>
              <w:autoSpaceDE w:val="0"/>
              <w:autoSpaceDN w:val="0"/>
              <w:adjustRightInd w:val="0"/>
              <w:ind w:left="113" w:firstLine="0"/>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Resource Mobilisation and Outreach</w:t>
            </w:r>
          </w:p>
        </w:tc>
        <w:tc>
          <w:tcPr>
            <w:tcW w:w="708" w:type="dxa"/>
            <w:tcBorders>
              <w:top w:val="nil"/>
              <w:left w:val="nil"/>
              <w:bottom w:val="nil"/>
              <w:right w:val="nil"/>
            </w:tcBorders>
            <w:shd w:val="solid" w:color="FFFFFF" w:fill="auto"/>
          </w:tcPr>
          <w:p w14:paraId="404B52E3"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24B7A815" w14:textId="106FC5A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sidR="00665023">
              <w:rPr>
                <w:sz w:val="19"/>
                <w:szCs w:val="19"/>
              </w:rPr>
              <w:t>616</w:t>
            </w:r>
            <w:r w:rsidRPr="00D876BC">
              <w:rPr>
                <w:sz w:val="19"/>
                <w:szCs w:val="19"/>
              </w:rPr>
              <w:t>)</w:t>
            </w:r>
          </w:p>
        </w:tc>
        <w:tc>
          <w:tcPr>
            <w:tcW w:w="284" w:type="dxa"/>
            <w:tcBorders>
              <w:top w:val="nil"/>
              <w:left w:val="nil"/>
              <w:bottom w:val="nil"/>
              <w:right w:val="nil"/>
            </w:tcBorders>
            <w:shd w:val="solid" w:color="FFFFFF" w:fill="auto"/>
          </w:tcPr>
          <w:p w14:paraId="34B7EA66"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0EA80A73" w14:textId="2AFE5FE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sidR="00665023">
              <w:rPr>
                <w:sz w:val="19"/>
                <w:szCs w:val="19"/>
              </w:rPr>
              <w:t>74</w:t>
            </w:r>
            <w:r w:rsidRPr="00D876BC">
              <w:rPr>
                <w:sz w:val="19"/>
                <w:szCs w:val="19"/>
              </w:rPr>
              <w:t>)</w:t>
            </w:r>
          </w:p>
        </w:tc>
        <w:tc>
          <w:tcPr>
            <w:tcW w:w="236" w:type="dxa"/>
            <w:tcBorders>
              <w:top w:val="nil"/>
              <w:left w:val="nil"/>
              <w:bottom w:val="nil"/>
              <w:right w:val="nil"/>
            </w:tcBorders>
            <w:shd w:val="solid" w:color="FFFFFF" w:fill="auto"/>
          </w:tcPr>
          <w:p w14:paraId="5FA58483"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6BD99245" w14:textId="7BB1D849"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sidR="00665023">
              <w:rPr>
                <w:sz w:val="19"/>
                <w:szCs w:val="19"/>
              </w:rPr>
              <w:t>690</w:t>
            </w:r>
            <w:r w:rsidRPr="00D876BC">
              <w:rPr>
                <w:sz w:val="19"/>
                <w:szCs w:val="19"/>
              </w:rPr>
              <w:t>)</w:t>
            </w:r>
          </w:p>
        </w:tc>
        <w:tc>
          <w:tcPr>
            <w:tcW w:w="236" w:type="dxa"/>
            <w:tcBorders>
              <w:top w:val="nil"/>
              <w:left w:val="nil"/>
              <w:bottom w:val="nil"/>
              <w:right w:val="nil"/>
            </w:tcBorders>
            <w:shd w:val="clear" w:color="auto" w:fill="F2F2F2" w:themeFill="background1" w:themeFillShade="F2"/>
          </w:tcPr>
          <w:p w14:paraId="14CD4480"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901" w:type="dxa"/>
            <w:tcBorders>
              <w:top w:val="nil"/>
              <w:left w:val="nil"/>
              <w:bottom w:val="nil"/>
              <w:right w:val="nil"/>
            </w:tcBorders>
            <w:shd w:val="solid" w:color="FFFFFF" w:fill="auto"/>
          </w:tcPr>
          <w:p w14:paraId="21C9977A" w14:textId="70C371A3"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w:t>
            </w:r>
            <w:r w:rsidR="002B1734">
              <w:rPr>
                <w:sz w:val="19"/>
                <w:szCs w:val="19"/>
              </w:rPr>
              <w:t>448</w:t>
            </w:r>
            <w:r w:rsidRPr="00034511">
              <w:rPr>
                <w:sz w:val="19"/>
                <w:szCs w:val="19"/>
              </w:rPr>
              <w:t>)</w:t>
            </w:r>
          </w:p>
        </w:tc>
        <w:tc>
          <w:tcPr>
            <w:tcW w:w="242" w:type="dxa"/>
            <w:tcBorders>
              <w:top w:val="nil"/>
              <w:left w:val="nil"/>
              <w:bottom w:val="nil"/>
              <w:right w:val="nil"/>
            </w:tcBorders>
            <w:shd w:val="solid" w:color="FFFFFF" w:fill="auto"/>
          </w:tcPr>
          <w:p w14:paraId="4DC4E6E8"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15DB25FB" w14:textId="14EB63A4"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w:t>
            </w:r>
            <w:r w:rsidR="002B1734">
              <w:rPr>
                <w:sz w:val="19"/>
                <w:szCs w:val="19"/>
              </w:rPr>
              <w:t>163</w:t>
            </w:r>
            <w:r w:rsidRPr="00034511">
              <w:rPr>
                <w:sz w:val="19"/>
                <w:szCs w:val="19"/>
              </w:rPr>
              <w:t>)</w:t>
            </w:r>
          </w:p>
        </w:tc>
        <w:tc>
          <w:tcPr>
            <w:tcW w:w="236" w:type="dxa"/>
            <w:tcBorders>
              <w:top w:val="nil"/>
              <w:left w:val="nil"/>
              <w:bottom w:val="nil"/>
              <w:right w:val="nil"/>
            </w:tcBorders>
            <w:shd w:val="solid" w:color="FFFFFF" w:fill="auto"/>
          </w:tcPr>
          <w:p w14:paraId="134CBD8B"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0210292F" w14:textId="1552CAFF"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w:t>
            </w:r>
            <w:r w:rsidR="002B1734" w:rsidRPr="00034511">
              <w:rPr>
                <w:sz w:val="19"/>
                <w:szCs w:val="19"/>
              </w:rPr>
              <w:t>6</w:t>
            </w:r>
            <w:r w:rsidR="002B1734">
              <w:rPr>
                <w:sz w:val="19"/>
                <w:szCs w:val="19"/>
              </w:rPr>
              <w:t>11</w:t>
            </w:r>
            <w:r w:rsidRPr="00034511">
              <w:rPr>
                <w:sz w:val="19"/>
                <w:szCs w:val="19"/>
              </w:rPr>
              <w:t>)</w:t>
            </w:r>
          </w:p>
        </w:tc>
      </w:tr>
      <w:tr w:rsidR="007A1F65" w:rsidRPr="00861214" w14:paraId="1058DE12" w14:textId="77777777" w:rsidTr="00F61578">
        <w:tc>
          <w:tcPr>
            <w:tcW w:w="3004" w:type="dxa"/>
            <w:tcBorders>
              <w:top w:val="nil"/>
              <w:left w:val="nil"/>
              <w:bottom w:val="nil"/>
              <w:right w:val="nil"/>
            </w:tcBorders>
            <w:shd w:val="solid" w:color="FFFFFF" w:fill="auto"/>
          </w:tcPr>
          <w:p w14:paraId="02DED0C1" w14:textId="77777777" w:rsidR="007A1F65" w:rsidRPr="00D876BC" w:rsidRDefault="007A1F65" w:rsidP="00F61578">
            <w:pPr>
              <w:autoSpaceDE w:val="0"/>
              <w:autoSpaceDN w:val="0"/>
              <w:adjustRightInd w:val="0"/>
              <w:ind w:left="113" w:firstLine="0"/>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Regional Advice, Initiatives and Support</w:t>
            </w:r>
          </w:p>
        </w:tc>
        <w:tc>
          <w:tcPr>
            <w:tcW w:w="708" w:type="dxa"/>
            <w:tcBorders>
              <w:top w:val="nil"/>
              <w:left w:val="nil"/>
              <w:bottom w:val="nil"/>
              <w:right w:val="nil"/>
            </w:tcBorders>
            <w:shd w:val="solid" w:color="FFFFFF" w:fill="auto"/>
          </w:tcPr>
          <w:p w14:paraId="38FB3A61"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18FB72E9" w14:textId="244263F1"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sidR="00665023">
              <w:rPr>
                <w:sz w:val="19"/>
                <w:szCs w:val="19"/>
              </w:rPr>
              <w:t>1,154</w:t>
            </w:r>
            <w:r w:rsidRPr="00D876BC">
              <w:rPr>
                <w:sz w:val="19"/>
                <w:szCs w:val="19"/>
              </w:rPr>
              <w:t>)</w:t>
            </w:r>
          </w:p>
        </w:tc>
        <w:tc>
          <w:tcPr>
            <w:tcW w:w="284" w:type="dxa"/>
            <w:tcBorders>
              <w:top w:val="nil"/>
              <w:left w:val="nil"/>
              <w:bottom w:val="nil"/>
              <w:right w:val="nil"/>
            </w:tcBorders>
            <w:shd w:val="solid" w:color="FFFFFF" w:fill="auto"/>
          </w:tcPr>
          <w:p w14:paraId="01740CB2"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tcPr>
          <w:p w14:paraId="5C17B70B" w14:textId="2200DD15"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sidR="00665023">
              <w:rPr>
                <w:sz w:val="19"/>
                <w:szCs w:val="19"/>
              </w:rPr>
              <w:t>647</w:t>
            </w:r>
            <w:r w:rsidRPr="00D876BC">
              <w:rPr>
                <w:sz w:val="19"/>
                <w:szCs w:val="19"/>
              </w:rPr>
              <w:t>)</w:t>
            </w:r>
          </w:p>
        </w:tc>
        <w:tc>
          <w:tcPr>
            <w:tcW w:w="236" w:type="dxa"/>
            <w:tcBorders>
              <w:top w:val="nil"/>
              <w:left w:val="nil"/>
              <w:bottom w:val="nil"/>
              <w:right w:val="nil"/>
            </w:tcBorders>
            <w:shd w:val="solid" w:color="FFFFFF" w:fill="auto"/>
          </w:tcPr>
          <w:p w14:paraId="14D60B8C"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7285C409" w14:textId="07A200A6"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sidR="00665023">
              <w:rPr>
                <w:sz w:val="19"/>
                <w:szCs w:val="19"/>
              </w:rPr>
              <w:t>1,801</w:t>
            </w:r>
            <w:r w:rsidRPr="00D876BC">
              <w:rPr>
                <w:sz w:val="19"/>
                <w:szCs w:val="19"/>
              </w:rPr>
              <w:t>)</w:t>
            </w:r>
          </w:p>
        </w:tc>
        <w:tc>
          <w:tcPr>
            <w:tcW w:w="236" w:type="dxa"/>
            <w:tcBorders>
              <w:top w:val="nil"/>
              <w:left w:val="nil"/>
              <w:bottom w:val="nil"/>
              <w:right w:val="nil"/>
            </w:tcBorders>
            <w:shd w:val="clear" w:color="auto" w:fill="F2F2F2" w:themeFill="background1" w:themeFillShade="F2"/>
          </w:tcPr>
          <w:p w14:paraId="10BE86BB"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901" w:type="dxa"/>
            <w:tcBorders>
              <w:top w:val="nil"/>
              <w:left w:val="nil"/>
              <w:bottom w:val="nil"/>
              <w:right w:val="nil"/>
            </w:tcBorders>
            <w:shd w:val="solid" w:color="FFFFFF" w:fill="auto"/>
          </w:tcPr>
          <w:p w14:paraId="78437857" w14:textId="6CFFA4B6"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(1,</w:t>
            </w:r>
            <w:r w:rsidR="002B1734">
              <w:rPr>
                <w:sz w:val="19"/>
                <w:szCs w:val="19"/>
              </w:rPr>
              <w:t>113</w:t>
            </w:r>
            <w:r w:rsidRPr="00034511">
              <w:rPr>
                <w:sz w:val="19"/>
                <w:szCs w:val="19"/>
              </w:rPr>
              <w:t>)</w:t>
            </w:r>
          </w:p>
        </w:tc>
        <w:tc>
          <w:tcPr>
            <w:tcW w:w="242" w:type="dxa"/>
            <w:tcBorders>
              <w:top w:val="nil"/>
              <w:left w:val="nil"/>
              <w:bottom w:val="nil"/>
              <w:right w:val="nil"/>
            </w:tcBorders>
            <w:shd w:val="solid" w:color="FFFFFF" w:fill="auto"/>
          </w:tcPr>
          <w:p w14:paraId="4F6C9B97"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1499BE9C" w14:textId="265ED41A"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w:t>
            </w:r>
            <w:r w:rsidR="002B1734">
              <w:rPr>
                <w:sz w:val="19"/>
                <w:szCs w:val="19"/>
              </w:rPr>
              <w:t>860</w:t>
            </w:r>
            <w:r w:rsidRPr="00034511">
              <w:rPr>
                <w:sz w:val="19"/>
                <w:szCs w:val="19"/>
              </w:rPr>
              <w:t>)</w:t>
            </w:r>
          </w:p>
        </w:tc>
        <w:tc>
          <w:tcPr>
            <w:tcW w:w="236" w:type="dxa"/>
            <w:tcBorders>
              <w:top w:val="nil"/>
              <w:left w:val="nil"/>
              <w:bottom w:val="nil"/>
              <w:right w:val="nil"/>
            </w:tcBorders>
            <w:shd w:val="solid" w:color="FFFFFF" w:fill="auto"/>
          </w:tcPr>
          <w:p w14:paraId="69321679"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41951BD0" w14:textId="39D62C55"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(1,</w:t>
            </w:r>
            <w:r w:rsidR="002B1734">
              <w:rPr>
                <w:sz w:val="19"/>
                <w:szCs w:val="19"/>
              </w:rPr>
              <w:t>973</w:t>
            </w:r>
            <w:r w:rsidRPr="00034511">
              <w:rPr>
                <w:sz w:val="19"/>
                <w:szCs w:val="19"/>
              </w:rPr>
              <w:t>)</w:t>
            </w:r>
          </w:p>
        </w:tc>
      </w:tr>
      <w:tr w:rsidR="007A1F65" w:rsidRPr="00861214" w14:paraId="306C85A2" w14:textId="77777777" w:rsidTr="00F61578">
        <w:tc>
          <w:tcPr>
            <w:tcW w:w="3004" w:type="dxa"/>
            <w:tcBorders>
              <w:top w:val="nil"/>
              <w:left w:val="nil"/>
              <w:bottom w:val="nil"/>
              <w:right w:val="nil"/>
            </w:tcBorders>
            <w:shd w:val="solid" w:color="FFFFFF" w:fill="auto"/>
          </w:tcPr>
          <w:p w14:paraId="3C4C1468" w14:textId="77777777" w:rsidR="007A1F65" w:rsidRPr="00D876BC" w:rsidRDefault="007A1F65" w:rsidP="00F61578">
            <w:pPr>
              <w:autoSpaceDE w:val="0"/>
              <w:autoSpaceDN w:val="0"/>
              <w:adjustRightInd w:val="0"/>
              <w:ind w:left="113" w:firstLine="0"/>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Scientific and Technical Services</w:t>
            </w:r>
          </w:p>
        </w:tc>
        <w:tc>
          <w:tcPr>
            <w:tcW w:w="708" w:type="dxa"/>
            <w:tcBorders>
              <w:top w:val="nil"/>
              <w:left w:val="nil"/>
              <w:bottom w:val="nil"/>
              <w:right w:val="nil"/>
            </w:tcBorders>
            <w:shd w:val="solid" w:color="FFFFFF" w:fill="auto"/>
          </w:tcPr>
          <w:p w14:paraId="4DB7B8A4"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right w:val="nil"/>
            </w:tcBorders>
            <w:shd w:val="solid" w:color="FFFFFF" w:fill="auto"/>
          </w:tcPr>
          <w:p w14:paraId="1C3343C5" w14:textId="686F8E5F"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sidR="00665023">
              <w:rPr>
                <w:sz w:val="19"/>
                <w:szCs w:val="19"/>
              </w:rPr>
              <w:t>872</w:t>
            </w:r>
            <w:r w:rsidRPr="00D876BC">
              <w:rPr>
                <w:sz w:val="19"/>
                <w:szCs w:val="19"/>
              </w:rPr>
              <w:t>)</w:t>
            </w:r>
          </w:p>
        </w:tc>
        <w:tc>
          <w:tcPr>
            <w:tcW w:w="284" w:type="dxa"/>
            <w:tcBorders>
              <w:top w:val="nil"/>
              <w:left w:val="nil"/>
              <w:right w:val="nil"/>
            </w:tcBorders>
            <w:shd w:val="solid" w:color="FFFFFF" w:fill="auto"/>
          </w:tcPr>
          <w:p w14:paraId="75BBAE63"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right w:val="nil"/>
            </w:tcBorders>
            <w:shd w:val="solid" w:color="FFFFFF" w:fill="auto"/>
          </w:tcPr>
          <w:p w14:paraId="3C1DF34B" w14:textId="1AB5B605"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sidR="00665023">
              <w:rPr>
                <w:sz w:val="19"/>
                <w:szCs w:val="19"/>
              </w:rPr>
              <w:t>54</w:t>
            </w:r>
            <w:r w:rsidRPr="00D876BC">
              <w:rPr>
                <w:sz w:val="19"/>
                <w:szCs w:val="19"/>
              </w:rPr>
              <w:t>)</w:t>
            </w:r>
          </w:p>
        </w:tc>
        <w:tc>
          <w:tcPr>
            <w:tcW w:w="236" w:type="dxa"/>
            <w:tcBorders>
              <w:top w:val="nil"/>
              <w:left w:val="nil"/>
              <w:right w:val="nil"/>
            </w:tcBorders>
            <w:shd w:val="solid" w:color="FFFFFF" w:fill="auto"/>
          </w:tcPr>
          <w:p w14:paraId="640B4A4D"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right w:val="nil"/>
            </w:tcBorders>
            <w:shd w:val="solid" w:color="FFFFFF" w:fill="auto"/>
          </w:tcPr>
          <w:p w14:paraId="202E65CF" w14:textId="481499AF"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sidR="00665023">
              <w:rPr>
                <w:sz w:val="19"/>
                <w:szCs w:val="19"/>
              </w:rPr>
              <w:t>926</w:t>
            </w:r>
            <w:r w:rsidRPr="00D876BC">
              <w:rPr>
                <w:sz w:val="19"/>
                <w:szCs w:val="19"/>
              </w:rPr>
              <w:t>)</w:t>
            </w:r>
          </w:p>
        </w:tc>
        <w:tc>
          <w:tcPr>
            <w:tcW w:w="236" w:type="dxa"/>
            <w:tcBorders>
              <w:top w:val="nil"/>
              <w:left w:val="nil"/>
              <w:right w:val="nil"/>
            </w:tcBorders>
            <w:shd w:val="clear" w:color="auto" w:fill="F2F2F2" w:themeFill="background1" w:themeFillShade="F2"/>
          </w:tcPr>
          <w:p w14:paraId="2F047703"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right w:val="nil"/>
            </w:tcBorders>
            <w:shd w:val="solid" w:color="FFFFFF" w:fill="auto"/>
          </w:tcPr>
          <w:p w14:paraId="59568C80" w14:textId="5958AD6F"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w:t>
            </w:r>
            <w:r w:rsidR="002B1734">
              <w:rPr>
                <w:sz w:val="19"/>
                <w:szCs w:val="19"/>
              </w:rPr>
              <w:t>735</w:t>
            </w:r>
            <w:r w:rsidRPr="00034511">
              <w:rPr>
                <w:sz w:val="19"/>
                <w:szCs w:val="19"/>
              </w:rPr>
              <w:t>)</w:t>
            </w:r>
          </w:p>
        </w:tc>
        <w:tc>
          <w:tcPr>
            <w:tcW w:w="242" w:type="dxa"/>
            <w:tcBorders>
              <w:top w:val="nil"/>
              <w:left w:val="nil"/>
              <w:right w:val="nil"/>
            </w:tcBorders>
            <w:shd w:val="solid" w:color="FFFFFF" w:fill="auto"/>
          </w:tcPr>
          <w:p w14:paraId="6858DF3E"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right w:val="nil"/>
            </w:tcBorders>
            <w:shd w:val="solid" w:color="FFFFFF" w:fill="auto"/>
          </w:tcPr>
          <w:p w14:paraId="34793813" w14:textId="3A025384"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w:t>
            </w:r>
            <w:r>
              <w:rPr>
                <w:sz w:val="19"/>
                <w:szCs w:val="19"/>
              </w:rPr>
              <w:t>1</w:t>
            </w:r>
            <w:r w:rsidRPr="00034511">
              <w:rPr>
                <w:sz w:val="19"/>
                <w:szCs w:val="19"/>
              </w:rPr>
              <w:t>)</w:t>
            </w:r>
          </w:p>
        </w:tc>
        <w:tc>
          <w:tcPr>
            <w:tcW w:w="236" w:type="dxa"/>
            <w:tcBorders>
              <w:top w:val="nil"/>
              <w:left w:val="nil"/>
              <w:right w:val="nil"/>
            </w:tcBorders>
            <w:shd w:val="solid" w:color="FFFFFF" w:fill="auto"/>
          </w:tcPr>
          <w:p w14:paraId="2968EF9E"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right w:val="nil"/>
            </w:tcBorders>
            <w:shd w:val="solid" w:color="FFFFFF" w:fill="auto"/>
          </w:tcPr>
          <w:p w14:paraId="39BD5B83" w14:textId="7CD25341"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w:t>
            </w:r>
            <w:r w:rsidR="002B1734">
              <w:rPr>
                <w:sz w:val="19"/>
                <w:szCs w:val="19"/>
              </w:rPr>
              <w:t>736</w:t>
            </w:r>
            <w:r w:rsidRPr="00034511">
              <w:rPr>
                <w:sz w:val="19"/>
                <w:szCs w:val="19"/>
              </w:rPr>
              <w:t>)</w:t>
            </w:r>
          </w:p>
        </w:tc>
      </w:tr>
      <w:tr w:rsidR="007A1F65" w:rsidRPr="00861214" w14:paraId="41826001" w14:textId="77777777" w:rsidTr="00F61578">
        <w:tc>
          <w:tcPr>
            <w:tcW w:w="3004" w:type="dxa"/>
            <w:tcBorders>
              <w:top w:val="nil"/>
              <w:left w:val="nil"/>
              <w:bottom w:val="nil"/>
              <w:right w:val="nil"/>
            </w:tcBorders>
            <w:shd w:val="solid" w:color="FFFFFF" w:fill="auto"/>
          </w:tcPr>
          <w:p w14:paraId="4E4F77E9" w14:textId="77777777" w:rsidR="007A1F65" w:rsidRPr="00D876BC" w:rsidRDefault="007A1F65" w:rsidP="00F61578">
            <w:pPr>
              <w:autoSpaceDE w:val="0"/>
              <w:autoSpaceDN w:val="0"/>
              <w:adjustRightInd w:val="0"/>
              <w:ind w:left="113" w:firstLine="0"/>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Management, Governance,  Operations and Support</w:t>
            </w:r>
          </w:p>
        </w:tc>
        <w:tc>
          <w:tcPr>
            <w:tcW w:w="708" w:type="dxa"/>
            <w:tcBorders>
              <w:top w:val="nil"/>
              <w:left w:val="nil"/>
              <w:bottom w:val="nil"/>
              <w:right w:val="nil"/>
            </w:tcBorders>
            <w:shd w:val="solid" w:color="FFFFFF" w:fill="auto"/>
          </w:tcPr>
          <w:p w14:paraId="59B7FA3D"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single" w:sz="4" w:space="0" w:color="auto"/>
              <w:right w:val="nil"/>
            </w:tcBorders>
            <w:shd w:val="solid" w:color="FFFFFF" w:fill="auto"/>
          </w:tcPr>
          <w:p w14:paraId="0207D2C7" w14:textId="04ED3A06"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sidR="00665023">
              <w:rPr>
                <w:sz w:val="19"/>
                <w:szCs w:val="19"/>
              </w:rPr>
              <w:t>2,689</w:t>
            </w:r>
            <w:r w:rsidRPr="00D876BC">
              <w:rPr>
                <w:sz w:val="19"/>
                <w:szCs w:val="19"/>
              </w:rPr>
              <w:t>)</w:t>
            </w:r>
          </w:p>
        </w:tc>
        <w:tc>
          <w:tcPr>
            <w:tcW w:w="284" w:type="dxa"/>
            <w:tcBorders>
              <w:top w:val="nil"/>
              <w:left w:val="nil"/>
              <w:bottom w:val="single" w:sz="4" w:space="0" w:color="auto"/>
              <w:right w:val="nil"/>
            </w:tcBorders>
            <w:shd w:val="solid" w:color="FFFFFF" w:fill="auto"/>
          </w:tcPr>
          <w:p w14:paraId="012DBCE4"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single" w:sz="4" w:space="0" w:color="auto"/>
              <w:right w:val="nil"/>
            </w:tcBorders>
            <w:shd w:val="solid" w:color="FFFFFF" w:fill="auto"/>
          </w:tcPr>
          <w:p w14:paraId="52B42AD4" w14:textId="1BD7A4B1"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Pr>
                <w:sz w:val="19"/>
                <w:szCs w:val="19"/>
                <w:lang w:val="fr-CH"/>
              </w:rPr>
              <w:t>(</w:t>
            </w:r>
            <w:r w:rsidR="007C4659">
              <w:rPr>
                <w:sz w:val="19"/>
                <w:szCs w:val="19"/>
                <w:lang w:val="fr-CH"/>
              </w:rPr>
              <w:t>46</w:t>
            </w:r>
            <w:r>
              <w:rPr>
                <w:sz w:val="19"/>
                <w:szCs w:val="19"/>
                <w:lang w:val="fr-CH"/>
              </w:rPr>
              <w:t>)</w:t>
            </w:r>
            <w:r w:rsidRPr="00D876BC">
              <w:rPr>
                <w:sz w:val="19"/>
                <w:szCs w:val="19"/>
              </w:rPr>
              <w:t xml:space="preserve">   </w:t>
            </w:r>
          </w:p>
        </w:tc>
        <w:tc>
          <w:tcPr>
            <w:tcW w:w="236" w:type="dxa"/>
            <w:tcBorders>
              <w:top w:val="nil"/>
              <w:left w:val="nil"/>
              <w:bottom w:val="single" w:sz="4" w:space="0" w:color="auto"/>
              <w:right w:val="nil"/>
            </w:tcBorders>
            <w:shd w:val="solid" w:color="FFFFFF" w:fill="auto"/>
          </w:tcPr>
          <w:p w14:paraId="64DBFA19"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single" w:sz="4" w:space="0" w:color="auto"/>
              <w:right w:val="nil"/>
            </w:tcBorders>
            <w:shd w:val="solid" w:color="FFFFFF" w:fill="auto"/>
          </w:tcPr>
          <w:p w14:paraId="66167E2D" w14:textId="3AD5C9BB"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sidR="007C4659">
              <w:rPr>
                <w:sz w:val="19"/>
                <w:szCs w:val="19"/>
              </w:rPr>
              <w:t>2,735</w:t>
            </w:r>
            <w:r w:rsidRPr="00D876BC">
              <w:rPr>
                <w:sz w:val="19"/>
                <w:szCs w:val="19"/>
              </w:rPr>
              <w:t>)</w:t>
            </w:r>
          </w:p>
        </w:tc>
        <w:tc>
          <w:tcPr>
            <w:tcW w:w="236" w:type="dxa"/>
            <w:tcBorders>
              <w:top w:val="nil"/>
              <w:left w:val="nil"/>
              <w:bottom w:val="single" w:sz="4" w:space="0" w:color="auto"/>
              <w:right w:val="nil"/>
            </w:tcBorders>
            <w:shd w:val="clear" w:color="auto" w:fill="F2F2F2" w:themeFill="background1" w:themeFillShade="F2"/>
          </w:tcPr>
          <w:p w14:paraId="07F3702C"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single" w:sz="4" w:space="0" w:color="auto"/>
              <w:right w:val="nil"/>
            </w:tcBorders>
            <w:shd w:val="solid" w:color="FFFFFF" w:fill="auto"/>
          </w:tcPr>
          <w:p w14:paraId="21230A13" w14:textId="36A8E3F3"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(2,</w:t>
            </w:r>
            <w:r w:rsidR="002B1734">
              <w:rPr>
                <w:sz w:val="19"/>
                <w:szCs w:val="19"/>
              </w:rPr>
              <w:t>453</w:t>
            </w:r>
            <w:r w:rsidRPr="00034511">
              <w:rPr>
                <w:sz w:val="19"/>
                <w:szCs w:val="19"/>
              </w:rPr>
              <w:t>)</w:t>
            </w:r>
          </w:p>
        </w:tc>
        <w:tc>
          <w:tcPr>
            <w:tcW w:w="242" w:type="dxa"/>
            <w:tcBorders>
              <w:top w:val="nil"/>
              <w:left w:val="nil"/>
              <w:bottom w:val="single" w:sz="4" w:space="0" w:color="auto"/>
              <w:right w:val="nil"/>
            </w:tcBorders>
            <w:shd w:val="solid" w:color="FFFFFF" w:fill="auto"/>
          </w:tcPr>
          <w:p w14:paraId="58463652"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single" w:sz="4" w:space="0" w:color="auto"/>
              <w:right w:val="nil"/>
            </w:tcBorders>
            <w:shd w:val="solid" w:color="FFFFFF" w:fill="auto"/>
          </w:tcPr>
          <w:p w14:paraId="189EC334" w14:textId="083DB30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szCs w:val="19"/>
              </w:rPr>
              <w:t>(</w:t>
            </w:r>
            <w:r w:rsidR="002B1734">
              <w:rPr>
                <w:sz w:val="19"/>
                <w:szCs w:val="19"/>
              </w:rPr>
              <w:t>39</w:t>
            </w:r>
            <w:r>
              <w:rPr>
                <w:sz w:val="19"/>
                <w:szCs w:val="19"/>
              </w:rPr>
              <w:t>)</w:t>
            </w:r>
            <w:r w:rsidRPr="00034511">
              <w:rPr>
                <w:sz w:val="19"/>
                <w:szCs w:val="19"/>
              </w:rPr>
              <w:t xml:space="preserve">   </w:t>
            </w:r>
          </w:p>
        </w:tc>
        <w:tc>
          <w:tcPr>
            <w:tcW w:w="236" w:type="dxa"/>
            <w:tcBorders>
              <w:top w:val="nil"/>
              <w:left w:val="nil"/>
              <w:bottom w:val="single" w:sz="4" w:space="0" w:color="auto"/>
              <w:right w:val="nil"/>
            </w:tcBorders>
            <w:shd w:val="solid" w:color="FFFFFF" w:fill="auto"/>
          </w:tcPr>
          <w:p w14:paraId="1DB36C72"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single" w:sz="4" w:space="0" w:color="auto"/>
              <w:right w:val="nil"/>
            </w:tcBorders>
            <w:shd w:val="solid" w:color="FFFFFF" w:fill="auto"/>
          </w:tcPr>
          <w:p w14:paraId="075420FE" w14:textId="4209CD8A"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w:t>
            </w:r>
            <w:r w:rsidR="002B1734">
              <w:rPr>
                <w:sz w:val="19"/>
                <w:szCs w:val="19"/>
              </w:rPr>
              <w:t>2,492</w:t>
            </w:r>
            <w:r w:rsidRPr="00034511">
              <w:rPr>
                <w:sz w:val="19"/>
                <w:szCs w:val="19"/>
              </w:rPr>
              <w:t>)</w:t>
            </w:r>
          </w:p>
        </w:tc>
      </w:tr>
      <w:tr w:rsidR="007A1F65" w:rsidRPr="00FF7E73" w14:paraId="63A25C6E" w14:textId="77777777" w:rsidTr="00F61578">
        <w:tc>
          <w:tcPr>
            <w:tcW w:w="3004" w:type="dxa"/>
            <w:tcBorders>
              <w:top w:val="nil"/>
              <w:left w:val="nil"/>
              <w:bottom w:val="nil"/>
              <w:right w:val="nil"/>
            </w:tcBorders>
            <w:shd w:val="solid" w:color="FFFFFF" w:fill="auto"/>
          </w:tcPr>
          <w:p w14:paraId="41A9D4E3" w14:textId="77777777" w:rsidR="007A1F65" w:rsidRPr="00FF7E73" w:rsidRDefault="007A1F65" w:rsidP="00F61578">
            <w:pPr>
              <w:autoSpaceDE w:val="0"/>
              <w:autoSpaceDN w:val="0"/>
              <w:adjustRightInd w:val="0"/>
              <w:ind w:left="0" w:firstLine="0"/>
              <w:rPr>
                <w:rFonts w:asciiTheme="minorHAnsi" w:eastAsiaTheme="minorHAnsi" w:hAnsiTheme="minorHAnsi" w:cstheme="minorHAnsi"/>
                <w:b/>
                <w:iCs/>
                <w:color w:val="000000"/>
                <w:sz w:val="19"/>
                <w:szCs w:val="19"/>
              </w:rPr>
            </w:pPr>
            <w:r w:rsidRPr="00FF7E73">
              <w:rPr>
                <w:rFonts w:asciiTheme="minorHAnsi" w:eastAsiaTheme="minorHAnsi" w:hAnsiTheme="minorHAnsi" w:cstheme="minorHAnsi"/>
                <w:b/>
                <w:iCs/>
                <w:color w:val="000000"/>
                <w:sz w:val="19"/>
                <w:szCs w:val="19"/>
              </w:rPr>
              <w:t>Total operating expenditure</w:t>
            </w:r>
          </w:p>
        </w:tc>
        <w:tc>
          <w:tcPr>
            <w:tcW w:w="708" w:type="dxa"/>
            <w:tcBorders>
              <w:top w:val="nil"/>
              <w:left w:val="nil"/>
              <w:bottom w:val="nil"/>
              <w:right w:val="nil"/>
            </w:tcBorders>
            <w:shd w:val="solid" w:color="FFFFFF" w:fill="auto"/>
          </w:tcPr>
          <w:p w14:paraId="2B58F018" w14:textId="77777777" w:rsidR="007A1F65" w:rsidRPr="00FF7E73" w:rsidRDefault="007A1F65" w:rsidP="00F61578">
            <w:pPr>
              <w:autoSpaceDE w:val="0"/>
              <w:autoSpaceDN w:val="0"/>
              <w:adjustRightInd w:val="0"/>
              <w:ind w:left="0" w:firstLine="0"/>
              <w:jc w:val="center"/>
              <w:rPr>
                <w:rFonts w:asciiTheme="minorHAnsi" w:eastAsiaTheme="minorHAnsi" w:hAnsiTheme="minorHAnsi" w:cstheme="minorHAnsi"/>
                <w:b/>
                <w:color w:val="000000"/>
                <w:sz w:val="19"/>
                <w:szCs w:val="19"/>
              </w:rPr>
            </w:pPr>
          </w:p>
        </w:tc>
        <w:tc>
          <w:tcPr>
            <w:tcW w:w="851" w:type="dxa"/>
            <w:tcBorders>
              <w:top w:val="single" w:sz="4" w:space="0" w:color="auto"/>
              <w:left w:val="nil"/>
              <w:bottom w:val="single" w:sz="4" w:space="0" w:color="auto"/>
              <w:right w:val="nil"/>
            </w:tcBorders>
            <w:shd w:val="solid" w:color="FFFFFF" w:fill="auto"/>
          </w:tcPr>
          <w:p w14:paraId="0DFF8437" w14:textId="77197D49" w:rsidR="007A1F65" w:rsidRPr="00FF7E73"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sidRPr="00FF7E73">
              <w:rPr>
                <w:b/>
                <w:sz w:val="19"/>
                <w:szCs w:val="19"/>
              </w:rPr>
              <w:t xml:space="preserve"> (</w:t>
            </w:r>
            <w:r w:rsidR="007C4659">
              <w:rPr>
                <w:b/>
                <w:sz w:val="19"/>
                <w:szCs w:val="19"/>
              </w:rPr>
              <w:t>5,331</w:t>
            </w:r>
            <w:r w:rsidRPr="00FF7E73">
              <w:rPr>
                <w:b/>
                <w:sz w:val="19"/>
                <w:szCs w:val="19"/>
              </w:rPr>
              <w:t>)</w:t>
            </w:r>
          </w:p>
        </w:tc>
        <w:tc>
          <w:tcPr>
            <w:tcW w:w="284" w:type="dxa"/>
            <w:tcBorders>
              <w:top w:val="single" w:sz="4" w:space="0" w:color="auto"/>
              <w:left w:val="nil"/>
              <w:bottom w:val="single" w:sz="4" w:space="0" w:color="auto"/>
              <w:right w:val="nil"/>
            </w:tcBorders>
            <w:shd w:val="solid" w:color="FFFFFF" w:fill="auto"/>
          </w:tcPr>
          <w:p w14:paraId="1E7FEE00" w14:textId="77777777" w:rsidR="007A1F65" w:rsidRPr="00FF7E73"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50" w:type="dxa"/>
            <w:tcBorders>
              <w:top w:val="single" w:sz="4" w:space="0" w:color="auto"/>
              <w:left w:val="nil"/>
              <w:bottom w:val="single" w:sz="4" w:space="0" w:color="auto"/>
              <w:right w:val="nil"/>
            </w:tcBorders>
          </w:tcPr>
          <w:p w14:paraId="2CDA3C6F" w14:textId="27E84857" w:rsidR="007A1F65" w:rsidRPr="00FF7E73"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sidRPr="00FF7E73">
              <w:rPr>
                <w:b/>
                <w:sz w:val="19"/>
                <w:szCs w:val="19"/>
              </w:rPr>
              <w:t xml:space="preserve"> (</w:t>
            </w:r>
            <w:r w:rsidR="007C4659">
              <w:rPr>
                <w:b/>
                <w:sz w:val="19"/>
                <w:szCs w:val="19"/>
              </w:rPr>
              <w:t>821</w:t>
            </w:r>
            <w:r w:rsidRPr="00FF7E73">
              <w:rPr>
                <w:b/>
                <w:sz w:val="19"/>
                <w:szCs w:val="19"/>
              </w:rPr>
              <w:t>)</w:t>
            </w:r>
          </w:p>
        </w:tc>
        <w:tc>
          <w:tcPr>
            <w:tcW w:w="236" w:type="dxa"/>
            <w:tcBorders>
              <w:top w:val="single" w:sz="4" w:space="0" w:color="auto"/>
              <w:left w:val="nil"/>
              <w:bottom w:val="single" w:sz="4" w:space="0" w:color="auto"/>
              <w:right w:val="nil"/>
            </w:tcBorders>
            <w:shd w:val="solid" w:color="FFFFFF" w:fill="auto"/>
          </w:tcPr>
          <w:p w14:paraId="4B4D3E46" w14:textId="77777777" w:rsidR="007A1F65" w:rsidRPr="00FF7E73"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95" w:type="dxa"/>
            <w:tcBorders>
              <w:top w:val="single" w:sz="4" w:space="0" w:color="auto"/>
              <w:left w:val="nil"/>
              <w:bottom w:val="single" w:sz="4" w:space="0" w:color="auto"/>
              <w:right w:val="nil"/>
            </w:tcBorders>
            <w:shd w:val="solid" w:color="FFFFFF" w:fill="auto"/>
          </w:tcPr>
          <w:p w14:paraId="6D5AD600" w14:textId="152BFDF6" w:rsidR="007A1F65" w:rsidRPr="00FF7E73"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sidRPr="00FF7E73">
              <w:rPr>
                <w:b/>
                <w:sz w:val="19"/>
                <w:szCs w:val="19"/>
              </w:rPr>
              <w:t xml:space="preserve"> (</w:t>
            </w:r>
            <w:r w:rsidR="007C4659">
              <w:rPr>
                <w:b/>
                <w:sz w:val="19"/>
                <w:szCs w:val="19"/>
              </w:rPr>
              <w:t>6,152</w:t>
            </w:r>
            <w:r w:rsidRPr="00FF7E73">
              <w:rPr>
                <w:b/>
                <w:sz w:val="19"/>
                <w:szCs w:val="19"/>
              </w:rPr>
              <w:t>)</w:t>
            </w:r>
          </w:p>
        </w:tc>
        <w:tc>
          <w:tcPr>
            <w:tcW w:w="236" w:type="dxa"/>
            <w:tcBorders>
              <w:top w:val="single" w:sz="4" w:space="0" w:color="auto"/>
              <w:left w:val="nil"/>
              <w:bottom w:val="single" w:sz="4" w:space="0" w:color="auto"/>
              <w:right w:val="nil"/>
            </w:tcBorders>
            <w:shd w:val="clear" w:color="auto" w:fill="F2F2F2" w:themeFill="background1" w:themeFillShade="F2"/>
          </w:tcPr>
          <w:p w14:paraId="50D09E48" w14:textId="77777777" w:rsidR="007A1F65" w:rsidRPr="00FF7E73"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901" w:type="dxa"/>
            <w:tcBorders>
              <w:top w:val="single" w:sz="4" w:space="0" w:color="auto"/>
              <w:left w:val="nil"/>
              <w:bottom w:val="single" w:sz="4" w:space="0" w:color="auto"/>
              <w:right w:val="nil"/>
            </w:tcBorders>
            <w:shd w:val="solid" w:color="FFFFFF" w:fill="auto"/>
          </w:tcPr>
          <w:p w14:paraId="6E5519BA" w14:textId="53BA7D5D" w:rsidR="007A1F65" w:rsidRPr="00034511"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sidRPr="00034511">
              <w:rPr>
                <w:b/>
                <w:sz w:val="19"/>
                <w:szCs w:val="19"/>
              </w:rPr>
              <w:t xml:space="preserve"> (4,</w:t>
            </w:r>
            <w:r w:rsidR="002B1734">
              <w:rPr>
                <w:b/>
                <w:sz w:val="19"/>
                <w:szCs w:val="19"/>
              </w:rPr>
              <w:t>749</w:t>
            </w:r>
            <w:r w:rsidRPr="00034511">
              <w:rPr>
                <w:b/>
                <w:sz w:val="19"/>
                <w:szCs w:val="19"/>
              </w:rPr>
              <w:t>)</w:t>
            </w:r>
          </w:p>
        </w:tc>
        <w:tc>
          <w:tcPr>
            <w:tcW w:w="242" w:type="dxa"/>
            <w:tcBorders>
              <w:top w:val="single" w:sz="4" w:space="0" w:color="auto"/>
              <w:left w:val="nil"/>
              <w:bottom w:val="single" w:sz="4" w:space="0" w:color="auto"/>
              <w:right w:val="nil"/>
            </w:tcBorders>
            <w:shd w:val="solid" w:color="FFFFFF" w:fill="auto"/>
          </w:tcPr>
          <w:p w14:paraId="51C8F226"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793" w:type="dxa"/>
            <w:tcBorders>
              <w:top w:val="single" w:sz="4" w:space="0" w:color="auto"/>
              <w:left w:val="nil"/>
              <w:bottom w:val="single" w:sz="4" w:space="0" w:color="auto"/>
              <w:right w:val="nil"/>
            </w:tcBorders>
            <w:shd w:val="solid" w:color="FFFFFF" w:fill="auto"/>
          </w:tcPr>
          <w:p w14:paraId="24FE8621" w14:textId="34683F10" w:rsidR="007A1F65" w:rsidRPr="00034511"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sidRPr="00034511">
              <w:rPr>
                <w:b/>
                <w:sz w:val="19"/>
                <w:szCs w:val="19"/>
              </w:rPr>
              <w:t>(</w:t>
            </w:r>
            <w:r w:rsidR="002B1734">
              <w:rPr>
                <w:b/>
                <w:sz w:val="19"/>
                <w:szCs w:val="19"/>
              </w:rPr>
              <w:t>1,063</w:t>
            </w:r>
            <w:r w:rsidRPr="00034511">
              <w:rPr>
                <w:b/>
                <w:sz w:val="19"/>
                <w:szCs w:val="19"/>
              </w:rPr>
              <w:t>)</w:t>
            </w:r>
          </w:p>
        </w:tc>
        <w:tc>
          <w:tcPr>
            <w:tcW w:w="236" w:type="dxa"/>
            <w:tcBorders>
              <w:top w:val="single" w:sz="4" w:space="0" w:color="auto"/>
              <w:left w:val="nil"/>
              <w:bottom w:val="single" w:sz="4" w:space="0" w:color="auto"/>
              <w:right w:val="nil"/>
            </w:tcBorders>
            <w:shd w:val="solid" w:color="FFFFFF" w:fill="auto"/>
          </w:tcPr>
          <w:p w14:paraId="536C7029"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56" w:type="dxa"/>
            <w:tcBorders>
              <w:top w:val="single" w:sz="4" w:space="0" w:color="auto"/>
              <w:left w:val="nil"/>
              <w:bottom w:val="single" w:sz="4" w:space="0" w:color="auto"/>
              <w:right w:val="nil"/>
            </w:tcBorders>
            <w:shd w:val="solid" w:color="FFFFFF" w:fill="auto"/>
          </w:tcPr>
          <w:p w14:paraId="0217BC60" w14:textId="07A1AE7D" w:rsidR="007A1F65" w:rsidRPr="00034511"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sidRPr="00034511">
              <w:rPr>
                <w:b/>
                <w:sz w:val="19"/>
                <w:szCs w:val="19"/>
              </w:rPr>
              <w:t xml:space="preserve"> (</w:t>
            </w:r>
            <w:r w:rsidR="002B1734">
              <w:rPr>
                <w:b/>
                <w:sz w:val="19"/>
                <w:szCs w:val="19"/>
              </w:rPr>
              <w:t>5,</w:t>
            </w:r>
            <w:r w:rsidR="00C772EE">
              <w:rPr>
                <w:b/>
                <w:sz w:val="19"/>
                <w:szCs w:val="19"/>
              </w:rPr>
              <w:t>812</w:t>
            </w:r>
            <w:r w:rsidRPr="00034511">
              <w:rPr>
                <w:b/>
                <w:sz w:val="19"/>
                <w:szCs w:val="19"/>
              </w:rPr>
              <w:t>)</w:t>
            </w:r>
          </w:p>
        </w:tc>
      </w:tr>
      <w:tr w:rsidR="007A1F65" w:rsidRPr="00861214" w14:paraId="69740AA6" w14:textId="77777777" w:rsidTr="00F61578">
        <w:tc>
          <w:tcPr>
            <w:tcW w:w="3004" w:type="dxa"/>
            <w:tcBorders>
              <w:top w:val="nil"/>
              <w:left w:val="nil"/>
              <w:bottom w:val="nil"/>
              <w:right w:val="nil"/>
            </w:tcBorders>
            <w:shd w:val="solid" w:color="FFFFFF" w:fill="auto"/>
          </w:tcPr>
          <w:p w14:paraId="66C0D296" w14:textId="77777777" w:rsidR="007A1F65" w:rsidRPr="00D876BC" w:rsidRDefault="007A1F65" w:rsidP="00F61578">
            <w:pPr>
              <w:autoSpaceDE w:val="0"/>
              <w:autoSpaceDN w:val="0"/>
              <w:adjustRightInd w:val="0"/>
              <w:ind w:left="0" w:firstLine="0"/>
              <w:rPr>
                <w:rFonts w:asciiTheme="minorHAnsi" w:eastAsiaTheme="minorHAnsi" w:hAnsiTheme="minorHAnsi" w:cstheme="minorHAnsi"/>
                <w:color w:val="000000"/>
                <w:sz w:val="19"/>
                <w:szCs w:val="19"/>
              </w:rPr>
            </w:pPr>
          </w:p>
        </w:tc>
        <w:tc>
          <w:tcPr>
            <w:tcW w:w="708" w:type="dxa"/>
            <w:tcBorders>
              <w:top w:val="nil"/>
              <w:left w:val="nil"/>
              <w:bottom w:val="nil"/>
              <w:right w:val="nil"/>
            </w:tcBorders>
            <w:shd w:val="solid" w:color="FFFFFF" w:fill="auto"/>
          </w:tcPr>
          <w:p w14:paraId="0E5BA12F"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single" w:sz="4" w:space="0" w:color="auto"/>
              <w:left w:val="nil"/>
              <w:bottom w:val="nil"/>
              <w:right w:val="nil"/>
            </w:tcBorders>
            <w:shd w:val="solid" w:color="FFFFFF" w:fill="auto"/>
          </w:tcPr>
          <w:p w14:paraId="6C432FA2"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single" w:sz="4" w:space="0" w:color="auto"/>
              <w:left w:val="nil"/>
              <w:bottom w:val="nil"/>
              <w:right w:val="nil"/>
            </w:tcBorders>
            <w:shd w:val="solid" w:color="FFFFFF" w:fill="auto"/>
          </w:tcPr>
          <w:p w14:paraId="68875675"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single" w:sz="4" w:space="0" w:color="auto"/>
              <w:left w:val="nil"/>
              <w:bottom w:val="nil"/>
              <w:right w:val="nil"/>
            </w:tcBorders>
            <w:shd w:val="solid" w:color="FFFFFF" w:fill="auto"/>
          </w:tcPr>
          <w:p w14:paraId="2B0CA30B"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solid" w:color="FFFFFF" w:fill="auto"/>
          </w:tcPr>
          <w:p w14:paraId="1ED79CFD"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single" w:sz="4" w:space="0" w:color="auto"/>
              <w:left w:val="nil"/>
              <w:bottom w:val="nil"/>
              <w:right w:val="nil"/>
            </w:tcBorders>
            <w:shd w:val="solid" w:color="FFFFFF" w:fill="auto"/>
          </w:tcPr>
          <w:p w14:paraId="50AE4E08"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clear" w:color="auto" w:fill="F2F2F2" w:themeFill="background1" w:themeFillShade="F2"/>
          </w:tcPr>
          <w:p w14:paraId="49F4649E"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single" w:sz="4" w:space="0" w:color="auto"/>
              <w:left w:val="nil"/>
              <w:bottom w:val="nil"/>
              <w:right w:val="nil"/>
            </w:tcBorders>
            <w:shd w:val="solid" w:color="FFFFFF" w:fill="auto"/>
          </w:tcPr>
          <w:p w14:paraId="3FC4E7D3"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single" w:sz="4" w:space="0" w:color="auto"/>
              <w:left w:val="nil"/>
              <w:bottom w:val="nil"/>
              <w:right w:val="nil"/>
            </w:tcBorders>
            <w:shd w:val="solid" w:color="FFFFFF" w:fill="auto"/>
          </w:tcPr>
          <w:p w14:paraId="7FFE6F1A"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single" w:sz="4" w:space="0" w:color="auto"/>
              <w:left w:val="nil"/>
              <w:bottom w:val="nil"/>
              <w:right w:val="nil"/>
            </w:tcBorders>
            <w:shd w:val="solid" w:color="FFFFFF" w:fill="auto"/>
          </w:tcPr>
          <w:p w14:paraId="5EF93666"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solid" w:color="FFFFFF" w:fill="auto"/>
          </w:tcPr>
          <w:p w14:paraId="19A8CDEF"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single" w:sz="4" w:space="0" w:color="auto"/>
              <w:left w:val="nil"/>
              <w:bottom w:val="nil"/>
              <w:right w:val="nil"/>
            </w:tcBorders>
            <w:shd w:val="solid" w:color="FFFFFF" w:fill="auto"/>
          </w:tcPr>
          <w:p w14:paraId="7BF10C5B"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7A1F65" w:rsidRPr="00861214" w14:paraId="30F65E50" w14:textId="77777777" w:rsidTr="00F61578">
        <w:tc>
          <w:tcPr>
            <w:tcW w:w="3004" w:type="dxa"/>
            <w:tcBorders>
              <w:top w:val="nil"/>
              <w:left w:val="nil"/>
              <w:bottom w:val="nil"/>
              <w:right w:val="nil"/>
            </w:tcBorders>
            <w:shd w:val="solid" w:color="FFFFFF" w:fill="auto"/>
            <w:vAlign w:val="center"/>
          </w:tcPr>
          <w:p w14:paraId="23C96B6E" w14:textId="77777777" w:rsidR="007A1F65" w:rsidRPr="00D876BC" w:rsidRDefault="007A1F65" w:rsidP="00F61578">
            <w:pPr>
              <w:autoSpaceDE w:val="0"/>
              <w:autoSpaceDN w:val="0"/>
              <w:adjustRightInd w:val="0"/>
              <w:ind w:left="0" w:firstLine="0"/>
              <w:rPr>
                <w:rFonts w:asciiTheme="minorHAnsi" w:eastAsiaTheme="minorHAnsi" w:hAnsiTheme="minorHAnsi" w:cstheme="minorHAnsi"/>
                <w:color w:val="000000"/>
                <w:sz w:val="19"/>
                <w:szCs w:val="19"/>
              </w:rPr>
            </w:pPr>
            <w:r w:rsidRPr="00D876BC">
              <w:rPr>
                <w:rFonts w:asciiTheme="minorHAnsi" w:eastAsiaTheme="minorHAnsi" w:hAnsiTheme="minorHAnsi" w:cstheme="minorHAnsi"/>
                <w:b/>
                <w:bCs/>
                <w:color w:val="000000"/>
                <w:sz w:val="19"/>
                <w:szCs w:val="19"/>
              </w:rPr>
              <w:t>Net Surplus/(Deficit) before Other Income/</w:t>
            </w:r>
            <w:r>
              <w:rPr>
                <w:rFonts w:asciiTheme="minorHAnsi" w:eastAsiaTheme="minorHAnsi" w:hAnsiTheme="minorHAnsi" w:cstheme="minorHAnsi"/>
                <w:b/>
                <w:bCs/>
                <w:color w:val="000000"/>
                <w:sz w:val="19"/>
                <w:szCs w:val="19"/>
              </w:rPr>
              <w:t>(</w:t>
            </w:r>
            <w:r w:rsidRPr="00D876BC">
              <w:rPr>
                <w:rFonts w:asciiTheme="minorHAnsi" w:eastAsiaTheme="minorHAnsi" w:hAnsiTheme="minorHAnsi" w:cstheme="minorHAnsi"/>
                <w:b/>
                <w:bCs/>
                <w:color w:val="000000"/>
                <w:sz w:val="19"/>
                <w:szCs w:val="19"/>
              </w:rPr>
              <w:t>Expenditure</w:t>
            </w:r>
            <w:r>
              <w:rPr>
                <w:rFonts w:asciiTheme="minorHAnsi" w:eastAsiaTheme="minorHAnsi" w:hAnsiTheme="minorHAnsi" w:cstheme="minorHAnsi"/>
                <w:b/>
                <w:bCs/>
                <w:color w:val="000000"/>
                <w:sz w:val="19"/>
                <w:szCs w:val="19"/>
              </w:rPr>
              <w:t>)</w:t>
            </w:r>
          </w:p>
        </w:tc>
        <w:tc>
          <w:tcPr>
            <w:tcW w:w="708" w:type="dxa"/>
            <w:tcBorders>
              <w:top w:val="nil"/>
              <w:left w:val="nil"/>
              <w:bottom w:val="nil"/>
              <w:right w:val="nil"/>
            </w:tcBorders>
            <w:shd w:val="solid" w:color="FFFFFF" w:fill="auto"/>
          </w:tcPr>
          <w:p w14:paraId="012B2EBC"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single" w:sz="4" w:space="0" w:color="auto"/>
              <w:right w:val="nil"/>
            </w:tcBorders>
            <w:shd w:val="solid" w:color="FFFFFF" w:fill="auto"/>
          </w:tcPr>
          <w:p w14:paraId="70AC989E" w14:textId="500D1659" w:rsidR="007A1F65" w:rsidRPr="007C4659"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sidRPr="007C4659">
              <w:rPr>
                <w:b/>
                <w:bCs/>
                <w:sz w:val="19"/>
                <w:szCs w:val="19"/>
              </w:rPr>
              <w:t xml:space="preserve"> </w:t>
            </w:r>
            <w:r w:rsidR="007C4659" w:rsidRPr="007C4659">
              <w:rPr>
                <w:b/>
                <w:bCs/>
                <w:sz w:val="19"/>
                <w:szCs w:val="19"/>
              </w:rPr>
              <w:t xml:space="preserve">(293) </w:t>
            </w:r>
          </w:p>
        </w:tc>
        <w:tc>
          <w:tcPr>
            <w:tcW w:w="284" w:type="dxa"/>
            <w:tcBorders>
              <w:top w:val="nil"/>
              <w:left w:val="nil"/>
              <w:bottom w:val="single" w:sz="4" w:space="0" w:color="auto"/>
              <w:right w:val="nil"/>
            </w:tcBorders>
            <w:shd w:val="solid" w:color="FFFFFF" w:fill="auto"/>
          </w:tcPr>
          <w:p w14:paraId="2867D9B1" w14:textId="77777777" w:rsidR="007A1F65" w:rsidRPr="007C4659"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50" w:type="dxa"/>
            <w:tcBorders>
              <w:top w:val="nil"/>
              <w:left w:val="nil"/>
              <w:bottom w:val="single" w:sz="4" w:space="0" w:color="auto"/>
              <w:right w:val="nil"/>
            </w:tcBorders>
            <w:shd w:val="solid" w:color="FFFFFF" w:fill="auto"/>
          </w:tcPr>
          <w:p w14:paraId="331716B8" w14:textId="211F3A63" w:rsidR="007A1F65" w:rsidRPr="007C4659" w:rsidRDefault="007C4659"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sidRPr="007C4659">
              <w:rPr>
                <w:b/>
                <w:bCs/>
                <w:sz w:val="19"/>
                <w:szCs w:val="19"/>
              </w:rPr>
              <w:t>767</w:t>
            </w:r>
          </w:p>
        </w:tc>
        <w:tc>
          <w:tcPr>
            <w:tcW w:w="236" w:type="dxa"/>
            <w:tcBorders>
              <w:top w:val="nil"/>
              <w:left w:val="nil"/>
              <w:bottom w:val="single" w:sz="4" w:space="0" w:color="auto"/>
              <w:right w:val="nil"/>
            </w:tcBorders>
            <w:shd w:val="solid" w:color="FFFFFF" w:fill="auto"/>
          </w:tcPr>
          <w:p w14:paraId="17CF6C42" w14:textId="77777777" w:rsidR="007A1F65" w:rsidRPr="007C4659"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95" w:type="dxa"/>
            <w:tcBorders>
              <w:top w:val="nil"/>
              <w:left w:val="nil"/>
              <w:bottom w:val="single" w:sz="4" w:space="0" w:color="auto"/>
              <w:right w:val="nil"/>
            </w:tcBorders>
            <w:shd w:val="solid" w:color="FFFFFF" w:fill="auto"/>
          </w:tcPr>
          <w:p w14:paraId="0B78EA89" w14:textId="460FAA93" w:rsidR="007A1F65" w:rsidRPr="007C4659" w:rsidRDefault="007C4659"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sidRPr="007C4659">
              <w:rPr>
                <w:b/>
                <w:bCs/>
                <w:sz w:val="19"/>
                <w:szCs w:val="19"/>
              </w:rPr>
              <w:t>474</w:t>
            </w:r>
          </w:p>
        </w:tc>
        <w:tc>
          <w:tcPr>
            <w:tcW w:w="236" w:type="dxa"/>
            <w:tcBorders>
              <w:top w:val="nil"/>
              <w:left w:val="nil"/>
              <w:bottom w:val="single" w:sz="4" w:space="0" w:color="auto"/>
              <w:right w:val="nil"/>
            </w:tcBorders>
            <w:shd w:val="clear" w:color="auto" w:fill="F2F2F2" w:themeFill="background1" w:themeFillShade="F2"/>
          </w:tcPr>
          <w:p w14:paraId="38CA32FB" w14:textId="77777777" w:rsidR="007A1F65" w:rsidRPr="007C4659"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901" w:type="dxa"/>
            <w:tcBorders>
              <w:top w:val="nil"/>
              <w:left w:val="nil"/>
              <w:bottom w:val="single" w:sz="4" w:space="0" w:color="auto"/>
              <w:right w:val="nil"/>
            </w:tcBorders>
            <w:shd w:val="solid" w:color="FFFFFF" w:fill="auto"/>
          </w:tcPr>
          <w:p w14:paraId="40129D47" w14:textId="620FB599" w:rsidR="007A1F65" w:rsidRPr="007C4659"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sidRPr="007C4659">
              <w:rPr>
                <w:b/>
                <w:bCs/>
                <w:sz w:val="19"/>
                <w:szCs w:val="19"/>
              </w:rPr>
              <w:t xml:space="preserve"> </w:t>
            </w:r>
            <w:r w:rsidR="002B1734" w:rsidRPr="007C4659">
              <w:rPr>
                <w:b/>
                <w:bCs/>
                <w:sz w:val="19"/>
                <w:szCs w:val="19"/>
              </w:rPr>
              <w:t xml:space="preserve">145 </w:t>
            </w:r>
          </w:p>
        </w:tc>
        <w:tc>
          <w:tcPr>
            <w:tcW w:w="242" w:type="dxa"/>
            <w:tcBorders>
              <w:top w:val="nil"/>
              <w:left w:val="nil"/>
              <w:bottom w:val="single" w:sz="4" w:space="0" w:color="auto"/>
              <w:right w:val="nil"/>
            </w:tcBorders>
            <w:shd w:val="solid" w:color="FFFFFF" w:fill="auto"/>
          </w:tcPr>
          <w:p w14:paraId="25287B52" w14:textId="77777777" w:rsidR="007A1F65" w:rsidRPr="007C4659"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793" w:type="dxa"/>
            <w:tcBorders>
              <w:top w:val="nil"/>
              <w:left w:val="nil"/>
              <w:bottom w:val="single" w:sz="4" w:space="0" w:color="auto"/>
              <w:right w:val="nil"/>
            </w:tcBorders>
            <w:shd w:val="solid" w:color="FFFFFF" w:fill="auto"/>
          </w:tcPr>
          <w:p w14:paraId="1D0FBA0E" w14:textId="0FB69384" w:rsidR="007A1F65" w:rsidRPr="007C4659"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sidRPr="007C4659">
              <w:rPr>
                <w:b/>
                <w:bCs/>
                <w:sz w:val="19"/>
                <w:szCs w:val="19"/>
              </w:rPr>
              <w:t xml:space="preserve"> </w:t>
            </w:r>
            <w:r w:rsidR="002B1734" w:rsidRPr="007C4659">
              <w:rPr>
                <w:b/>
                <w:bCs/>
                <w:sz w:val="19"/>
                <w:szCs w:val="19"/>
              </w:rPr>
              <w:t>751</w:t>
            </w:r>
            <w:r w:rsidRPr="007C4659">
              <w:rPr>
                <w:b/>
                <w:bCs/>
                <w:sz w:val="19"/>
                <w:szCs w:val="19"/>
              </w:rPr>
              <w:t xml:space="preserve"> </w:t>
            </w:r>
          </w:p>
        </w:tc>
        <w:tc>
          <w:tcPr>
            <w:tcW w:w="236" w:type="dxa"/>
            <w:tcBorders>
              <w:top w:val="nil"/>
              <w:left w:val="nil"/>
              <w:bottom w:val="single" w:sz="4" w:space="0" w:color="auto"/>
              <w:right w:val="nil"/>
            </w:tcBorders>
            <w:shd w:val="solid" w:color="FFFFFF" w:fill="auto"/>
          </w:tcPr>
          <w:p w14:paraId="7F616693" w14:textId="77777777" w:rsidR="007A1F65" w:rsidRPr="007C4659"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56" w:type="dxa"/>
            <w:tcBorders>
              <w:top w:val="nil"/>
              <w:left w:val="nil"/>
              <w:bottom w:val="single" w:sz="4" w:space="0" w:color="auto"/>
              <w:right w:val="nil"/>
            </w:tcBorders>
            <w:shd w:val="solid" w:color="FFFFFF" w:fill="auto"/>
          </w:tcPr>
          <w:p w14:paraId="56A91E25" w14:textId="6A45D5C4" w:rsidR="007A1F65" w:rsidRPr="007C4659"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sidRPr="007C4659">
              <w:rPr>
                <w:b/>
                <w:bCs/>
                <w:sz w:val="19"/>
                <w:szCs w:val="19"/>
              </w:rPr>
              <w:t xml:space="preserve"> </w:t>
            </w:r>
            <w:r w:rsidR="002B1734" w:rsidRPr="007C4659">
              <w:rPr>
                <w:b/>
                <w:bCs/>
                <w:sz w:val="19"/>
                <w:szCs w:val="19"/>
              </w:rPr>
              <w:t xml:space="preserve">896 </w:t>
            </w:r>
          </w:p>
        </w:tc>
      </w:tr>
      <w:tr w:rsidR="007A1F65" w:rsidRPr="00861214" w14:paraId="788DB91E" w14:textId="77777777" w:rsidTr="00F61578">
        <w:tc>
          <w:tcPr>
            <w:tcW w:w="3004" w:type="dxa"/>
            <w:tcBorders>
              <w:top w:val="nil"/>
              <w:left w:val="nil"/>
              <w:bottom w:val="nil"/>
              <w:right w:val="nil"/>
            </w:tcBorders>
            <w:shd w:val="solid" w:color="FFFFFF" w:fill="auto"/>
          </w:tcPr>
          <w:p w14:paraId="768CF9FA" w14:textId="77777777" w:rsidR="007A1F65" w:rsidRPr="00D876BC" w:rsidRDefault="007A1F65" w:rsidP="00F61578">
            <w:pPr>
              <w:autoSpaceDE w:val="0"/>
              <w:autoSpaceDN w:val="0"/>
              <w:adjustRightInd w:val="0"/>
              <w:ind w:left="0" w:firstLine="0"/>
              <w:rPr>
                <w:rFonts w:asciiTheme="minorHAnsi" w:eastAsiaTheme="minorHAnsi" w:hAnsiTheme="minorHAnsi" w:cstheme="minorHAnsi"/>
                <w:color w:val="000000"/>
                <w:sz w:val="19"/>
                <w:szCs w:val="19"/>
              </w:rPr>
            </w:pPr>
          </w:p>
        </w:tc>
        <w:tc>
          <w:tcPr>
            <w:tcW w:w="708" w:type="dxa"/>
            <w:tcBorders>
              <w:top w:val="nil"/>
              <w:left w:val="nil"/>
              <w:bottom w:val="nil"/>
              <w:right w:val="nil"/>
            </w:tcBorders>
            <w:shd w:val="solid" w:color="FFFFFF" w:fill="auto"/>
          </w:tcPr>
          <w:p w14:paraId="195EE0A3"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single" w:sz="4" w:space="0" w:color="auto"/>
              <w:left w:val="nil"/>
              <w:bottom w:val="nil"/>
              <w:right w:val="nil"/>
            </w:tcBorders>
            <w:shd w:val="solid" w:color="FFFFFF" w:fill="auto"/>
          </w:tcPr>
          <w:p w14:paraId="67DC8795"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single" w:sz="4" w:space="0" w:color="auto"/>
              <w:left w:val="nil"/>
              <w:bottom w:val="nil"/>
              <w:right w:val="nil"/>
            </w:tcBorders>
            <w:shd w:val="solid" w:color="FFFFFF" w:fill="auto"/>
          </w:tcPr>
          <w:p w14:paraId="124A4C14"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single" w:sz="4" w:space="0" w:color="auto"/>
              <w:left w:val="nil"/>
              <w:bottom w:val="nil"/>
              <w:right w:val="nil"/>
            </w:tcBorders>
            <w:shd w:val="solid" w:color="FFFFFF" w:fill="auto"/>
          </w:tcPr>
          <w:p w14:paraId="475552CA"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solid" w:color="FFFFFF" w:fill="auto"/>
          </w:tcPr>
          <w:p w14:paraId="2F55D9B7"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single" w:sz="4" w:space="0" w:color="auto"/>
              <w:left w:val="nil"/>
              <w:bottom w:val="nil"/>
              <w:right w:val="nil"/>
            </w:tcBorders>
            <w:shd w:val="solid" w:color="FFFFFF" w:fill="auto"/>
          </w:tcPr>
          <w:p w14:paraId="0B8DFC27"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clear" w:color="auto" w:fill="F2F2F2" w:themeFill="background1" w:themeFillShade="F2"/>
          </w:tcPr>
          <w:p w14:paraId="610F2042"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single" w:sz="4" w:space="0" w:color="auto"/>
              <w:left w:val="nil"/>
              <w:bottom w:val="nil"/>
              <w:right w:val="nil"/>
            </w:tcBorders>
            <w:shd w:val="solid" w:color="FFFFFF" w:fill="auto"/>
          </w:tcPr>
          <w:p w14:paraId="1C5577BE"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single" w:sz="4" w:space="0" w:color="auto"/>
              <w:left w:val="nil"/>
              <w:bottom w:val="nil"/>
              <w:right w:val="nil"/>
            </w:tcBorders>
            <w:shd w:val="solid" w:color="FFFFFF" w:fill="auto"/>
          </w:tcPr>
          <w:p w14:paraId="15DF7FDB"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single" w:sz="4" w:space="0" w:color="auto"/>
              <w:left w:val="nil"/>
              <w:bottom w:val="nil"/>
              <w:right w:val="nil"/>
            </w:tcBorders>
            <w:shd w:val="solid" w:color="FFFFFF" w:fill="auto"/>
          </w:tcPr>
          <w:p w14:paraId="3A38A124"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solid" w:color="FFFFFF" w:fill="auto"/>
          </w:tcPr>
          <w:p w14:paraId="298ABED7"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single" w:sz="4" w:space="0" w:color="auto"/>
              <w:left w:val="nil"/>
              <w:bottom w:val="nil"/>
              <w:right w:val="nil"/>
            </w:tcBorders>
            <w:shd w:val="solid" w:color="FFFFFF" w:fill="auto"/>
          </w:tcPr>
          <w:p w14:paraId="4AC81300"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7A1F65" w:rsidRPr="00861214" w14:paraId="5DC0E823" w14:textId="77777777" w:rsidTr="00F61578">
        <w:tc>
          <w:tcPr>
            <w:tcW w:w="3004" w:type="dxa"/>
            <w:tcBorders>
              <w:top w:val="nil"/>
              <w:left w:val="nil"/>
              <w:bottom w:val="nil"/>
              <w:right w:val="nil"/>
            </w:tcBorders>
            <w:shd w:val="solid" w:color="FFFFFF" w:fill="auto"/>
          </w:tcPr>
          <w:p w14:paraId="7003B718" w14:textId="77777777" w:rsidR="007A1F65" w:rsidRPr="00D876BC" w:rsidRDefault="007A1F65" w:rsidP="00F61578">
            <w:pPr>
              <w:autoSpaceDE w:val="0"/>
              <w:autoSpaceDN w:val="0"/>
              <w:adjustRightInd w:val="0"/>
              <w:ind w:left="0" w:firstLine="0"/>
              <w:rPr>
                <w:rFonts w:asciiTheme="minorHAnsi" w:eastAsiaTheme="minorHAnsi" w:hAnsiTheme="minorHAnsi" w:cstheme="minorHAnsi"/>
                <w:i/>
                <w:iCs/>
                <w:color w:val="000000"/>
                <w:sz w:val="19"/>
                <w:szCs w:val="19"/>
              </w:rPr>
            </w:pPr>
            <w:r w:rsidRPr="00D876BC">
              <w:rPr>
                <w:rFonts w:asciiTheme="minorHAnsi" w:eastAsiaTheme="minorHAnsi" w:hAnsiTheme="minorHAnsi" w:cstheme="minorHAnsi"/>
                <w:i/>
                <w:iCs/>
                <w:color w:val="000000"/>
                <w:sz w:val="19"/>
                <w:szCs w:val="19"/>
              </w:rPr>
              <w:t>Other income</w:t>
            </w:r>
            <w:r>
              <w:rPr>
                <w:rFonts w:asciiTheme="minorHAnsi" w:eastAsiaTheme="minorHAnsi" w:hAnsiTheme="minorHAnsi" w:cstheme="minorHAnsi"/>
                <w:i/>
                <w:iCs/>
                <w:color w:val="000000"/>
                <w:sz w:val="19"/>
                <w:szCs w:val="19"/>
              </w:rPr>
              <w:t>/</w:t>
            </w:r>
            <w:r w:rsidRPr="00D876BC">
              <w:rPr>
                <w:rFonts w:asciiTheme="minorHAnsi" w:eastAsiaTheme="minorHAnsi" w:hAnsiTheme="minorHAnsi" w:cstheme="minorHAnsi"/>
                <w:i/>
                <w:iCs/>
                <w:color w:val="000000"/>
                <w:sz w:val="19"/>
                <w:szCs w:val="19"/>
              </w:rPr>
              <w:t>(expenditure):</w:t>
            </w:r>
          </w:p>
        </w:tc>
        <w:tc>
          <w:tcPr>
            <w:tcW w:w="708" w:type="dxa"/>
            <w:tcBorders>
              <w:top w:val="nil"/>
              <w:left w:val="nil"/>
              <w:bottom w:val="nil"/>
              <w:right w:val="nil"/>
            </w:tcBorders>
            <w:shd w:val="solid" w:color="FFFFFF" w:fill="auto"/>
          </w:tcPr>
          <w:p w14:paraId="59941605"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4</w:t>
            </w:r>
          </w:p>
        </w:tc>
        <w:tc>
          <w:tcPr>
            <w:tcW w:w="851" w:type="dxa"/>
            <w:tcBorders>
              <w:top w:val="nil"/>
              <w:left w:val="nil"/>
              <w:bottom w:val="nil"/>
              <w:right w:val="nil"/>
            </w:tcBorders>
            <w:shd w:val="solid" w:color="FFFFFF" w:fill="auto"/>
          </w:tcPr>
          <w:p w14:paraId="211D92DD"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nil"/>
              <w:left w:val="nil"/>
              <w:bottom w:val="nil"/>
              <w:right w:val="nil"/>
            </w:tcBorders>
            <w:shd w:val="solid" w:color="FFFFFF" w:fill="auto"/>
          </w:tcPr>
          <w:p w14:paraId="0697E1FC"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0BC52EC8"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26A064E8"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724BDF3C"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clear" w:color="auto" w:fill="F2F2F2" w:themeFill="background1" w:themeFillShade="F2"/>
          </w:tcPr>
          <w:p w14:paraId="63C00186"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58074DEA"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tcPr>
          <w:p w14:paraId="2B44FADA"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105845CE"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257AA3B0"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6CE66516"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7A1F65" w:rsidRPr="00861214" w14:paraId="3CCC609B" w14:textId="77777777" w:rsidTr="00F61578">
        <w:tc>
          <w:tcPr>
            <w:tcW w:w="3004" w:type="dxa"/>
            <w:tcBorders>
              <w:top w:val="nil"/>
              <w:left w:val="nil"/>
              <w:bottom w:val="nil"/>
              <w:right w:val="nil"/>
            </w:tcBorders>
            <w:shd w:val="solid" w:color="FFFFFF" w:fill="auto"/>
          </w:tcPr>
          <w:p w14:paraId="4C967D53" w14:textId="77777777" w:rsidR="007A1F65" w:rsidRPr="00D876BC" w:rsidRDefault="007A1F65" w:rsidP="00F61578">
            <w:pPr>
              <w:autoSpaceDE w:val="0"/>
              <w:autoSpaceDN w:val="0"/>
              <w:adjustRightInd w:val="0"/>
              <w:ind w:left="113" w:firstLine="0"/>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Net financial income/(expense)</w:t>
            </w:r>
          </w:p>
        </w:tc>
        <w:tc>
          <w:tcPr>
            <w:tcW w:w="708" w:type="dxa"/>
            <w:tcBorders>
              <w:top w:val="nil"/>
              <w:left w:val="nil"/>
              <w:bottom w:val="nil"/>
              <w:right w:val="nil"/>
            </w:tcBorders>
            <w:shd w:val="solid" w:color="FFFFFF" w:fill="auto"/>
          </w:tcPr>
          <w:p w14:paraId="4452C799"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36C00862" w14:textId="14269D7E"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sidR="007C4659">
              <w:rPr>
                <w:sz w:val="19"/>
                <w:szCs w:val="19"/>
              </w:rPr>
              <w:t>125</w:t>
            </w:r>
            <w:r w:rsidRPr="00D876BC">
              <w:rPr>
                <w:sz w:val="19"/>
                <w:szCs w:val="19"/>
              </w:rPr>
              <w:t xml:space="preserve"> </w:t>
            </w:r>
          </w:p>
        </w:tc>
        <w:tc>
          <w:tcPr>
            <w:tcW w:w="284" w:type="dxa"/>
            <w:tcBorders>
              <w:top w:val="nil"/>
              <w:left w:val="nil"/>
              <w:bottom w:val="nil"/>
              <w:right w:val="nil"/>
            </w:tcBorders>
            <w:shd w:val="solid" w:color="FFFFFF" w:fill="auto"/>
          </w:tcPr>
          <w:p w14:paraId="000E5C3D"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41F55252" w14:textId="251C2E62"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sidR="007C4659">
              <w:rPr>
                <w:sz w:val="19"/>
                <w:szCs w:val="19"/>
              </w:rPr>
              <w:t>1</w:t>
            </w:r>
          </w:p>
        </w:tc>
        <w:tc>
          <w:tcPr>
            <w:tcW w:w="236" w:type="dxa"/>
            <w:tcBorders>
              <w:top w:val="nil"/>
              <w:left w:val="nil"/>
              <w:bottom w:val="nil"/>
              <w:right w:val="nil"/>
            </w:tcBorders>
            <w:shd w:val="solid" w:color="FFFFFF" w:fill="auto"/>
          </w:tcPr>
          <w:p w14:paraId="7B63FC89"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45DC1F10" w14:textId="1B9931A8"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sidR="007C4659">
              <w:rPr>
                <w:sz w:val="19"/>
                <w:szCs w:val="19"/>
              </w:rPr>
              <w:t>126</w:t>
            </w:r>
          </w:p>
        </w:tc>
        <w:tc>
          <w:tcPr>
            <w:tcW w:w="236" w:type="dxa"/>
            <w:tcBorders>
              <w:top w:val="nil"/>
              <w:left w:val="nil"/>
              <w:bottom w:val="nil"/>
              <w:right w:val="nil"/>
            </w:tcBorders>
            <w:shd w:val="clear" w:color="auto" w:fill="F2F2F2" w:themeFill="background1" w:themeFillShade="F2"/>
          </w:tcPr>
          <w:p w14:paraId="28A07611"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2EDE2811" w14:textId="6A356A4B"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w:t>
            </w:r>
            <w:r w:rsidR="002B1734">
              <w:rPr>
                <w:sz w:val="19"/>
                <w:szCs w:val="19"/>
              </w:rPr>
              <w:t>(79)</w:t>
            </w:r>
            <w:r w:rsidR="002B1734" w:rsidRPr="00034511">
              <w:rPr>
                <w:sz w:val="19"/>
                <w:szCs w:val="19"/>
              </w:rPr>
              <w:t xml:space="preserve"> </w:t>
            </w:r>
          </w:p>
        </w:tc>
        <w:tc>
          <w:tcPr>
            <w:tcW w:w="242" w:type="dxa"/>
            <w:tcBorders>
              <w:top w:val="nil"/>
              <w:left w:val="nil"/>
              <w:bottom w:val="nil"/>
              <w:right w:val="nil"/>
            </w:tcBorders>
            <w:shd w:val="solid" w:color="FFFFFF" w:fill="auto"/>
          </w:tcPr>
          <w:p w14:paraId="1BB3EF5E"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60F29ECC" w14:textId="1E3BB1AA"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w:t>
            </w:r>
            <w:r w:rsidR="002B1734">
              <w:rPr>
                <w:sz w:val="19"/>
                <w:szCs w:val="19"/>
              </w:rPr>
              <w:t>3</w:t>
            </w:r>
            <w:r w:rsidRPr="00034511">
              <w:rPr>
                <w:sz w:val="19"/>
                <w:szCs w:val="19"/>
              </w:rPr>
              <w:t>)</w:t>
            </w:r>
          </w:p>
        </w:tc>
        <w:tc>
          <w:tcPr>
            <w:tcW w:w="236" w:type="dxa"/>
            <w:tcBorders>
              <w:top w:val="nil"/>
              <w:left w:val="nil"/>
              <w:bottom w:val="nil"/>
              <w:right w:val="nil"/>
            </w:tcBorders>
            <w:shd w:val="solid" w:color="FFFFFF" w:fill="auto"/>
          </w:tcPr>
          <w:p w14:paraId="56C2D40C"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0B4DA555" w14:textId="01C130CA"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w:t>
            </w:r>
            <w:r w:rsidR="002B1734">
              <w:rPr>
                <w:sz w:val="19"/>
                <w:szCs w:val="19"/>
              </w:rPr>
              <w:t>8</w:t>
            </w:r>
            <w:r>
              <w:rPr>
                <w:sz w:val="19"/>
                <w:szCs w:val="19"/>
              </w:rPr>
              <w:t>2</w:t>
            </w:r>
            <w:r w:rsidRPr="00034511">
              <w:rPr>
                <w:sz w:val="19"/>
                <w:szCs w:val="19"/>
              </w:rPr>
              <w:t>)</w:t>
            </w:r>
          </w:p>
        </w:tc>
      </w:tr>
      <w:tr w:rsidR="007A1F65" w:rsidRPr="00861214" w14:paraId="417FD4ED" w14:textId="77777777" w:rsidTr="00F61578">
        <w:tc>
          <w:tcPr>
            <w:tcW w:w="3004" w:type="dxa"/>
            <w:tcBorders>
              <w:top w:val="nil"/>
              <w:left w:val="nil"/>
              <w:bottom w:val="nil"/>
              <w:right w:val="nil"/>
            </w:tcBorders>
            <w:shd w:val="solid" w:color="FFFFFF" w:fill="auto"/>
          </w:tcPr>
          <w:p w14:paraId="07A2F307" w14:textId="77777777" w:rsidR="007A1F65" w:rsidRPr="00D876BC" w:rsidRDefault="007A1F65" w:rsidP="00F61578">
            <w:pPr>
              <w:autoSpaceDE w:val="0"/>
              <w:autoSpaceDN w:val="0"/>
              <w:adjustRightInd w:val="0"/>
              <w:ind w:left="113" w:firstLine="0"/>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Non-recurring or prior period expense</w:t>
            </w:r>
          </w:p>
        </w:tc>
        <w:tc>
          <w:tcPr>
            <w:tcW w:w="708" w:type="dxa"/>
            <w:tcBorders>
              <w:top w:val="nil"/>
              <w:left w:val="nil"/>
              <w:bottom w:val="nil"/>
              <w:right w:val="nil"/>
            </w:tcBorders>
            <w:shd w:val="solid" w:color="FFFFFF" w:fill="auto"/>
          </w:tcPr>
          <w:p w14:paraId="1152096B"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1340185A"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Pr>
                <w:sz w:val="19"/>
                <w:szCs w:val="19"/>
              </w:rPr>
              <w:t>-</w:t>
            </w:r>
            <w:r w:rsidRPr="00D876BC">
              <w:rPr>
                <w:sz w:val="19"/>
                <w:szCs w:val="19"/>
              </w:rPr>
              <w:t xml:space="preserve"> </w:t>
            </w:r>
          </w:p>
        </w:tc>
        <w:tc>
          <w:tcPr>
            <w:tcW w:w="284" w:type="dxa"/>
            <w:tcBorders>
              <w:top w:val="nil"/>
              <w:left w:val="nil"/>
              <w:bottom w:val="nil"/>
              <w:right w:val="nil"/>
            </w:tcBorders>
            <w:shd w:val="solid" w:color="FFFFFF" w:fill="auto"/>
          </w:tcPr>
          <w:p w14:paraId="1CF2FD4E"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30EC4D30" w14:textId="731B883E"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sidR="007C4659">
              <w:rPr>
                <w:sz w:val="19"/>
                <w:szCs w:val="19"/>
              </w:rPr>
              <w:t>62</w:t>
            </w:r>
            <w:r w:rsidRPr="00D876BC">
              <w:rPr>
                <w:sz w:val="19"/>
                <w:szCs w:val="19"/>
              </w:rPr>
              <w:t>)</w:t>
            </w:r>
          </w:p>
        </w:tc>
        <w:tc>
          <w:tcPr>
            <w:tcW w:w="236" w:type="dxa"/>
            <w:tcBorders>
              <w:top w:val="nil"/>
              <w:left w:val="nil"/>
              <w:bottom w:val="nil"/>
              <w:right w:val="nil"/>
            </w:tcBorders>
            <w:shd w:val="solid" w:color="FFFFFF" w:fill="auto"/>
          </w:tcPr>
          <w:p w14:paraId="7459F896"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3AA27DA4" w14:textId="0246A94A"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sidR="007C4659">
              <w:rPr>
                <w:sz w:val="19"/>
                <w:szCs w:val="19"/>
              </w:rPr>
              <w:t>62</w:t>
            </w:r>
            <w:r w:rsidRPr="00D876BC">
              <w:rPr>
                <w:sz w:val="19"/>
                <w:szCs w:val="19"/>
              </w:rPr>
              <w:t>)</w:t>
            </w:r>
          </w:p>
        </w:tc>
        <w:tc>
          <w:tcPr>
            <w:tcW w:w="236" w:type="dxa"/>
            <w:tcBorders>
              <w:top w:val="nil"/>
              <w:left w:val="nil"/>
              <w:bottom w:val="nil"/>
              <w:right w:val="nil"/>
            </w:tcBorders>
            <w:shd w:val="clear" w:color="auto" w:fill="F2F2F2" w:themeFill="background1" w:themeFillShade="F2"/>
          </w:tcPr>
          <w:p w14:paraId="06BACCD5"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4750A919"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w:t>
            </w:r>
            <w:r>
              <w:rPr>
                <w:sz w:val="19"/>
                <w:szCs w:val="19"/>
              </w:rPr>
              <w:t>-</w:t>
            </w:r>
            <w:r w:rsidRPr="00034511">
              <w:rPr>
                <w:sz w:val="19"/>
                <w:szCs w:val="19"/>
              </w:rPr>
              <w:t xml:space="preserve"> </w:t>
            </w:r>
          </w:p>
        </w:tc>
        <w:tc>
          <w:tcPr>
            <w:tcW w:w="242" w:type="dxa"/>
            <w:tcBorders>
              <w:top w:val="nil"/>
              <w:left w:val="nil"/>
              <w:bottom w:val="nil"/>
              <w:right w:val="nil"/>
            </w:tcBorders>
            <w:shd w:val="solid" w:color="FFFFFF" w:fill="auto"/>
          </w:tcPr>
          <w:p w14:paraId="7C73F3E1"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075FE9BD" w14:textId="6BD92B9C"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w:t>
            </w:r>
            <w:r w:rsidR="002B1734">
              <w:rPr>
                <w:sz w:val="19"/>
                <w:szCs w:val="19"/>
              </w:rPr>
              <w:t>211</w:t>
            </w:r>
            <w:r w:rsidRPr="00034511">
              <w:rPr>
                <w:sz w:val="19"/>
                <w:szCs w:val="19"/>
              </w:rPr>
              <w:t>)</w:t>
            </w:r>
          </w:p>
        </w:tc>
        <w:tc>
          <w:tcPr>
            <w:tcW w:w="236" w:type="dxa"/>
            <w:tcBorders>
              <w:top w:val="nil"/>
              <w:left w:val="nil"/>
              <w:bottom w:val="nil"/>
              <w:right w:val="nil"/>
            </w:tcBorders>
            <w:shd w:val="solid" w:color="FFFFFF" w:fill="auto"/>
          </w:tcPr>
          <w:p w14:paraId="0596B9D3"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0263960B" w14:textId="056AF491"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w:t>
            </w:r>
            <w:r w:rsidR="002B1734">
              <w:rPr>
                <w:sz w:val="19"/>
                <w:szCs w:val="19"/>
              </w:rPr>
              <w:t>211</w:t>
            </w:r>
            <w:r w:rsidRPr="00034511">
              <w:rPr>
                <w:sz w:val="19"/>
                <w:szCs w:val="19"/>
              </w:rPr>
              <w:t>)</w:t>
            </w:r>
          </w:p>
        </w:tc>
      </w:tr>
      <w:tr w:rsidR="007A1F65" w:rsidRPr="00861214" w14:paraId="5DA0EE44" w14:textId="77777777" w:rsidTr="00F61578">
        <w:tc>
          <w:tcPr>
            <w:tcW w:w="3004" w:type="dxa"/>
            <w:tcBorders>
              <w:top w:val="nil"/>
              <w:left w:val="nil"/>
              <w:bottom w:val="nil"/>
              <w:right w:val="nil"/>
            </w:tcBorders>
            <w:shd w:val="solid" w:color="FFFFFF" w:fill="auto"/>
          </w:tcPr>
          <w:p w14:paraId="60185307" w14:textId="77777777" w:rsidR="007A1F65" w:rsidRPr="009112ED" w:rsidRDefault="007A1F65" w:rsidP="00F61578">
            <w:pPr>
              <w:autoSpaceDE w:val="0"/>
              <w:autoSpaceDN w:val="0"/>
              <w:adjustRightInd w:val="0"/>
              <w:ind w:left="113" w:firstLine="0"/>
              <w:rPr>
                <w:rFonts w:asciiTheme="minorHAnsi" w:eastAsiaTheme="minorHAnsi" w:hAnsiTheme="minorHAnsi" w:cstheme="minorHAnsi"/>
                <w:color w:val="000000"/>
                <w:spacing w:val="-2"/>
                <w:sz w:val="19"/>
                <w:szCs w:val="19"/>
              </w:rPr>
            </w:pPr>
            <w:r w:rsidRPr="009112ED">
              <w:rPr>
                <w:rFonts w:asciiTheme="minorHAnsi" w:eastAsiaTheme="minorHAnsi" w:hAnsiTheme="minorHAnsi" w:cstheme="minorHAnsi"/>
                <w:color w:val="000000"/>
                <w:spacing w:val="-2"/>
                <w:sz w:val="19"/>
                <w:szCs w:val="19"/>
              </w:rPr>
              <w:t>Provisions and write-offs (expense)</w:t>
            </w:r>
          </w:p>
        </w:tc>
        <w:tc>
          <w:tcPr>
            <w:tcW w:w="708" w:type="dxa"/>
            <w:tcBorders>
              <w:top w:val="nil"/>
              <w:left w:val="nil"/>
              <w:bottom w:val="nil"/>
              <w:right w:val="nil"/>
            </w:tcBorders>
            <w:shd w:val="solid" w:color="FFFFFF" w:fill="auto"/>
          </w:tcPr>
          <w:p w14:paraId="2036169A"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single" w:sz="6" w:space="0" w:color="auto"/>
              <w:right w:val="nil"/>
            </w:tcBorders>
            <w:shd w:val="solid" w:color="FFFFFF" w:fill="auto"/>
          </w:tcPr>
          <w:p w14:paraId="560DCA5E" w14:textId="733510A6"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sidR="007C4659">
              <w:rPr>
                <w:sz w:val="19"/>
                <w:szCs w:val="19"/>
              </w:rPr>
              <w:t>114</w:t>
            </w:r>
            <w:r w:rsidRPr="00D876BC">
              <w:rPr>
                <w:sz w:val="19"/>
                <w:szCs w:val="19"/>
              </w:rPr>
              <w:t>)</w:t>
            </w:r>
          </w:p>
        </w:tc>
        <w:tc>
          <w:tcPr>
            <w:tcW w:w="284" w:type="dxa"/>
            <w:tcBorders>
              <w:top w:val="nil"/>
              <w:left w:val="nil"/>
              <w:bottom w:val="single" w:sz="6" w:space="0" w:color="auto"/>
              <w:right w:val="nil"/>
            </w:tcBorders>
            <w:shd w:val="solid" w:color="FFFFFF" w:fill="auto"/>
          </w:tcPr>
          <w:p w14:paraId="6A19495E"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single" w:sz="6" w:space="0" w:color="auto"/>
              <w:right w:val="nil"/>
            </w:tcBorders>
            <w:shd w:val="solid" w:color="FFFFFF" w:fill="auto"/>
          </w:tcPr>
          <w:p w14:paraId="67209774"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Pr>
                <w:sz w:val="19"/>
                <w:szCs w:val="19"/>
              </w:rPr>
              <w:t>-</w:t>
            </w:r>
            <w:r w:rsidRPr="00D876BC">
              <w:rPr>
                <w:sz w:val="19"/>
                <w:szCs w:val="19"/>
              </w:rPr>
              <w:t xml:space="preserve">   </w:t>
            </w:r>
          </w:p>
        </w:tc>
        <w:tc>
          <w:tcPr>
            <w:tcW w:w="236" w:type="dxa"/>
            <w:tcBorders>
              <w:top w:val="nil"/>
              <w:left w:val="nil"/>
              <w:bottom w:val="single" w:sz="6" w:space="0" w:color="auto"/>
              <w:right w:val="nil"/>
            </w:tcBorders>
            <w:shd w:val="solid" w:color="FFFFFF" w:fill="auto"/>
          </w:tcPr>
          <w:p w14:paraId="685F2417"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single" w:sz="6" w:space="0" w:color="auto"/>
              <w:right w:val="nil"/>
            </w:tcBorders>
            <w:shd w:val="solid" w:color="FFFFFF" w:fill="auto"/>
          </w:tcPr>
          <w:p w14:paraId="24F8763A" w14:textId="55CCB66D"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sidR="007C4659">
              <w:rPr>
                <w:sz w:val="19"/>
                <w:szCs w:val="19"/>
              </w:rPr>
              <w:t>114</w:t>
            </w:r>
            <w:r w:rsidRPr="00D876BC">
              <w:rPr>
                <w:sz w:val="19"/>
                <w:szCs w:val="19"/>
              </w:rPr>
              <w:t>)</w:t>
            </w:r>
          </w:p>
        </w:tc>
        <w:tc>
          <w:tcPr>
            <w:tcW w:w="236" w:type="dxa"/>
            <w:tcBorders>
              <w:top w:val="nil"/>
              <w:left w:val="nil"/>
              <w:bottom w:val="single" w:sz="6" w:space="0" w:color="auto"/>
              <w:right w:val="nil"/>
            </w:tcBorders>
            <w:shd w:val="clear" w:color="auto" w:fill="F2F2F2" w:themeFill="background1" w:themeFillShade="F2"/>
          </w:tcPr>
          <w:p w14:paraId="6ADC49D0"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single" w:sz="6" w:space="0" w:color="auto"/>
              <w:right w:val="nil"/>
            </w:tcBorders>
            <w:shd w:val="solid" w:color="FFFFFF" w:fill="auto"/>
          </w:tcPr>
          <w:p w14:paraId="200899FD" w14:textId="297F52D5"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w:t>
            </w:r>
            <w:r w:rsidR="002B1734">
              <w:rPr>
                <w:sz w:val="19"/>
                <w:szCs w:val="19"/>
              </w:rPr>
              <w:t>213</w:t>
            </w:r>
            <w:r w:rsidRPr="00034511">
              <w:rPr>
                <w:sz w:val="19"/>
                <w:szCs w:val="19"/>
              </w:rPr>
              <w:t>)</w:t>
            </w:r>
          </w:p>
        </w:tc>
        <w:tc>
          <w:tcPr>
            <w:tcW w:w="242" w:type="dxa"/>
            <w:tcBorders>
              <w:top w:val="nil"/>
              <w:left w:val="nil"/>
              <w:bottom w:val="single" w:sz="6" w:space="0" w:color="auto"/>
              <w:right w:val="nil"/>
            </w:tcBorders>
            <w:shd w:val="solid" w:color="FFFFFF" w:fill="auto"/>
          </w:tcPr>
          <w:p w14:paraId="05084845"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single" w:sz="6" w:space="0" w:color="auto"/>
              <w:right w:val="nil"/>
            </w:tcBorders>
            <w:shd w:val="solid" w:color="FFFFFF" w:fill="auto"/>
          </w:tcPr>
          <w:p w14:paraId="29C92BE0"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   </w:t>
            </w:r>
          </w:p>
        </w:tc>
        <w:tc>
          <w:tcPr>
            <w:tcW w:w="236" w:type="dxa"/>
            <w:tcBorders>
              <w:top w:val="nil"/>
              <w:left w:val="nil"/>
              <w:bottom w:val="single" w:sz="6" w:space="0" w:color="auto"/>
              <w:right w:val="nil"/>
            </w:tcBorders>
            <w:shd w:val="solid" w:color="FFFFFF" w:fill="auto"/>
          </w:tcPr>
          <w:p w14:paraId="25A4FBAE"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single" w:sz="6" w:space="0" w:color="auto"/>
              <w:right w:val="nil"/>
            </w:tcBorders>
            <w:shd w:val="solid" w:color="FFFFFF" w:fill="auto"/>
          </w:tcPr>
          <w:p w14:paraId="45580ABE" w14:textId="14998A0D"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w:t>
            </w:r>
            <w:r w:rsidR="002B1734">
              <w:rPr>
                <w:sz w:val="19"/>
                <w:szCs w:val="19"/>
              </w:rPr>
              <w:t>213</w:t>
            </w:r>
            <w:r w:rsidRPr="00034511">
              <w:rPr>
                <w:sz w:val="19"/>
                <w:szCs w:val="19"/>
              </w:rPr>
              <w:t>)</w:t>
            </w:r>
          </w:p>
        </w:tc>
      </w:tr>
      <w:tr w:rsidR="007A1F65" w:rsidRPr="00861214" w14:paraId="1F6D97B2" w14:textId="77777777" w:rsidTr="00F61578">
        <w:tc>
          <w:tcPr>
            <w:tcW w:w="3004" w:type="dxa"/>
            <w:tcBorders>
              <w:top w:val="nil"/>
              <w:left w:val="nil"/>
              <w:bottom w:val="nil"/>
              <w:right w:val="nil"/>
            </w:tcBorders>
            <w:shd w:val="solid" w:color="FFFFFF" w:fill="auto"/>
          </w:tcPr>
          <w:p w14:paraId="01E19F57" w14:textId="77777777" w:rsidR="007A1F65" w:rsidRPr="007C4659" w:rsidRDefault="007A1F65" w:rsidP="00F61578">
            <w:pPr>
              <w:autoSpaceDE w:val="0"/>
              <w:autoSpaceDN w:val="0"/>
              <w:adjustRightInd w:val="0"/>
              <w:ind w:left="0" w:firstLine="0"/>
              <w:rPr>
                <w:rFonts w:asciiTheme="minorHAnsi" w:eastAsiaTheme="minorHAnsi" w:hAnsiTheme="minorHAnsi" w:cstheme="minorHAnsi"/>
                <w:b/>
                <w:bCs/>
                <w:i/>
                <w:iCs/>
                <w:color w:val="000000"/>
                <w:sz w:val="19"/>
                <w:szCs w:val="19"/>
              </w:rPr>
            </w:pPr>
            <w:r w:rsidRPr="007C4659">
              <w:rPr>
                <w:rFonts w:asciiTheme="minorHAnsi" w:eastAsiaTheme="minorHAnsi" w:hAnsiTheme="minorHAnsi" w:cstheme="minorHAnsi"/>
                <w:b/>
                <w:bCs/>
                <w:i/>
                <w:iCs/>
                <w:color w:val="000000"/>
                <w:sz w:val="19"/>
                <w:szCs w:val="19"/>
              </w:rPr>
              <w:t>Total other income/(expenditure)</w:t>
            </w:r>
          </w:p>
        </w:tc>
        <w:tc>
          <w:tcPr>
            <w:tcW w:w="708" w:type="dxa"/>
            <w:tcBorders>
              <w:top w:val="nil"/>
              <w:left w:val="nil"/>
              <w:bottom w:val="nil"/>
              <w:right w:val="nil"/>
            </w:tcBorders>
            <w:shd w:val="solid" w:color="FFFFFF" w:fill="auto"/>
          </w:tcPr>
          <w:p w14:paraId="47AA9104" w14:textId="77777777" w:rsidR="007A1F65" w:rsidRPr="007C4659" w:rsidRDefault="007A1F65" w:rsidP="00F61578">
            <w:pPr>
              <w:autoSpaceDE w:val="0"/>
              <w:autoSpaceDN w:val="0"/>
              <w:adjustRightInd w:val="0"/>
              <w:ind w:left="0" w:firstLine="0"/>
              <w:jc w:val="center"/>
              <w:rPr>
                <w:rFonts w:asciiTheme="minorHAnsi" w:eastAsiaTheme="minorHAnsi" w:hAnsiTheme="minorHAnsi" w:cstheme="minorHAnsi"/>
                <w:b/>
                <w:bCs/>
                <w:color w:val="000000"/>
                <w:sz w:val="19"/>
                <w:szCs w:val="19"/>
              </w:rPr>
            </w:pPr>
          </w:p>
        </w:tc>
        <w:tc>
          <w:tcPr>
            <w:tcW w:w="851" w:type="dxa"/>
            <w:tcBorders>
              <w:top w:val="nil"/>
              <w:left w:val="nil"/>
              <w:bottom w:val="nil"/>
              <w:right w:val="nil"/>
            </w:tcBorders>
            <w:shd w:val="solid" w:color="FFFFFF" w:fill="auto"/>
          </w:tcPr>
          <w:p w14:paraId="758A1A13" w14:textId="6151D1F0" w:rsidR="007A1F65" w:rsidRPr="007C4659"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sidRPr="007C4659">
              <w:rPr>
                <w:b/>
                <w:bCs/>
                <w:sz w:val="19"/>
                <w:szCs w:val="19"/>
              </w:rPr>
              <w:t xml:space="preserve"> </w:t>
            </w:r>
            <w:r w:rsidR="007C4659" w:rsidRPr="007C4659">
              <w:rPr>
                <w:b/>
                <w:bCs/>
                <w:sz w:val="19"/>
                <w:szCs w:val="19"/>
              </w:rPr>
              <w:t>11</w:t>
            </w:r>
          </w:p>
        </w:tc>
        <w:tc>
          <w:tcPr>
            <w:tcW w:w="284" w:type="dxa"/>
            <w:tcBorders>
              <w:top w:val="nil"/>
              <w:left w:val="nil"/>
              <w:bottom w:val="nil"/>
              <w:right w:val="nil"/>
            </w:tcBorders>
            <w:shd w:val="solid" w:color="FFFFFF" w:fill="auto"/>
          </w:tcPr>
          <w:p w14:paraId="4E1730A8" w14:textId="77777777" w:rsidR="007A1F65" w:rsidRPr="007C4659"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50" w:type="dxa"/>
            <w:tcBorders>
              <w:top w:val="nil"/>
              <w:left w:val="nil"/>
              <w:bottom w:val="nil"/>
              <w:right w:val="nil"/>
            </w:tcBorders>
            <w:shd w:val="solid" w:color="FFFFFF" w:fill="auto"/>
          </w:tcPr>
          <w:p w14:paraId="6AB26A48" w14:textId="1AEFCD64" w:rsidR="007A1F65" w:rsidRPr="007C4659"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sidRPr="007C4659">
              <w:rPr>
                <w:b/>
                <w:bCs/>
                <w:sz w:val="19"/>
                <w:szCs w:val="19"/>
              </w:rPr>
              <w:t xml:space="preserve"> (</w:t>
            </w:r>
            <w:r w:rsidR="007C4659" w:rsidRPr="007C4659">
              <w:rPr>
                <w:b/>
                <w:bCs/>
                <w:sz w:val="19"/>
                <w:szCs w:val="19"/>
              </w:rPr>
              <w:t>61</w:t>
            </w:r>
            <w:r w:rsidRPr="007C4659">
              <w:rPr>
                <w:b/>
                <w:bCs/>
                <w:sz w:val="19"/>
                <w:szCs w:val="19"/>
              </w:rPr>
              <w:t>)</w:t>
            </w:r>
          </w:p>
        </w:tc>
        <w:tc>
          <w:tcPr>
            <w:tcW w:w="236" w:type="dxa"/>
            <w:tcBorders>
              <w:top w:val="nil"/>
              <w:left w:val="nil"/>
              <w:bottom w:val="nil"/>
              <w:right w:val="nil"/>
            </w:tcBorders>
            <w:shd w:val="solid" w:color="FFFFFF" w:fill="auto"/>
          </w:tcPr>
          <w:p w14:paraId="59A43069" w14:textId="77777777" w:rsidR="007A1F65" w:rsidRPr="007C4659"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95" w:type="dxa"/>
            <w:tcBorders>
              <w:top w:val="nil"/>
              <w:left w:val="nil"/>
              <w:bottom w:val="nil"/>
              <w:right w:val="nil"/>
            </w:tcBorders>
            <w:shd w:val="solid" w:color="FFFFFF" w:fill="auto"/>
          </w:tcPr>
          <w:p w14:paraId="0AE20756" w14:textId="7CA729B3" w:rsidR="007A1F65" w:rsidRPr="007C4659"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sidRPr="007C4659">
              <w:rPr>
                <w:b/>
                <w:bCs/>
                <w:sz w:val="19"/>
                <w:szCs w:val="19"/>
              </w:rPr>
              <w:t xml:space="preserve"> (</w:t>
            </w:r>
            <w:r w:rsidR="007C4659" w:rsidRPr="007C4659">
              <w:rPr>
                <w:b/>
                <w:bCs/>
                <w:sz w:val="19"/>
                <w:szCs w:val="19"/>
              </w:rPr>
              <w:t>50</w:t>
            </w:r>
            <w:r w:rsidRPr="007C4659">
              <w:rPr>
                <w:b/>
                <w:bCs/>
                <w:sz w:val="19"/>
                <w:szCs w:val="19"/>
              </w:rPr>
              <w:t>)</w:t>
            </w:r>
          </w:p>
        </w:tc>
        <w:tc>
          <w:tcPr>
            <w:tcW w:w="236" w:type="dxa"/>
            <w:tcBorders>
              <w:top w:val="nil"/>
              <w:left w:val="nil"/>
              <w:bottom w:val="nil"/>
              <w:right w:val="nil"/>
            </w:tcBorders>
            <w:shd w:val="clear" w:color="auto" w:fill="F2F2F2" w:themeFill="background1" w:themeFillShade="F2"/>
          </w:tcPr>
          <w:p w14:paraId="1C4023E5" w14:textId="77777777" w:rsidR="007A1F65" w:rsidRPr="007C4659"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901" w:type="dxa"/>
            <w:tcBorders>
              <w:top w:val="nil"/>
              <w:left w:val="nil"/>
              <w:bottom w:val="nil"/>
              <w:right w:val="nil"/>
            </w:tcBorders>
            <w:shd w:val="solid" w:color="FFFFFF" w:fill="auto"/>
          </w:tcPr>
          <w:p w14:paraId="63ADBDC3" w14:textId="33F7B6F5" w:rsidR="007A1F65" w:rsidRPr="007C4659"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sidRPr="007C4659">
              <w:rPr>
                <w:b/>
                <w:bCs/>
                <w:sz w:val="19"/>
                <w:szCs w:val="19"/>
              </w:rPr>
              <w:t xml:space="preserve"> (</w:t>
            </w:r>
            <w:r w:rsidR="002B1734" w:rsidRPr="007C4659">
              <w:rPr>
                <w:b/>
                <w:bCs/>
                <w:sz w:val="19"/>
                <w:szCs w:val="19"/>
              </w:rPr>
              <w:t>292</w:t>
            </w:r>
            <w:r w:rsidRPr="007C4659">
              <w:rPr>
                <w:b/>
                <w:bCs/>
                <w:sz w:val="19"/>
                <w:szCs w:val="19"/>
              </w:rPr>
              <w:t>)</w:t>
            </w:r>
          </w:p>
        </w:tc>
        <w:tc>
          <w:tcPr>
            <w:tcW w:w="242" w:type="dxa"/>
            <w:tcBorders>
              <w:top w:val="nil"/>
              <w:left w:val="nil"/>
              <w:bottom w:val="nil"/>
              <w:right w:val="nil"/>
            </w:tcBorders>
            <w:shd w:val="solid" w:color="FFFFFF" w:fill="auto"/>
          </w:tcPr>
          <w:p w14:paraId="1B55DD2D" w14:textId="77777777" w:rsidR="007A1F65" w:rsidRPr="007C4659"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793" w:type="dxa"/>
            <w:tcBorders>
              <w:top w:val="nil"/>
              <w:left w:val="nil"/>
              <w:bottom w:val="nil"/>
              <w:right w:val="nil"/>
            </w:tcBorders>
            <w:shd w:val="solid" w:color="FFFFFF" w:fill="auto"/>
          </w:tcPr>
          <w:p w14:paraId="4812BA13" w14:textId="4132A374" w:rsidR="007A1F65" w:rsidRPr="007C4659"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sidRPr="007C4659">
              <w:rPr>
                <w:b/>
                <w:bCs/>
                <w:sz w:val="19"/>
                <w:szCs w:val="19"/>
              </w:rPr>
              <w:t xml:space="preserve"> (</w:t>
            </w:r>
            <w:r w:rsidR="002B1734" w:rsidRPr="007C4659">
              <w:rPr>
                <w:b/>
                <w:bCs/>
                <w:sz w:val="19"/>
                <w:szCs w:val="19"/>
              </w:rPr>
              <w:t>214</w:t>
            </w:r>
            <w:r w:rsidRPr="007C4659">
              <w:rPr>
                <w:b/>
                <w:bCs/>
                <w:sz w:val="19"/>
                <w:szCs w:val="19"/>
              </w:rPr>
              <w:t>)</w:t>
            </w:r>
          </w:p>
        </w:tc>
        <w:tc>
          <w:tcPr>
            <w:tcW w:w="236" w:type="dxa"/>
            <w:tcBorders>
              <w:top w:val="nil"/>
              <w:left w:val="nil"/>
              <w:bottom w:val="nil"/>
              <w:right w:val="nil"/>
            </w:tcBorders>
            <w:shd w:val="solid" w:color="FFFFFF" w:fill="auto"/>
          </w:tcPr>
          <w:p w14:paraId="1179439F" w14:textId="77777777" w:rsidR="007A1F65" w:rsidRPr="007C4659"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56" w:type="dxa"/>
            <w:tcBorders>
              <w:top w:val="nil"/>
              <w:left w:val="nil"/>
              <w:bottom w:val="nil"/>
              <w:right w:val="nil"/>
            </w:tcBorders>
            <w:shd w:val="solid" w:color="FFFFFF" w:fill="auto"/>
          </w:tcPr>
          <w:p w14:paraId="7423E0A2" w14:textId="4EB579CC" w:rsidR="007A1F65" w:rsidRPr="007C4659"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sidRPr="007C4659">
              <w:rPr>
                <w:b/>
                <w:bCs/>
                <w:sz w:val="19"/>
                <w:szCs w:val="19"/>
              </w:rPr>
              <w:t xml:space="preserve"> (</w:t>
            </w:r>
            <w:r w:rsidR="002B1734" w:rsidRPr="007C4659">
              <w:rPr>
                <w:b/>
                <w:bCs/>
                <w:sz w:val="19"/>
                <w:szCs w:val="19"/>
              </w:rPr>
              <w:t>506</w:t>
            </w:r>
            <w:r w:rsidRPr="007C4659">
              <w:rPr>
                <w:b/>
                <w:bCs/>
                <w:sz w:val="19"/>
                <w:szCs w:val="19"/>
              </w:rPr>
              <w:t>)</w:t>
            </w:r>
          </w:p>
        </w:tc>
      </w:tr>
      <w:tr w:rsidR="007A1F65" w:rsidRPr="00861214" w14:paraId="4C4B5F71" w14:textId="77777777" w:rsidTr="00F61578">
        <w:tc>
          <w:tcPr>
            <w:tcW w:w="3004" w:type="dxa"/>
            <w:tcBorders>
              <w:top w:val="nil"/>
              <w:left w:val="nil"/>
              <w:bottom w:val="nil"/>
              <w:right w:val="nil"/>
            </w:tcBorders>
            <w:shd w:val="solid" w:color="FFFFFF" w:fill="auto"/>
          </w:tcPr>
          <w:p w14:paraId="4A61506B" w14:textId="77777777" w:rsidR="007A1F65" w:rsidRPr="00D876BC" w:rsidRDefault="007A1F65" w:rsidP="00F61578">
            <w:pPr>
              <w:autoSpaceDE w:val="0"/>
              <w:autoSpaceDN w:val="0"/>
              <w:adjustRightInd w:val="0"/>
              <w:ind w:left="0" w:firstLine="0"/>
              <w:rPr>
                <w:rFonts w:asciiTheme="minorHAnsi" w:eastAsiaTheme="minorHAnsi" w:hAnsiTheme="minorHAnsi" w:cstheme="minorHAnsi"/>
                <w:color w:val="000000"/>
                <w:sz w:val="19"/>
                <w:szCs w:val="19"/>
              </w:rPr>
            </w:pPr>
          </w:p>
        </w:tc>
        <w:tc>
          <w:tcPr>
            <w:tcW w:w="708" w:type="dxa"/>
            <w:tcBorders>
              <w:top w:val="nil"/>
              <w:left w:val="nil"/>
              <w:bottom w:val="nil"/>
              <w:right w:val="nil"/>
            </w:tcBorders>
            <w:shd w:val="solid" w:color="FFFFFF" w:fill="auto"/>
          </w:tcPr>
          <w:p w14:paraId="12570106"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2ECF0917"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nil"/>
              <w:left w:val="nil"/>
              <w:bottom w:val="nil"/>
              <w:right w:val="nil"/>
            </w:tcBorders>
            <w:shd w:val="solid" w:color="FFFFFF" w:fill="auto"/>
          </w:tcPr>
          <w:p w14:paraId="579C7CE3"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296FFFE3"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48B85EC3"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64183AA0"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clear" w:color="auto" w:fill="F2F2F2" w:themeFill="background1" w:themeFillShade="F2"/>
          </w:tcPr>
          <w:p w14:paraId="108DF986"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31AA44A6"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tcPr>
          <w:p w14:paraId="6C186C45"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7FFE7658"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600F01BB"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3AC25533"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7A1F65" w:rsidRPr="00D876BC" w14:paraId="23BAFD2B" w14:textId="77777777" w:rsidTr="00F61578">
        <w:tc>
          <w:tcPr>
            <w:tcW w:w="3004" w:type="dxa"/>
            <w:tcBorders>
              <w:top w:val="nil"/>
              <w:left w:val="nil"/>
              <w:bottom w:val="nil"/>
              <w:right w:val="nil"/>
            </w:tcBorders>
            <w:shd w:val="solid" w:color="FFFFFF" w:fill="auto"/>
          </w:tcPr>
          <w:p w14:paraId="02994AB2" w14:textId="77777777" w:rsidR="007A1F65" w:rsidRPr="00D876BC" w:rsidRDefault="007A1F65" w:rsidP="00F61578">
            <w:pPr>
              <w:autoSpaceDE w:val="0"/>
              <w:autoSpaceDN w:val="0"/>
              <w:adjustRightInd w:val="0"/>
              <w:ind w:left="0" w:firstLine="0"/>
              <w:rPr>
                <w:rFonts w:asciiTheme="minorHAnsi" w:eastAsiaTheme="minorHAnsi" w:hAnsiTheme="minorHAnsi" w:cstheme="minorHAnsi"/>
                <w:b/>
                <w:color w:val="000000"/>
                <w:sz w:val="19"/>
                <w:szCs w:val="19"/>
              </w:rPr>
            </w:pPr>
            <w:r w:rsidRPr="00D876BC">
              <w:rPr>
                <w:rFonts w:asciiTheme="minorHAnsi" w:eastAsiaTheme="minorHAnsi" w:hAnsiTheme="minorHAnsi" w:cstheme="minorHAnsi"/>
                <w:b/>
                <w:bCs/>
                <w:color w:val="000000"/>
                <w:sz w:val="19"/>
                <w:szCs w:val="19"/>
              </w:rPr>
              <w:t>Net Surplus/(Deficit) after Other Income/</w:t>
            </w:r>
            <w:r>
              <w:rPr>
                <w:rFonts w:asciiTheme="minorHAnsi" w:eastAsiaTheme="minorHAnsi" w:hAnsiTheme="minorHAnsi" w:cstheme="minorHAnsi"/>
                <w:b/>
                <w:bCs/>
                <w:color w:val="000000"/>
                <w:sz w:val="19"/>
                <w:szCs w:val="19"/>
              </w:rPr>
              <w:t>(</w:t>
            </w:r>
            <w:r w:rsidRPr="00D876BC">
              <w:rPr>
                <w:rFonts w:asciiTheme="minorHAnsi" w:eastAsiaTheme="minorHAnsi" w:hAnsiTheme="minorHAnsi" w:cstheme="minorHAnsi"/>
                <w:b/>
                <w:bCs/>
                <w:color w:val="000000"/>
                <w:sz w:val="19"/>
                <w:szCs w:val="19"/>
              </w:rPr>
              <w:t>Expenditure</w:t>
            </w:r>
            <w:r>
              <w:rPr>
                <w:rFonts w:asciiTheme="minorHAnsi" w:eastAsiaTheme="minorHAnsi" w:hAnsiTheme="minorHAnsi" w:cstheme="minorHAnsi"/>
                <w:b/>
                <w:bCs/>
                <w:color w:val="000000"/>
                <w:sz w:val="19"/>
                <w:szCs w:val="19"/>
              </w:rPr>
              <w:t>)</w:t>
            </w:r>
          </w:p>
        </w:tc>
        <w:tc>
          <w:tcPr>
            <w:tcW w:w="708" w:type="dxa"/>
            <w:tcBorders>
              <w:top w:val="nil"/>
              <w:left w:val="nil"/>
              <w:bottom w:val="nil"/>
              <w:right w:val="nil"/>
            </w:tcBorders>
            <w:shd w:val="solid" w:color="FFFFFF" w:fill="auto"/>
          </w:tcPr>
          <w:p w14:paraId="4DD33D92"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b/>
                <w:color w:val="000000"/>
                <w:sz w:val="19"/>
                <w:szCs w:val="19"/>
              </w:rPr>
            </w:pPr>
          </w:p>
        </w:tc>
        <w:tc>
          <w:tcPr>
            <w:tcW w:w="851" w:type="dxa"/>
            <w:tcBorders>
              <w:top w:val="nil"/>
              <w:left w:val="nil"/>
              <w:bottom w:val="nil"/>
              <w:right w:val="nil"/>
            </w:tcBorders>
            <w:shd w:val="clear" w:color="auto" w:fill="B8CCE4" w:themeFill="accent1" w:themeFillTint="66"/>
            <w:vAlign w:val="center"/>
          </w:tcPr>
          <w:p w14:paraId="3BEDD8A4" w14:textId="230E6D17" w:rsidR="007A1F65" w:rsidRPr="00D876BC"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r w:rsidRPr="00D876BC">
              <w:rPr>
                <w:b/>
                <w:sz w:val="19"/>
                <w:szCs w:val="19"/>
              </w:rPr>
              <w:t xml:space="preserve"> </w:t>
            </w:r>
            <w:r>
              <w:rPr>
                <w:b/>
                <w:sz w:val="19"/>
                <w:szCs w:val="19"/>
              </w:rPr>
              <w:t>(</w:t>
            </w:r>
            <w:r w:rsidR="007C4659">
              <w:rPr>
                <w:b/>
                <w:sz w:val="19"/>
                <w:szCs w:val="19"/>
              </w:rPr>
              <w:t>282</w:t>
            </w:r>
            <w:r>
              <w:rPr>
                <w:b/>
                <w:sz w:val="19"/>
                <w:szCs w:val="19"/>
              </w:rPr>
              <w:t>)</w:t>
            </w:r>
            <w:r w:rsidRPr="00D876BC">
              <w:rPr>
                <w:b/>
                <w:sz w:val="19"/>
                <w:szCs w:val="19"/>
              </w:rPr>
              <w:t xml:space="preserve"> </w:t>
            </w:r>
          </w:p>
        </w:tc>
        <w:tc>
          <w:tcPr>
            <w:tcW w:w="284" w:type="dxa"/>
            <w:tcBorders>
              <w:top w:val="nil"/>
              <w:left w:val="nil"/>
              <w:bottom w:val="nil"/>
              <w:right w:val="nil"/>
            </w:tcBorders>
            <w:shd w:val="clear" w:color="auto" w:fill="B8CCE4" w:themeFill="accent1" w:themeFillTint="66"/>
            <w:vAlign w:val="center"/>
          </w:tcPr>
          <w:p w14:paraId="2E9CEAD0"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50" w:type="dxa"/>
            <w:tcBorders>
              <w:top w:val="nil"/>
              <w:left w:val="nil"/>
              <w:bottom w:val="nil"/>
              <w:right w:val="nil"/>
            </w:tcBorders>
            <w:shd w:val="clear" w:color="auto" w:fill="B8CCE4" w:themeFill="accent1" w:themeFillTint="66"/>
            <w:vAlign w:val="center"/>
          </w:tcPr>
          <w:p w14:paraId="54E9023B" w14:textId="568E14F4" w:rsidR="007A1F65" w:rsidRPr="00D876BC"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r w:rsidRPr="00D876BC">
              <w:rPr>
                <w:b/>
                <w:sz w:val="19"/>
                <w:szCs w:val="19"/>
              </w:rPr>
              <w:t xml:space="preserve"> </w:t>
            </w:r>
            <w:r w:rsidR="007C4659">
              <w:rPr>
                <w:b/>
                <w:sz w:val="19"/>
                <w:szCs w:val="19"/>
              </w:rPr>
              <w:t>706</w:t>
            </w:r>
            <w:r w:rsidR="007C4659" w:rsidRPr="00D876BC">
              <w:rPr>
                <w:b/>
                <w:sz w:val="19"/>
                <w:szCs w:val="19"/>
              </w:rPr>
              <w:t xml:space="preserve"> </w:t>
            </w:r>
          </w:p>
        </w:tc>
        <w:tc>
          <w:tcPr>
            <w:tcW w:w="236" w:type="dxa"/>
            <w:tcBorders>
              <w:top w:val="nil"/>
              <w:left w:val="nil"/>
              <w:bottom w:val="nil"/>
              <w:right w:val="nil"/>
            </w:tcBorders>
            <w:shd w:val="clear" w:color="auto" w:fill="B8CCE4" w:themeFill="accent1" w:themeFillTint="66"/>
            <w:vAlign w:val="center"/>
          </w:tcPr>
          <w:p w14:paraId="0A077504"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95" w:type="dxa"/>
            <w:tcBorders>
              <w:top w:val="nil"/>
              <w:left w:val="nil"/>
              <w:bottom w:val="nil"/>
              <w:right w:val="nil"/>
            </w:tcBorders>
            <w:shd w:val="clear" w:color="auto" w:fill="B8CCE4" w:themeFill="accent1" w:themeFillTint="66"/>
            <w:vAlign w:val="center"/>
          </w:tcPr>
          <w:p w14:paraId="5B20DD4A" w14:textId="19BE63BC" w:rsidR="007A1F65" w:rsidRPr="00D876BC"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r w:rsidRPr="00D876BC">
              <w:rPr>
                <w:b/>
                <w:sz w:val="19"/>
                <w:szCs w:val="19"/>
              </w:rPr>
              <w:t xml:space="preserve"> </w:t>
            </w:r>
            <w:r w:rsidR="007C4659">
              <w:rPr>
                <w:b/>
                <w:sz w:val="19"/>
                <w:szCs w:val="19"/>
              </w:rPr>
              <w:t>424</w:t>
            </w:r>
            <w:r w:rsidR="007C4659" w:rsidRPr="00D876BC">
              <w:rPr>
                <w:b/>
                <w:sz w:val="19"/>
                <w:szCs w:val="19"/>
              </w:rPr>
              <w:t xml:space="preserve"> </w:t>
            </w:r>
          </w:p>
        </w:tc>
        <w:tc>
          <w:tcPr>
            <w:tcW w:w="236" w:type="dxa"/>
            <w:tcBorders>
              <w:top w:val="nil"/>
              <w:left w:val="nil"/>
              <w:bottom w:val="nil"/>
              <w:right w:val="nil"/>
            </w:tcBorders>
            <w:shd w:val="clear" w:color="auto" w:fill="F2F2F2" w:themeFill="background1" w:themeFillShade="F2"/>
            <w:vAlign w:val="center"/>
          </w:tcPr>
          <w:p w14:paraId="16D63AA0"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901" w:type="dxa"/>
            <w:tcBorders>
              <w:top w:val="nil"/>
              <w:left w:val="nil"/>
              <w:bottom w:val="nil"/>
              <w:right w:val="nil"/>
            </w:tcBorders>
            <w:shd w:val="clear" w:color="auto" w:fill="D6E3BC" w:themeFill="accent3" w:themeFillTint="66"/>
            <w:vAlign w:val="center"/>
          </w:tcPr>
          <w:p w14:paraId="3393BE54" w14:textId="2FACD934" w:rsidR="007A1F65" w:rsidRPr="00034511" w:rsidRDefault="002B1734" w:rsidP="00F61578">
            <w:pPr>
              <w:autoSpaceDE w:val="0"/>
              <w:autoSpaceDN w:val="0"/>
              <w:adjustRightInd w:val="0"/>
              <w:ind w:left="0" w:firstLine="0"/>
              <w:jc w:val="right"/>
              <w:rPr>
                <w:rFonts w:asciiTheme="minorHAnsi" w:eastAsiaTheme="minorHAnsi" w:hAnsiTheme="minorHAnsi" w:cstheme="minorHAnsi"/>
                <w:b/>
                <w:color w:val="000000"/>
                <w:sz w:val="19"/>
                <w:szCs w:val="19"/>
              </w:rPr>
            </w:pPr>
            <w:r>
              <w:rPr>
                <w:b/>
                <w:sz w:val="19"/>
                <w:szCs w:val="19"/>
              </w:rPr>
              <w:t>(147)</w:t>
            </w:r>
            <w:r w:rsidRPr="00034511">
              <w:rPr>
                <w:b/>
                <w:sz w:val="19"/>
                <w:szCs w:val="19"/>
              </w:rPr>
              <w:t xml:space="preserve"> </w:t>
            </w:r>
          </w:p>
        </w:tc>
        <w:tc>
          <w:tcPr>
            <w:tcW w:w="242" w:type="dxa"/>
            <w:tcBorders>
              <w:top w:val="nil"/>
              <w:left w:val="nil"/>
              <w:bottom w:val="nil"/>
              <w:right w:val="nil"/>
            </w:tcBorders>
            <w:shd w:val="clear" w:color="auto" w:fill="D6E3BC" w:themeFill="accent3" w:themeFillTint="66"/>
            <w:vAlign w:val="center"/>
          </w:tcPr>
          <w:p w14:paraId="45F96AD1"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793" w:type="dxa"/>
            <w:tcBorders>
              <w:top w:val="nil"/>
              <w:left w:val="nil"/>
              <w:bottom w:val="nil"/>
              <w:right w:val="nil"/>
            </w:tcBorders>
            <w:shd w:val="clear" w:color="auto" w:fill="D6E3BC" w:themeFill="accent3" w:themeFillTint="66"/>
            <w:vAlign w:val="center"/>
          </w:tcPr>
          <w:p w14:paraId="0C83A6A6" w14:textId="708D7367" w:rsidR="007A1F65" w:rsidRPr="00034511" w:rsidRDefault="002B1734" w:rsidP="00F61578">
            <w:pPr>
              <w:autoSpaceDE w:val="0"/>
              <w:autoSpaceDN w:val="0"/>
              <w:adjustRightInd w:val="0"/>
              <w:ind w:left="0" w:firstLine="0"/>
              <w:jc w:val="right"/>
              <w:rPr>
                <w:rFonts w:asciiTheme="minorHAnsi" w:eastAsiaTheme="minorHAnsi" w:hAnsiTheme="minorHAnsi" w:cstheme="minorHAnsi"/>
                <w:b/>
                <w:color w:val="000000"/>
                <w:sz w:val="19"/>
                <w:szCs w:val="19"/>
              </w:rPr>
            </w:pPr>
            <w:r>
              <w:rPr>
                <w:b/>
                <w:sz w:val="19"/>
                <w:szCs w:val="19"/>
              </w:rPr>
              <w:t>537</w:t>
            </w:r>
          </w:p>
        </w:tc>
        <w:tc>
          <w:tcPr>
            <w:tcW w:w="236" w:type="dxa"/>
            <w:tcBorders>
              <w:top w:val="nil"/>
              <w:left w:val="nil"/>
              <w:bottom w:val="nil"/>
              <w:right w:val="nil"/>
            </w:tcBorders>
            <w:shd w:val="clear" w:color="auto" w:fill="D6E3BC" w:themeFill="accent3" w:themeFillTint="66"/>
            <w:vAlign w:val="center"/>
          </w:tcPr>
          <w:p w14:paraId="319CF62A"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56" w:type="dxa"/>
            <w:tcBorders>
              <w:top w:val="nil"/>
              <w:left w:val="nil"/>
              <w:bottom w:val="nil"/>
              <w:right w:val="nil"/>
            </w:tcBorders>
            <w:shd w:val="clear" w:color="auto" w:fill="D6E3BC" w:themeFill="accent3" w:themeFillTint="66"/>
            <w:vAlign w:val="center"/>
          </w:tcPr>
          <w:p w14:paraId="6D9C6426" w14:textId="4265B77F" w:rsidR="007A1F65" w:rsidRPr="00034511" w:rsidRDefault="002B1734" w:rsidP="00F61578">
            <w:pPr>
              <w:autoSpaceDE w:val="0"/>
              <w:autoSpaceDN w:val="0"/>
              <w:adjustRightInd w:val="0"/>
              <w:ind w:left="0" w:firstLine="0"/>
              <w:jc w:val="right"/>
              <w:rPr>
                <w:rFonts w:asciiTheme="minorHAnsi" w:eastAsiaTheme="minorHAnsi" w:hAnsiTheme="minorHAnsi" w:cstheme="minorHAnsi"/>
                <w:b/>
                <w:color w:val="000000"/>
                <w:sz w:val="19"/>
                <w:szCs w:val="19"/>
              </w:rPr>
            </w:pPr>
            <w:r>
              <w:rPr>
                <w:b/>
                <w:sz w:val="19"/>
                <w:szCs w:val="19"/>
              </w:rPr>
              <w:t>390</w:t>
            </w:r>
          </w:p>
        </w:tc>
      </w:tr>
      <w:tr w:rsidR="007A1F65" w:rsidRPr="00861214" w14:paraId="2AEB76C6" w14:textId="77777777" w:rsidTr="00F61578">
        <w:tc>
          <w:tcPr>
            <w:tcW w:w="3004" w:type="dxa"/>
            <w:tcBorders>
              <w:top w:val="nil"/>
              <w:left w:val="nil"/>
              <w:bottom w:val="nil"/>
              <w:right w:val="nil"/>
            </w:tcBorders>
            <w:shd w:val="solid" w:color="FFFFFF" w:fill="auto"/>
          </w:tcPr>
          <w:p w14:paraId="578F1BBC" w14:textId="77777777" w:rsidR="007A1F65" w:rsidRPr="00D876BC" w:rsidRDefault="007A1F65" w:rsidP="00F61578">
            <w:pPr>
              <w:autoSpaceDE w:val="0"/>
              <w:autoSpaceDN w:val="0"/>
              <w:adjustRightInd w:val="0"/>
              <w:ind w:left="0" w:firstLine="0"/>
              <w:rPr>
                <w:rFonts w:asciiTheme="minorHAnsi" w:eastAsiaTheme="minorHAnsi" w:hAnsiTheme="minorHAnsi" w:cstheme="minorHAnsi"/>
                <w:color w:val="000000"/>
                <w:sz w:val="19"/>
                <w:szCs w:val="19"/>
              </w:rPr>
            </w:pPr>
          </w:p>
        </w:tc>
        <w:tc>
          <w:tcPr>
            <w:tcW w:w="708" w:type="dxa"/>
            <w:tcBorders>
              <w:top w:val="nil"/>
              <w:left w:val="nil"/>
              <w:bottom w:val="nil"/>
              <w:right w:val="nil"/>
            </w:tcBorders>
            <w:shd w:val="solid" w:color="FFFFFF" w:fill="auto"/>
          </w:tcPr>
          <w:p w14:paraId="2827CF38"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1A455B9B"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nil"/>
              <w:left w:val="nil"/>
              <w:bottom w:val="nil"/>
              <w:right w:val="nil"/>
            </w:tcBorders>
            <w:shd w:val="solid" w:color="FFFFFF" w:fill="auto"/>
          </w:tcPr>
          <w:p w14:paraId="71D80EFD"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08C3FD45"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61D7EF32"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340034AB"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clear" w:color="auto" w:fill="F2F2F2" w:themeFill="background1" w:themeFillShade="F2"/>
          </w:tcPr>
          <w:p w14:paraId="06F1665B"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75F0698D"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tcPr>
          <w:p w14:paraId="230E44C7"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75715830"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185117BC"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7A084928"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7A1F65" w:rsidRPr="00861214" w14:paraId="7C06F54B" w14:textId="77777777" w:rsidTr="00F61578">
        <w:tc>
          <w:tcPr>
            <w:tcW w:w="3004" w:type="dxa"/>
            <w:tcBorders>
              <w:top w:val="nil"/>
              <w:left w:val="nil"/>
              <w:bottom w:val="nil"/>
              <w:right w:val="nil"/>
            </w:tcBorders>
            <w:shd w:val="solid" w:color="FFFFFF" w:fill="auto"/>
          </w:tcPr>
          <w:p w14:paraId="26384B7E" w14:textId="77777777" w:rsidR="007A1F65" w:rsidRPr="00D876BC" w:rsidRDefault="007A1F65" w:rsidP="00F61578">
            <w:pPr>
              <w:autoSpaceDE w:val="0"/>
              <w:autoSpaceDN w:val="0"/>
              <w:adjustRightInd w:val="0"/>
              <w:ind w:left="0" w:firstLine="0"/>
              <w:rPr>
                <w:rFonts w:asciiTheme="minorHAnsi" w:eastAsiaTheme="minorHAnsi" w:hAnsiTheme="minorHAnsi" w:cstheme="minorHAnsi"/>
                <w:color w:val="000000"/>
                <w:sz w:val="19"/>
                <w:szCs w:val="19"/>
              </w:rPr>
            </w:pPr>
          </w:p>
        </w:tc>
        <w:tc>
          <w:tcPr>
            <w:tcW w:w="708" w:type="dxa"/>
            <w:tcBorders>
              <w:top w:val="nil"/>
              <w:left w:val="nil"/>
              <w:bottom w:val="nil"/>
              <w:right w:val="nil"/>
            </w:tcBorders>
            <w:shd w:val="solid" w:color="FFFFFF" w:fill="auto"/>
          </w:tcPr>
          <w:p w14:paraId="58B4F823"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31A04EFA"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nil"/>
              <w:left w:val="nil"/>
              <w:bottom w:val="nil"/>
              <w:right w:val="nil"/>
            </w:tcBorders>
            <w:shd w:val="solid" w:color="FFFFFF" w:fill="auto"/>
          </w:tcPr>
          <w:p w14:paraId="6E0294C0"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741171F9"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5C4E50C5"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437D8463"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clear" w:color="auto" w:fill="F2F2F2" w:themeFill="background1" w:themeFillShade="F2"/>
          </w:tcPr>
          <w:p w14:paraId="414C963E"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322C9EEB"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tcPr>
          <w:p w14:paraId="74D96167"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527AA9EC"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46D5A62A"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0D547486"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7A1F65" w:rsidRPr="00861214" w14:paraId="64EF2E87" w14:textId="77777777" w:rsidTr="00F61578">
        <w:tc>
          <w:tcPr>
            <w:tcW w:w="3004" w:type="dxa"/>
            <w:tcBorders>
              <w:top w:val="nil"/>
              <w:left w:val="nil"/>
              <w:bottom w:val="nil"/>
              <w:right w:val="nil"/>
            </w:tcBorders>
            <w:shd w:val="solid" w:color="FFFFFF" w:fill="auto"/>
          </w:tcPr>
          <w:p w14:paraId="31FD3C6D" w14:textId="77777777" w:rsidR="007A1F65" w:rsidRPr="00D876BC" w:rsidRDefault="007A1F65" w:rsidP="00F61578">
            <w:pPr>
              <w:autoSpaceDE w:val="0"/>
              <w:autoSpaceDN w:val="0"/>
              <w:adjustRightInd w:val="0"/>
              <w:ind w:left="0" w:firstLine="0"/>
              <w:rPr>
                <w:rFonts w:asciiTheme="minorHAnsi" w:eastAsiaTheme="minorHAnsi" w:hAnsiTheme="minorHAnsi" w:cstheme="minorHAnsi"/>
                <w:color w:val="000000"/>
                <w:sz w:val="19"/>
                <w:szCs w:val="19"/>
              </w:rPr>
            </w:pPr>
            <w:r w:rsidRPr="00D876BC">
              <w:rPr>
                <w:rFonts w:asciiTheme="minorHAnsi" w:eastAsiaTheme="minorHAnsi" w:hAnsiTheme="minorHAnsi" w:cstheme="minorHAnsi"/>
                <w:b/>
                <w:bCs/>
                <w:color w:val="000000"/>
                <w:sz w:val="19"/>
                <w:szCs w:val="19"/>
              </w:rPr>
              <w:t>STATEMENT OF FUND BALANCE</w:t>
            </w:r>
          </w:p>
        </w:tc>
        <w:tc>
          <w:tcPr>
            <w:tcW w:w="708" w:type="dxa"/>
            <w:tcBorders>
              <w:top w:val="nil"/>
              <w:left w:val="nil"/>
              <w:bottom w:val="nil"/>
              <w:right w:val="nil"/>
            </w:tcBorders>
            <w:shd w:val="solid" w:color="FFFFFF" w:fill="auto"/>
          </w:tcPr>
          <w:p w14:paraId="5B03F6F1"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4225511E"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nil"/>
              <w:left w:val="nil"/>
              <w:bottom w:val="nil"/>
              <w:right w:val="nil"/>
            </w:tcBorders>
            <w:shd w:val="solid" w:color="FFFFFF" w:fill="auto"/>
          </w:tcPr>
          <w:p w14:paraId="2CA5D65F"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711DD89E"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210C2AFF"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6ADA4D61"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clear" w:color="auto" w:fill="F2F2F2" w:themeFill="background1" w:themeFillShade="F2"/>
          </w:tcPr>
          <w:p w14:paraId="53D76CC9"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0A754040"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tcPr>
          <w:p w14:paraId="4F2E99F0"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49D458FD"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7266C2B7"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6B48DA64"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7A1F65" w:rsidRPr="00861214" w14:paraId="6E8C5676" w14:textId="77777777" w:rsidTr="00F61578">
        <w:tc>
          <w:tcPr>
            <w:tcW w:w="3004" w:type="dxa"/>
            <w:tcBorders>
              <w:top w:val="nil"/>
              <w:left w:val="nil"/>
              <w:bottom w:val="nil"/>
              <w:right w:val="nil"/>
            </w:tcBorders>
            <w:shd w:val="solid" w:color="FFFFFF" w:fill="auto"/>
          </w:tcPr>
          <w:p w14:paraId="46D8E927" w14:textId="77777777" w:rsidR="007A1F65" w:rsidRPr="00D876BC" w:rsidRDefault="007A1F65" w:rsidP="00F61578">
            <w:pPr>
              <w:autoSpaceDE w:val="0"/>
              <w:autoSpaceDN w:val="0"/>
              <w:adjustRightInd w:val="0"/>
              <w:ind w:left="0" w:firstLine="0"/>
              <w:rPr>
                <w:rFonts w:asciiTheme="minorHAnsi" w:eastAsiaTheme="minorHAnsi" w:hAnsiTheme="minorHAnsi" w:cstheme="minorHAnsi"/>
                <w:color w:val="000000"/>
                <w:sz w:val="19"/>
                <w:szCs w:val="19"/>
              </w:rPr>
            </w:pPr>
            <w:r w:rsidRPr="00D876BC">
              <w:rPr>
                <w:rFonts w:asciiTheme="minorHAnsi" w:eastAsiaTheme="minorHAnsi" w:hAnsiTheme="minorHAnsi" w:cstheme="minorHAnsi"/>
                <w:b/>
                <w:bCs/>
                <w:color w:val="000000"/>
                <w:sz w:val="19"/>
                <w:szCs w:val="19"/>
              </w:rPr>
              <w:t xml:space="preserve">for the year ended 31 December </w:t>
            </w:r>
          </w:p>
        </w:tc>
        <w:tc>
          <w:tcPr>
            <w:tcW w:w="708" w:type="dxa"/>
            <w:tcBorders>
              <w:top w:val="nil"/>
              <w:left w:val="nil"/>
              <w:bottom w:val="nil"/>
              <w:right w:val="nil"/>
            </w:tcBorders>
            <w:shd w:val="solid" w:color="FFFFFF" w:fill="auto"/>
          </w:tcPr>
          <w:p w14:paraId="0A755D88"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5391CE25"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nil"/>
              <w:left w:val="nil"/>
              <w:bottom w:val="nil"/>
              <w:right w:val="nil"/>
            </w:tcBorders>
            <w:shd w:val="solid" w:color="FFFFFF" w:fill="auto"/>
          </w:tcPr>
          <w:p w14:paraId="1B9E53EF"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2406C048"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320B566F"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77FFB6B7"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clear" w:color="auto" w:fill="F2F2F2" w:themeFill="background1" w:themeFillShade="F2"/>
          </w:tcPr>
          <w:p w14:paraId="281174E1"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40BDB2E1"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tcPr>
          <w:p w14:paraId="48844518"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155B7E04"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71FE2030"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3D25CF3E"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7A1F65" w:rsidRPr="00861214" w14:paraId="461CCD36" w14:textId="77777777" w:rsidTr="00F61578">
        <w:tc>
          <w:tcPr>
            <w:tcW w:w="3004" w:type="dxa"/>
            <w:tcBorders>
              <w:top w:val="nil"/>
              <w:left w:val="nil"/>
              <w:right w:val="nil"/>
            </w:tcBorders>
            <w:shd w:val="solid" w:color="FFFFFF" w:fill="auto"/>
          </w:tcPr>
          <w:p w14:paraId="18DDDE03" w14:textId="77777777" w:rsidR="007A1F65" w:rsidRPr="00D876BC" w:rsidRDefault="007A1F65" w:rsidP="00F61578">
            <w:pPr>
              <w:autoSpaceDE w:val="0"/>
              <w:autoSpaceDN w:val="0"/>
              <w:adjustRightInd w:val="0"/>
              <w:ind w:left="0" w:firstLine="0"/>
              <w:rPr>
                <w:rFonts w:asciiTheme="minorHAnsi" w:eastAsiaTheme="minorHAnsi" w:hAnsiTheme="minorHAnsi" w:cstheme="minorHAnsi"/>
                <w:b/>
                <w:bCs/>
                <w:color w:val="000000"/>
                <w:sz w:val="19"/>
                <w:szCs w:val="19"/>
              </w:rPr>
            </w:pPr>
          </w:p>
        </w:tc>
        <w:tc>
          <w:tcPr>
            <w:tcW w:w="708" w:type="dxa"/>
            <w:tcBorders>
              <w:top w:val="nil"/>
              <w:left w:val="nil"/>
              <w:right w:val="nil"/>
            </w:tcBorders>
            <w:shd w:val="solid" w:color="FFFFFF" w:fill="auto"/>
          </w:tcPr>
          <w:p w14:paraId="129AD75C"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3116" w:type="dxa"/>
            <w:gridSpan w:val="5"/>
            <w:tcBorders>
              <w:top w:val="nil"/>
              <w:left w:val="nil"/>
              <w:right w:val="nil"/>
            </w:tcBorders>
            <w:shd w:val="clear" w:color="auto" w:fill="B8CCE4" w:themeFill="accent1" w:themeFillTint="66"/>
            <w:vAlign w:val="center"/>
          </w:tcPr>
          <w:p w14:paraId="594495B9" w14:textId="533D6A9D"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r w:rsidRPr="00D876BC">
              <w:rPr>
                <w:rFonts w:asciiTheme="minorHAnsi" w:eastAsiaTheme="minorHAnsi" w:hAnsiTheme="minorHAnsi" w:cstheme="minorHAnsi"/>
                <w:b/>
                <w:bCs/>
                <w:color w:val="000000"/>
                <w:sz w:val="19"/>
                <w:szCs w:val="19"/>
              </w:rPr>
              <w:t>202</w:t>
            </w:r>
            <w:r w:rsidR="002B1734">
              <w:rPr>
                <w:rFonts w:asciiTheme="minorHAnsi" w:eastAsiaTheme="minorHAnsi" w:hAnsiTheme="minorHAnsi" w:cstheme="minorHAnsi"/>
                <w:b/>
                <w:bCs/>
                <w:color w:val="000000"/>
                <w:sz w:val="19"/>
                <w:szCs w:val="19"/>
              </w:rPr>
              <w:t>4</w:t>
            </w:r>
          </w:p>
        </w:tc>
        <w:tc>
          <w:tcPr>
            <w:tcW w:w="236" w:type="dxa"/>
            <w:tcBorders>
              <w:top w:val="nil"/>
              <w:left w:val="nil"/>
              <w:right w:val="nil"/>
            </w:tcBorders>
            <w:shd w:val="clear" w:color="auto" w:fill="F2F2F2" w:themeFill="background1" w:themeFillShade="F2"/>
            <w:vAlign w:val="center"/>
          </w:tcPr>
          <w:p w14:paraId="3730C7FA"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3028" w:type="dxa"/>
            <w:gridSpan w:val="5"/>
            <w:tcBorders>
              <w:top w:val="nil"/>
              <w:left w:val="nil"/>
              <w:right w:val="nil"/>
            </w:tcBorders>
            <w:shd w:val="clear" w:color="auto" w:fill="D6E3BC" w:themeFill="accent3" w:themeFillTint="66"/>
            <w:vAlign w:val="center"/>
          </w:tcPr>
          <w:p w14:paraId="65749FA1" w14:textId="762FDCF4"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r w:rsidRPr="00D876BC">
              <w:rPr>
                <w:rFonts w:asciiTheme="minorHAnsi" w:eastAsiaTheme="minorHAnsi" w:hAnsiTheme="minorHAnsi" w:cstheme="minorHAnsi"/>
                <w:b/>
                <w:bCs/>
                <w:color w:val="000000"/>
                <w:sz w:val="19"/>
                <w:szCs w:val="19"/>
              </w:rPr>
              <w:t>202</w:t>
            </w:r>
            <w:r w:rsidR="002B1734">
              <w:rPr>
                <w:rFonts w:asciiTheme="minorHAnsi" w:eastAsiaTheme="minorHAnsi" w:hAnsiTheme="minorHAnsi" w:cstheme="minorHAnsi"/>
                <w:b/>
                <w:bCs/>
                <w:color w:val="000000"/>
                <w:sz w:val="19"/>
                <w:szCs w:val="19"/>
              </w:rPr>
              <w:t>3</w:t>
            </w:r>
          </w:p>
        </w:tc>
      </w:tr>
      <w:tr w:rsidR="007A1F65" w:rsidRPr="00861214" w14:paraId="335E36F4" w14:textId="77777777" w:rsidTr="00F61578">
        <w:tc>
          <w:tcPr>
            <w:tcW w:w="3004" w:type="dxa"/>
            <w:tcBorders>
              <w:top w:val="nil"/>
              <w:left w:val="nil"/>
              <w:bottom w:val="single" w:sz="4" w:space="0" w:color="auto"/>
              <w:right w:val="nil"/>
            </w:tcBorders>
            <w:shd w:val="solid" w:color="FFFFFF" w:fill="auto"/>
          </w:tcPr>
          <w:p w14:paraId="59F975C5" w14:textId="77777777" w:rsidR="007A1F65" w:rsidRPr="00D876BC" w:rsidRDefault="007A1F65" w:rsidP="00F61578">
            <w:pPr>
              <w:autoSpaceDE w:val="0"/>
              <w:autoSpaceDN w:val="0"/>
              <w:adjustRightInd w:val="0"/>
              <w:ind w:left="0" w:firstLine="0"/>
              <w:rPr>
                <w:rFonts w:asciiTheme="minorHAnsi" w:eastAsiaTheme="minorHAnsi" w:hAnsiTheme="minorHAnsi" w:cstheme="minorHAnsi"/>
                <w:b/>
                <w:bCs/>
                <w:color w:val="000000"/>
                <w:sz w:val="19"/>
                <w:szCs w:val="19"/>
              </w:rPr>
            </w:pPr>
            <w:r w:rsidRPr="00D876BC">
              <w:rPr>
                <w:rFonts w:asciiTheme="minorHAnsi" w:eastAsiaTheme="minorHAnsi" w:hAnsiTheme="minorHAnsi" w:cstheme="minorHAnsi"/>
                <w:i/>
                <w:iCs/>
                <w:color w:val="000000"/>
                <w:sz w:val="19"/>
                <w:szCs w:val="19"/>
              </w:rPr>
              <w:t>in thousands of Swiss Francs (CHF '000s)</w:t>
            </w:r>
          </w:p>
        </w:tc>
        <w:tc>
          <w:tcPr>
            <w:tcW w:w="708" w:type="dxa"/>
            <w:tcBorders>
              <w:top w:val="nil"/>
              <w:left w:val="nil"/>
              <w:bottom w:val="single" w:sz="4" w:space="0" w:color="auto"/>
              <w:right w:val="nil"/>
            </w:tcBorders>
            <w:shd w:val="solid" w:color="FFFFFF" w:fill="auto"/>
          </w:tcPr>
          <w:p w14:paraId="5227E8A6"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single" w:sz="4" w:space="0" w:color="auto"/>
              <w:right w:val="nil"/>
            </w:tcBorders>
            <w:shd w:val="solid" w:color="FFFFFF" w:fill="auto"/>
            <w:vAlign w:val="center"/>
          </w:tcPr>
          <w:p w14:paraId="6014F93A"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r w:rsidRPr="00D876BC">
              <w:rPr>
                <w:rFonts w:asciiTheme="minorHAnsi" w:eastAsiaTheme="minorHAnsi" w:hAnsiTheme="minorHAnsi" w:cstheme="minorHAnsi"/>
                <w:b/>
                <w:bCs/>
                <w:color w:val="000000"/>
                <w:sz w:val="19"/>
                <w:szCs w:val="19"/>
              </w:rPr>
              <w:t>Core Funds</w:t>
            </w:r>
          </w:p>
        </w:tc>
        <w:tc>
          <w:tcPr>
            <w:tcW w:w="1134" w:type="dxa"/>
            <w:gridSpan w:val="2"/>
            <w:tcBorders>
              <w:top w:val="nil"/>
              <w:left w:val="nil"/>
              <w:bottom w:val="single" w:sz="4" w:space="0" w:color="auto"/>
              <w:right w:val="nil"/>
            </w:tcBorders>
            <w:shd w:val="solid" w:color="FFFFFF" w:fill="auto"/>
            <w:vAlign w:val="center"/>
          </w:tcPr>
          <w:p w14:paraId="1FAA0681" w14:textId="77777777" w:rsidR="007A1F65" w:rsidRPr="00D876BC" w:rsidRDefault="007A1F65" w:rsidP="00F61578">
            <w:pPr>
              <w:autoSpaceDE w:val="0"/>
              <w:autoSpaceDN w:val="0"/>
              <w:adjustRightInd w:val="0"/>
              <w:ind w:left="96" w:firstLine="0"/>
              <w:jc w:val="center"/>
              <w:rPr>
                <w:rFonts w:asciiTheme="minorHAnsi" w:eastAsiaTheme="minorHAnsi" w:hAnsiTheme="minorHAnsi" w:cstheme="minorHAnsi"/>
                <w:color w:val="000000"/>
                <w:sz w:val="19"/>
                <w:szCs w:val="19"/>
              </w:rPr>
            </w:pPr>
            <w:r w:rsidRPr="00D876BC">
              <w:rPr>
                <w:rFonts w:asciiTheme="minorHAnsi" w:eastAsiaTheme="minorHAnsi" w:hAnsiTheme="minorHAnsi" w:cstheme="minorHAnsi"/>
                <w:b/>
                <w:bCs/>
                <w:color w:val="000000"/>
                <w:sz w:val="19"/>
                <w:szCs w:val="19"/>
              </w:rPr>
              <w:t>Non-Core Projects</w:t>
            </w:r>
          </w:p>
        </w:tc>
        <w:tc>
          <w:tcPr>
            <w:tcW w:w="236" w:type="dxa"/>
            <w:tcBorders>
              <w:top w:val="nil"/>
              <w:left w:val="nil"/>
              <w:bottom w:val="single" w:sz="4" w:space="0" w:color="auto"/>
              <w:right w:val="nil"/>
            </w:tcBorders>
            <w:shd w:val="solid" w:color="FFFFFF" w:fill="auto"/>
            <w:vAlign w:val="center"/>
          </w:tcPr>
          <w:p w14:paraId="58C853EF"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95" w:type="dxa"/>
            <w:tcBorders>
              <w:top w:val="nil"/>
              <w:left w:val="nil"/>
              <w:bottom w:val="single" w:sz="4" w:space="0" w:color="auto"/>
              <w:right w:val="nil"/>
            </w:tcBorders>
            <w:shd w:val="solid" w:color="FFFFFF" w:fill="auto"/>
            <w:vAlign w:val="center"/>
          </w:tcPr>
          <w:p w14:paraId="1848E632"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r w:rsidRPr="00D876BC">
              <w:rPr>
                <w:rFonts w:asciiTheme="minorHAnsi" w:eastAsiaTheme="minorHAnsi" w:hAnsiTheme="minorHAnsi" w:cstheme="minorHAnsi"/>
                <w:b/>
                <w:bCs/>
                <w:color w:val="000000"/>
                <w:sz w:val="19"/>
                <w:szCs w:val="19"/>
              </w:rPr>
              <w:t>Total</w:t>
            </w:r>
          </w:p>
        </w:tc>
        <w:tc>
          <w:tcPr>
            <w:tcW w:w="236" w:type="dxa"/>
            <w:tcBorders>
              <w:top w:val="nil"/>
              <w:left w:val="nil"/>
              <w:bottom w:val="single" w:sz="4" w:space="0" w:color="auto"/>
              <w:right w:val="nil"/>
            </w:tcBorders>
            <w:shd w:val="clear" w:color="auto" w:fill="F2F2F2" w:themeFill="background1" w:themeFillShade="F2"/>
            <w:vAlign w:val="center"/>
          </w:tcPr>
          <w:p w14:paraId="3FB3D4FF"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901" w:type="dxa"/>
            <w:tcBorders>
              <w:top w:val="nil"/>
              <w:left w:val="nil"/>
              <w:bottom w:val="single" w:sz="4" w:space="0" w:color="auto"/>
              <w:right w:val="nil"/>
            </w:tcBorders>
            <w:shd w:val="solid" w:color="FFFFFF" w:fill="auto"/>
            <w:vAlign w:val="center"/>
          </w:tcPr>
          <w:p w14:paraId="70FF0364"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r w:rsidRPr="00D876BC">
              <w:rPr>
                <w:rFonts w:asciiTheme="minorHAnsi" w:eastAsiaTheme="minorHAnsi" w:hAnsiTheme="minorHAnsi" w:cstheme="minorHAnsi"/>
                <w:b/>
                <w:bCs/>
                <w:color w:val="000000"/>
                <w:sz w:val="19"/>
                <w:szCs w:val="19"/>
              </w:rPr>
              <w:t>Core Funds</w:t>
            </w:r>
          </w:p>
        </w:tc>
        <w:tc>
          <w:tcPr>
            <w:tcW w:w="1035" w:type="dxa"/>
            <w:gridSpan w:val="2"/>
            <w:tcBorders>
              <w:top w:val="nil"/>
              <w:left w:val="nil"/>
              <w:bottom w:val="single" w:sz="4" w:space="0" w:color="auto"/>
              <w:right w:val="nil"/>
            </w:tcBorders>
            <w:shd w:val="solid" w:color="FFFFFF" w:fill="auto"/>
            <w:vAlign w:val="center"/>
          </w:tcPr>
          <w:p w14:paraId="0231FB7C"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r w:rsidRPr="00D876BC">
              <w:rPr>
                <w:rFonts w:asciiTheme="minorHAnsi" w:eastAsiaTheme="minorHAnsi" w:hAnsiTheme="minorHAnsi" w:cstheme="minorHAnsi"/>
                <w:b/>
                <w:bCs/>
                <w:color w:val="000000"/>
                <w:sz w:val="19"/>
                <w:szCs w:val="19"/>
              </w:rPr>
              <w:t>Non-Core Projects</w:t>
            </w:r>
          </w:p>
        </w:tc>
        <w:tc>
          <w:tcPr>
            <w:tcW w:w="236" w:type="dxa"/>
            <w:tcBorders>
              <w:top w:val="nil"/>
              <w:left w:val="nil"/>
              <w:bottom w:val="single" w:sz="4" w:space="0" w:color="auto"/>
              <w:right w:val="nil"/>
            </w:tcBorders>
            <w:shd w:val="solid" w:color="FFFFFF" w:fill="auto"/>
            <w:vAlign w:val="center"/>
          </w:tcPr>
          <w:p w14:paraId="528963BE"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6" w:type="dxa"/>
            <w:tcBorders>
              <w:top w:val="nil"/>
              <w:left w:val="nil"/>
              <w:bottom w:val="single" w:sz="4" w:space="0" w:color="auto"/>
              <w:right w:val="nil"/>
            </w:tcBorders>
            <w:shd w:val="solid" w:color="FFFFFF" w:fill="auto"/>
            <w:vAlign w:val="center"/>
          </w:tcPr>
          <w:p w14:paraId="7BC4437E"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r w:rsidRPr="00D876BC">
              <w:rPr>
                <w:rFonts w:asciiTheme="minorHAnsi" w:eastAsiaTheme="minorHAnsi" w:hAnsiTheme="minorHAnsi" w:cstheme="minorHAnsi"/>
                <w:b/>
                <w:bCs/>
                <w:color w:val="000000"/>
                <w:sz w:val="19"/>
                <w:szCs w:val="19"/>
              </w:rPr>
              <w:t>Total</w:t>
            </w:r>
          </w:p>
        </w:tc>
      </w:tr>
      <w:tr w:rsidR="007A1F65" w:rsidRPr="00861214" w14:paraId="3F6D84F1" w14:textId="77777777" w:rsidTr="00F61578">
        <w:tc>
          <w:tcPr>
            <w:tcW w:w="3004" w:type="dxa"/>
            <w:tcBorders>
              <w:top w:val="single" w:sz="4" w:space="0" w:color="auto"/>
              <w:left w:val="nil"/>
              <w:bottom w:val="nil"/>
              <w:right w:val="nil"/>
            </w:tcBorders>
            <w:shd w:val="solid" w:color="FFFFFF" w:fill="auto"/>
          </w:tcPr>
          <w:p w14:paraId="406F03FC" w14:textId="77777777" w:rsidR="007A1F65" w:rsidRPr="00D876BC" w:rsidRDefault="007A1F65" w:rsidP="00F61578">
            <w:pPr>
              <w:autoSpaceDE w:val="0"/>
              <w:autoSpaceDN w:val="0"/>
              <w:adjustRightInd w:val="0"/>
              <w:ind w:left="0" w:firstLine="0"/>
              <w:rPr>
                <w:rFonts w:asciiTheme="minorHAnsi" w:eastAsiaTheme="minorHAnsi" w:hAnsiTheme="minorHAnsi" w:cstheme="minorHAnsi"/>
                <w:color w:val="000000"/>
                <w:sz w:val="19"/>
                <w:szCs w:val="19"/>
              </w:rPr>
            </w:pPr>
          </w:p>
        </w:tc>
        <w:tc>
          <w:tcPr>
            <w:tcW w:w="708" w:type="dxa"/>
            <w:tcBorders>
              <w:top w:val="single" w:sz="4" w:space="0" w:color="auto"/>
              <w:left w:val="nil"/>
              <w:bottom w:val="nil"/>
              <w:right w:val="nil"/>
            </w:tcBorders>
            <w:shd w:val="solid" w:color="FFFFFF" w:fill="auto"/>
          </w:tcPr>
          <w:p w14:paraId="7DF8B01D"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single" w:sz="4" w:space="0" w:color="auto"/>
              <w:left w:val="nil"/>
              <w:bottom w:val="nil"/>
              <w:right w:val="nil"/>
            </w:tcBorders>
            <w:shd w:val="solid" w:color="FFFFFF" w:fill="auto"/>
          </w:tcPr>
          <w:p w14:paraId="48893302"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single" w:sz="4" w:space="0" w:color="auto"/>
              <w:left w:val="nil"/>
              <w:bottom w:val="nil"/>
              <w:right w:val="nil"/>
            </w:tcBorders>
            <w:shd w:val="solid" w:color="FFFFFF" w:fill="auto"/>
          </w:tcPr>
          <w:p w14:paraId="5276B1E9"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single" w:sz="4" w:space="0" w:color="auto"/>
              <w:left w:val="nil"/>
              <w:bottom w:val="nil"/>
              <w:right w:val="nil"/>
            </w:tcBorders>
            <w:shd w:val="solid" w:color="FFFFFF" w:fill="auto"/>
          </w:tcPr>
          <w:p w14:paraId="2E941DD9"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solid" w:color="FFFFFF" w:fill="auto"/>
          </w:tcPr>
          <w:p w14:paraId="0349DE62"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single" w:sz="4" w:space="0" w:color="auto"/>
              <w:left w:val="nil"/>
              <w:bottom w:val="nil"/>
              <w:right w:val="nil"/>
            </w:tcBorders>
            <w:shd w:val="solid" w:color="FFFFFF" w:fill="auto"/>
          </w:tcPr>
          <w:p w14:paraId="43E51331"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clear" w:color="auto" w:fill="F2F2F2" w:themeFill="background1" w:themeFillShade="F2"/>
          </w:tcPr>
          <w:p w14:paraId="461E247B"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single" w:sz="4" w:space="0" w:color="auto"/>
              <w:left w:val="nil"/>
              <w:bottom w:val="nil"/>
              <w:right w:val="nil"/>
            </w:tcBorders>
            <w:shd w:val="solid" w:color="FFFFFF" w:fill="auto"/>
          </w:tcPr>
          <w:p w14:paraId="0D6A5FD3"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single" w:sz="4" w:space="0" w:color="auto"/>
              <w:left w:val="nil"/>
              <w:bottom w:val="nil"/>
              <w:right w:val="nil"/>
            </w:tcBorders>
            <w:shd w:val="solid" w:color="FFFFFF" w:fill="auto"/>
          </w:tcPr>
          <w:p w14:paraId="44EACCA9"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single" w:sz="4" w:space="0" w:color="auto"/>
              <w:left w:val="nil"/>
              <w:bottom w:val="nil"/>
              <w:right w:val="nil"/>
            </w:tcBorders>
            <w:shd w:val="solid" w:color="FFFFFF" w:fill="auto"/>
          </w:tcPr>
          <w:p w14:paraId="7EBA5345"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solid" w:color="FFFFFF" w:fill="auto"/>
          </w:tcPr>
          <w:p w14:paraId="4D198323"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single" w:sz="4" w:space="0" w:color="auto"/>
              <w:left w:val="nil"/>
              <w:bottom w:val="nil"/>
              <w:right w:val="nil"/>
            </w:tcBorders>
            <w:shd w:val="solid" w:color="FFFFFF" w:fill="auto"/>
          </w:tcPr>
          <w:p w14:paraId="66C8C654"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7A1F65" w:rsidRPr="00861214" w14:paraId="3C36A424" w14:textId="77777777" w:rsidTr="00F61578">
        <w:tc>
          <w:tcPr>
            <w:tcW w:w="3004" w:type="dxa"/>
            <w:tcBorders>
              <w:top w:val="nil"/>
              <w:left w:val="nil"/>
              <w:bottom w:val="nil"/>
              <w:right w:val="nil"/>
            </w:tcBorders>
            <w:shd w:val="solid" w:color="FFFFFF" w:fill="auto"/>
          </w:tcPr>
          <w:p w14:paraId="6791F820" w14:textId="77777777" w:rsidR="007A1F65" w:rsidRPr="00D876BC" w:rsidRDefault="007A1F65" w:rsidP="00F61578">
            <w:pPr>
              <w:autoSpaceDE w:val="0"/>
              <w:autoSpaceDN w:val="0"/>
              <w:adjustRightInd w:val="0"/>
              <w:ind w:left="0" w:firstLine="0"/>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Fund balance at the beginning of the year</w:t>
            </w:r>
          </w:p>
        </w:tc>
        <w:tc>
          <w:tcPr>
            <w:tcW w:w="708" w:type="dxa"/>
            <w:tcBorders>
              <w:top w:val="nil"/>
              <w:left w:val="nil"/>
              <w:bottom w:val="nil"/>
              <w:right w:val="nil"/>
            </w:tcBorders>
            <w:shd w:val="solid" w:color="FFFFFF" w:fill="auto"/>
          </w:tcPr>
          <w:p w14:paraId="65E8D703"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308D83CE" w14:textId="195261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Pr>
                <w:sz w:val="19"/>
                <w:szCs w:val="19"/>
              </w:rPr>
              <w:t>3,</w:t>
            </w:r>
            <w:r w:rsidR="007C4659">
              <w:rPr>
                <w:sz w:val="19"/>
                <w:szCs w:val="19"/>
              </w:rPr>
              <w:t>783</w:t>
            </w:r>
            <w:r w:rsidR="007C4659" w:rsidRPr="00D876BC">
              <w:rPr>
                <w:sz w:val="19"/>
                <w:szCs w:val="19"/>
              </w:rPr>
              <w:t xml:space="preserve"> </w:t>
            </w:r>
          </w:p>
        </w:tc>
        <w:tc>
          <w:tcPr>
            <w:tcW w:w="284" w:type="dxa"/>
            <w:tcBorders>
              <w:top w:val="nil"/>
              <w:left w:val="nil"/>
              <w:bottom w:val="nil"/>
              <w:right w:val="nil"/>
            </w:tcBorders>
            <w:shd w:val="solid" w:color="FFFFFF" w:fill="auto"/>
          </w:tcPr>
          <w:p w14:paraId="40063706"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4979BC11" w14:textId="10589B51"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sidR="007C4659">
              <w:rPr>
                <w:sz w:val="19"/>
                <w:szCs w:val="19"/>
              </w:rPr>
              <w:t>2,232</w:t>
            </w:r>
            <w:r w:rsidRPr="00D876BC">
              <w:rPr>
                <w:sz w:val="19"/>
                <w:szCs w:val="19"/>
              </w:rPr>
              <w:t xml:space="preserve"> </w:t>
            </w:r>
          </w:p>
        </w:tc>
        <w:tc>
          <w:tcPr>
            <w:tcW w:w="236" w:type="dxa"/>
            <w:tcBorders>
              <w:top w:val="nil"/>
              <w:left w:val="nil"/>
              <w:bottom w:val="nil"/>
              <w:right w:val="nil"/>
            </w:tcBorders>
            <w:shd w:val="solid" w:color="FFFFFF" w:fill="auto"/>
          </w:tcPr>
          <w:p w14:paraId="5E30BEAD"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0F0FDF46" w14:textId="086FBB4B"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sidR="007C4659">
              <w:rPr>
                <w:sz w:val="19"/>
                <w:szCs w:val="19"/>
              </w:rPr>
              <w:t>6,015</w:t>
            </w:r>
            <w:r w:rsidRPr="00D876BC">
              <w:rPr>
                <w:sz w:val="19"/>
                <w:szCs w:val="19"/>
              </w:rPr>
              <w:t xml:space="preserve"> </w:t>
            </w:r>
          </w:p>
        </w:tc>
        <w:tc>
          <w:tcPr>
            <w:tcW w:w="236" w:type="dxa"/>
            <w:tcBorders>
              <w:top w:val="nil"/>
              <w:left w:val="nil"/>
              <w:bottom w:val="nil"/>
              <w:right w:val="nil"/>
            </w:tcBorders>
            <w:shd w:val="clear" w:color="auto" w:fill="F2F2F2" w:themeFill="background1" w:themeFillShade="F2"/>
          </w:tcPr>
          <w:p w14:paraId="6EF52D89"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4EE0C7F2" w14:textId="1FDF496D"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w:t>
            </w:r>
            <w:r w:rsidR="002B1734">
              <w:rPr>
                <w:sz w:val="19"/>
                <w:szCs w:val="19"/>
              </w:rPr>
              <w:t>3,930</w:t>
            </w:r>
            <w:r w:rsidRPr="00034511">
              <w:rPr>
                <w:sz w:val="19"/>
                <w:szCs w:val="19"/>
              </w:rPr>
              <w:t xml:space="preserve"> </w:t>
            </w:r>
          </w:p>
        </w:tc>
        <w:tc>
          <w:tcPr>
            <w:tcW w:w="242" w:type="dxa"/>
            <w:tcBorders>
              <w:top w:val="nil"/>
              <w:left w:val="nil"/>
              <w:bottom w:val="nil"/>
              <w:right w:val="nil"/>
            </w:tcBorders>
            <w:shd w:val="solid" w:color="FFFFFF" w:fill="auto"/>
          </w:tcPr>
          <w:p w14:paraId="20636D67"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2168BDC5" w14:textId="1F4B3224" w:rsidR="007A1F65" w:rsidRPr="00034511" w:rsidRDefault="002B1734"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szCs w:val="19"/>
              </w:rPr>
              <w:t>1,695</w:t>
            </w:r>
          </w:p>
        </w:tc>
        <w:tc>
          <w:tcPr>
            <w:tcW w:w="236" w:type="dxa"/>
            <w:tcBorders>
              <w:top w:val="nil"/>
              <w:left w:val="nil"/>
              <w:bottom w:val="nil"/>
              <w:right w:val="nil"/>
            </w:tcBorders>
            <w:shd w:val="solid" w:color="FFFFFF" w:fill="auto"/>
          </w:tcPr>
          <w:p w14:paraId="4A44EEA1"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51837BF1" w14:textId="16B1BDF7" w:rsidR="007A1F65" w:rsidRPr="00034511" w:rsidRDefault="002B1734" w:rsidP="00F61578">
            <w:pPr>
              <w:autoSpaceDE w:val="0"/>
              <w:autoSpaceDN w:val="0"/>
              <w:adjustRightInd w:val="0"/>
              <w:ind w:left="0" w:firstLine="0"/>
              <w:jc w:val="right"/>
              <w:rPr>
                <w:rFonts w:asciiTheme="minorHAnsi" w:eastAsiaTheme="minorHAnsi" w:hAnsiTheme="minorHAnsi" w:cstheme="minorHAnsi"/>
                <w:color w:val="000000"/>
                <w:sz w:val="19"/>
                <w:szCs w:val="19"/>
              </w:rPr>
            </w:pPr>
            <w:r>
              <w:rPr>
                <w:sz w:val="19"/>
                <w:szCs w:val="19"/>
              </w:rPr>
              <w:t>5,625</w:t>
            </w:r>
          </w:p>
        </w:tc>
      </w:tr>
      <w:tr w:rsidR="007A1F65" w:rsidRPr="00861214" w14:paraId="5446176F" w14:textId="77777777" w:rsidTr="00F61578">
        <w:tc>
          <w:tcPr>
            <w:tcW w:w="3004" w:type="dxa"/>
            <w:tcBorders>
              <w:top w:val="nil"/>
              <w:left w:val="nil"/>
              <w:bottom w:val="nil"/>
              <w:right w:val="nil"/>
            </w:tcBorders>
            <w:shd w:val="solid" w:color="FFFFFF" w:fill="auto"/>
          </w:tcPr>
          <w:p w14:paraId="1743DFE2" w14:textId="77777777" w:rsidR="007A1F65" w:rsidRPr="00D876BC" w:rsidRDefault="007A1F65" w:rsidP="00F61578">
            <w:pPr>
              <w:autoSpaceDE w:val="0"/>
              <w:autoSpaceDN w:val="0"/>
              <w:adjustRightInd w:val="0"/>
              <w:ind w:left="0" w:firstLine="0"/>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Net income/(expenditure) for the year</w:t>
            </w:r>
          </w:p>
          <w:p w14:paraId="21F09CAC" w14:textId="77777777" w:rsidR="007A1F65" w:rsidRPr="00D876BC" w:rsidRDefault="007A1F65" w:rsidP="00F61578">
            <w:pPr>
              <w:autoSpaceDE w:val="0"/>
              <w:autoSpaceDN w:val="0"/>
              <w:adjustRightInd w:val="0"/>
              <w:ind w:left="0" w:firstLine="0"/>
              <w:rPr>
                <w:rFonts w:asciiTheme="minorHAnsi" w:eastAsiaTheme="minorHAnsi" w:hAnsiTheme="minorHAnsi" w:cstheme="minorHAnsi"/>
                <w:color w:val="000000"/>
                <w:sz w:val="19"/>
                <w:szCs w:val="19"/>
              </w:rPr>
            </w:pPr>
          </w:p>
        </w:tc>
        <w:tc>
          <w:tcPr>
            <w:tcW w:w="708" w:type="dxa"/>
            <w:tcBorders>
              <w:top w:val="nil"/>
              <w:left w:val="nil"/>
              <w:bottom w:val="nil"/>
              <w:right w:val="nil"/>
            </w:tcBorders>
            <w:shd w:val="solid" w:color="FFFFFF" w:fill="auto"/>
          </w:tcPr>
          <w:p w14:paraId="26B73579" w14:textId="77777777" w:rsidR="007A1F65" w:rsidRPr="00D876BC" w:rsidRDefault="007A1F65" w:rsidP="00F61578">
            <w:pPr>
              <w:autoSpaceDE w:val="0"/>
              <w:autoSpaceDN w:val="0"/>
              <w:adjustRightInd w:val="0"/>
              <w:ind w:left="0" w:firstLine="0"/>
              <w:jc w:val="center"/>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11</w:t>
            </w:r>
          </w:p>
        </w:tc>
        <w:tc>
          <w:tcPr>
            <w:tcW w:w="851" w:type="dxa"/>
            <w:tcBorders>
              <w:top w:val="nil"/>
              <w:left w:val="nil"/>
              <w:bottom w:val="nil"/>
              <w:right w:val="nil"/>
            </w:tcBorders>
            <w:shd w:val="solid" w:color="FFFFFF" w:fill="auto"/>
          </w:tcPr>
          <w:p w14:paraId="5D8B2544" w14:textId="3BD15CD6"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Pr>
                <w:sz w:val="19"/>
                <w:szCs w:val="19"/>
              </w:rPr>
              <w:t>(</w:t>
            </w:r>
            <w:r w:rsidR="007C4659">
              <w:rPr>
                <w:sz w:val="19"/>
                <w:szCs w:val="19"/>
              </w:rPr>
              <w:t>282</w:t>
            </w:r>
            <w:r>
              <w:rPr>
                <w:sz w:val="19"/>
                <w:szCs w:val="19"/>
              </w:rPr>
              <w:t>)</w:t>
            </w:r>
            <w:r w:rsidRPr="00D876BC">
              <w:rPr>
                <w:sz w:val="19"/>
                <w:szCs w:val="19"/>
              </w:rPr>
              <w:t xml:space="preserve"> </w:t>
            </w:r>
          </w:p>
        </w:tc>
        <w:tc>
          <w:tcPr>
            <w:tcW w:w="284" w:type="dxa"/>
            <w:tcBorders>
              <w:top w:val="nil"/>
              <w:left w:val="nil"/>
              <w:bottom w:val="nil"/>
              <w:right w:val="nil"/>
            </w:tcBorders>
            <w:shd w:val="solid" w:color="FFFFFF" w:fill="auto"/>
          </w:tcPr>
          <w:p w14:paraId="3E219864"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29E00361" w14:textId="4F6A9A68"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sidR="007C4659">
              <w:rPr>
                <w:sz w:val="19"/>
                <w:szCs w:val="19"/>
              </w:rPr>
              <w:t>706</w:t>
            </w:r>
            <w:r w:rsidR="007C4659" w:rsidRPr="00D876BC">
              <w:rPr>
                <w:sz w:val="19"/>
                <w:szCs w:val="19"/>
              </w:rPr>
              <w:t xml:space="preserve"> </w:t>
            </w:r>
          </w:p>
        </w:tc>
        <w:tc>
          <w:tcPr>
            <w:tcW w:w="236" w:type="dxa"/>
            <w:tcBorders>
              <w:top w:val="nil"/>
              <w:left w:val="nil"/>
              <w:bottom w:val="nil"/>
              <w:right w:val="nil"/>
            </w:tcBorders>
            <w:shd w:val="solid" w:color="FFFFFF" w:fill="auto"/>
          </w:tcPr>
          <w:p w14:paraId="11EE6BEB"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tcPr>
          <w:p w14:paraId="02AEDB62" w14:textId="22D3515D"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r w:rsidR="007C4659">
              <w:rPr>
                <w:sz w:val="19"/>
                <w:szCs w:val="19"/>
              </w:rPr>
              <w:t>424</w:t>
            </w:r>
            <w:r w:rsidR="007C4659" w:rsidRPr="00D876BC">
              <w:rPr>
                <w:sz w:val="19"/>
                <w:szCs w:val="19"/>
              </w:rPr>
              <w:t xml:space="preserve"> </w:t>
            </w:r>
          </w:p>
        </w:tc>
        <w:tc>
          <w:tcPr>
            <w:tcW w:w="236" w:type="dxa"/>
            <w:tcBorders>
              <w:top w:val="nil"/>
              <w:left w:val="nil"/>
              <w:bottom w:val="nil"/>
              <w:right w:val="nil"/>
            </w:tcBorders>
            <w:shd w:val="clear" w:color="auto" w:fill="F2F2F2" w:themeFill="background1" w:themeFillShade="F2"/>
          </w:tcPr>
          <w:p w14:paraId="0922FD3F"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1E5A07AC" w14:textId="3653B679"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w:t>
            </w:r>
            <w:r w:rsidR="002B1734">
              <w:rPr>
                <w:sz w:val="19"/>
                <w:szCs w:val="19"/>
              </w:rPr>
              <w:t>(147)</w:t>
            </w:r>
            <w:r w:rsidR="002B1734" w:rsidRPr="00034511">
              <w:rPr>
                <w:sz w:val="19"/>
                <w:szCs w:val="19"/>
              </w:rPr>
              <w:t xml:space="preserve"> </w:t>
            </w:r>
          </w:p>
        </w:tc>
        <w:tc>
          <w:tcPr>
            <w:tcW w:w="242" w:type="dxa"/>
            <w:tcBorders>
              <w:top w:val="nil"/>
              <w:left w:val="nil"/>
              <w:bottom w:val="nil"/>
              <w:right w:val="nil"/>
            </w:tcBorders>
            <w:shd w:val="solid" w:color="FFFFFF" w:fill="auto"/>
          </w:tcPr>
          <w:p w14:paraId="7EE51B47"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36546087" w14:textId="448C073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w:t>
            </w:r>
            <w:r w:rsidR="002B1734">
              <w:rPr>
                <w:sz w:val="19"/>
                <w:szCs w:val="19"/>
              </w:rPr>
              <w:t>537</w:t>
            </w:r>
            <w:r w:rsidRPr="00034511">
              <w:rPr>
                <w:sz w:val="19"/>
                <w:szCs w:val="19"/>
              </w:rPr>
              <w:t xml:space="preserve"> </w:t>
            </w:r>
          </w:p>
        </w:tc>
        <w:tc>
          <w:tcPr>
            <w:tcW w:w="236" w:type="dxa"/>
            <w:tcBorders>
              <w:top w:val="nil"/>
              <w:left w:val="nil"/>
              <w:bottom w:val="nil"/>
              <w:right w:val="nil"/>
            </w:tcBorders>
            <w:shd w:val="solid" w:color="FFFFFF" w:fill="auto"/>
          </w:tcPr>
          <w:p w14:paraId="5E07E24C"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6F8173D8" w14:textId="4AFD98DB" w:rsidR="007A1F65" w:rsidRPr="00034511" w:rsidRDefault="007A1F65" w:rsidP="00F61578">
            <w:pPr>
              <w:autoSpaceDE w:val="0"/>
              <w:autoSpaceDN w:val="0"/>
              <w:adjustRightInd w:val="0"/>
              <w:ind w:left="0" w:firstLine="0"/>
              <w:jc w:val="right"/>
              <w:rPr>
                <w:rFonts w:asciiTheme="minorHAnsi" w:eastAsiaTheme="minorHAnsi" w:hAnsiTheme="minorHAnsi" w:cstheme="minorHAnsi"/>
                <w:color w:val="000000"/>
                <w:sz w:val="19"/>
                <w:szCs w:val="19"/>
              </w:rPr>
            </w:pPr>
            <w:r w:rsidRPr="00034511">
              <w:rPr>
                <w:sz w:val="19"/>
                <w:szCs w:val="19"/>
              </w:rPr>
              <w:t xml:space="preserve"> </w:t>
            </w:r>
            <w:r w:rsidR="002B1734">
              <w:rPr>
                <w:sz w:val="19"/>
                <w:szCs w:val="19"/>
              </w:rPr>
              <w:t>390</w:t>
            </w:r>
            <w:r w:rsidRPr="00034511">
              <w:rPr>
                <w:sz w:val="19"/>
                <w:szCs w:val="19"/>
              </w:rPr>
              <w:t xml:space="preserve"> </w:t>
            </w:r>
          </w:p>
        </w:tc>
      </w:tr>
      <w:tr w:rsidR="007A1F65" w:rsidRPr="00D876BC" w14:paraId="4984D861" w14:textId="77777777" w:rsidTr="00F61578">
        <w:tc>
          <w:tcPr>
            <w:tcW w:w="3004" w:type="dxa"/>
            <w:tcBorders>
              <w:top w:val="nil"/>
              <w:left w:val="nil"/>
              <w:bottom w:val="nil"/>
              <w:right w:val="nil"/>
            </w:tcBorders>
            <w:shd w:val="solid" w:color="FFFFFF" w:fill="auto"/>
            <w:vAlign w:val="center"/>
          </w:tcPr>
          <w:p w14:paraId="1FFDE1CE" w14:textId="77777777" w:rsidR="007A1F65" w:rsidRPr="00D876BC" w:rsidRDefault="007A1F65" w:rsidP="00F61578">
            <w:pPr>
              <w:autoSpaceDE w:val="0"/>
              <w:autoSpaceDN w:val="0"/>
              <w:adjustRightInd w:val="0"/>
              <w:ind w:left="0" w:firstLine="0"/>
              <w:rPr>
                <w:rFonts w:asciiTheme="minorHAnsi" w:eastAsiaTheme="minorHAnsi" w:hAnsiTheme="minorHAnsi" w:cstheme="minorHAnsi"/>
                <w:b/>
                <w:bCs/>
                <w:color w:val="000000"/>
                <w:sz w:val="19"/>
                <w:szCs w:val="19"/>
              </w:rPr>
            </w:pPr>
            <w:r w:rsidRPr="00D876BC">
              <w:rPr>
                <w:rFonts w:asciiTheme="minorHAnsi" w:eastAsiaTheme="minorHAnsi" w:hAnsiTheme="minorHAnsi" w:cstheme="minorHAnsi"/>
                <w:b/>
                <w:bCs/>
                <w:color w:val="000000"/>
                <w:sz w:val="19"/>
                <w:szCs w:val="19"/>
              </w:rPr>
              <w:t>Fund balance at the end of the year</w:t>
            </w:r>
          </w:p>
        </w:tc>
        <w:tc>
          <w:tcPr>
            <w:tcW w:w="708" w:type="dxa"/>
            <w:tcBorders>
              <w:top w:val="nil"/>
              <w:left w:val="nil"/>
              <w:bottom w:val="nil"/>
              <w:right w:val="nil"/>
            </w:tcBorders>
            <w:shd w:val="solid" w:color="FFFFFF" w:fill="auto"/>
            <w:vAlign w:val="center"/>
          </w:tcPr>
          <w:p w14:paraId="69CC6590"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51" w:type="dxa"/>
            <w:tcBorders>
              <w:top w:val="single" w:sz="6" w:space="0" w:color="auto"/>
              <w:left w:val="nil"/>
              <w:bottom w:val="single" w:sz="6" w:space="0" w:color="auto"/>
              <w:right w:val="nil"/>
            </w:tcBorders>
            <w:shd w:val="clear" w:color="auto" w:fill="B8CCE4" w:themeFill="accent1" w:themeFillTint="66"/>
            <w:vAlign w:val="center"/>
          </w:tcPr>
          <w:p w14:paraId="61613B53" w14:textId="42476A4C" w:rsidR="007A1F65" w:rsidRPr="00D876BC"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sidRPr="00D876BC">
              <w:rPr>
                <w:b/>
                <w:sz w:val="19"/>
                <w:szCs w:val="19"/>
              </w:rPr>
              <w:t xml:space="preserve"> 3,</w:t>
            </w:r>
            <w:r w:rsidR="007C4659">
              <w:rPr>
                <w:b/>
                <w:sz w:val="19"/>
                <w:szCs w:val="19"/>
              </w:rPr>
              <w:t>501</w:t>
            </w:r>
            <w:r w:rsidR="007C4659" w:rsidRPr="00D876BC">
              <w:rPr>
                <w:b/>
                <w:sz w:val="19"/>
                <w:szCs w:val="19"/>
              </w:rPr>
              <w:t xml:space="preserve"> </w:t>
            </w:r>
          </w:p>
        </w:tc>
        <w:tc>
          <w:tcPr>
            <w:tcW w:w="284" w:type="dxa"/>
            <w:tcBorders>
              <w:top w:val="single" w:sz="6" w:space="0" w:color="auto"/>
              <w:left w:val="nil"/>
              <w:bottom w:val="single" w:sz="6" w:space="0" w:color="auto"/>
              <w:right w:val="nil"/>
            </w:tcBorders>
            <w:shd w:val="clear" w:color="auto" w:fill="B8CCE4" w:themeFill="accent1" w:themeFillTint="66"/>
            <w:vAlign w:val="center"/>
          </w:tcPr>
          <w:p w14:paraId="6A2DBC36"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50" w:type="dxa"/>
            <w:tcBorders>
              <w:top w:val="single" w:sz="6" w:space="0" w:color="auto"/>
              <w:left w:val="nil"/>
              <w:bottom w:val="single" w:sz="6" w:space="0" w:color="auto"/>
              <w:right w:val="nil"/>
            </w:tcBorders>
            <w:shd w:val="clear" w:color="auto" w:fill="B8CCE4" w:themeFill="accent1" w:themeFillTint="66"/>
            <w:vAlign w:val="center"/>
          </w:tcPr>
          <w:p w14:paraId="779A5462" w14:textId="6798D611" w:rsidR="007A1F65" w:rsidRPr="00D876BC"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sidRPr="00D876BC">
              <w:rPr>
                <w:b/>
                <w:sz w:val="19"/>
                <w:szCs w:val="19"/>
              </w:rPr>
              <w:t xml:space="preserve"> </w:t>
            </w:r>
            <w:r>
              <w:rPr>
                <w:b/>
                <w:sz w:val="19"/>
                <w:szCs w:val="19"/>
              </w:rPr>
              <w:t>2,</w:t>
            </w:r>
            <w:r w:rsidR="007C4659">
              <w:rPr>
                <w:b/>
                <w:sz w:val="19"/>
                <w:szCs w:val="19"/>
              </w:rPr>
              <w:t>938</w:t>
            </w:r>
            <w:r w:rsidR="007C4659" w:rsidRPr="00D876BC">
              <w:rPr>
                <w:b/>
                <w:sz w:val="19"/>
                <w:szCs w:val="19"/>
              </w:rPr>
              <w:t xml:space="preserve"> </w:t>
            </w:r>
          </w:p>
        </w:tc>
        <w:tc>
          <w:tcPr>
            <w:tcW w:w="236" w:type="dxa"/>
            <w:tcBorders>
              <w:top w:val="single" w:sz="6" w:space="0" w:color="auto"/>
              <w:left w:val="nil"/>
              <w:bottom w:val="single" w:sz="6" w:space="0" w:color="auto"/>
              <w:right w:val="nil"/>
            </w:tcBorders>
            <w:shd w:val="clear" w:color="auto" w:fill="B8CCE4" w:themeFill="accent1" w:themeFillTint="66"/>
            <w:vAlign w:val="center"/>
          </w:tcPr>
          <w:p w14:paraId="76A41B99"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95" w:type="dxa"/>
            <w:tcBorders>
              <w:top w:val="single" w:sz="6" w:space="0" w:color="auto"/>
              <w:left w:val="nil"/>
              <w:bottom w:val="single" w:sz="6" w:space="0" w:color="auto"/>
              <w:right w:val="nil"/>
            </w:tcBorders>
            <w:shd w:val="clear" w:color="auto" w:fill="B8CCE4" w:themeFill="accent1" w:themeFillTint="66"/>
            <w:vAlign w:val="center"/>
          </w:tcPr>
          <w:p w14:paraId="10C3C149" w14:textId="1034BA37" w:rsidR="007A1F65" w:rsidRPr="00D876BC"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sidRPr="00D876BC">
              <w:rPr>
                <w:b/>
                <w:sz w:val="19"/>
                <w:szCs w:val="19"/>
              </w:rPr>
              <w:t xml:space="preserve"> </w:t>
            </w:r>
            <w:r>
              <w:rPr>
                <w:b/>
                <w:sz w:val="19"/>
                <w:szCs w:val="19"/>
              </w:rPr>
              <w:t>6,</w:t>
            </w:r>
            <w:r w:rsidR="007C4659">
              <w:rPr>
                <w:b/>
                <w:sz w:val="19"/>
                <w:szCs w:val="19"/>
              </w:rPr>
              <w:t>439</w:t>
            </w:r>
            <w:r w:rsidR="007C4659" w:rsidRPr="00D876BC">
              <w:rPr>
                <w:b/>
                <w:sz w:val="19"/>
                <w:szCs w:val="19"/>
              </w:rPr>
              <w:t xml:space="preserve"> </w:t>
            </w:r>
          </w:p>
        </w:tc>
        <w:tc>
          <w:tcPr>
            <w:tcW w:w="236" w:type="dxa"/>
            <w:tcBorders>
              <w:top w:val="single" w:sz="6" w:space="0" w:color="auto"/>
              <w:left w:val="nil"/>
              <w:bottom w:val="single" w:sz="6" w:space="0" w:color="auto"/>
              <w:right w:val="nil"/>
            </w:tcBorders>
            <w:shd w:val="clear" w:color="auto" w:fill="F2F2F2" w:themeFill="background1" w:themeFillShade="F2"/>
            <w:vAlign w:val="center"/>
          </w:tcPr>
          <w:p w14:paraId="40DAB502" w14:textId="77777777" w:rsidR="007A1F65" w:rsidRPr="00D876BC"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901" w:type="dxa"/>
            <w:tcBorders>
              <w:top w:val="single" w:sz="6" w:space="0" w:color="auto"/>
              <w:left w:val="nil"/>
              <w:bottom w:val="single" w:sz="6" w:space="0" w:color="auto"/>
              <w:right w:val="nil"/>
            </w:tcBorders>
            <w:shd w:val="clear" w:color="auto" w:fill="D6E3BC" w:themeFill="accent3" w:themeFillTint="66"/>
            <w:vAlign w:val="center"/>
          </w:tcPr>
          <w:p w14:paraId="215EDD01" w14:textId="79ADF761" w:rsidR="007A1F65" w:rsidRPr="00034511"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sidRPr="00034511">
              <w:rPr>
                <w:b/>
                <w:sz w:val="19"/>
                <w:szCs w:val="19"/>
              </w:rPr>
              <w:t xml:space="preserve"> </w:t>
            </w:r>
            <w:r w:rsidR="002B1734">
              <w:rPr>
                <w:b/>
                <w:sz w:val="19"/>
                <w:szCs w:val="19"/>
              </w:rPr>
              <w:t>3,783</w:t>
            </w:r>
            <w:r w:rsidRPr="00034511">
              <w:rPr>
                <w:b/>
                <w:sz w:val="19"/>
                <w:szCs w:val="19"/>
              </w:rPr>
              <w:t xml:space="preserve"> </w:t>
            </w:r>
          </w:p>
        </w:tc>
        <w:tc>
          <w:tcPr>
            <w:tcW w:w="242" w:type="dxa"/>
            <w:tcBorders>
              <w:top w:val="single" w:sz="6" w:space="0" w:color="auto"/>
              <w:left w:val="nil"/>
              <w:bottom w:val="single" w:sz="6" w:space="0" w:color="auto"/>
              <w:right w:val="nil"/>
            </w:tcBorders>
            <w:shd w:val="clear" w:color="auto" w:fill="D6E3BC" w:themeFill="accent3" w:themeFillTint="66"/>
            <w:vAlign w:val="center"/>
          </w:tcPr>
          <w:p w14:paraId="4F512995"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793" w:type="dxa"/>
            <w:tcBorders>
              <w:top w:val="single" w:sz="6" w:space="0" w:color="auto"/>
              <w:left w:val="nil"/>
              <w:bottom w:val="single" w:sz="6" w:space="0" w:color="auto"/>
              <w:right w:val="nil"/>
            </w:tcBorders>
            <w:shd w:val="clear" w:color="auto" w:fill="D6E3BC" w:themeFill="accent3" w:themeFillTint="66"/>
            <w:vAlign w:val="center"/>
          </w:tcPr>
          <w:p w14:paraId="77B51823" w14:textId="4D3B2B3A" w:rsidR="007A1F65" w:rsidRPr="00034511"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sidRPr="00034511">
              <w:rPr>
                <w:b/>
                <w:sz w:val="19"/>
                <w:szCs w:val="19"/>
              </w:rPr>
              <w:t xml:space="preserve"> </w:t>
            </w:r>
            <w:r w:rsidR="002B1734">
              <w:rPr>
                <w:b/>
                <w:sz w:val="19"/>
                <w:szCs w:val="19"/>
              </w:rPr>
              <w:t>2,232</w:t>
            </w:r>
            <w:r w:rsidRPr="00034511">
              <w:rPr>
                <w:b/>
                <w:sz w:val="19"/>
                <w:szCs w:val="19"/>
              </w:rPr>
              <w:t xml:space="preserve"> </w:t>
            </w:r>
          </w:p>
        </w:tc>
        <w:tc>
          <w:tcPr>
            <w:tcW w:w="236" w:type="dxa"/>
            <w:tcBorders>
              <w:top w:val="single" w:sz="6" w:space="0" w:color="auto"/>
              <w:left w:val="nil"/>
              <w:bottom w:val="single" w:sz="6" w:space="0" w:color="auto"/>
              <w:right w:val="nil"/>
            </w:tcBorders>
            <w:shd w:val="clear" w:color="auto" w:fill="D6E3BC" w:themeFill="accent3" w:themeFillTint="66"/>
            <w:vAlign w:val="center"/>
          </w:tcPr>
          <w:p w14:paraId="796BDCD7" w14:textId="77777777" w:rsidR="007A1F65" w:rsidRPr="00034511"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56" w:type="dxa"/>
            <w:tcBorders>
              <w:top w:val="single" w:sz="6" w:space="0" w:color="auto"/>
              <w:left w:val="nil"/>
              <w:bottom w:val="single" w:sz="6" w:space="0" w:color="auto"/>
              <w:right w:val="nil"/>
            </w:tcBorders>
            <w:shd w:val="clear" w:color="auto" w:fill="D6E3BC" w:themeFill="accent3" w:themeFillTint="66"/>
            <w:vAlign w:val="center"/>
          </w:tcPr>
          <w:p w14:paraId="3A041420" w14:textId="0CF772B5" w:rsidR="007A1F65" w:rsidRPr="00034511" w:rsidRDefault="007A1F65" w:rsidP="00F61578">
            <w:pPr>
              <w:autoSpaceDE w:val="0"/>
              <w:autoSpaceDN w:val="0"/>
              <w:adjustRightInd w:val="0"/>
              <w:ind w:left="0" w:firstLine="0"/>
              <w:jc w:val="right"/>
              <w:rPr>
                <w:rFonts w:asciiTheme="minorHAnsi" w:eastAsiaTheme="minorHAnsi" w:hAnsiTheme="minorHAnsi" w:cstheme="minorHAnsi"/>
                <w:b/>
                <w:bCs/>
                <w:color w:val="000000"/>
                <w:sz w:val="19"/>
                <w:szCs w:val="19"/>
              </w:rPr>
            </w:pPr>
            <w:r w:rsidRPr="00034511">
              <w:rPr>
                <w:b/>
                <w:sz w:val="19"/>
                <w:szCs w:val="19"/>
              </w:rPr>
              <w:t xml:space="preserve"> </w:t>
            </w:r>
            <w:r w:rsidR="002B1734">
              <w:rPr>
                <w:b/>
                <w:sz w:val="19"/>
                <w:szCs w:val="19"/>
              </w:rPr>
              <w:t>6,015</w:t>
            </w:r>
            <w:r w:rsidRPr="00034511">
              <w:rPr>
                <w:b/>
                <w:sz w:val="19"/>
                <w:szCs w:val="19"/>
              </w:rPr>
              <w:t xml:space="preserve"> </w:t>
            </w:r>
          </w:p>
        </w:tc>
      </w:tr>
    </w:tbl>
    <w:p w14:paraId="086DE964" w14:textId="77777777" w:rsidR="007A1F65" w:rsidRPr="00861214" w:rsidRDefault="007A1F65" w:rsidP="007A1F65">
      <w:pPr>
        <w:rPr>
          <w:rFonts w:eastAsia="Times New Roman" w:cs="Arial"/>
          <w:b/>
          <w:bCs/>
          <w:lang w:eastAsia="en-GB"/>
        </w:rPr>
      </w:pPr>
      <w:r w:rsidRPr="00861214">
        <w:rPr>
          <w:rFonts w:eastAsia="Times New Roman" w:cs="Arial"/>
          <w:b/>
          <w:bCs/>
          <w:lang w:eastAsia="en-GB"/>
        </w:rPr>
        <w:br w:type="page"/>
      </w:r>
    </w:p>
    <w:p w14:paraId="7B9F673C" w14:textId="1D6D193E" w:rsidR="007A1F65" w:rsidRPr="00861214" w:rsidRDefault="007A1F65" w:rsidP="007A1F65">
      <w:pPr>
        <w:pStyle w:val="NoSpacing"/>
        <w:rPr>
          <w:rFonts w:eastAsia="Times New Roman" w:cs="Arial"/>
          <w:b/>
          <w:bCs/>
          <w:lang w:eastAsia="en-GB"/>
        </w:rPr>
      </w:pPr>
      <w:r w:rsidRPr="00861214">
        <w:rPr>
          <w:rFonts w:eastAsia="Times New Roman" w:cs="Arial"/>
          <w:b/>
          <w:bCs/>
          <w:lang w:eastAsia="en-GB"/>
        </w:rPr>
        <w:lastRenderedPageBreak/>
        <w:t>III.</w:t>
      </w:r>
      <w:r w:rsidRPr="00861214">
        <w:rPr>
          <w:rFonts w:eastAsia="Times New Roman" w:cs="Arial"/>
          <w:b/>
          <w:bCs/>
          <w:lang w:eastAsia="en-GB"/>
        </w:rPr>
        <w:tab/>
        <w:t xml:space="preserve">Cash Flow Statement for the year ended 31 December </w:t>
      </w:r>
      <w:r w:rsidR="002B1734" w:rsidRPr="00861214">
        <w:rPr>
          <w:rFonts w:eastAsia="Times New Roman" w:cs="Arial"/>
          <w:b/>
          <w:bCs/>
          <w:lang w:eastAsia="en-GB"/>
        </w:rPr>
        <w:t>202</w:t>
      </w:r>
      <w:r w:rsidR="002B1734">
        <w:rPr>
          <w:rFonts w:eastAsia="Times New Roman" w:cs="Arial"/>
          <w:b/>
          <w:bCs/>
          <w:lang w:eastAsia="en-GB"/>
        </w:rPr>
        <w:t>4</w:t>
      </w:r>
    </w:p>
    <w:p w14:paraId="2D4854B2" w14:textId="77777777" w:rsidR="007A1F65" w:rsidRPr="00861214" w:rsidRDefault="007A1F65" w:rsidP="007A1F65">
      <w:pPr>
        <w:rPr>
          <w:rFonts w:eastAsia="Times New Roman" w:cs="Arial"/>
          <w:b/>
          <w:bCs/>
          <w:lang w:eastAsia="en-GB"/>
        </w:rPr>
      </w:pPr>
    </w:p>
    <w:tbl>
      <w:tblPr>
        <w:tblpPr w:leftFromText="180" w:rightFromText="180" w:vertAnchor="text" w:horzAnchor="margin" w:tblpX="-425" w:tblpY="76"/>
        <w:tblW w:w="9781" w:type="dxa"/>
        <w:tblLook w:val="04A0" w:firstRow="1" w:lastRow="0" w:firstColumn="1" w:lastColumn="0" w:noHBand="0" w:noVBand="1"/>
      </w:tblPr>
      <w:tblGrid>
        <w:gridCol w:w="5954"/>
        <w:gridCol w:w="1400"/>
        <w:gridCol w:w="262"/>
        <w:gridCol w:w="284"/>
        <w:gridCol w:w="1881"/>
      </w:tblGrid>
      <w:tr w:rsidR="007A1F65" w:rsidRPr="00861214" w14:paraId="3043363B" w14:textId="77777777" w:rsidTr="00F61578">
        <w:trPr>
          <w:trHeight w:val="324"/>
        </w:trPr>
        <w:tc>
          <w:tcPr>
            <w:tcW w:w="5954" w:type="dxa"/>
            <w:tcBorders>
              <w:top w:val="nil"/>
              <w:left w:val="nil"/>
              <w:bottom w:val="single" w:sz="8" w:space="0" w:color="auto"/>
              <w:right w:val="nil"/>
            </w:tcBorders>
            <w:shd w:val="clear" w:color="000000" w:fill="FFFFFF"/>
            <w:noWrap/>
            <w:vAlign w:val="bottom"/>
            <w:hideMark/>
          </w:tcPr>
          <w:p w14:paraId="4AE5F9B8" w14:textId="77777777" w:rsidR="007A1F65" w:rsidRPr="00861214" w:rsidRDefault="007A1F65" w:rsidP="00F61578">
            <w:pPr>
              <w:ind w:left="0" w:firstLine="0"/>
              <w:rPr>
                <w:rFonts w:asciiTheme="minorHAnsi" w:eastAsia="Times New Roman" w:hAnsiTheme="minorHAnsi" w:cstheme="minorHAnsi"/>
                <w:i/>
                <w:iCs/>
                <w:sz w:val="20"/>
                <w:szCs w:val="20"/>
                <w:lang w:eastAsia="en-GB"/>
              </w:rPr>
            </w:pPr>
            <w:r w:rsidRPr="00861214">
              <w:rPr>
                <w:rFonts w:asciiTheme="minorHAnsi" w:eastAsia="Times New Roman" w:hAnsiTheme="minorHAnsi" w:cstheme="minorHAnsi"/>
                <w:i/>
                <w:iCs/>
                <w:sz w:val="20"/>
                <w:szCs w:val="20"/>
                <w:lang w:eastAsia="en-GB"/>
              </w:rPr>
              <w:t>in thousands of Swiss francs (CHF '000s)</w:t>
            </w:r>
          </w:p>
        </w:tc>
        <w:tc>
          <w:tcPr>
            <w:tcW w:w="1662" w:type="dxa"/>
            <w:gridSpan w:val="2"/>
            <w:tcBorders>
              <w:top w:val="nil"/>
              <w:left w:val="nil"/>
              <w:bottom w:val="single" w:sz="8" w:space="0" w:color="auto"/>
              <w:right w:val="nil"/>
            </w:tcBorders>
            <w:shd w:val="clear" w:color="000000" w:fill="8DB4E2"/>
            <w:noWrap/>
            <w:vAlign w:val="center"/>
            <w:hideMark/>
          </w:tcPr>
          <w:p w14:paraId="73A9E580" w14:textId="06DDEA82" w:rsidR="007A1F65" w:rsidRPr="00861214" w:rsidRDefault="002B1734" w:rsidP="00F61578">
            <w:pPr>
              <w:ind w:left="0" w:firstLine="0"/>
              <w:jc w:val="center"/>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202</w:t>
            </w:r>
            <w:r>
              <w:rPr>
                <w:rFonts w:asciiTheme="minorHAnsi" w:eastAsia="Times New Roman" w:hAnsiTheme="minorHAnsi" w:cstheme="minorHAnsi"/>
                <w:b/>
                <w:bCs/>
                <w:sz w:val="20"/>
                <w:szCs w:val="20"/>
                <w:lang w:eastAsia="en-GB"/>
              </w:rPr>
              <w:t>4</w:t>
            </w:r>
          </w:p>
        </w:tc>
        <w:tc>
          <w:tcPr>
            <w:tcW w:w="284" w:type="dxa"/>
            <w:tcBorders>
              <w:top w:val="nil"/>
              <w:left w:val="nil"/>
              <w:bottom w:val="single" w:sz="8" w:space="0" w:color="auto"/>
              <w:right w:val="nil"/>
            </w:tcBorders>
            <w:shd w:val="clear" w:color="000000" w:fill="D9D9D9"/>
            <w:noWrap/>
            <w:vAlign w:val="center"/>
            <w:hideMark/>
          </w:tcPr>
          <w:p w14:paraId="57D661A6" w14:textId="77777777" w:rsidR="007A1F65" w:rsidRPr="00861214" w:rsidRDefault="007A1F65" w:rsidP="00F61578">
            <w:pPr>
              <w:ind w:left="0" w:firstLine="0"/>
              <w:jc w:val="center"/>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1881" w:type="dxa"/>
            <w:tcBorders>
              <w:top w:val="nil"/>
              <w:left w:val="nil"/>
              <w:bottom w:val="single" w:sz="8" w:space="0" w:color="auto"/>
              <w:right w:val="nil"/>
            </w:tcBorders>
            <w:shd w:val="clear" w:color="000000" w:fill="D8E4BC"/>
            <w:noWrap/>
            <w:vAlign w:val="center"/>
            <w:hideMark/>
          </w:tcPr>
          <w:p w14:paraId="566D0AC6" w14:textId="0A7A22EB" w:rsidR="007A1F65" w:rsidRPr="00861214" w:rsidRDefault="007A1F65" w:rsidP="00F61578">
            <w:pPr>
              <w:ind w:left="0" w:firstLine="0"/>
              <w:jc w:val="center"/>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202</w:t>
            </w:r>
            <w:r w:rsidR="002B1734">
              <w:rPr>
                <w:rFonts w:asciiTheme="minorHAnsi" w:eastAsia="Times New Roman" w:hAnsiTheme="minorHAnsi" w:cstheme="minorHAnsi"/>
                <w:b/>
                <w:bCs/>
                <w:sz w:val="20"/>
                <w:szCs w:val="20"/>
                <w:lang w:eastAsia="en-GB"/>
              </w:rPr>
              <w:t>3</w:t>
            </w:r>
          </w:p>
        </w:tc>
      </w:tr>
      <w:tr w:rsidR="007A1F65" w:rsidRPr="00861214" w14:paraId="50F6422F" w14:textId="77777777" w:rsidTr="00F61578">
        <w:trPr>
          <w:trHeight w:val="288"/>
        </w:trPr>
        <w:tc>
          <w:tcPr>
            <w:tcW w:w="5954" w:type="dxa"/>
            <w:tcBorders>
              <w:top w:val="nil"/>
              <w:left w:val="nil"/>
              <w:bottom w:val="nil"/>
              <w:right w:val="nil"/>
            </w:tcBorders>
            <w:shd w:val="clear" w:color="000000" w:fill="FFFFFF"/>
            <w:noWrap/>
            <w:vAlign w:val="center"/>
            <w:hideMark/>
          </w:tcPr>
          <w:p w14:paraId="1D844948"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400" w:type="dxa"/>
            <w:tcBorders>
              <w:top w:val="nil"/>
              <w:left w:val="nil"/>
              <w:bottom w:val="nil"/>
              <w:right w:val="nil"/>
            </w:tcBorders>
            <w:shd w:val="clear" w:color="000000" w:fill="FFFFFF"/>
            <w:noWrap/>
            <w:vAlign w:val="center"/>
            <w:hideMark/>
          </w:tcPr>
          <w:p w14:paraId="76FC0C72"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62" w:type="dxa"/>
            <w:tcBorders>
              <w:top w:val="nil"/>
              <w:left w:val="nil"/>
              <w:bottom w:val="nil"/>
              <w:right w:val="nil"/>
            </w:tcBorders>
            <w:shd w:val="clear" w:color="000000" w:fill="FFFFFF"/>
            <w:noWrap/>
            <w:vAlign w:val="center"/>
            <w:hideMark/>
          </w:tcPr>
          <w:p w14:paraId="3E766195"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5E8A67D2"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881" w:type="dxa"/>
            <w:tcBorders>
              <w:top w:val="nil"/>
              <w:left w:val="nil"/>
              <w:bottom w:val="nil"/>
              <w:right w:val="nil"/>
            </w:tcBorders>
            <w:shd w:val="clear" w:color="000000" w:fill="FFFFFF"/>
            <w:noWrap/>
            <w:vAlign w:val="center"/>
            <w:hideMark/>
          </w:tcPr>
          <w:p w14:paraId="7EBDC332"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r>
      <w:tr w:rsidR="007A1F65" w:rsidRPr="00861214" w14:paraId="2EB9D9CB" w14:textId="77777777" w:rsidTr="00F61578">
        <w:trPr>
          <w:trHeight w:val="288"/>
        </w:trPr>
        <w:tc>
          <w:tcPr>
            <w:tcW w:w="5954" w:type="dxa"/>
            <w:tcBorders>
              <w:top w:val="nil"/>
              <w:left w:val="nil"/>
              <w:bottom w:val="nil"/>
              <w:right w:val="nil"/>
            </w:tcBorders>
            <w:shd w:val="clear" w:color="000000" w:fill="FFFFFF"/>
            <w:noWrap/>
            <w:vAlign w:val="center"/>
            <w:hideMark/>
          </w:tcPr>
          <w:p w14:paraId="1255EA01" w14:textId="77777777" w:rsidR="007A1F65" w:rsidRPr="00861214" w:rsidRDefault="007A1F65" w:rsidP="00F61578">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Cash flow from operations</w:t>
            </w:r>
          </w:p>
        </w:tc>
        <w:tc>
          <w:tcPr>
            <w:tcW w:w="1400" w:type="dxa"/>
            <w:tcBorders>
              <w:top w:val="nil"/>
              <w:left w:val="nil"/>
              <w:bottom w:val="nil"/>
              <w:right w:val="nil"/>
            </w:tcBorders>
            <w:shd w:val="clear" w:color="000000" w:fill="FFFFFF"/>
            <w:noWrap/>
            <w:vAlign w:val="center"/>
            <w:hideMark/>
          </w:tcPr>
          <w:p w14:paraId="04FEF58B"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62" w:type="dxa"/>
            <w:tcBorders>
              <w:top w:val="nil"/>
              <w:left w:val="nil"/>
              <w:bottom w:val="nil"/>
              <w:right w:val="nil"/>
            </w:tcBorders>
            <w:shd w:val="clear" w:color="000000" w:fill="FFFFFF"/>
            <w:noWrap/>
            <w:vAlign w:val="center"/>
            <w:hideMark/>
          </w:tcPr>
          <w:p w14:paraId="441E8C6B"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62FDC42E"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881" w:type="dxa"/>
            <w:tcBorders>
              <w:top w:val="nil"/>
              <w:left w:val="nil"/>
              <w:bottom w:val="nil"/>
              <w:right w:val="nil"/>
            </w:tcBorders>
            <w:shd w:val="clear" w:color="000000" w:fill="FFFFFF"/>
            <w:noWrap/>
            <w:vAlign w:val="center"/>
            <w:hideMark/>
          </w:tcPr>
          <w:p w14:paraId="3C5BF459"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r>
      <w:tr w:rsidR="007A1F65" w:rsidRPr="00861214" w14:paraId="124CCC21" w14:textId="77777777" w:rsidTr="00F61578">
        <w:trPr>
          <w:trHeight w:val="288"/>
        </w:trPr>
        <w:tc>
          <w:tcPr>
            <w:tcW w:w="5954" w:type="dxa"/>
            <w:tcBorders>
              <w:top w:val="nil"/>
              <w:left w:val="nil"/>
              <w:bottom w:val="nil"/>
              <w:right w:val="nil"/>
            </w:tcBorders>
            <w:shd w:val="clear" w:color="000000" w:fill="FFFFFF"/>
            <w:noWrap/>
            <w:vAlign w:val="center"/>
            <w:hideMark/>
          </w:tcPr>
          <w:p w14:paraId="2AE503F5" w14:textId="77777777" w:rsidR="007A1F65" w:rsidRPr="00861214" w:rsidRDefault="007A1F65" w:rsidP="00F61578">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1400" w:type="dxa"/>
            <w:tcBorders>
              <w:top w:val="nil"/>
              <w:left w:val="nil"/>
              <w:bottom w:val="nil"/>
              <w:right w:val="nil"/>
            </w:tcBorders>
            <w:shd w:val="clear" w:color="000000" w:fill="FFFFFF"/>
            <w:noWrap/>
            <w:vAlign w:val="center"/>
            <w:hideMark/>
          </w:tcPr>
          <w:p w14:paraId="2ED5A539"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62" w:type="dxa"/>
            <w:tcBorders>
              <w:top w:val="nil"/>
              <w:left w:val="nil"/>
              <w:bottom w:val="nil"/>
              <w:right w:val="nil"/>
            </w:tcBorders>
            <w:shd w:val="clear" w:color="000000" w:fill="FFFFFF"/>
            <w:noWrap/>
            <w:vAlign w:val="center"/>
            <w:hideMark/>
          </w:tcPr>
          <w:p w14:paraId="55303FAB"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3707534C"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881" w:type="dxa"/>
            <w:tcBorders>
              <w:top w:val="nil"/>
              <w:left w:val="nil"/>
              <w:bottom w:val="nil"/>
              <w:right w:val="nil"/>
            </w:tcBorders>
            <w:shd w:val="clear" w:color="000000" w:fill="FFFFFF"/>
            <w:noWrap/>
            <w:vAlign w:val="center"/>
            <w:hideMark/>
          </w:tcPr>
          <w:p w14:paraId="2F134BB9"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r>
      <w:tr w:rsidR="007A1F65" w:rsidRPr="00861214" w14:paraId="14D1FF38" w14:textId="77777777" w:rsidTr="00F61578">
        <w:trPr>
          <w:trHeight w:val="288"/>
        </w:trPr>
        <w:tc>
          <w:tcPr>
            <w:tcW w:w="5954" w:type="dxa"/>
            <w:tcBorders>
              <w:top w:val="nil"/>
              <w:left w:val="nil"/>
              <w:bottom w:val="nil"/>
              <w:right w:val="nil"/>
            </w:tcBorders>
            <w:shd w:val="clear" w:color="000000" w:fill="FFFFFF"/>
            <w:noWrap/>
            <w:vAlign w:val="center"/>
            <w:hideMark/>
          </w:tcPr>
          <w:p w14:paraId="273FD240" w14:textId="77777777" w:rsidR="007A1F65" w:rsidRPr="00861214" w:rsidRDefault="007A1F65" w:rsidP="00F61578">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Surplus/(Deficit) from Operations</w:t>
            </w:r>
          </w:p>
        </w:tc>
        <w:tc>
          <w:tcPr>
            <w:tcW w:w="1400" w:type="dxa"/>
            <w:tcBorders>
              <w:top w:val="nil"/>
              <w:left w:val="nil"/>
              <w:bottom w:val="single" w:sz="4" w:space="0" w:color="auto"/>
              <w:right w:val="nil"/>
            </w:tcBorders>
            <w:shd w:val="clear" w:color="000000" w:fill="FFFFFF"/>
            <w:noWrap/>
            <w:vAlign w:val="center"/>
            <w:hideMark/>
          </w:tcPr>
          <w:p w14:paraId="5671A6EF" w14:textId="0A9A52DD" w:rsidR="007A1F65" w:rsidRPr="00861214" w:rsidRDefault="000011E8" w:rsidP="00F61578">
            <w:pPr>
              <w:ind w:left="0" w:firstLine="0"/>
              <w:jc w:val="right"/>
              <w:rPr>
                <w:rFonts w:asciiTheme="minorHAnsi" w:eastAsia="Times New Roman" w:hAnsiTheme="minorHAnsi" w:cstheme="minorHAnsi"/>
                <w:b/>
                <w:bCs/>
                <w:sz w:val="20"/>
                <w:szCs w:val="20"/>
                <w:lang w:eastAsia="en-GB"/>
              </w:rPr>
            </w:pPr>
            <w:r>
              <w:rPr>
                <w:rFonts w:asciiTheme="minorHAnsi" w:eastAsia="Times New Roman" w:hAnsiTheme="minorHAnsi" w:cstheme="minorHAnsi"/>
                <w:b/>
                <w:bCs/>
                <w:sz w:val="20"/>
                <w:szCs w:val="20"/>
                <w:lang w:eastAsia="en-GB"/>
              </w:rPr>
              <w:t>424</w:t>
            </w:r>
          </w:p>
        </w:tc>
        <w:tc>
          <w:tcPr>
            <w:tcW w:w="262" w:type="dxa"/>
            <w:tcBorders>
              <w:top w:val="nil"/>
              <w:left w:val="nil"/>
              <w:bottom w:val="single" w:sz="4" w:space="0" w:color="auto"/>
              <w:right w:val="nil"/>
            </w:tcBorders>
            <w:shd w:val="clear" w:color="000000" w:fill="FFFFFF"/>
            <w:noWrap/>
            <w:vAlign w:val="center"/>
            <w:hideMark/>
          </w:tcPr>
          <w:p w14:paraId="611DF5D0" w14:textId="77777777" w:rsidR="007A1F65" w:rsidRPr="00861214" w:rsidRDefault="007A1F65" w:rsidP="00F61578">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284" w:type="dxa"/>
            <w:tcBorders>
              <w:top w:val="nil"/>
              <w:left w:val="nil"/>
              <w:bottom w:val="single" w:sz="4" w:space="0" w:color="auto"/>
              <w:right w:val="nil"/>
            </w:tcBorders>
            <w:shd w:val="clear" w:color="000000" w:fill="D9D9D9"/>
            <w:noWrap/>
            <w:vAlign w:val="center"/>
            <w:hideMark/>
          </w:tcPr>
          <w:p w14:paraId="556C2858" w14:textId="77777777" w:rsidR="007A1F65" w:rsidRPr="00861214" w:rsidRDefault="007A1F65" w:rsidP="00F61578">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1881" w:type="dxa"/>
            <w:tcBorders>
              <w:top w:val="nil"/>
              <w:left w:val="nil"/>
              <w:bottom w:val="single" w:sz="4" w:space="0" w:color="auto"/>
              <w:right w:val="nil"/>
            </w:tcBorders>
            <w:shd w:val="clear" w:color="000000" w:fill="FFFFFF"/>
            <w:noWrap/>
            <w:hideMark/>
          </w:tcPr>
          <w:p w14:paraId="31549482" w14:textId="5D699252" w:rsidR="007A1F65" w:rsidRPr="00861214" w:rsidRDefault="002B1734" w:rsidP="00F61578">
            <w:pPr>
              <w:ind w:left="0" w:firstLine="0"/>
              <w:jc w:val="right"/>
              <w:rPr>
                <w:rFonts w:asciiTheme="minorHAnsi" w:eastAsia="Times New Roman" w:hAnsiTheme="minorHAnsi" w:cstheme="minorHAnsi"/>
                <w:b/>
                <w:bCs/>
                <w:sz w:val="20"/>
                <w:szCs w:val="20"/>
                <w:lang w:eastAsia="en-GB"/>
              </w:rPr>
            </w:pPr>
            <w:r>
              <w:rPr>
                <w:b/>
                <w:sz w:val="20"/>
                <w:szCs w:val="20"/>
              </w:rPr>
              <w:t>390</w:t>
            </w:r>
          </w:p>
        </w:tc>
      </w:tr>
      <w:tr w:rsidR="007A1F65" w:rsidRPr="00861214" w14:paraId="1B9355B2" w14:textId="77777777" w:rsidTr="00F61578">
        <w:trPr>
          <w:trHeight w:val="288"/>
        </w:trPr>
        <w:tc>
          <w:tcPr>
            <w:tcW w:w="5954" w:type="dxa"/>
            <w:tcBorders>
              <w:top w:val="nil"/>
              <w:left w:val="nil"/>
              <w:bottom w:val="nil"/>
              <w:right w:val="nil"/>
            </w:tcBorders>
            <w:shd w:val="clear" w:color="000000" w:fill="FFFFFF"/>
            <w:noWrap/>
            <w:vAlign w:val="center"/>
            <w:hideMark/>
          </w:tcPr>
          <w:p w14:paraId="5738BF77" w14:textId="77777777" w:rsidR="007A1F65" w:rsidRPr="00861214" w:rsidRDefault="007A1F65" w:rsidP="00F61578">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1400" w:type="dxa"/>
            <w:tcBorders>
              <w:top w:val="nil"/>
              <w:left w:val="nil"/>
              <w:bottom w:val="nil"/>
              <w:right w:val="nil"/>
            </w:tcBorders>
            <w:shd w:val="clear" w:color="000000" w:fill="FFFFFF"/>
            <w:noWrap/>
            <w:vAlign w:val="center"/>
            <w:hideMark/>
          </w:tcPr>
          <w:p w14:paraId="371613F2" w14:textId="77777777" w:rsidR="007A1F65" w:rsidRPr="00861214" w:rsidRDefault="007A1F65" w:rsidP="00F61578">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262" w:type="dxa"/>
            <w:tcBorders>
              <w:top w:val="nil"/>
              <w:left w:val="nil"/>
              <w:bottom w:val="nil"/>
              <w:right w:val="nil"/>
            </w:tcBorders>
            <w:shd w:val="clear" w:color="000000" w:fill="FFFFFF"/>
            <w:noWrap/>
            <w:vAlign w:val="center"/>
            <w:hideMark/>
          </w:tcPr>
          <w:p w14:paraId="6507EAFA" w14:textId="77777777" w:rsidR="007A1F65" w:rsidRPr="00861214" w:rsidRDefault="007A1F65" w:rsidP="00F61578">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284" w:type="dxa"/>
            <w:tcBorders>
              <w:top w:val="nil"/>
              <w:left w:val="nil"/>
              <w:bottom w:val="nil"/>
              <w:right w:val="nil"/>
            </w:tcBorders>
            <w:shd w:val="clear" w:color="000000" w:fill="D9D9D9"/>
            <w:noWrap/>
            <w:vAlign w:val="center"/>
            <w:hideMark/>
          </w:tcPr>
          <w:p w14:paraId="7BCE5E45" w14:textId="77777777" w:rsidR="007A1F65" w:rsidRPr="00861214" w:rsidRDefault="007A1F65" w:rsidP="00F61578">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1881" w:type="dxa"/>
            <w:tcBorders>
              <w:top w:val="nil"/>
              <w:left w:val="nil"/>
              <w:bottom w:val="nil"/>
              <w:right w:val="nil"/>
            </w:tcBorders>
            <w:shd w:val="clear" w:color="000000" w:fill="FFFFFF"/>
            <w:noWrap/>
            <w:hideMark/>
          </w:tcPr>
          <w:p w14:paraId="37037B06" w14:textId="77777777" w:rsidR="007A1F65" w:rsidRPr="00861214" w:rsidRDefault="007A1F65" w:rsidP="00F61578">
            <w:pPr>
              <w:ind w:left="0" w:firstLine="0"/>
              <w:rPr>
                <w:rFonts w:asciiTheme="minorHAnsi" w:eastAsia="Times New Roman" w:hAnsiTheme="minorHAnsi" w:cstheme="minorHAnsi"/>
                <w:b/>
                <w:bCs/>
                <w:sz w:val="20"/>
                <w:szCs w:val="20"/>
                <w:lang w:eastAsia="en-GB"/>
              </w:rPr>
            </w:pPr>
            <w:r w:rsidRPr="00861214">
              <w:rPr>
                <w:sz w:val="20"/>
                <w:szCs w:val="20"/>
              </w:rPr>
              <w:t xml:space="preserve"> </w:t>
            </w:r>
          </w:p>
        </w:tc>
      </w:tr>
      <w:tr w:rsidR="007A1F65" w:rsidRPr="00861214" w14:paraId="52F24B78" w14:textId="77777777" w:rsidTr="00F61578">
        <w:trPr>
          <w:trHeight w:val="288"/>
        </w:trPr>
        <w:tc>
          <w:tcPr>
            <w:tcW w:w="5954" w:type="dxa"/>
            <w:tcBorders>
              <w:top w:val="nil"/>
              <w:left w:val="nil"/>
              <w:bottom w:val="nil"/>
              <w:right w:val="nil"/>
            </w:tcBorders>
            <w:shd w:val="clear" w:color="000000" w:fill="FFFFFF"/>
            <w:noWrap/>
            <w:vAlign w:val="center"/>
            <w:hideMark/>
          </w:tcPr>
          <w:p w14:paraId="7E4B5032" w14:textId="77777777" w:rsidR="007A1F65" w:rsidRPr="00861214" w:rsidRDefault="007A1F65" w:rsidP="00F61578">
            <w:pPr>
              <w:ind w:left="173" w:firstLine="0"/>
              <w:rPr>
                <w:rFonts w:asciiTheme="minorHAnsi" w:eastAsia="Times New Roman" w:hAnsiTheme="minorHAnsi" w:cstheme="minorHAnsi"/>
                <w:color w:val="000000"/>
                <w:sz w:val="20"/>
                <w:szCs w:val="20"/>
                <w:lang w:eastAsia="en-GB"/>
              </w:rPr>
            </w:pPr>
            <w:r w:rsidRPr="00861214">
              <w:rPr>
                <w:rFonts w:asciiTheme="minorHAnsi" w:eastAsia="Times New Roman" w:hAnsiTheme="minorHAnsi" w:cstheme="minorHAnsi"/>
                <w:color w:val="000000"/>
                <w:sz w:val="20"/>
                <w:szCs w:val="20"/>
                <w:lang w:eastAsia="en-GB"/>
              </w:rPr>
              <w:t>Depreciation of fixed assets</w:t>
            </w:r>
          </w:p>
        </w:tc>
        <w:tc>
          <w:tcPr>
            <w:tcW w:w="1400" w:type="dxa"/>
            <w:tcBorders>
              <w:top w:val="nil"/>
              <w:left w:val="nil"/>
              <w:bottom w:val="nil"/>
              <w:right w:val="nil"/>
            </w:tcBorders>
            <w:shd w:val="clear" w:color="000000" w:fill="FFFFFF"/>
            <w:noWrap/>
            <w:hideMark/>
          </w:tcPr>
          <w:p w14:paraId="2A5099C2" w14:textId="77777777" w:rsidR="007A1F65" w:rsidRPr="003D7D81" w:rsidRDefault="007A1F65" w:rsidP="00F61578">
            <w:pPr>
              <w:ind w:left="0" w:firstLine="0"/>
              <w:jc w:val="right"/>
              <w:rPr>
                <w:rFonts w:asciiTheme="minorHAnsi" w:eastAsia="Times New Roman" w:hAnsiTheme="minorHAnsi" w:cstheme="minorHAnsi"/>
                <w:sz w:val="20"/>
                <w:szCs w:val="20"/>
                <w:lang w:eastAsia="en-GB"/>
              </w:rPr>
            </w:pPr>
            <w:r w:rsidRPr="003D7D81">
              <w:rPr>
                <w:sz w:val="20"/>
                <w:szCs w:val="20"/>
              </w:rPr>
              <w:t>8</w:t>
            </w:r>
          </w:p>
        </w:tc>
        <w:tc>
          <w:tcPr>
            <w:tcW w:w="262" w:type="dxa"/>
            <w:tcBorders>
              <w:top w:val="nil"/>
              <w:left w:val="nil"/>
              <w:bottom w:val="nil"/>
              <w:right w:val="nil"/>
            </w:tcBorders>
            <w:shd w:val="clear" w:color="000000" w:fill="FFFFFF"/>
            <w:noWrap/>
            <w:vAlign w:val="center"/>
            <w:hideMark/>
          </w:tcPr>
          <w:p w14:paraId="71276A3C"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102379EF"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881" w:type="dxa"/>
            <w:tcBorders>
              <w:top w:val="nil"/>
              <w:left w:val="nil"/>
              <w:bottom w:val="nil"/>
              <w:right w:val="nil"/>
            </w:tcBorders>
            <w:shd w:val="clear" w:color="000000" w:fill="FFFFFF"/>
            <w:noWrap/>
            <w:hideMark/>
          </w:tcPr>
          <w:p w14:paraId="3C097C4C" w14:textId="361F29CF" w:rsidR="007A1F65" w:rsidRPr="00861214" w:rsidRDefault="002B1734" w:rsidP="00F61578">
            <w:pPr>
              <w:ind w:left="0" w:firstLine="0"/>
              <w:jc w:val="right"/>
              <w:rPr>
                <w:rFonts w:asciiTheme="minorHAnsi" w:eastAsia="Times New Roman" w:hAnsiTheme="minorHAnsi" w:cstheme="minorHAnsi"/>
                <w:sz w:val="20"/>
                <w:szCs w:val="20"/>
                <w:lang w:eastAsia="en-GB"/>
              </w:rPr>
            </w:pPr>
            <w:r>
              <w:rPr>
                <w:sz w:val="20"/>
                <w:szCs w:val="20"/>
              </w:rPr>
              <w:t>8</w:t>
            </w:r>
          </w:p>
        </w:tc>
      </w:tr>
      <w:tr w:rsidR="007A1F65" w:rsidRPr="00861214" w14:paraId="6918E8A5" w14:textId="77777777" w:rsidTr="00F61578">
        <w:trPr>
          <w:trHeight w:val="288"/>
        </w:trPr>
        <w:tc>
          <w:tcPr>
            <w:tcW w:w="5954" w:type="dxa"/>
            <w:tcBorders>
              <w:top w:val="nil"/>
              <w:left w:val="nil"/>
              <w:bottom w:val="nil"/>
              <w:right w:val="nil"/>
            </w:tcBorders>
            <w:shd w:val="clear" w:color="000000" w:fill="FFFFFF"/>
            <w:noWrap/>
            <w:vAlign w:val="center"/>
            <w:hideMark/>
          </w:tcPr>
          <w:p w14:paraId="34462EF5" w14:textId="77777777" w:rsidR="007A1F65" w:rsidRPr="00861214" w:rsidRDefault="007A1F65" w:rsidP="00F61578">
            <w:pPr>
              <w:ind w:left="173"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Increase / (decrease) in provisions for membership dues in arrears</w:t>
            </w:r>
          </w:p>
        </w:tc>
        <w:tc>
          <w:tcPr>
            <w:tcW w:w="1400" w:type="dxa"/>
            <w:tcBorders>
              <w:top w:val="nil"/>
              <w:left w:val="nil"/>
              <w:bottom w:val="nil"/>
              <w:right w:val="nil"/>
            </w:tcBorders>
            <w:shd w:val="clear" w:color="000000" w:fill="FFFFFF"/>
            <w:noWrap/>
            <w:hideMark/>
          </w:tcPr>
          <w:p w14:paraId="03844A38" w14:textId="6493B1C1" w:rsidR="007A1F65" w:rsidRPr="003D7D81" w:rsidRDefault="000011E8" w:rsidP="00F61578">
            <w:pPr>
              <w:ind w:left="0" w:firstLine="0"/>
              <w:jc w:val="right"/>
              <w:rPr>
                <w:rFonts w:asciiTheme="minorHAnsi" w:eastAsia="Times New Roman" w:hAnsiTheme="minorHAnsi" w:cstheme="minorHAnsi"/>
                <w:sz w:val="20"/>
                <w:szCs w:val="20"/>
                <w:lang w:eastAsia="en-GB"/>
              </w:rPr>
            </w:pPr>
            <w:r>
              <w:rPr>
                <w:sz w:val="20"/>
                <w:szCs w:val="20"/>
              </w:rPr>
              <w:t>113</w:t>
            </w:r>
          </w:p>
        </w:tc>
        <w:tc>
          <w:tcPr>
            <w:tcW w:w="262" w:type="dxa"/>
            <w:tcBorders>
              <w:top w:val="nil"/>
              <w:left w:val="nil"/>
              <w:bottom w:val="nil"/>
              <w:right w:val="nil"/>
            </w:tcBorders>
            <w:shd w:val="clear" w:color="000000" w:fill="FFFFFF"/>
            <w:noWrap/>
            <w:vAlign w:val="center"/>
            <w:hideMark/>
          </w:tcPr>
          <w:p w14:paraId="051FF853"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3686418C"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881" w:type="dxa"/>
            <w:tcBorders>
              <w:top w:val="nil"/>
              <w:left w:val="nil"/>
              <w:bottom w:val="nil"/>
              <w:right w:val="nil"/>
            </w:tcBorders>
            <w:shd w:val="clear" w:color="000000" w:fill="FFFFFF"/>
            <w:noWrap/>
            <w:hideMark/>
          </w:tcPr>
          <w:p w14:paraId="578D76F1" w14:textId="111724DD" w:rsidR="007A1F65" w:rsidRPr="00861214" w:rsidRDefault="002B1734" w:rsidP="00F61578">
            <w:pPr>
              <w:ind w:left="0" w:firstLine="0"/>
              <w:jc w:val="right"/>
              <w:rPr>
                <w:rFonts w:asciiTheme="minorHAnsi" w:eastAsia="Times New Roman" w:hAnsiTheme="minorHAnsi" w:cstheme="minorHAnsi"/>
                <w:sz w:val="20"/>
                <w:szCs w:val="20"/>
                <w:lang w:eastAsia="en-GB"/>
              </w:rPr>
            </w:pPr>
            <w:r>
              <w:rPr>
                <w:sz w:val="20"/>
                <w:szCs w:val="20"/>
              </w:rPr>
              <w:t>211</w:t>
            </w:r>
          </w:p>
        </w:tc>
      </w:tr>
      <w:tr w:rsidR="007A1F65" w:rsidRPr="00861214" w14:paraId="4002A71D" w14:textId="77777777" w:rsidTr="00F61578">
        <w:trPr>
          <w:trHeight w:val="312"/>
        </w:trPr>
        <w:tc>
          <w:tcPr>
            <w:tcW w:w="5954" w:type="dxa"/>
            <w:tcBorders>
              <w:top w:val="nil"/>
              <w:left w:val="nil"/>
              <w:bottom w:val="nil"/>
              <w:right w:val="nil"/>
            </w:tcBorders>
            <w:shd w:val="clear" w:color="000000" w:fill="FFFFFF"/>
            <w:noWrap/>
            <w:vAlign w:val="center"/>
            <w:hideMark/>
          </w:tcPr>
          <w:p w14:paraId="7BA1EDC3" w14:textId="77777777" w:rsidR="007A1F65" w:rsidRPr="00861214" w:rsidRDefault="007A1F65" w:rsidP="00F61578">
            <w:pPr>
              <w:ind w:left="173"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Increase / (decrease) in staff leave and repatriation liabilities</w:t>
            </w:r>
          </w:p>
        </w:tc>
        <w:tc>
          <w:tcPr>
            <w:tcW w:w="1400" w:type="dxa"/>
            <w:tcBorders>
              <w:top w:val="nil"/>
              <w:left w:val="nil"/>
              <w:bottom w:val="nil"/>
              <w:right w:val="nil"/>
            </w:tcBorders>
            <w:shd w:val="clear" w:color="000000" w:fill="FFFFFF"/>
            <w:noWrap/>
            <w:hideMark/>
          </w:tcPr>
          <w:p w14:paraId="0E2B3A4B" w14:textId="3FEDED67" w:rsidR="007A1F65" w:rsidRPr="003D7D81" w:rsidRDefault="000011E8" w:rsidP="00F61578">
            <w:pPr>
              <w:ind w:left="0" w:firstLine="0"/>
              <w:jc w:val="right"/>
              <w:rPr>
                <w:rFonts w:asciiTheme="minorHAnsi" w:eastAsia="Times New Roman" w:hAnsiTheme="minorHAnsi" w:cstheme="minorHAnsi"/>
                <w:sz w:val="20"/>
                <w:szCs w:val="20"/>
                <w:lang w:eastAsia="en-GB"/>
              </w:rPr>
            </w:pPr>
            <w:r>
              <w:rPr>
                <w:sz w:val="20"/>
                <w:szCs w:val="20"/>
              </w:rPr>
              <w:t>(23)</w:t>
            </w:r>
          </w:p>
        </w:tc>
        <w:tc>
          <w:tcPr>
            <w:tcW w:w="262" w:type="dxa"/>
            <w:tcBorders>
              <w:top w:val="nil"/>
              <w:left w:val="nil"/>
              <w:bottom w:val="nil"/>
              <w:right w:val="nil"/>
            </w:tcBorders>
            <w:shd w:val="clear" w:color="000000" w:fill="FFFFFF"/>
            <w:noWrap/>
            <w:vAlign w:val="center"/>
            <w:hideMark/>
          </w:tcPr>
          <w:p w14:paraId="2B680AD1"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5173B6E9"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881" w:type="dxa"/>
            <w:tcBorders>
              <w:top w:val="nil"/>
              <w:left w:val="nil"/>
              <w:bottom w:val="nil"/>
              <w:right w:val="nil"/>
            </w:tcBorders>
            <w:shd w:val="clear" w:color="000000" w:fill="FFFFFF"/>
            <w:noWrap/>
            <w:hideMark/>
          </w:tcPr>
          <w:p w14:paraId="5F3CF151" w14:textId="25B96E53" w:rsidR="007A1F65" w:rsidRPr="00861214" w:rsidRDefault="002B1734" w:rsidP="00F61578">
            <w:pPr>
              <w:ind w:left="0" w:firstLine="0"/>
              <w:jc w:val="right"/>
              <w:rPr>
                <w:rFonts w:asciiTheme="minorHAnsi" w:eastAsia="Times New Roman" w:hAnsiTheme="minorHAnsi" w:cstheme="minorHAnsi"/>
                <w:sz w:val="20"/>
                <w:szCs w:val="20"/>
                <w:lang w:eastAsia="en-GB"/>
              </w:rPr>
            </w:pPr>
            <w:r>
              <w:rPr>
                <w:sz w:val="20"/>
                <w:szCs w:val="20"/>
              </w:rPr>
              <w:t>30</w:t>
            </w:r>
          </w:p>
        </w:tc>
      </w:tr>
      <w:tr w:rsidR="007A1F65" w:rsidRPr="00861214" w14:paraId="1BF2C45B" w14:textId="77777777" w:rsidTr="00F61578">
        <w:trPr>
          <w:trHeight w:val="312"/>
        </w:trPr>
        <w:tc>
          <w:tcPr>
            <w:tcW w:w="5954" w:type="dxa"/>
            <w:tcBorders>
              <w:top w:val="nil"/>
              <w:left w:val="nil"/>
              <w:bottom w:val="nil"/>
              <w:right w:val="nil"/>
            </w:tcBorders>
            <w:shd w:val="clear" w:color="000000" w:fill="FFFFFF"/>
            <w:noWrap/>
            <w:vAlign w:val="center"/>
            <w:hideMark/>
          </w:tcPr>
          <w:p w14:paraId="40D1D296" w14:textId="77777777" w:rsidR="007A1F65" w:rsidRPr="00861214" w:rsidRDefault="007A1F65" w:rsidP="00F61578">
            <w:pPr>
              <w:ind w:left="173"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Increase / (decrease) in the provision for staff termination</w:t>
            </w:r>
          </w:p>
        </w:tc>
        <w:tc>
          <w:tcPr>
            <w:tcW w:w="1400" w:type="dxa"/>
            <w:tcBorders>
              <w:top w:val="nil"/>
              <w:left w:val="nil"/>
              <w:bottom w:val="nil"/>
              <w:right w:val="nil"/>
            </w:tcBorders>
            <w:shd w:val="clear" w:color="000000" w:fill="FFFFFF"/>
            <w:noWrap/>
            <w:hideMark/>
          </w:tcPr>
          <w:p w14:paraId="4C88902B" w14:textId="55CA1AD3" w:rsidR="007A1F65" w:rsidRPr="003D7D81" w:rsidRDefault="000011E8" w:rsidP="00F61578">
            <w:pPr>
              <w:ind w:left="0" w:firstLine="0"/>
              <w:jc w:val="right"/>
              <w:rPr>
                <w:rFonts w:asciiTheme="minorHAnsi" w:eastAsia="Times New Roman" w:hAnsiTheme="minorHAnsi" w:cstheme="minorHAnsi"/>
                <w:sz w:val="20"/>
                <w:szCs w:val="20"/>
                <w:lang w:eastAsia="en-GB"/>
              </w:rPr>
            </w:pPr>
            <w:r>
              <w:rPr>
                <w:sz w:val="20"/>
                <w:szCs w:val="20"/>
              </w:rPr>
              <w:t>27</w:t>
            </w:r>
          </w:p>
        </w:tc>
        <w:tc>
          <w:tcPr>
            <w:tcW w:w="262" w:type="dxa"/>
            <w:tcBorders>
              <w:top w:val="nil"/>
              <w:left w:val="nil"/>
              <w:bottom w:val="nil"/>
              <w:right w:val="nil"/>
            </w:tcBorders>
            <w:shd w:val="clear" w:color="000000" w:fill="FFFFFF"/>
            <w:noWrap/>
            <w:vAlign w:val="center"/>
            <w:hideMark/>
          </w:tcPr>
          <w:p w14:paraId="2E0FACFF"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2A6C7147"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881" w:type="dxa"/>
            <w:tcBorders>
              <w:top w:val="nil"/>
              <w:left w:val="nil"/>
              <w:bottom w:val="nil"/>
              <w:right w:val="nil"/>
            </w:tcBorders>
            <w:shd w:val="clear" w:color="000000" w:fill="FFFFFF"/>
            <w:noWrap/>
            <w:hideMark/>
          </w:tcPr>
          <w:p w14:paraId="1D4284F1" w14:textId="45740517" w:rsidR="007A1F65" w:rsidRPr="00861214" w:rsidRDefault="002B1734" w:rsidP="00F61578">
            <w:pPr>
              <w:ind w:left="0" w:firstLine="0"/>
              <w:jc w:val="right"/>
              <w:rPr>
                <w:rFonts w:asciiTheme="minorHAnsi" w:eastAsia="Times New Roman" w:hAnsiTheme="minorHAnsi" w:cstheme="minorHAnsi"/>
                <w:sz w:val="20"/>
                <w:szCs w:val="20"/>
                <w:lang w:eastAsia="en-GB"/>
              </w:rPr>
            </w:pPr>
            <w:r>
              <w:rPr>
                <w:sz w:val="20"/>
                <w:szCs w:val="20"/>
              </w:rPr>
              <w:t>17</w:t>
            </w:r>
          </w:p>
        </w:tc>
      </w:tr>
      <w:tr w:rsidR="007A1F65" w:rsidRPr="00861214" w14:paraId="4386348A" w14:textId="77777777" w:rsidTr="00F61578">
        <w:trPr>
          <w:trHeight w:val="312"/>
        </w:trPr>
        <w:tc>
          <w:tcPr>
            <w:tcW w:w="5954" w:type="dxa"/>
            <w:tcBorders>
              <w:top w:val="nil"/>
              <w:left w:val="nil"/>
              <w:bottom w:val="nil"/>
              <w:right w:val="nil"/>
            </w:tcBorders>
            <w:shd w:val="clear" w:color="000000" w:fill="FFFFFF"/>
            <w:noWrap/>
            <w:vAlign w:val="center"/>
            <w:hideMark/>
          </w:tcPr>
          <w:p w14:paraId="4B639061" w14:textId="77777777" w:rsidR="007A1F65" w:rsidRPr="00861214" w:rsidRDefault="007A1F65" w:rsidP="00F61578">
            <w:pPr>
              <w:ind w:left="173"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(Increase) / decrease in membership dues receivables (gross)</w:t>
            </w:r>
          </w:p>
        </w:tc>
        <w:tc>
          <w:tcPr>
            <w:tcW w:w="1400" w:type="dxa"/>
            <w:tcBorders>
              <w:top w:val="nil"/>
              <w:left w:val="nil"/>
              <w:bottom w:val="nil"/>
              <w:right w:val="nil"/>
            </w:tcBorders>
            <w:shd w:val="clear" w:color="000000" w:fill="FFFFFF"/>
            <w:noWrap/>
            <w:hideMark/>
          </w:tcPr>
          <w:p w14:paraId="45A6B15B" w14:textId="0EF4278A" w:rsidR="007A1F65" w:rsidRPr="003D7D81" w:rsidRDefault="007A1F65" w:rsidP="00F61578">
            <w:pPr>
              <w:ind w:left="0" w:firstLine="0"/>
              <w:jc w:val="right"/>
              <w:rPr>
                <w:rFonts w:asciiTheme="minorHAnsi" w:eastAsia="Times New Roman" w:hAnsiTheme="minorHAnsi" w:cstheme="minorHAnsi"/>
                <w:sz w:val="20"/>
                <w:szCs w:val="20"/>
                <w:lang w:eastAsia="en-GB"/>
              </w:rPr>
            </w:pPr>
            <w:r w:rsidRPr="003D7D81">
              <w:rPr>
                <w:sz w:val="20"/>
                <w:szCs w:val="20"/>
              </w:rPr>
              <w:t>(</w:t>
            </w:r>
            <w:r w:rsidR="000011E8">
              <w:rPr>
                <w:sz w:val="20"/>
                <w:szCs w:val="20"/>
              </w:rPr>
              <w:t>263</w:t>
            </w:r>
            <w:r w:rsidRPr="003D7D81">
              <w:rPr>
                <w:sz w:val="20"/>
                <w:szCs w:val="20"/>
              </w:rPr>
              <w:t>)</w:t>
            </w:r>
          </w:p>
        </w:tc>
        <w:tc>
          <w:tcPr>
            <w:tcW w:w="262" w:type="dxa"/>
            <w:tcBorders>
              <w:top w:val="nil"/>
              <w:left w:val="nil"/>
              <w:bottom w:val="nil"/>
              <w:right w:val="nil"/>
            </w:tcBorders>
            <w:shd w:val="clear" w:color="000000" w:fill="FFFFFF"/>
            <w:noWrap/>
            <w:vAlign w:val="center"/>
            <w:hideMark/>
          </w:tcPr>
          <w:p w14:paraId="26EEBAEA"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2F856818"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881" w:type="dxa"/>
            <w:tcBorders>
              <w:top w:val="nil"/>
              <w:left w:val="nil"/>
              <w:bottom w:val="nil"/>
              <w:right w:val="nil"/>
            </w:tcBorders>
            <w:shd w:val="clear" w:color="000000" w:fill="FFFFFF"/>
            <w:noWrap/>
            <w:hideMark/>
          </w:tcPr>
          <w:p w14:paraId="2BF72654" w14:textId="479D86FD" w:rsidR="007A1F65" w:rsidRPr="00861214" w:rsidRDefault="007A1F65" w:rsidP="00F61578">
            <w:pPr>
              <w:ind w:left="0" w:firstLine="0"/>
              <w:jc w:val="right"/>
              <w:rPr>
                <w:rFonts w:asciiTheme="minorHAnsi" w:eastAsia="Times New Roman" w:hAnsiTheme="minorHAnsi" w:cstheme="minorHAnsi"/>
                <w:sz w:val="20"/>
                <w:szCs w:val="20"/>
                <w:lang w:eastAsia="en-GB"/>
              </w:rPr>
            </w:pPr>
            <w:r>
              <w:rPr>
                <w:sz w:val="20"/>
                <w:szCs w:val="20"/>
              </w:rPr>
              <w:t>(</w:t>
            </w:r>
            <w:r w:rsidR="002B1734">
              <w:rPr>
                <w:sz w:val="20"/>
                <w:szCs w:val="20"/>
              </w:rPr>
              <w:t>42</w:t>
            </w:r>
            <w:r>
              <w:rPr>
                <w:sz w:val="20"/>
                <w:szCs w:val="20"/>
              </w:rPr>
              <w:t>)</w:t>
            </w:r>
          </w:p>
        </w:tc>
      </w:tr>
      <w:tr w:rsidR="007A1F65" w:rsidRPr="00861214" w14:paraId="4441C65D" w14:textId="77777777" w:rsidTr="00F61578">
        <w:trPr>
          <w:trHeight w:val="288"/>
        </w:trPr>
        <w:tc>
          <w:tcPr>
            <w:tcW w:w="5954" w:type="dxa"/>
            <w:tcBorders>
              <w:top w:val="nil"/>
              <w:left w:val="nil"/>
              <w:bottom w:val="nil"/>
              <w:right w:val="nil"/>
            </w:tcBorders>
            <w:shd w:val="clear" w:color="000000" w:fill="FFFFFF"/>
            <w:noWrap/>
            <w:vAlign w:val="center"/>
            <w:hideMark/>
          </w:tcPr>
          <w:p w14:paraId="0E9A6BAD" w14:textId="77777777" w:rsidR="007A1F65" w:rsidRPr="00861214" w:rsidRDefault="007A1F65" w:rsidP="00F61578">
            <w:pPr>
              <w:ind w:left="173"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Increase / (decrease) in payables to partner organisations</w:t>
            </w:r>
          </w:p>
        </w:tc>
        <w:tc>
          <w:tcPr>
            <w:tcW w:w="1400" w:type="dxa"/>
            <w:tcBorders>
              <w:top w:val="nil"/>
              <w:left w:val="nil"/>
              <w:bottom w:val="nil"/>
              <w:right w:val="nil"/>
            </w:tcBorders>
            <w:shd w:val="clear" w:color="000000" w:fill="FFFFFF"/>
            <w:noWrap/>
            <w:hideMark/>
          </w:tcPr>
          <w:p w14:paraId="552181A5" w14:textId="0150780C" w:rsidR="007A1F65" w:rsidRPr="003D7D81" w:rsidRDefault="000011E8" w:rsidP="00F61578">
            <w:pPr>
              <w:ind w:left="0" w:firstLine="0"/>
              <w:jc w:val="right"/>
              <w:rPr>
                <w:rFonts w:asciiTheme="minorHAnsi" w:eastAsia="Times New Roman" w:hAnsiTheme="minorHAnsi" w:cstheme="minorHAnsi"/>
                <w:sz w:val="20"/>
                <w:szCs w:val="20"/>
                <w:lang w:eastAsia="en-GB"/>
              </w:rPr>
            </w:pPr>
            <w:r>
              <w:rPr>
                <w:sz w:val="20"/>
                <w:szCs w:val="20"/>
              </w:rPr>
              <w:t>(94)</w:t>
            </w:r>
          </w:p>
        </w:tc>
        <w:tc>
          <w:tcPr>
            <w:tcW w:w="262" w:type="dxa"/>
            <w:tcBorders>
              <w:top w:val="nil"/>
              <w:left w:val="nil"/>
              <w:bottom w:val="nil"/>
              <w:right w:val="nil"/>
            </w:tcBorders>
            <w:shd w:val="clear" w:color="000000" w:fill="FFFFFF"/>
            <w:noWrap/>
            <w:vAlign w:val="center"/>
            <w:hideMark/>
          </w:tcPr>
          <w:p w14:paraId="017780D2"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60959EA7"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881" w:type="dxa"/>
            <w:tcBorders>
              <w:top w:val="nil"/>
              <w:left w:val="nil"/>
              <w:bottom w:val="nil"/>
              <w:right w:val="nil"/>
            </w:tcBorders>
            <w:shd w:val="clear" w:color="000000" w:fill="FFFFFF"/>
            <w:noWrap/>
            <w:hideMark/>
          </w:tcPr>
          <w:p w14:paraId="66F44682" w14:textId="071A1990" w:rsidR="007A1F65" w:rsidRPr="00861214" w:rsidRDefault="002B1734" w:rsidP="00F61578">
            <w:pPr>
              <w:ind w:left="0" w:firstLine="0"/>
              <w:jc w:val="right"/>
              <w:rPr>
                <w:rFonts w:asciiTheme="minorHAnsi" w:eastAsia="Times New Roman" w:hAnsiTheme="minorHAnsi" w:cstheme="minorHAnsi"/>
                <w:sz w:val="20"/>
                <w:szCs w:val="20"/>
                <w:lang w:eastAsia="en-GB"/>
              </w:rPr>
            </w:pPr>
            <w:r>
              <w:rPr>
                <w:sz w:val="20"/>
                <w:szCs w:val="20"/>
              </w:rPr>
              <w:t>335</w:t>
            </w:r>
          </w:p>
        </w:tc>
      </w:tr>
      <w:tr w:rsidR="007A1F65" w:rsidRPr="00861214" w14:paraId="5022EBDA" w14:textId="77777777" w:rsidTr="00F61578">
        <w:trPr>
          <w:trHeight w:val="288"/>
        </w:trPr>
        <w:tc>
          <w:tcPr>
            <w:tcW w:w="5954" w:type="dxa"/>
            <w:tcBorders>
              <w:top w:val="nil"/>
              <w:left w:val="nil"/>
              <w:bottom w:val="nil"/>
              <w:right w:val="nil"/>
            </w:tcBorders>
            <w:shd w:val="clear" w:color="000000" w:fill="FFFFFF"/>
            <w:noWrap/>
            <w:vAlign w:val="center"/>
            <w:hideMark/>
          </w:tcPr>
          <w:p w14:paraId="2A63AF29" w14:textId="77777777" w:rsidR="007A1F65" w:rsidRPr="00861214" w:rsidRDefault="007A1F65" w:rsidP="00F61578">
            <w:pPr>
              <w:ind w:left="173"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(Increase) / decrease in other accounts receivable</w:t>
            </w:r>
          </w:p>
        </w:tc>
        <w:tc>
          <w:tcPr>
            <w:tcW w:w="1400" w:type="dxa"/>
            <w:tcBorders>
              <w:top w:val="nil"/>
              <w:left w:val="nil"/>
              <w:bottom w:val="nil"/>
              <w:right w:val="nil"/>
            </w:tcBorders>
            <w:shd w:val="clear" w:color="000000" w:fill="FFFFFF"/>
            <w:noWrap/>
            <w:hideMark/>
          </w:tcPr>
          <w:p w14:paraId="4D437569" w14:textId="0F535B72" w:rsidR="007A1F65" w:rsidRPr="003D7D81" w:rsidRDefault="007A1F65" w:rsidP="00F61578">
            <w:pPr>
              <w:ind w:left="0" w:firstLine="0"/>
              <w:jc w:val="right"/>
              <w:rPr>
                <w:rFonts w:asciiTheme="minorHAnsi" w:eastAsia="Times New Roman" w:hAnsiTheme="minorHAnsi" w:cstheme="minorHAnsi"/>
                <w:sz w:val="20"/>
                <w:szCs w:val="20"/>
                <w:lang w:eastAsia="en-GB"/>
              </w:rPr>
            </w:pPr>
            <w:r w:rsidRPr="003D7D81">
              <w:rPr>
                <w:sz w:val="20"/>
                <w:szCs w:val="20"/>
              </w:rPr>
              <w:t>(</w:t>
            </w:r>
            <w:r w:rsidR="000011E8">
              <w:rPr>
                <w:sz w:val="20"/>
                <w:szCs w:val="20"/>
              </w:rPr>
              <w:t>233</w:t>
            </w:r>
            <w:r w:rsidRPr="003D7D81">
              <w:rPr>
                <w:sz w:val="20"/>
                <w:szCs w:val="20"/>
              </w:rPr>
              <w:t>)</w:t>
            </w:r>
          </w:p>
        </w:tc>
        <w:tc>
          <w:tcPr>
            <w:tcW w:w="262" w:type="dxa"/>
            <w:tcBorders>
              <w:top w:val="nil"/>
              <w:left w:val="nil"/>
              <w:bottom w:val="nil"/>
              <w:right w:val="nil"/>
            </w:tcBorders>
            <w:shd w:val="clear" w:color="000000" w:fill="FFFFFF"/>
            <w:noWrap/>
            <w:vAlign w:val="center"/>
            <w:hideMark/>
          </w:tcPr>
          <w:p w14:paraId="2FFC1BDB"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75C56ACF"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881" w:type="dxa"/>
            <w:tcBorders>
              <w:top w:val="nil"/>
              <w:left w:val="nil"/>
              <w:bottom w:val="nil"/>
              <w:right w:val="nil"/>
            </w:tcBorders>
            <w:shd w:val="clear" w:color="000000" w:fill="FFFFFF"/>
            <w:noWrap/>
            <w:hideMark/>
          </w:tcPr>
          <w:p w14:paraId="319F87A1" w14:textId="0BE7D0E3" w:rsidR="007A1F65" w:rsidRPr="00861214" w:rsidRDefault="007A1F65" w:rsidP="00F61578">
            <w:pPr>
              <w:ind w:left="0" w:firstLine="0"/>
              <w:jc w:val="right"/>
              <w:rPr>
                <w:rFonts w:asciiTheme="minorHAnsi" w:eastAsia="Times New Roman" w:hAnsiTheme="minorHAnsi" w:cstheme="minorHAnsi"/>
                <w:sz w:val="20"/>
                <w:szCs w:val="20"/>
                <w:lang w:eastAsia="en-GB"/>
              </w:rPr>
            </w:pPr>
            <w:r>
              <w:rPr>
                <w:sz w:val="20"/>
                <w:szCs w:val="20"/>
              </w:rPr>
              <w:t>(</w:t>
            </w:r>
            <w:r w:rsidR="002B1734">
              <w:rPr>
                <w:sz w:val="20"/>
                <w:szCs w:val="20"/>
              </w:rPr>
              <w:t>11</w:t>
            </w:r>
            <w:r>
              <w:rPr>
                <w:sz w:val="20"/>
                <w:szCs w:val="20"/>
              </w:rPr>
              <w:t>)</w:t>
            </w:r>
          </w:p>
        </w:tc>
      </w:tr>
      <w:tr w:rsidR="007A1F65" w:rsidRPr="00861214" w14:paraId="30A798EF" w14:textId="77777777" w:rsidTr="00F61578">
        <w:trPr>
          <w:trHeight w:val="288"/>
        </w:trPr>
        <w:tc>
          <w:tcPr>
            <w:tcW w:w="5954" w:type="dxa"/>
            <w:tcBorders>
              <w:top w:val="nil"/>
              <w:left w:val="nil"/>
              <w:bottom w:val="nil"/>
              <w:right w:val="nil"/>
            </w:tcBorders>
            <w:shd w:val="clear" w:color="000000" w:fill="FFFFFF"/>
            <w:noWrap/>
            <w:vAlign w:val="center"/>
            <w:hideMark/>
          </w:tcPr>
          <w:p w14:paraId="66BEE528" w14:textId="77777777" w:rsidR="007A1F65" w:rsidRPr="00861214" w:rsidRDefault="007A1F65" w:rsidP="00F61578">
            <w:pPr>
              <w:ind w:left="173"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Increase / (decrease) in membership dues paid in advance</w:t>
            </w:r>
          </w:p>
        </w:tc>
        <w:tc>
          <w:tcPr>
            <w:tcW w:w="1400" w:type="dxa"/>
            <w:tcBorders>
              <w:top w:val="nil"/>
              <w:left w:val="nil"/>
              <w:bottom w:val="nil"/>
              <w:right w:val="nil"/>
            </w:tcBorders>
            <w:shd w:val="clear" w:color="000000" w:fill="FFFFFF"/>
            <w:noWrap/>
            <w:hideMark/>
          </w:tcPr>
          <w:p w14:paraId="446A1D00" w14:textId="57455397" w:rsidR="007A1F65" w:rsidRPr="003D7D81" w:rsidRDefault="000011E8" w:rsidP="00F61578">
            <w:pPr>
              <w:ind w:left="0" w:firstLine="0"/>
              <w:jc w:val="right"/>
              <w:rPr>
                <w:rFonts w:asciiTheme="minorHAnsi" w:eastAsia="Times New Roman" w:hAnsiTheme="minorHAnsi" w:cstheme="minorHAnsi"/>
                <w:sz w:val="20"/>
                <w:szCs w:val="20"/>
                <w:lang w:eastAsia="en-GB"/>
              </w:rPr>
            </w:pPr>
            <w:r>
              <w:rPr>
                <w:sz w:val="20"/>
                <w:szCs w:val="20"/>
              </w:rPr>
              <w:t>4</w:t>
            </w:r>
          </w:p>
        </w:tc>
        <w:tc>
          <w:tcPr>
            <w:tcW w:w="262" w:type="dxa"/>
            <w:tcBorders>
              <w:top w:val="nil"/>
              <w:left w:val="nil"/>
              <w:bottom w:val="nil"/>
              <w:right w:val="nil"/>
            </w:tcBorders>
            <w:shd w:val="clear" w:color="000000" w:fill="FFFFFF"/>
            <w:noWrap/>
            <w:vAlign w:val="center"/>
            <w:hideMark/>
          </w:tcPr>
          <w:p w14:paraId="35E7714D"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0AF26AD2"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881" w:type="dxa"/>
            <w:tcBorders>
              <w:top w:val="nil"/>
              <w:left w:val="nil"/>
              <w:bottom w:val="nil"/>
              <w:right w:val="nil"/>
            </w:tcBorders>
            <w:shd w:val="clear" w:color="000000" w:fill="FFFFFF"/>
            <w:noWrap/>
            <w:hideMark/>
          </w:tcPr>
          <w:p w14:paraId="10F8B795" w14:textId="19A4B61D" w:rsidR="007A1F65" w:rsidRPr="00861214" w:rsidRDefault="007A1F65" w:rsidP="00F61578">
            <w:pPr>
              <w:ind w:left="0" w:firstLine="0"/>
              <w:jc w:val="right"/>
              <w:rPr>
                <w:rFonts w:asciiTheme="minorHAnsi" w:eastAsia="Times New Roman" w:hAnsiTheme="minorHAnsi" w:cstheme="minorHAnsi"/>
                <w:sz w:val="20"/>
                <w:szCs w:val="20"/>
                <w:lang w:eastAsia="en-GB"/>
              </w:rPr>
            </w:pPr>
            <w:r>
              <w:rPr>
                <w:sz w:val="20"/>
                <w:szCs w:val="20"/>
              </w:rPr>
              <w:t>(</w:t>
            </w:r>
            <w:r w:rsidR="002B1734">
              <w:rPr>
                <w:sz w:val="20"/>
                <w:szCs w:val="20"/>
              </w:rPr>
              <w:t>66</w:t>
            </w:r>
            <w:r>
              <w:rPr>
                <w:sz w:val="20"/>
                <w:szCs w:val="20"/>
              </w:rPr>
              <w:t>)</w:t>
            </w:r>
          </w:p>
        </w:tc>
      </w:tr>
      <w:tr w:rsidR="007A1F65" w:rsidRPr="00861214" w14:paraId="2AFB6769" w14:textId="77777777" w:rsidTr="00F61578">
        <w:trPr>
          <w:trHeight w:val="288"/>
        </w:trPr>
        <w:tc>
          <w:tcPr>
            <w:tcW w:w="5954" w:type="dxa"/>
            <w:tcBorders>
              <w:top w:val="nil"/>
              <w:left w:val="nil"/>
              <w:bottom w:val="nil"/>
              <w:right w:val="nil"/>
            </w:tcBorders>
            <w:shd w:val="clear" w:color="000000" w:fill="FFFFFF"/>
            <w:noWrap/>
            <w:vAlign w:val="center"/>
            <w:hideMark/>
          </w:tcPr>
          <w:p w14:paraId="28A2DF71" w14:textId="77777777" w:rsidR="007A1F65" w:rsidRPr="00861214" w:rsidRDefault="007A1F65" w:rsidP="00F61578">
            <w:pPr>
              <w:ind w:left="173"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Increase / (decrease) in accounts payable and accrued liabilities</w:t>
            </w:r>
          </w:p>
        </w:tc>
        <w:tc>
          <w:tcPr>
            <w:tcW w:w="1400" w:type="dxa"/>
            <w:tcBorders>
              <w:top w:val="nil"/>
              <w:left w:val="nil"/>
              <w:bottom w:val="nil"/>
              <w:right w:val="nil"/>
            </w:tcBorders>
            <w:shd w:val="clear" w:color="000000" w:fill="FFFFFF"/>
            <w:noWrap/>
            <w:hideMark/>
          </w:tcPr>
          <w:p w14:paraId="0B62CAFF" w14:textId="5EEB480E" w:rsidR="007A1F65" w:rsidRPr="003D7D81" w:rsidRDefault="000011E8" w:rsidP="00F61578">
            <w:pPr>
              <w:ind w:left="0" w:firstLine="0"/>
              <w:jc w:val="right"/>
              <w:rPr>
                <w:rFonts w:asciiTheme="minorHAnsi" w:eastAsia="Times New Roman" w:hAnsiTheme="minorHAnsi" w:cstheme="minorHAnsi"/>
                <w:sz w:val="20"/>
                <w:szCs w:val="20"/>
                <w:lang w:eastAsia="en-GB"/>
              </w:rPr>
            </w:pPr>
            <w:r>
              <w:rPr>
                <w:sz w:val="20"/>
                <w:szCs w:val="20"/>
              </w:rPr>
              <w:t>97</w:t>
            </w:r>
          </w:p>
        </w:tc>
        <w:tc>
          <w:tcPr>
            <w:tcW w:w="262" w:type="dxa"/>
            <w:tcBorders>
              <w:top w:val="nil"/>
              <w:left w:val="nil"/>
              <w:bottom w:val="nil"/>
              <w:right w:val="nil"/>
            </w:tcBorders>
            <w:shd w:val="clear" w:color="000000" w:fill="FFFFFF"/>
            <w:noWrap/>
            <w:vAlign w:val="center"/>
            <w:hideMark/>
          </w:tcPr>
          <w:p w14:paraId="68123D0D"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1EBD0034"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881" w:type="dxa"/>
            <w:tcBorders>
              <w:top w:val="nil"/>
              <w:left w:val="nil"/>
              <w:bottom w:val="nil"/>
              <w:right w:val="nil"/>
            </w:tcBorders>
            <w:shd w:val="clear" w:color="000000" w:fill="FFFFFF"/>
            <w:noWrap/>
            <w:hideMark/>
          </w:tcPr>
          <w:p w14:paraId="53BD949F" w14:textId="033832E8" w:rsidR="007A1F65" w:rsidRPr="00861214" w:rsidRDefault="007A1F65" w:rsidP="00F61578">
            <w:pPr>
              <w:ind w:left="0" w:firstLine="0"/>
              <w:jc w:val="right"/>
              <w:rPr>
                <w:rFonts w:asciiTheme="minorHAnsi" w:eastAsia="Times New Roman" w:hAnsiTheme="minorHAnsi" w:cstheme="minorHAnsi"/>
                <w:sz w:val="20"/>
                <w:szCs w:val="20"/>
                <w:lang w:eastAsia="en-GB"/>
              </w:rPr>
            </w:pPr>
            <w:r>
              <w:rPr>
                <w:sz w:val="20"/>
                <w:szCs w:val="20"/>
              </w:rPr>
              <w:t>(</w:t>
            </w:r>
            <w:r w:rsidR="002B1734">
              <w:rPr>
                <w:sz w:val="20"/>
                <w:szCs w:val="20"/>
              </w:rPr>
              <w:t>48</w:t>
            </w:r>
            <w:r>
              <w:rPr>
                <w:sz w:val="20"/>
                <w:szCs w:val="20"/>
              </w:rPr>
              <w:t>)</w:t>
            </w:r>
          </w:p>
        </w:tc>
      </w:tr>
      <w:tr w:rsidR="007A1F65" w:rsidRPr="00861214" w14:paraId="04AA2B48" w14:textId="77777777" w:rsidTr="00F61578">
        <w:trPr>
          <w:trHeight w:val="288"/>
        </w:trPr>
        <w:tc>
          <w:tcPr>
            <w:tcW w:w="5954" w:type="dxa"/>
            <w:tcBorders>
              <w:top w:val="nil"/>
              <w:left w:val="nil"/>
              <w:bottom w:val="nil"/>
              <w:right w:val="nil"/>
            </w:tcBorders>
            <w:shd w:val="clear" w:color="000000" w:fill="FFFFFF"/>
            <w:noWrap/>
            <w:vAlign w:val="center"/>
            <w:hideMark/>
          </w:tcPr>
          <w:p w14:paraId="09BB0436" w14:textId="77777777" w:rsidR="007A1F65" w:rsidRPr="00861214" w:rsidRDefault="007A1F65" w:rsidP="00F61578">
            <w:pPr>
              <w:ind w:left="173"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Increase / (decrease) in social charges payable</w:t>
            </w:r>
          </w:p>
        </w:tc>
        <w:tc>
          <w:tcPr>
            <w:tcW w:w="1400" w:type="dxa"/>
            <w:tcBorders>
              <w:top w:val="nil"/>
              <w:left w:val="nil"/>
              <w:bottom w:val="nil"/>
              <w:right w:val="nil"/>
            </w:tcBorders>
            <w:shd w:val="clear" w:color="000000" w:fill="FFFFFF"/>
            <w:noWrap/>
            <w:hideMark/>
          </w:tcPr>
          <w:p w14:paraId="669D2FA8" w14:textId="1E059E63" w:rsidR="007A1F65" w:rsidRPr="003D7D81" w:rsidRDefault="000011E8" w:rsidP="00F61578">
            <w:pPr>
              <w:ind w:left="0" w:firstLine="0"/>
              <w:jc w:val="right"/>
              <w:rPr>
                <w:rFonts w:asciiTheme="minorHAnsi" w:eastAsia="Times New Roman" w:hAnsiTheme="minorHAnsi" w:cstheme="minorHAnsi"/>
                <w:sz w:val="20"/>
                <w:szCs w:val="20"/>
                <w:lang w:eastAsia="en-GB"/>
              </w:rPr>
            </w:pPr>
            <w:r>
              <w:rPr>
                <w:sz w:val="20"/>
                <w:szCs w:val="20"/>
              </w:rPr>
              <w:t>26</w:t>
            </w:r>
          </w:p>
        </w:tc>
        <w:tc>
          <w:tcPr>
            <w:tcW w:w="262" w:type="dxa"/>
            <w:tcBorders>
              <w:top w:val="nil"/>
              <w:left w:val="nil"/>
              <w:bottom w:val="nil"/>
              <w:right w:val="nil"/>
            </w:tcBorders>
            <w:shd w:val="clear" w:color="000000" w:fill="FFFFFF"/>
            <w:noWrap/>
            <w:vAlign w:val="center"/>
            <w:hideMark/>
          </w:tcPr>
          <w:p w14:paraId="373A2808"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4D1E993E"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881" w:type="dxa"/>
            <w:tcBorders>
              <w:top w:val="nil"/>
              <w:left w:val="nil"/>
              <w:bottom w:val="nil"/>
              <w:right w:val="nil"/>
            </w:tcBorders>
            <w:shd w:val="clear" w:color="000000" w:fill="FFFFFF"/>
            <w:noWrap/>
            <w:hideMark/>
          </w:tcPr>
          <w:p w14:paraId="29E9AD4D" w14:textId="589A06F8" w:rsidR="007A1F65" w:rsidRPr="00861214" w:rsidRDefault="007A1F65" w:rsidP="00F61578">
            <w:pPr>
              <w:ind w:left="0" w:firstLine="0"/>
              <w:jc w:val="right"/>
              <w:rPr>
                <w:rFonts w:asciiTheme="minorHAnsi" w:eastAsia="Times New Roman" w:hAnsiTheme="minorHAnsi" w:cstheme="minorHAnsi"/>
                <w:sz w:val="20"/>
                <w:szCs w:val="20"/>
                <w:lang w:eastAsia="en-GB"/>
              </w:rPr>
            </w:pPr>
            <w:r>
              <w:rPr>
                <w:sz w:val="20"/>
                <w:szCs w:val="20"/>
              </w:rPr>
              <w:t>(</w:t>
            </w:r>
            <w:r w:rsidR="002B1734">
              <w:rPr>
                <w:sz w:val="20"/>
                <w:szCs w:val="20"/>
              </w:rPr>
              <w:t>22</w:t>
            </w:r>
            <w:r>
              <w:rPr>
                <w:sz w:val="20"/>
                <w:szCs w:val="20"/>
              </w:rPr>
              <w:t>)</w:t>
            </w:r>
          </w:p>
        </w:tc>
      </w:tr>
      <w:tr w:rsidR="007A1F65" w:rsidRPr="00861214" w14:paraId="48F4546A" w14:textId="77777777" w:rsidTr="00F61578">
        <w:trPr>
          <w:trHeight w:val="288"/>
        </w:trPr>
        <w:tc>
          <w:tcPr>
            <w:tcW w:w="5954" w:type="dxa"/>
            <w:tcBorders>
              <w:top w:val="nil"/>
              <w:left w:val="nil"/>
              <w:bottom w:val="nil"/>
              <w:right w:val="nil"/>
            </w:tcBorders>
            <w:shd w:val="clear" w:color="000000" w:fill="FFFFFF"/>
            <w:noWrap/>
            <w:vAlign w:val="center"/>
            <w:hideMark/>
          </w:tcPr>
          <w:p w14:paraId="0F4B2780" w14:textId="77777777" w:rsidR="007A1F65" w:rsidRPr="00861214" w:rsidRDefault="007A1F65" w:rsidP="00F61578">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1400" w:type="dxa"/>
            <w:tcBorders>
              <w:top w:val="nil"/>
              <w:left w:val="nil"/>
              <w:bottom w:val="nil"/>
              <w:right w:val="nil"/>
            </w:tcBorders>
            <w:shd w:val="clear" w:color="000000" w:fill="FFFFFF"/>
            <w:noWrap/>
            <w:vAlign w:val="center"/>
            <w:hideMark/>
          </w:tcPr>
          <w:p w14:paraId="513711C5"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62" w:type="dxa"/>
            <w:tcBorders>
              <w:top w:val="nil"/>
              <w:left w:val="nil"/>
              <w:bottom w:val="nil"/>
              <w:right w:val="nil"/>
            </w:tcBorders>
            <w:shd w:val="clear" w:color="000000" w:fill="FFFFFF"/>
            <w:noWrap/>
            <w:vAlign w:val="center"/>
            <w:hideMark/>
          </w:tcPr>
          <w:p w14:paraId="48B19C37"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60C2C82A"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881" w:type="dxa"/>
            <w:tcBorders>
              <w:top w:val="nil"/>
              <w:left w:val="nil"/>
              <w:bottom w:val="nil"/>
              <w:right w:val="nil"/>
            </w:tcBorders>
            <w:shd w:val="clear" w:color="000000" w:fill="FFFFFF"/>
            <w:noWrap/>
            <w:hideMark/>
          </w:tcPr>
          <w:p w14:paraId="2B85D976"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sz w:val="20"/>
                <w:szCs w:val="20"/>
              </w:rPr>
              <w:t xml:space="preserve"> </w:t>
            </w:r>
          </w:p>
        </w:tc>
      </w:tr>
      <w:tr w:rsidR="007A1F65" w:rsidRPr="00861214" w14:paraId="24CF2BC5" w14:textId="77777777" w:rsidTr="00F61578">
        <w:trPr>
          <w:trHeight w:val="492"/>
        </w:trPr>
        <w:tc>
          <w:tcPr>
            <w:tcW w:w="5954" w:type="dxa"/>
            <w:tcBorders>
              <w:top w:val="nil"/>
              <w:left w:val="nil"/>
              <w:bottom w:val="nil"/>
              <w:right w:val="nil"/>
            </w:tcBorders>
            <w:shd w:val="clear" w:color="000000" w:fill="FFFFFF"/>
            <w:noWrap/>
            <w:vAlign w:val="center"/>
            <w:hideMark/>
          </w:tcPr>
          <w:p w14:paraId="60574A76" w14:textId="77777777" w:rsidR="007A1F65" w:rsidRPr="00861214" w:rsidRDefault="007A1F65" w:rsidP="00F61578">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xml:space="preserve">Total </w:t>
            </w:r>
            <w:r>
              <w:rPr>
                <w:rFonts w:asciiTheme="minorHAnsi" w:eastAsia="Times New Roman" w:hAnsiTheme="minorHAnsi" w:cstheme="minorHAnsi"/>
                <w:b/>
                <w:bCs/>
                <w:sz w:val="20"/>
                <w:szCs w:val="20"/>
                <w:lang w:eastAsia="en-GB"/>
              </w:rPr>
              <w:t>c</w:t>
            </w:r>
            <w:r w:rsidRPr="00861214">
              <w:rPr>
                <w:rFonts w:asciiTheme="minorHAnsi" w:eastAsia="Times New Roman" w:hAnsiTheme="minorHAnsi" w:cstheme="minorHAnsi"/>
                <w:b/>
                <w:bCs/>
                <w:sz w:val="20"/>
                <w:szCs w:val="20"/>
                <w:lang w:eastAsia="en-GB"/>
              </w:rPr>
              <w:t>ash flow from operations</w:t>
            </w:r>
          </w:p>
        </w:tc>
        <w:tc>
          <w:tcPr>
            <w:tcW w:w="1400" w:type="dxa"/>
            <w:tcBorders>
              <w:top w:val="single" w:sz="4" w:space="0" w:color="auto"/>
              <w:left w:val="nil"/>
              <w:bottom w:val="nil"/>
              <w:right w:val="nil"/>
            </w:tcBorders>
            <w:shd w:val="clear" w:color="000000" w:fill="FFFFFF"/>
            <w:noWrap/>
            <w:vAlign w:val="center"/>
            <w:hideMark/>
          </w:tcPr>
          <w:p w14:paraId="0FD0768C" w14:textId="280A421E" w:rsidR="007A1F65" w:rsidRPr="00861214" w:rsidRDefault="000011E8" w:rsidP="00F61578">
            <w:pPr>
              <w:ind w:left="0" w:firstLine="0"/>
              <w:jc w:val="right"/>
              <w:rPr>
                <w:rFonts w:asciiTheme="minorHAnsi" w:eastAsia="Times New Roman" w:hAnsiTheme="minorHAnsi" w:cstheme="minorHAnsi"/>
                <w:b/>
                <w:bCs/>
                <w:sz w:val="20"/>
                <w:szCs w:val="20"/>
                <w:lang w:eastAsia="en-GB"/>
              </w:rPr>
            </w:pPr>
            <w:r>
              <w:rPr>
                <w:rFonts w:asciiTheme="minorHAnsi" w:eastAsia="Times New Roman" w:hAnsiTheme="minorHAnsi" w:cstheme="minorHAnsi"/>
                <w:b/>
                <w:bCs/>
                <w:sz w:val="20"/>
                <w:szCs w:val="20"/>
                <w:lang w:eastAsia="en-GB"/>
              </w:rPr>
              <w:t>86</w:t>
            </w:r>
          </w:p>
        </w:tc>
        <w:tc>
          <w:tcPr>
            <w:tcW w:w="262" w:type="dxa"/>
            <w:tcBorders>
              <w:top w:val="single" w:sz="4" w:space="0" w:color="auto"/>
              <w:left w:val="nil"/>
              <w:bottom w:val="nil"/>
              <w:right w:val="nil"/>
            </w:tcBorders>
            <w:shd w:val="clear" w:color="000000" w:fill="FFFFFF"/>
            <w:noWrap/>
            <w:vAlign w:val="center"/>
            <w:hideMark/>
          </w:tcPr>
          <w:p w14:paraId="4B609EFE" w14:textId="77777777" w:rsidR="007A1F65" w:rsidRPr="00861214" w:rsidRDefault="007A1F65" w:rsidP="00F61578">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284" w:type="dxa"/>
            <w:tcBorders>
              <w:top w:val="single" w:sz="4" w:space="0" w:color="auto"/>
              <w:left w:val="nil"/>
              <w:bottom w:val="nil"/>
              <w:right w:val="nil"/>
            </w:tcBorders>
            <w:shd w:val="clear" w:color="000000" w:fill="D9D9D9"/>
            <w:noWrap/>
            <w:vAlign w:val="center"/>
            <w:hideMark/>
          </w:tcPr>
          <w:p w14:paraId="54C050B6" w14:textId="77777777" w:rsidR="007A1F65" w:rsidRPr="00861214" w:rsidRDefault="007A1F65" w:rsidP="00F61578">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1881" w:type="dxa"/>
            <w:tcBorders>
              <w:top w:val="single" w:sz="4" w:space="0" w:color="auto"/>
              <w:left w:val="nil"/>
              <w:bottom w:val="nil"/>
              <w:right w:val="nil"/>
            </w:tcBorders>
            <w:shd w:val="clear" w:color="000000" w:fill="FFFFFF"/>
            <w:noWrap/>
            <w:vAlign w:val="center"/>
            <w:hideMark/>
          </w:tcPr>
          <w:p w14:paraId="70E5392B" w14:textId="2C975390" w:rsidR="007A1F65" w:rsidRPr="00861214" w:rsidRDefault="002B1734" w:rsidP="00F61578">
            <w:pPr>
              <w:ind w:left="0" w:firstLine="0"/>
              <w:jc w:val="right"/>
              <w:rPr>
                <w:rFonts w:asciiTheme="minorHAnsi" w:eastAsia="Times New Roman" w:hAnsiTheme="minorHAnsi" w:cstheme="minorHAnsi"/>
                <w:b/>
                <w:bCs/>
                <w:sz w:val="20"/>
                <w:szCs w:val="20"/>
                <w:lang w:eastAsia="en-GB"/>
              </w:rPr>
            </w:pPr>
            <w:r>
              <w:rPr>
                <w:b/>
                <w:sz w:val="20"/>
                <w:szCs w:val="20"/>
              </w:rPr>
              <w:t>802</w:t>
            </w:r>
          </w:p>
        </w:tc>
      </w:tr>
      <w:tr w:rsidR="007A1F65" w:rsidRPr="00861214" w14:paraId="66F80FF3" w14:textId="77777777" w:rsidTr="00F61578">
        <w:trPr>
          <w:trHeight w:val="288"/>
        </w:trPr>
        <w:tc>
          <w:tcPr>
            <w:tcW w:w="5954" w:type="dxa"/>
            <w:tcBorders>
              <w:top w:val="nil"/>
              <w:left w:val="nil"/>
              <w:bottom w:val="nil"/>
              <w:right w:val="nil"/>
            </w:tcBorders>
            <w:shd w:val="clear" w:color="000000" w:fill="FFFFFF"/>
            <w:noWrap/>
            <w:vAlign w:val="center"/>
            <w:hideMark/>
          </w:tcPr>
          <w:p w14:paraId="3ACEF5DD" w14:textId="77777777" w:rsidR="007A1F65" w:rsidRPr="00861214" w:rsidRDefault="007A1F65" w:rsidP="00F61578">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1400" w:type="dxa"/>
            <w:tcBorders>
              <w:top w:val="nil"/>
              <w:left w:val="nil"/>
              <w:bottom w:val="nil"/>
              <w:right w:val="nil"/>
            </w:tcBorders>
            <w:shd w:val="clear" w:color="000000" w:fill="FFFFFF"/>
            <w:noWrap/>
            <w:vAlign w:val="center"/>
            <w:hideMark/>
          </w:tcPr>
          <w:p w14:paraId="30BAFC33"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62" w:type="dxa"/>
            <w:tcBorders>
              <w:top w:val="nil"/>
              <w:left w:val="nil"/>
              <w:bottom w:val="nil"/>
              <w:right w:val="nil"/>
            </w:tcBorders>
            <w:shd w:val="clear" w:color="000000" w:fill="FFFFFF"/>
            <w:noWrap/>
            <w:vAlign w:val="center"/>
            <w:hideMark/>
          </w:tcPr>
          <w:p w14:paraId="1069ECFF"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4AB5BC84"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881" w:type="dxa"/>
            <w:tcBorders>
              <w:top w:val="nil"/>
              <w:left w:val="nil"/>
              <w:bottom w:val="nil"/>
              <w:right w:val="nil"/>
            </w:tcBorders>
            <w:shd w:val="clear" w:color="000000" w:fill="FFFFFF"/>
            <w:noWrap/>
            <w:vAlign w:val="center"/>
            <w:hideMark/>
          </w:tcPr>
          <w:p w14:paraId="390DF18A" w14:textId="77777777" w:rsidR="007A1F65" w:rsidRPr="00861214" w:rsidRDefault="007A1F65" w:rsidP="00F61578">
            <w:pPr>
              <w:ind w:left="0" w:firstLine="0"/>
              <w:jc w:val="right"/>
              <w:rPr>
                <w:rFonts w:asciiTheme="minorHAnsi" w:eastAsia="Times New Roman" w:hAnsiTheme="minorHAnsi" w:cstheme="minorHAnsi"/>
                <w:sz w:val="20"/>
                <w:szCs w:val="20"/>
                <w:lang w:eastAsia="en-GB"/>
              </w:rPr>
            </w:pPr>
            <w:r w:rsidRPr="00861214">
              <w:rPr>
                <w:sz w:val="20"/>
                <w:szCs w:val="20"/>
              </w:rPr>
              <w:t xml:space="preserve"> </w:t>
            </w:r>
          </w:p>
        </w:tc>
      </w:tr>
      <w:tr w:rsidR="007A1F65" w:rsidRPr="00861214" w14:paraId="544C841A" w14:textId="77777777" w:rsidTr="00F61578">
        <w:trPr>
          <w:trHeight w:val="288"/>
        </w:trPr>
        <w:tc>
          <w:tcPr>
            <w:tcW w:w="5954" w:type="dxa"/>
            <w:tcBorders>
              <w:top w:val="nil"/>
              <w:left w:val="nil"/>
              <w:bottom w:val="nil"/>
              <w:right w:val="nil"/>
            </w:tcBorders>
            <w:shd w:val="clear" w:color="000000" w:fill="FFFFFF"/>
            <w:noWrap/>
            <w:vAlign w:val="center"/>
            <w:hideMark/>
          </w:tcPr>
          <w:p w14:paraId="5588CECB" w14:textId="77777777" w:rsidR="007A1F65" w:rsidRPr="00861214" w:rsidRDefault="007A1F65" w:rsidP="00F61578">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Cash flow from investing activities</w:t>
            </w:r>
          </w:p>
        </w:tc>
        <w:tc>
          <w:tcPr>
            <w:tcW w:w="1400" w:type="dxa"/>
            <w:tcBorders>
              <w:top w:val="nil"/>
              <w:left w:val="nil"/>
              <w:bottom w:val="nil"/>
              <w:right w:val="nil"/>
            </w:tcBorders>
            <w:shd w:val="clear" w:color="000000" w:fill="FFFFFF"/>
            <w:noWrap/>
            <w:vAlign w:val="center"/>
            <w:hideMark/>
          </w:tcPr>
          <w:p w14:paraId="7C7222B3"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62" w:type="dxa"/>
            <w:tcBorders>
              <w:top w:val="nil"/>
              <w:left w:val="nil"/>
              <w:bottom w:val="nil"/>
              <w:right w:val="nil"/>
            </w:tcBorders>
            <w:shd w:val="clear" w:color="000000" w:fill="FFFFFF"/>
            <w:noWrap/>
            <w:vAlign w:val="center"/>
            <w:hideMark/>
          </w:tcPr>
          <w:p w14:paraId="41AA2EE1"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38D53F56"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881" w:type="dxa"/>
            <w:tcBorders>
              <w:top w:val="nil"/>
              <w:left w:val="nil"/>
              <w:bottom w:val="nil"/>
              <w:right w:val="nil"/>
            </w:tcBorders>
            <w:shd w:val="clear" w:color="000000" w:fill="FFFFFF"/>
            <w:noWrap/>
            <w:vAlign w:val="center"/>
            <w:hideMark/>
          </w:tcPr>
          <w:p w14:paraId="67EB98A9" w14:textId="77777777" w:rsidR="007A1F65" w:rsidRPr="00861214" w:rsidRDefault="007A1F65" w:rsidP="00F61578">
            <w:pPr>
              <w:ind w:left="0" w:firstLine="0"/>
              <w:jc w:val="right"/>
              <w:rPr>
                <w:rFonts w:asciiTheme="minorHAnsi" w:eastAsia="Times New Roman" w:hAnsiTheme="minorHAnsi" w:cstheme="minorHAnsi"/>
                <w:sz w:val="20"/>
                <w:szCs w:val="20"/>
                <w:lang w:eastAsia="en-GB"/>
              </w:rPr>
            </w:pPr>
            <w:r w:rsidRPr="00861214">
              <w:rPr>
                <w:sz w:val="20"/>
                <w:szCs w:val="20"/>
              </w:rPr>
              <w:t xml:space="preserve"> </w:t>
            </w:r>
          </w:p>
        </w:tc>
      </w:tr>
      <w:tr w:rsidR="007A1F65" w:rsidRPr="00861214" w14:paraId="771AEABD" w14:textId="77777777" w:rsidTr="00F61578">
        <w:trPr>
          <w:trHeight w:val="312"/>
        </w:trPr>
        <w:tc>
          <w:tcPr>
            <w:tcW w:w="5954" w:type="dxa"/>
            <w:tcBorders>
              <w:top w:val="nil"/>
              <w:left w:val="nil"/>
              <w:bottom w:val="nil"/>
              <w:right w:val="nil"/>
            </w:tcBorders>
            <w:shd w:val="clear" w:color="000000" w:fill="FFFFFF"/>
            <w:noWrap/>
            <w:vAlign w:val="center"/>
            <w:hideMark/>
          </w:tcPr>
          <w:p w14:paraId="1674CB30" w14:textId="77777777" w:rsidR="007A1F65" w:rsidRPr="00861214" w:rsidRDefault="007A1F65" w:rsidP="00F61578">
            <w:pPr>
              <w:ind w:left="173" w:firstLine="0"/>
              <w:rPr>
                <w:rFonts w:asciiTheme="minorHAnsi" w:eastAsia="Times New Roman" w:hAnsiTheme="minorHAnsi" w:cstheme="minorHAnsi"/>
                <w:color w:val="000000"/>
                <w:sz w:val="20"/>
                <w:szCs w:val="20"/>
                <w:lang w:eastAsia="en-GB"/>
              </w:rPr>
            </w:pPr>
            <w:r w:rsidRPr="00D57A82">
              <w:rPr>
                <w:rFonts w:asciiTheme="minorHAnsi" w:eastAsia="Times New Roman" w:hAnsiTheme="minorHAnsi" w:cstheme="minorHAnsi"/>
                <w:sz w:val="20"/>
                <w:szCs w:val="20"/>
                <w:lang w:eastAsia="en-GB"/>
              </w:rPr>
              <w:t>Purchase of fixed assets</w:t>
            </w:r>
          </w:p>
        </w:tc>
        <w:tc>
          <w:tcPr>
            <w:tcW w:w="1400" w:type="dxa"/>
            <w:tcBorders>
              <w:top w:val="nil"/>
              <w:left w:val="nil"/>
              <w:bottom w:val="nil"/>
              <w:right w:val="nil"/>
            </w:tcBorders>
            <w:shd w:val="clear" w:color="000000" w:fill="FFFFFF"/>
            <w:noWrap/>
            <w:vAlign w:val="center"/>
            <w:hideMark/>
          </w:tcPr>
          <w:p w14:paraId="19A3BFF0" w14:textId="446D8CE9" w:rsidR="007A1F65" w:rsidRPr="00861214" w:rsidRDefault="007A1F65" w:rsidP="00F61578">
            <w:pPr>
              <w:ind w:left="0" w:firstLine="0"/>
              <w:jc w:val="right"/>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w:t>
            </w:r>
            <w:r w:rsidR="000011E8">
              <w:rPr>
                <w:rFonts w:asciiTheme="minorHAnsi" w:eastAsia="Times New Roman" w:hAnsiTheme="minorHAnsi" w:cstheme="minorHAnsi"/>
                <w:sz w:val="20"/>
                <w:szCs w:val="20"/>
                <w:lang w:eastAsia="en-GB"/>
              </w:rPr>
              <w:t>7</w:t>
            </w:r>
            <w:r w:rsidRPr="00861214">
              <w:rPr>
                <w:rFonts w:asciiTheme="minorHAnsi" w:eastAsia="Times New Roman" w:hAnsiTheme="minorHAnsi" w:cstheme="minorHAnsi"/>
                <w:sz w:val="20"/>
                <w:szCs w:val="20"/>
                <w:lang w:eastAsia="en-GB"/>
              </w:rPr>
              <w:t>)</w:t>
            </w:r>
          </w:p>
        </w:tc>
        <w:tc>
          <w:tcPr>
            <w:tcW w:w="262" w:type="dxa"/>
            <w:tcBorders>
              <w:top w:val="nil"/>
              <w:left w:val="nil"/>
              <w:bottom w:val="nil"/>
              <w:right w:val="nil"/>
            </w:tcBorders>
            <w:shd w:val="clear" w:color="000000" w:fill="FFFFFF"/>
            <w:noWrap/>
            <w:vAlign w:val="center"/>
            <w:hideMark/>
          </w:tcPr>
          <w:p w14:paraId="3A072950"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3FC8B4B5"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881" w:type="dxa"/>
            <w:tcBorders>
              <w:top w:val="nil"/>
              <w:left w:val="nil"/>
              <w:bottom w:val="nil"/>
              <w:right w:val="nil"/>
            </w:tcBorders>
            <w:shd w:val="clear" w:color="000000" w:fill="FFFFFF"/>
            <w:noWrap/>
            <w:vAlign w:val="center"/>
            <w:hideMark/>
          </w:tcPr>
          <w:p w14:paraId="11C96B02" w14:textId="39C39911" w:rsidR="007A1F65" w:rsidRPr="00861214" w:rsidRDefault="007A1F65" w:rsidP="00F61578">
            <w:pPr>
              <w:ind w:left="0" w:firstLine="0"/>
              <w:jc w:val="right"/>
              <w:rPr>
                <w:rFonts w:asciiTheme="minorHAnsi" w:eastAsia="Times New Roman" w:hAnsiTheme="minorHAnsi" w:cstheme="minorHAnsi"/>
                <w:sz w:val="20"/>
                <w:szCs w:val="20"/>
                <w:lang w:eastAsia="en-GB"/>
              </w:rPr>
            </w:pPr>
            <w:r w:rsidRPr="00861214">
              <w:rPr>
                <w:sz w:val="20"/>
                <w:szCs w:val="20"/>
              </w:rPr>
              <w:t>(</w:t>
            </w:r>
            <w:r w:rsidR="002B1734">
              <w:rPr>
                <w:sz w:val="20"/>
                <w:szCs w:val="20"/>
              </w:rPr>
              <w:t>3</w:t>
            </w:r>
            <w:r w:rsidRPr="00861214">
              <w:rPr>
                <w:sz w:val="20"/>
                <w:szCs w:val="20"/>
              </w:rPr>
              <w:t>)</w:t>
            </w:r>
          </w:p>
        </w:tc>
      </w:tr>
      <w:tr w:rsidR="007A1F65" w:rsidRPr="00861214" w14:paraId="134CAC1D" w14:textId="77777777" w:rsidTr="00F61578">
        <w:trPr>
          <w:trHeight w:val="288"/>
        </w:trPr>
        <w:tc>
          <w:tcPr>
            <w:tcW w:w="5954" w:type="dxa"/>
            <w:tcBorders>
              <w:top w:val="nil"/>
              <w:left w:val="nil"/>
              <w:bottom w:val="nil"/>
              <w:right w:val="nil"/>
            </w:tcBorders>
            <w:shd w:val="clear" w:color="000000" w:fill="FFFFFF"/>
            <w:noWrap/>
            <w:vAlign w:val="center"/>
            <w:hideMark/>
          </w:tcPr>
          <w:p w14:paraId="5EAC4BA5"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400" w:type="dxa"/>
            <w:tcBorders>
              <w:top w:val="nil"/>
              <w:left w:val="nil"/>
              <w:bottom w:val="nil"/>
              <w:right w:val="nil"/>
            </w:tcBorders>
            <w:shd w:val="clear" w:color="000000" w:fill="FFFFFF"/>
            <w:noWrap/>
            <w:vAlign w:val="center"/>
            <w:hideMark/>
          </w:tcPr>
          <w:p w14:paraId="12DEE3DE"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62" w:type="dxa"/>
            <w:tcBorders>
              <w:top w:val="nil"/>
              <w:left w:val="nil"/>
              <w:bottom w:val="nil"/>
              <w:right w:val="nil"/>
            </w:tcBorders>
            <w:shd w:val="clear" w:color="000000" w:fill="FFFFFF"/>
            <w:noWrap/>
            <w:vAlign w:val="center"/>
            <w:hideMark/>
          </w:tcPr>
          <w:p w14:paraId="0BD876D8"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0A5402FB"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881" w:type="dxa"/>
            <w:tcBorders>
              <w:top w:val="nil"/>
              <w:left w:val="nil"/>
              <w:bottom w:val="nil"/>
              <w:right w:val="nil"/>
            </w:tcBorders>
            <w:shd w:val="clear" w:color="000000" w:fill="FFFFFF"/>
            <w:noWrap/>
            <w:vAlign w:val="center"/>
            <w:hideMark/>
          </w:tcPr>
          <w:p w14:paraId="540307BC" w14:textId="77777777" w:rsidR="007A1F65" w:rsidRPr="00861214" w:rsidRDefault="007A1F65" w:rsidP="00F61578">
            <w:pPr>
              <w:ind w:left="0" w:firstLine="0"/>
              <w:jc w:val="right"/>
              <w:rPr>
                <w:rFonts w:asciiTheme="minorHAnsi" w:eastAsia="Times New Roman" w:hAnsiTheme="minorHAnsi" w:cstheme="minorHAnsi"/>
                <w:sz w:val="20"/>
                <w:szCs w:val="20"/>
                <w:lang w:eastAsia="en-GB"/>
              </w:rPr>
            </w:pPr>
            <w:r w:rsidRPr="00861214">
              <w:rPr>
                <w:sz w:val="20"/>
                <w:szCs w:val="20"/>
              </w:rPr>
              <w:t xml:space="preserve"> </w:t>
            </w:r>
          </w:p>
        </w:tc>
      </w:tr>
      <w:tr w:rsidR="007A1F65" w:rsidRPr="00861214" w14:paraId="27E32C79" w14:textId="77777777" w:rsidTr="00F61578">
        <w:trPr>
          <w:trHeight w:val="480"/>
        </w:trPr>
        <w:tc>
          <w:tcPr>
            <w:tcW w:w="5954" w:type="dxa"/>
            <w:tcBorders>
              <w:top w:val="nil"/>
              <w:left w:val="nil"/>
              <w:bottom w:val="nil"/>
              <w:right w:val="nil"/>
            </w:tcBorders>
            <w:shd w:val="clear" w:color="000000" w:fill="FFFFFF"/>
            <w:noWrap/>
            <w:vAlign w:val="center"/>
            <w:hideMark/>
          </w:tcPr>
          <w:p w14:paraId="7F738ED3" w14:textId="77777777" w:rsidR="007A1F65" w:rsidRPr="00861214" w:rsidRDefault="007A1F65" w:rsidP="00F61578">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xml:space="preserve">Total </w:t>
            </w:r>
            <w:r>
              <w:rPr>
                <w:rFonts w:asciiTheme="minorHAnsi" w:eastAsia="Times New Roman" w:hAnsiTheme="minorHAnsi" w:cstheme="minorHAnsi"/>
                <w:b/>
                <w:bCs/>
                <w:sz w:val="20"/>
                <w:szCs w:val="20"/>
                <w:lang w:eastAsia="en-GB"/>
              </w:rPr>
              <w:t>c</w:t>
            </w:r>
            <w:r w:rsidRPr="00861214">
              <w:rPr>
                <w:rFonts w:asciiTheme="minorHAnsi" w:eastAsia="Times New Roman" w:hAnsiTheme="minorHAnsi" w:cstheme="minorHAnsi"/>
                <w:b/>
                <w:bCs/>
                <w:sz w:val="20"/>
                <w:szCs w:val="20"/>
                <w:lang w:eastAsia="en-GB"/>
              </w:rPr>
              <w:t>ash flow from investing activities</w:t>
            </w:r>
          </w:p>
        </w:tc>
        <w:tc>
          <w:tcPr>
            <w:tcW w:w="1400" w:type="dxa"/>
            <w:tcBorders>
              <w:top w:val="single" w:sz="4" w:space="0" w:color="auto"/>
              <w:left w:val="nil"/>
              <w:bottom w:val="nil"/>
              <w:right w:val="nil"/>
            </w:tcBorders>
            <w:shd w:val="clear" w:color="000000" w:fill="FFFFFF"/>
            <w:noWrap/>
            <w:vAlign w:val="center"/>
            <w:hideMark/>
          </w:tcPr>
          <w:p w14:paraId="0F3B40FF" w14:textId="1FD3F386" w:rsidR="007A1F65" w:rsidRPr="00861214" w:rsidRDefault="007A1F65" w:rsidP="00F61578">
            <w:pPr>
              <w:ind w:left="0" w:firstLine="0"/>
              <w:jc w:val="right"/>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w:t>
            </w:r>
            <w:r w:rsidR="000011E8">
              <w:rPr>
                <w:rFonts w:asciiTheme="minorHAnsi" w:eastAsia="Times New Roman" w:hAnsiTheme="minorHAnsi" w:cstheme="minorHAnsi"/>
                <w:b/>
                <w:bCs/>
                <w:sz w:val="20"/>
                <w:szCs w:val="20"/>
                <w:lang w:eastAsia="en-GB"/>
              </w:rPr>
              <w:t>7</w:t>
            </w:r>
            <w:r w:rsidRPr="00861214">
              <w:rPr>
                <w:rFonts w:asciiTheme="minorHAnsi" w:eastAsia="Times New Roman" w:hAnsiTheme="minorHAnsi" w:cstheme="minorHAnsi"/>
                <w:b/>
                <w:bCs/>
                <w:sz w:val="20"/>
                <w:szCs w:val="20"/>
                <w:lang w:eastAsia="en-GB"/>
              </w:rPr>
              <w:t>)</w:t>
            </w:r>
          </w:p>
        </w:tc>
        <w:tc>
          <w:tcPr>
            <w:tcW w:w="262" w:type="dxa"/>
            <w:tcBorders>
              <w:top w:val="single" w:sz="4" w:space="0" w:color="auto"/>
              <w:left w:val="nil"/>
              <w:bottom w:val="nil"/>
              <w:right w:val="nil"/>
            </w:tcBorders>
            <w:shd w:val="clear" w:color="000000" w:fill="FFFFFF"/>
            <w:noWrap/>
            <w:vAlign w:val="center"/>
            <w:hideMark/>
          </w:tcPr>
          <w:p w14:paraId="6F39325A" w14:textId="77777777" w:rsidR="007A1F65" w:rsidRPr="00861214" w:rsidRDefault="007A1F65" w:rsidP="00F61578">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284" w:type="dxa"/>
            <w:tcBorders>
              <w:top w:val="single" w:sz="4" w:space="0" w:color="auto"/>
              <w:left w:val="nil"/>
              <w:bottom w:val="nil"/>
              <w:right w:val="nil"/>
            </w:tcBorders>
            <w:shd w:val="clear" w:color="000000" w:fill="D9D9D9"/>
            <w:noWrap/>
            <w:vAlign w:val="center"/>
            <w:hideMark/>
          </w:tcPr>
          <w:p w14:paraId="004D9DFC" w14:textId="77777777" w:rsidR="007A1F65" w:rsidRPr="00861214" w:rsidRDefault="007A1F65" w:rsidP="00F61578">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1881" w:type="dxa"/>
            <w:tcBorders>
              <w:top w:val="single" w:sz="4" w:space="0" w:color="auto"/>
              <w:left w:val="nil"/>
              <w:bottom w:val="nil"/>
              <w:right w:val="nil"/>
            </w:tcBorders>
            <w:shd w:val="clear" w:color="000000" w:fill="FFFFFF"/>
            <w:noWrap/>
            <w:vAlign w:val="center"/>
            <w:hideMark/>
          </w:tcPr>
          <w:p w14:paraId="3CB2869E" w14:textId="1C1139F3" w:rsidR="007A1F65" w:rsidRPr="00C46E30" w:rsidRDefault="007A1F65" w:rsidP="00F61578">
            <w:pPr>
              <w:ind w:left="0" w:firstLine="0"/>
              <w:jc w:val="right"/>
              <w:rPr>
                <w:rFonts w:asciiTheme="minorHAnsi" w:eastAsia="Times New Roman" w:hAnsiTheme="minorHAnsi" w:cstheme="minorHAnsi"/>
                <w:b/>
                <w:bCs/>
                <w:sz w:val="20"/>
                <w:szCs w:val="20"/>
                <w:lang w:eastAsia="en-GB"/>
              </w:rPr>
            </w:pPr>
            <w:r w:rsidRPr="00C46E30">
              <w:rPr>
                <w:b/>
                <w:sz w:val="20"/>
                <w:szCs w:val="20"/>
              </w:rPr>
              <w:t>(</w:t>
            </w:r>
            <w:r w:rsidR="002B1734">
              <w:rPr>
                <w:b/>
                <w:sz w:val="20"/>
                <w:szCs w:val="20"/>
              </w:rPr>
              <w:t>3</w:t>
            </w:r>
            <w:r w:rsidRPr="00C46E30">
              <w:rPr>
                <w:b/>
                <w:sz w:val="20"/>
                <w:szCs w:val="20"/>
              </w:rPr>
              <w:t>)</w:t>
            </w:r>
          </w:p>
        </w:tc>
      </w:tr>
      <w:tr w:rsidR="007A1F65" w:rsidRPr="00861214" w14:paraId="6B72910E" w14:textId="77777777" w:rsidTr="00F61578">
        <w:trPr>
          <w:trHeight w:val="288"/>
        </w:trPr>
        <w:tc>
          <w:tcPr>
            <w:tcW w:w="5954" w:type="dxa"/>
            <w:tcBorders>
              <w:top w:val="nil"/>
              <w:left w:val="nil"/>
              <w:bottom w:val="nil"/>
              <w:right w:val="nil"/>
            </w:tcBorders>
            <w:shd w:val="clear" w:color="000000" w:fill="FFFFFF"/>
            <w:noWrap/>
            <w:vAlign w:val="center"/>
            <w:hideMark/>
          </w:tcPr>
          <w:p w14:paraId="512DF459"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400" w:type="dxa"/>
            <w:tcBorders>
              <w:top w:val="nil"/>
              <w:left w:val="nil"/>
              <w:bottom w:val="nil"/>
              <w:right w:val="nil"/>
            </w:tcBorders>
            <w:shd w:val="clear" w:color="000000" w:fill="FFFFFF"/>
            <w:noWrap/>
            <w:vAlign w:val="center"/>
            <w:hideMark/>
          </w:tcPr>
          <w:p w14:paraId="6B03E4BA"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62" w:type="dxa"/>
            <w:tcBorders>
              <w:top w:val="nil"/>
              <w:left w:val="nil"/>
              <w:bottom w:val="nil"/>
              <w:right w:val="nil"/>
            </w:tcBorders>
            <w:shd w:val="clear" w:color="000000" w:fill="FFFFFF"/>
            <w:noWrap/>
            <w:vAlign w:val="center"/>
            <w:hideMark/>
          </w:tcPr>
          <w:p w14:paraId="0F6AB114"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0B180956"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881" w:type="dxa"/>
            <w:tcBorders>
              <w:top w:val="nil"/>
              <w:left w:val="nil"/>
              <w:bottom w:val="nil"/>
              <w:right w:val="nil"/>
            </w:tcBorders>
            <w:shd w:val="clear" w:color="000000" w:fill="FFFFFF"/>
            <w:noWrap/>
            <w:vAlign w:val="center"/>
            <w:hideMark/>
          </w:tcPr>
          <w:p w14:paraId="342ADD25" w14:textId="77777777" w:rsidR="007A1F65" w:rsidRPr="00861214" w:rsidRDefault="007A1F65" w:rsidP="00F61578">
            <w:pPr>
              <w:ind w:left="0" w:firstLine="0"/>
              <w:jc w:val="right"/>
              <w:rPr>
                <w:rFonts w:asciiTheme="minorHAnsi" w:eastAsia="Times New Roman" w:hAnsiTheme="minorHAnsi" w:cstheme="minorHAnsi"/>
                <w:sz w:val="20"/>
                <w:szCs w:val="20"/>
                <w:lang w:eastAsia="en-GB"/>
              </w:rPr>
            </w:pPr>
            <w:r w:rsidRPr="00861214">
              <w:rPr>
                <w:sz w:val="20"/>
                <w:szCs w:val="20"/>
              </w:rPr>
              <w:t xml:space="preserve"> </w:t>
            </w:r>
          </w:p>
        </w:tc>
      </w:tr>
      <w:tr w:rsidR="007A1F65" w:rsidRPr="00861214" w14:paraId="416BD10A" w14:textId="77777777" w:rsidTr="00F61578">
        <w:trPr>
          <w:trHeight w:val="480"/>
        </w:trPr>
        <w:tc>
          <w:tcPr>
            <w:tcW w:w="5954" w:type="dxa"/>
            <w:tcBorders>
              <w:top w:val="nil"/>
              <w:left w:val="nil"/>
              <w:bottom w:val="nil"/>
              <w:right w:val="nil"/>
            </w:tcBorders>
            <w:shd w:val="clear" w:color="000000" w:fill="FFFFFF"/>
            <w:noWrap/>
            <w:vAlign w:val="center"/>
            <w:hideMark/>
          </w:tcPr>
          <w:p w14:paraId="2533C444" w14:textId="77777777" w:rsidR="007A1F65" w:rsidRPr="00861214" w:rsidRDefault="007A1F65" w:rsidP="00F61578">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xml:space="preserve">Net </w:t>
            </w:r>
            <w:r>
              <w:rPr>
                <w:rFonts w:asciiTheme="minorHAnsi" w:eastAsia="Times New Roman" w:hAnsiTheme="minorHAnsi" w:cstheme="minorHAnsi"/>
                <w:b/>
                <w:bCs/>
                <w:sz w:val="20"/>
                <w:szCs w:val="20"/>
                <w:lang w:eastAsia="en-GB"/>
              </w:rPr>
              <w:t>c</w:t>
            </w:r>
            <w:r w:rsidRPr="00861214">
              <w:rPr>
                <w:rFonts w:asciiTheme="minorHAnsi" w:eastAsia="Times New Roman" w:hAnsiTheme="minorHAnsi" w:cstheme="minorHAnsi"/>
                <w:b/>
                <w:bCs/>
                <w:sz w:val="20"/>
                <w:szCs w:val="20"/>
                <w:lang w:eastAsia="en-GB"/>
              </w:rPr>
              <w:t>ash inflow/(outflow) for the year</w:t>
            </w:r>
          </w:p>
        </w:tc>
        <w:tc>
          <w:tcPr>
            <w:tcW w:w="1400" w:type="dxa"/>
            <w:tcBorders>
              <w:top w:val="single" w:sz="4" w:space="0" w:color="auto"/>
              <w:left w:val="nil"/>
              <w:bottom w:val="single" w:sz="4" w:space="0" w:color="auto"/>
              <w:right w:val="nil"/>
            </w:tcBorders>
            <w:shd w:val="clear" w:color="000000" w:fill="FFFFFF"/>
            <w:noWrap/>
            <w:vAlign w:val="center"/>
            <w:hideMark/>
          </w:tcPr>
          <w:p w14:paraId="4DFD3A0C" w14:textId="5BE8EE66" w:rsidR="007A1F65" w:rsidRPr="00861214" w:rsidRDefault="000011E8" w:rsidP="00F61578">
            <w:pPr>
              <w:ind w:left="0" w:firstLine="0"/>
              <w:jc w:val="right"/>
              <w:rPr>
                <w:rFonts w:asciiTheme="minorHAnsi" w:eastAsia="Times New Roman" w:hAnsiTheme="minorHAnsi" w:cstheme="minorHAnsi"/>
                <w:b/>
                <w:bCs/>
                <w:sz w:val="20"/>
                <w:szCs w:val="20"/>
                <w:lang w:eastAsia="en-GB"/>
              </w:rPr>
            </w:pPr>
            <w:r>
              <w:rPr>
                <w:rFonts w:asciiTheme="minorHAnsi" w:eastAsia="Times New Roman" w:hAnsiTheme="minorHAnsi" w:cstheme="minorHAnsi"/>
                <w:b/>
                <w:bCs/>
                <w:sz w:val="20"/>
                <w:szCs w:val="20"/>
                <w:lang w:eastAsia="en-GB"/>
              </w:rPr>
              <w:t>79</w:t>
            </w:r>
          </w:p>
        </w:tc>
        <w:tc>
          <w:tcPr>
            <w:tcW w:w="262" w:type="dxa"/>
            <w:tcBorders>
              <w:top w:val="single" w:sz="4" w:space="0" w:color="auto"/>
              <w:left w:val="nil"/>
              <w:bottom w:val="single" w:sz="4" w:space="0" w:color="auto"/>
              <w:right w:val="nil"/>
            </w:tcBorders>
            <w:shd w:val="clear" w:color="000000" w:fill="FFFFFF"/>
            <w:noWrap/>
            <w:vAlign w:val="center"/>
            <w:hideMark/>
          </w:tcPr>
          <w:p w14:paraId="06A8B3EE" w14:textId="77777777" w:rsidR="007A1F65" w:rsidRPr="00861214" w:rsidRDefault="007A1F65" w:rsidP="00F61578">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284" w:type="dxa"/>
            <w:tcBorders>
              <w:top w:val="single" w:sz="4" w:space="0" w:color="auto"/>
              <w:left w:val="nil"/>
              <w:bottom w:val="single" w:sz="4" w:space="0" w:color="auto"/>
              <w:right w:val="nil"/>
            </w:tcBorders>
            <w:shd w:val="clear" w:color="000000" w:fill="D9D9D9"/>
            <w:noWrap/>
            <w:vAlign w:val="center"/>
            <w:hideMark/>
          </w:tcPr>
          <w:p w14:paraId="110B7593" w14:textId="77777777" w:rsidR="007A1F65" w:rsidRPr="00861214" w:rsidRDefault="007A1F65" w:rsidP="00F61578">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1881" w:type="dxa"/>
            <w:tcBorders>
              <w:top w:val="single" w:sz="4" w:space="0" w:color="auto"/>
              <w:left w:val="nil"/>
              <w:bottom w:val="single" w:sz="4" w:space="0" w:color="auto"/>
              <w:right w:val="nil"/>
            </w:tcBorders>
            <w:shd w:val="clear" w:color="000000" w:fill="FFFFFF"/>
            <w:noWrap/>
            <w:vAlign w:val="center"/>
            <w:hideMark/>
          </w:tcPr>
          <w:p w14:paraId="7FAA4025" w14:textId="120EB811" w:rsidR="007A1F65" w:rsidRPr="00861214" w:rsidRDefault="002B1734" w:rsidP="00F61578">
            <w:pPr>
              <w:ind w:left="0" w:firstLine="0"/>
              <w:jc w:val="right"/>
              <w:rPr>
                <w:rFonts w:asciiTheme="minorHAnsi" w:eastAsia="Times New Roman" w:hAnsiTheme="minorHAnsi" w:cstheme="minorHAnsi"/>
                <w:b/>
                <w:bCs/>
                <w:sz w:val="20"/>
                <w:szCs w:val="20"/>
                <w:lang w:eastAsia="en-GB"/>
              </w:rPr>
            </w:pPr>
            <w:r>
              <w:rPr>
                <w:b/>
                <w:sz w:val="20"/>
                <w:szCs w:val="20"/>
              </w:rPr>
              <w:t>799</w:t>
            </w:r>
          </w:p>
        </w:tc>
      </w:tr>
      <w:tr w:rsidR="007A1F65" w:rsidRPr="00861214" w14:paraId="420BB347" w14:textId="77777777" w:rsidTr="00F61578">
        <w:trPr>
          <w:trHeight w:val="288"/>
        </w:trPr>
        <w:tc>
          <w:tcPr>
            <w:tcW w:w="5954" w:type="dxa"/>
            <w:tcBorders>
              <w:top w:val="nil"/>
              <w:left w:val="nil"/>
              <w:bottom w:val="nil"/>
              <w:right w:val="nil"/>
            </w:tcBorders>
            <w:shd w:val="clear" w:color="000000" w:fill="FFFFFF"/>
            <w:noWrap/>
            <w:vAlign w:val="center"/>
            <w:hideMark/>
          </w:tcPr>
          <w:p w14:paraId="603F4160" w14:textId="77777777" w:rsidR="007A1F65" w:rsidRPr="00861214" w:rsidRDefault="007A1F65" w:rsidP="00F61578">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1400" w:type="dxa"/>
            <w:tcBorders>
              <w:top w:val="nil"/>
              <w:left w:val="nil"/>
              <w:bottom w:val="nil"/>
              <w:right w:val="nil"/>
            </w:tcBorders>
            <w:shd w:val="clear" w:color="000000" w:fill="FFFFFF"/>
            <w:noWrap/>
            <w:vAlign w:val="center"/>
            <w:hideMark/>
          </w:tcPr>
          <w:p w14:paraId="75BBEA6C"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62" w:type="dxa"/>
            <w:tcBorders>
              <w:top w:val="nil"/>
              <w:left w:val="nil"/>
              <w:bottom w:val="nil"/>
              <w:right w:val="nil"/>
            </w:tcBorders>
            <w:shd w:val="clear" w:color="000000" w:fill="FFFFFF"/>
            <w:noWrap/>
            <w:vAlign w:val="center"/>
            <w:hideMark/>
          </w:tcPr>
          <w:p w14:paraId="451D1650"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07EDD641"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881" w:type="dxa"/>
            <w:tcBorders>
              <w:top w:val="nil"/>
              <w:left w:val="nil"/>
              <w:bottom w:val="nil"/>
              <w:right w:val="nil"/>
            </w:tcBorders>
            <w:shd w:val="clear" w:color="000000" w:fill="FFFFFF"/>
            <w:noWrap/>
            <w:vAlign w:val="center"/>
            <w:hideMark/>
          </w:tcPr>
          <w:p w14:paraId="4A413143" w14:textId="77777777" w:rsidR="007A1F65" w:rsidRPr="00861214" w:rsidRDefault="007A1F65" w:rsidP="00F61578">
            <w:pPr>
              <w:ind w:left="0" w:firstLine="0"/>
              <w:jc w:val="right"/>
              <w:rPr>
                <w:rFonts w:asciiTheme="minorHAnsi" w:eastAsia="Times New Roman" w:hAnsiTheme="minorHAnsi" w:cstheme="minorHAnsi"/>
                <w:sz w:val="20"/>
                <w:szCs w:val="20"/>
                <w:lang w:eastAsia="en-GB"/>
              </w:rPr>
            </w:pPr>
            <w:r w:rsidRPr="00861214">
              <w:rPr>
                <w:sz w:val="20"/>
                <w:szCs w:val="20"/>
              </w:rPr>
              <w:t xml:space="preserve"> </w:t>
            </w:r>
          </w:p>
        </w:tc>
      </w:tr>
      <w:tr w:rsidR="007A1F65" w:rsidRPr="00861214" w14:paraId="4A17BA10" w14:textId="77777777" w:rsidTr="00F61578">
        <w:trPr>
          <w:trHeight w:val="288"/>
        </w:trPr>
        <w:tc>
          <w:tcPr>
            <w:tcW w:w="5954" w:type="dxa"/>
            <w:tcBorders>
              <w:top w:val="nil"/>
              <w:left w:val="nil"/>
              <w:bottom w:val="nil"/>
              <w:right w:val="nil"/>
            </w:tcBorders>
            <w:shd w:val="clear" w:color="000000" w:fill="FFFFFF"/>
            <w:noWrap/>
            <w:vAlign w:val="center"/>
            <w:hideMark/>
          </w:tcPr>
          <w:p w14:paraId="55E97FC3"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Cash and short term deposits at the beginning of the year</w:t>
            </w:r>
          </w:p>
        </w:tc>
        <w:tc>
          <w:tcPr>
            <w:tcW w:w="1400" w:type="dxa"/>
            <w:tcBorders>
              <w:top w:val="nil"/>
              <w:left w:val="nil"/>
              <w:bottom w:val="nil"/>
              <w:right w:val="nil"/>
            </w:tcBorders>
            <w:shd w:val="clear" w:color="000000" w:fill="FFFFFF"/>
            <w:noWrap/>
            <w:vAlign w:val="center"/>
            <w:hideMark/>
          </w:tcPr>
          <w:p w14:paraId="79D734ED" w14:textId="59B82510" w:rsidR="007A1F65" w:rsidRPr="00861214" w:rsidRDefault="000011E8" w:rsidP="00F61578">
            <w:pPr>
              <w:ind w:left="0" w:firstLine="0"/>
              <w:jc w:val="right"/>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7,176</w:t>
            </w:r>
          </w:p>
        </w:tc>
        <w:tc>
          <w:tcPr>
            <w:tcW w:w="262" w:type="dxa"/>
            <w:tcBorders>
              <w:top w:val="nil"/>
              <w:left w:val="nil"/>
              <w:bottom w:val="nil"/>
              <w:right w:val="nil"/>
            </w:tcBorders>
            <w:shd w:val="clear" w:color="000000" w:fill="FFFFFF"/>
            <w:noWrap/>
            <w:vAlign w:val="center"/>
            <w:hideMark/>
          </w:tcPr>
          <w:p w14:paraId="5016672D"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06810597"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881" w:type="dxa"/>
            <w:tcBorders>
              <w:top w:val="nil"/>
              <w:left w:val="nil"/>
              <w:bottom w:val="nil"/>
              <w:right w:val="nil"/>
            </w:tcBorders>
            <w:shd w:val="clear" w:color="000000" w:fill="FFFFFF"/>
            <w:noWrap/>
            <w:vAlign w:val="center"/>
            <w:hideMark/>
          </w:tcPr>
          <w:p w14:paraId="1EC015F9" w14:textId="0872BC32" w:rsidR="007A1F65" w:rsidRPr="00861214" w:rsidRDefault="007A1F65" w:rsidP="00F61578">
            <w:pPr>
              <w:ind w:left="0" w:firstLine="0"/>
              <w:jc w:val="right"/>
              <w:rPr>
                <w:rFonts w:asciiTheme="minorHAnsi" w:eastAsia="Times New Roman" w:hAnsiTheme="minorHAnsi" w:cstheme="minorHAnsi"/>
                <w:sz w:val="20"/>
                <w:szCs w:val="20"/>
                <w:lang w:eastAsia="en-GB"/>
              </w:rPr>
            </w:pPr>
            <w:r>
              <w:rPr>
                <w:sz w:val="20"/>
                <w:szCs w:val="20"/>
              </w:rPr>
              <w:t>6,</w:t>
            </w:r>
            <w:r w:rsidR="002B1734">
              <w:rPr>
                <w:sz w:val="20"/>
                <w:szCs w:val="20"/>
              </w:rPr>
              <w:t>377</w:t>
            </w:r>
          </w:p>
        </w:tc>
      </w:tr>
      <w:tr w:rsidR="007A1F65" w:rsidRPr="00861214" w14:paraId="572AFF24" w14:textId="77777777" w:rsidTr="00F61578">
        <w:trPr>
          <w:trHeight w:val="288"/>
        </w:trPr>
        <w:tc>
          <w:tcPr>
            <w:tcW w:w="5954" w:type="dxa"/>
            <w:tcBorders>
              <w:top w:val="nil"/>
              <w:left w:val="nil"/>
              <w:bottom w:val="nil"/>
              <w:right w:val="nil"/>
            </w:tcBorders>
            <w:shd w:val="clear" w:color="000000" w:fill="FFFFFF"/>
            <w:noWrap/>
            <w:vAlign w:val="center"/>
            <w:hideMark/>
          </w:tcPr>
          <w:p w14:paraId="0B49D208" w14:textId="77777777" w:rsidR="007A1F65" w:rsidRPr="00861214" w:rsidRDefault="007A1F65" w:rsidP="00F61578">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1400" w:type="dxa"/>
            <w:tcBorders>
              <w:top w:val="nil"/>
              <w:left w:val="nil"/>
              <w:bottom w:val="nil"/>
              <w:right w:val="nil"/>
            </w:tcBorders>
            <w:shd w:val="clear" w:color="000000" w:fill="FFFFFF"/>
            <w:noWrap/>
            <w:vAlign w:val="center"/>
            <w:hideMark/>
          </w:tcPr>
          <w:p w14:paraId="2A0B24B2"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62" w:type="dxa"/>
            <w:tcBorders>
              <w:top w:val="nil"/>
              <w:left w:val="nil"/>
              <w:bottom w:val="nil"/>
              <w:right w:val="nil"/>
            </w:tcBorders>
            <w:shd w:val="clear" w:color="000000" w:fill="FFFFFF"/>
            <w:noWrap/>
            <w:vAlign w:val="center"/>
            <w:hideMark/>
          </w:tcPr>
          <w:p w14:paraId="088B8574"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6B8B5CE0" w14:textId="77777777" w:rsidR="007A1F65" w:rsidRPr="00861214" w:rsidRDefault="007A1F65" w:rsidP="00F61578">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881" w:type="dxa"/>
            <w:tcBorders>
              <w:top w:val="nil"/>
              <w:left w:val="nil"/>
              <w:bottom w:val="nil"/>
              <w:right w:val="nil"/>
            </w:tcBorders>
            <w:shd w:val="clear" w:color="000000" w:fill="FFFFFF"/>
            <w:noWrap/>
            <w:vAlign w:val="center"/>
            <w:hideMark/>
          </w:tcPr>
          <w:p w14:paraId="5C76DDE2" w14:textId="77777777" w:rsidR="007A1F65" w:rsidRPr="00861214" w:rsidRDefault="007A1F65" w:rsidP="00F61578">
            <w:pPr>
              <w:ind w:left="0" w:firstLine="0"/>
              <w:jc w:val="right"/>
              <w:rPr>
                <w:rFonts w:asciiTheme="minorHAnsi" w:eastAsia="Times New Roman" w:hAnsiTheme="minorHAnsi" w:cstheme="minorHAnsi"/>
                <w:sz w:val="20"/>
                <w:szCs w:val="20"/>
                <w:lang w:eastAsia="en-GB"/>
              </w:rPr>
            </w:pPr>
            <w:r w:rsidRPr="00861214">
              <w:rPr>
                <w:sz w:val="20"/>
                <w:szCs w:val="20"/>
              </w:rPr>
              <w:t xml:space="preserve"> </w:t>
            </w:r>
          </w:p>
        </w:tc>
      </w:tr>
      <w:tr w:rsidR="007A1F65" w:rsidRPr="00861214" w14:paraId="1F0CEC13" w14:textId="77777777" w:rsidTr="00F61578">
        <w:trPr>
          <w:trHeight w:val="480"/>
        </w:trPr>
        <w:tc>
          <w:tcPr>
            <w:tcW w:w="5954" w:type="dxa"/>
            <w:tcBorders>
              <w:top w:val="nil"/>
              <w:left w:val="nil"/>
              <w:bottom w:val="nil"/>
              <w:right w:val="nil"/>
            </w:tcBorders>
            <w:shd w:val="clear" w:color="auto" w:fill="auto"/>
            <w:noWrap/>
            <w:vAlign w:val="center"/>
            <w:hideMark/>
          </w:tcPr>
          <w:p w14:paraId="278AF254" w14:textId="77777777" w:rsidR="007A1F65" w:rsidRPr="00861214" w:rsidRDefault="007A1F65" w:rsidP="00F61578">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Cash and short term deposits at the end of the year</w:t>
            </w:r>
          </w:p>
        </w:tc>
        <w:tc>
          <w:tcPr>
            <w:tcW w:w="1400" w:type="dxa"/>
            <w:tcBorders>
              <w:top w:val="single" w:sz="4" w:space="0" w:color="auto"/>
              <w:left w:val="nil"/>
              <w:bottom w:val="single" w:sz="4" w:space="0" w:color="auto"/>
              <w:right w:val="nil"/>
            </w:tcBorders>
            <w:shd w:val="clear" w:color="000000" w:fill="C5D9F1"/>
            <w:noWrap/>
            <w:vAlign w:val="center"/>
            <w:hideMark/>
          </w:tcPr>
          <w:p w14:paraId="187F49B9" w14:textId="34AA746D" w:rsidR="007A1F65" w:rsidRPr="00861214" w:rsidRDefault="007A1F65" w:rsidP="00F61578">
            <w:pPr>
              <w:ind w:left="0" w:firstLine="0"/>
              <w:jc w:val="right"/>
              <w:rPr>
                <w:rFonts w:asciiTheme="minorHAnsi" w:eastAsia="Times New Roman" w:hAnsiTheme="minorHAnsi" w:cstheme="minorHAnsi"/>
                <w:b/>
                <w:bCs/>
                <w:sz w:val="20"/>
                <w:szCs w:val="20"/>
                <w:lang w:eastAsia="en-GB"/>
              </w:rPr>
            </w:pPr>
            <w:r>
              <w:rPr>
                <w:rFonts w:asciiTheme="minorHAnsi" w:eastAsia="Times New Roman" w:hAnsiTheme="minorHAnsi" w:cstheme="minorHAnsi"/>
                <w:b/>
                <w:bCs/>
                <w:sz w:val="20"/>
                <w:szCs w:val="20"/>
                <w:lang w:eastAsia="en-GB"/>
              </w:rPr>
              <w:t>7,</w:t>
            </w:r>
            <w:r w:rsidR="000011E8">
              <w:rPr>
                <w:rFonts w:asciiTheme="minorHAnsi" w:eastAsia="Times New Roman" w:hAnsiTheme="minorHAnsi" w:cstheme="minorHAnsi"/>
                <w:b/>
                <w:bCs/>
                <w:sz w:val="20"/>
                <w:szCs w:val="20"/>
                <w:lang w:eastAsia="en-GB"/>
              </w:rPr>
              <w:t>255</w:t>
            </w:r>
          </w:p>
        </w:tc>
        <w:tc>
          <w:tcPr>
            <w:tcW w:w="262" w:type="dxa"/>
            <w:tcBorders>
              <w:top w:val="single" w:sz="4" w:space="0" w:color="auto"/>
              <w:left w:val="nil"/>
              <w:bottom w:val="single" w:sz="4" w:space="0" w:color="auto"/>
              <w:right w:val="nil"/>
            </w:tcBorders>
            <w:shd w:val="clear" w:color="000000" w:fill="C5D9F1"/>
            <w:noWrap/>
            <w:vAlign w:val="center"/>
            <w:hideMark/>
          </w:tcPr>
          <w:p w14:paraId="663C0370" w14:textId="77777777" w:rsidR="007A1F65" w:rsidRPr="00861214" w:rsidRDefault="007A1F65" w:rsidP="00F61578">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284" w:type="dxa"/>
            <w:tcBorders>
              <w:top w:val="single" w:sz="4" w:space="0" w:color="auto"/>
              <w:left w:val="nil"/>
              <w:bottom w:val="single" w:sz="4" w:space="0" w:color="auto"/>
              <w:right w:val="nil"/>
            </w:tcBorders>
            <w:shd w:val="clear" w:color="000000" w:fill="D9D9D9"/>
            <w:noWrap/>
            <w:vAlign w:val="center"/>
            <w:hideMark/>
          </w:tcPr>
          <w:p w14:paraId="275CD999" w14:textId="77777777" w:rsidR="007A1F65" w:rsidRPr="00861214" w:rsidRDefault="007A1F65" w:rsidP="00F61578">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1881" w:type="dxa"/>
            <w:tcBorders>
              <w:top w:val="single" w:sz="4" w:space="0" w:color="auto"/>
              <w:left w:val="nil"/>
              <w:bottom w:val="single" w:sz="4" w:space="0" w:color="auto"/>
              <w:right w:val="nil"/>
            </w:tcBorders>
            <w:shd w:val="clear" w:color="000000" w:fill="EBF1DE"/>
            <w:noWrap/>
            <w:vAlign w:val="center"/>
            <w:hideMark/>
          </w:tcPr>
          <w:p w14:paraId="30148A5D" w14:textId="0A413E29" w:rsidR="007A1F65" w:rsidRPr="00861214" w:rsidRDefault="002B1734" w:rsidP="00F61578">
            <w:pPr>
              <w:ind w:left="0" w:firstLine="0"/>
              <w:jc w:val="right"/>
              <w:rPr>
                <w:rFonts w:asciiTheme="minorHAnsi" w:eastAsia="Times New Roman" w:hAnsiTheme="minorHAnsi" w:cstheme="minorHAnsi"/>
                <w:b/>
                <w:bCs/>
                <w:sz w:val="20"/>
                <w:szCs w:val="20"/>
                <w:lang w:eastAsia="en-GB"/>
              </w:rPr>
            </w:pPr>
            <w:r>
              <w:rPr>
                <w:b/>
                <w:sz w:val="20"/>
                <w:szCs w:val="20"/>
              </w:rPr>
              <w:t>7,176</w:t>
            </w:r>
          </w:p>
        </w:tc>
      </w:tr>
    </w:tbl>
    <w:p w14:paraId="4DC96A05" w14:textId="77777777" w:rsidR="007A1F65" w:rsidRPr="00861214" w:rsidRDefault="007A1F65" w:rsidP="007A1F65">
      <w:pPr>
        <w:pStyle w:val="NoSpacing"/>
        <w:ind w:left="0" w:firstLine="0"/>
        <w:rPr>
          <w:rFonts w:eastAsia="Times New Roman" w:cs="Arial"/>
          <w:b/>
          <w:bCs/>
          <w:lang w:eastAsia="en-GB"/>
        </w:rPr>
      </w:pPr>
    </w:p>
    <w:p w14:paraId="7080FBB3" w14:textId="42F528D8" w:rsidR="00A545D6" w:rsidRPr="00861214" w:rsidRDefault="00A545D6" w:rsidP="007A1F65">
      <w:pPr>
        <w:rPr>
          <w:rFonts w:eastAsia="Times New Roman" w:cs="Arial"/>
          <w:b/>
          <w:bCs/>
          <w:lang w:eastAsia="en-GB"/>
        </w:rPr>
        <w:sectPr w:rsidR="00A545D6" w:rsidRPr="00861214" w:rsidSect="00103CB4">
          <w:footerReference w:type="default" r:id="rId11"/>
          <w:pgSz w:w="11906" w:h="16838" w:code="9"/>
          <w:pgMar w:top="1440" w:right="1440" w:bottom="1440" w:left="1440" w:header="709" w:footer="709" w:gutter="0"/>
          <w:cols w:space="708"/>
          <w:titlePg/>
          <w:docGrid w:linePitch="360"/>
        </w:sectPr>
      </w:pPr>
    </w:p>
    <w:p w14:paraId="3BA79F6E" w14:textId="31177276" w:rsidR="001404C4" w:rsidRPr="00861214" w:rsidRDefault="001404C4" w:rsidP="001404C4">
      <w:pPr>
        <w:pStyle w:val="NoSpacing"/>
        <w:ind w:left="0" w:firstLine="0"/>
        <w:rPr>
          <w:b/>
          <w:sz w:val="24"/>
          <w:szCs w:val="24"/>
        </w:rPr>
      </w:pPr>
      <w:r w:rsidRPr="00861214">
        <w:rPr>
          <w:b/>
          <w:sz w:val="24"/>
          <w:szCs w:val="24"/>
        </w:rPr>
        <w:lastRenderedPageBreak/>
        <w:t xml:space="preserve">Annex </w:t>
      </w:r>
      <w:r w:rsidR="007A1F65">
        <w:rPr>
          <w:b/>
          <w:sz w:val="24"/>
          <w:szCs w:val="24"/>
        </w:rPr>
        <w:t>2</w:t>
      </w:r>
    </w:p>
    <w:p w14:paraId="289C07CB" w14:textId="63C8B508" w:rsidR="001404C4" w:rsidRPr="00861214" w:rsidRDefault="002D7FB5" w:rsidP="001404C4">
      <w:pPr>
        <w:pStyle w:val="NoSpacing"/>
        <w:ind w:left="0" w:firstLine="0"/>
        <w:rPr>
          <w:b/>
        </w:rPr>
      </w:pPr>
      <w:r w:rsidRPr="00861214">
        <w:rPr>
          <w:b/>
        </w:rPr>
        <w:t>202</w:t>
      </w:r>
      <w:r>
        <w:rPr>
          <w:b/>
        </w:rPr>
        <w:t>4</w:t>
      </w:r>
      <w:r w:rsidRPr="00861214">
        <w:rPr>
          <w:b/>
        </w:rPr>
        <w:t xml:space="preserve"> </w:t>
      </w:r>
      <w:r w:rsidR="001404C4" w:rsidRPr="00861214">
        <w:rPr>
          <w:b/>
        </w:rPr>
        <w:t xml:space="preserve">Core results for the period 1 January </w:t>
      </w:r>
      <w:r w:rsidR="00C469C4">
        <w:rPr>
          <w:b/>
        </w:rPr>
        <w:t>to</w:t>
      </w:r>
      <w:r w:rsidR="001404C4" w:rsidRPr="00861214">
        <w:rPr>
          <w:b/>
        </w:rPr>
        <w:t xml:space="preserve"> 31 December </w:t>
      </w:r>
      <w:r w:rsidRPr="00861214">
        <w:rPr>
          <w:b/>
        </w:rPr>
        <w:t>202</w:t>
      </w:r>
      <w:r>
        <w:rPr>
          <w:b/>
        </w:rPr>
        <w:t>4</w:t>
      </w:r>
    </w:p>
    <w:p w14:paraId="04E3BF81" w14:textId="3176BDA3" w:rsidR="001404C4" w:rsidRDefault="001404C4" w:rsidP="001404C4">
      <w:pPr>
        <w:pStyle w:val="NoSpacing"/>
        <w:ind w:left="0" w:firstLine="0"/>
        <w:rPr>
          <w:rFonts w:asciiTheme="minorHAnsi" w:eastAsia="Times New Roman" w:hAnsiTheme="minorHAnsi" w:cs="Arial"/>
          <w:bCs/>
          <w:i/>
          <w:sz w:val="20"/>
          <w:szCs w:val="20"/>
          <w:lang w:eastAsia="en-GB"/>
        </w:rPr>
      </w:pPr>
      <w:r w:rsidRPr="00861214">
        <w:rPr>
          <w:rFonts w:asciiTheme="minorHAnsi" w:eastAsia="Times New Roman" w:hAnsiTheme="minorHAnsi" w:cs="Arial"/>
          <w:bCs/>
          <w:i/>
          <w:sz w:val="20"/>
          <w:szCs w:val="20"/>
          <w:lang w:eastAsia="en-GB"/>
        </w:rPr>
        <w:t>(CHF ‘000s, includes possible rounding differences)</w:t>
      </w:r>
    </w:p>
    <w:p w14:paraId="3355E4E4" w14:textId="22581BA2" w:rsidR="00AC6845" w:rsidRPr="00861214" w:rsidRDefault="00AC6845" w:rsidP="001404C4">
      <w:pPr>
        <w:pStyle w:val="NoSpacing"/>
        <w:ind w:left="0" w:firstLine="0"/>
        <w:rPr>
          <w:rFonts w:asciiTheme="minorHAnsi" w:eastAsia="Times New Roman" w:hAnsiTheme="minorHAnsi" w:cs="Arial"/>
          <w:bCs/>
          <w:i/>
          <w:sz w:val="20"/>
          <w:szCs w:val="20"/>
          <w:lang w:eastAsia="en-GB"/>
        </w:rPr>
      </w:pPr>
    </w:p>
    <w:tbl>
      <w:tblPr>
        <w:tblW w:w="14796" w:type="dxa"/>
        <w:tblInd w:w="-431" w:type="dxa"/>
        <w:tblLayout w:type="fixed"/>
        <w:tblCellMar>
          <w:left w:w="57" w:type="dxa"/>
          <w:right w:w="57" w:type="dxa"/>
        </w:tblCellMar>
        <w:tblLook w:val="04A0" w:firstRow="1" w:lastRow="0" w:firstColumn="1" w:lastColumn="0" w:noHBand="0" w:noVBand="1"/>
      </w:tblPr>
      <w:tblGrid>
        <w:gridCol w:w="3687"/>
        <w:gridCol w:w="1587"/>
        <w:gridCol w:w="1587"/>
        <w:gridCol w:w="1587"/>
        <w:gridCol w:w="1587"/>
        <w:gridCol w:w="1587"/>
        <w:gridCol w:w="1587"/>
        <w:gridCol w:w="1587"/>
      </w:tblGrid>
      <w:tr w:rsidR="004E6E64" w:rsidRPr="00861214" w14:paraId="7EFD8F22" w14:textId="314E6C11" w:rsidTr="004E6E64">
        <w:trPr>
          <w:tblHeader/>
        </w:trPr>
        <w:tc>
          <w:tcPr>
            <w:tcW w:w="3687" w:type="dxa"/>
            <w:tcBorders>
              <w:top w:val="single" w:sz="4" w:space="0" w:color="auto"/>
              <w:left w:val="single" w:sz="4" w:space="0" w:color="auto"/>
              <w:right w:val="nil"/>
            </w:tcBorders>
            <w:shd w:val="clear" w:color="000000" w:fill="D6E3BC"/>
            <w:vAlign w:val="center"/>
            <w:hideMark/>
          </w:tcPr>
          <w:p w14:paraId="177D73E2" w14:textId="77777777" w:rsidR="004E6E64" w:rsidRDefault="004E6E64" w:rsidP="00E91A7E">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202</w:t>
            </w:r>
            <w:r>
              <w:rPr>
                <w:rFonts w:eastAsia="Times New Roman" w:cs="Calibri"/>
                <w:b/>
                <w:bCs/>
                <w:sz w:val="20"/>
                <w:szCs w:val="20"/>
                <w:lang w:eastAsia="en-GB"/>
              </w:rPr>
              <w:t>4</w:t>
            </w:r>
            <w:r w:rsidRPr="00861214">
              <w:rPr>
                <w:rFonts w:eastAsia="Times New Roman" w:cs="Calibri"/>
                <w:b/>
                <w:bCs/>
                <w:sz w:val="20"/>
                <w:szCs w:val="20"/>
                <w:lang w:eastAsia="en-GB"/>
              </w:rPr>
              <w:t xml:space="preserve"> Ramsar Budget</w:t>
            </w:r>
            <w:r>
              <w:rPr>
                <w:rFonts w:eastAsia="Times New Roman" w:cs="Calibri"/>
                <w:b/>
                <w:bCs/>
                <w:sz w:val="20"/>
                <w:szCs w:val="20"/>
                <w:lang w:eastAsia="en-GB"/>
              </w:rPr>
              <w:t xml:space="preserve"> </w:t>
            </w:r>
          </w:p>
          <w:p w14:paraId="42D35C79" w14:textId="77777777" w:rsidR="004E6E64" w:rsidRDefault="004E6E64" w:rsidP="00E91A7E">
            <w:pPr>
              <w:ind w:left="0" w:firstLine="0"/>
              <w:jc w:val="center"/>
              <w:rPr>
                <w:rFonts w:eastAsia="Times New Roman" w:cs="Calibri"/>
                <w:b/>
                <w:bCs/>
                <w:sz w:val="20"/>
                <w:szCs w:val="20"/>
                <w:lang w:eastAsia="en-GB"/>
              </w:rPr>
            </w:pPr>
          </w:p>
          <w:p w14:paraId="00930334" w14:textId="77777777" w:rsidR="004E6E64" w:rsidRPr="00861214" w:rsidRDefault="004E6E64" w:rsidP="00E91A7E">
            <w:pPr>
              <w:ind w:left="0" w:firstLine="0"/>
              <w:jc w:val="center"/>
              <w:rPr>
                <w:rFonts w:eastAsia="Times New Roman" w:cs="Calibri"/>
                <w:b/>
                <w:bCs/>
                <w:sz w:val="20"/>
                <w:szCs w:val="20"/>
                <w:lang w:eastAsia="en-GB"/>
              </w:rPr>
            </w:pPr>
            <w:r>
              <w:rPr>
                <w:rFonts w:eastAsia="Times New Roman" w:cs="Calibri"/>
                <w:b/>
                <w:bCs/>
                <w:sz w:val="20"/>
                <w:szCs w:val="20"/>
                <w:lang w:eastAsia="en-GB"/>
              </w:rPr>
              <w:t>COP14 Approved</w:t>
            </w:r>
          </w:p>
          <w:p w14:paraId="60B980E1" w14:textId="77777777" w:rsidR="004E6E64" w:rsidRDefault="004E6E64" w:rsidP="00E91A7E">
            <w:pPr>
              <w:ind w:left="0" w:firstLine="0"/>
              <w:jc w:val="center"/>
              <w:rPr>
                <w:rFonts w:eastAsia="Times New Roman" w:cs="Calibri"/>
                <w:b/>
                <w:bCs/>
                <w:sz w:val="20"/>
                <w:szCs w:val="20"/>
                <w:lang w:eastAsia="en-GB"/>
              </w:rPr>
            </w:pPr>
          </w:p>
          <w:p w14:paraId="0645D378" w14:textId="0ACC7537" w:rsidR="004E6E64" w:rsidRPr="00861214" w:rsidRDefault="004E6E64" w:rsidP="00E91A7E">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CHF ‘000s</w:t>
            </w:r>
          </w:p>
        </w:tc>
        <w:tc>
          <w:tcPr>
            <w:tcW w:w="1587" w:type="dxa"/>
            <w:tcBorders>
              <w:top w:val="single" w:sz="4" w:space="0" w:color="auto"/>
              <w:left w:val="single" w:sz="4" w:space="0" w:color="auto"/>
              <w:right w:val="single" w:sz="4" w:space="0" w:color="auto"/>
            </w:tcBorders>
            <w:shd w:val="clear" w:color="000000" w:fill="D6E3BC"/>
            <w:vAlign w:val="center"/>
            <w:hideMark/>
          </w:tcPr>
          <w:p w14:paraId="06B5943F" w14:textId="77777777" w:rsidR="004E6E64" w:rsidRPr="00861214" w:rsidRDefault="004E6E64" w:rsidP="00D57A82">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Approved budget (COP</w:t>
            </w:r>
            <w:r>
              <w:rPr>
                <w:rFonts w:eastAsia="Times New Roman" w:cs="Calibri"/>
                <w:b/>
                <w:bCs/>
                <w:sz w:val="20"/>
                <w:szCs w:val="20"/>
                <w:lang w:eastAsia="en-GB"/>
              </w:rPr>
              <w:t>14</w:t>
            </w:r>
            <w:r w:rsidRPr="00861214">
              <w:rPr>
                <w:rFonts w:eastAsia="Times New Roman" w:cs="Calibri"/>
                <w:b/>
                <w:bCs/>
                <w:sz w:val="20"/>
                <w:szCs w:val="20"/>
                <w:lang w:eastAsia="en-GB"/>
              </w:rPr>
              <w:t>-approved)</w:t>
            </w:r>
          </w:p>
          <w:p w14:paraId="50755527" w14:textId="77777777" w:rsidR="004E6E64" w:rsidRDefault="004E6E64" w:rsidP="00D57A82">
            <w:pPr>
              <w:ind w:left="0" w:firstLine="0"/>
              <w:jc w:val="center"/>
              <w:rPr>
                <w:rFonts w:eastAsia="Times New Roman" w:cs="Calibri"/>
                <w:b/>
                <w:bCs/>
                <w:sz w:val="20"/>
                <w:szCs w:val="20"/>
                <w:lang w:eastAsia="en-GB"/>
              </w:rPr>
            </w:pPr>
          </w:p>
          <w:p w14:paraId="3FCE4CA1" w14:textId="732DAAB6" w:rsidR="004E6E64" w:rsidRPr="00861214" w:rsidRDefault="004E6E64" w:rsidP="00D57A82">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(A)</w:t>
            </w:r>
          </w:p>
        </w:tc>
        <w:tc>
          <w:tcPr>
            <w:tcW w:w="1587" w:type="dxa"/>
            <w:tcBorders>
              <w:top w:val="single" w:sz="4" w:space="0" w:color="auto"/>
              <w:left w:val="single" w:sz="4" w:space="0" w:color="auto"/>
              <w:right w:val="single" w:sz="4" w:space="0" w:color="auto"/>
            </w:tcBorders>
            <w:shd w:val="clear" w:color="000000" w:fill="D6E3BC"/>
            <w:vAlign w:val="center"/>
            <w:hideMark/>
          </w:tcPr>
          <w:p w14:paraId="5DA1F333" w14:textId="77777777" w:rsidR="004E6E64" w:rsidRPr="00861214" w:rsidRDefault="004E6E64" w:rsidP="00D57A82">
            <w:pPr>
              <w:ind w:left="0" w:firstLine="0"/>
              <w:jc w:val="center"/>
              <w:rPr>
                <w:rFonts w:eastAsia="Times New Roman" w:cs="Calibri"/>
                <w:b/>
                <w:bCs/>
                <w:sz w:val="20"/>
                <w:szCs w:val="20"/>
                <w:lang w:eastAsia="en-GB"/>
              </w:rPr>
            </w:pPr>
            <w:r>
              <w:rPr>
                <w:rFonts w:eastAsia="Times New Roman" w:cs="Calibri"/>
                <w:b/>
                <w:bCs/>
                <w:sz w:val="20"/>
                <w:szCs w:val="20"/>
                <w:lang w:eastAsia="en-GB"/>
              </w:rPr>
              <w:t>COP14-authorized u</w:t>
            </w:r>
            <w:r w:rsidRPr="000B144E">
              <w:rPr>
                <w:rFonts w:eastAsia="Times New Roman" w:cs="Calibri"/>
                <w:b/>
                <w:bCs/>
                <w:sz w:val="20"/>
                <w:szCs w:val="20"/>
                <w:lang w:eastAsia="en-GB"/>
              </w:rPr>
              <w:t>se of 2021 budget savings</w:t>
            </w:r>
          </w:p>
          <w:p w14:paraId="685E9281" w14:textId="6814B267" w:rsidR="004E6E64" w:rsidRPr="00861214" w:rsidRDefault="004E6E64" w:rsidP="00D57A82">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(B)</w:t>
            </w:r>
          </w:p>
        </w:tc>
        <w:tc>
          <w:tcPr>
            <w:tcW w:w="1587" w:type="dxa"/>
            <w:tcBorders>
              <w:top w:val="single" w:sz="4" w:space="0" w:color="auto"/>
              <w:left w:val="single" w:sz="4" w:space="0" w:color="auto"/>
              <w:right w:val="single" w:sz="4" w:space="0" w:color="auto"/>
            </w:tcBorders>
            <w:shd w:val="clear" w:color="000000" w:fill="D6E3BC"/>
            <w:vAlign w:val="center"/>
            <w:hideMark/>
          </w:tcPr>
          <w:p w14:paraId="096F6C19" w14:textId="1EC7B23C" w:rsidR="004E6E64" w:rsidRDefault="004E6E64" w:rsidP="00D57A82">
            <w:pPr>
              <w:ind w:left="0" w:firstLine="0"/>
              <w:jc w:val="center"/>
              <w:rPr>
                <w:rFonts w:eastAsia="Times New Roman" w:cs="Calibri"/>
                <w:bCs/>
                <w:sz w:val="20"/>
                <w:szCs w:val="20"/>
                <w:vertAlign w:val="superscript"/>
                <w:lang w:eastAsia="en-GB"/>
              </w:rPr>
            </w:pPr>
            <w:r w:rsidRPr="00861214">
              <w:rPr>
                <w:rFonts w:eastAsia="Times New Roman" w:cs="Calibri"/>
                <w:b/>
                <w:bCs/>
                <w:sz w:val="20"/>
                <w:szCs w:val="20"/>
                <w:lang w:eastAsia="en-GB"/>
              </w:rPr>
              <w:t>Pre-committed 202</w:t>
            </w:r>
            <w:r>
              <w:rPr>
                <w:rFonts w:eastAsia="Times New Roman" w:cs="Calibri"/>
                <w:b/>
                <w:bCs/>
                <w:sz w:val="20"/>
                <w:szCs w:val="20"/>
                <w:lang w:eastAsia="en-GB"/>
              </w:rPr>
              <w:t>3</w:t>
            </w:r>
            <w:r w:rsidRPr="00861214">
              <w:rPr>
                <w:rFonts w:eastAsia="Times New Roman" w:cs="Calibri"/>
                <w:b/>
                <w:bCs/>
                <w:sz w:val="20"/>
                <w:szCs w:val="20"/>
                <w:lang w:eastAsia="en-GB"/>
              </w:rPr>
              <w:t xml:space="preserve"> to be spent in 202</w:t>
            </w:r>
            <w:r>
              <w:rPr>
                <w:rFonts w:eastAsia="Times New Roman" w:cs="Calibri"/>
                <w:b/>
                <w:bCs/>
                <w:sz w:val="20"/>
                <w:szCs w:val="20"/>
                <w:lang w:eastAsia="en-GB"/>
              </w:rPr>
              <w:t>4</w:t>
            </w:r>
          </w:p>
          <w:p w14:paraId="703FBF1F" w14:textId="794B6BA0" w:rsidR="004E6E64" w:rsidRPr="00214FA7" w:rsidRDefault="004E6E64" w:rsidP="00D57A82">
            <w:pPr>
              <w:ind w:left="0" w:firstLine="0"/>
              <w:jc w:val="center"/>
              <w:rPr>
                <w:rFonts w:eastAsia="Times New Roman" w:cs="Calibri"/>
                <w:b/>
                <w:bCs/>
                <w:spacing w:val="-4"/>
                <w:sz w:val="20"/>
                <w:szCs w:val="20"/>
                <w:lang w:eastAsia="en-GB"/>
              </w:rPr>
            </w:pPr>
            <w:r>
              <w:rPr>
                <w:rFonts w:eastAsia="Times New Roman" w:cs="Calibri"/>
                <w:bCs/>
                <w:spacing w:val="-4"/>
                <w:sz w:val="20"/>
                <w:szCs w:val="20"/>
                <w:lang w:eastAsia="en-GB"/>
              </w:rPr>
              <w:t>(</w:t>
            </w:r>
            <w:r w:rsidRPr="00FF25EF">
              <w:rPr>
                <w:rFonts w:eastAsia="Times New Roman" w:cs="Calibri"/>
                <w:b/>
                <w:spacing w:val="-4"/>
                <w:sz w:val="20"/>
                <w:szCs w:val="20"/>
                <w:lang w:eastAsia="en-GB"/>
              </w:rPr>
              <w:t>SC63 approved</w:t>
            </w:r>
            <w:r>
              <w:rPr>
                <w:rFonts w:eastAsia="Times New Roman" w:cs="Calibri"/>
                <w:b/>
                <w:spacing w:val="-4"/>
                <w:sz w:val="20"/>
                <w:szCs w:val="20"/>
                <w:lang w:eastAsia="en-GB"/>
              </w:rPr>
              <w:t>)</w:t>
            </w:r>
          </w:p>
          <w:p w14:paraId="0F274CC9" w14:textId="4BFC5662" w:rsidR="004E6E64" w:rsidRPr="00214FA7" w:rsidRDefault="004E6E64" w:rsidP="00D57A82">
            <w:pPr>
              <w:ind w:left="0" w:firstLine="0"/>
              <w:jc w:val="center"/>
              <w:rPr>
                <w:rFonts w:eastAsia="Times New Roman" w:cs="Calibri"/>
                <w:b/>
                <w:bCs/>
                <w:spacing w:val="-4"/>
                <w:sz w:val="20"/>
                <w:szCs w:val="20"/>
                <w:lang w:eastAsia="en-GB"/>
              </w:rPr>
            </w:pPr>
            <w:r w:rsidRPr="00861214">
              <w:rPr>
                <w:rFonts w:eastAsia="Times New Roman" w:cs="Calibri"/>
                <w:b/>
                <w:bCs/>
                <w:sz w:val="20"/>
                <w:szCs w:val="20"/>
                <w:lang w:eastAsia="en-GB"/>
              </w:rPr>
              <w:t>(C)</w:t>
            </w:r>
          </w:p>
        </w:tc>
        <w:tc>
          <w:tcPr>
            <w:tcW w:w="1587" w:type="dxa"/>
            <w:tcBorders>
              <w:top w:val="single" w:sz="4" w:space="0" w:color="auto"/>
              <w:left w:val="single" w:sz="4" w:space="0" w:color="auto"/>
              <w:right w:val="single" w:sz="4" w:space="0" w:color="auto"/>
            </w:tcBorders>
            <w:shd w:val="clear" w:color="000000" w:fill="D6E3BC"/>
            <w:vAlign w:val="center"/>
            <w:hideMark/>
          </w:tcPr>
          <w:p w14:paraId="477978D3" w14:textId="77777777" w:rsidR="004E6E64" w:rsidRPr="00861214" w:rsidRDefault="004E6E64" w:rsidP="00D57A82">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Total 202</w:t>
            </w:r>
            <w:r>
              <w:rPr>
                <w:rFonts w:eastAsia="Times New Roman" w:cs="Calibri"/>
                <w:b/>
                <w:bCs/>
                <w:sz w:val="20"/>
                <w:szCs w:val="20"/>
                <w:lang w:eastAsia="en-GB"/>
              </w:rPr>
              <w:t>4</w:t>
            </w:r>
            <w:r w:rsidRPr="00861214">
              <w:rPr>
                <w:rFonts w:eastAsia="Times New Roman" w:cs="Calibri"/>
                <w:b/>
                <w:bCs/>
                <w:sz w:val="20"/>
                <w:szCs w:val="20"/>
                <w:lang w:eastAsia="en-GB"/>
              </w:rPr>
              <w:t xml:space="preserve"> budget</w:t>
            </w:r>
          </w:p>
          <w:p w14:paraId="1C7CD6D2" w14:textId="77777777" w:rsidR="004E6E64" w:rsidRDefault="004E6E64" w:rsidP="00D57A82">
            <w:pPr>
              <w:ind w:left="0" w:firstLine="0"/>
              <w:jc w:val="center"/>
              <w:rPr>
                <w:rFonts w:eastAsia="Times New Roman" w:cs="Calibri"/>
                <w:b/>
                <w:bCs/>
                <w:sz w:val="20"/>
                <w:szCs w:val="20"/>
                <w:lang w:eastAsia="en-GB"/>
              </w:rPr>
            </w:pPr>
          </w:p>
          <w:p w14:paraId="01DB383F" w14:textId="77777777" w:rsidR="004E6E64" w:rsidRDefault="004E6E64" w:rsidP="00D57A82">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w:t>
            </w:r>
            <w:r>
              <w:rPr>
                <w:rFonts w:eastAsia="Times New Roman" w:cs="Calibri"/>
                <w:b/>
                <w:bCs/>
                <w:sz w:val="20"/>
                <w:szCs w:val="20"/>
                <w:lang w:eastAsia="en-GB"/>
              </w:rPr>
              <w:t>D</w:t>
            </w:r>
            <w:r w:rsidRPr="00861214">
              <w:rPr>
                <w:rFonts w:eastAsia="Times New Roman" w:cs="Calibri"/>
                <w:b/>
                <w:bCs/>
                <w:sz w:val="20"/>
                <w:szCs w:val="20"/>
                <w:lang w:eastAsia="en-GB"/>
              </w:rPr>
              <w:t>)</w:t>
            </w:r>
          </w:p>
          <w:p w14:paraId="667DED88" w14:textId="07707F95" w:rsidR="004E6E64" w:rsidRPr="00861214" w:rsidRDefault="004E6E64" w:rsidP="00D57A82">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=A+B+C</w:t>
            </w:r>
          </w:p>
        </w:tc>
        <w:tc>
          <w:tcPr>
            <w:tcW w:w="1587" w:type="dxa"/>
            <w:tcBorders>
              <w:top w:val="single" w:sz="4" w:space="0" w:color="auto"/>
              <w:left w:val="nil"/>
              <w:right w:val="nil"/>
            </w:tcBorders>
            <w:shd w:val="clear" w:color="000000" w:fill="D6E3BC"/>
            <w:vAlign w:val="center"/>
            <w:hideMark/>
          </w:tcPr>
          <w:p w14:paraId="52C04488" w14:textId="7C68B467" w:rsidR="004E6E64" w:rsidRDefault="004E6E64" w:rsidP="00C469C4">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 xml:space="preserve">Actual </w:t>
            </w:r>
            <w:r>
              <w:rPr>
                <w:rFonts w:eastAsia="Times New Roman" w:cs="Calibri"/>
                <w:b/>
                <w:bCs/>
                <w:sz w:val="20"/>
                <w:szCs w:val="20"/>
                <w:lang w:eastAsia="en-GB"/>
              </w:rPr>
              <w:t xml:space="preserve">income and </w:t>
            </w:r>
            <w:r w:rsidRPr="00861214">
              <w:rPr>
                <w:rFonts w:eastAsia="Times New Roman" w:cs="Calibri"/>
                <w:b/>
                <w:bCs/>
                <w:sz w:val="20"/>
                <w:szCs w:val="20"/>
                <w:lang w:eastAsia="en-GB"/>
              </w:rPr>
              <w:t>expenditure</w:t>
            </w:r>
            <w:r>
              <w:rPr>
                <w:rFonts w:eastAsia="Times New Roman" w:cs="Calibri"/>
                <w:b/>
                <w:bCs/>
                <w:sz w:val="20"/>
                <w:szCs w:val="20"/>
                <w:lang w:eastAsia="en-GB"/>
              </w:rPr>
              <w:t xml:space="preserve"> </w:t>
            </w:r>
          </w:p>
          <w:p w14:paraId="001F1EAE" w14:textId="77777777" w:rsidR="004E6E64" w:rsidRDefault="004E6E64" w:rsidP="00C469C4">
            <w:pPr>
              <w:ind w:left="0" w:firstLine="0"/>
              <w:jc w:val="center"/>
              <w:rPr>
                <w:rFonts w:eastAsia="Times New Roman" w:cs="Calibri"/>
                <w:b/>
                <w:bCs/>
                <w:sz w:val="20"/>
                <w:szCs w:val="20"/>
                <w:lang w:eastAsia="en-GB"/>
              </w:rPr>
            </w:pPr>
          </w:p>
          <w:p w14:paraId="52456B5E" w14:textId="77777777" w:rsidR="004E6E64" w:rsidRDefault="004E6E64" w:rsidP="00C469C4">
            <w:pPr>
              <w:ind w:left="0" w:firstLine="0"/>
              <w:jc w:val="center"/>
              <w:rPr>
                <w:rFonts w:eastAsia="Times New Roman" w:cs="Calibri"/>
                <w:b/>
                <w:bCs/>
                <w:sz w:val="20"/>
                <w:szCs w:val="20"/>
                <w:lang w:eastAsia="en-GB"/>
              </w:rPr>
            </w:pPr>
          </w:p>
          <w:p w14:paraId="080E5C7E" w14:textId="5011B7AD" w:rsidR="004E6E64" w:rsidRPr="00861214" w:rsidRDefault="004E6E64" w:rsidP="00C469C4">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w:t>
            </w:r>
            <w:r>
              <w:rPr>
                <w:rFonts w:eastAsia="Times New Roman" w:cs="Calibri"/>
                <w:b/>
                <w:bCs/>
                <w:sz w:val="20"/>
                <w:szCs w:val="20"/>
                <w:lang w:eastAsia="en-GB"/>
              </w:rPr>
              <w:t>E</w:t>
            </w:r>
            <w:r w:rsidRPr="00861214">
              <w:rPr>
                <w:rFonts w:eastAsia="Times New Roman" w:cs="Calibri"/>
                <w:b/>
                <w:bCs/>
                <w:sz w:val="20"/>
                <w:szCs w:val="20"/>
                <w:lang w:eastAsia="en-GB"/>
              </w:rPr>
              <w:t>)</w:t>
            </w:r>
          </w:p>
        </w:tc>
        <w:tc>
          <w:tcPr>
            <w:tcW w:w="1587" w:type="dxa"/>
            <w:tcBorders>
              <w:top w:val="single" w:sz="4" w:space="0" w:color="auto"/>
              <w:left w:val="single" w:sz="4" w:space="0" w:color="auto"/>
              <w:right w:val="single" w:sz="4" w:space="0" w:color="auto"/>
            </w:tcBorders>
            <w:shd w:val="clear" w:color="000000" w:fill="D6E3BC"/>
            <w:vAlign w:val="center"/>
          </w:tcPr>
          <w:p w14:paraId="35EC73D2" w14:textId="77777777" w:rsidR="004E6E64" w:rsidRPr="00861214" w:rsidRDefault="004E6E64" w:rsidP="00D57A82">
            <w:pPr>
              <w:ind w:left="0" w:firstLine="0"/>
              <w:jc w:val="center"/>
              <w:rPr>
                <w:rFonts w:eastAsia="Times New Roman" w:cs="Calibri"/>
                <w:b/>
                <w:bCs/>
                <w:sz w:val="20"/>
                <w:szCs w:val="20"/>
                <w:lang w:eastAsia="en-GB"/>
              </w:rPr>
            </w:pPr>
            <w:r>
              <w:rPr>
                <w:rFonts w:eastAsia="Times New Roman" w:cs="Calibri"/>
                <w:b/>
                <w:bCs/>
                <w:sz w:val="20"/>
                <w:szCs w:val="20"/>
                <w:lang w:eastAsia="en-GB"/>
              </w:rPr>
              <w:t>Secretariat proposal budget adjustment</w:t>
            </w:r>
          </w:p>
          <w:p w14:paraId="0CEFE031" w14:textId="77777777" w:rsidR="004E6E64" w:rsidRDefault="004E6E64" w:rsidP="00D57A82">
            <w:pPr>
              <w:ind w:left="0" w:firstLine="0"/>
              <w:jc w:val="center"/>
              <w:rPr>
                <w:rFonts w:eastAsia="Times New Roman" w:cs="Calibri"/>
                <w:b/>
                <w:bCs/>
                <w:sz w:val="20"/>
                <w:szCs w:val="20"/>
                <w:lang w:eastAsia="en-GB"/>
              </w:rPr>
            </w:pPr>
          </w:p>
          <w:p w14:paraId="6A90C476" w14:textId="12F0327B" w:rsidR="004E6E64" w:rsidRPr="00861214" w:rsidRDefault="004E6E64" w:rsidP="00D57A82">
            <w:pPr>
              <w:ind w:left="0" w:firstLine="0"/>
              <w:jc w:val="center"/>
              <w:rPr>
                <w:rFonts w:eastAsia="Times New Roman" w:cs="Calibri"/>
                <w:b/>
                <w:bCs/>
                <w:sz w:val="20"/>
                <w:szCs w:val="20"/>
                <w:lang w:eastAsia="en-GB"/>
              </w:rPr>
            </w:pPr>
            <w:r>
              <w:rPr>
                <w:rFonts w:eastAsia="Times New Roman" w:cs="Calibri"/>
                <w:b/>
                <w:bCs/>
                <w:sz w:val="20"/>
                <w:szCs w:val="20"/>
                <w:lang w:eastAsia="en-GB"/>
              </w:rPr>
              <w:t>(F)</w:t>
            </w:r>
          </w:p>
        </w:tc>
        <w:tc>
          <w:tcPr>
            <w:tcW w:w="1587" w:type="dxa"/>
            <w:tcBorders>
              <w:top w:val="single" w:sz="4" w:space="0" w:color="auto"/>
              <w:left w:val="single" w:sz="4" w:space="0" w:color="auto"/>
              <w:right w:val="single" w:sz="4" w:space="0" w:color="auto"/>
            </w:tcBorders>
            <w:shd w:val="clear" w:color="000000" w:fill="D6E3BC"/>
            <w:vAlign w:val="center"/>
            <w:hideMark/>
          </w:tcPr>
          <w:p w14:paraId="11A6C7F9" w14:textId="77777777" w:rsidR="004E6E64" w:rsidRPr="00861214" w:rsidRDefault="004E6E64" w:rsidP="00D57A82">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Balance</w:t>
            </w:r>
          </w:p>
          <w:p w14:paraId="41BE650D" w14:textId="77777777" w:rsidR="004E6E64" w:rsidRDefault="004E6E64" w:rsidP="00D57A82">
            <w:pPr>
              <w:ind w:left="0" w:firstLine="0"/>
              <w:jc w:val="center"/>
              <w:rPr>
                <w:rFonts w:eastAsia="Times New Roman" w:cs="Calibri"/>
                <w:b/>
                <w:bCs/>
                <w:sz w:val="20"/>
                <w:szCs w:val="20"/>
                <w:lang w:eastAsia="en-GB"/>
              </w:rPr>
            </w:pPr>
          </w:p>
          <w:p w14:paraId="3DE3416C" w14:textId="77777777" w:rsidR="004E6E64" w:rsidRDefault="004E6E64" w:rsidP="00D57A82">
            <w:pPr>
              <w:ind w:left="0" w:firstLine="0"/>
              <w:jc w:val="center"/>
              <w:rPr>
                <w:rFonts w:eastAsia="Times New Roman" w:cs="Calibri"/>
                <w:b/>
                <w:bCs/>
                <w:sz w:val="20"/>
                <w:szCs w:val="20"/>
                <w:lang w:eastAsia="en-GB"/>
              </w:rPr>
            </w:pPr>
          </w:p>
          <w:p w14:paraId="3589B550" w14:textId="4B104219" w:rsidR="004E6E64" w:rsidRPr="00861214" w:rsidRDefault="004E6E64" w:rsidP="00D57A82">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w:t>
            </w:r>
            <w:r>
              <w:rPr>
                <w:rFonts w:eastAsia="Times New Roman" w:cs="Calibri"/>
                <w:b/>
                <w:bCs/>
                <w:sz w:val="20"/>
                <w:szCs w:val="20"/>
                <w:lang w:eastAsia="en-GB"/>
              </w:rPr>
              <w:t>G</w:t>
            </w:r>
            <w:r w:rsidRPr="00861214">
              <w:rPr>
                <w:rFonts w:eastAsia="Times New Roman" w:cs="Calibri"/>
                <w:b/>
                <w:bCs/>
                <w:sz w:val="20"/>
                <w:szCs w:val="20"/>
                <w:lang w:eastAsia="en-GB"/>
              </w:rPr>
              <w:t>)</w:t>
            </w:r>
            <w:r>
              <w:rPr>
                <w:rFonts w:eastAsia="Times New Roman" w:cs="Calibri"/>
                <w:b/>
                <w:bCs/>
                <w:sz w:val="20"/>
                <w:szCs w:val="20"/>
                <w:lang w:eastAsia="en-GB"/>
              </w:rPr>
              <w:br/>
            </w:r>
            <w:r w:rsidRPr="00861214">
              <w:rPr>
                <w:rFonts w:eastAsia="Times New Roman" w:cs="Calibri"/>
                <w:b/>
                <w:bCs/>
                <w:sz w:val="20"/>
                <w:szCs w:val="20"/>
                <w:lang w:eastAsia="en-GB"/>
              </w:rPr>
              <w:t>=(</w:t>
            </w:r>
            <w:r>
              <w:rPr>
                <w:rFonts w:eastAsia="Times New Roman" w:cs="Calibri"/>
                <w:b/>
                <w:bCs/>
                <w:sz w:val="20"/>
                <w:szCs w:val="20"/>
                <w:lang w:eastAsia="en-GB"/>
              </w:rPr>
              <w:t>D</w:t>
            </w:r>
            <w:r w:rsidRPr="00861214">
              <w:rPr>
                <w:rFonts w:eastAsia="Times New Roman" w:cs="Calibri"/>
                <w:b/>
                <w:bCs/>
                <w:sz w:val="20"/>
                <w:szCs w:val="20"/>
                <w:lang w:eastAsia="en-GB"/>
              </w:rPr>
              <w:t>)-(</w:t>
            </w:r>
            <w:r>
              <w:rPr>
                <w:rFonts w:eastAsia="Times New Roman" w:cs="Calibri"/>
                <w:b/>
                <w:bCs/>
                <w:sz w:val="20"/>
                <w:szCs w:val="20"/>
                <w:lang w:eastAsia="en-GB"/>
              </w:rPr>
              <w:t>E</w:t>
            </w:r>
            <w:r w:rsidRPr="00861214">
              <w:rPr>
                <w:rFonts w:eastAsia="Times New Roman" w:cs="Calibri"/>
                <w:b/>
                <w:bCs/>
                <w:sz w:val="20"/>
                <w:szCs w:val="20"/>
                <w:lang w:eastAsia="en-GB"/>
              </w:rPr>
              <w:t>)</w:t>
            </w:r>
            <w:r>
              <w:rPr>
                <w:rFonts w:eastAsia="Times New Roman" w:cs="Calibri"/>
                <w:b/>
                <w:bCs/>
                <w:sz w:val="20"/>
                <w:szCs w:val="20"/>
                <w:lang w:eastAsia="en-GB"/>
              </w:rPr>
              <w:t>+(F)</w:t>
            </w:r>
          </w:p>
        </w:tc>
      </w:tr>
      <w:tr w:rsidR="004E6E64" w:rsidRPr="00861214" w14:paraId="7662FD54" w14:textId="4DE06A48" w:rsidTr="00305C5C">
        <w:tc>
          <w:tcPr>
            <w:tcW w:w="3687" w:type="dxa"/>
            <w:tcBorders>
              <w:top w:val="single" w:sz="4" w:space="0" w:color="auto"/>
              <w:left w:val="single" w:sz="4" w:space="0" w:color="auto"/>
              <w:right w:val="nil"/>
            </w:tcBorders>
            <w:shd w:val="clear" w:color="auto" w:fill="auto"/>
            <w:noWrap/>
            <w:vAlign w:val="center"/>
            <w:hideMark/>
          </w:tcPr>
          <w:p w14:paraId="054E5201" w14:textId="60F8BE40" w:rsidR="004E6E64" w:rsidRPr="00861214" w:rsidRDefault="004E6E64" w:rsidP="004E6E64">
            <w:pPr>
              <w:ind w:left="0" w:firstLine="0"/>
              <w:rPr>
                <w:rFonts w:eastAsia="Times New Roman" w:cs="Calibri"/>
                <w:b/>
                <w:bCs/>
                <w:sz w:val="20"/>
                <w:szCs w:val="20"/>
                <w:lang w:eastAsia="en-GB"/>
              </w:rPr>
            </w:pPr>
          </w:p>
          <w:p w14:paraId="58B72840" w14:textId="1705DF43" w:rsidR="004E6E64" w:rsidRPr="00861214" w:rsidRDefault="004E6E64" w:rsidP="004E6E64">
            <w:pPr>
              <w:ind w:left="0" w:firstLine="0"/>
              <w:rPr>
                <w:rFonts w:eastAsia="Times New Roman" w:cs="Calibri"/>
                <w:b/>
                <w:bCs/>
                <w:sz w:val="20"/>
                <w:szCs w:val="20"/>
                <w:lang w:eastAsia="en-GB"/>
              </w:rPr>
            </w:pPr>
            <w:r w:rsidRPr="00861214">
              <w:rPr>
                <w:rFonts w:eastAsia="Times New Roman" w:cs="Calibri"/>
                <w:b/>
                <w:bCs/>
                <w:sz w:val="20"/>
                <w:szCs w:val="20"/>
                <w:lang w:eastAsia="en-GB"/>
              </w:rPr>
              <w:t>INCOME</w:t>
            </w:r>
          </w:p>
        </w:tc>
        <w:tc>
          <w:tcPr>
            <w:tcW w:w="1587" w:type="dxa"/>
            <w:tcBorders>
              <w:top w:val="single" w:sz="4" w:space="0" w:color="auto"/>
              <w:left w:val="single" w:sz="4" w:space="0" w:color="auto"/>
              <w:bottom w:val="nil"/>
              <w:right w:val="single" w:sz="4" w:space="0" w:color="auto"/>
            </w:tcBorders>
            <w:shd w:val="clear" w:color="auto" w:fill="auto"/>
            <w:noWrap/>
            <w:vAlign w:val="center"/>
            <w:hideMark/>
          </w:tcPr>
          <w:p w14:paraId="059016FD" w14:textId="7A029AF9" w:rsidR="004E6E64" w:rsidRPr="004E6E64" w:rsidRDefault="004E6E64" w:rsidP="004E6E64">
            <w:pPr>
              <w:ind w:left="0" w:firstLine="0"/>
              <w:rPr>
                <w:rFonts w:eastAsia="Times New Roman" w:cs="Calibri"/>
                <w:sz w:val="20"/>
                <w:szCs w:val="20"/>
                <w:lang w:eastAsia="en-GB"/>
              </w:rPr>
            </w:pPr>
          </w:p>
        </w:tc>
        <w:tc>
          <w:tcPr>
            <w:tcW w:w="1587" w:type="dxa"/>
            <w:tcBorders>
              <w:top w:val="single" w:sz="4" w:space="0" w:color="auto"/>
              <w:left w:val="single" w:sz="4" w:space="0" w:color="auto"/>
              <w:bottom w:val="nil"/>
              <w:right w:val="single" w:sz="4" w:space="0" w:color="auto"/>
            </w:tcBorders>
            <w:shd w:val="clear" w:color="auto" w:fill="auto"/>
            <w:noWrap/>
            <w:vAlign w:val="center"/>
            <w:hideMark/>
          </w:tcPr>
          <w:p w14:paraId="03CEA56E" w14:textId="55D8D224" w:rsidR="004E6E64" w:rsidRPr="004E6E64" w:rsidRDefault="004E6E64" w:rsidP="004E6E64">
            <w:pPr>
              <w:ind w:left="0" w:firstLine="0"/>
              <w:rPr>
                <w:rFonts w:eastAsia="Times New Roman" w:cs="Calibri"/>
                <w:sz w:val="20"/>
                <w:szCs w:val="20"/>
                <w:lang w:eastAsia="en-GB"/>
              </w:rPr>
            </w:pPr>
          </w:p>
        </w:tc>
        <w:tc>
          <w:tcPr>
            <w:tcW w:w="1587" w:type="dxa"/>
            <w:tcBorders>
              <w:top w:val="single" w:sz="4" w:space="0" w:color="auto"/>
              <w:left w:val="single" w:sz="4" w:space="0" w:color="auto"/>
              <w:bottom w:val="nil"/>
              <w:right w:val="single" w:sz="4" w:space="0" w:color="auto"/>
            </w:tcBorders>
            <w:shd w:val="clear" w:color="auto" w:fill="auto"/>
            <w:noWrap/>
            <w:vAlign w:val="center"/>
            <w:hideMark/>
          </w:tcPr>
          <w:p w14:paraId="29AD254F" w14:textId="2093816C" w:rsidR="004E6E64" w:rsidRPr="004E6E64" w:rsidRDefault="004E6E64" w:rsidP="004E6E64">
            <w:pPr>
              <w:ind w:left="0" w:firstLine="0"/>
              <w:rPr>
                <w:rFonts w:eastAsia="Times New Roman" w:cs="Calibri"/>
                <w:sz w:val="20"/>
                <w:szCs w:val="20"/>
                <w:lang w:eastAsia="en-GB"/>
              </w:rPr>
            </w:pPr>
          </w:p>
        </w:tc>
        <w:tc>
          <w:tcPr>
            <w:tcW w:w="1587" w:type="dxa"/>
            <w:tcBorders>
              <w:top w:val="single" w:sz="4" w:space="0" w:color="auto"/>
              <w:left w:val="single" w:sz="4" w:space="0" w:color="auto"/>
              <w:bottom w:val="nil"/>
              <w:right w:val="single" w:sz="4" w:space="0" w:color="auto"/>
            </w:tcBorders>
            <w:shd w:val="clear" w:color="auto" w:fill="auto"/>
            <w:noWrap/>
            <w:vAlign w:val="center"/>
            <w:hideMark/>
          </w:tcPr>
          <w:p w14:paraId="3A96BB1E" w14:textId="6D9C4F1A" w:rsidR="004E6E64" w:rsidRPr="004E6E64" w:rsidRDefault="004E6E64" w:rsidP="004E6E64">
            <w:pPr>
              <w:ind w:left="0" w:firstLine="0"/>
              <w:rPr>
                <w:rFonts w:eastAsia="Times New Roman" w:cs="Calibri"/>
                <w:sz w:val="20"/>
                <w:szCs w:val="20"/>
                <w:lang w:eastAsia="en-GB"/>
              </w:rPr>
            </w:pPr>
          </w:p>
        </w:tc>
        <w:tc>
          <w:tcPr>
            <w:tcW w:w="1587" w:type="dxa"/>
            <w:tcBorders>
              <w:top w:val="single" w:sz="4" w:space="0" w:color="auto"/>
              <w:left w:val="nil"/>
              <w:bottom w:val="nil"/>
              <w:right w:val="nil"/>
            </w:tcBorders>
            <w:shd w:val="clear" w:color="auto" w:fill="auto"/>
            <w:noWrap/>
            <w:vAlign w:val="center"/>
            <w:hideMark/>
          </w:tcPr>
          <w:p w14:paraId="439548DD" w14:textId="2E61DC6F" w:rsidR="004E6E64" w:rsidRPr="004E6E64" w:rsidRDefault="004E6E64" w:rsidP="004E6E64">
            <w:pPr>
              <w:ind w:left="0" w:firstLine="0"/>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vAlign w:val="center"/>
          </w:tcPr>
          <w:p w14:paraId="12021475" w14:textId="177087E9" w:rsidR="004E6E64" w:rsidRPr="004E6E64" w:rsidRDefault="004E6E64" w:rsidP="004E6E64">
            <w:pPr>
              <w:ind w:left="0" w:firstLine="0"/>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39DA1" w14:textId="510031E0" w:rsidR="004E6E64" w:rsidRPr="004E6E64" w:rsidRDefault="004E6E64" w:rsidP="004E6E64">
            <w:pPr>
              <w:ind w:left="0" w:firstLine="0"/>
              <w:rPr>
                <w:rFonts w:eastAsia="Times New Roman" w:cs="Calibri"/>
                <w:sz w:val="20"/>
                <w:szCs w:val="20"/>
                <w:lang w:eastAsia="en-GB"/>
              </w:rPr>
            </w:pPr>
          </w:p>
        </w:tc>
      </w:tr>
      <w:tr w:rsidR="004E6E64" w:rsidRPr="00861214" w14:paraId="331373C6" w14:textId="6E007203"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33BA0E21" w14:textId="355A2E8A" w:rsidR="004E6E64" w:rsidRPr="00861214" w:rsidRDefault="004E6E64" w:rsidP="00F270A8">
            <w:pPr>
              <w:ind w:left="0" w:firstLine="0"/>
              <w:rPr>
                <w:rFonts w:eastAsia="Times New Roman" w:cs="Calibri"/>
                <w:sz w:val="20"/>
                <w:szCs w:val="20"/>
                <w:lang w:eastAsia="en-GB"/>
              </w:rPr>
            </w:pPr>
            <w:r w:rsidRPr="00861214">
              <w:rPr>
                <w:rFonts w:eastAsia="Times New Roman" w:cs="Calibri"/>
                <w:sz w:val="20"/>
                <w:szCs w:val="20"/>
                <w:lang w:eastAsia="en-GB"/>
              </w:rPr>
              <w:t>Parties’ Contributions</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CD458" w14:textId="5FB8386D"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3,779</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7E2AEAF6" w14:textId="395994B3"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4F84EC02" w14:textId="3CAA6E78"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61881500" w14:textId="331ED986"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3,779</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3C9A8A5A" w14:textId="286B876A" w:rsidR="004E6E64" w:rsidRPr="005A1D04" w:rsidRDefault="004E6E64" w:rsidP="00F270A8">
            <w:pPr>
              <w:ind w:left="0" w:firstLine="0"/>
              <w:jc w:val="right"/>
              <w:rPr>
                <w:rFonts w:eastAsia="Times New Roman" w:cs="Calibri"/>
                <w:sz w:val="20"/>
                <w:szCs w:val="20"/>
                <w:lang w:eastAsia="en-GB"/>
              </w:rPr>
            </w:pPr>
            <w:r w:rsidRPr="005A1D04">
              <w:rPr>
                <w:rFonts w:eastAsia="Times New Roman" w:cs="Calibri"/>
                <w:sz w:val="20"/>
                <w:szCs w:val="20"/>
                <w:lang w:eastAsia="en-GB"/>
              </w:rPr>
              <w:t>3,779</w:t>
            </w:r>
          </w:p>
        </w:tc>
        <w:tc>
          <w:tcPr>
            <w:tcW w:w="1587" w:type="dxa"/>
            <w:tcBorders>
              <w:top w:val="single" w:sz="4" w:space="0" w:color="auto"/>
              <w:left w:val="single" w:sz="4" w:space="0" w:color="auto"/>
              <w:bottom w:val="single" w:sz="4" w:space="0" w:color="auto"/>
              <w:right w:val="single" w:sz="4" w:space="0" w:color="auto"/>
            </w:tcBorders>
          </w:tcPr>
          <w:p w14:paraId="0C3E3BE0" w14:textId="19F99D94"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85A0C" w14:textId="74D78CB7"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r>
      <w:tr w:rsidR="004E6E64" w:rsidRPr="00861214" w14:paraId="6679697B" w14:textId="21DF4659" w:rsidTr="004E6E64">
        <w:tc>
          <w:tcPr>
            <w:tcW w:w="3687" w:type="dxa"/>
            <w:tcBorders>
              <w:top w:val="nil"/>
              <w:left w:val="single" w:sz="4" w:space="0" w:color="auto"/>
              <w:bottom w:val="nil"/>
              <w:right w:val="nil"/>
            </w:tcBorders>
            <w:shd w:val="clear" w:color="auto" w:fill="auto"/>
            <w:noWrap/>
            <w:vAlign w:val="center"/>
            <w:hideMark/>
          </w:tcPr>
          <w:p w14:paraId="0C4D3EB0" w14:textId="2222DC9F" w:rsidR="004E6E64" w:rsidRPr="00861214" w:rsidRDefault="004E6E64" w:rsidP="00F270A8">
            <w:pPr>
              <w:ind w:left="0" w:firstLine="0"/>
              <w:rPr>
                <w:rFonts w:eastAsia="Times New Roman" w:cs="Calibri"/>
                <w:sz w:val="20"/>
                <w:szCs w:val="20"/>
                <w:lang w:eastAsia="en-GB"/>
              </w:rPr>
            </w:pPr>
            <w:r w:rsidRPr="00861214">
              <w:rPr>
                <w:rFonts w:eastAsia="Times New Roman" w:cs="Calibri"/>
                <w:sz w:val="20"/>
                <w:szCs w:val="20"/>
                <w:lang w:eastAsia="en-GB"/>
              </w:rPr>
              <w:t>Voluntary contributions</w:t>
            </w:r>
          </w:p>
        </w:tc>
        <w:tc>
          <w:tcPr>
            <w:tcW w:w="1587" w:type="dxa"/>
            <w:tcBorders>
              <w:top w:val="nil"/>
              <w:left w:val="single" w:sz="4" w:space="0" w:color="auto"/>
              <w:bottom w:val="nil"/>
              <w:right w:val="single" w:sz="4" w:space="0" w:color="auto"/>
            </w:tcBorders>
            <w:shd w:val="clear" w:color="auto" w:fill="auto"/>
            <w:noWrap/>
            <w:vAlign w:val="center"/>
            <w:hideMark/>
          </w:tcPr>
          <w:p w14:paraId="0A6A8B8E" w14:textId="2E76793C"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1,065</w:t>
            </w:r>
          </w:p>
        </w:tc>
        <w:tc>
          <w:tcPr>
            <w:tcW w:w="1587" w:type="dxa"/>
            <w:tcBorders>
              <w:top w:val="nil"/>
              <w:left w:val="nil"/>
              <w:bottom w:val="nil"/>
              <w:right w:val="single" w:sz="4" w:space="0" w:color="auto"/>
            </w:tcBorders>
            <w:shd w:val="clear" w:color="auto" w:fill="auto"/>
            <w:noWrap/>
            <w:vAlign w:val="center"/>
            <w:hideMark/>
          </w:tcPr>
          <w:p w14:paraId="3478811B" w14:textId="1215B27D"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87" w:type="dxa"/>
            <w:tcBorders>
              <w:top w:val="nil"/>
              <w:left w:val="nil"/>
              <w:bottom w:val="nil"/>
              <w:right w:val="single" w:sz="4" w:space="0" w:color="auto"/>
            </w:tcBorders>
            <w:shd w:val="clear" w:color="auto" w:fill="auto"/>
            <w:noWrap/>
            <w:vAlign w:val="center"/>
            <w:hideMark/>
          </w:tcPr>
          <w:p w14:paraId="0DFDBD55" w14:textId="656D2805"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87" w:type="dxa"/>
            <w:tcBorders>
              <w:top w:val="nil"/>
              <w:left w:val="nil"/>
              <w:bottom w:val="nil"/>
              <w:right w:val="single" w:sz="4" w:space="0" w:color="auto"/>
            </w:tcBorders>
            <w:shd w:val="clear" w:color="auto" w:fill="auto"/>
            <w:noWrap/>
            <w:vAlign w:val="center"/>
            <w:hideMark/>
          </w:tcPr>
          <w:p w14:paraId="28DB7A73" w14:textId="4E1058FE"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1,065</w:t>
            </w:r>
          </w:p>
        </w:tc>
        <w:tc>
          <w:tcPr>
            <w:tcW w:w="1587" w:type="dxa"/>
            <w:tcBorders>
              <w:top w:val="nil"/>
              <w:left w:val="nil"/>
              <w:bottom w:val="nil"/>
              <w:right w:val="single" w:sz="4" w:space="0" w:color="auto"/>
            </w:tcBorders>
            <w:shd w:val="clear" w:color="auto" w:fill="auto"/>
            <w:noWrap/>
            <w:vAlign w:val="center"/>
            <w:hideMark/>
          </w:tcPr>
          <w:p w14:paraId="06F54707" w14:textId="6432E58F" w:rsidR="004E6E64" w:rsidRPr="005A1D04" w:rsidRDefault="004E6E64" w:rsidP="00F270A8">
            <w:pPr>
              <w:ind w:left="0" w:firstLine="0"/>
              <w:jc w:val="right"/>
              <w:rPr>
                <w:rFonts w:eastAsia="Times New Roman" w:cs="Calibri"/>
                <w:sz w:val="20"/>
                <w:szCs w:val="20"/>
                <w:lang w:eastAsia="en-GB"/>
              </w:rPr>
            </w:pPr>
            <w:r w:rsidRPr="005A1D04">
              <w:rPr>
                <w:rFonts w:eastAsia="Times New Roman" w:cs="Calibri"/>
                <w:sz w:val="20"/>
                <w:szCs w:val="20"/>
                <w:lang w:eastAsia="en-GB"/>
              </w:rPr>
              <w:t>1,065</w:t>
            </w:r>
          </w:p>
        </w:tc>
        <w:tc>
          <w:tcPr>
            <w:tcW w:w="1587" w:type="dxa"/>
            <w:tcBorders>
              <w:top w:val="single" w:sz="4" w:space="0" w:color="auto"/>
              <w:left w:val="single" w:sz="4" w:space="0" w:color="auto"/>
              <w:bottom w:val="single" w:sz="4" w:space="0" w:color="auto"/>
              <w:right w:val="single" w:sz="4" w:space="0" w:color="auto"/>
            </w:tcBorders>
          </w:tcPr>
          <w:p w14:paraId="6AED15F8" w14:textId="5D5BC488"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E9F7D" w14:textId="4A8BA95C"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r>
      <w:tr w:rsidR="004E6E64" w:rsidRPr="00861214" w14:paraId="1F63F6AD" w14:textId="12C4CE21" w:rsidTr="00082B43">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5AD08340" w14:textId="0D9A9B8D" w:rsidR="004E6E64" w:rsidRPr="00861214" w:rsidRDefault="004E6E64" w:rsidP="00F270A8">
            <w:pPr>
              <w:ind w:left="0" w:firstLine="0"/>
              <w:rPr>
                <w:rFonts w:eastAsia="Times New Roman" w:cs="Calibri"/>
                <w:sz w:val="20"/>
                <w:szCs w:val="20"/>
                <w:lang w:eastAsia="en-GB"/>
              </w:rPr>
            </w:pPr>
            <w:r w:rsidRPr="00861214">
              <w:rPr>
                <w:rFonts w:eastAsia="Times New Roman" w:cs="Calibri"/>
                <w:sz w:val="20"/>
                <w:szCs w:val="20"/>
                <w:lang w:eastAsia="en-GB"/>
              </w:rPr>
              <w:t>Income Tax</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819DA" w14:textId="7F4E342E"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225</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45146D61" w14:textId="7634BF3F"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3BB4EA05" w14:textId="6099BB83"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7F4A471F" w14:textId="7E54FF6E"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225</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5F97672C" w14:textId="7C50FA4A" w:rsidR="004E6E64" w:rsidRPr="005A1D0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194</w:t>
            </w:r>
          </w:p>
        </w:tc>
        <w:tc>
          <w:tcPr>
            <w:tcW w:w="1587" w:type="dxa"/>
            <w:tcBorders>
              <w:top w:val="single" w:sz="4" w:space="0" w:color="auto"/>
              <w:left w:val="single" w:sz="4" w:space="0" w:color="auto"/>
              <w:bottom w:val="single" w:sz="4" w:space="0" w:color="auto"/>
              <w:right w:val="single" w:sz="4" w:space="0" w:color="auto"/>
            </w:tcBorders>
          </w:tcPr>
          <w:p w14:paraId="165C328C" w14:textId="6CCBDFBA" w:rsidR="004E6E6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44ABD" w14:textId="713E18B4" w:rsidR="004E6E64" w:rsidRPr="00082B43" w:rsidRDefault="004E6E64" w:rsidP="00F270A8">
            <w:pPr>
              <w:ind w:left="0" w:firstLine="0"/>
              <w:jc w:val="right"/>
              <w:rPr>
                <w:rFonts w:eastAsia="Times New Roman" w:cs="Calibri"/>
                <w:sz w:val="20"/>
                <w:szCs w:val="20"/>
                <w:lang w:eastAsia="en-GB"/>
              </w:rPr>
            </w:pPr>
            <w:r w:rsidRPr="00082B43">
              <w:rPr>
                <w:rFonts w:eastAsia="Times New Roman" w:cs="Calibri"/>
                <w:sz w:val="20"/>
                <w:szCs w:val="20"/>
                <w:lang w:eastAsia="en-GB"/>
              </w:rPr>
              <w:t>31</w:t>
            </w:r>
          </w:p>
        </w:tc>
      </w:tr>
      <w:tr w:rsidR="004E6E64" w:rsidRPr="00861214" w14:paraId="69F6A91D" w14:textId="20705655" w:rsidTr="00082B43">
        <w:tc>
          <w:tcPr>
            <w:tcW w:w="3687" w:type="dxa"/>
            <w:tcBorders>
              <w:top w:val="nil"/>
              <w:left w:val="single" w:sz="4" w:space="0" w:color="auto"/>
              <w:bottom w:val="nil"/>
              <w:right w:val="nil"/>
            </w:tcBorders>
            <w:shd w:val="clear" w:color="auto" w:fill="auto"/>
            <w:noWrap/>
            <w:vAlign w:val="center"/>
            <w:hideMark/>
          </w:tcPr>
          <w:p w14:paraId="58FAFF4C" w14:textId="232475C6" w:rsidR="004E6E64" w:rsidRPr="00861214" w:rsidRDefault="004E6E64" w:rsidP="00F270A8">
            <w:pPr>
              <w:ind w:left="0" w:firstLine="0"/>
              <w:rPr>
                <w:rFonts w:eastAsia="Times New Roman" w:cs="Calibri"/>
                <w:sz w:val="20"/>
                <w:szCs w:val="20"/>
                <w:lang w:eastAsia="en-GB"/>
              </w:rPr>
            </w:pPr>
            <w:r w:rsidRPr="00861214">
              <w:rPr>
                <w:rFonts w:eastAsia="Times New Roman" w:cs="Calibri"/>
                <w:sz w:val="20"/>
                <w:szCs w:val="20"/>
                <w:lang w:eastAsia="en-GB"/>
              </w:rPr>
              <w:t>Other Income (including Interest Income)</w:t>
            </w:r>
          </w:p>
        </w:tc>
        <w:tc>
          <w:tcPr>
            <w:tcW w:w="1587" w:type="dxa"/>
            <w:tcBorders>
              <w:top w:val="nil"/>
              <w:left w:val="single" w:sz="4" w:space="0" w:color="auto"/>
              <w:bottom w:val="nil"/>
              <w:right w:val="single" w:sz="4" w:space="0" w:color="auto"/>
            </w:tcBorders>
            <w:shd w:val="clear" w:color="auto" w:fill="auto"/>
            <w:noWrap/>
            <w:vAlign w:val="center"/>
            <w:hideMark/>
          </w:tcPr>
          <w:p w14:paraId="3020E625" w14:textId="48C6DFBB"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12</w:t>
            </w:r>
          </w:p>
        </w:tc>
        <w:tc>
          <w:tcPr>
            <w:tcW w:w="1587" w:type="dxa"/>
            <w:tcBorders>
              <w:top w:val="nil"/>
              <w:left w:val="nil"/>
              <w:bottom w:val="nil"/>
              <w:right w:val="single" w:sz="4" w:space="0" w:color="auto"/>
            </w:tcBorders>
            <w:shd w:val="clear" w:color="auto" w:fill="auto"/>
            <w:noWrap/>
            <w:vAlign w:val="center"/>
            <w:hideMark/>
          </w:tcPr>
          <w:p w14:paraId="7929E39E" w14:textId="1081E89F"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87" w:type="dxa"/>
            <w:tcBorders>
              <w:top w:val="nil"/>
              <w:left w:val="nil"/>
              <w:bottom w:val="nil"/>
              <w:right w:val="single" w:sz="4" w:space="0" w:color="auto"/>
            </w:tcBorders>
            <w:shd w:val="clear" w:color="auto" w:fill="auto"/>
            <w:noWrap/>
            <w:vAlign w:val="center"/>
            <w:hideMark/>
          </w:tcPr>
          <w:p w14:paraId="570E1DDB" w14:textId="62C5CD83"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87" w:type="dxa"/>
            <w:tcBorders>
              <w:top w:val="nil"/>
              <w:left w:val="nil"/>
              <w:bottom w:val="nil"/>
              <w:right w:val="single" w:sz="4" w:space="0" w:color="auto"/>
            </w:tcBorders>
            <w:shd w:val="clear" w:color="auto" w:fill="auto"/>
            <w:noWrap/>
            <w:vAlign w:val="center"/>
            <w:hideMark/>
          </w:tcPr>
          <w:p w14:paraId="3E6C7A40" w14:textId="2D5DBB21"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12</w:t>
            </w:r>
          </w:p>
        </w:tc>
        <w:tc>
          <w:tcPr>
            <w:tcW w:w="1587" w:type="dxa"/>
            <w:tcBorders>
              <w:top w:val="nil"/>
              <w:left w:val="nil"/>
              <w:bottom w:val="nil"/>
              <w:right w:val="single" w:sz="4" w:space="0" w:color="auto"/>
            </w:tcBorders>
            <w:shd w:val="clear" w:color="auto" w:fill="auto"/>
            <w:noWrap/>
            <w:vAlign w:val="center"/>
            <w:hideMark/>
          </w:tcPr>
          <w:p w14:paraId="629ABF6A" w14:textId="7646A6BA" w:rsidR="004E6E64" w:rsidRPr="005A1D0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52</w:t>
            </w:r>
          </w:p>
        </w:tc>
        <w:tc>
          <w:tcPr>
            <w:tcW w:w="1587" w:type="dxa"/>
            <w:tcBorders>
              <w:top w:val="single" w:sz="4" w:space="0" w:color="auto"/>
              <w:left w:val="single" w:sz="4" w:space="0" w:color="auto"/>
              <w:bottom w:val="single" w:sz="4" w:space="0" w:color="auto"/>
              <w:right w:val="single" w:sz="4" w:space="0" w:color="auto"/>
            </w:tcBorders>
          </w:tcPr>
          <w:p w14:paraId="674B60D0" w14:textId="051CF1B4" w:rsidR="004E6E6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E704A" w14:textId="66FEFAE3" w:rsidR="004E6E64" w:rsidRPr="00082B43" w:rsidRDefault="004E6E64" w:rsidP="00F270A8">
            <w:pPr>
              <w:ind w:left="0" w:firstLine="0"/>
              <w:jc w:val="right"/>
              <w:rPr>
                <w:rFonts w:eastAsia="Times New Roman" w:cs="Calibri"/>
                <w:sz w:val="20"/>
                <w:szCs w:val="20"/>
                <w:lang w:eastAsia="en-GB"/>
              </w:rPr>
            </w:pPr>
            <w:r w:rsidRPr="00082B43">
              <w:rPr>
                <w:rFonts w:eastAsia="Times New Roman" w:cs="Calibri"/>
                <w:sz w:val="20"/>
                <w:szCs w:val="20"/>
                <w:lang w:eastAsia="en-GB"/>
              </w:rPr>
              <w:t>(40)</w:t>
            </w:r>
          </w:p>
        </w:tc>
      </w:tr>
      <w:tr w:rsidR="004E6E64" w:rsidRPr="00861214" w14:paraId="5234A3FE" w14:textId="07249B04" w:rsidTr="00082B43">
        <w:tc>
          <w:tcPr>
            <w:tcW w:w="3687" w:type="dxa"/>
            <w:tcBorders>
              <w:top w:val="single" w:sz="4" w:space="0" w:color="auto"/>
              <w:left w:val="single" w:sz="4" w:space="0" w:color="auto"/>
              <w:bottom w:val="single" w:sz="4" w:space="0" w:color="auto"/>
              <w:right w:val="nil"/>
            </w:tcBorders>
            <w:shd w:val="clear" w:color="000000" w:fill="D6E3BC"/>
            <w:noWrap/>
            <w:vAlign w:val="center"/>
            <w:hideMark/>
          </w:tcPr>
          <w:p w14:paraId="36C29C65" w14:textId="10ACAEBC" w:rsidR="004E6E64" w:rsidRPr="00861214" w:rsidRDefault="004E6E64" w:rsidP="00F270A8">
            <w:pPr>
              <w:ind w:left="0" w:firstLine="0"/>
              <w:rPr>
                <w:rFonts w:eastAsia="Times New Roman" w:cs="Calibri"/>
                <w:b/>
                <w:bCs/>
                <w:sz w:val="20"/>
                <w:szCs w:val="20"/>
                <w:lang w:eastAsia="en-GB"/>
              </w:rPr>
            </w:pPr>
            <w:r w:rsidRPr="00861214">
              <w:rPr>
                <w:rFonts w:eastAsia="Times New Roman" w:cs="Calibri"/>
                <w:b/>
                <w:bCs/>
                <w:sz w:val="20"/>
                <w:szCs w:val="20"/>
                <w:lang w:eastAsia="en-GB"/>
              </w:rPr>
              <w:t>TOTAL INCOME</w:t>
            </w:r>
          </w:p>
        </w:tc>
        <w:tc>
          <w:tcPr>
            <w:tcW w:w="1587" w:type="dxa"/>
            <w:tcBorders>
              <w:top w:val="single" w:sz="4" w:space="0" w:color="auto"/>
              <w:left w:val="single" w:sz="4" w:space="0" w:color="auto"/>
              <w:bottom w:val="single" w:sz="4" w:space="0" w:color="auto"/>
              <w:right w:val="single" w:sz="4" w:space="0" w:color="auto"/>
            </w:tcBorders>
            <w:shd w:val="clear" w:color="000000" w:fill="D6E3BC"/>
            <w:noWrap/>
            <w:vAlign w:val="center"/>
            <w:hideMark/>
          </w:tcPr>
          <w:p w14:paraId="62F6A6E1" w14:textId="4BB80A15" w:rsidR="004E6E64" w:rsidRPr="00861214" w:rsidRDefault="004E6E64" w:rsidP="00F270A8">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5,081</w:t>
            </w:r>
          </w:p>
        </w:tc>
        <w:tc>
          <w:tcPr>
            <w:tcW w:w="1587" w:type="dxa"/>
            <w:tcBorders>
              <w:top w:val="single" w:sz="4" w:space="0" w:color="auto"/>
              <w:left w:val="nil"/>
              <w:bottom w:val="single" w:sz="4" w:space="0" w:color="auto"/>
              <w:right w:val="single" w:sz="4" w:space="0" w:color="auto"/>
            </w:tcBorders>
            <w:shd w:val="clear" w:color="000000" w:fill="D6E3BC"/>
            <w:noWrap/>
            <w:vAlign w:val="center"/>
            <w:hideMark/>
          </w:tcPr>
          <w:p w14:paraId="2B6CFDED" w14:textId="6E67B2C6" w:rsidR="004E6E64" w:rsidRPr="00861214" w:rsidRDefault="004E6E64" w:rsidP="00F270A8">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0</w:t>
            </w:r>
          </w:p>
        </w:tc>
        <w:tc>
          <w:tcPr>
            <w:tcW w:w="1587" w:type="dxa"/>
            <w:tcBorders>
              <w:top w:val="single" w:sz="4" w:space="0" w:color="auto"/>
              <w:left w:val="nil"/>
              <w:bottom w:val="single" w:sz="4" w:space="0" w:color="auto"/>
              <w:right w:val="single" w:sz="4" w:space="0" w:color="auto"/>
            </w:tcBorders>
            <w:shd w:val="clear" w:color="000000" w:fill="D6E3BC"/>
            <w:noWrap/>
            <w:vAlign w:val="center"/>
            <w:hideMark/>
          </w:tcPr>
          <w:p w14:paraId="0F562E10" w14:textId="1B424C65" w:rsidR="004E6E64" w:rsidRPr="00861214" w:rsidRDefault="004E6E64" w:rsidP="00F270A8">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0</w:t>
            </w:r>
          </w:p>
        </w:tc>
        <w:tc>
          <w:tcPr>
            <w:tcW w:w="1587" w:type="dxa"/>
            <w:tcBorders>
              <w:top w:val="single" w:sz="4" w:space="0" w:color="auto"/>
              <w:left w:val="nil"/>
              <w:bottom w:val="single" w:sz="4" w:space="0" w:color="auto"/>
              <w:right w:val="single" w:sz="4" w:space="0" w:color="auto"/>
            </w:tcBorders>
            <w:shd w:val="clear" w:color="000000" w:fill="D6E3BC"/>
            <w:noWrap/>
            <w:vAlign w:val="center"/>
            <w:hideMark/>
          </w:tcPr>
          <w:p w14:paraId="7B201B0A" w14:textId="094F29CD" w:rsidR="004E6E64" w:rsidRPr="00861214" w:rsidRDefault="004E6E64" w:rsidP="00F270A8">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5,081</w:t>
            </w:r>
          </w:p>
        </w:tc>
        <w:tc>
          <w:tcPr>
            <w:tcW w:w="1587" w:type="dxa"/>
            <w:tcBorders>
              <w:top w:val="single" w:sz="4" w:space="0" w:color="auto"/>
              <w:left w:val="nil"/>
              <w:bottom w:val="single" w:sz="4" w:space="0" w:color="auto"/>
              <w:right w:val="nil"/>
            </w:tcBorders>
            <w:shd w:val="clear" w:color="000000" w:fill="D6E3BC"/>
            <w:noWrap/>
            <w:vAlign w:val="center"/>
            <w:hideMark/>
          </w:tcPr>
          <w:p w14:paraId="19BA5A01" w14:textId="6DAA66DF" w:rsidR="004E6E64" w:rsidRPr="005A1D04" w:rsidRDefault="004E6E64" w:rsidP="00F270A8">
            <w:pPr>
              <w:ind w:left="0" w:firstLine="0"/>
              <w:jc w:val="right"/>
              <w:rPr>
                <w:rFonts w:eastAsia="Times New Roman" w:cs="Calibri"/>
                <w:b/>
                <w:sz w:val="20"/>
                <w:szCs w:val="20"/>
                <w:lang w:eastAsia="en-GB"/>
              </w:rPr>
            </w:pPr>
            <w:r>
              <w:rPr>
                <w:rFonts w:eastAsia="Times New Roman" w:cs="Calibri"/>
                <w:b/>
                <w:sz w:val="20"/>
                <w:szCs w:val="20"/>
                <w:lang w:eastAsia="en-GB"/>
              </w:rPr>
              <w:t>5,090</w:t>
            </w:r>
          </w:p>
        </w:tc>
        <w:tc>
          <w:tcPr>
            <w:tcW w:w="1587" w:type="dxa"/>
            <w:tcBorders>
              <w:top w:val="single" w:sz="4" w:space="0" w:color="auto"/>
              <w:left w:val="nil"/>
              <w:bottom w:val="single" w:sz="4" w:space="0" w:color="auto"/>
              <w:right w:val="single" w:sz="4" w:space="0" w:color="auto"/>
            </w:tcBorders>
            <w:shd w:val="clear" w:color="000000" w:fill="D6E3BC"/>
          </w:tcPr>
          <w:p w14:paraId="64F47A6C" w14:textId="05512745" w:rsidR="004E6E64" w:rsidRDefault="004E6E64" w:rsidP="00F270A8">
            <w:pPr>
              <w:ind w:left="0" w:firstLine="0"/>
              <w:jc w:val="right"/>
              <w:rPr>
                <w:rFonts w:eastAsia="Times New Roman" w:cs="Calibri"/>
                <w:b/>
                <w:bCs/>
                <w:sz w:val="20"/>
                <w:szCs w:val="20"/>
                <w:lang w:eastAsia="en-GB"/>
              </w:rPr>
            </w:pPr>
            <w:r>
              <w:rPr>
                <w:rFonts w:eastAsia="Times New Roman" w:cs="Calibri"/>
                <w:b/>
                <w:bCs/>
                <w:sz w:val="20"/>
                <w:szCs w:val="20"/>
                <w:lang w:eastAsia="en-GB"/>
              </w:rPr>
              <w:t>0</w:t>
            </w:r>
          </w:p>
        </w:tc>
        <w:tc>
          <w:tcPr>
            <w:tcW w:w="158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43F6129B" w14:textId="3FEDB338" w:rsidR="004E6E64" w:rsidRPr="00861214" w:rsidRDefault="004E6E64" w:rsidP="00F270A8">
            <w:pPr>
              <w:ind w:left="0" w:firstLine="0"/>
              <w:jc w:val="right"/>
              <w:rPr>
                <w:rFonts w:eastAsia="Times New Roman" w:cs="Calibri"/>
                <w:b/>
                <w:bCs/>
                <w:sz w:val="20"/>
                <w:szCs w:val="20"/>
                <w:lang w:eastAsia="en-GB"/>
              </w:rPr>
            </w:pPr>
            <w:r>
              <w:rPr>
                <w:rFonts w:eastAsia="Times New Roman" w:cs="Calibri"/>
                <w:b/>
                <w:bCs/>
                <w:sz w:val="20"/>
                <w:szCs w:val="20"/>
                <w:lang w:eastAsia="en-GB"/>
              </w:rPr>
              <w:t>(9)</w:t>
            </w:r>
          </w:p>
        </w:tc>
      </w:tr>
      <w:tr w:rsidR="004E6E64" w:rsidRPr="00861214" w14:paraId="64DE6796" w14:textId="5EEE68C9" w:rsidTr="004E6E64">
        <w:tc>
          <w:tcPr>
            <w:tcW w:w="3687" w:type="dxa"/>
            <w:tcBorders>
              <w:top w:val="nil"/>
              <w:left w:val="single" w:sz="4" w:space="0" w:color="auto"/>
              <w:right w:val="nil"/>
            </w:tcBorders>
            <w:shd w:val="clear" w:color="auto" w:fill="auto"/>
            <w:noWrap/>
            <w:vAlign w:val="center"/>
            <w:hideMark/>
          </w:tcPr>
          <w:p w14:paraId="4E8F38D3" w14:textId="6DA7FF44" w:rsidR="004E6E64" w:rsidRPr="00861214" w:rsidRDefault="004E6E64" w:rsidP="00F270A8">
            <w:pPr>
              <w:ind w:left="0" w:firstLine="0"/>
              <w:rPr>
                <w:rFonts w:eastAsia="Times New Roman" w:cs="Calibri"/>
                <w:b/>
                <w:bCs/>
                <w:sz w:val="20"/>
                <w:szCs w:val="20"/>
                <w:lang w:eastAsia="en-GB"/>
              </w:rPr>
            </w:pPr>
          </w:p>
          <w:p w14:paraId="48841F64" w14:textId="592ACB62" w:rsidR="004E6E64" w:rsidRPr="00861214" w:rsidRDefault="004E6E64" w:rsidP="00F270A8">
            <w:pPr>
              <w:ind w:left="0" w:firstLine="0"/>
              <w:rPr>
                <w:rFonts w:eastAsia="Times New Roman" w:cs="Calibri"/>
                <w:b/>
                <w:bCs/>
                <w:sz w:val="20"/>
                <w:szCs w:val="20"/>
                <w:lang w:eastAsia="en-GB"/>
              </w:rPr>
            </w:pPr>
            <w:r w:rsidRPr="00861214">
              <w:rPr>
                <w:rFonts w:eastAsia="Times New Roman" w:cs="Calibri"/>
                <w:b/>
                <w:bCs/>
                <w:sz w:val="20"/>
                <w:szCs w:val="20"/>
                <w:lang w:eastAsia="en-GB"/>
              </w:rPr>
              <w:t>EXPENDITURE</w:t>
            </w:r>
          </w:p>
        </w:tc>
        <w:tc>
          <w:tcPr>
            <w:tcW w:w="1587" w:type="dxa"/>
            <w:tcBorders>
              <w:top w:val="nil"/>
              <w:left w:val="single" w:sz="4" w:space="0" w:color="auto"/>
              <w:bottom w:val="nil"/>
              <w:right w:val="single" w:sz="4" w:space="0" w:color="auto"/>
            </w:tcBorders>
            <w:shd w:val="clear" w:color="auto" w:fill="auto"/>
            <w:noWrap/>
            <w:vAlign w:val="center"/>
            <w:hideMark/>
          </w:tcPr>
          <w:p w14:paraId="0FB50A2F" w14:textId="53FB603E" w:rsidR="004E6E64" w:rsidRPr="004E6E64" w:rsidRDefault="004E6E64" w:rsidP="004E6E64">
            <w:pPr>
              <w:ind w:left="0" w:firstLine="0"/>
              <w:rPr>
                <w:rFonts w:eastAsia="Times New Roman" w:cs="Calibri"/>
                <w:sz w:val="20"/>
                <w:szCs w:val="20"/>
                <w:lang w:eastAsia="en-GB"/>
              </w:rPr>
            </w:pPr>
          </w:p>
        </w:tc>
        <w:tc>
          <w:tcPr>
            <w:tcW w:w="1587" w:type="dxa"/>
            <w:tcBorders>
              <w:top w:val="nil"/>
              <w:left w:val="single" w:sz="4" w:space="0" w:color="auto"/>
              <w:bottom w:val="nil"/>
              <w:right w:val="single" w:sz="4" w:space="0" w:color="auto"/>
            </w:tcBorders>
            <w:shd w:val="clear" w:color="auto" w:fill="auto"/>
            <w:noWrap/>
            <w:vAlign w:val="center"/>
            <w:hideMark/>
          </w:tcPr>
          <w:p w14:paraId="2F547229" w14:textId="0D8C21DA" w:rsidR="004E6E64" w:rsidRPr="004E6E64" w:rsidRDefault="004E6E64" w:rsidP="004E6E64">
            <w:pPr>
              <w:ind w:left="0" w:firstLine="0"/>
              <w:rPr>
                <w:rFonts w:eastAsia="Times New Roman" w:cs="Calibri"/>
                <w:sz w:val="20"/>
                <w:szCs w:val="20"/>
                <w:lang w:eastAsia="en-GB"/>
              </w:rPr>
            </w:pPr>
          </w:p>
        </w:tc>
        <w:tc>
          <w:tcPr>
            <w:tcW w:w="1587" w:type="dxa"/>
            <w:tcBorders>
              <w:top w:val="nil"/>
              <w:left w:val="single" w:sz="4" w:space="0" w:color="auto"/>
              <w:bottom w:val="nil"/>
              <w:right w:val="single" w:sz="4" w:space="0" w:color="auto"/>
            </w:tcBorders>
            <w:shd w:val="clear" w:color="auto" w:fill="auto"/>
            <w:noWrap/>
            <w:vAlign w:val="center"/>
            <w:hideMark/>
          </w:tcPr>
          <w:p w14:paraId="55AC5480" w14:textId="57645174" w:rsidR="004E6E64" w:rsidRPr="004E6E64" w:rsidRDefault="004E6E64" w:rsidP="004E6E64">
            <w:pPr>
              <w:ind w:left="0" w:firstLine="0"/>
              <w:rPr>
                <w:rFonts w:eastAsia="Times New Roman" w:cs="Calibri"/>
                <w:sz w:val="20"/>
                <w:szCs w:val="20"/>
                <w:lang w:eastAsia="en-GB"/>
              </w:rPr>
            </w:pPr>
          </w:p>
        </w:tc>
        <w:tc>
          <w:tcPr>
            <w:tcW w:w="1587" w:type="dxa"/>
            <w:tcBorders>
              <w:top w:val="nil"/>
              <w:left w:val="single" w:sz="4" w:space="0" w:color="auto"/>
              <w:bottom w:val="nil"/>
              <w:right w:val="single" w:sz="4" w:space="0" w:color="auto"/>
            </w:tcBorders>
            <w:shd w:val="clear" w:color="auto" w:fill="auto"/>
            <w:noWrap/>
            <w:vAlign w:val="center"/>
            <w:hideMark/>
          </w:tcPr>
          <w:p w14:paraId="5CD59086" w14:textId="3E95A29C" w:rsidR="004E6E64" w:rsidRPr="004E6E64" w:rsidRDefault="004E6E64" w:rsidP="004E6E64">
            <w:pPr>
              <w:ind w:left="0" w:firstLine="0"/>
              <w:rPr>
                <w:rFonts w:eastAsia="Times New Roman" w:cs="Calibri"/>
                <w:sz w:val="20"/>
                <w:szCs w:val="20"/>
                <w:lang w:eastAsia="en-GB"/>
              </w:rPr>
            </w:pPr>
          </w:p>
        </w:tc>
        <w:tc>
          <w:tcPr>
            <w:tcW w:w="1587" w:type="dxa"/>
            <w:tcBorders>
              <w:top w:val="nil"/>
              <w:left w:val="nil"/>
              <w:bottom w:val="nil"/>
              <w:right w:val="nil"/>
            </w:tcBorders>
            <w:shd w:val="clear" w:color="auto" w:fill="auto"/>
            <w:noWrap/>
            <w:vAlign w:val="center"/>
            <w:hideMark/>
          </w:tcPr>
          <w:p w14:paraId="08164E8F" w14:textId="5C00A567" w:rsidR="004E6E64" w:rsidRPr="004E6E64" w:rsidRDefault="004E6E64" w:rsidP="004E6E64">
            <w:pPr>
              <w:ind w:left="0" w:firstLine="0"/>
              <w:rPr>
                <w:rFonts w:eastAsia="Times New Roman" w:cs="Calibri"/>
                <w:sz w:val="20"/>
                <w:szCs w:val="20"/>
                <w:highlight w:val="cyan"/>
                <w:lang w:eastAsia="en-GB"/>
              </w:rPr>
            </w:pPr>
          </w:p>
        </w:tc>
        <w:tc>
          <w:tcPr>
            <w:tcW w:w="1587" w:type="dxa"/>
            <w:tcBorders>
              <w:top w:val="nil"/>
              <w:left w:val="single" w:sz="4" w:space="0" w:color="auto"/>
              <w:bottom w:val="nil"/>
              <w:right w:val="single" w:sz="4" w:space="0" w:color="auto"/>
            </w:tcBorders>
            <w:vAlign w:val="center"/>
          </w:tcPr>
          <w:p w14:paraId="0DDD83B9" w14:textId="46648936" w:rsidR="004E6E64" w:rsidRPr="004E6E64" w:rsidRDefault="004E6E64" w:rsidP="004E6E64">
            <w:pPr>
              <w:ind w:left="0" w:firstLine="0"/>
              <w:rPr>
                <w:rFonts w:eastAsia="Times New Roman" w:cs="Calibri"/>
                <w:sz w:val="20"/>
                <w:szCs w:val="20"/>
                <w:lang w:eastAsia="en-GB"/>
              </w:rPr>
            </w:pPr>
          </w:p>
        </w:tc>
        <w:tc>
          <w:tcPr>
            <w:tcW w:w="1587" w:type="dxa"/>
            <w:tcBorders>
              <w:top w:val="nil"/>
              <w:left w:val="single" w:sz="4" w:space="0" w:color="auto"/>
              <w:bottom w:val="nil"/>
              <w:right w:val="single" w:sz="4" w:space="0" w:color="auto"/>
            </w:tcBorders>
            <w:shd w:val="clear" w:color="auto" w:fill="auto"/>
            <w:noWrap/>
            <w:vAlign w:val="center"/>
            <w:hideMark/>
          </w:tcPr>
          <w:p w14:paraId="088B58E8" w14:textId="15E398A9" w:rsidR="004E6E64" w:rsidRPr="004E6E64" w:rsidRDefault="004E6E64" w:rsidP="004E6E64">
            <w:pPr>
              <w:ind w:left="0" w:firstLine="0"/>
              <w:rPr>
                <w:rFonts w:eastAsia="Times New Roman" w:cs="Calibri"/>
                <w:sz w:val="20"/>
                <w:szCs w:val="20"/>
                <w:lang w:eastAsia="en-GB"/>
              </w:rPr>
            </w:pPr>
          </w:p>
        </w:tc>
      </w:tr>
      <w:tr w:rsidR="004E6E64" w:rsidRPr="00BC4FF5" w14:paraId="593B2F4F" w14:textId="01B73900" w:rsidTr="00082B43">
        <w:tc>
          <w:tcPr>
            <w:tcW w:w="3687" w:type="dxa"/>
            <w:tcBorders>
              <w:top w:val="single" w:sz="4" w:space="0" w:color="auto"/>
              <w:left w:val="single" w:sz="4" w:space="0" w:color="auto"/>
              <w:bottom w:val="single" w:sz="4" w:space="0" w:color="auto"/>
              <w:right w:val="nil"/>
            </w:tcBorders>
            <w:shd w:val="clear" w:color="000000" w:fill="EAF1DD"/>
            <w:noWrap/>
            <w:vAlign w:val="center"/>
            <w:hideMark/>
          </w:tcPr>
          <w:p w14:paraId="3D5BB43F" w14:textId="7E6F0B24" w:rsidR="004E6E64" w:rsidRPr="00861214" w:rsidRDefault="004E6E64" w:rsidP="00F270A8">
            <w:pPr>
              <w:ind w:left="0" w:firstLine="0"/>
              <w:rPr>
                <w:rFonts w:eastAsia="Times New Roman" w:cs="Calibri"/>
                <w:sz w:val="20"/>
                <w:szCs w:val="20"/>
                <w:lang w:eastAsia="en-GB"/>
              </w:rPr>
            </w:pPr>
            <w:r w:rsidRPr="00861214">
              <w:rPr>
                <w:rFonts w:eastAsia="Times New Roman" w:cs="Calibri"/>
                <w:sz w:val="20"/>
                <w:szCs w:val="20"/>
                <w:lang w:eastAsia="en-GB"/>
              </w:rPr>
              <w:t>A.  Secretariat Senior Management and Governance</w:t>
            </w:r>
          </w:p>
        </w:tc>
        <w:tc>
          <w:tcPr>
            <w:tcW w:w="158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021EB6AC" w14:textId="479F8D0F"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w:t>
            </w:r>
            <w:r>
              <w:rPr>
                <w:rFonts w:eastAsia="Times New Roman" w:cs="Calibri"/>
                <w:sz w:val="20"/>
                <w:szCs w:val="20"/>
                <w:lang w:eastAsia="en-GB"/>
              </w:rPr>
              <w:t>062</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6F529988" w14:textId="22B0DD48"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4ED8E753" w14:textId="351209B2"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1148FFB8" w14:textId="3791D124"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1,067</w:t>
            </w:r>
          </w:p>
        </w:tc>
        <w:tc>
          <w:tcPr>
            <w:tcW w:w="1587" w:type="dxa"/>
            <w:tcBorders>
              <w:top w:val="single" w:sz="4" w:space="0" w:color="auto"/>
              <w:left w:val="nil"/>
              <w:bottom w:val="single" w:sz="4" w:space="0" w:color="auto"/>
              <w:right w:val="nil"/>
            </w:tcBorders>
            <w:shd w:val="clear" w:color="000000" w:fill="EAF1DD"/>
            <w:noWrap/>
            <w:vAlign w:val="center"/>
            <w:hideMark/>
          </w:tcPr>
          <w:p w14:paraId="3886F708" w14:textId="1D0152D2" w:rsidR="004E6E64" w:rsidRPr="00257AF6"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1,281</w:t>
            </w:r>
          </w:p>
        </w:tc>
        <w:tc>
          <w:tcPr>
            <w:tcW w:w="158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CCD3E" w14:textId="453EE385" w:rsidR="004E6E64" w:rsidRDefault="003432B8" w:rsidP="00A94971">
            <w:pPr>
              <w:ind w:left="0" w:firstLine="0"/>
              <w:jc w:val="right"/>
              <w:rPr>
                <w:rFonts w:eastAsia="Times New Roman" w:cs="Calibri"/>
                <w:sz w:val="20"/>
                <w:szCs w:val="20"/>
                <w:lang w:eastAsia="en-GB"/>
              </w:rPr>
            </w:pPr>
            <w:r>
              <w:rPr>
                <w:rFonts w:eastAsia="Times New Roman" w:cs="Calibri"/>
                <w:sz w:val="20"/>
                <w:szCs w:val="20"/>
                <w:lang w:eastAsia="en-GB"/>
              </w:rPr>
              <w:t>215</w:t>
            </w:r>
          </w:p>
        </w:tc>
        <w:tc>
          <w:tcPr>
            <w:tcW w:w="158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486FA3F" w14:textId="3524EE07" w:rsidR="004E6E64" w:rsidRPr="00BC4FF5" w:rsidRDefault="004E6E64" w:rsidP="00F270A8">
            <w:pPr>
              <w:ind w:left="0" w:firstLine="0"/>
              <w:jc w:val="right"/>
              <w:rPr>
                <w:rFonts w:eastAsia="Times New Roman" w:cs="Calibri"/>
                <w:sz w:val="20"/>
                <w:szCs w:val="20"/>
                <w:highlight w:val="yellow"/>
                <w:lang w:eastAsia="en-GB"/>
              </w:rPr>
            </w:pPr>
            <w:r w:rsidRPr="00082B43">
              <w:rPr>
                <w:rFonts w:eastAsia="Times New Roman" w:cs="Calibri"/>
                <w:sz w:val="20"/>
                <w:szCs w:val="20"/>
                <w:lang w:eastAsia="en-GB"/>
              </w:rPr>
              <w:t>0</w:t>
            </w:r>
          </w:p>
        </w:tc>
      </w:tr>
      <w:tr w:rsidR="004E6E64" w:rsidRPr="00861214" w14:paraId="2254EEEB" w14:textId="6D0E4124"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4E92BD2B" w14:textId="6D1261E1" w:rsidR="004E6E64" w:rsidRPr="00861214" w:rsidRDefault="004E6E64" w:rsidP="00F270A8">
            <w:pPr>
              <w:ind w:left="0" w:firstLine="0"/>
              <w:rPr>
                <w:rFonts w:eastAsia="Times New Roman" w:cs="Calibri"/>
                <w:sz w:val="20"/>
                <w:szCs w:val="20"/>
                <w:lang w:eastAsia="en-GB"/>
              </w:rPr>
            </w:pPr>
            <w:r w:rsidRPr="00861214">
              <w:rPr>
                <w:rFonts w:eastAsia="Times New Roman" w:cs="Calibri"/>
                <w:sz w:val="20"/>
                <w:szCs w:val="20"/>
                <w:lang w:eastAsia="en-GB"/>
              </w:rPr>
              <w:t>Salaries, social costs and other benefits</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001CB" w14:textId="7EE82F40"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1,022</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5A01CD85" w14:textId="7D3C575C"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12363C10" w14:textId="0EF05C63"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47D67398" w14:textId="06E3DA81"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w:t>
            </w:r>
            <w:r>
              <w:rPr>
                <w:rFonts w:eastAsia="Times New Roman" w:cs="Calibri"/>
                <w:sz w:val="20"/>
                <w:szCs w:val="20"/>
                <w:lang w:eastAsia="en-GB"/>
              </w:rPr>
              <w:t>022</w:t>
            </w:r>
          </w:p>
        </w:tc>
        <w:tc>
          <w:tcPr>
            <w:tcW w:w="1587" w:type="dxa"/>
            <w:tcBorders>
              <w:top w:val="single" w:sz="4" w:space="0" w:color="auto"/>
              <w:left w:val="nil"/>
              <w:bottom w:val="single" w:sz="4" w:space="0" w:color="auto"/>
              <w:right w:val="nil"/>
            </w:tcBorders>
            <w:shd w:val="clear" w:color="auto" w:fill="auto"/>
            <w:noWrap/>
            <w:vAlign w:val="center"/>
            <w:hideMark/>
          </w:tcPr>
          <w:p w14:paraId="091D6344" w14:textId="773E526B" w:rsidR="004E6E64" w:rsidRPr="00257AF6"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1,161</w:t>
            </w:r>
          </w:p>
        </w:tc>
        <w:tc>
          <w:tcPr>
            <w:tcW w:w="1587" w:type="dxa"/>
            <w:tcBorders>
              <w:top w:val="single" w:sz="4" w:space="0" w:color="auto"/>
              <w:left w:val="single" w:sz="4" w:space="0" w:color="auto"/>
              <w:bottom w:val="single" w:sz="4" w:space="0" w:color="auto"/>
              <w:right w:val="single" w:sz="4" w:space="0" w:color="auto"/>
            </w:tcBorders>
          </w:tcPr>
          <w:p w14:paraId="745364C8" w14:textId="1402D64F" w:rsidR="004E6E6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139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4DAA7" w14:textId="454B8174"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4E6E64" w:rsidRPr="00861214" w14:paraId="4977BFE6" w14:textId="085D01D3" w:rsidTr="004E6E64">
        <w:tc>
          <w:tcPr>
            <w:tcW w:w="3687" w:type="dxa"/>
            <w:tcBorders>
              <w:top w:val="single" w:sz="4" w:space="0" w:color="auto"/>
              <w:left w:val="single" w:sz="4" w:space="0" w:color="auto"/>
              <w:bottom w:val="nil"/>
              <w:right w:val="nil"/>
            </w:tcBorders>
            <w:shd w:val="clear" w:color="auto" w:fill="auto"/>
            <w:noWrap/>
            <w:vAlign w:val="center"/>
            <w:hideMark/>
          </w:tcPr>
          <w:p w14:paraId="17CBCB93" w14:textId="56E5FC36" w:rsidR="004E6E64" w:rsidRPr="00861214" w:rsidRDefault="004E6E64" w:rsidP="00F270A8">
            <w:pPr>
              <w:ind w:left="0" w:firstLine="0"/>
              <w:rPr>
                <w:rFonts w:eastAsia="Times New Roman" w:cs="Calibri"/>
                <w:sz w:val="20"/>
                <w:szCs w:val="20"/>
                <w:lang w:eastAsia="en-GB"/>
              </w:rPr>
            </w:pPr>
            <w:r w:rsidRPr="00861214">
              <w:rPr>
                <w:rFonts w:eastAsia="Times New Roman" w:cs="Calibri"/>
                <w:sz w:val="20"/>
                <w:szCs w:val="20"/>
                <w:lang w:eastAsia="en-GB"/>
              </w:rPr>
              <w:t>Travel</w:t>
            </w:r>
          </w:p>
        </w:tc>
        <w:tc>
          <w:tcPr>
            <w:tcW w:w="1587" w:type="dxa"/>
            <w:tcBorders>
              <w:top w:val="single" w:sz="4" w:space="0" w:color="auto"/>
              <w:left w:val="single" w:sz="4" w:space="0" w:color="auto"/>
              <w:bottom w:val="nil"/>
              <w:right w:val="single" w:sz="4" w:space="0" w:color="auto"/>
            </w:tcBorders>
            <w:shd w:val="clear" w:color="auto" w:fill="auto"/>
            <w:noWrap/>
            <w:vAlign w:val="center"/>
            <w:hideMark/>
          </w:tcPr>
          <w:p w14:paraId="004D91A2" w14:textId="50098074"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40</w:t>
            </w:r>
          </w:p>
        </w:tc>
        <w:tc>
          <w:tcPr>
            <w:tcW w:w="1587" w:type="dxa"/>
            <w:tcBorders>
              <w:top w:val="single" w:sz="4" w:space="0" w:color="auto"/>
              <w:left w:val="nil"/>
              <w:bottom w:val="nil"/>
              <w:right w:val="single" w:sz="4" w:space="0" w:color="auto"/>
            </w:tcBorders>
            <w:shd w:val="clear" w:color="auto" w:fill="auto"/>
            <w:noWrap/>
            <w:vAlign w:val="center"/>
            <w:hideMark/>
          </w:tcPr>
          <w:p w14:paraId="3AD8B56A" w14:textId="1791BE01"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587" w:type="dxa"/>
            <w:tcBorders>
              <w:top w:val="single" w:sz="4" w:space="0" w:color="auto"/>
              <w:left w:val="nil"/>
              <w:bottom w:val="nil"/>
              <w:right w:val="single" w:sz="4" w:space="0" w:color="auto"/>
            </w:tcBorders>
            <w:shd w:val="clear" w:color="auto" w:fill="auto"/>
            <w:noWrap/>
            <w:vAlign w:val="center"/>
            <w:hideMark/>
          </w:tcPr>
          <w:p w14:paraId="26B47AE1" w14:textId="1709A86D"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587" w:type="dxa"/>
            <w:tcBorders>
              <w:top w:val="single" w:sz="4" w:space="0" w:color="auto"/>
              <w:left w:val="nil"/>
              <w:bottom w:val="nil"/>
              <w:right w:val="single" w:sz="4" w:space="0" w:color="auto"/>
            </w:tcBorders>
            <w:shd w:val="clear" w:color="auto" w:fill="auto"/>
            <w:noWrap/>
            <w:vAlign w:val="center"/>
            <w:hideMark/>
          </w:tcPr>
          <w:p w14:paraId="5DF54AA7" w14:textId="31ECF7E4"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45</w:t>
            </w:r>
          </w:p>
        </w:tc>
        <w:tc>
          <w:tcPr>
            <w:tcW w:w="1587" w:type="dxa"/>
            <w:tcBorders>
              <w:top w:val="single" w:sz="4" w:space="0" w:color="auto"/>
              <w:left w:val="nil"/>
              <w:bottom w:val="nil"/>
              <w:right w:val="nil"/>
            </w:tcBorders>
            <w:shd w:val="clear" w:color="auto" w:fill="auto"/>
            <w:noWrap/>
            <w:vAlign w:val="center"/>
            <w:hideMark/>
          </w:tcPr>
          <w:p w14:paraId="263DD71D" w14:textId="4BE44999" w:rsidR="004E6E64" w:rsidRPr="00257AF6"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121</w:t>
            </w:r>
          </w:p>
        </w:tc>
        <w:tc>
          <w:tcPr>
            <w:tcW w:w="1587" w:type="dxa"/>
            <w:tcBorders>
              <w:top w:val="single" w:sz="4" w:space="0" w:color="auto"/>
              <w:left w:val="single" w:sz="4" w:space="0" w:color="auto"/>
              <w:bottom w:val="nil"/>
              <w:right w:val="single" w:sz="4" w:space="0" w:color="auto"/>
            </w:tcBorders>
          </w:tcPr>
          <w:p w14:paraId="59A8AB1E" w14:textId="5F274D20" w:rsidR="004E6E6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76</w:t>
            </w:r>
          </w:p>
        </w:tc>
        <w:tc>
          <w:tcPr>
            <w:tcW w:w="1587" w:type="dxa"/>
            <w:tcBorders>
              <w:top w:val="single" w:sz="4" w:space="0" w:color="auto"/>
              <w:left w:val="single" w:sz="4" w:space="0" w:color="auto"/>
              <w:bottom w:val="nil"/>
              <w:right w:val="single" w:sz="4" w:space="0" w:color="auto"/>
            </w:tcBorders>
            <w:shd w:val="clear" w:color="auto" w:fill="auto"/>
            <w:noWrap/>
            <w:vAlign w:val="center"/>
            <w:hideMark/>
          </w:tcPr>
          <w:p w14:paraId="138DFEE1" w14:textId="7E37737F"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4E6E64" w:rsidRPr="00861214" w14:paraId="3BD117A4" w14:textId="707B8FED" w:rsidTr="004E6E64">
        <w:tc>
          <w:tcPr>
            <w:tcW w:w="3687" w:type="dxa"/>
            <w:tcBorders>
              <w:top w:val="single" w:sz="4" w:space="0" w:color="auto"/>
              <w:left w:val="single" w:sz="4" w:space="0" w:color="auto"/>
              <w:bottom w:val="single" w:sz="4" w:space="0" w:color="auto"/>
              <w:right w:val="nil"/>
            </w:tcBorders>
            <w:shd w:val="clear" w:color="000000" w:fill="EAF1DD"/>
            <w:noWrap/>
            <w:vAlign w:val="center"/>
            <w:hideMark/>
          </w:tcPr>
          <w:p w14:paraId="1209C34F" w14:textId="731BB711" w:rsidR="004E6E64" w:rsidRPr="00861214" w:rsidRDefault="004E6E64" w:rsidP="00F270A8">
            <w:pPr>
              <w:ind w:left="0" w:firstLine="0"/>
              <w:rPr>
                <w:rFonts w:eastAsia="Times New Roman" w:cs="Calibri"/>
                <w:sz w:val="20"/>
                <w:szCs w:val="20"/>
                <w:lang w:eastAsia="en-GB"/>
              </w:rPr>
            </w:pPr>
            <w:r w:rsidRPr="00861214">
              <w:rPr>
                <w:rFonts w:eastAsia="Times New Roman" w:cs="Calibri"/>
                <w:sz w:val="20"/>
                <w:szCs w:val="20"/>
                <w:lang w:eastAsia="en-GB"/>
              </w:rPr>
              <w:t>B.  Resource Mobilization and Outreach</w:t>
            </w:r>
          </w:p>
        </w:tc>
        <w:tc>
          <w:tcPr>
            <w:tcW w:w="158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1B965EA1" w14:textId="3056CE4B"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508</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72B9116A" w14:textId="1EA34332"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45</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40DE01EC" w14:textId="2CC4E576"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263</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21387EBD" w14:textId="3E83D049" w:rsidR="004E6E64" w:rsidRPr="00861214" w:rsidRDefault="00C772EE" w:rsidP="00F270A8">
            <w:pPr>
              <w:ind w:left="0" w:firstLine="0"/>
              <w:jc w:val="right"/>
              <w:rPr>
                <w:rFonts w:eastAsia="Times New Roman" w:cs="Calibri"/>
                <w:sz w:val="20"/>
                <w:szCs w:val="20"/>
                <w:lang w:eastAsia="en-GB"/>
              </w:rPr>
            </w:pPr>
            <w:r>
              <w:rPr>
                <w:rFonts w:eastAsia="Times New Roman" w:cs="Calibri"/>
                <w:sz w:val="20"/>
                <w:szCs w:val="20"/>
                <w:lang w:eastAsia="en-GB"/>
              </w:rPr>
              <w:t>816</w:t>
            </w:r>
          </w:p>
        </w:tc>
        <w:tc>
          <w:tcPr>
            <w:tcW w:w="1587" w:type="dxa"/>
            <w:tcBorders>
              <w:top w:val="single" w:sz="4" w:space="0" w:color="auto"/>
              <w:left w:val="nil"/>
              <w:bottom w:val="single" w:sz="4" w:space="0" w:color="auto"/>
              <w:right w:val="nil"/>
            </w:tcBorders>
            <w:shd w:val="clear" w:color="000000" w:fill="EAF1DD"/>
            <w:noWrap/>
            <w:vAlign w:val="center"/>
            <w:hideMark/>
          </w:tcPr>
          <w:p w14:paraId="0F62E098" w14:textId="01C6C056" w:rsidR="004E6E64" w:rsidRPr="00257AF6"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668</w:t>
            </w:r>
          </w:p>
        </w:tc>
        <w:tc>
          <w:tcPr>
            <w:tcW w:w="1587" w:type="dxa"/>
            <w:tcBorders>
              <w:top w:val="single" w:sz="4" w:space="0" w:color="auto"/>
              <w:left w:val="single" w:sz="4" w:space="0" w:color="auto"/>
              <w:bottom w:val="single" w:sz="4" w:space="0" w:color="auto"/>
              <w:right w:val="single" w:sz="4" w:space="0" w:color="auto"/>
            </w:tcBorders>
            <w:shd w:val="clear" w:color="000000" w:fill="EAF1DD"/>
          </w:tcPr>
          <w:p w14:paraId="067AE515" w14:textId="1FE0C9E4" w:rsidR="004E6E6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(66)</w:t>
            </w:r>
          </w:p>
        </w:tc>
        <w:tc>
          <w:tcPr>
            <w:tcW w:w="158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71509781" w14:textId="0DADFE95"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82</w:t>
            </w:r>
          </w:p>
        </w:tc>
      </w:tr>
      <w:tr w:rsidR="004E6E64" w:rsidRPr="00861214" w14:paraId="20499D8D" w14:textId="57868CEB"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5F84B815" w14:textId="6917A007" w:rsidR="004E6E64" w:rsidRPr="00861214" w:rsidRDefault="004E6E64" w:rsidP="00F270A8">
            <w:pPr>
              <w:ind w:left="0" w:firstLine="0"/>
              <w:rPr>
                <w:rFonts w:eastAsia="Times New Roman" w:cs="Calibri"/>
                <w:sz w:val="20"/>
                <w:szCs w:val="20"/>
                <w:lang w:eastAsia="en-GB"/>
              </w:rPr>
            </w:pPr>
            <w:r w:rsidRPr="00861214">
              <w:rPr>
                <w:rFonts w:eastAsia="Times New Roman" w:cs="Calibri"/>
                <w:sz w:val="20"/>
                <w:szCs w:val="20"/>
                <w:lang w:eastAsia="en-GB"/>
              </w:rPr>
              <w:t>Salaries, social costs and other benefits</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6DEBD" w14:textId="063AB87D"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352</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13EBBBB9" w14:textId="592B9365"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558D717D" w14:textId="3178C8F1"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6</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15C6D72E" w14:textId="6BA00CD2"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358</w:t>
            </w:r>
          </w:p>
        </w:tc>
        <w:tc>
          <w:tcPr>
            <w:tcW w:w="1587" w:type="dxa"/>
            <w:tcBorders>
              <w:top w:val="single" w:sz="4" w:space="0" w:color="auto"/>
              <w:left w:val="nil"/>
              <w:bottom w:val="single" w:sz="4" w:space="0" w:color="auto"/>
              <w:right w:val="nil"/>
            </w:tcBorders>
            <w:shd w:val="clear" w:color="auto" w:fill="auto"/>
            <w:noWrap/>
            <w:vAlign w:val="center"/>
            <w:hideMark/>
          </w:tcPr>
          <w:p w14:paraId="0839AE05" w14:textId="670C49EE" w:rsidR="004E6E64" w:rsidRPr="00257AF6"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390</w:t>
            </w:r>
          </w:p>
        </w:tc>
        <w:tc>
          <w:tcPr>
            <w:tcW w:w="1587" w:type="dxa"/>
            <w:tcBorders>
              <w:top w:val="single" w:sz="4" w:space="0" w:color="auto"/>
              <w:left w:val="single" w:sz="4" w:space="0" w:color="auto"/>
              <w:bottom w:val="single" w:sz="4" w:space="0" w:color="auto"/>
              <w:right w:val="single" w:sz="4" w:space="0" w:color="auto"/>
            </w:tcBorders>
          </w:tcPr>
          <w:p w14:paraId="77A2D373" w14:textId="25F3A5EF" w:rsidR="004E6E6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32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2231B" w14:textId="65E96109"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4E6E64" w:rsidRPr="00861214" w14:paraId="079C6949" w14:textId="14A147E4"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0C7467E9" w14:textId="45536BF2" w:rsidR="004E6E64" w:rsidRPr="00861214" w:rsidRDefault="004E6E64" w:rsidP="00F270A8">
            <w:pPr>
              <w:ind w:left="0" w:firstLine="0"/>
              <w:rPr>
                <w:rFonts w:eastAsia="Times New Roman" w:cs="Calibri"/>
                <w:sz w:val="20"/>
                <w:szCs w:val="20"/>
                <w:lang w:eastAsia="en-GB"/>
              </w:rPr>
            </w:pPr>
            <w:r w:rsidRPr="00861214">
              <w:rPr>
                <w:rFonts w:eastAsia="Times New Roman" w:cs="Calibri"/>
                <w:sz w:val="20"/>
                <w:szCs w:val="20"/>
                <w:lang w:eastAsia="en-GB"/>
              </w:rPr>
              <w:t>CEPA Program</w:t>
            </w:r>
            <w:r>
              <w:rPr>
                <w:rFonts w:eastAsia="Times New Roman" w:cs="Calibri"/>
                <w:sz w:val="20"/>
                <w:szCs w:val="20"/>
                <w:lang w:eastAsia="en-GB"/>
              </w:rPr>
              <w:t>me</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307EB" w14:textId="1FE3045C"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30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1D13BE01" w14:textId="632B0C05"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196CFAF7" w14:textId="1C58C75C"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109</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204BFC34" w14:textId="142A5EE1"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139</w:t>
            </w:r>
          </w:p>
        </w:tc>
        <w:tc>
          <w:tcPr>
            <w:tcW w:w="1587" w:type="dxa"/>
            <w:tcBorders>
              <w:top w:val="single" w:sz="4" w:space="0" w:color="auto"/>
              <w:left w:val="nil"/>
              <w:bottom w:val="single" w:sz="4" w:space="0" w:color="auto"/>
              <w:right w:val="nil"/>
            </w:tcBorders>
            <w:shd w:val="clear" w:color="auto" w:fill="auto"/>
            <w:noWrap/>
            <w:vAlign w:val="center"/>
            <w:hideMark/>
          </w:tcPr>
          <w:p w14:paraId="1E1719CE" w14:textId="0F317DB2" w:rsidR="004E6E64" w:rsidRPr="00257AF6"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45</w:t>
            </w:r>
          </w:p>
        </w:tc>
        <w:tc>
          <w:tcPr>
            <w:tcW w:w="1587" w:type="dxa"/>
            <w:tcBorders>
              <w:top w:val="single" w:sz="4" w:space="0" w:color="auto"/>
              <w:left w:val="single" w:sz="4" w:space="0" w:color="auto"/>
              <w:bottom w:val="single" w:sz="4" w:space="0" w:color="auto"/>
              <w:right w:val="single" w:sz="4" w:space="0" w:color="auto"/>
            </w:tcBorders>
          </w:tcPr>
          <w:p w14:paraId="038BA923" w14:textId="0586DA84" w:rsidR="004E6E6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(50)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E4C28" w14:textId="0B84D317"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44</w:t>
            </w:r>
          </w:p>
        </w:tc>
      </w:tr>
      <w:tr w:rsidR="004E6E64" w:rsidRPr="00861214" w14:paraId="026ABF34" w14:textId="0E535B38"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167FC554" w14:textId="0A4FA915" w:rsidR="004E6E64" w:rsidRPr="00861214" w:rsidRDefault="004E6E64" w:rsidP="00F270A8">
            <w:pPr>
              <w:ind w:left="0" w:firstLine="0"/>
              <w:rPr>
                <w:rFonts w:eastAsia="Times New Roman" w:cs="Calibri"/>
                <w:sz w:val="20"/>
                <w:szCs w:val="20"/>
                <w:lang w:eastAsia="en-GB"/>
              </w:rPr>
            </w:pPr>
            <w:r w:rsidRPr="00861214">
              <w:rPr>
                <w:rFonts w:eastAsia="Times New Roman" w:cs="Calibri"/>
                <w:sz w:val="20"/>
                <w:szCs w:val="20"/>
                <w:lang w:eastAsia="en-GB"/>
              </w:rPr>
              <w:t>Comms, Translations, Publications and Reporting Implementation</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1D6A5" w14:textId="2D164766"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60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2D545B73" w14:textId="4ABDD372" w:rsidR="004E6E64" w:rsidRPr="00861214" w:rsidRDefault="004E6E64" w:rsidP="004E6E64">
            <w:pPr>
              <w:ind w:left="0" w:firstLine="0"/>
              <w:jc w:val="right"/>
              <w:rPr>
                <w:rFonts w:eastAsia="Times New Roman" w:cs="Calibri"/>
                <w:sz w:val="20"/>
                <w:szCs w:val="20"/>
                <w:lang w:eastAsia="en-GB"/>
              </w:rPr>
            </w:pPr>
            <w:r w:rsidRPr="00861214">
              <w:rPr>
                <w:rFonts w:eastAsia="Times New Roman" w:cs="Calibri"/>
                <w:sz w:val="20"/>
                <w:szCs w:val="20"/>
                <w:lang w:eastAsia="en-GB"/>
              </w:rPr>
              <w:t>40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184506A6" w14:textId="54EFBE56" w:rsidR="004E6E64" w:rsidRPr="00861214" w:rsidRDefault="004E6E64" w:rsidP="004E6E64">
            <w:pPr>
              <w:ind w:left="0" w:firstLine="0"/>
              <w:jc w:val="right"/>
              <w:rPr>
                <w:rFonts w:eastAsia="Times New Roman" w:cs="Calibri"/>
                <w:sz w:val="20"/>
                <w:szCs w:val="20"/>
                <w:lang w:eastAsia="en-GB"/>
              </w:rPr>
            </w:pPr>
            <w:r>
              <w:rPr>
                <w:rFonts w:eastAsia="Times New Roman" w:cs="Calibri"/>
                <w:sz w:val="20"/>
                <w:szCs w:val="20"/>
                <w:lang w:eastAsia="en-GB"/>
              </w:rPr>
              <w:t>110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431F1194" w14:textId="60C61361" w:rsidR="004E6E64" w:rsidRPr="00861214" w:rsidRDefault="004E6E64" w:rsidP="004E6E64">
            <w:pPr>
              <w:ind w:left="0" w:firstLine="0"/>
              <w:jc w:val="right"/>
              <w:rPr>
                <w:rFonts w:eastAsia="Times New Roman" w:cs="Calibri"/>
                <w:sz w:val="20"/>
                <w:szCs w:val="20"/>
                <w:lang w:eastAsia="en-GB"/>
              </w:rPr>
            </w:pPr>
            <w:r>
              <w:rPr>
                <w:rFonts w:eastAsia="Times New Roman" w:cs="Calibri"/>
                <w:sz w:val="20"/>
                <w:szCs w:val="20"/>
                <w:lang w:eastAsia="en-GB"/>
              </w:rPr>
              <w:t>210</w:t>
            </w:r>
          </w:p>
        </w:tc>
        <w:tc>
          <w:tcPr>
            <w:tcW w:w="1587" w:type="dxa"/>
            <w:tcBorders>
              <w:top w:val="single" w:sz="4" w:space="0" w:color="auto"/>
              <w:left w:val="nil"/>
              <w:bottom w:val="single" w:sz="4" w:space="0" w:color="auto"/>
              <w:right w:val="nil"/>
            </w:tcBorders>
            <w:shd w:val="clear" w:color="auto" w:fill="auto"/>
            <w:noWrap/>
            <w:vAlign w:val="center"/>
            <w:hideMark/>
          </w:tcPr>
          <w:p w14:paraId="19F24218" w14:textId="01A2C4E5" w:rsidR="004E6E64" w:rsidRPr="00257AF6" w:rsidRDefault="004E6E64" w:rsidP="004E6E64">
            <w:pPr>
              <w:ind w:left="0" w:firstLine="0"/>
              <w:jc w:val="right"/>
              <w:rPr>
                <w:rFonts w:eastAsia="Times New Roman" w:cs="Calibri"/>
                <w:sz w:val="20"/>
                <w:szCs w:val="20"/>
                <w:lang w:eastAsia="en-GB"/>
              </w:rPr>
            </w:pPr>
            <w:r>
              <w:rPr>
                <w:rFonts w:eastAsia="Times New Roman" w:cs="Calibri"/>
                <w:sz w:val="20"/>
                <w:szCs w:val="20"/>
                <w:lang w:eastAsia="en-GB"/>
              </w:rPr>
              <w:t>179</w:t>
            </w:r>
          </w:p>
        </w:tc>
        <w:tc>
          <w:tcPr>
            <w:tcW w:w="1587" w:type="dxa"/>
            <w:tcBorders>
              <w:top w:val="single" w:sz="4" w:space="0" w:color="auto"/>
              <w:left w:val="single" w:sz="4" w:space="0" w:color="auto"/>
              <w:bottom w:val="single" w:sz="4" w:space="0" w:color="auto"/>
              <w:right w:val="single" w:sz="4" w:space="0" w:color="auto"/>
            </w:tcBorders>
            <w:vAlign w:val="center"/>
          </w:tcPr>
          <w:p w14:paraId="18954615" w14:textId="27DBC982" w:rsidR="004E6E64" w:rsidRDefault="004E6E64" w:rsidP="004E6E64">
            <w:pPr>
              <w:ind w:left="0" w:firstLine="0"/>
              <w:jc w:val="right"/>
              <w:rPr>
                <w:rFonts w:eastAsia="Times New Roman" w:cs="Calibri"/>
                <w:sz w:val="20"/>
                <w:szCs w:val="20"/>
                <w:lang w:eastAsia="en-GB"/>
              </w:rPr>
            </w:pPr>
            <w:r>
              <w:rPr>
                <w:rFonts w:eastAsia="Times New Roman" w:cs="Calibri"/>
                <w:sz w:val="20"/>
                <w:szCs w:val="20"/>
                <w:lang w:eastAsia="en-GB"/>
              </w:rPr>
              <w:t>(7)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DBDE4" w14:textId="22A3C8B5" w:rsidR="004E6E64" w:rsidRPr="00861214" w:rsidRDefault="004E6E64" w:rsidP="004E6E64">
            <w:pPr>
              <w:ind w:left="0" w:firstLine="0"/>
              <w:jc w:val="right"/>
              <w:rPr>
                <w:rFonts w:eastAsia="Times New Roman" w:cs="Calibri"/>
                <w:sz w:val="20"/>
                <w:szCs w:val="20"/>
                <w:lang w:eastAsia="en-GB"/>
              </w:rPr>
            </w:pPr>
            <w:r>
              <w:rPr>
                <w:rFonts w:eastAsia="Times New Roman" w:cs="Calibri"/>
                <w:sz w:val="20"/>
                <w:szCs w:val="20"/>
                <w:lang w:eastAsia="en-GB"/>
              </w:rPr>
              <w:t>24</w:t>
            </w:r>
          </w:p>
        </w:tc>
      </w:tr>
      <w:tr w:rsidR="004E6E64" w:rsidRPr="00861214" w14:paraId="7F4C4671" w14:textId="1BC5B5AE"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3A9CAB03" w14:textId="013B7AB0" w:rsidR="004E6E64" w:rsidRPr="00861214" w:rsidRDefault="004E6E64" w:rsidP="00F270A8">
            <w:pPr>
              <w:ind w:left="0" w:firstLine="0"/>
              <w:rPr>
                <w:rFonts w:eastAsia="Times New Roman" w:cs="Calibri"/>
                <w:sz w:val="20"/>
                <w:szCs w:val="20"/>
                <w:lang w:eastAsia="en-GB"/>
              </w:rPr>
            </w:pPr>
            <w:r w:rsidRPr="00861214">
              <w:rPr>
                <w:rFonts w:eastAsia="Times New Roman" w:cs="Calibri"/>
                <w:sz w:val="20"/>
                <w:szCs w:val="20"/>
                <w:lang w:eastAsia="en-GB"/>
              </w:rPr>
              <w:t>Web/IT support and Development</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96423" w14:textId="08152DF4"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56</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2B636896" w14:textId="2AC03260"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1FAFFC1D" w14:textId="0ED38713"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38</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56A07A12" w14:textId="3E449812"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94</w:t>
            </w:r>
          </w:p>
        </w:tc>
        <w:tc>
          <w:tcPr>
            <w:tcW w:w="1587" w:type="dxa"/>
            <w:tcBorders>
              <w:top w:val="single" w:sz="4" w:space="0" w:color="auto"/>
              <w:left w:val="nil"/>
              <w:bottom w:val="single" w:sz="4" w:space="0" w:color="auto"/>
              <w:right w:val="nil"/>
            </w:tcBorders>
            <w:shd w:val="clear" w:color="auto" w:fill="auto"/>
            <w:noWrap/>
            <w:vAlign w:val="center"/>
            <w:hideMark/>
          </w:tcPr>
          <w:p w14:paraId="6577E26C" w14:textId="005779BC" w:rsidR="004E6E64" w:rsidRPr="00257AF6"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53</w:t>
            </w:r>
          </w:p>
        </w:tc>
        <w:tc>
          <w:tcPr>
            <w:tcW w:w="1587" w:type="dxa"/>
            <w:tcBorders>
              <w:top w:val="single" w:sz="4" w:space="0" w:color="auto"/>
              <w:left w:val="single" w:sz="4" w:space="0" w:color="auto"/>
              <w:bottom w:val="single" w:sz="4" w:space="0" w:color="auto"/>
              <w:right w:val="single" w:sz="4" w:space="0" w:color="auto"/>
            </w:tcBorders>
          </w:tcPr>
          <w:p w14:paraId="4777305B" w14:textId="0E7A6AED" w:rsidR="004E6E6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(27)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91A22" w14:textId="2B039763"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14</w:t>
            </w:r>
          </w:p>
        </w:tc>
      </w:tr>
      <w:tr w:rsidR="004E6E64" w:rsidRPr="00861214" w14:paraId="074C89D9" w14:textId="44BDF515" w:rsidTr="004E6E64">
        <w:tc>
          <w:tcPr>
            <w:tcW w:w="3687" w:type="dxa"/>
            <w:tcBorders>
              <w:top w:val="nil"/>
              <w:left w:val="single" w:sz="4" w:space="0" w:color="auto"/>
              <w:bottom w:val="single" w:sz="4" w:space="0" w:color="auto"/>
              <w:right w:val="nil"/>
            </w:tcBorders>
            <w:shd w:val="clear" w:color="auto" w:fill="auto"/>
            <w:noWrap/>
            <w:vAlign w:val="center"/>
            <w:hideMark/>
          </w:tcPr>
          <w:p w14:paraId="364C2F16" w14:textId="5100D38F" w:rsidR="004E6E64" w:rsidRPr="00861214" w:rsidRDefault="004E6E64" w:rsidP="00F270A8">
            <w:pPr>
              <w:ind w:left="0" w:firstLine="0"/>
              <w:rPr>
                <w:rFonts w:eastAsia="Times New Roman" w:cs="Calibri"/>
                <w:sz w:val="20"/>
                <w:szCs w:val="20"/>
                <w:lang w:eastAsia="en-GB"/>
              </w:rPr>
            </w:pPr>
            <w:r w:rsidRPr="00861214">
              <w:rPr>
                <w:rFonts w:eastAsia="Times New Roman" w:cs="Calibri"/>
                <w:sz w:val="20"/>
                <w:szCs w:val="20"/>
                <w:lang w:eastAsia="en-GB"/>
              </w:rPr>
              <w:t>Travel</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23B72DAB" w14:textId="27C0FDED"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10</w:t>
            </w:r>
          </w:p>
        </w:tc>
        <w:tc>
          <w:tcPr>
            <w:tcW w:w="1587" w:type="dxa"/>
            <w:tcBorders>
              <w:top w:val="nil"/>
              <w:left w:val="nil"/>
              <w:bottom w:val="single" w:sz="4" w:space="0" w:color="auto"/>
              <w:right w:val="single" w:sz="4" w:space="0" w:color="auto"/>
            </w:tcBorders>
            <w:shd w:val="clear" w:color="auto" w:fill="auto"/>
            <w:noWrap/>
            <w:vAlign w:val="center"/>
            <w:hideMark/>
          </w:tcPr>
          <w:p w14:paraId="455FC852" w14:textId="31DA32EF"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587" w:type="dxa"/>
            <w:tcBorders>
              <w:top w:val="nil"/>
              <w:left w:val="nil"/>
              <w:bottom w:val="single" w:sz="4" w:space="0" w:color="auto"/>
              <w:right w:val="single" w:sz="4" w:space="0" w:color="auto"/>
            </w:tcBorders>
            <w:shd w:val="clear" w:color="auto" w:fill="auto"/>
            <w:noWrap/>
            <w:vAlign w:val="center"/>
            <w:hideMark/>
          </w:tcPr>
          <w:p w14:paraId="0694CB68" w14:textId="7CE31079"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587" w:type="dxa"/>
            <w:tcBorders>
              <w:top w:val="nil"/>
              <w:left w:val="nil"/>
              <w:bottom w:val="single" w:sz="4" w:space="0" w:color="auto"/>
              <w:right w:val="single" w:sz="4" w:space="0" w:color="auto"/>
            </w:tcBorders>
            <w:shd w:val="clear" w:color="auto" w:fill="auto"/>
            <w:noWrap/>
            <w:vAlign w:val="center"/>
            <w:hideMark/>
          </w:tcPr>
          <w:p w14:paraId="0DF90D24" w14:textId="29CCB1FE"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15</w:t>
            </w:r>
          </w:p>
        </w:tc>
        <w:tc>
          <w:tcPr>
            <w:tcW w:w="1587" w:type="dxa"/>
            <w:tcBorders>
              <w:top w:val="nil"/>
              <w:left w:val="nil"/>
              <w:bottom w:val="single" w:sz="4" w:space="0" w:color="auto"/>
              <w:right w:val="nil"/>
            </w:tcBorders>
            <w:shd w:val="clear" w:color="auto" w:fill="auto"/>
            <w:noWrap/>
            <w:vAlign w:val="center"/>
            <w:hideMark/>
          </w:tcPr>
          <w:p w14:paraId="2679CE09" w14:textId="43D38615" w:rsidR="004E6E64" w:rsidRPr="00257AF6"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1</w:t>
            </w:r>
          </w:p>
        </w:tc>
        <w:tc>
          <w:tcPr>
            <w:tcW w:w="1587" w:type="dxa"/>
            <w:tcBorders>
              <w:top w:val="single" w:sz="4" w:space="0" w:color="auto"/>
              <w:left w:val="single" w:sz="4" w:space="0" w:color="auto"/>
              <w:bottom w:val="single" w:sz="4" w:space="0" w:color="auto"/>
              <w:right w:val="single" w:sz="4" w:space="0" w:color="auto"/>
            </w:tcBorders>
          </w:tcPr>
          <w:p w14:paraId="2DF765FE" w14:textId="36C48F81" w:rsidR="004E6E6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(14)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47A81" w14:textId="75B310A5"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4E6E64" w:rsidRPr="00861214" w14:paraId="13FEB2F8" w14:textId="46BF349D" w:rsidTr="004E6E64">
        <w:tc>
          <w:tcPr>
            <w:tcW w:w="3687" w:type="dxa"/>
            <w:tcBorders>
              <w:top w:val="single" w:sz="4" w:space="0" w:color="auto"/>
              <w:left w:val="single" w:sz="4" w:space="0" w:color="auto"/>
              <w:bottom w:val="single" w:sz="4" w:space="0" w:color="auto"/>
              <w:right w:val="nil"/>
            </w:tcBorders>
            <w:shd w:val="clear" w:color="000000" w:fill="EAF1DD"/>
            <w:noWrap/>
            <w:vAlign w:val="center"/>
            <w:hideMark/>
          </w:tcPr>
          <w:p w14:paraId="1E50FB49" w14:textId="467008DC" w:rsidR="004E6E64" w:rsidRPr="00861214" w:rsidRDefault="004E6E64" w:rsidP="00D25320">
            <w:pPr>
              <w:keepNext/>
              <w:ind w:left="0" w:firstLine="0"/>
              <w:rPr>
                <w:rFonts w:eastAsia="Times New Roman" w:cs="Calibri"/>
                <w:sz w:val="20"/>
                <w:szCs w:val="20"/>
                <w:lang w:eastAsia="en-GB"/>
              </w:rPr>
            </w:pPr>
            <w:r w:rsidRPr="00861214">
              <w:rPr>
                <w:rFonts w:eastAsia="Times New Roman" w:cs="Calibri"/>
                <w:sz w:val="20"/>
                <w:szCs w:val="20"/>
                <w:lang w:eastAsia="en-GB"/>
              </w:rPr>
              <w:t>C.  Regional Advice and Support</w:t>
            </w:r>
          </w:p>
        </w:tc>
        <w:tc>
          <w:tcPr>
            <w:tcW w:w="158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23C4F4DD" w14:textId="18647EEA" w:rsidR="004E6E64" w:rsidRPr="00861214" w:rsidRDefault="004E6E64" w:rsidP="00D25320">
            <w:pPr>
              <w:keepNext/>
              <w:ind w:left="0" w:firstLine="0"/>
              <w:jc w:val="right"/>
              <w:rPr>
                <w:rFonts w:eastAsia="Times New Roman" w:cs="Calibri"/>
                <w:sz w:val="20"/>
                <w:szCs w:val="20"/>
                <w:lang w:eastAsia="en-GB"/>
              </w:rPr>
            </w:pPr>
            <w:r>
              <w:rPr>
                <w:rFonts w:eastAsia="Times New Roman" w:cs="Calibri"/>
                <w:sz w:val="20"/>
                <w:szCs w:val="20"/>
                <w:lang w:eastAsia="en-GB"/>
              </w:rPr>
              <w:t>1,316</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55F297DA" w14:textId="4473D6D9" w:rsidR="004E6E64" w:rsidRPr="00861214" w:rsidRDefault="004E6E64" w:rsidP="00D25320">
            <w:pPr>
              <w:keepNext/>
              <w:ind w:left="0" w:firstLine="0"/>
              <w:jc w:val="right"/>
              <w:rPr>
                <w:rFonts w:eastAsia="Times New Roman" w:cs="Calibri"/>
                <w:sz w:val="20"/>
                <w:szCs w:val="20"/>
                <w:lang w:eastAsia="en-GB"/>
              </w:rPr>
            </w:pPr>
            <w:r w:rsidRPr="00861214">
              <w:rPr>
                <w:rFonts w:eastAsia="Times New Roman" w:cs="Calibri"/>
                <w:sz w:val="20"/>
                <w:szCs w:val="20"/>
                <w:lang w:eastAsia="en-GB"/>
              </w:rPr>
              <w:t>10</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56B870AB" w14:textId="230D5226" w:rsidR="004E6E64" w:rsidRPr="00861214" w:rsidRDefault="004E6E64" w:rsidP="00D25320">
            <w:pPr>
              <w:keepNext/>
              <w:ind w:left="0" w:firstLine="0"/>
              <w:jc w:val="right"/>
              <w:rPr>
                <w:rFonts w:eastAsia="Times New Roman" w:cs="Calibri"/>
                <w:sz w:val="20"/>
                <w:szCs w:val="20"/>
                <w:lang w:eastAsia="en-GB"/>
              </w:rPr>
            </w:pPr>
            <w:r>
              <w:rPr>
                <w:rFonts w:eastAsia="Times New Roman" w:cs="Calibri"/>
                <w:sz w:val="20"/>
                <w:szCs w:val="20"/>
                <w:lang w:eastAsia="en-GB"/>
              </w:rPr>
              <w:t>292</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0266B0DE" w14:textId="14F663DC" w:rsidR="004E6E64" w:rsidRPr="00861214" w:rsidRDefault="004E6E64" w:rsidP="00D25320">
            <w:pPr>
              <w:keepNext/>
              <w:ind w:left="0" w:firstLine="0"/>
              <w:jc w:val="right"/>
              <w:rPr>
                <w:rFonts w:eastAsia="Times New Roman" w:cs="Calibri"/>
                <w:sz w:val="20"/>
                <w:szCs w:val="20"/>
                <w:lang w:eastAsia="en-GB"/>
              </w:rPr>
            </w:pPr>
            <w:r>
              <w:rPr>
                <w:rFonts w:eastAsia="Times New Roman" w:cs="Calibri"/>
                <w:sz w:val="20"/>
                <w:szCs w:val="20"/>
                <w:lang w:eastAsia="en-GB"/>
              </w:rPr>
              <w:t>1,618</w:t>
            </w:r>
          </w:p>
        </w:tc>
        <w:tc>
          <w:tcPr>
            <w:tcW w:w="1587" w:type="dxa"/>
            <w:tcBorders>
              <w:top w:val="single" w:sz="4" w:space="0" w:color="auto"/>
              <w:left w:val="nil"/>
              <w:bottom w:val="single" w:sz="4" w:space="0" w:color="auto"/>
              <w:right w:val="nil"/>
            </w:tcBorders>
            <w:shd w:val="clear" w:color="000000" w:fill="EAF1DD"/>
            <w:noWrap/>
            <w:vAlign w:val="center"/>
            <w:hideMark/>
          </w:tcPr>
          <w:p w14:paraId="389BF8D6" w14:textId="2DC224DA" w:rsidR="004E6E64" w:rsidRPr="00257AF6" w:rsidRDefault="004E6E64" w:rsidP="00D25320">
            <w:pPr>
              <w:keepNext/>
              <w:ind w:left="0" w:firstLine="0"/>
              <w:jc w:val="right"/>
              <w:rPr>
                <w:rFonts w:eastAsia="Times New Roman" w:cs="Calibri"/>
                <w:sz w:val="20"/>
                <w:szCs w:val="20"/>
                <w:lang w:eastAsia="en-GB"/>
              </w:rPr>
            </w:pPr>
            <w:r>
              <w:rPr>
                <w:rFonts w:eastAsia="Times New Roman" w:cs="Calibri"/>
                <w:sz w:val="20"/>
                <w:szCs w:val="20"/>
                <w:lang w:eastAsia="en-GB"/>
              </w:rPr>
              <w:t>1,109</w:t>
            </w:r>
          </w:p>
        </w:tc>
        <w:tc>
          <w:tcPr>
            <w:tcW w:w="158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10A9101" w14:textId="56FC469C" w:rsidR="004E6E64" w:rsidRDefault="004E6E64" w:rsidP="00D25320">
            <w:pPr>
              <w:keepNext/>
              <w:ind w:left="0" w:firstLine="0"/>
              <w:jc w:val="right"/>
              <w:rPr>
                <w:rFonts w:eastAsia="Times New Roman" w:cs="Calibri"/>
                <w:sz w:val="20"/>
                <w:szCs w:val="20"/>
                <w:lang w:eastAsia="en-GB"/>
              </w:rPr>
            </w:pPr>
            <w:r>
              <w:rPr>
                <w:rFonts w:eastAsia="Times New Roman" w:cs="Calibri"/>
                <w:sz w:val="20"/>
                <w:szCs w:val="20"/>
                <w:lang w:eastAsia="en-GB"/>
              </w:rPr>
              <w:t>(244)</w:t>
            </w:r>
          </w:p>
        </w:tc>
        <w:tc>
          <w:tcPr>
            <w:tcW w:w="158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3FB1FC5" w14:textId="74BA4EE7" w:rsidR="004E6E64" w:rsidRPr="00861214" w:rsidRDefault="00C772EE" w:rsidP="00D25320">
            <w:pPr>
              <w:keepNext/>
              <w:ind w:left="0" w:firstLine="0"/>
              <w:jc w:val="right"/>
              <w:rPr>
                <w:rFonts w:eastAsia="Times New Roman" w:cs="Calibri"/>
                <w:sz w:val="20"/>
                <w:szCs w:val="20"/>
                <w:lang w:eastAsia="en-GB"/>
              </w:rPr>
            </w:pPr>
            <w:r>
              <w:rPr>
                <w:rFonts w:eastAsia="Times New Roman" w:cs="Calibri"/>
                <w:sz w:val="20"/>
                <w:szCs w:val="20"/>
                <w:lang w:eastAsia="en-GB"/>
              </w:rPr>
              <w:t>266</w:t>
            </w:r>
          </w:p>
        </w:tc>
      </w:tr>
      <w:tr w:rsidR="004E6E64" w:rsidRPr="00861214" w14:paraId="38740492" w14:textId="473DE7F6"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2D2484E0" w14:textId="30524A1F" w:rsidR="004E6E64" w:rsidRPr="00861214" w:rsidRDefault="004E6E64" w:rsidP="00F270A8">
            <w:pPr>
              <w:ind w:left="0" w:firstLine="0"/>
              <w:rPr>
                <w:rFonts w:eastAsia="Times New Roman" w:cs="Calibri"/>
                <w:sz w:val="20"/>
                <w:szCs w:val="20"/>
                <w:lang w:eastAsia="en-GB"/>
              </w:rPr>
            </w:pPr>
            <w:r w:rsidRPr="00861214">
              <w:rPr>
                <w:rFonts w:eastAsia="Times New Roman" w:cs="Calibri"/>
                <w:sz w:val="20"/>
                <w:szCs w:val="20"/>
                <w:lang w:eastAsia="en-GB"/>
              </w:rPr>
              <w:t>Salaries, social costs and other benefits</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A425D" w14:textId="2C1CBBC0"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1,249</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3DA0E471" w14:textId="6DA6F518"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6068AA3A" w14:textId="4A64B36F"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177</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3DC63025" w14:textId="0932BB65"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1,426</w:t>
            </w:r>
          </w:p>
        </w:tc>
        <w:tc>
          <w:tcPr>
            <w:tcW w:w="1587" w:type="dxa"/>
            <w:tcBorders>
              <w:top w:val="single" w:sz="4" w:space="0" w:color="auto"/>
              <w:left w:val="nil"/>
              <w:bottom w:val="single" w:sz="4" w:space="0" w:color="auto"/>
              <w:right w:val="nil"/>
            </w:tcBorders>
            <w:shd w:val="clear" w:color="auto" w:fill="auto"/>
            <w:noWrap/>
            <w:vAlign w:val="center"/>
            <w:hideMark/>
          </w:tcPr>
          <w:p w14:paraId="7731E0AB" w14:textId="1E449427" w:rsidR="004E6E64" w:rsidRPr="00257AF6"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1,057</w:t>
            </w:r>
          </w:p>
        </w:tc>
        <w:tc>
          <w:tcPr>
            <w:tcW w:w="1587" w:type="dxa"/>
            <w:tcBorders>
              <w:top w:val="single" w:sz="4" w:space="0" w:color="auto"/>
              <w:left w:val="single" w:sz="4" w:space="0" w:color="auto"/>
              <w:bottom w:val="single" w:sz="4" w:space="0" w:color="auto"/>
              <w:right w:val="single" w:sz="4" w:space="0" w:color="auto"/>
            </w:tcBorders>
          </w:tcPr>
          <w:p w14:paraId="48BC45DB" w14:textId="03161951" w:rsidR="004E6E6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(188)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209F0" w14:textId="01D5DBF2"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181</w:t>
            </w:r>
          </w:p>
        </w:tc>
      </w:tr>
      <w:tr w:rsidR="004E6E64" w:rsidRPr="00861214" w14:paraId="484387AA" w14:textId="373BB969"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54200002" w14:textId="2CF89BB0" w:rsidR="004E6E64" w:rsidRPr="00861214" w:rsidRDefault="004E6E64" w:rsidP="00F270A8">
            <w:pPr>
              <w:ind w:left="0" w:firstLine="0"/>
              <w:rPr>
                <w:rFonts w:eastAsia="Times New Roman" w:cs="Calibri"/>
                <w:sz w:val="20"/>
                <w:szCs w:val="20"/>
                <w:lang w:eastAsia="en-GB"/>
              </w:rPr>
            </w:pPr>
            <w:r w:rsidRPr="00861214">
              <w:rPr>
                <w:rFonts w:eastAsia="Times New Roman" w:cs="Calibri"/>
                <w:sz w:val="20"/>
                <w:szCs w:val="20"/>
                <w:lang w:eastAsia="en-GB"/>
              </w:rPr>
              <w:t>Travel</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D2ECE" w14:textId="0B16F2E0"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6</w:t>
            </w:r>
            <w:r>
              <w:rPr>
                <w:rFonts w:eastAsia="Times New Roman" w:cs="Calibri"/>
                <w:sz w:val="20"/>
                <w:szCs w:val="20"/>
                <w:lang w:eastAsia="en-GB"/>
              </w:rPr>
              <w:t>7</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10E98C20" w14:textId="496A0D00"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6AB161B1" w14:textId="3BA031E3"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19</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6B79E4F3" w14:textId="71C3AF8F"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96</w:t>
            </w:r>
          </w:p>
        </w:tc>
        <w:tc>
          <w:tcPr>
            <w:tcW w:w="1587" w:type="dxa"/>
            <w:tcBorders>
              <w:top w:val="single" w:sz="4" w:space="0" w:color="auto"/>
              <w:left w:val="nil"/>
              <w:bottom w:val="single" w:sz="4" w:space="0" w:color="auto"/>
              <w:right w:val="nil"/>
            </w:tcBorders>
            <w:shd w:val="clear" w:color="auto" w:fill="auto"/>
            <w:noWrap/>
            <w:vAlign w:val="center"/>
            <w:hideMark/>
          </w:tcPr>
          <w:p w14:paraId="3E512D65" w14:textId="04638A24" w:rsidR="004E6E64" w:rsidRPr="00257AF6"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40</w:t>
            </w:r>
          </w:p>
        </w:tc>
        <w:tc>
          <w:tcPr>
            <w:tcW w:w="1587" w:type="dxa"/>
            <w:tcBorders>
              <w:top w:val="single" w:sz="4" w:space="0" w:color="auto"/>
              <w:left w:val="single" w:sz="4" w:space="0" w:color="auto"/>
              <w:bottom w:val="single" w:sz="4" w:space="0" w:color="auto"/>
              <w:right w:val="single" w:sz="4" w:space="0" w:color="auto"/>
            </w:tcBorders>
          </w:tcPr>
          <w:p w14:paraId="5ADAC411" w14:textId="07FFDE3B" w:rsidR="004E6E6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(56)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0FB40" w14:textId="411450BB"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4E6E64" w:rsidRPr="00861214" w14:paraId="0A178818" w14:textId="7A628EF3"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61B84E30" w14:textId="0944C452" w:rsidR="004E6E64" w:rsidRPr="00861214" w:rsidRDefault="004E6E64" w:rsidP="00F270A8">
            <w:pPr>
              <w:ind w:left="0" w:firstLine="0"/>
              <w:rPr>
                <w:rFonts w:eastAsia="Times New Roman" w:cs="Calibri"/>
                <w:sz w:val="20"/>
                <w:szCs w:val="20"/>
                <w:lang w:eastAsia="en-GB"/>
              </w:rPr>
            </w:pPr>
            <w:r w:rsidRPr="00861214">
              <w:rPr>
                <w:rFonts w:eastAsia="Times New Roman" w:cs="Calibri"/>
                <w:sz w:val="20"/>
                <w:szCs w:val="20"/>
                <w:lang w:eastAsia="en-GB"/>
              </w:rPr>
              <w:t>Ramsar Advisory Missions</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C6193" w14:textId="2E2C22BB"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685831F2" w14:textId="6E3D2876"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1A810056" w14:textId="3B46307A"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96</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5105D3C4" w14:textId="617336FF"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96</w:t>
            </w:r>
          </w:p>
        </w:tc>
        <w:tc>
          <w:tcPr>
            <w:tcW w:w="1587" w:type="dxa"/>
            <w:tcBorders>
              <w:top w:val="single" w:sz="4" w:space="0" w:color="auto"/>
              <w:left w:val="nil"/>
              <w:bottom w:val="single" w:sz="4" w:space="0" w:color="auto"/>
              <w:right w:val="nil"/>
            </w:tcBorders>
            <w:shd w:val="clear" w:color="auto" w:fill="auto"/>
            <w:noWrap/>
            <w:vAlign w:val="center"/>
            <w:hideMark/>
          </w:tcPr>
          <w:p w14:paraId="6799E788" w14:textId="1FF4B32D" w:rsidR="004E6E64" w:rsidRPr="00257AF6" w:rsidRDefault="004E6E64" w:rsidP="00F270A8">
            <w:pPr>
              <w:ind w:left="0" w:firstLine="0"/>
              <w:jc w:val="right"/>
              <w:rPr>
                <w:rFonts w:eastAsia="Times New Roman" w:cs="Calibri"/>
                <w:sz w:val="20"/>
                <w:szCs w:val="20"/>
                <w:lang w:eastAsia="en-GB"/>
              </w:rPr>
            </w:pPr>
            <w:r w:rsidRPr="00257AF6">
              <w:rPr>
                <w:rFonts w:eastAsia="Times New Roman" w:cs="Calibri"/>
                <w:sz w:val="20"/>
                <w:szCs w:val="20"/>
                <w:lang w:eastAsia="en-GB"/>
              </w:rPr>
              <w:t>11</w:t>
            </w:r>
          </w:p>
        </w:tc>
        <w:tc>
          <w:tcPr>
            <w:tcW w:w="1587" w:type="dxa"/>
            <w:tcBorders>
              <w:top w:val="single" w:sz="4" w:space="0" w:color="auto"/>
              <w:left w:val="single" w:sz="4" w:space="0" w:color="auto"/>
              <w:bottom w:val="single" w:sz="4" w:space="0" w:color="auto"/>
              <w:right w:val="single" w:sz="4" w:space="0" w:color="auto"/>
            </w:tcBorders>
          </w:tcPr>
          <w:p w14:paraId="4E6C4FAD" w14:textId="7B0E0D36" w:rsidR="004E6E64" w:rsidRPr="00861214" w:rsidRDefault="004E6E64" w:rsidP="00F270A8">
            <w:pPr>
              <w:ind w:left="0" w:firstLine="0"/>
              <w:jc w:val="right"/>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3F194" w14:textId="76E259F3"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85</w:t>
            </w:r>
          </w:p>
        </w:tc>
      </w:tr>
      <w:tr w:rsidR="004E6E64" w:rsidRPr="00861214" w14:paraId="054395AE" w14:textId="693F876E" w:rsidTr="004E6E64">
        <w:tc>
          <w:tcPr>
            <w:tcW w:w="3687" w:type="dxa"/>
            <w:tcBorders>
              <w:top w:val="single" w:sz="4" w:space="0" w:color="auto"/>
              <w:left w:val="single" w:sz="4" w:space="0" w:color="auto"/>
              <w:bottom w:val="single" w:sz="4" w:space="0" w:color="auto"/>
              <w:right w:val="nil"/>
            </w:tcBorders>
            <w:shd w:val="clear" w:color="000000" w:fill="EAF1DD"/>
            <w:noWrap/>
            <w:vAlign w:val="center"/>
            <w:hideMark/>
          </w:tcPr>
          <w:p w14:paraId="43CCC594" w14:textId="32130547" w:rsidR="004E6E64" w:rsidRPr="00861214" w:rsidRDefault="004E6E64" w:rsidP="008F58AF">
            <w:pPr>
              <w:keepNext/>
              <w:ind w:left="0" w:firstLine="0"/>
              <w:rPr>
                <w:rFonts w:eastAsia="Times New Roman" w:cs="Calibri"/>
                <w:sz w:val="20"/>
                <w:szCs w:val="20"/>
                <w:lang w:eastAsia="en-GB"/>
              </w:rPr>
            </w:pPr>
            <w:r w:rsidRPr="00861214">
              <w:rPr>
                <w:rFonts w:eastAsia="Times New Roman" w:cs="Calibri"/>
                <w:sz w:val="20"/>
                <w:szCs w:val="20"/>
                <w:lang w:eastAsia="en-GB"/>
              </w:rPr>
              <w:lastRenderedPageBreak/>
              <w:t>D.  Support to Regional Initiatives</w:t>
            </w:r>
          </w:p>
        </w:tc>
        <w:tc>
          <w:tcPr>
            <w:tcW w:w="158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21C495D6" w14:textId="1EBE3828" w:rsidR="004E6E64" w:rsidRPr="00861214" w:rsidRDefault="004E6E64" w:rsidP="008F58AF">
            <w:pPr>
              <w:keepNext/>
              <w:ind w:left="0" w:firstLine="0"/>
              <w:jc w:val="right"/>
              <w:rPr>
                <w:rFonts w:eastAsia="Times New Roman" w:cs="Calibri"/>
                <w:sz w:val="20"/>
                <w:szCs w:val="20"/>
                <w:lang w:eastAsia="en-GB"/>
              </w:rPr>
            </w:pPr>
            <w:r w:rsidRPr="00861214">
              <w:rPr>
                <w:rFonts w:eastAsia="Times New Roman" w:cs="Calibri"/>
                <w:sz w:val="20"/>
                <w:szCs w:val="20"/>
                <w:lang w:eastAsia="en-GB"/>
              </w:rPr>
              <w:t>100</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0DB4E8C5" w14:textId="027D1553" w:rsidR="004E6E64" w:rsidRPr="00861214" w:rsidRDefault="004E6E64" w:rsidP="008F58AF">
            <w:pPr>
              <w:keepNext/>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70527F9E" w14:textId="470CD7FF" w:rsidR="004E6E64" w:rsidRPr="00861214" w:rsidRDefault="004E6E64" w:rsidP="008F58AF">
            <w:pPr>
              <w:keepNext/>
              <w:ind w:left="0" w:firstLine="0"/>
              <w:jc w:val="right"/>
              <w:rPr>
                <w:rFonts w:eastAsia="Times New Roman" w:cs="Calibri"/>
                <w:sz w:val="20"/>
                <w:szCs w:val="20"/>
                <w:lang w:eastAsia="en-GB"/>
              </w:rPr>
            </w:pPr>
            <w:r>
              <w:rPr>
                <w:rFonts w:eastAsia="Times New Roman" w:cs="Calibri"/>
                <w:sz w:val="20"/>
                <w:szCs w:val="20"/>
                <w:lang w:eastAsia="en-GB"/>
              </w:rPr>
              <w:t>120</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1E0444D6" w14:textId="7C38BE7B" w:rsidR="004E6E64" w:rsidRPr="00861214" w:rsidRDefault="004E6E64" w:rsidP="008F58AF">
            <w:pPr>
              <w:keepNext/>
              <w:ind w:left="0" w:firstLine="0"/>
              <w:jc w:val="right"/>
              <w:rPr>
                <w:rFonts w:eastAsia="Times New Roman" w:cs="Calibri"/>
                <w:sz w:val="20"/>
                <w:szCs w:val="20"/>
                <w:lang w:eastAsia="en-GB"/>
              </w:rPr>
            </w:pPr>
            <w:r>
              <w:rPr>
                <w:rFonts w:eastAsia="Times New Roman" w:cs="Calibri"/>
                <w:sz w:val="20"/>
                <w:szCs w:val="20"/>
                <w:lang w:eastAsia="en-GB"/>
              </w:rPr>
              <w:t>220</w:t>
            </w:r>
          </w:p>
        </w:tc>
        <w:tc>
          <w:tcPr>
            <w:tcW w:w="1587" w:type="dxa"/>
            <w:tcBorders>
              <w:top w:val="single" w:sz="4" w:space="0" w:color="auto"/>
              <w:left w:val="nil"/>
              <w:bottom w:val="single" w:sz="4" w:space="0" w:color="auto"/>
              <w:right w:val="nil"/>
            </w:tcBorders>
            <w:shd w:val="clear" w:color="000000" w:fill="EAF1DD"/>
            <w:noWrap/>
            <w:vAlign w:val="center"/>
            <w:hideMark/>
          </w:tcPr>
          <w:p w14:paraId="24D1838F" w14:textId="64A1B54A" w:rsidR="004E6E64" w:rsidRPr="00257AF6" w:rsidRDefault="004E6E64" w:rsidP="008F58AF">
            <w:pPr>
              <w:keepNext/>
              <w:ind w:left="0" w:firstLine="0"/>
              <w:jc w:val="right"/>
              <w:rPr>
                <w:rFonts w:eastAsia="Times New Roman" w:cs="Calibri"/>
                <w:sz w:val="20"/>
                <w:szCs w:val="20"/>
                <w:lang w:eastAsia="en-GB"/>
              </w:rPr>
            </w:pPr>
            <w:r>
              <w:rPr>
                <w:rFonts w:eastAsia="Times New Roman" w:cs="Calibri"/>
                <w:sz w:val="20"/>
                <w:szCs w:val="20"/>
                <w:lang w:eastAsia="en-GB"/>
              </w:rPr>
              <w:t>46</w:t>
            </w:r>
          </w:p>
        </w:tc>
        <w:tc>
          <w:tcPr>
            <w:tcW w:w="1587" w:type="dxa"/>
            <w:tcBorders>
              <w:top w:val="single" w:sz="4" w:space="0" w:color="auto"/>
              <w:left w:val="single" w:sz="4" w:space="0" w:color="auto"/>
              <w:bottom w:val="single" w:sz="4" w:space="0" w:color="auto"/>
              <w:right w:val="single" w:sz="4" w:space="0" w:color="auto"/>
            </w:tcBorders>
            <w:shd w:val="clear" w:color="000000" w:fill="EAF1DD"/>
          </w:tcPr>
          <w:p w14:paraId="32EFF2C4" w14:textId="5141E326" w:rsidR="004E6E64" w:rsidRDefault="004E6E64" w:rsidP="008F58AF">
            <w:pPr>
              <w:keepNext/>
              <w:ind w:left="0" w:firstLine="0"/>
              <w:jc w:val="right"/>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5F8826C1" w14:textId="71915230" w:rsidR="004E6E64" w:rsidRPr="00861214" w:rsidRDefault="004E6E64" w:rsidP="008F58AF">
            <w:pPr>
              <w:keepNext/>
              <w:ind w:left="0" w:firstLine="0"/>
              <w:jc w:val="right"/>
              <w:rPr>
                <w:rFonts w:eastAsia="Times New Roman" w:cs="Calibri"/>
                <w:sz w:val="20"/>
                <w:szCs w:val="20"/>
                <w:lang w:eastAsia="en-GB"/>
              </w:rPr>
            </w:pPr>
            <w:r>
              <w:rPr>
                <w:rFonts w:eastAsia="Times New Roman" w:cs="Calibri"/>
                <w:sz w:val="20"/>
                <w:szCs w:val="20"/>
                <w:lang w:eastAsia="en-GB"/>
              </w:rPr>
              <w:t>174</w:t>
            </w:r>
          </w:p>
        </w:tc>
      </w:tr>
      <w:tr w:rsidR="004E6E64" w:rsidRPr="00861214" w14:paraId="59799C8E" w14:textId="16E94EEC"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0A43C81F" w14:textId="664630BF" w:rsidR="004E6E64" w:rsidRPr="00861214" w:rsidRDefault="004E6E64" w:rsidP="00F270A8">
            <w:pPr>
              <w:ind w:left="0" w:firstLine="0"/>
              <w:rPr>
                <w:rFonts w:eastAsia="Times New Roman" w:cs="Calibri"/>
                <w:sz w:val="20"/>
                <w:szCs w:val="20"/>
                <w:lang w:eastAsia="en-GB"/>
              </w:rPr>
            </w:pPr>
            <w:r w:rsidRPr="000658C3">
              <w:rPr>
                <w:rFonts w:eastAsia="Times New Roman" w:cs="Calibri"/>
                <w:sz w:val="20"/>
                <w:szCs w:val="20"/>
                <w:lang w:eastAsia="en-GB"/>
              </w:rPr>
              <w:t>Regional networks and centres</w:t>
            </w:r>
            <w:r>
              <w:rPr>
                <w:rFonts w:eastAsia="Times New Roman" w:cs="Calibri"/>
                <w:sz w:val="20"/>
                <w:szCs w:val="20"/>
                <w:lang w:eastAsia="en-GB"/>
              </w:rPr>
              <w:t xml:space="preserve"> - </w:t>
            </w:r>
            <w:r w:rsidRPr="00334000">
              <w:rPr>
                <w:rFonts w:eastAsia="Times New Roman" w:cs="Calibri"/>
                <w:sz w:val="20"/>
                <w:szCs w:val="20"/>
                <w:lang w:eastAsia="en-GB"/>
              </w:rPr>
              <w:t>available budget not allocated in 2023</w:t>
            </w:r>
            <w:r>
              <w:rPr>
                <w:rFonts w:eastAsia="Times New Roman" w:cs="Calibri"/>
                <w:sz w:val="20"/>
                <w:szCs w:val="20"/>
                <w:lang w:eastAsia="en-GB"/>
              </w:rPr>
              <w:t xml:space="preserve"> </w:t>
            </w:r>
            <w:r w:rsidRPr="00082B43">
              <w:rPr>
                <w:rFonts w:eastAsia="Times New Roman" w:cs="Calibri"/>
                <w:sz w:val="20"/>
                <w:szCs w:val="20"/>
                <w:lang w:eastAsia="en-GB"/>
              </w:rPr>
              <w:t>and 2024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10D40" w14:textId="3BE0BBD6" w:rsidR="004E6E64" w:rsidRPr="00861214" w:rsidRDefault="004E6E64" w:rsidP="00C469C4">
            <w:pPr>
              <w:ind w:left="0" w:firstLine="0"/>
              <w:jc w:val="right"/>
              <w:rPr>
                <w:rFonts w:eastAsia="Times New Roman" w:cs="Calibri"/>
                <w:sz w:val="20"/>
                <w:szCs w:val="20"/>
                <w:lang w:eastAsia="en-GB"/>
              </w:rPr>
            </w:pPr>
            <w:r>
              <w:rPr>
                <w:rFonts w:eastAsia="Times New Roman" w:cs="Calibri"/>
                <w:sz w:val="20"/>
                <w:szCs w:val="20"/>
                <w:lang w:eastAsia="en-GB"/>
              </w:rPr>
              <w:t>71</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57462EBC" w14:textId="30A0A0E2" w:rsidR="004E6E64" w:rsidRPr="00861214" w:rsidRDefault="004E6E64" w:rsidP="00C469C4">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3A7BBE03" w14:textId="4620FD7F" w:rsidR="004E6E64" w:rsidRPr="00861214" w:rsidRDefault="004E6E64" w:rsidP="00C469C4">
            <w:pPr>
              <w:ind w:left="0" w:firstLine="0"/>
              <w:jc w:val="right"/>
              <w:rPr>
                <w:rFonts w:eastAsia="Times New Roman" w:cs="Calibri"/>
                <w:sz w:val="20"/>
                <w:szCs w:val="20"/>
                <w:lang w:eastAsia="en-GB"/>
              </w:rPr>
            </w:pPr>
            <w:r>
              <w:rPr>
                <w:rFonts w:eastAsia="Times New Roman" w:cs="Calibri"/>
                <w:sz w:val="20"/>
                <w:szCs w:val="20"/>
                <w:lang w:eastAsia="en-GB"/>
              </w:rPr>
              <w:t>84</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2CE0155B" w14:textId="0D0773EA" w:rsidR="004E6E64" w:rsidRPr="00861214" w:rsidRDefault="004E6E64" w:rsidP="00C469C4">
            <w:pPr>
              <w:ind w:left="0" w:firstLine="0"/>
              <w:jc w:val="right"/>
              <w:rPr>
                <w:rFonts w:eastAsia="Times New Roman" w:cs="Calibri"/>
                <w:sz w:val="20"/>
                <w:szCs w:val="20"/>
                <w:lang w:eastAsia="en-GB"/>
              </w:rPr>
            </w:pPr>
            <w:r>
              <w:rPr>
                <w:rFonts w:eastAsia="Times New Roman" w:cs="Calibri"/>
                <w:sz w:val="20"/>
                <w:szCs w:val="20"/>
                <w:lang w:eastAsia="en-GB"/>
              </w:rPr>
              <w:t>155</w:t>
            </w:r>
          </w:p>
        </w:tc>
        <w:tc>
          <w:tcPr>
            <w:tcW w:w="1587" w:type="dxa"/>
            <w:tcBorders>
              <w:top w:val="single" w:sz="4" w:space="0" w:color="auto"/>
              <w:left w:val="nil"/>
              <w:bottom w:val="single" w:sz="4" w:space="0" w:color="auto"/>
              <w:right w:val="nil"/>
            </w:tcBorders>
            <w:shd w:val="clear" w:color="auto" w:fill="auto"/>
            <w:noWrap/>
            <w:vAlign w:val="center"/>
            <w:hideMark/>
          </w:tcPr>
          <w:p w14:paraId="2BA00493" w14:textId="23C70881" w:rsidR="004E6E64" w:rsidRPr="00257AF6" w:rsidRDefault="004E6E64" w:rsidP="00C469C4">
            <w:pPr>
              <w:ind w:left="0" w:firstLine="0"/>
              <w:jc w:val="right"/>
              <w:rPr>
                <w:rFonts w:eastAsia="Times New Roman" w:cs="Calibri"/>
                <w:sz w:val="20"/>
                <w:szCs w:val="20"/>
                <w:lang w:eastAsia="en-GB"/>
              </w:rPr>
            </w:pPr>
            <w:r w:rsidRPr="00257AF6">
              <w:rPr>
                <w:rFonts w:eastAsia="Times New Roman" w:cs="Calibri"/>
                <w:sz w:val="20"/>
                <w:szCs w:val="20"/>
                <w:lang w:eastAsia="en-GB"/>
              </w:rPr>
              <w:t>0</w:t>
            </w:r>
          </w:p>
        </w:tc>
        <w:tc>
          <w:tcPr>
            <w:tcW w:w="1587" w:type="dxa"/>
            <w:tcBorders>
              <w:top w:val="single" w:sz="4" w:space="0" w:color="auto"/>
              <w:left w:val="single" w:sz="4" w:space="0" w:color="auto"/>
              <w:bottom w:val="single" w:sz="4" w:space="0" w:color="auto"/>
              <w:right w:val="single" w:sz="4" w:space="0" w:color="auto"/>
            </w:tcBorders>
            <w:vAlign w:val="center"/>
          </w:tcPr>
          <w:p w14:paraId="7068A8FA" w14:textId="492FFBDA" w:rsidR="004E6E64" w:rsidRDefault="004E6E64" w:rsidP="00C469C4">
            <w:pPr>
              <w:ind w:left="0" w:firstLine="0"/>
              <w:jc w:val="right"/>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1056B" w14:textId="1D197ECD" w:rsidR="004E6E64" w:rsidRPr="00861214" w:rsidRDefault="004E6E64" w:rsidP="00C469C4">
            <w:pPr>
              <w:ind w:left="0" w:firstLine="0"/>
              <w:jc w:val="right"/>
              <w:rPr>
                <w:rFonts w:eastAsia="Times New Roman" w:cs="Calibri"/>
                <w:sz w:val="20"/>
                <w:szCs w:val="20"/>
                <w:lang w:eastAsia="en-GB"/>
              </w:rPr>
            </w:pPr>
            <w:r>
              <w:rPr>
                <w:rFonts w:eastAsia="Times New Roman" w:cs="Calibri"/>
                <w:sz w:val="20"/>
                <w:szCs w:val="20"/>
                <w:lang w:eastAsia="en-GB"/>
              </w:rPr>
              <w:t>155</w:t>
            </w:r>
          </w:p>
        </w:tc>
      </w:tr>
      <w:tr w:rsidR="004E6E64" w:rsidRPr="00861214" w14:paraId="38F9DA63" w14:textId="77777777" w:rsidTr="004E6E64">
        <w:tc>
          <w:tcPr>
            <w:tcW w:w="3687" w:type="dxa"/>
            <w:tcBorders>
              <w:top w:val="single" w:sz="4" w:space="0" w:color="auto"/>
              <w:left w:val="single" w:sz="4" w:space="0" w:color="auto"/>
              <w:bottom w:val="single" w:sz="4" w:space="0" w:color="auto"/>
              <w:right w:val="nil"/>
            </w:tcBorders>
            <w:shd w:val="clear" w:color="auto" w:fill="auto"/>
            <w:noWrap/>
            <w:vAlign w:val="center"/>
          </w:tcPr>
          <w:p w14:paraId="441ACC0B" w14:textId="5A87F2B7" w:rsidR="004E6E64" w:rsidRPr="000658C3" w:rsidRDefault="004E6E64" w:rsidP="00F270A8">
            <w:pPr>
              <w:ind w:left="0" w:firstLine="0"/>
              <w:rPr>
                <w:rFonts w:eastAsia="Times New Roman" w:cs="Calibri"/>
                <w:sz w:val="20"/>
                <w:szCs w:val="20"/>
                <w:lang w:eastAsia="en-GB"/>
              </w:rPr>
            </w:pPr>
            <w:r w:rsidRPr="00352C56">
              <w:rPr>
                <w:rFonts w:eastAsia="Times New Roman" w:cs="Calibri"/>
                <w:sz w:val="20"/>
                <w:szCs w:val="20"/>
                <w:lang w:eastAsia="en-GB"/>
              </w:rPr>
              <w:t>Danube WILD</w:t>
            </w:r>
            <w:r w:rsidR="00076ACB">
              <w:rPr>
                <w:rFonts w:eastAsia="Times New Roman" w:cs="Calibri"/>
                <w:sz w:val="20"/>
                <w:szCs w:val="20"/>
                <w:lang w:eastAsia="en-GB"/>
              </w:rPr>
              <w:t>i</w:t>
            </w:r>
            <w:r w:rsidRPr="00352C56">
              <w:rPr>
                <w:rFonts w:eastAsia="Times New Roman" w:cs="Calibri"/>
                <w:sz w:val="20"/>
                <w:szCs w:val="20"/>
                <w:lang w:eastAsia="en-GB"/>
              </w:rPr>
              <w:t xml:space="preserve">sland </w:t>
            </w:r>
            <w:r w:rsidR="00076ACB">
              <w:rPr>
                <w:rFonts w:eastAsia="Times New Roman" w:cs="Calibri"/>
                <w:sz w:val="20"/>
                <w:szCs w:val="20"/>
                <w:lang w:eastAsia="en-GB"/>
              </w:rPr>
              <w:t>RRI</w:t>
            </w:r>
            <w:r w:rsidRPr="00352C56">
              <w:rPr>
                <w:rFonts w:eastAsia="Times New Roman" w:cs="Calibri"/>
                <w:sz w:val="20"/>
                <w:szCs w:val="20"/>
                <w:lang w:eastAsia="en-GB"/>
              </w:rPr>
              <w:t xml:space="preserve"> 2024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28BE0" w14:textId="7CE05C17" w:rsidR="004E6E64" w:rsidDel="00D601CA" w:rsidRDefault="004E6E64" w:rsidP="00C469C4">
            <w:pPr>
              <w:ind w:left="0" w:firstLine="0"/>
              <w:jc w:val="right"/>
              <w:rPr>
                <w:rFonts w:eastAsia="Times New Roman" w:cs="Calibri"/>
                <w:sz w:val="20"/>
                <w:szCs w:val="20"/>
                <w:lang w:eastAsia="en-GB"/>
              </w:rPr>
            </w:pPr>
            <w:r>
              <w:rPr>
                <w:rFonts w:eastAsia="Times New Roman" w:cs="Calibri"/>
                <w:sz w:val="20"/>
                <w:szCs w:val="20"/>
                <w:lang w:eastAsia="en-GB"/>
              </w:rPr>
              <w:t>29</w:t>
            </w:r>
          </w:p>
        </w:tc>
        <w:tc>
          <w:tcPr>
            <w:tcW w:w="1587" w:type="dxa"/>
            <w:tcBorders>
              <w:top w:val="single" w:sz="4" w:space="0" w:color="auto"/>
              <w:left w:val="nil"/>
              <w:bottom w:val="single" w:sz="4" w:space="0" w:color="auto"/>
              <w:right w:val="single" w:sz="4" w:space="0" w:color="auto"/>
            </w:tcBorders>
            <w:shd w:val="clear" w:color="auto" w:fill="auto"/>
            <w:noWrap/>
            <w:vAlign w:val="center"/>
          </w:tcPr>
          <w:p w14:paraId="098CEDF7" w14:textId="4193B89A" w:rsidR="004E6E64" w:rsidRPr="00861214" w:rsidRDefault="004E6E64" w:rsidP="00C469C4">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587" w:type="dxa"/>
            <w:tcBorders>
              <w:top w:val="single" w:sz="4" w:space="0" w:color="auto"/>
              <w:left w:val="nil"/>
              <w:bottom w:val="single" w:sz="4" w:space="0" w:color="auto"/>
              <w:right w:val="single" w:sz="4" w:space="0" w:color="auto"/>
            </w:tcBorders>
            <w:shd w:val="clear" w:color="auto" w:fill="auto"/>
            <w:noWrap/>
            <w:vAlign w:val="center"/>
          </w:tcPr>
          <w:p w14:paraId="7E91CB2F" w14:textId="3C7C8510" w:rsidR="004E6E64" w:rsidRPr="00861214" w:rsidDel="00D601CA" w:rsidRDefault="004E6E64" w:rsidP="00C469C4">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587" w:type="dxa"/>
            <w:tcBorders>
              <w:top w:val="single" w:sz="4" w:space="0" w:color="auto"/>
              <w:left w:val="nil"/>
              <w:bottom w:val="single" w:sz="4" w:space="0" w:color="auto"/>
              <w:right w:val="single" w:sz="4" w:space="0" w:color="auto"/>
            </w:tcBorders>
            <w:shd w:val="clear" w:color="auto" w:fill="auto"/>
            <w:noWrap/>
            <w:vAlign w:val="center"/>
          </w:tcPr>
          <w:p w14:paraId="3A2CBB97" w14:textId="4DCE3C36" w:rsidR="004E6E64" w:rsidDel="00D601CA" w:rsidRDefault="004E6E64" w:rsidP="00C469C4">
            <w:pPr>
              <w:ind w:left="0" w:firstLine="0"/>
              <w:jc w:val="right"/>
              <w:rPr>
                <w:rFonts w:eastAsia="Times New Roman" w:cs="Calibri"/>
                <w:sz w:val="20"/>
                <w:szCs w:val="20"/>
                <w:lang w:eastAsia="en-GB"/>
              </w:rPr>
            </w:pPr>
            <w:r>
              <w:rPr>
                <w:rFonts w:eastAsia="Times New Roman" w:cs="Calibri"/>
                <w:sz w:val="20"/>
                <w:szCs w:val="20"/>
                <w:lang w:eastAsia="en-GB"/>
              </w:rPr>
              <w:t>29</w:t>
            </w:r>
          </w:p>
        </w:tc>
        <w:tc>
          <w:tcPr>
            <w:tcW w:w="1587" w:type="dxa"/>
            <w:tcBorders>
              <w:top w:val="single" w:sz="4" w:space="0" w:color="auto"/>
              <w:left w:val="nil"/>
              <w:bottom w:val="single" w:sz="4" w:space="0" w:color="auto"/>
              <w:right w:val="nil"/>
            </w:tcBorders>
            <w:shd w:val="clear" w:color="auto" w:fill="auto"/>
            <w:noWrap/>
            <w:vAlign w:val="center"/>
          </w:tcPr>
          <w:p w14:paraId="612570E3" w14:textId="0F260537" w:rsidR="004E6E64" w:rsidRPr="00257AF6" w:rsidDel="00D601CA" w:rsidRDefault="004E6E64" w:rsidP="00C469C4">
            <w:pPr>
              <w:ind w:left="0" w:firstLine="0"/>
              <w:jc w:val="right"/>
              <w:rPr>
                <w:rFonts w:eastAsia="Times New Roman" w:cs="Calibri"/>
                <w:sz w:val="20"/>
                <w:szCs w:val="20"/>
                <w:lang w:eastAsia="en-GB"/>
              </w:rPr>
            </w:pPr>
            <w:r>
              <w:rPr>
                <w:rFonts w:eastAsia="Times New Roman" w:cs="Calibri"/>
                <w:sz w:val="20"/>
                <w:szCs w:val="20"/>
                <w:lang w:eastAsia="en-GB"/>
              </w:rPr>
              <w:t>29</w:t>
            </w:r>
          </w:p>
        </w:tc>
        <w:tc>
          <w:tcPr>
            <w:tcW w:w="1587" w:type="dxa"/>
            <w:tcBorders>
              <w:top w:val="single" w:sz="4" w:space="0" w:color="auto"/>
              <w:left w:val="single" w:sz="4" w:space="0" w:color="auto"/>
              <w:bottom w:val="single" w:sz="4" w:space="0" w:color="auto"/>
              <w:right w:val="single" w:sz="4" w:space="0" w:color="auto"/>
            </w:tcBorders>
            <w:vAlign w:val="center"/>
          </w:tcPr>
          <w:p w14:paraId="6B72A922" w14:textId="5452DDAE" w:rsidR="004E6E64" w:rsidRDefault="004E6E64" w:rsidP="00C469C4">
            <w:pPr>
              <w:ind w:left="0" w:firstLine="0"/>
              <w:jc w:val="right"/>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F6F9E" w14:textId="6566D66B" w:rsidR="004E6E64" w:rsidDel="00D601CA" w:rsidRDefault="004E6E64" w:rsidP="00C469C4">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4E6E64" w:rsidRPr="00861214" w14:paraId="35D3E4A0" w14:textId="77777777" w:rsidTr="004E6E64">
        <w:tc>
          <w:tcPr>
            <w:tcW w:w="3687" w:type="dxa"/>
            <w:tcBorders>
              <w:top w:val="single" w:sz="4" w:space="0" w:color="auto"/>
              <w:left w:val="single" w:sz="4" w:space="0" w:color="auto"/>
              <w:bottom w:val="single" w:sz="4" w:space="0" w:color="auto"/>
              <w:right w:val="nil"/>
            </w:tcBorders>
            <w:shd w:val="clear" w:color="auto" w:fill="auto"/>
            <w:noWrap/>
            <w:vAlign w:val="center"/>
          </w:tcPr>
          <w:p w14:paraId="7F17521D" w14:textId="749029A1" w:rsidR="004E6E64" w:rsidRPr="00861214" w:rsidRDefault="004E6E64" w:rsidP="00F270A8">
            <w:pPr>
              <w:ind w:left="0" w:firstLine="0"/>
              <w:rPr>
                <w:rFonts w:eastAsia="Times New Roman" w:cs="Calibri"/>
                <w:sz w:val="20"/>
                <w:szCs w:val="20"/>
                <w:lang w:eastAsia="en-GB"/>
              </w:rPr>
            </w:pPr>
            <w:r w:rsidRPr="00334000">
              <w:rPr>
                <w:rFonts w:eastAsia="Times New Roman" w:cs="Calibri"/>
                <w:sz w:val="20"/>
                <w:szCs w:val="20"/>
                <w:lang w:eastAsia="en-GB"/>
              </w:rPr>
              <w:t>Southern African RRI 2023 activities</w:t>
            </w:r>
            <w:r>
              <w:rPr>
                <w:rFonts w:eastAsia="Times New Roman" w:cs="Calibri"/>
                <w:sz w:val="20"/>
                <w:szCs w:val="20"/>
                <w:lang w:eastAsia="en-GB"/>
              </w:rPr>
              <w:t xml:space="preserve"> carry over</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624D6" w14:textId="36240F21" w:rsidR="004E6E64" w:rsidRDefault="004E6E64" w:rsidP="00C469C4">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587" w:type="dxa"/>
            <w:tcBorders>
              <w:top w:val="single" w:sz="4" w:space="0" w:color="auto"/>
              <w:left w:val="nil"/>
              <w:bottom w:val="single" w:sz="4" w:space="0" w:color="auto"/>
              <w:right w:val="single" w:sz="4" w:space="0" w:color="auto"/>
            </w:tcBorders>
            <w:shd w:val="clear" w:color="auto" w:fill="auto"/>
            <w:noWrap/>
            <w:vAlign w:val="center"/>
          </w:tcPr>
          <w:p w14:paraId="32AFFAC9" w14:textId="10A1372E" w:rsidR="004E6E64" w:rsidRPr="00861214" w:rsidRDefault="004E6E64" w:rsidP="00C469C4">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587" w:type="dxa"/>
            <w:tcBorders>
              <w:top w:val="single" w:sz="4" w:space="0" w:color="auto"/>
              <w:left w:val="nil"/>
              <w:bottom w:val="single" w:sz="4" w:space="0" w:color="auto"/>
              <w:right w:val="single" w:sz="4" w:space="0" w:color="auto"/>
            </w:tcBorders>
            <w:shd w:val="clear" w:color="auto" w:fill="auto"/>
            <w:noWrap/>
            <w:vAlign w:val="center"/>
          </w:tcPr>
          <w:p w14:paraId="2434D114" w14:textId="13C497A5" w:rsidR="004E6E64" w:rsidRPr="00861214" w:rsidRDefault="004E6E64" w:rsidP="00C469C4">
            <w:pPr>
              <w:ind w:left="0" w:firstLine="0"/>
              <w:jc w:val="right"/>
              <w:rPr>
                <w:rFonts w:eastAsia="Times New Roman" w:cs="Calibri"/>
                <w:sz w:val="20"/>
                <w:szCs w:val="20"/>
                <w:lang w:eastAsia="en-GB"/>
              </w:rPr>
            </w:pPr>
            <w:r>
              <w:rPr>
                <w:rFonts w:eastAsia="Times New Roman" w:cs="Calibri"/>
                <w:sz w:val="20"/>
                <w:szCs w:val="20"/>
                <w:lang w:eastAsia="en-GB"/>
              </w:rPr>
              <w:t>12</w:t>
            </w:r>
          </w:p>
        </w:tc>
        <w:tc>
          <w:tcPr>
            <w:tcW w:w="1587" w:type="dxa"/>
            <w:tcBorders>
              <w:top w:val="single" w:sz="4" w:space="0" w:color="auto"/>
              <w:left w:val="nil"/>
              <w:bottom w:val="single" w:sz="4" w:space="0" w:color="auto"/>
              <w:right w:val="single" w:sz="4" w:space="0" w:color="auto"/>
            </w:tcBorders>
            <w:shd w:val="clear" w:color="auto" w:fill="auto"/>
            <w:noWrap/>
            <w:vAlign w:val="center"/>
          </w:tcPr>
          <w:p w14:paraId="24049489" w14:textId="60B0ABD6" w:rsidR="004E6E64" w:rsidRDefault="004E6E64" w:rsidP="00C469C4">
            <w:pPr>
              <w:ind w:left="0" w:firstLine="0"/>
              <w:jc w:val="right"/>
              <w:rPr>
                <w:rFonts w:eastAsia="Times New Roman" w:cs="Calibri"/>
                <w:sz w:val="20"/>
                <w:szCs w:val="20"/>
                <w:lang w:eastAsia="en-GB"/>
              </w:rPr>
            </w:pPr>
            <w:r>
              <w:rPr>
                <w:rFonts w:eastAsia="Times New Roman" w:cs="Calibri"/>
                <w:sz w:val="20"/>
                <w:szCs w:val="20"/>
                <w:lang w:eastAsia="en-GB"/>
              </w:rPr>
              <w:t>12</w:t>
            </w:r>
          </w:p>
        </w:tc>
        <w:tc>
          <w:tcPr>
            <w:tcW w:w="1587" w:type="dxa"/>
            <w:tcBorders>
              <w:top w:val="single" w:sz="4" w:space="0" w:color="auto"/>
              <w:left w:val="nil"/>
              <w:bottom w:val="single" w:sz="4" w:space="0" w:color="auto"/>
              <w:right w:val="nil"/>
            </w:tcBorders>
            <w:shd w:val="clear" w:color="auto" w:fill="auto"/>
            <w:noWrap/>
            <w:vAlign w:val="center"/>
          </w:tcPr>
          <w:p w14:paraId="5EC312BA" w14:textId="3DC322EB" w:rsidR="004E6E64" w:rsidRPr="00257AF6" w:rsidRDefault="004E6E64" w:rsidP="00C469C4">
            <w:pPr>
              <w:ind w:left="0" w:firstLine="0"/>
              <w:jc w:val="right"/>
              <w:rPr>
                <w:rFonts w:eastAsia="Times New Roman" w:cs="Calibri"/>
                <w:sz w:val="20"/>
                <w:szCs w:val="20"/>
                <w:lang w:eastAsia="en-GB"/>
              </w:rPr>
            </w:pPr>
            <w:r>
              <w:rPr>
                <w:rFonts w:eastAsia="Times New Roman" w:cs="Calibri"/>
                <w:sz w:val="20"/>
                <w:szCs w:val="20"/>
                <w:lang w:eastAsia="en-GB"/>
              </w:rPr>
              <w:t>12</w:t>
            </w:r>
          </w:p>
        </w:tc>
        <w:tc>
          <w:tcPr>
            <w:tcW w:w="1587" w:type="dxa"/>
            <w:tcBorders>
              <w:top w:val="single" w:sz="4" w:space="0" w:color="auto"/>
              <w:left w:val="single" w:sz="4" w:space="0" w:color="auto"/>
              <w:bottom w:val="single" w:sz="4" w:space="0" w:color="auto"/>
              <w:right w:val="single" w:sz="4" w:space="0" w:color="auto"/>
            </w:tcBorders>
            <w:vAlign w:val="center"/>
          </w:tcPr>
          <w:p w14:paraId="7CB243EE" w14:textId="7FB8BB70" w:rsidR="004E6E64" w:rsidRDefault="004E6E64" w:rsidP="00C469C4">
            <w:pPr>
              <w:ind w:left="0" w:firstLine="0"/>
              <w:jc w:val="right"/>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503E9" w14:textId="2FD394E0" w:rsidR="004E6E64" w:rsidRDefault="004E6E64" w:rsidP="00C469C4">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4E6E64" w:rsidRPr="00861214" w14:paraId="212B1AD4" w14:textId="6F93D72A"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47B95F43" w14:textId="1241567B" w:rsidR="004E6E64" w:rsidRPr="00861214" w:rsidRDefault="004E6E64" w:rsidP="00F270A8">
            <w:pPr>
              <w:ind w:left="0" w:firstLine="0"/>
              <w:rPr>
                <w:rFonts w:eastAsia="Times New Roman" w:cs="Calibri"/>
                <w:sz w:val="20"/>
                <w:szCs w:val="20"/>
                <w:lang w:eastAsia="en-GB"/>
              </w:rPr>
            </w:pPr>
            <w:r w:rsidRPr="00861214">
              <w:rPr>
                <w:rFonts w:eastAsia="Times New Roman" w:cs="Calibri"/>
                <w:sz w:val="20"/>
                <w:szCs w:val="20"/>
                <w:lang w:eastAsia="en-GB"/>
              </w:rPr>
              <w:t>Amazon Basin</w:t>
            </w:r>
            <w:r>
              <w:rPr>
                <w:rFonts w:eastAsia="Times New Roman" w:cs="Calibri"/>
                <w:sz w:val="20"/>
                <w:szCs w:val="20"/>
                <w:lang w:eastAsia="en-GB"/>
              </w:rPr>
              <w:t xml:space="preserve"> </w:t>
            </w:r>
            <w:r w:rsidR="00076ACB">
              <w:rPr>
                <w:rFonts w:eastAsia="Times New Roman" w:cs="Calibri"/>
                <w:sz w:val="20"/>
                <w:szCs w:val="20"/>
                <w:lang w:eastAsia="en-GB"/>
              </w:rPr>
              <w:t xml:space="preserve">RRI </w:t>
            </w:r>
            <w:r>
              <w:rPr>
                <w:rFonts w:eastAsia="Times New Roman" w:cs="Calibri"/>
                <w:sz w:val="20"/>
                <w:szCs w:val="20"/>
                <w:lang w:eastAsia="en-GB"/>
              </w:rPr>
              <w:t>2023 carry over</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86E39" w14:textId="6657F385"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65F95539" w14:textId="35927042"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294767B7" w14:textId="59AA7E77"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24</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1539D3CD" w14:textId="7CC26EC6"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24</w:t>
            </w:r>
          </w:p>
        </w:tc>
        <w:tc>
          <w:tcPr>
            <w:tcW w:w="1587" w:type="dxa"/>
            <w:tcBorders>
              <w:top w:val="single" w:sz="4" w:space="0" w:color="auto"/>
              <w:left w:val="nil"/>
              <w:bottom w:val="single" w:sz="4" w:space="0" w:color="auto"/>
              <w:right w:val="nil"/>
            </w:tcBorders>
            <w:shd w:val="clear" w:color="auto" w:fill="auto"/>
            <w:noWrap/>
            <w:vAlign w:val="center"/>
            <w:hideMark/>
          </w:tcPr>
          <w:p w14:paraId="667F0A41" w14:textId="079D8777" w:rsidR="004E6E64" w:rsidRPr="00257AF6" w:rsidRDefault="004E6E64" w:rsidP="00F270A8">
            <w:pPr>
              <w:ind w:left="0" w:firstLine="0"/>
              <w:jc w:val="right"/>
              <w:rPr>
                <w:rFonts w:eastAsia="Times New Roman" w:cs="Calibri"/>
                <w:sz w:val="20"/>
                <w:szCs w:val="20"/>
                <w:lang w:eastAsia="en-GB"/>
              </w:rPr>
            </w:pPr>
            <w:r w:rsidRPr="00257AF6">
              <w:rPr>
                <w:rFonts w:eastAsia="Times New Roman" w:cs="Calibri"/>
                <w:sz w:val="20"/>
                <w:szCs w:val="20"/>
                <w:lang w:eastAsia="en-GB"/>
              </w:rPr>
              <w:t>5</w:t>
            </w:r>
          </w:p>
        </w:tc>
        <w:tc>
          <w:tcPr>
            <w:tcW w:w="1587" w:type="dxa"/>
            <w:tcBorders>
              <w:top w:val="single" w:sz="4" w:space="0" w:color="auto"/>
              <w:left w:val="single" w:sz="4" w:space="0" w:color="auto"/>
              <w:bottom w:val="single" w:sz="4" w:space="0" w:color="auto"/>
              <w:right w:val="single" w:sz="4" w:space="0" w:color="auto"/>
            </w:tcBorders>
          </w:tcPr>
          <w:p w14:paraId="54024BD0" w14:textId="6CFBC06E" w:rsidR="004E6E64" w:rsidRDefault="004E6E64" w:rsidP="00F270A8">
            <w:pPr>
              <w:ind w:left="0" w:firstLine="0"/>
              <w:jc w:val="right"/>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CD95A" w14:textId="6EF23B27"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19</w:t>
            </w:r>
          </w:p>
        </w:tc>
      </w:tr>
      <w:tr w:rsidR="004E6E64" w:rsidRPr="00861214" w14:paraId="677C9E16" w14:textId="6DCBAA9F" w:rsidTr="004E6E64">
        <w:tc>
          <w:tcPr>
            <w:tcW w:w="3687" w:type="dxa"/>
            <w:tcBorders>
              <w:top w:val="nil"/>
              <w:left w:val="single" w:sz="4" w:space="0" w:color="auto"/>
              <w:bottom w:val="single" w:sz="4" w:space="0" w:color="auto"/>
              <w:right w:val="single" w:sz="4" w:space="0" w:color="auto"/>
            </w:tcBorders>
            <w:shd w:val="clear" w:color="000000" w:fill="EAF1DD"/>
            <w:noWrap/>
            <w:vAlign w:val="center"/>
            <w:hideMark/>
          </w:tcPr>
          <w:p w14:paraId="05FB4EB9" w14:textId="23EFB9D8" w:rsidR="004E6E64" w:rsidRPr="00861214" w:rsidRDefault="004E6E64" w:rsidP="00F270A8">
            <w:pPr>
              <w:ind w:left="0" w:firstLine="0"/>
              <w:rPr>
                <w:rFonts w:eastAsia="Times New Roman" w:cs="Calibri"/>
                <w:sz w:val="20"/>
                <w:szCs w:val="20"/>
                <w:lang w:eastAsia="en-GB"/>
              </w:rPr>
            </w:pPr>
            <w:r w:rsidRPr="00861214">
              <w:rPr>
                <w:rFonts w:eastAsia="Times New Roman" w:cs="Calibri"/>
                <w:sz w:val="20"/>
                <w:szCs w:val="20"/>
                <w:lang w:eastAsia="en-GB"/>
              </w:rPr>
              <w:t>E.  Scientific and Technical Services</w:t>
            </w:r>
          </w:p>
        </w:tc>
        <w:tc>
          <w:tcPr>
            <w:tcW w:w="1587" w:type="dxa"/>
            <w:tcBorders>
              <w:top w:val="nil"/>
              <w:left w:val="nil"/>
              <w:bottom w:val="single" w:sz="4" w:space="0" w:color="auto"/>
              <w:right w:val="single" w:sz="4" w:space="0" w:color="auto"/>
            </w:tcBorders>
            <w:shd w:val="clear" w:color="000000" w:fill="EAF1DD"/>
            <w:noWrap/>
            <w:vAlign w:val="center"/>
            <w:hideMark/>
          </w:tcPr>
          <w:p w14:paraId="1507B161" w14:textId="2AEEE568"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817</w:t>
            </w:r>
          </w:p>
        </w:tc>
        <w:tc>
          <w:tcPr>
            <w:tcW w:w="1587" w:type="dxa"/>
            <w:tcBorders>
              <w:top w:val="nil"/>
              <w:left w:val="nil"/>
              <w:bottom w:val="single" w:sz="4" w:space="0" w:color="auto"/>
              <w:right w:val="single" w:sz="4" w:space="0" w:color="auto"/>
            </w:tcBorders>
            <w:shd w:val="clear" w:color="000000" w:fill="EAF1DD"/>
            <w:noWrap/>
            <w:vAlign w:val="center"/>
            <w:hideMark/>
          </w:tcPr>
          <w:p w14:paraId="632C831E" w14:textId="67C6595A"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587" w:type="dxa"/>
            <w:tcBorders>
              <w:top w:val="nil"/>
              <w:left w:val="nil"/>
              <w:bottom w:val="single" w:sz="4" w:space="0" w:color="auto"/>
              <w:right w:val="single" w:sz="4" w:space="0" w:color="auto"/>
            </w:tcBorders>
            <w:shd w:val="clear" w:color="000000" w:fill="EAF1DD"/>
            <w:noWrap/>
            <w:vAlign w:val="center"/>
            <w:hideMark/>
          </w:tcPr>
          <w:p w14:paraId="3DAF0E89" w14:textId="7E0F129C"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373</w:t>
            </w:r>
          </w:p>
        </w:tc>
        <w:tc>
          <w:tcPr>
            <w:tcW w:w="1587" w:type="dxa"/>
            <w:tcBorders>
              <w:top w:val="nil"/>
              <w:left w:val="nil"/>
              <w:bottom w:val="single" w:sz="4" w:space="0" w:color="auto"/>
              <w:right w:val="single" w:sz="4" w:space="0" w:color="auto"/>
            </w:tcBorders>
            <w:shd w:val="clear" w:color="000000" w:fill="EAF1DD"/>
            <w:noWrap/>
            <w:vAlign w:val="center"/>
            <w:hideMark/>
          </w:tcPr>
          <w:p w14:paraId="762F55A0" w14:textId="04F426A5"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1,195</w:t>
            </w:r>
          </w:p>
        </w:tc>
        <w:tc>
          <w:tcPr>
            <w:tcW w:w="1587" w:type="dxa"/>
            <w:tcBorders>
              <w:top w:val="nil"/>
              <w:left w:val="nil"/>
              <w:bottom w:val="single" w:sz="4" w:space="0" w:color="auto"/>
              <w:right w:val="nil"/>
            </w:tcBorders>
            <w:shd w:val="clear" w:color="000000" w:fill="EAF1DD"/>
            <w:noWrap/>
            <w:vAlign w:val="center"/>
            <w:hideMark/>
          </w:tcPr>
          <w:p w14:paraId="10F4D7A9" w14:textId="5DD432FB" w:rsidR="004E6E64" w:rsidRPr="00257AF6"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939</w:t>
            </w:r>
          </w:p>
        </w:tc>
        <w:tc>
          <w:tcPr>
            <w:tcW w:w="1587" w:type="dxa"/>
            <w:tcBorders>
              <w:top w:val="nil"/>
              <w:left w:val="single" w:sz="4" w:space="0" w:color="auto"/>
              <w:bottom w:val="nil"/>
              <w:right w:val="single" w:sz="4" w:space="0" w:color="auto"/>
            </w:tcBorders>
            <w:shd w:val="clear" w:color="000000" w:fill="EAF1DD"/>
          </w:tcPr>
          <w:p w14:paraId="1DBC43D6" w14:textId="1C7B35E3" w:rsidR="004E6E6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45</w:t>
            </w:r>
          </w:p>
        </w:tc>
        <w:tc>
          <w:tcPr>
            <w:tcW w:w="1587" w:type="dxa"/>
            <w:tcBorders>
              <w:top w:val="nil"/>
              <w:left w:val="single" w:sz="4" w:space="0" w:color="auto"/>
              <w:bottom w:val="nil"/>
              <w:right w:val="single" w:sz="4" w:space="0" w:color="auto"/>
            </w:tcBorders>
            <w:shd w:val="clear" w:color="000000" w:fill="EAF1DD"/>
            <w:noWrap/>
            <w:vAlign w:val="center"/>
            <w:hideMark/>
          </w:tcPr>
          <w:p w14:paraId="183940EE" w14:textId="3DCF1976"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301</w:t>
            </w:r>
          </w:p>
        </w:tc>
      </w:tr>
      <w:tr w:rsidR="004E6E64" w:rsidRPr="00861214" w14:paraId="2B11F385" w14:textId="5A6A564C"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32C9919A" w14:textId="395D89C0" w:rsidR="004E6E64" w:rsidRPr="00861214" w:rsidRDefault="004E6E64" w:rsidP="00F270A8">
            <w:pPr>
              <w:ind w:left="0" w:firstLine="0"/>
              <w:rPr>
                <w:rFonts w:eastAsia="Times New Roman" w:cs="Calibri"/>
                <w:sz w:val="20"/>
                <w:szCs w:val="20"/>
                <w:lang w:eastAsia="en-GB"/>
              </w:rPr>
            </w:pPr>
            <w:r w:rsidRPr="00861214">
              <w:rPr>
                <w:rFonts w:eastAsia="Times New Roman" w:cs="Calibri"/>
                <w:sz w:val="20"/>
                <w:szCs w:val="20"/>
                <w:lang w:eastAsia="en-GB"/>
              </w:rPr>
              <w:t>Salaries, social costs and other benefits</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39217" w14:textId="6DEAF2F9"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649</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2A6871B2" w14:textId="777A3AA0"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03DE7E87" w14:textId="75EA9F91"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37</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509E2C58" w14:textId="6E9DB0AE"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686</w:t>
            </w:r>
          </w:p>
        </w:tc>
        <w:tc>
          <w:tcPr>
            <w:tcW w:w="1587" w:type="dxa"/>
            <w:tcBorders>
              <w:top w:val="single" w:sz="4" w:space="0" w:color="auto"/>
              <w:left w:val="nil"/>
              <w:bottom w:val="single" w:sz="4" w:space="0" w:color="auto"/>
              <w:right w:val="nil"/>
            </w:tcBorders>
            <w:shd w:val="clear" w:color="auto" w:fill="auto"/>
            <w:noWrap/>
            <w:vAlign w:val="center"/>
            <w:hideMark/>
          </w:tcPr>
          <w:p w14:paraId="5F1812B2" w14:textId="4D108F18" w:rsidR="004E6E64" w:rsidRPr="00257AF6"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644</w:t>
            </w:r>
          </w:p>
        </w:tc>
        <w:tc>
          <w:tcPr>
            <w:tcW w:w="1587" w:type="dxa"/>
            <w:tcBorders>
              <w:top w:val="single" w:sz="4" w:space="0" w:color="auto"/>
              <w:left w:val="single" w:sz="4" w:space="0" w:color="auto"/>
              <w:bottom w:val="single" w:sz="4" w:space="0" w:color="auto"/>
              <w:right w:val="single" w:sz="4" w:space="0" w:color="auto"/>
            </w:tcBorders>
          </w:tcPr>
          <w:p w14:paraId="7437527E" w14:textId="186DC219" w:rsidR="004E6E64" w:rsidRDefault="004E6E64" w:rsidP="00F270A8">
            <w:pPr>
              <w:ind w:left="0" w:firstLine="0"/>
              <w:jc w:val="right"/>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B1499" w14:textId="4FB7584F"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42</w:t>
            </w:r>
          </w:p>
        </w:tc>
      </w:tr>
      <w:tr w:rsidR="004E6E64" w:rsidRPr="00861214" w14:paraId="4DEBF79F" w14:textId="18E3724E"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0E80A2DD" w14:textId="3C7D8B42" w:rsidR="004E6E64" w:rsidRPr="00861214" w:rsidRDefault="004E6E64" w:rsidP="00F270A8">
            <w:pPr>
              <w:ind w:left="0" w:firstLine="0"/>
              <w:rPr>
                <w:rFonts w:eastAsia="Times New Roman" w:cs="Calibri"/>
                <w:sz w:val="20"/>
                <w:szCs w:val="20"/>
                <w:lang w:eastAsia="en-GB"/>
              </w:rPr>
            </w:pPr>
            <w:r w:rsidRPr="00861214">
              <w:rPr>
                <w:rFonts w:eastAsia="Times New Roman" w:cs="Calibri"/>
                <w:sz w:val="20"/>
                <w:szCs w:val="20"/>
                <w:lang w:eastAsia="en-GB"/>
              </w:rPr>
              <w:t>Travel</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4AD55" w14:textId="7DDACF29"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18</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00AA86CD" w14:textId="3654A819"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29020FC3" w14:textId="54E539D2"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21</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4FF535F5" w14:textId="78E81B81"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39</w:t>
            </w:r>
          </w:p>
        </w:tc>
        <w:tc>
          <w:tcPr>
            <w:tcW w:w="1587" w:type="dxa"/>
            <w:tcBorders>
              <w:top w:val="single" w:sz="4" w:space="0" w:color="auto"/>
              <w:left w:val="nil"/>
              <w:bottom w:val="single" w:sz="4" w:space="0" w:color="auto"/>
              <w:right w:val="nil"/>
            </w:tcBorders>
            <w:shd w:val="clear" w:color="auto" w:fill="auto"/>
            <w:noWrap/>
            <w:vAlign w:val="center"/>
            <w:hideMark/>
          </w:tcPr>
          <w:p w14:paraId="0D23C70F" w14:textId="47C3A098" w:rsidR="004E6E64" w:rsidRPr="00257AF6"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31</w:t>
            </w:r>
          </w:p>
        </w:tc>
        <w:tc>
          <w:tcPr>
            <w:tcW w:w="1587" w:type="dxa"/>
            <w:tcBorders>
              <w:top w:val="single" w:sz="4" w:space="0" w:color="auto"/>
              <w:left w:val="single" w:sz="4" w:space="0" w:color="auto"/>
              <w:bottom w:val="single" w:sz="4" w:space="0" w:color="auto"/>
              <w:right w:val="single" w:sz="4" w:space="0" w:color="auto"/>
            </w:tcBorders>
          </w:tcPr>
          <w:p w14:paraId="76B62119" w14:textId="11B2ADC0" w:rsidR="004E6E6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D3736" w14:textId="69AFEAD0"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4E6E64" w:rsidRPr="00861214" w14:paraId="418C3F70" w14:textId="24AA10D5" w:rsidTr="004E6E64">
        <w:tc>
          <w:tcPr>
            <w:tcW w:w="3687" w:type="dxa"/>
            <w:tcBorders>
              <w:top w:val="nil"/>
              <w:left w:val="single" w:sz="4" w:space="0" w:color="auto"/>
              <w:bottom w:val="single" w:sz="4" w:space="0" w:color="auto"/>
              <w:right w:val="nil"/>
            </w:tcBorders>
            <w:shd w:val="clear" w:color="auto" w:fill="auto"/>
            <w:noWrap/>
            <w:vAlign w:val="center"/>
            <w:hideMark/>
          </w:tcPr>
          <w:p w14:paraId="708762E7" w14:textId="68A4C9EA" w:rsidR="004E6E64" w:rsidRPr="00861214" w:rsidRDefault="004E6E64" w:rsidP="00F270A8">
            <w:pPr>
              <w:ind w:left="0" w:firstLine="0"/>
              <w:rPr>
                <w:rFonts w:eastAsia="Times New Roman" w:cs="Calibri"/>
                <w:sz w:val="20"/>
                <w:szCs w:val="20"/>
                <w:lang w:eastAsia="en-GB"/>
              </w:rPr>
            </w:pPr>
            <w:r w:rsidRPr="00861214">
              <w:rPr>
                <w:rFonts w:eastAsia="Times New Roman" w:cs="Calibri"/>
                <w:sz w:val="20"/>
                <w:szCs w:val="20"/>
                <w:lang w:eastAsia="en-GB"/>
              </w:rPr>
              <w:t>Travel STRP Chair</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14EA3773" w14:textId="14E2FCF6"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587" w:type="dxa"/>
            <w:tcBorders>
              <w:top w:val="nil"/>
              <w:left w:val="nil"/>
              <w:bottom w:val="single" w:sz="4" w:space="0" w:color="auto"/>
              <w:right w:val="single" w:sz="4" w:space="0" w:color="auto"/>
            </w:tcBorders>
            <w:shd w:val="clear" w:color="auto" w:fill="auto"/>
            <w:noWrap/>
            <w:vAlign w:val="center"/>
            <w:hideMark/>
          </w:tcPr>
          <w:p w14:paraId="785DF03F" w14:textId="630F32DF"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87" w:type="dxa"/>
            <w:tcBorders>
              <w:top w:val="nil"/>
              <w:left w:val="nil"/>
              <w:bottom w:val="single" w:sz="4" w:space="0" w:color="auto"/>
              <w:right w:val="single" w:sz="4" w:space="0" w:color="auto"/>
            </w:tcBorders>
            <w:shd w:val="clear" w:color="auto" w:fill="auto"/>
            <w:noWrap/>
            <w:vAlign w:val="center"/>
            <w:hideMark/>
          </w:tcPr>
          <w:p w14:paraId="46D686F0" w14:textId="79F7589A"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3</w:t>
            </w:r>
          </w:p>
        </w:tc>
        <w:tc>
          <w:tcPr>
            <w:tcW w:w="1587" w:type="dxa"/>
            <w:tcBorders>
              <w:top w:val="nil"/>
              <w:left w:val="nil"/>
              <w:bottom w:val="single" w:sz="4" w:space="0" w:color="auto"/>
              <w:right w:val="single" w:sz="4" w:space="0" w:color="auto"/>
            </w:tcBorders>
            <w:shd w:val="clear" w:color="auto" w:fill="auto"/>
            <w:noWrap/>
            <w:vAlign w:val="center"/>
            <w:hideMark/>
          </w:tcPr>
          <w:p w14:paraId="1DB0D611" w14:textId="209E29E9"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8</w:t>
            </w:r>
          </w:p>
        </w:tc>
        <w:tc>
          <w:tcPr>
            <w:tcW w:w="1587" w:type="dxa"/>
            <w:tcBorders>
              <w:top w:val="nil"/>
              <w:left w:val="nil"/>
              <w:bottom w:val="single" w:sz="4" w:space="0" w:color="auto"/>
              <w:right w:val="nil"/>
            </w:tcBorders>
            <w:shd w:val="clear" w:color="auto" w:fill="auto"/>
            <w:noWrap/>
            <w:vAlign w:val="center"/>
            <w:hideMark/>
          </w:tcPr>
          <w:p w14:paraId="2411181A" w14:textId="1CD020CE" w:rsidR="004E6E64" w:rsidRPr="00257AF6" w:rsidRDefault="004E6E64" w:rsidP="00BD4C05">
            <w:pPr>
              <w:ind w:left="0" w:firstLine="0"/>
              <w:jc w:val="right"/>
              <w:rPr>
                <w:rFonts w:eastAsia="Times New Roman" w:cs="Calibri"/>
                <w:sz w:val="20"/>
                <w:szCs w:val="20"/>
                <w:lang w:eastAsia="en-GB"/>
              </w:rPr>
            </w:pPr>
            <w:r>
              <w:rPr>
                <w:rFonts w:eastAsia="Times New Roman" w:cs="Calibri"/>
                <w:sz w:val="20"/>
                <w:szCs w:val="20"/>
                <w:lang w:eastAsia="en-GB"/>
              </w:rPr>
              <w:t>10</w:t>
            </w:r>
          </w:p>
        </w:tc>
        <w:tc>
          <w:tcPr>
            <w:tcW w:w="1587" w:type="dxa"/>
            <w:tcBorders>
              <w:top w:val="nil"/>
              <w:left w:val="single" w:sz="4" w:space="0" w:color="auto"/>
              <w:bottom w:val="single" w:sz="4" w:space="0" w:color="auto"/>
              <w:right w:val="single" w:sz="4" w:space="0" w:color="auto"/>
            </w:tcBorders>
          </w:tcPr>
          <w:p w14:paraId="35BBFB83" w14:textId="1AB8A0AF" w:rsidR="004E6E6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2</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44210366" w14:textId="6A60C35E"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4E6E64" w:rsidRPr="00861214" w14:paraId="7B53B94B" w14:textId="74785D43" w:rsidTr="004E6E64">
        <w:tc>
          <w:tcPr>
            <w:tcW w:w="3687" w:type="dxa"/>
            <w:tcBorders>
              <w:top w:val="nil"/>
              <w:left w:val="single" w:sz="4" w:space="0" w:color="auto"/>
              <w:bottom w:val="nil"/>
              <w:right w:val="nil"/>
            </w:tcBorders>
            <w:shd w:val="clear" w:color="auto" w:fill="auto"/>
            <w:noWrap/>
            <w:vAlign w:val="center"/>
            <w:hideMark/>
          </w:tcPr>
          <w:p w14:paraId="3C6A8E4B" w14:textId="2B547DEB" w:rsidR="004E6E64" w:rsidRPr="00861214" w:rsidRDefault="004E6E64" w:rsidP="00F270A8">
            <w:pPr>
              <w:ind w:left="0" w:firstLine="0"/>
              <w:rPr>
                <w:rFonts w:eastAsia="Times New Roman" w:cs="Calibri"/>
                <w:sz w:val="20"/>
                <w:szCs w:val="20"/>
                <w:lang w:eastAsia="en-GB"/>
              </w:rPr>
            </w:pPr>
            <w:r w:rsidRPr="00861214">
              <w:rPr>
                <w:rFonts w:eastAsia="Times New Roman" w:cs="Calibri"/>
                <w:sz w:val="20"/>
                <w:szCs w:val="20"/>
                <w:lang w:eastAsia="en-GB"/>
              </w:rPr>
              <w:t>STRP implementation</w:t>
            </w:r>
          </w:p>
        </w:tc>
        <w:tc>
          <w:tcPr>
            <w:tcW w:w="1587" w:type="dxa"/>
            <w:tcBorders>
              <w:top w:val="nil"/>
              <w:left w:val="single" w:sz="4" w:space="0" w:color="auto"/>
              <w:bottom w:val="nil"/>
              <w:right w:val="single" w:sz="4" w:space="0" w:color="auto"/>
            </w:tcBorders>
            <w:shd w:val="clear" w:color="auto" w:fill="auto"/>
            <w:noWrap/>
            <w:vAlign w:val="center"/>
            <w:hideMark/>
          </w:tcPr>
          <w:p w14:paraId="5EE1AE95" w14:textId="636F5F3C"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35</w:t>
            </w:r>
          </w:p>
        </w:tc>
        <w:tc>
          <w:tcPr>
            <w:tcW w:w="1587" w:type="dxa"/>
            <w:tcBorders>
              <w:top w:val="nil"/>
              <w:left w:val="nil"/>
              <w:bottom w:val="nil"/>
              <w:right w:val="single" w:sz="4" w:space="0" w:color="auto"/>
            </w:tcBorders>
            <w:shd w:val="clear" w:color="auto" w:fill="auto"/>
            <w:noWrap/>
            <w:vAlign w:val="center"/>
            <w:hideMark/>
          </w:tcPr>
          <w:p w14:paraId="12F37415" w14:textId="42A569D9"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587" w:type="dxa"/>
            <w:tcBorders>
              <w:top w:val="nil"/>
              <w:left w:val="nil"/>
              <w:bottom w:val="nil"/>
              <w:right w:val="single" w:sz="4" w:space="0" w:color="auto"/>
            </w:tcBorders>
            <w:shd w:val="clear" w:color="auto" w:fill="auto"/>
            <w:noWrap/>
            <w:vAlign w:val="center"/>
            <w:hideMark/>
          </w:tcPr>
          <w:p w14:paraId="20B8F6F6" w14:textId="64999B6C"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61</w:t>
            </w:r>
          </w:p>
        </w:tc>
        <w:tc>
          <w:tcPr>
            <w:tcW w:w="1587" w:type="dxa"/>
            <w:tcBorders>
              <w:top w:val="nil"/>
              <w:left w:val="nil"/>
              <w:bottom w:val="nil"/>
              <w:right w:val="single" w:sz="4" w:space="0" w:color="auto"/>
            </w:tcBorders>
            <w:shd w:val="clear" w:color="auto" w:fill="auto"/>
            <w:noWrap/>
            <w:vAlign w:val="center"/>
            <w:hideMark/>
          </w:tcPr>
          <w:p w14:paraId="52569493" w14:textId="740DD366"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101</w:t>
            </w:r>
          </w:p>
        </w:tc>
        <w:tc>
          <w:tcPr>
            <w:tcW w:w="1587" w:type="dxa"/>
            <w:tcBorders>
              <w:top w:val="nil"/>
              <w:left w:val="nil"/>
              <w:bottom w:val="nil"/>
              <w:right w:val="nil"/>
            </w:tcBorders>
            <w:shd w:val="clear" w:color="auto" w:fill="auto"/>
            <w:noWrap/>
            <w:vAlign w:val="center"/>
            <w:hideMark/>
          </w:tcPr>
          <w:p w14:paraId="5E8EB25A" w14:textId="37F90D5A" w:rsidR="004E6E64" w:rsidRPr="00257AF6"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36</w:t>
            </w:r>
          </w:p>
        </w:tc>
        <w:tc>
          <w:tcPr>
            <w:tcW w:w="1587" w:type="dxa"/>
            <w:tcBorders>
              <w:top w:val="nil"/>
              <w:left w:val="single" w:sz="4" w:space="0" w:color="auto"/>
              <w:bottom w:val="nil"/>
              <w:right w:val="single" w:sz="4" w:space="0" w:color="auto"/>
            </w:tcBorders>
          </w:tcPr>
          <w:p w14:paraId="0660AC25" w14:textId="022053B5" w:rsidR="004E6E64" w:rsidRDefault="004E6E64" w:rsidP="00F270A8">
            <w:pPr>
              <w:ind w:left="0" w:firstLine="0"/>
              <w:jc w:val="right"/>
              <w:rPr>
                <w:rFonts w:eastAsia="Times New Roman" w:cs="Calibri"/>
                <w:sz w:val="20"/>
                <w:szCs w:val="20"/>
                <w:lang w:eastAsia="en-GB"/>
              </w:rPr>
            </w:pPr>
          </w:p>
        </w:tc>
        <w:tc>
          <w:tcPr>
            <w:tcW w:w="1587" w:type="dxa"/>
            <w:tcBorders>
              <w:top w:val="nil"/>
              <w:left w:val="single" w:sz="4" w:space="0" w:color="auto"/>
              <w:bottom w:val="nil"/>
              <w:right w:val="single" w:sz="4" w:space="0" w:color="auto"/>
            </w:tcBorders>
            <w:shd w:val="clear" w:color="auto" w:fill="auto"/>
            <w:noWrap/>
            <w:vAlign w:val="center"/>
            <w:hideMark/>
          </w:tcPr>
          <w:p w14:paraId="4537736B" w14:textId="6B24E5AA"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65</w:t>
            </w:r>
          </w:p>
        </w:tc>
      </w:tr>
      <w:tr w:rsidR="004E6E64" w:rsidRPr="00861214" w14:paraId="1471C802" w14:textId="4ECE06D1"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55F861E3" w14:textId="018B8ECB" w:rsidR="004E6E64" w:rsidRPr="00861214" w:rsidRDefault="004E6E64" w:rsidP="00F270A8">
            <w:pPr>
              <w:ind w:left="0" w:firstLine="0"/>
              <w:rPr>
                <w:rFonts w:eastAsia="Times New Roman" w:cs="Calibri"/>
                <w:sz w:val="20"/>
                <w:szCs w:val="20"/>
                <w:lang w:eastAsia="en-GB"/>
              </w:rPr>
            </w:pPr>
            <w:r w:rsidRPr="00861214">
              <w:rPr>
                <w:rFonts w:eastAsia="Times New Roman" w:cs="Calibri"/>
                <w:sz w:val="20"/>
                <w:szCs w:val="20"/>
                <w:lang w:eastAsia="en-GB"/>
              </w:rPr>
              <w:t>STRP meetings</w:t>
            </w:r>
            <w:r>
              <w:rPr>
                <w:rFonts w:eastAsia="Times New Roman" w:cs="Calibri"/>
                <w:sz w:val="20"/>
                <w:szCs w:val="20"/>
                <w:lang w:eastAsia="en-GB"/>
              </w:rPr>
              <w:t xml:space="preserve"> </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0342E" w14:textId="0E12853F"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50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326EA613" w14:textId="778E7DFA"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59E5E6D1" w14:textId="3260FC06"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6</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57B54927" w14:textId="3D9E734D"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56</w:t>
            </w:r>
          </w:p>
        </w:tc>
        <w:tc>
          <w:tcPr>
            <w:tcW w:w="1587" w:type="dxa"/>
            <w:tcBorders>
              <w:top w:val="single" w:sz="4" w:space="0" w:color="auto"/>
              <w:left w:val="nil"/>
              <w:bottom w:val="single" w:sz="4" w:space="0" w:color="auto"/>
              <w:right w:val="nil"/>
            </w:tcBorders>
            <w:shd w:val="clear" w:color="auto" w:fill="auto"/>
            <w:noWrap/>
            <w:vAlign w:val="center"/>
            <w:hideMark/>
          </w:tcPr>
          <w:p w14:paraId="60C4464A" w14:textId="61F1A1BD" w:rsidR="004E6E64" w:rsidRPr="00257AF6"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107</w:t>
            </w:r>
          </w:p>
        </w:tc>
        <w:tc>
          <w:tcPr>
            <w:tcW w:w="1587" w:type="dxa"/>
            <w:tcBorders>
              <w:top w:val="single" w:sz="4" w:space="0" w:color="auto"/>
              <w:left w:val="single" w:sz="4" w:space="0" w:color="auto"/>
              <w:bottom w:val="single" w:sz="4" w:space="0" w:color="auto"/>
              <w:right w:val="single" w:sz="4" w:space="0" w:color="auto"/>
            </w:tcBorders>
          </w:tcPr>
          <w:p w14:paraId="5B68F539" w14:textId="026A6B86" w:rsidR="004E6E6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51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A9924" w14:textId="25D321D9"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4E6E64" w:rsidRPr="00861214" w14:paraId="16F3D9BE" w14:textId="6273526E" w:rsidTr="004E6E64">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C12A49A" w14:textId="7E1E967B" w:rsidR="004E6E64" w:rsidRPr="00861214" w:rsidRDefault="004E6E64" w:rsidP="00F270A8">
            <w:pPr>
              <w:ind w:left="0" w:firstLine="0"/>
              <w:rPr>
                <w:rFonts w:eastAsia="Times New Roman" w:cs="Calibri"/>
                <w:sz w:val="20"/>
                <w:szCs w:val="20"/>
                <w:lang w:eastAsia="en-GB"/>
              </w:rPr>
            </w:pPr>
            <w:r w:rsidRPr="00861214">
              <w:rPr>
                <w:rFonts w:eastAsia="Times New Roman" w:cs="Calibri"/>
                <w:sz w:val="20"/>
                <w:szCs w:val="20"/>
                <w:lang w:eastAsia="en-GB"/>
              </w:rPr>
              <w:t>Strategic Plan SP5 (2022 - 2024)</w:t>
            </w:r>
          </w:p>
        </w:tc>
        <w:tc>
          <w:tcPr>
            <w:tcW w:w="1587" w:type="dxa"/>
            <w:tcBorders>
              <w:top w:val="nil"/>
              <w:left w:val="nil"/>
              <w:bottom w:val="single" w:sz="4" w:space="0" w:color="auto"/>
              <w:right w:val="single" w:sz="4" w:space="0" w:color="auto"/>
            </w:tcBorders>
            <w:shd w:val="clear" w:color="auto" w:fill="auto"/>
            <w:noWrap/>
            <w:vAlign w:val="center"/>
            <w:hideMark/>
          </w:tcPr>
          <w:p w14:paraId="2241AAC6" w14:textId="767FF4C0"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87" w:type="dxa"/>
            <w:tcBorders>
              <w:top w:val="nil"/>
              <w:left w:val="nil"/>
              <w:bottom w:val="single" w:sz="4" w:space="0" w:color="auto"/>
              <w:right w:val="single" w:sz="4" w:space="0" w:color="auto"/>
            </w:tcBorders>
            <w:shd w:val="clear" w:color="auto" w:fill="auto"/>
            <w:noWrap/>
            <w:vAlign w:val="center"/>
            <w:hideMark/>
          </w:tcPr>
          <w:p w14:paraId="4C412719" w14:textId="25DD648F"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87" w:type="dxa"/>
            <w:tcBorders>
              <w:top w:val="nil"/>
              <w:left w:val="nil"/>
              <w:bottom w:val="single" w:sz="4" w:space="0" w:color="auto"/>
              <w:right w:val="single" w:sz="4" w:space="0" w:color="auto"/>
            </w:tcBorders>
            <w:shd w:val="clear" w:color="auto" w:fill="auto"/>
            <w:noWrap/>
            <w:vAlign w:val="center"/>
            <w:hideMark/>
          </w:tcPr>
          <w:p w14:paraId="7A85DA9F" w14:textId="0E7F791C"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50</w:t>
            </w:r>
          </w:p>
        </w:tc>
        <w:tc>
          <w:tcPr>
            <w:tcW w:w="1587" w:type="dxa"/>
            <w:tcBorders>
              <w:top w:val="nil"/>
              <w:left w:val="nil"/>
              <w:bottom w:val="single" w:sz="4" w:space="0" w:color="auto"/>
              <w:right w:val="single" w:sz="4" w:space="0" w:color="auto"/>
            </w:tcBorders>
            <w:shd w:val="clear" w:color="auto" w:fill="auto"/>
            <w:noWrap/>
            <w:vAlign w:val="center"/>
            <w:hideMark/>
          </w:tcPr>
          <w:p w14:paraId="2EB43C98" w14:textId="6F41F07B"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50</w:t>
            </w:r>
          </w:p>
        </w:tc>
        <w:tc>
          <w:tcPr>
            <w:tcW w:w="1587" w:type="dxa"/>
            <w:tcBorders>
              <w:top w:val="nil"/>
              <w:left w:val="nil"/>
              <w:bottom w:val="single" w:sz="4" w:space="0" w:color="auto"/>
              <w:right w:val="nil"/>
            </w:tcBorders>
            <w:shd w:val="clear" w:color="auto" w:fill="auto"/>
            <w:noWrap/>
            <w:vAlign w:val="center"/>
            <w:hideMark/>
          </w:tcPr>
          <w:p w14:paraId="538568F0" w14:textId="47ABA535" w:rsidR="004E6E64" w:rsidRPr="00257AF6"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38</w:t>
            </w:r>
          </w:p>
        </w:tc>
        <w:tc>
          <w:tcPr>
            <w:tcW w:w="1587" w:type="dxa"/>
            <w:tcBorders>
              <w:top w:val="nil"/>
              <w:left w:val="single" w:sz="4" w:space="0" w:color="auto"/>
              <w:bottom w:val="single" w:sz="4" w:space="0" w:color="auto"/>
              <w:right w:val="single" w:sz="4" w:space="0" w:color="auto"/>
            </w:tcBorders>
          </w:tcPr>
          <w:p w14:paraId="2CEB9351" w14:textId="0D0354C0" w:rsidR="004E6E64" w:rsidRDefault="004E6E64" w:rsidP="00F270A8">
            <w:pPr>
              <w:ind w:left="0" w:firstLine="0"/>
              <w:jc w:val="right"/>
              <w:rPr>
                <w:rFonts w:eastAsia="Times New Roman" w:cs="Calibri"/>
                <w:sz w:val="20"/>
                <w:szCs w:val="20"/>
                <w:lang w:eastAsia="en-GB"/>
              </w:rPr>
            </w:pP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632B80AA" w14:textId="21B4A921"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12</w:t>
            </w:r>
          </w:p>
        </w:tc>
      </w:tr>
      <w:tr w:rsidR="004E6E64" w:rsidRPr="00861214" w14:paraId="018DBF7C" w14:textId="11331BB7" w:rsidTr="004E6E64">
        <w:tc>
          <w:tcPr>
            <w:tcW w:w="3687" w:type="dxa"/>
            <w:tcBorders>
              <w:top w:val="nil"/>
              <w:left w:val="single" w:sz="4" w:space="0" w:color="auto"/>
              <w:bottom w:val="nil"/>
              <w:right w:val="nil"/>
            </w:tcBorders>
            <w:shd w:val="clear" w:color="auto" w:fill="auto"/>
            <w:noWrap/>
            <w:vAlign w:val="center"/>
            <w:hideMark/>
          </w:tcPr>
          <w:p w14:paraId="23F51BA7" w14:textId="7D2E3441" w:rsidR="004E6E64" w:rsidRPr="00861214" w:rsidRDefault="004E6E64" w:rsidP="00F270A8">
            <w:pPr>
              <w:ind w:left="0" w:firstLine="0"/>
              <w:rPr>
                <w:rFonts w:eastAsia="Times New Roman" w:cs="Calibri"/>
                <w:sz w:val="20"/>
                <w:szCs w:val="20"/>
                <w:lang w:eastAsia="en-GB"/>
              </w:rPr>
            </w:pPr>
            <w:r w:rsidRPr="00861214">
              <w:rPr>
                <w:rFonts w:eastAsia="Times New Roman" w:cs="Calibri"/>
                <w:sz w:val="20"/>
                <w:szCs w:val="20"/>
                <w:lang w:eastAsia="en-GB"/>
              </w:rPr>
              <w:t>SDG 6.61 (Inventories)</w:t>
            </w:r>
          </w:p>
        </w:tc>
        <w:tc>
          <w:tcPr>
            <w:tcW w:w="1587" w:type="dxa"/>
            <w:tcBorders>
              <w:top w:val="nil"/>
              <w:left w:val="single" w:sz="4" w:space="0" w:color="auto"/>
              <w:bottom w:val="nil"/>
              <w:right w:val="single" w:sz="4" w:space="0" w:color="auto"/>
            </w:tcBorders>
            <w:shd w:val="clear" w:color="auto" w:fill="auto"/>
            <w:noWrap/>
            <w:vAlign w:val="center"/>
            <w:hideMark/>
          </w:tcPr>
          <w:p w14:paraId="0D32900A" w14:textId="709789D6"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87" w:type="dxa"/>
            <w:tcBorders>
              <w:top w:val="nil"/>
              <w:left w:val="nil"/>
              <w:bottom w:val="nil"/>
              <w:right w:val="single" w:sz="4" w:space="0" w:color="auto"/>
            </w:tcBorders>
            <w:shd w:val="clear" w:color="auto" w:fill="auto"/>
            <w:noWrap/>
            <w:vAlign w:val="center"/>
            <w:hideMark/>
          </w:tcPr>
          <w:p w14:paraId="67CC9637" w14:textId="008FCA10"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87" w:type="dxa"/>
            <w:tcBorders>
              <w:top w:val="nil"/>
              <w:left w:val="nil"/>
              <w:bottom w:val="nil"/>
              <w:right w:val="single" w:sz="4" w:space="0" w:color="auto"/>
            </w:tcBorders>
            <w:shd w:val="clear" w:color="auto" w:fill="auto"/>
            <w:noWrap/>
            <w:vAlign w:val="center"/>
            <w:hideMark/>
          </w:tcPr>
          <w:p w14:paraId="2EAB99DE" w14:textId="2F2776FB"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42</w:t>
            </w:r>
          </w:p>
        </w:tc>
        <w:tc>
          <w:tcPr>
            <w:tcW w:w="1587" w:type="dxa"/>
            <w:tcBorders>
              <w:top w:val="nil"/>
              <w:left w:val="nil"/>
              <w:bottom w:val="nil"/>
              <w:right w:val="single" w:sz="4" w:space="0" w:color="auto"/>
            </w:tcBorders>
            <w:shd w:val="clear" w:color="auto" w:fill="auto"/>
            <w:noWrap/>
            <w:vAlign w:val="center"/>
            <w:hideMark/>
          </w:tcPr>
          <w:p w14:paraId="52C223A6" w14:textId="180C437E"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42</w:t>
            </w:r>
          </w:p>
        </w:tc>
        <w:tc>
          <w:tcPr>
            <w:tcW w:w="1587" w:type="dxa"/>
            <w:tcBorders>
              <w:top w:val="nil"/>
              <w:left w:val="nil"/>
              <w:bottom w:val="single" w:sz="4" w:space="0" w:color="auto"/>
              <w:right w:val="nil"/>
            </w:tcBorders>
            <w:shd w:val="clear" w:color="auto" w:fill="auto"/>
            <w:noWrap/>
            <w:vAlign w:val="center"/>
            <w:hideMark/>
          </w:tcPr>
          <w:p w14:paraId="7CDE8B11" w14:textId="2AC91268" w:rsidR="004E6E64" w:rsidRPr="00257AF6"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6</w:t>
            </w:r>
          </w:p>
        </w:tc>
        <w:tc>
          <w:tcPr>
            <w:tcW w:w="1587" w:type="dxa"/>
            <w:tcBorders>
              <w:top w:val="nil"/>
              <w:left w:val="single" w:sz="4" w:space="0" w:color="auto"/>
              <w:bottom w:val="nil"/>
              <w:right w:val="single" w:sz="4" w:space="0" w:color="auto"/>
            </w:tcBorders>
          </w:tcPr>
          <w:p w14:paraId="0359575B" w14:textId="6987E9FC" w:rsidR="004E6E64" w:rsidRDefault="004E6E64" w:rsidP="00F270A8">
            <w:pPr>
              <w:ind w:left="0" w:firstLine="0"/>
              <w:jc w:val="right"/>
              <w:rPr>
                <w:rFonts w:eastAsia="Times New Roman" w:cs="Calibri"/>
                <w:sz w:val="20"/>
                <w:szCs w:val="20"/>
                <w:lang w:eastAsia="en-GB"/>
              </w:rPr>
            </w:pPr>
          </w:p>
        </w:tc>
        <w:tc>
          <w:tcPr>
            <w:tcW w:w="1587" w:type="dxa"/>
            <w:tcBorders>
              <w:top w:val="nil"/>
              <w:left w:val="single" w:sz="4" w:space="0" w:color="auto"/>
              <w:bottom w:val="nil"/>
              <w:right w:val="single" w:sz="4" w:space="0" w:color="auto"/>
            </w:tcBorders>
            <w:shd w:val="clear" w:color="auto" w:fill="auto"/>
            <w:noWrap/>
            <w:vAlign w:val="center"/>
            <w:hideMark/>
          </w:tcPr>
          <w:p w14:paraId="48C9D218" w14:textId="255877B8"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36</w:t>
            </w:r>
          </w:p>
        </w:tc>
      </w:tr>
      <w:tr w:rsidR="004E6E64" w:rsidRPr="00861214" w14:paraId="65A11A52" w14:textId="50361E70"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35F7B20B" w14:textId="70BAF04D" w:rsidR="004E6E64" w:rsidRPr="00861214" w:rsidRDefault="004E6E64" w:rsidP="00F270A8">
            <w:pPr>
              <w:ind w:left="0" w:firstLine="0"/>
              <w:rPr>
                <w:rFonts w:eastAsia="Times New Roman" w:cs="Calibri"/>
                <w:sz w:val="20"/>
                <w:szCs w:val="20"/>
                <w:lang w:eastAsia="en-GB"/>
              </w:rPr>
            </w:pPr>
            <w:r w:rsidRPr="00861214">
              <w:rPr>
                <w:rFonts w:eastAsia="Times New Roman" w:cs="Calibri"/>
                <w:sz w:val="20"/>
                <w:szCs w:val="20"/>
                <w:lang w:eastAsia="en-GB"/>
              </w:rPr>
              <w:t>Ramsar Sites Information Service (maintenance and development)</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61A19" w14:textId="13FCAD18" w:rsidR="004E6E64" w:rsidRPr="00861214" w:rsidRDefault="004E6E64" w:rsidP="00C469C4">
            <w:pPr>
              <w:ind w:left="0" w:firstLine="0"/>
              <w:jc w:val="right"/>
              <w:rPr>
                <w:rFonts w:eastAsia="Times New Roman" w:cs="Calibri"/>
                <w:sz w:val="20"/>
                <w:szCs w:val="20"/>
                <w:lang w:eastAsia="en-GB"/>
              </w:rPr>
            </w:pPr>
            <w:r>
              <w:rPr>
                <w:rFonts w:eastAsia="Times New Roman" w:cs="Calibri"/>
                <w:sz w:val="20"/>
                <w:szCs w:val="20"/>
                <w:lang w:eastAsia="en-GB"/>
              </w:rPr>
              <w:t>60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1FD42F0A" w14:textId="2DC37E45" w:rsidR="004E6E64" w:rsidRPr="00861214" w:rsidRDefault="004E6E64" w:rsidP="00C469C4">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2A1D5326" w14:textId="130F6CCB" w:rsidR="004E6E64" w:rsidRPr="00861214" w:rsidRDefault="004E6E64" w:rsidP="00C469C4">
            <w:pPr>
              <w:ind w:left="0" w:firstLine="0"/>
              <w:jc w:val="right"/>
              <w:rPr>
                <w:rFonts w:eastAsia="Times New Roman" w:cs="Calibri"/>
                <w:sz w:val="20"/>
                <w:szCs w:val="20"/>
                <w:lang w:eastAsia="en-GB"/>
              </w:rPr>
            </w:pPr>
            <w:r>
              <w:rPr>
                <w:rFonts w:eastAsia="Times New Roman" w:cs="Calibri"/>
                <w:sz w:val="20"/>
                <w:szCs w:val="20"/>
                <w:lang w:eastAsia="en-GB"/>
              </w:rPr>
              <w:t>63</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5E77FD6D" w14:textId="407BB561" w:rsidR="004E6E64" w:rsidRPr="00861214" w:rsidRDefault="004E6E64" w:rsidP="00C469C4">
            <w:pPr>
              <w:ind w:left="0" w:firstLine="0"/>
              <w:jc w:val="right"/>
              <w:rPr>
                <w:rFonts w:eastAsia="Times New Roman" w:cs="Calibri"/>
                <w:sz w:val="20"/>
                <w:szCs w:val="20"/>
                <w:lang w:eastAsia="en-GB"/>
              </w:rPr>
            </w:pPr>
            <w:r>
              <w:rPr>
                <w:rFonts w:eastAsia="Times New Roman" w:cs="Calibri"/>
                <w:sz w:val="20"/>
                <w:szCs w:val="20"/>
                <w:lang w:eastAsia="en-GB"/>
              </w:rPr>
              <w:t>123</w:t>
            </w:r>
          </w:p>
        </w:tc>
        <w:tc>
          <w:tcPr>
            <w:tcW w:w="1587" w:type="dxa"/>
            <w:tcBorders>
              <w:top w:val="nil"/>
              <w:left w:val="nil"/>
              <w:bottom w:val="single" w:sz="4" w:space="0" w:color="auto"/>
              <w:right w:val="nil"/>
            </w:tcBorders>
            <w:shd w:val="clear" w:color="auto" w:fill="auto"/>
            <w:noWrap/>
            <w:vAlign w:val="center"/>
            <w:hideMark/>
          </w:tcPr>
          <w:p w14:paraId="3C4231C3" w14:textId="4DF59D7E" w:rsidR="004E6E64" w:rsidRPr="00257AF6" w:rsidRDefault="004E6E64" w:rsidP="00C469C4">
            <w:pPr>
              <w:ind w:left="0" w:firstLine="0"/>
              <w:jc w:val="right"/>
              <w:rPr>
                <w:rFonts w:eastAsia="Times New Roman" w:cs="Calibri"/>
                <w:sz w:val="20"/>
                <w:szCs w:val="20"/>
                <w:lang w:eastAsia="en-GB"/>
              </w:rPr>
            </w:pPr>
            <w:r>
              <w:rPr>
                <w:rFonts w:eastAsia="Times New Roman" w:cs="Calibri"/>
                <w:sz w:val="20"/>
                <w:szCs w:val="20"/>
                <w:lang w:eastAsia="en-GB"/>
              </w:rPr>
              <w:t>39</w:t>
            </w:r>
          </w:p>
        </w:tc>
        <w:tc>
          <w:tcPr>
            <w:tcW w:w="1587" w:type="dxa"/>
            <w:tcBorders>
              <w:top w:val="single" w:sz="4" w:space="0" w:color="auto"/>
              <w:left w:val="single" w:sz="4" w:space="0" w:color="auto"/>
              <w:bottom w:val="single" w:sz="4" w:space="0" w:color="auto"/>
              <w:right w:val="single" w:sz="4" w:space="0" w:color="auto"/>
            </w:tcBorders>
            <w:vAlign w:val="center"/>
          </w:tcPr>
          <w:p w14:paraId="5E076D39" w14:textId="2BD6E82D" w:rsidR="004E6E64" w:rsidRDefault="004E6E64" w:rsidP="00C469C4">
            <w:pPr>
              <w:ind w:left="0" w:firstLine="0"/>
              <w:jc w:val="right"/>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C3BDA" w14:textId="59AA2725" w:rsidR="004E6E64" w:rsidRPr="00861214" w:rsidRDefault="004E6E64" w:rsidP="00C469C4">
            <w:pPr>
              <w:ind w:left="0" w:firstLine="0"/>
              <w:jc w:val="right"/>
              <w:rPr>
                <w:rFonts w:eastAsia="Times New Roman" w:cs="Calibri"/>
                <w:sz w:val="20"/>
                <w:szCs w:val="20"/>
                <w:lang w:eastAsia="en-GB"/>
              </w:rPr>
            </w:pPr>
            <w:r>
              <w:rPr>
                <w:rFonts w:eastAsia="Times New Roman" w:cs="Calibri"/>
                <w:sz w:val="20"/>
                <w:szCs w:val="20"/>
                <w:lang w:eastAsia="en-GB"/>
              </w:rPr>
              <w:t>84</w:t>
            </w:r>
          </w:p>
        </w:tc>
      </w:tr>
      <w:tr w:rsidR="004E6E64" w:rsidRPr="00861214" w14:paraId="2D0A5800" w14:textId="77777777" w:rsidTr="004E6E64">
        <w:tc>
          <w:tcPr>
            <w:tcW w:w="3687" w:type="dxa"/>
            <w:tcBorders>
              <w:top w:val="single" w:sz="4" w:space="0" w:color="auto"/>
              <w:left w:val="single" w:sz="4" w:space="0" w:color="auto"/>
              <w:bottom w:val="single" w:sz="4" w:space="0" w:color="auto"/>
              <w:right w:val="nil"/>
            </w:tcBorders>
            <w:shd w:val="clear" w:color="auto" w:fill="auto"/>
            <w:noWrap/>
            <w:vAlign w:val="center"/>
          </w:tcPr>
          <w:p w14:paraId="4135AB31" w14:textId="2C82A7F0" w:rsidR="004E6E64" w:rsidRPr="00861214" w:rsidRDefault="004E6E64" w:rsidP="00F270A8">
            <w:pPr>
              <w:ind w:left="0" w:firstLine="0"/>
              <w:rPr>
                <w:rFonts w:eastAsia="Times New Roman" w:cs="Calibri"/>
                <w:sz w:val="20"/>
                <w:szCs w:val="20"/>
                <w:lang w:eastAsia="en-GB"/>
              </w:rPr>
            </w:pPr>
            <w:r w:rsidRPr="00334000">
              <w:rPr>
                <w:rFonts w:eastAsia="Times New Roman" w:cs="Calibri"/>
                <w:sz w:val="20"/>
                <w:szCs w:val="20"/>
                <w:lang w:eastAsia="en-GB"/>
              </w:rPr>
              <w:t>Ramsar Sites Information Service (technical support for the triennium 2023-2025)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53D29" w14:textId="2B715BA9" w:rsidR="004E6E64" w:rsidRDefault="004E6E64" w:rsidP="00C469C4">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587" w:type="dxa"/>
            <w:tcBorders>
              <w:top w:val="single" w:sz="4" w:space="0" w:color="auto"/>
              <w:left w:val="nil"/>
              <w:bottom w:val="single" w:sz="4" w:space="0" w:color="auto"/>
              <w:right w:val="single" w:sz="4" w:space="0" w:color="auto"/>
            </w:tcBorders>
            <w:shd w:val="clear" w:color="auto" w:fill="auto"/>
            <w:noWrap/>
            <w:vAlign w:val="center"/>
          </w:tcPr>
          <w:p w14:paraId="553816E0" w14:textId="36D62216" w:rsidR="004E6E64" w:rsidRPr="00861214" w:rsidRDefault="004E6E64" w:rsidP="00C469C4">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587" w:type="dxa"/>
            <w:tcBorders>
              <w:top w:val="single" w:sz="4" w:space="0" w:color="auto"/>
              <w:left w:val="nil"/>
              <w:bottom w:val="single" w:sz="4" w:space="0" w:color="auto"/>
              <w:right w:val="single" w:sz="4" w:space="0" w:color="auto"/>
            </w:tcBorders>
            <w:shd w:val="clear" w:color="auto" w:fill="auto"/>
            <w:noWrap/>
            <w:vAlign w:val="center"/>
          </w:tcPr>
          <w:p w14:paraId="63D26611" w14:textId="5149C2C1" w:rsidR="004E6E64" w:rsidRPr="00861214" w:rsidRDefault="004E6E64" w:rsidP="00C469C4">
            <w:pPr>
              <w:ind w:left="0" w:firstLine="0"/>
              <w:jc w:val="right"/>
              <w:rPr>
                <w:rFonts w:eastAsia="Times New Roman" w:cs="Calibri"/>
                <w:sz w:val="20"/>
                <w:szCs w:val="20"/>
                <w:lang w:eastAsia="en-GB"/>
              </w:rPr>
            </w:pPr>
            <w:r>
              <w:rPr>
                <w:rFonts w:eastAsia="Times New Roman" w:cs="Calibri"/>
                <w:sz w:val="20"/>
                <w:szCs w:val="20"/>
                <w:lang w:eastAsia="en-GB"/>
              </w:rPr>
              <w:t>90</w:t>
            </w:r>
          </w:p>
        </w:tc>
        <w:tc>
          <w:tcPr>
            <w:tcW w:w="1587" w:type="dxa"/>
            <w:tcBorders>
              <w:top w:val="single" w:sz="4" w:space="0" w:color="auto"/>
              <w:left w:val="nil"/>
              <w:bottom w:val="single" w:sz="4" w:space="0" w:color="auto"/>
              <w:right w:val="single" w:sz="4" w:space="0" w:color="auto"/>
            </w:tcBorders>
            <w:shd w:val="clear" w:color="auto" w:fill="auto"/>
            <w:noWrap/>
            <w:vAlign w:val="center"/>
          </w:tcPr>
          <w:p w14:paraId="093264A7" w14:textId="6F4C9233" w:rsidR="004E6E64" w:rsidRDefault="004E6E64" w:rsidP="00C469C4">
            <w:pPr>
              <w:ind w:left="0" w:firstLine="0"/>
              <w:jc w:val="right"/>
              <w:rPr>
                <w:rFonts w:eastAsia="Times New Roman" w:cs="Calibri"/>
                <w:sz w:val="20"/>
                <w:szCs w:val="20"/>
                <w:lang w:eastAsia="en-GB"/>
              </w:rPr>
            </w:pPr>
            <w:r>
              <w:rPr>
                <w:rFonts w:eastAsia="Times New Roman" w:cs="Calibri"/>
                <w:sz w:val="20"/>
                <w:szCs w:val="20"/>
                <w:lang w:eastAsia="en-GB"/>
              </w:rPr>
              <w:t>90</w:t>
            </w:r>
          </w:p>
        </w:tc>
        <w:tc>
          <w:tcPr>
            <w:tcW w:w="1587" w:type="dxa"/>
            <w:tcBorders>
              <w:top w:val="nil"/>
              <w:left w:val="nil"/>
              <w:bottom w:val="single" w:sz="4" w:space="0" w:color="auto"/>
              <w:right w:val="nil"/>
            </w:tcBorders>
            <w:shd w:val="clear" w:color="auto" w:fill="auto"/>
            <w:noWrap/>
            <w:vAlign w:val="center"/>
          </w:tcPr>
          <w:p w14:paraId="6D4C1928" w14:textId="6FAC9E70" w:rsidR="004E6E64" w:rsidRPr="00257AF6" w:rsidRDefault="004E6E64" w:rsidP="00C469C4">
            <w:pPr>
              <w:ind w:left="0" w:firstLine="0"/>
              <w:jc w:val="right"/>
              <w:rPr>
                <w:rFonts w:eastAsia="Times New Roman" w:cs="Calibri"/>
                <w:sz w:val="20"/>
                <w:szCs w:val="20"/>
                <w:lang w:eastAsia="en-GB"/>
              </w:rPr>
            </w:pPr>
            <w:r>
              <w:rPr>
                <w:rFonts w:eastAsia="Times New Roman" w:cs="Calibri"/>
                <w:sz w:val="20"/>
                <w:szCs w:val="20"/>
                <w:lang w:eastAsia="en-GB"/>
              </w:rPr>
              <w:t>28</w:t>
            </w:r>
          </w:p>
        </w:tc>
        <w:tc>
          <w:tcPr>
            <w:tcW w:w="1587" w:type="dxa"/>
            <w:tcBorders>
              <w:top w:val="single" w:sz="4" w:space="0" w:color="auto"/>
              <w:left w:val="single" w:sz="4" w:space="0" w:color="auto"/>
              <w:bottom w:val="single" w:sz="4" w:space="0" w:color="auto"/>
              <w:right w:val="single" w:sz="4" w:space="0" w:color="auto"/>
            </w:tcBorders>
            <w:vAlign w:val="center"/>
          </w:tcPr>
          <w:p w14:paraId="1B6E001B" w14:textId="68E1569D" w:rsidR="004E6E64" w:rsidRDefault="004E6E64" w:rsidP="00C469C4">
            <w:pPr>
              <w:ind w:left="0" w:firstLine="0"/>
              <w:jc w:val="right"/>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6C6ED" w14:textId="628B2AD0" w:rsidR="004E6E64" w:rsidRDefault="004E6E64" w:rsidP="00C469C4">
            <w:pPr>
              <w:ind w:left="0" w:firstLine="0"/>
              <w:jc w:val="right"/>
              <w:rPr>
                <w:rFonts w:eastAsia="Times New Roman" w:cs="Calibri"/>
                <w:sz w:val="20"/>
                <w:szCs w:val="20"/>
                <w:lang w:eastAsia="en-GB"/>
              </w:rPr>
            </w:pPr>
            <w:r>
              <w:rPr>
                <w:rFonts w:eastAsia="Times New Roman" w:cs="Calibri"/>
                <w:sz w:val="20"/>
                <w:szCs w:val="20"/>
                <w:lang w:eastAsia="en-GB"/>
              </w:rPr>
              <w:t>62</w:t>
            </w:r>
          </w:p>
        </w:tc>
      </w:tr>
      <w:tr w:rsidR="004E6E64" w:rsidRPr="00861214" w14:paraId="7CA80549" w14:textId="2F9C795E" w:rsidTr="004E6E64">
        <w:tc>
          <w:tcPr>
            <w:tcW w:w="3687" w:type="dxa"/>
            <w:tcBorders>
              <w:top w:val="nil"/>
              <w:left w:val="single" w:sz="4" w:space="0" w:color="auto"/>
              <w:bottom w:val="single" w:sz="4" w:space="0" w:color="auto"/>
              <w:right w:val="single" w:sz="4" w:space="0" w:color="auto"/>
            </w:tcBorders>
            <w:shd w:val="clear" w:color="000000" w:fill="EAF1DD"/>
            <w:noWrap/>
            <w:vAlign w:val="center"/>
            <w:hideMark/>
          </w:tcPr>
          <w:p w14:paraId="707BAD01" w14:textId="17C49039" w:rsidR="004E6E64" w:rsidRPr="00861214" w:rsidRDefault="004E6E64" w:rsidP="00F270A8">
            <w:pPr>
              <w:ind w:left="0" w:firstLine="0"/>
              <w:rPr>
                <w:rFonts w:eastAsia="Times New Roman" w:cs="Calibri"/>
                <w:sz w:val="20"/>
                <w:szCs w:val="20"/>
                <w:lang w:eastAsia="en-GB"/>
              </w:rPr>
            </w:pPr>
            <w:r>
              <w:rPr>
                <w:rFonts w:eastAsia="Times New Roman" w:cs="Calibri"/>
                <w:sz w:val="20"/>
                <w:szCs w:val="20"/>
                <w:lang w:eastAsia="en-GB"/>
              </w:rPr>
              <w:t>F</w:t>
            </w:r>
            <w:r w:rsidRPr="00861214">
              <w:rPr>
                <w:rFonts w:eastAsia="Times New Roman" w:cs="Calibri"/>
                <w:sz w:val="20"/>
                <w:szCs w:val="20"/>
                <w:lang w:eastAsia="en-GB"/>
              </w:rPr>
              <w:t>.  Administration/RSIS/Web</w:t>
            </w:r>
          </w:p>
        </w:tc>
        <w:tc>
          <w:tcPr>
            <w:tcW w:w="1587" w:type="dxa"/>
            <w:tcBorders>
              <w:top w:val="nil"/>
              <w:left w:val="nil"/>
              <w:bottom w:val="single" w:sz="4" w:space="0" w:color="auto"/>
              <w:right w:val="single" w:sz="4" w:space="0" w:color="auto"/>
            </w:tcBorders>
            <w:shd w:val="clear" w:color="000000" w:fill="EAF1DD"/>
            <w:noWrap/>
            <w:vAlign w:val="center"/>
            <w:hideMark/>
          </w:tcPr>
          <w:p w14:paraId="53A8EACF" w14:textId="430885B8"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478</w:t>
            </w:r>
          </w:p>
        </w:tc>
        <w:tc>
          <w:tcPr>
            <w:tcW w:w="1587" w:type="dxa"/>
            <w:tcBorders>
              <w:top w:val="nil"/>
              <w:left w:val="nil"/>
              <w:bottom w:val="single" w:sz="4" w:space="0" w:color="auto"/>
              <w:right w:val="single" w:sz="4" w:space="0" w:color="auto"/>
            </w:tcBorders>
            <w:shd w:val="clear" w:color="000000" w:fill="EAF1DD"/>
            <w:noWrap/>
            <w:vAlign w:val="center"/>
            <w:hideMark/>
          </w:tcPr>
          <w:p w14:paraId="1244F353" w14:textId="7D4291AF"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11</w:t>
            </w:r>
          </w:p>
        </w:tc>
        <w:tc>
          <w:tcPr>
            <w:tcW w:w="1587" w:type="dxa"/>
            <w:tcBorders>
              <w:top w:val="nil"/>
              <w:left w:val="nil"/>
              <w:bottom w:val="single" w:sz="4" w:space="0" w:color="auto"/>
              <w:right w:val="single" w:sz="4" w:space="0" w:color="auto"/>
            </w:tcBorders>
            <w:shd w:val="clear" w:color="000000" w:fill="EAF1DD"/>
            <w:noWrap/>
            <w:vAlign w:val="center"/>
            <w:hideMark/>
          </w:tcPr>
          <w:p w14:paraId="7A376EBF" w14:textId="31B5FA8D"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137</w:t>
            </w:r>
          </w:p>
        </w:tc>
        <w:tc>
          <w:tcPr>
            <w:tcW w:w="1587" w:type="dxa"/>
            <w:tcBorders>
              <w:top w:val="nil"/>
              <w:left w:val="nil"/>
              <w:bottom w:val="single" w:sz="4" w:space="0" w:color="auto"/>
              <w:right w:val="single" w:sz="4" w:space="0" w:color="auto"/>
            </w:tcBorders>
            <w:shd w:val="clear" w:color="000000" w:fill="EAF1DD"/>
            <w:noWrap/>
            <w:vAlign w:val="center"/>
            <w:hideMark/>
          </w:tcPr>
          <w:p w14:paraId="28AB33C5" w14:textId="139748AF"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626</w:t>
            </w:r>
          </w:p>
        </w:tc>
        <w:tc>
          <w:tcPr>
            <w:tcW w:w="1587" w:type="dxa"/>
            <w:tcBorders>
              <w:top w:val="nil"/>
              <w:left w:val="nil"/>
              <w:bottom w:val="single" w:sz="4" w:space="0" w:color="auto"/>
              <w:right w:val="single" w:sz="4" w:space="0" w:color="auto"/>
            </w:tcBorders>
            <w:shd w:val="clear" w:color="000000" w:fill="EAF1DD"/>
            <w:noWrap/>
            <w:vAlign w:val="center"/>
            <w:hideMark/>
          </w:tcPr>
          <w:p w14:paraId="4AEDD253" w14:textId="0FF66334" w:rsidR="004E6E64" w:rsidRPr="00257AF6"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448</w:t>
            </w:r>
          </w:p>
        </w:tc>
        <w:tc>
          <w:tcPr>
            <w:tcW w:w="1587" w:type="dxa"/>
            <w:tcBorders>
              <w:top w:val="single" w:sz="4" w:space="0" w:color="auto"/>
              <w:left w:val="single" w:sz="4" w:space="0" w:color="auto"/>
              <w:bottom w:val="single" w:sz="4" w:space="0" w:color="auto"/>
              <w:right w:val="single" w:sz="4" w:space="0" w:color="auto"/>
            </w:tcBorders>
            <w:shd w:val="clear" w:color="000000" w:fill="EAF1DD"/>
          </w:tcPr>
          <w:p w14:paraId="414912D1" w14:textId="49CE1D2E" w:rsidR="004E6E6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(34)</w:t>
            </w:r>
          </w:p>
        </w:tc>
        <w:tc>
          <w:tcPr>
            <w:tcW w:w="158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4B9A61D5" w14:textId="034253D8"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144</w:t>
            </w:r>
          </w:p>
        </w:tc>
      </w:tr>
      <w:tr w:rsidR="004E6E64" w:rsidRPr="00861214" w14:paraId="39F5CAF2" w14:textId="41BF811A"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54DFCAB6" w14:textId="21D0ADA5" w:rsidR="004E6E64" w:rsidRPr="00861214" w:rsidRDefault="004E6E64" w:rsidP="00F270A8">
            <w:pPr>
              <w:ind w:left="0" w:firstLine="0"/>
              <w:rPr>
                <w:rFonts w:eastAsia="Times New Roman" w:cs="Calibri"/>
                <w:sz w:val="20"/>
                <w:szCs w:val="20"/>
                <w:lang w:eastAsia="en-GB"/>
              </w:rPr>
            </w:pPr>
            <w:r w:rsidRPr="00861214">
              <w:rPr>
                <w:rFonts w:eastAsia="Times New Roman" w:cs="Calibri"/>
                <w:sz w:val="20"/>
                <w:szCs w:val="20"/>
                <w:lang w:eastAsia="en-GB"/>
              </w:rPr>
              <w:t>Salaries, social costs and other benefits</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09870" w14:textId="6E6E706F"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331</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0294BEE2" w14:textId="379F0F95"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1F6B8E70" w14:textId="14D69BDE"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8</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51C31133" w14:textId="53E7DFCD"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339</w:t>
            </w:r>
          </w:p>
        </w:tc>
        <w:tc>
          <w:tcPr>
            <w:tcW w:w="1587" w:type="dxa"/>
            <w:tcBorders>
              <w:top w:val="single" w:sz="4" w:space="0" w:color="auto"/>
              <w:left w:val="nil"/>
              <w:bottom w:val="single" w:sz="4" w:space="0" w:color="auto"/>
              <w:right w:val="nil"/>
            </w:tcBorders>
            <w:shd w:val="clear" w:color="auto" w:fill="auto"/>
            <w:noWrap/>
            <w:vAlign w:val="center"/>
            <w:hideMark/>
          </w:tcPr>
          <w:p w14:paraId="4377B3AF" w14:textId="229728B0" w:rsidR="004E6E64" w:rsidRPr="00257AF6"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356</w:t>
            </w:r>
          </w:p>
        </w:tc>
        <w:tc>
          <w:tcPr>
            <w:tcW w:w="1587" w:type="dxa"/>
            <w:tcBorders>
              <w:top w:val="single" w:sz="4" w:space="0" w:color="auto"/>
              <w:left w:val="single" w:sz="4" w:space="0" w:color="auto"/>
              <w:bottom w:val="single" w:sz="4" w:space="0" w:color="auto"/>
              <w:right w:val="single" w:sz="4" w:space="0" w:color="auto"/>
            </w:tcBorders>
          </w:tcPr>
          <w:p w14:paraId="29B72398" w14:textId="6079419C" w:rsidR="004E6E6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17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8698B" w14:textId="732AA1DB"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4E6E64" w:rsidRPr="00861214" w14:paraId="42038734" w14:textId="7E07D70D"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27C9A5B2" w14:textId="6AC89AB5" w:rsidR="004E6E64" w:rsidRPr="00861214" w:rsidRDefault="004E6E64" w:rsidP="00F270A8">
            <w:pPr>
              <w:ind w:left="0" w:firstLine="0"/>
              <w:rPr>
                <w:rFonts w:eastAsia="Times New Roman" w:cs="Calibri"/>
                <w:sz w:val="20"/>
                <w:szCs w:val="20"/>
                <w:lang w:eastAsia="en-GB"/>
              </w:rPr>
            </w:pPr>
            <w:r w:rsidRPr="00861214">
              <w:rPr>
                <w:rFonts w:eastAsia="Times New Roman" w:cs="Calibri"/>
                <w:sz w:val="20"/>
                <w:szCs w:val="20"/>
                <w:lang w:eastAsia="en-GB"/>
              </w:rPr>
              <w:t>Staff hiring and departure costs</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66E82" w14:textId="0766CF71"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52</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0C2A710F" w14:textId="07CC893C"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533FFB6E" w14:textId="7DC512E0"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36</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3CD29710" w14:textId="4EDC20A0"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88</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75FA200B" w14:textId="26D6E4A0" w:rsidR="004E6E64" w:rsidRPr="00257AF6"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13</w:t>
            </w:r>
          </w:p>
        </w:tc>
        <w:tc>
          <w:tcPr>
            <w:tcW w:w="1587" w:type="dxa"/>
            <w:tcBorders>
              <w:top w:val="single" w:sz="4" w:space="0" w:color="auto"/>
              <w:left w:val="single" w:sz="4" w:space="0" w:color="auto"/>
              <w:bottom w:val="single" w:sz="4" w:space="0" w:color="auto"/>
              <w:right w:val="single" w:sz="4" w:space="0" w:color="auto"/>
            </w:tcBorders>
          </w:tcPr>
          <w:p w14:paraId="51D5FCA6" w14:textId="4918FF8B" w:rsidR="004E6E64" w:rsidRDefault="004E6E64" w:rsidP="00F270A8">
            <w:pPr>
              <w:ind w:left="0" w:firstLine="0"/>
              <w:jc w:val="right"/>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78D46" w14:textId="2D7EDC99"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75</w:t>
            </w:r>
          </w:p>
        </w:tc>
      </w:tr>
      <w:tr w:rsidR="004E6E64" w:rsidRPr="00861214" w14:paraId="1FAD3B4D" w14:textId="15466081" w:rsidTr="004E6E64">
        <w:tc>
          <w:tcPr>
            <w:tcW w:w="3687" w:type="dxa"/>
            <w:tcBorders>
              <w:top w:val="nil"/>
              <w:left w:val="single" w:sz="4" w:space="0" w:color="auto"/>
              <w:bottom w:val="single" w:sz="4" w:space="0" w:color="auto"/>
              <w:right w:val="nil"/>
            </w:tcBorders>
            <w:shd w:val="clear" w:color="auto" w:fill="auto"/>
            <w:noWrap/>
            <w:vAlign w:val="center"/>
            <w:hideMark/>
          </w:tcPr>
          <w:p w14:paraId="1C66A864" w14:textId="0DD2156C" w:rsidR="004E6E64" w:rsidRPr="00861214" w:rsidRDefault="004E6E64" w:rsidP="00F270A8">
            <w:pPr>
              <w:ind w:left="0" w:firstLine="0"/>
              <w:rPr>
                <w:rFonts w:eastAsia="Times New Roman" w:cs="Calibri"/>
                <w:sz w:val="20"/>
                <w:szCs w:val="20"/>
                <w:lang w:eastAsia="en-GB"/>
              </w:rPr>
            </w:pPr>
            <w:r w:rsidRPr="00861214">
              <w:rPr>
                <w:rFonts w:eastAsia="Times New Roman" w:cs="Calibri"/>
                <w:sz w:val="20"/>
                <w:szCs w:val="20"/>
                <w:lang w:eastAsia="en-GB"/>
              </w:rPr>
              <w:t>Travel</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2956B748" w14:textId="4F8C81E9"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87" w:type="dxa"/>
            <w:tcBorders>
              <w:top w:val="nil"/>
              <w:left w:val="nil"/>
              <w:bottom w:val="single" w:sz="4" w:space="0" w:color="auto"/>
              <w:right w:val="single" w:sz="4" w:space="0" w:color="auto"/>
            </w:tcBorders>
            <w:shd w:val="clear" w:color="auto" w:fill="auto"/>
            <w:noWrap/>
            <w:vAlign w:val="center"/>
            <w:hideMark/>
          </w:tcPr>
          <w:p w14:paraId="7EC20C69" w14:textId="5C60B1E4"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87" w:type="dxa"/>
            <w:tcBorders>
              <w:top w:val="nil"/>
              <w:left w:val="nil"/>
              <w:bottom w:val="single" w:sz="4" w:space="0" w:color="auto"/>
              <w:right w:val="single" w:sz="4" w:space="0" w:color="auto"/>
            </w:tcBorders>
            <w:shd w:val="clear" w:color="auto" w:fill="auto"/>
            <w:noWrap/>
            <w:vAlign w:val="center"/>
            <w:hideMark/>
          </w:tcPr>
          <w:p w14:paraId="75630E61" w14:textId="04956766"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87" w:type="dxa"/>
            <w:tcBorders>
              <w:top w:val="nil"/>
              <w:left w:val="nil"/>
              <w:bottom w:val="single" w:sz="4" w:space="0" w:color="auto"/>
              <w:right w:val="single" w:sz="4" w:space="0" w:color="auto"/>
            </w:tcBorders>
            <w:shd w:val="clear" w:color="auto" w:fill="auto"/>
            <w:noWrap/>
            <w:vAlign w:val="center"/>
            <w:hideMark/>
          </w:tcPr>
          <w:p w14:paraId="6F674618" w14:textId="254946D2"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87" w:type="dxa"/>
            <w:tcBorders>
              <w:top w:val="nil"/>
              <w:left w:val="nil"/>
              <w:bottom w:val="single" w:sz="4" w:space="0" w:color="auto"/>
              <w:right w:val="nil"/>
            </w:tcBorders>
            <w:shd w:val="clear" w:color="auto" w:fill="auto"/>
            <w:noWrap/>
            <w:vAlign w:val="center"/>
            <w:hideMark/>
          </w:tcPr>
          <w:p w14:paraId="67F90472" w14:textId="072EA130" w:rsidR="004E6E64" w:rsidRPr="00257AF6" w:rsidRDefault="004E6E64" w:rsidP="00F270A8">
            <w:pPr>
              <w:ind w:left="0" w:firstLine="0"/>
              <w:jc w:val="right"/>
              <w:rPr>
                <w:rFonts w:eastAsia="Times New Roman" w:cs="Calibri"/>
                <w:sz w:val="20"/>
                <w:szCs w:val="20"/>
                <w:lang w:eastAsia="en-GB"/>
              </w:rPr>
            </w:pPr>
            <w:r w:rsidRPr="00257AF6">
              <w:rPr>
                <w:rFonts w:eastAsia="Times New Roman" w:cs="Calibri"/>
                <w:sz w:val="20"/>
                <w:szCs w:val="20"/>
                <w:lang w:eastAsia="en-GB"/>
              </w:rPr>
              <w:t>0</w:t>
            </w:r>
          </w:p>
        </w:tc>
        <w:tc>
          <w:tcPr>
            <w:tcW w:w="1587" w:type="dxa"/>
            <w:tcBorders>
              <w:top w:val="nil"/>
              <w:left w:val="single" w:sz="4" w:space="0" w:color="auto"/>
              <w:bottom w:val="single" w:sz="4" w:space="0" w:color="auto"/>
              <w:right w:val="single" w:sz="4" w:space="0" w:color="auto"/>
            </w:tcBorders>
          </w:tcPr>
          <w:p w14:paraId="52A83D25" w14:textId="0F5B00F0" w:rsidR="004E6E64" w:rsidRPr="00861214" w:rsidRDefault="004E6E64" w:rsidP="00F270A8">
            <w:pPr>
              <w:ind w:left="0" w:firstLine="0"/>
              <w:jc w:val="right"/>
              <w:rPr>
                <w:rFonts w:eastAsia="Times New Roman" w:cs="Calibri"/>
                <w:sz w:val="20"/>
                <w:szCs w:val="20"/>
                <w:lang w:eastAsia="en-GB"/>
              </w:rPr>
            </w:pP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617D5185" w14:textId="194A4E3D"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r>
      <w:tr w:rsidR="004E6E64" w:rsidRPr="00861214" w14:paraId="2E31F00A" w14:textId="02807B87"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53C8C699" w14:textId="47F0FD3E" w:rsidR="004E6E64" w:rsidRPr="00861214" w:rsidRDefault="004E6E64" w:rsidP="00F270A8">
            <w:pPr>
              <w:ind w:left="0" w:firstLine="0"/>
              <w:rPr>
                <w:rFonts w:eastAsia="Times New Roman" w:cs="Calibri"/>
                <w:sz w:val="20"/>
                <w:szCs w:val="20"/>
                <w:lang w:eastAsia="en-GB"/>
              </w:rPr>
            </w:pPr>
            <w:r w:rsidRPr="00861214">
              <w:rPr>
                <w:rFonts w:eastAsia="Times New Roman" w:cs="Calibri"/>
                <w:sz w:val="20"/>
                <w:szCs w:val="20"/>
                <w:lang w:eastAsia="en-GB"/>
              </w:rPr>
              <w:t>Equipment/Office Supplies</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7BC50" w14:textId="03301F33"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95</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04803603" w14:textId="68299BAD"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45A4C89D" w14:textId="37548C5C"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28</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6D924561" w14:textId="10B4B79B"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123</w:t>
            </w:r>
          </w:p>
        </w:tc>
        <w:tc>
          <w:tcPr>
            <w:tcW w:w="1587" w:type="dxa"/>
            <w:tcBorders>
              <w:top w:val="single" w:sz="4" w:space="0" w:color="auto"/>
              <w:left w:val="nil"/>
              <w:bottom w:val="single" w:sz="4" w:space="0" w:color="auto"/>
              <w:right w:val="nil"/>
            </w:tcBorders>
            <w:shd w:val="clear" w:color="auto" w:fill="auto"/>
            <w:noWrap/>
            <w:vAlign w:val="center"/>
            <w:hideMark/>
          </w:tcPr>
          <w:p w14:paraId="1F7C8E01" w14:textId="76E19CA4" w:rsidR="004E6E64" w:rsidRPr="00257AF6"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58</w:t>
            </w:r>
          </w:p>
        </w:tc>
        <w:tc>
          <w:tcPr>
            <w:tcW w:w="1587" w:type="dxa"/>
            <w:tcBorders>
              <w:top w:val="single" w:sz="4" w:space="0" w:color="auto"/>
              <w:left w:val="single" w:sz="4" w:space="0" w:color="auto"/>
              <w:bottom w:val="single" w:sz="4" w:space="0" w:color="auto"/>
              <w:right w:val="single" w:sz="4" w:space="0" w:color="auto"/>
            </w:tcBorders>
          </w:tcPr>
          <w:p w14:paraId="4C1E5839" w14:textId="54776A0F" w:rsidR="004E6E6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(51)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8729D" w14:textId="042C9ED0"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14</w:t>
            </w:r>
          </w:p>
        </w:tc>
      </w:tr>
      <w:tr w:rsidR="004E6E64" w:rsidRPr="00861214" w14:paraId="264AAC19" w14:textId="72B5CCF5"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4CD284FA" w14:textId="160F95BB" w:rsidR="004E6E64" w:rsidRPr="00861214" w:rsidRDefault="004E6E64" w:rsidP="00F270A8">
            <w:pPr>
              <w:ind w:left="0" w:firstLine="0"/>
              <w:rPr>
                <w:rFonts w:eastAsia="Times New Roman" w:cs="Calibri"/>
                <w:sz w:val="20"/>
                <w:szCs w:val="20"/>
                <w:lang w:eastAsia="en-GB"/>
              </w:rPr>
            </w:pPr>
            <w:r w:rsidRPr="00861214">
              <w:rPr>
                <w:rFonts w:eastAsia="Times New Roman" w:cs="Calibri"/>
                <w:sz w:val="20"/>
                <w:szCs w:val="20"/>
                <w:lang w:eastAsia="en-GB"/>
              </w:rPr>
              <w:t>Planning and Capacity building</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44063" w14:textId="6EEFD670"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2C670071" w14:textId="02027DAD"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11</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0688A6CD" w14:textId="0DE6BAA1"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65</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3B14BBCC" w14:textId="66A4E66A"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76</w:t>
            </w:r>
          </w:p>
        </w:tc>
        <w:tc>
          <w:tcPr>
            <w:tcW w:w="1587" w:type="dxa"/>
            <w:tcBorders>
              <w:top w:val="single" w:sz="4" w:space="0" w:color="auto"/>
              <w:left w:val="nil"/>
              <w:bottom w:val="single" w:sz="4" w:space="0" w:color="auto"/>
              <w:right w:val="nil"/>
            </w:tcBorders>
            <w:shd w:val="clear" w:color="auto" w:fill="auto"/>
            <w:noWrap/>
            <w:vAlign w:val="center"/>
            <w:hideMark/>
          </w:tcPr>
          <w:p w14:paraId="257543F3" w14:textId="3ED5517A" w:rsidR="004E6E64" w:rsidRPr="00257AF6"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20</w:t>
            </w:r>
          </w:p>
        </w:tc>
        <w:tc>
          <w:tcPr>
            <w:tcW w:w="1587" w:type="dxa"/>
            <w:tcBorders>
              <w:top w:val="single" w:sz="4" w:space="0" w:color="auto"/>
              <w:left w:val="single" w:sz="4" w:space="0" w:color="auto"/>
              <w:bottom w:val="single" w:sz="4" w:space="0" w:color="auto"/>
              <w:right w:val="single" w:sz="4" w:space="0" w:color="auto"/>
            </w:tcBorders>
          </w:tcPr>
          <w:p w14:paraId="6FEC4B27" w14:textId="63C47BB4" w:rsidR="004E6E64" w:rsidRDefault="004E6E64" w:rsidP="00F270A8">
            <w:pPr>
              <w:ind w:left="0" w:firstLine="0"/>
              <w:jc w:val="right"/>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A603C" w14:textId="555ECD93"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56</w:t>
            </w:r>
          </w:p>
        </w:tc>
      </w:tr>
      <w:tr w:rsidR="004E6E64" w:rsidRPr="00861214" w14:paraId="6DC6EF7E" w14:textId="77777777" w:rsidTr="004E6E64">
        <w:tc>
          <w:tcPr>
            <w:tcW w:w="3687" w:type="dxa"/>
            <w:tcBorders>
              <w:top w:val="single" w:sz="4" w:space="0" w:color="auto"/>
              <w:left w:val="single" w:sz="4" w:space="0" w:color="auto"/>
              <w:bottom w:val="single" w:sz="4" w:space="0" w:color="auto"/>
              <w:right w:val="nil"/>
            </w:tcBorders>
            <w:shd w:val="clear" w:color="000000" w:fill="EAF1DD"/>
            <w:noWrap/>
            <w:vAlign w:val="center"/>
            <w:hideMark/>
          </w:tcPr>
          <w:p w14:paraId="4056C070" w14:textId="77777777" w:rsidR="004E6E64" w:rsidRPr="00861214" w:rsidRDefault="004E6E64" w:rsidP="00114F3E">
            <w:pPr>
              <w:ind w:left="0" w:firstLine="0"/>
              <w:rPr>
                <w:rFonts w:eastAsia="Times New Roman" w:cs="Calibri"/>
                <w:sz w:val="20"/>
                <w:szCs w:val="20"/>
                <w:lang w:eastAsia="en-GB"/>
              </w:rPr>
            </w:pPr>
            <w:r>
              <w:rPr>
                <w:rFonts w:eastAsia="Times New Roman" w:cs="Calibri"/>
                <w:sz w:val="20"/>
                <w:szCs w:val="20"/>
                <w:lang w:eastAsia="en-GB"/>
              </w:rPr>
              <w:t>G</w:t>
            </w:r>
            <w:r w:rsidRPr="00861214">
              <w:rPr>
                <w:rFonts w:eastAsia="Times New Roman" w:cs="Calibri"/>
                <w:sz w:val="20"/>
                <w:szCs w:val="20"/>
                <w:lang w:eastAsia="en-GB"/>
              </w:rPr>
              <w:t>. Standing Committee Services</w:t>
            </w:r>
          </w:p>
        </w:tc>
        <w:tc>
          <w:tcPr>
            <w:tcW w:w="158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5B2155DD" w14:textId="77777777" w:rsidR="004E6E64" w:rsidRPr="00861214" w:rsidRDefault="004E6E64" w:rsidP="00114F3E">
            <w:pPr>
              <w:ind w:left="0" w:firstLine="0"/>
              <w:jc w:val="right"/>
              <w:rPr>
                <w:rFonts w:eastAsia="Times New Roman" w:cs="Calibri"/>
                <w:sz w:val="20"/>
                <w:szCs w:val="20"/>
                <w:lang w:eastAsia="en-GB"/>
              </w:rPr>
            </w:pPr>
            <w:r w:rsidRPr="00861214">
              <w:rPr>
                <w:rFonts w:eastAsia="Times New Roman" w:cs="Calibri"/>
                <w:sz w:val="20"/>
                <w:szCs w:val="20"/>
                <w:lang w:eastAsia="en-GB"/>
              </w:rPr>
              <w:t>150</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28E7DC93" w14:textId="77777777" w:rsidR="004E6E64" w:rsidRPr="00861214" w:rsidRDefault="004E6E64" w:rsidP="00114F3E">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6205AC59" w14:textId="123C16EC" w:rsidR="004E6E64" w:rsidRPr="00861214" w:rsidRDefault="004E6E64" w:rsidP="00114F3E">
            <w:pPr>
              <w:ind w:left="0" w:firstLine="0"/>
              <w:jc w:val="right"/>
              <w:rPr>
                <w:rFonts w:eastAsia="Times New Roman" w:cs="Calibri"/>
                <w:sz w:val="20"/>
                <w:szCs w:val="20"/>
                <w:lang w:eastAsia="en-GB"/>
              </w:rPr>
            </w:pPr>
            <w:r>
              <w:rPr>
                <w:rFonts w:eastAsia="Times New Roman" w:cs="Calibri"/>
                <w:sz w:val="20"/>
                <w:szCs w:val="20"/>
                <w:lang w:eastAsia="en-GB"/>
              </w:rPr>
              <w:t>41</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0EB1ADF9" w14:textId="77777777" w:rsidR="004E6E64" w:rsidRPr="00861214" w:rsidRDefault="004E6E64" w:rsidP="00114F3E">
            <w:pPr>
              <w:ind w:left="0" w:firstLine="0"/>
              <w:jc w:val="right"/>
              <w:rPr>
                <w:rFonts w:eastAsia="Times New Roman" w:cs="Calibri"/>
                <w:sz w:val="20"/>
                <w:szCs w:val="20"/>
                <w:lang w:eastAsia="en-GB"/>
              </w:rPr>
            </w:pPr>
            <w:r>
              <w:rPr>
                <w:rFonts w:eastAsia="Times New Roman" w:cs="Calibri"/>
                <w:sz w:val="20"/>
                <w:szCs w:val="20"/>
                <w:lang w:eastAsia="en-GB"/>
              </w:rPr>
              <w:t>191</w:t>
            </w:r>
          </w:p>
        </w:tc>
        <w:tc>
          <w:tcPr>
            <w:tcW w:w="1587" w:type="dxa"/>
            <w:tcBorders>
              <w:top w:val="single" w:sz="4" w:space="0" w:color="auto"/>
              <w:left w:val="nil"/>
              <w:bottom w:val="single" w:sz="4" w:space="0" w:color="auto"/>
              <w:right w:val="nil"/>
            </w:tcBorders>
            <w:shd w:val="clear" w:color="000000" w:fill="EAF1DD"/>
            <w:noWrap/>
            <w:vAlign w:val="center"/>
            <w:hideMark/>
          </w:tcPr>
          <w:p w14:paraId="516BE28D" w14:textId="1B796672" w:rsidR="004E6E64" w:rsidRPr="00257AF6" w:rsidRDefault="004E6E64" w:rsidP="00114F3E">
            <w:pPr>
              <w:ind w:left="0" w:firstLine="0"/>
              <w:jc w:val="right"/>
              <w:rPr>
                <w:rFonts w:eastAsia="Times New Roman" w:cs="Calibri"/>
                <w:sz w:val="20"/>
                <w:szCs w:val="20"/>
                <w:lang w:eastAsia="en-GB"/>
              </w:rPr>
            </w:pPr>
            <w:r>
              <w:rPr>
                <w:rFonts w:eastAsia="Times New Roman" w:cs="Calibri"/>
                <w:sz w:val="20"/>
                <w:szCs w:val="20"/>
                <w:lang w:eastAsia="en-GB"/>
              </w:rPr>
              <w:t>238</w:t>
            </w:r>
          </w:p>
        </w:tc>
        <w:tc>
          <w:tcPr>
            <w:tcW w:w="1587" w:type="dxa"/>
            <w:tcBorders>
              <w:top w:val="single" w:sz="4" w:space="0" w:color="auto"/>
              <w:left w:val="single" w:sz="4" w:space="0" w:color="auto"/>
              <w:bottom w:val="single" w:sz="4" w:space="0" w:color="auto"/>
              <w:right w:val="single" w:sz="4" w:space="0" w:color="auto"/>
            </w:tcBorders>
            <w:shd w:val="clear" w:color="000000" w:fill="EAF1DD"/>
          </w:tcPr>
          <w:p w14:paraId="35937D54" w14:textId="77777777" w:rsidR="004E6E64" w:rsidRDefault="004E6E64" w:rsidP="00114F3E">
            <w:pPr>
              <w:ind w:left="0" w:firstLine="0"/>
              <w:jc w:val="right"/>
              <w:rPr>
                <w:rFonts w:eastAsia="Times New Roman" w:cs="Calibri"/>
                <w:sz w:val="20"/>
                <w:szCs w:val="20"/>
                <w:lang w:eastAsia="en-GB"/>
              </w:rPr>
            </w:pPr>
            <w:r>
              <w:rPr>
                <w:rFonts w:eastAsia="Times New Roman" w:cs="Calibri"/>
                <w:sz w:val="20"/>
                <w:szCs w:val="20"/>
                <w:lang w:eastAsia="en-GB"/>
              </w:rPr>
              <w:t>84</w:t>
            </w:r>
          </w:p>
        </w:tc>
        <w:tc>
          <w:tcPr>
            <w:tcW w:w="158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763BC379" w14:textId="2CEB1F07" w:rsidR="004E6E64" w:rsidRPr="00861214" w:rsidRDefault="004E6E64" w:rsidP="00114F3E">
            <w:pPr>
              <w:ind w:left="0" w:firstLine="0"/>
              <w:jc w:val="right"/>
              <w:rPr>
                <w:rFonts w:eastAsia="Times New Roman" w:cs="Calibri"/>
                <w:sz w:val="20"/>
                <w:szCs w:val="20"/>
                <w:lang w:eastAsia="en-GB"/>
              </w:rPr>
            </w:pPr>
            <w:r>
              <w:rPr>
                <w:rFonts w:eastAsia="Times New Roman" w:cs="Calibri"/>
                <w:sz w:val="20"/>
                <w:szCs w:val="20"/>
                <w:lang w:eastAsia="en-GB"/>
              </w:rPr>
              <w:t>37</w:t>
            </w:r>
          </w:p>
        </w:tc>
      </w:tr>
      <w:tr w:rsidR="004E6E64" w:rsidRPr="00861214" w14:paraId="45B39976" w14:textId="184AD3FB" w:rsidTr="004E6E64">
        <w:tc>
          <w:tcPr>
            <w:tcW w:w="3687" w:type="dxa"/>
            <w:tcBorders>
              <w:left w:val="single" w:sz="4" w:space="0" w:color="auto"/>
              <w:bottom w:val="nil"/>
              <w:right w:val="nil"/>
            </w:tcBorders>
            <w:shd w:val="clear" w:color="auto" w:fill="auto"/>
            <w:noWrap/>
            <w:vAlign w:val="center"/>
            <w:hideMark/>
          </w:tcPr>
          <w:p w14:paraId="7C2228D6" w14:textId="08FBAEDB" w:rsidR="004E6E64" w:rsidRPr="00861214" w:rsidRDefault="004E6E64" w:rsidP="00F270A8">
            <w:pPr>
              <w:ind w:left="0" w:firstLine="0"/>
              <w:rPr>
                <w:rFonts w:eastAsia="Times New Roman" w:cs="Calibri"/>
                <w:sz w:val="20"/>
                <w:szCs w:val="20"/>
                <w:lang w:eastAsia="en-GB"/>
              </w:rPr>
            </w:pPr>
            <w:r w:rsidRPr="00861214">
              <w:rPr>
                <w:rFonts w:eastAsia="Times New Roman" w:cs="Calibri"/>
                <w:sz w:val="20"/>
                <w:szCs w:val="20"/>
                <w:lang w:eastAsia="en-GB"/>
              </w:rPr>
              <w:t>Standing Committee delegates’ support</w:t>
            </w:r>
          </w:p>
        </w:tc>
        <w:tc>
          <w:tcPr>
            <w:tcW w:w="1587" w:type="dxa"/>
            <w:tcBorders>
              <w:left w:val="single" w:sz="4" w:space="0" w:color="auto"/>
              <w:bottom w:val="nil"/>
              <w:right w:val="single" w:sz="4" w:space="0" w:color="auto"/>
            </w:tcBorders>
            <w:shd w:val="clear" w:color="auto" w:fill="auto"/>
            <w:noWrap/>
            <w:vAlign w:val="center"/>
            <w:hideMark/>
          </w:tcPr>
          <w:p w14:paraId="45858AF5" w14:textId="3A6FC72C"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45</w:t>
            </w:r>
          </w:p>
        </w:tc>
        <w:tc>
          <w:tcPr>
            <w:tcW w:w="1587" w:type="dxa"/>
            <w:tcBorders>
              <w:left w:val="nil"/>
              <w:bottom w:val="nil"/>
              <w:right w:val="single" w:sz="4" w:space="0" w:color="auto"/>
            </w:tcBorders>
            <w:shd w:val="clear" w:color="auto" w:fill="auto"/>
            <w:noWrap/>
            <w:vAlign w:val="center"/>
            <w:hideMark/>
          </w:tcPr>
          <w:p w14:paraId="2F30C487" w14:textId="6D38C4FD"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87" w:type="dxa"/>
            <w:tcBorders>
              <w:left w:val="nil"/>
              <w:bottom w:val="nil"/>
              <w:right w:val="single" w:sz="4" w:space="0" w:color="auto"/>
            </w:tcBorders>
            <w:shd w:val="clear" w:color="auto" w:fill="auto"/>
            <w:noWrap/>
            <w:vAlign w:val="center"/>
            <w:hideMark/>
          </w:tcPr>
          <w:p w14:paraId="7CF03B9E" w14:textId="35EA0E3B"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87" w:type="dxa"/>
            <w:tcBorders>
              <w:left w:val="nil"/>
              <w:bottom w:val="nil"/>
              <w:right w:val="single" w:sz="4" w:space="0" w:color="auto"/>
            </w:tcBorders>
            <w:shd w:val="clear" w:color="auto" w:fill="auto"/>
            <w:noWrap/>
            <w:vAlign w:val="center"/>
            <w:hideMark/>
          </w:tcPr>
          <w:p w14:paraId="6254A3FE" w14:textId="34A94576"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45</w:t>
            </w:r>
          </w:p>
        </w:tc>
        <w:tc>
          <w:tcPr>
            <w:tcW w:w="1587" w:type="dxa"/>
            <w:tcBorders>
              <w:left w:val="nil"/>
              <w:bottom w:val="nil"/>
              <w:right w:val="nil"/>
            </w:tcBorders>
            <w:shd w:val="clear" w:color="auto" w:fill="auto"/>
            <w:noWrap/>
            <w:vAlign w:val="center"/>
            <w:hideMark/>
          </w:tcPr>
          <w:p w14:paraId="64243EC8" w14:textId="7364B336" w:rsidR="004E6E64" w:rsidRPr="00257AF6" w:rsidRDefault="004E6E64" w:rsidP="00F270A8">
            <w:pPr>
              <w:ind w:left="0" w:firstLine="0"/>
              <w:jc w:val="right"/>
              <w:rPr>
                <w:rFonts w:eastAsia="Times New Roman" w:cs="Calibri"/>
                <w:sz w:val="20"/>
                <w:szCs w:val="20"/>
                <w:lang w:eastAsia="en-GB"/>
              </w:rPr>
            </w:pPr>
            <w:r w:rsidRPr="00257AF6">
              <w:rPr>
                <w:rFonts w:eastAsia="Times New Roman" w:cs="Calibri"/>
                <w:sz w:val="20"/>
                <w:szCs w:val="20"/>
                <w:lang w:eastAsia="en-GB"/>
              </w:rPr>
              <w:t>54</w:t>
            </w:r>
          </w:p>
        </w:tc>
        <w:tc>
          <w:tcPr>
            <w:tcW w:w="1587" w:type="dxa"/>
            <w:tcBorders>
              <w:left w:val="single" w:sz="4" w:space="0" w:color="auto"/>
              <w:bottom w:val="nil"/>
              <w:right w:val="single" w:sz="4" w:space="0" w:color="auto"/>
            </w:tcBorders>
          </w:tcPr>
          <w:p w14:paraId="0C6039FC" w14:textId="1C2766C5" w:rsidR="004E6E6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9</w:t>
            </w:r>
          </w:p>
        </w:tc>
        <w:tc>
          <w:tcPr>
            <w:tcW w:w="1587" w:type="dxa"/>
            <w:tcBorders>
              <w:left w:val="single" w:sz="4" w:space="0" w:color="auto"/>
              <w:bottom w:val="nil"/>
              <w:right w:val="single" w:sz="4" w:space="0" w:color="auto"/>
            </w:tcBorders>
            <w:shd w:val="clear" w:color="auto" w:fill="auto"/>
            <w:noWrap/>
            <w:vAlign w:val="center"/>
            <w:hideMark/>
          </w:tcPr>
          <w:p w14:paraId="7D33C258" w14:textId="2600EBBB"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4E6E64" w:rsidRPr="00861214" w14:paraId="2FA3CAAA" w14:textId="00793D26"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16132880" w14:textId="09B31243" w:rsidR="004E6E64" w:rsidRPr="00861214" w:rsidRDefault="004E6E64" w:rsidP="00F270A8">
            <w:pPr>
              <w:ind w:left="0" w:firstLine="0"/>
              <w:rPr>
                <w:rFonts w:eastAsia="Times New Roman" w:cs="Calibri"/>
                <w:sz w:val="20"/>
                <w:szCs w:val="20"/>
                <w:lang w:eastAsia="en-GB"/>
              </w:rPr>
            </w:pPr>
            <w:r w:rsidRPr="00861214">
              <w:rPr>
                <w:rFonts w:eastAsia="Times New Roman" w:cs="Calibri"/>
                <w:sz w:val="20"/>
                <w:szCs w:val="20"/>
                <w:lang w:eastAsia="en-GB"/>
              </w:rPr>
              <w:t>Standing Committee meetings</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567CD" w14:textId="35D05228"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026C113F" w14:textId="13EC9CC1"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06DE556A" w14:textId="451476CB"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494781B0" w14:textId="4939784D"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10</w:t>
            </w:r>
          </w:p>
        </w:tc>
        <w:tc>
          <w:tcPr>
            <w:tcW w:w="1587" w:type="dxa"/>
            <w:tcBorders>
              <w:top w:val="single" w:sz="4" w:space="0" w:color="auto"/>
              <w:left w:val="nil"/>
              <w:bottom w:val="single" w:sz="4" w:space="0" w:color="auto"/>
              <w:right w:val="nil"/>
            </w:tcBorders>
            <w:shd w:val="clear" w:color="auto" w:fill="auto"/>
            <w:noWrap/>
            <w:vAlign w:val="center"/>
            <w:hideMark/>
          </w:tcPr>
          <w:p w14:paraId="57471FBB" w14:textId="761870A8" w:rsidR="004E6E64" w:rsidRPr="00257AF6" w:rsidRDefault="004E6E64" w:rsidP="00F270A8">
            <w:pPr>
              <w:ind w:left="0" w:firstLine="0"/>
              <w:jc w:val="right"/>
              <w:rPr>
                <w:rFonts w:eastAsia="Times New Roman" w:cs="Calibri"/>
                <w:sz w:val="20"/>
                <w:szCs w:val="20"/>
                <w:lang w:eastAsia="en-GB"/>
              </w:rPr>
            </w:pPr>
            <w:r w:rsidRPr="00257AF6">
              <w:rPr>
                <w:rFonts w:eastAsia="Times New Roman" w:cs="Calibri"/>
                <w:sz w:val="20"/>
                <w:szCs w:val="20"/>
                <w:lang w:eastAsia="en-GB"/>
              </w:rPr>
              <w:t>37</w:t>
            </w:r>
          </w:p>
        </w:tc>
        <w:tc>
          <w:tcPr>
            <w:tcW w:w="1587" w:type="dxa"/>
            <w:tcBorders>
              <w:top w:val="single" w:sz="4" w:space="0" w:color="auto"/>
              <w:left w:val="single" w:sz="4" w:space="0" w:color="auto"/>
              <w:bottom w:val="single" w:sz="4" w:space="0" w:color="auto"/>
              <w:right w:val="single" w:sz="4" w:space="0" w:color="auto"/>
            </w:tcBorders>
          </w:tcPr>
          <w:p w14:paraId="415003A1" w14:textId="3999CF6C" w:rsidR="004E6E6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27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F37FE" w14:textId="629D22E1"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4E6E64" w:rsidRPr="00861214" w14:paraId="12A86702" w14:textId="588CA6B6" w:rsidTr="004E6E64">
        <w:tc>
          <w:tcPr>
            <w:tcW w:w="3687" w:type="dxa"/>
            <w:tcBorders>
              <w:top w:val="nil"/>
              <w:left w:val="single" w:sz="4" w:space="0" w:color="auto"/>
              <w:bottom w:val="single" w:sz="4" w:space="0" w:color="auto"/>
              <w:right w:val="nil"/>
            </w:tcBorders>
            <w:shd w:val="clear" w:color="auto" w:fill="auto"/>
            <w:noWrap/>
            <w:vAlign w:val="center"/>
            <w:hideMark/>
          </w:tcPr>
          <w:p w14:paraId="39A2A8DC" w14:textId="462B9DDE" w:rsidR="004E6E64" w:rsidRPr="00861214" w:rsidRDefault="004E6E64" w:rsidP="00F270A8">
            <w:pPr>
              <w:ind w:left="0" w:firstLine="0"/>
              <w:rPr>
                <w:rFonts w:eastAsia="Times New Roman" w:cs="Calibri"/>
                <w:sz w:val="20"/>
                <w:szCs w:val="20"/>
                <w:lang w:eastAsia="en-GB"/>
              </w:rPr>
            </w:pPr>
            <w:r w:rsidRPr="00861214">
              <w:rPr>
                <w:rFonts w:eastAsia="Times New Roman" w:cs="Calibri"/>
                <w:sz w:val="20"/>
                <w:szCs w:val="20"/>
                <w:lang w:eastAsia="en-GB"/>
              </w:rPr>
              <w:t>SC translation</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3034D63E" w14:textId="125416EF"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60</w:t>
            </w:r>
          </w:p>
        </w:tc>
        <w:tc>
          <w:tcPr>
            <w:tcW w:w="1587" w:type="dxa"/>
            <w:tcBorders>
              <w:top w:val="nil"/>
              <w:left w:val="nil"/>
              <w:bottom w:val="single" w:sz="4" w:space="0" w:color="auto"/>
              <w:right w:val="single" w:sz="4" w:space="0" w:color="auto"/>
            </w:tcBorders>
            <w:shd w:val="clear" w:color="auto" w:fill="auto"/>
            <w:noWrap/>
            <w:vAlign w:val="center"/>
            <w:hideMark/>
          </w:tcPr>
          <w:p w14:paraId="760BC596" w14:textId="3F008021"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87" w:type="dxa"/>
            <w:tcBorders>
              <w:top w:val="nil"/>
              <w:left w:val="nil"/>
              <w:bottom w:val="single" w:sz="4" w:space="0" w:color="auto"/>
              <w:right w:val="single" w:sz="4" w:space="0" w:color="auto"/>
            </w:tcBorders>
            <w:shd w:val="clear" w:color="auto" w:fill="auto"/>
            <w:noWrap/>
            <w:vAlign w:val="center"/>
            <w:hideMark/>
          </w:tcPr>
          <w:p w14:paraId="3CA80D1E" w14:textId="11403966"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87" w:type="dxa"/>
            <w:tcBorders>
              <w:top w:val="nil"/>
              <w:left w:val="nil"/>
              <w:bottom w:val="single" w:sz="4" w:space="0" w:color="auto"/>
              <w:right w:val="single" w:sz="4" w:space="0" w:color="auto"/>
            </w:tcBorders>
            <w:shd w:val="clear" w:color="auto" w:fill="auto"/>
            <w:noWrap/>
            <w:vAlign w:val="center"/>
            <w:hideMark/>
          </w:tcPr>
          <w:p w14:paraId="65854DB5" w14:textId="54386045"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60</w:t>
            </w:r>
          </w:p>
        </w:tc>
        <w:tc>
          <w:tcPr>
            <w:tcW w:w="1587" w:type="dxa"/>
            <w:tcBorders>
              <w:top w:val="nil"/>
              <w:left w:val="nil"/>
              <w:bottom w:val="single" w:sz="4" w:space="0" w:color="auto"/>
              <w:right w:val="nil"/>
            </w:tcBorders>
            <w:shd w:val="clear" w:color="auto" w:fill="auto"/>
            <w:noWrap/>
            <w:vAlign w:val="center"/>
            <w:hideMark/>
          </w:tcPr>
          <w:p w14:paraId="4603156F" w14:textId="304708ED" w:rsidR="004E6E64" w:rsidRPr="00257AF6"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110</w:t>
            </w:r>
          </w:p>
        </w:tc>
        <w:tc>
          <w:tcPr>
            <w:tcW w:w="1587" w:type="dxa"/>
            <w:tcBorders>
              <w:top w:val="nil"/>
              <w:left w:val="single" w:sz="4" w:space="0" w:color="auto"/>
              <w:bottom w:val="single" w:sz="4" w:space="0" w:color="auto"/>
              <w:right w:val="single" w:sz="4" w:space="0" w:color="auto"/>
            </w:tcBorders>
          </w:tcPr>
          <w:p w14:paraId="0C378EFC" w14:textId="0C6478DD"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50</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408D9560" w14:textId="35A814ED"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r>
      <w:tr w:rsidR="004E6E64" w:rsidRPr="00861214" w14:paraId="314A6598" w14:textId="06213703"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6184771D" w14:textId="26E4827D" w:rsidR="004E6E64" w:rsidRPr="00861214" w:rsidRDefault="004E6E64" w:rsidP="00F270A8">
            <w:pPr>
              <w:ind w:left="0" w:firstLine="0"/>
              <w:rPr>
                <w:rFonts w:eastAsia="Times New Roman" w:cs="Calibri"/>
                <w:sz w:val="20"/>
                <w:szCs w:val="20"/>
                <w:lang w:eastAsia="en-GB"/>
              </w:rPr>
            </w:pPr>
            <w:r w:rsidRPr="00861214">
              <w:rPr>
                <w:rFonts w:eastAsia="Times New Roman" w:cs="Calibri"/>
                <w:sz w:val="20"/>
                <w:szCs w:val="20"/>
                <w:lang w:eastAsia="en-GB"/>
              </w:rPr>
              <w:t>Simultaneous interpretation at SC meetings</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A8700" w14:textId="276EBE3E"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35</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2779E152" w14:textId="5E851947"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09C5C3DC" w14:textId="3327A0F2"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5CC318E2" w14:textId="1BE70304"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35</w:t>
            </w:r>
          </w:p>
        </w:tc>
        <w:tc>
          <w:tcPr>
            <w:tcW w:w="1587" w:type="dxa"/>
            <w:tcBorders>
              <w:top w:val="single" w:sz="4" w:space="0" w:color="auto"/>
              <w:left w:val="nil"/>
              <w:bottom w:val="single" w:sz="4" w:space="0" w:color="auto"/>
              <w:right w:val="nil"/>
            </w:tcBorders>
            <w:shd w:val="clear" w:color="auto" w:fill="auto"/>
            <w:noWrap/>
            <w:vAlign w:val="center"/>
            <w:hideMark/>
          </w:tcPr>
          <w:p w14:paraId="439E8286" w14:textId="2B962E53" w:rsidR="004E6E64" w:rsidRPr="00257AF6" w:rsidRDefault="004E6E64" w:rsidP="00F270A8">
            <w:pPr>
              <w:ind w:left="0" w:firstLine="0"/>
              <w:jc w:val="right"/>
              <w:rPr>
                <w:rFonts w:eastAsia="Times New Roman" w:cs="Calibri"/>
                <w:sz w:val="20"/>
                <w:szCs w:val="20"/>
                <w:lang w:eastAsia="en-GB"/>
              </w:rPr>
            </w:pPr>
            <w:r w:rsidRPr="00257AF6">
              <w:rPr>
                <w:rFonts w:eastAsia="Times New Roman" w:cs="Calibri"/>
                <w:sz w:val="20"/>
                <w:szCs w:val="20"/>
                <w:lang w:eastAsia="en-GB"/>
              </w:rPr>
              <w:t>33</w:t>
            </w:r>
          </w:p>
        </w:tc>
        <w:tc>
          <w:tcPr>
            <w:tcW w:w="1587" w:type="dxa"/>
            <w:tcBorders>
              <w:top w:val="single" w:sz="4" w:space="0" w:color="auto"/>
              <w:left w:val="single" w:sz="4" w:space="0" w:color="auto"/>
              <w:bottom w:val="single" w:sz="4" w:space="0" w:color="auto"/>
              <w:right w:val="single" w:sz="4" w:space="0" w:color="auto"/>
            </w:tcBorders>
          </w:tcPr>
          <w:p w14:paraId="068A3BFA" w14:textId="22A485CD"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4F2FA" w14:textId="1CADDEF8"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4E6E64" w:rsidRPr="00861214" w14:paraId="7CA1DBC5" w14:textId="7FF9980F"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0E284CF7" w14:textId="40F78C74" w:rsidR="004E6E64" w:rsidRPr="00861214" w:rsidRDefault="004E6E64" w:rsidP="00F270A8">
            <w:pPr>
              <w:ind w:left="0" w:firstLine="0"/>
              <w:rPr>
                <w:rFonts w:eastAsia="Times New Roman" w:cs="Calibri"/>
                <w:sz w:val="20"/>
                <w:szCs w:val="20"/>
                <w:lang w:eastAsia="en-GB"/>
              </w:rPr>
            </w:pPr>
            <w:r w:rsidRPr="00861214">
              <w:rPr>
                <w:rFonts w:eastAsia="Times New Roman" w:cs="Calibri"/>
                <w:sz w:val="20"/>
                <w:szCs w:val="20"/>
                <w:lang w:eastAsia="en-GB"/>
              </w:rPr>
              <w:lastRenderedPageBreak/>
              <w:t>Effectiveness Working Group</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D63EA" w14:textId="73D40758"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718EED15" w14:textId="282AA691"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132A401C" w14:textId="538120BD"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4</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34B73135" w14:textId="5A30340F"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4</w:t>
            </w:r>
          </w:p>
        </w:tc>
        <w:tc>
          <w:tcPr>
            <w:tcW w:w="1587" w:type="dxa"/>
            <w:tcBorders>
              <w:top w:val="single" w:sz="4" w:space="0" w:color="auto"/>
              <w:left w:val="nil"/>
              <w:bottom w:val="single" w:sz="4" w:space="0" w:color="auto"/>
              <w:right w:val="nil"/>
            </w:tcBorders>
            <w:shd w:val="clear" w:color="auto" w:fill="auto"/>
            <w:noWrap/>
            <w:vAlign w:val="center"/>
            <w:hideMark/>
          </w:tcPr>
          <w:p w14:paraId="72E79AF0" w14:textId="311ADA97" w:rsidR="004E6E64" w:rsidRPr="00257AF6" w:rsidRDefault="004E6E64" w:rsidP="00F270A8">
            <w:pPr>
              <w:ind w:left="0" w:firstLine="0"/>
              <w:jc w:val="right"/>
              <w:rPr>
                <w:rFonts w:eastAsia="Times New Roman" w:cs="Calibri"/>
                <w:sz w:val="20"/>
                <w:szCs w:val="20"/>
                <w:lang w:eastAsia="en-GB"/>
              </w:rPr>
            </w:pPr>
            <w:r w:rsidRPr="00257AF6">
              <w:rPr>
                <w:rFonts w:eastAsia="Times New Roman" w:cs="Calibri"/>
                <w:sz w:val="20"/>
                <w:szCs w:val="20"/>
                <w:lang w:eastAsia="en-GB"/>
              </w:rPr>
              <w:t>0</w:t>
            </w:r>
          </w:p>
        </w:tc>
        <w:tc>
          <w:tcPr>
            <w:tcW w:w="1587" w:type="dxa"/>
            <w:tcBorders>
              <w:top w:val="single" w:sz="4" w:space="0" w:color="auto"/>
              <w:left w:val="single" w:sz="4" w:space="0" w:color="auto"/>
              <w:bottom w:val="single" w:sz="4" w:space="0" w:color="auto"/>
              <w:right w:val="single" w:sz="4" w:space="0" w:color="auto"/>
            </w:tcBorders>
          </w:tcPr>
          <w:p w14:paraId="24F23B48" w14:textId="40ED737E" w:rsidR="004E6E64" w:rsidRPr="00861214" w:rsidRDefault="004E6E64" w:rsidP="00F270A8">
            <w:pPr>
              <w:ind w:left="0" w:firstLine="0"/>
              <w:jc w:val="right"/>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06790" w14:textId="53A71CC7"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4</w:t>
            </w:r>
          </w:p>
        </w:tc>
      </w:tr>
      <w:tr w:rsidR="004E6E64" w:rsidRPr="00861214" w14:paraId="1550A1D0" w14:textId="77777777" w:rsidTr="004E6E64">
        <w:tc>
          <w:tcPr>
            <w:tcW w:w="3687" w:type="dxa"/>
            <w:tcBorders>
              <w:top w:val="single" w:sz="4" w:space="0" w:color="auto"/>
              <w:left w:val="single" w:sz="4" w:space="0" w:color="auto"/>
              <w:bottom w:val="single" w:sz="4" w:space="0" w:color="auto"/>
              <w:right w:val="nil"/>
            </w:tcBorders>
            <w:shd w:val="clear" w:color="auto" w:fill="auto"/>
            <w:noWrap/>
            <w:vAlign w:val="center"/>
          </w:tcPr>
          <w:p w14:paraId="4707BDF5" w14:textId="4EDFB530" w:rsidR="004E6E64" w:rsidRPr="00861214" w:rsidRDefault="004E6E64" w:rsidP="00F270A8">
            <w:pPr>
              <w:ind w:left="0" w:firstLine="0"/>
              <w:rPr>
                <w:rFonts w:eastAsia="Times New Roman" w:cs="Calibri"/>
                <w:sz w:val="20"/>
                <w:szCs w:val="20"/>
                <w:lang w:eastAsia="en-GB"/>
              </w:rPr>
            </w:pPr>
            <w:r w:rsidRPr="00064BD7">
              <w:rPr>
                <w:rFonts w:eastAsia="Times New Roman" w:cs="Calibri"/>
                <w:sz w:val="20"/>
                <w:szCs w:val="20"/>
                <w:lang w:eastAsia="en-GB"/>
              </w:rPr>
              <w:t>Enhance efficiency and collaboration (Res. XIV.3)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F3BDF" w14:textId="22E58AC2" w:rsidR="004E6E64" w:rsidRPr="00861214" w:rsidRDefault="004E6E64" w:rsidP="00C469C4">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587" w:type="dxa"/>
            <w:tcBorders>
              <w:top w:val="single" w:sz="4" w:space="0" w:color="auto"/>
              <w:left w:val="nil"/>
              <w:bottom w:val="single" w:sz="4" w:space="0" w:color="auto"/>
              <w:right w:val="single" w:sz="4" w:space="0" w:color="auto"/>
            </w:tcBorders>
            <w:shd w:val="clear" w:color="auto" w:fill="auto"/>
            <w:noWrap/>
            <w:vAlign w:val="center"/>
          </w:tcPr>
          <w:p w14:paraId="567881A6" w14:textId="5B08FAD5" w:rsidR="004E6E64" w:rsidRPr="00861214" w:rsidRDefault="004E6E64" w:rsidP="00C469C4">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587" w:type="dxa"/>
            <w:tcBorders>
              <w:top w:val="single" w:sz="4" w:space="0" w:color="auto"/>
              <w:left w:val="nil"/>
              <w:bottom w:val="single" w:sz="4" w:space="0" w:color="auto"/>
              <w:right w:val="single" w:sz="4" w:space="0" w:color="auto"/>
            </w:tcBorders>
            <w:shd w:val="clear" w:color="auto" w:fill="auto"/>
            <w:noWrap/>
            <w:vAlign w:val="center"/>
          </w:tcPr>
          <w:p w14:paraId="68129A83" w14:textId="16DDE09C" w:rsidR="004E6E64" w:rsidRPr="00861214" w:rsidRDefault="004E6E64" w:rsidP="00C469C4">
            <w:pPr>
              <w:ind w:left="0" w:firstLine="0"/>
              <w:jc w:val="right"/>
              <w:rPr>
                <w:rFonts w:eastAsia="Times New Roman" w:cs="Calibri"/>
                <w:sz w:val="20"/>
                <w:szCs w:val="20"/>
                <w:lang w:eastAsia="en-GB"/>
              </w:rPr>
            </w:pPr>
            <w:r>
              <w:rPr>
                <w:rFonts w:eastAsia="Times New Roman" w:cs="Calibri"/>
                <w:sz w:val="20"/>
                <w:szCs w:val="20"/>
                <w:lang w:eastAsia="en-GB"/>
              </w:rPr>
              <w:t>7</w:t>
            </w:r>
          </w:p>
        </w:tc>
        <w:tc>
          <w:tcPr>
            <w:tcW w:w="1587" w:type="dxa"/>
            <w:tcBorders>
              <w:top w:val="single" w:sz="4" w:space="0" w:color="auto"/>
              <w:left w:val="nil"/>
              <w:bottom w:val="single" w:sz="4" w:space="0" w:color="auto"/>
              <w:right w:val="single" w:sz="4" w:space="0" w:color="auto"/>
            </w:tcBorders>
            <w:shd w:val="clear" w:color="auto" w:fill="auto"/>
            <w:noWrap/>
            <w:vAlign w:val="center"/>
          </w:tcPr>
          <w:p w14:paraId="25FF2702" w14:textId="6FCB5676" w:rsidR="004E6E64" w:rsidRPr="00861214" w:rsidRDefault="004E6E64" w:rsidP="00C469C4">
            <w:pPr>
              <w:ind w:left="0" w:firstLine="0"/>
              <w:jc w:val="right"/>
              <w:rPr>
                <w:rFonts w:eastAsia="Times New Roman" w:cs="Calibri"/>
                <w:sz w:val="20"/>
                <w:szCs w:val="20"/>
                <w:lang w:eastAsia="en-GB"/>
              </w:rPr>
            </w:pPr>
            <w:r>
              <w:rPr>
                <w:rFonts w:eastAsia="Times New Roman" w:cs="Calibri"/>
                <w:sz w:val="20"/>
                <w:szCs w:val="20"/>
                <w:lang w:eastAsia="en-GB"/>
              </w:rPr>
              <w:t>7</w:t>
            </w:r>
          </w:p>
        </w:tc>
        <w:tc>
          <w:tcPr>
            <w:tcW w:w="1587" w:type="dxa"/>
            <w:tcBorders>
              <w:top w:val="single" w:sz="4" w:space="0" w:color="auto"/>
              <w:left w:val="nil"/>
              <w:bottom w:val="single" w:sz="4" w:space="0" w:color="auto"/>
              <w:right w:val="nil"/>
            </w:tcBorders>
            <w:shd w:val="clear" w:color="auto" w:fill="auto"/>
            <w:noWrap/>
            <w:vAlign w:val="center"/>
          </w:tcPr>
          <w:p w14:paraId="48883072" w14:textId="66C0F0E4" w:rsidR="004E6E64" w:rsidRPr="00257AF6" w:rsidRDefault="004E6E64" w:rsidP="00C469C4">
            <w:pPr>
              <w:ind w:left="0" w:firstLine="0"/>
              <w:jc w:val="right"/>
              <w:rPr>
                <w:rFonts w:eastAsia="Times New Roman" w:cs="Calibri"/>
                <w:sz w:val="20"/>
                <w:szCs w:val="20"/>
                <w:lang w:eastAsia="en-GB"/>
              </w:rPr>
            </w:pPr>
            <w:r w:rsidRPr="00257AF6">
              <w:rPr>
                <w:rFonts w:eastAsia="Times New Roman" w:cs="Calibri"/>
                <w:sz w:val="20"/>
                <w:szCs w:val="20"/>
                <w:lang w:eastAsia="en-GB"/>
              </w:rPr>
              <w:t>0</w:t>
            </w:r>
          </w:p>
        </w:tc>
        <w:tc>
          <w:tcPr>
            <w:tcW w:w="1587" w:type="dxa"/>
            <w:tcBorders>
              <w:top w:val="single" w:sz="4" w:space="0" w:color="auto"/>
              <w:left w:val="single" w:sz="4" w:space="0" w:color="auto"/>
              <w:bottom w:val="single" w:sz="4" w:space="0" w:color="auto"/>
              <w:right w:val="single" w:sz="4" w:space="0" w:color="auto"/>
            </w:tcBorders>
            <w:vAlign w:val="center"/>
          </w:tcPr>
          <w:p w14:paraId="2BB77283" w14:textId="416A4B35" w:rsidR="004E6E64" w:rsidRPr="00861214" w:rsidRDefault="004E6E64" w:rsidP="00C469C4">
            <w:pPr>
              <w:ind w:left="0" w:firstLine="0"/>
              <w:jc w:val="right"/>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0D10D" w14:textId="12E636C5" w:rsidR="004E6E64" w:rsidRPr="00861214" w:rsidRDefault="004E6E64" w:rsidP="00C469C4">
            <w:pPr>
              <w:ind w:left="0" w:firstLine="0"/>
              <w:jc w:val="right"/>
              <w:rPr>
                <w:rFonts w:eastAsia="Times New Roman" w:cs="Calibri"/>
                <w:sz w:val="20"/>
                <w:szCs w:val="20"/>
                <w:lang w:eastAsia="en-GB"/>
              </w:rPr>
            </w:pPr>
            <w:r>
              <w:rPr>
                <w:rFonts w:eastAsia="Times New Roman" w:cs="Calibri"/>
                <w:sz w:val="20"/>
                <w:szCs w:val="20"/>
                <w:lang w:eastAsia="en-GB"/>
              </w:rPr>
              <w:t>7</w:t>
            </w:r>
          </w:p>
        </w:tc>
      </w:tr>
      <w:tr w:rsidR="004E6E64" w:rsidRPr="00861214" w14:paraId="222448C6" w14:textId="77777777" w:rsidTr="004E6E64">
        <w:tc>
          <w:tcPr>
            <w:tcW w:w="3687" w:type="dxa"/>
            <w:tcBorders>
              <w:top w:val="single" w:sz="4" w:space="0" w:color="auto"/>
              <w:left w:val="single" w:sz="4" w:space="0" w:color="auto"/>
              <w:bottom w:val="nil"/>
              <w:right w:val="nil"/>
            </w:tcBorders>
            <w:shd w:val="clear" w:color="auto" w:fill="auto"/>
            <w:noWrap/>
            <w:vAlign w:val="center"/>
          </w:tcPr>
          <w:p w14:paraId="424DC410" w14:textId="04EA12F2" w:rsidR="004E6E64" w:rsidRPr="00861214" w:rsidRDefault="004E6E64" w:rsidP="00F270A8">
            <w:pPr>
              <w:ind w:left="0" w:firstLine="0"/>
              <w:rPr>
                <w:rFonts w:eastAsia="Times New Roman" w:cs="Calibri"/>
                <w:sz w:val="20"/>
                <w:szCs w:val="20"/>
                <w:lang w:eastAsia="en-GB"/>
              </w:rPr>
            </w:pPr>
            <w:r w:rsidRPr="00064BD7">
              <w:rPr>
                <w:rFonts w:eastAsia="Times New Roman" w:cs="Calibri"/>
                <w:sz w:val="20"/>
                <w:szCs w:val="20"/>
                <w:lang w:eastAsia="en-GB"/>
              </w:rPr>
              <w:t>Resolutions review (Res. XIII.4)</w:t>
            </w:r>
          </w:p>
        </w:tc>
        <w:tc>
          <w:tcPr>
            <w:tcW w:w="1587" w:type="dxa"/>
            <w:tcBorders>
              <w:top w:val="single" w:sz="4" w:space="0" w:color="auto"/>
              <w:left w:val="single" w:sz="4" w:space="0" w:color="auto"/>
              <w:bottom w:val="nil"/>
              <w:right w:val="single" w:sz="4" w:space="0" w:color="auto"/>
            </w:tcBorders>
            <w:shd w:val="clear" w:color="auto" w:fill="auto"/>
            <w:noWrap/>
            <w:vAlign w:val="center"/>
          </w:tcPr>
          <w:p w14:paraId="3C677AD8" w14:textId="24CFD22C"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587" w:type="dxa"/>
            <w:tcBorders>
              <w:top w:val="single" w:sz="4" w:space="0" w:color="auto"/>
              <w:left w:val="nil"/>
              <w:bottom w:val="nil"/>
              <w:right w:val="single" w:sz="4" w:space="0" w:color="auto"/>
            </w:tcBorders>
            <w:shd w:val="clear" w:color="auto" w:fill="auto"/>
            <w:noWrap/>
            <w:vAlign w:val="center"/>
          </w:tcPr>
          <w:p w14:paraId="68E092EC" w14:textId="53BEBB13"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587" w:type="dxa"/>
            <w:tcBorders>
              <w:top w:val="single" w:sz="4" w:space="0" w:color="auto"/>
              <w:left w:val="nil"/>
              <w:bottom w:val="nil"/>
              <w:right w:val="single" w:sz="4" w:space="0" w:color="auto"/>
            </w:tcBorders>
            <w:shd w:val="clear" w:color="auto" w:fill="auto"/>
            <w:noWrap/>
            <w:vAlign w:val="center"/>
          </w:tcPr>
          <w:p w14:paraId="0A715B81" w14:textId="200DFEC7"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30</w:t>
            </w:r>
          </w:p>
        </w:tc>
        <w:tc>
          <w:tcPr>
            <w:tcW w:w="1587" w:type="dxa"/>
            <w:tcBorders>
              <w:top w:val="single" w:sz="4" w:space="0" w:color="auto"/>
              <w:left w:val="nil"/>
              <w:bottom w:val="nil"/>
              <w:right w:val="single" w:sz="4" w:space="0" w:color="auto"/>
            </w:tcBorders>
            <w:shd w:val="clear" w:color="auto" w:fill="auto"/>
            <w:noWrap/>
            <w:vAlign w:val="center"/>
          </w:tcPr>
          <w:p w14:paraId="7D02AE75" w14:textId="19278071"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30</w:t>
            </w:r>
          </w:p>
        </w:tc>
        <w:tc>
          <w:tcPr>
            <w:tcW w:w="1587" w:type="dxa"/>
            <w:tcBorders>
              <w:top w:val="single" w:sz="4" w:space="0" w:color="auto"/>
              <w:left w:val="nil"/>
              <w:bottom w:val="nil"/>
              <w:right w:val="nil"/>
            </w:tcBorders>
            <w:shd w:val="clear" w:color="auto" w:fill="auto"/>
            <w:noWrap/>
            <w:vAlign w:val="center"/>
          </w:tcPr>
          <w:p w14:paraId="6AEBC1A0" w14:textId="67EA1907" w:rsidR="004E6E64" w:rsidRPr="00257AF6"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4</w:t>
            </w:r>
          </w:p>
        </w:tc>
        <w:tc>
          <w:tcPr>
            <w:tcW w:w="1587" w:type="dxa"/>
            <w:tcBorders>
              <w:top w:val="single" w:sz="4" w:space="0" w:color="auto"/>
              <w:left w:val="single" w:sz="4" w:space="0" w:color="auto"/>
              <w:bottom w:val="nil"/>
              <w:right w:val="single" w:sz="4" w:space="0" w:color="auto"/>
            </w:tcBorders>
          </w:tcPr>
          <w:p w14:paraId="71701287" w14:textId="512F9C6D" w:rsidR="004E6E64" w:rsidRPr="00861214" w:rsidRDefault="004E6E64" w:rsidP="00064BD7">
            <w:pPr>
              <w:ind w:left="0" w:firstLine="0"/>
              <w:jc w:val="center"/>
              <w:rPr>
                <w:rFonts w:eastAsia="Times New Roman" w:cs="Calibri"/>
                <w:sz w:val="20"/>
                <w:szCs w:val="20"/>
                <w:lang w:eastAsia="en-GB"/>
              </w:rPr>
            </w:pPr>
          </w:p>
        </w:tc>
        <w:tc>
          <w:tcPr>
            <w:tcW w:w="1587" w:type="dxa"/>
            <w:tcBorders>
              <w:top w:val="single" w:sz="4" w:space="0" w:color="auto"/>
              <w:left w:val="single" w:sz="4" w:space="0" w:color="auto"/>
              <w:bottom w:val="nil"/>
              <w:right w:val="single" w:sz="4" w:space="0" w:color="auto"/>
            </w:tcBorders>
            <w:shd w:val="clear" w:color="auto" w:fill="auto"/>
            <w:noWrap/>
            <w:vAlign w:val="center"/>
          </w:tcPr>
          <w:p w14:paraId="7383CB89" w14:textId="124F479D"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26</w:t>
            </w:r>
          </w:p>
        </w:tc>
      </w:tr>
      <w:tr w:rsidR="004E6E64" w:rsidRPr="00861214" w14:paraId="20EC5353" w14:textId="595CA4B2" w:rsidTr="004E6E64">
        <w:tc>
          <w:tcPr>
            <w:tcW w:w="3687" w:type="dxa"/>
            <w:tcBorders>
              <w:top w:val="single" w:sz="4" w:space="0" w:color="auto"/>
              <w:left w:val="single" w:sz="4" w:space="0" w:color="auto"/>
              <w:bottom w:val="single" w:sz="4" w:space="0" w:color="auto"/>
              <w:right w:val="nil"/>
            </w:tcBorders>
            <w:shd w:val="clear" w:color="000000" w:fill="EAF1DD"/>
            <w:vAlign w:val="center"/>
            <w:hideMark/>
          </w:tcPr>
          <w:p w14:paraId="3D822A3B" w14:textId="0D3A64A9" w:rsidR="004E6E64" w:rsidRPr="00861214" w:rsidRDefault="004E6E64" w:rsidP="00F270A8">
            <w:pPr>
              <w:ind w:left="0" w:firstLine="0"/>
              <w:rPr>
                <w:rFonts w:eastAsia="Times New Roman" w:cs="Calibri"/>
                <w:sz w:val="20"/>
                <w:szCs w:val="20"/>
                <w:lang w:eastAsia="en-GB"/>
              </w:rPr>
            </w:pPr>
            <w:r>
              <w:rPr>
                <w:rFonts w:eastAsia="Times New Roman" w:cs="Calibri"/>
                <w:sz w:val="20"/>
                <w:szCs w:val="20"/>
                <w:lang w:eastAsia="en-GB"/>
              </w:rPr>
              <w:t>H</w:t>
            </w:r>
            <w:r w:rsidRPr="00861214">
              <w:rPr>
                <w:rFonts w:eastAsia="Times New Roman" w:cs="Calibri"/>
                <w:sz w:val="20"/>
                <w:szCs w:val="20"/>
                <w:lang w:eastAsia="en-GB"/>
              </w:rPr>
              <w:t>.  IUCN Administrative Service Charges (maximum)</w:t>
            </w:r>
          </w:p>
        </w:tc>
        <w:tc>
          <w:tcPr>
            <w:tcW w:w="158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459AF2F9" w14:textId="2DF6DCAC" w:rsidR="004E6E64" w:rsidRPr="00861214" w:rsidRDefault="004E6E64" w:rsidP="00C469C4">
            <w:pPr>
              <w:ind w:left="0" w:firstLine="0"/>
              <w:jc w:val="right"/>
              <w:rPr>
                <w:rFonts w:eastAsia="Times New Roman" w:cs="Calibri"/>
                <w:sz w:val="20"/>
                <w:szCs w:val="20"/>
                <w:lang w:eastAsia="en-GB"/>
              </w:rPr>
            </w:pPr>
            <w:r w:rsidRPr="00861214">
              <w:rPr>
                <w:rFonts w:eastAsia="Times New Roman" w:cs="Calibri"/>
                <w:sz w:val="20"/>
                <w:szCs w:val="20"/>
                <w:lang w:eastAsia="en-GB"/>
              </w:rPr>
              <w:t>5</w:t>
            </w:r>
            <w:r>
              <w:rPr>
                <w:rFonts w:eastAsia="Times New Roman" w:cs="Calibri"/>
                <w:sz w:val="20"/>
                <w:szCs w:val="20"/>
                <w:lang w:eastAsia="en-GB"/>
              </w:rPr>
              <w:t>41</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6468169E" w14:textId="63F21814" w:rsidR="004E6E64" w:rsidRPr="00861214" w:rsidRDefault="004E6E64" w:rsidP="00C469C4">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08389547" w14:textId="1950E4B9" w:rsidR="004E6E64" w:rsidRPr="00861214" w:rsidRDefault="004E6E64" w:rsidP="00C469C4">
            <w:pPr>
              <w:ind w:left="0" w:firstLine="0"/>
              <w:jc w:val="right"/>
              <w:rPr>
                <w:rFonts w:eastAsia="Times New Roman" w:cs="Calibri"/>
                <w:sz w:val="20"/>
                <w:szCs w:val="20"/>
                <w:lang w:eastAsia="en-GB"/>
              </w:rPr>
            </w:pPr>
            <w:r>
              <w:rPr>
                <w:rFonts w:eastAsia="Times New Roman" w:cs="Calibri"/>
                <w:sz w:val="20"/>
                <w:szCs w:val="20"/>
                <w:lang w:eastAsia="en-GB"/>
              </w:rPr>
              <w:t>1</w:t>
            </w:r>
          </w:p>
        </w:tc>
        <w:tc>
          <w:tcPr>
            <w:tcW w:w="1587" w:type="dxa"/>
            <w:tcBorders>
              <w:top w:val="single" w:sz="4" w:space="0" w:color="auto"/>
              <w:left w:val="nil"/>
              <w:bottom w:val="single" w:sz="4" w:space="0" w:color="auto"/>
              <w:right w:val="single" w:sz="4" w:space="0" w:color="auto"/>
            </w:tcBorders>
            <w:shd w:val="clear" w:color="000000" w:fill="EAF1DD"/>
            <w:noWrap/>
            <w:vAlign w:val="center"/>
            <w:hideMark/>
          </w:tcPr>
          <w:p w14:paraId="16718943" w14:textId="4F633E5C" w:rsidR="004E6E64" w:rsidRPr="00861214" w:rsidRDefault="004E6E64" w:rsidP="00C469C4">
            <w:pPr>
              <w:ind w:left="0" w:firstLine="0"/>
              <w:jc w:val="right"/>
              <w:rPr>
                <w:rFonts w:eastAsia="Times New Roman" w:cs="Calibri"/>
                <w:sz w:val="20"/>
                <w:szCs w:val="20"/>
                <w:lang w:eastAsia="en-GB"/>
              </w:rPr>
            </w:pPr>
            <w:r>
              <w:rPr>
                <w:rFonts w:eastAsia="Times New Roman" w:cs="Calibri"/>
                <w:sz w:val="20"/>
                <w:szCs w:val="20"/>
                <w:lang w:eastAsia="en-GB"/>
              </w:rPr>
              <w:t>542</w:t>
            </w:r>
          </w:p>
        </w:tc>
        <w:tc>
          <w:tcPr>
            <w:tcW w:w="1587" w:type="dxa"/>
            <w:tcBorders>
              <w:top w:val="single" w:sz="4" w:space="0" w:color="auto"/>
              <w:left w:val="nil"/>
              <w:bottom w:val="single" w:sz="4" w:space="0" w:color="auto"/>
              <w:right w:val="nil"/>
            </w:tcBorders>
            <w:shd w:val="clear" w:color="000000" w:fill="EAF1DD"/>
            <w:noWrap/>
            <w:vAlign w:val="center"/>
            <w:hideMark/>
          </w:tcPr>
          <w:p w14:paraId="1CAB8956" w14:textId="067AFD7F" w:rsidR="004E6E64" w:rsidRPr="00257AF6" w:rsidRDefault="004E6E64" w:rsidP="00C469C4">
            <w:pPr>
              <w:ind w:left="0" w:firstLine="0"/>
              <w:jc w:val="right"/>
              <w:rPr>
                <w:rFonts w:eastAsia="Times New Roman" w:cs="Calibri"/>
                <w:sz w:val="20"/>
                <w:szCs w:val="20"/>
                <w:lang w:eastAsia="en-GB"/>
              </w:rPr>
            </w:pPr>
            <w:r>
              <w:rPr>
                <w:rFonts w:eastAsia="Times New Roman" w:cs="Calibri"/>
                <w:sz w:val="20"/>
                <w:szCs w:val="20"/>
                <w:lang w:eastAsia="en-GB"/>
              </w:rPr>
              <w:t>534</w:t>
            </w:r>
          </w:p>
        </w:tc>
        <w:tc>
          <w:tcPr>
            <w:tcW w:w="1587" w:type="dxa"/>
            <w:tcBorders>
              <w:top w:val="single" w:sz="4" w:space="0" w:color="auto"/>
              <w:left w:val="single" w:sz="4" w:space="0" w:color="auto"/>
              <w:bottom w:val="single" w:sz="4" w:space="0" w:color="auto"/>
              <w:right w:val="single" w:sz="4" w:space="0" w:color="auto"/>
            </w:tcBorders>
            <w:shd w:val="clear" w:color="000000" w:fill="EAF1DD"/>
            <w:vAlign w:val="center"/>
          </w:tcPr>
          <w:p w14:paraId="4F02FFFE" w14:textId="140554EE" w:rsidR="004E6E64" w:rsidRDefault="004E6E64" w:rsidP="00C469C4">
            <w:pPr>
              <w:ind w:left="0" w:firstLine="0"/>
              <w:jc w:val="right"/>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20EF8C76" w14:textId="53CC556D" w:rsidR="004E6E64" w:rsidRPr="00861214" w:rsidRDefault="004E6E64" w:rsidP="00C469C4">
            <w:pPr>
              <w:ind w:left="0" w:firstLine="0"/>
              <w:jc w:val="right"/>
              <w:rPr>
                <w:rFonts w:eastAsia="Times New Roman" w:cs="Calibri"/>
                <w:sz w:val="20"/>
                <w:szCs w:val="20"/>
                <w:lang w:eastAsia="en-GB"/>
              </w:rPr>
            </w:pPr>
            <w:r>
              <w:rPr>
                <w:rFonts w:eastAsia="Times New Roman" w:cs="Calibri"/>
                <w:sz w:val="20"/>
                <w:szCs w:val="20"/>
                <w:lang w:eastAsia="en-GB"/>
              </w:rPr>
              <w:t>8</w:t>
            </w:r>
          </w:p>
        </w:tc>
      </w:tr>
      <w:tr w:rsidR="004E6E64" w:rsidRPr="00861214" w14:paraId="01E78EA6" w14:textId="1D5A1947"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2545636E" w14:textId="522718A1" w:rsidR="004E6E64" w:rsidRPr="00861214" w:rsidRDefault="004E6E64" w:rsidP="00F270A8">
            <w:pPr>
              <w:ind w:left="0" w:firstLine="0"/>
              <w:rPr>
                <w:rFonts w:eastAsia="Times New Roman" w:cs="Calibri"/>
                <w:sz w:val="20"/>
                <w:szCs w:val="20"/>
                <w:lang w:eastAsia="en-GB"/>
              </w:rPr>
            </w:pPr>
            <w:r w:rsidRPr="00861214">
              <w:rPr>
                <w:rFonts w:eastAsia="Times New Roman" w:cs="Calibri"/>
                <w:sz w:val="20"/>
                <w:szCs w:val="20"/>
                <w:lang w:eastAsia="en-GB"/>
              </w:rPr>
              <w:t>Administration, Human Resources, Finance &amp; IT services</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4495A" w14:textId="613DEF7D"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541</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297EEC18" w14:textId="3B7841E5"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05342BDD" w14:textId="448DB6AA"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1</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51B39518" w14:textId="0BA580BC"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542</w:t>
            </w:r>
          </w:p>
        </w:tc>
        <w:tc>
          <w:tcPr>
            <w:tcW w:w="1587" w:type="dxa"/>
            <w:tcBorders>
              <w:top w:val="single" w:sz="4" w:space="0" w:color="auto"/>
              <w:left w:val="nil"/>
              <w:bottom w:val="single" w:sz="4" w:space="0" w:color="auto"/>
              <w:right w:val="nil"/>
            </w:tcBorders>
            <w:shd w:val="clear" w:color="auto" w:fill="auto"/>
            <w:noWrap/>
            <w:vAlign w:val="center"/>
            <w:hideMark/>
          </w:tcPr>
          <w:p w14:paraId="716B9128" w14:textId="60F62976" w:rsidR="004E6E64" w:rsidRPr="00257AF6"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534</w:t>
            </w:r>
          </w:p>
        </w:tc>
        <w:tc>
          <w:tcPr>
            <w:tcW w:w="1587" w:type="dxa"/>
            <w:tcBorders>
              <w:top w:val="single" w:sz="4" w:space="0" w:color="auto"/>
              <w:left w:val="single" w:sz="4" w:space="0" w:color="auto"/>
              <w:bottom w:val="single" w:sz="4" w:space="0" w:color="auto"/>
              <w:right w:val="single" w:sz="4" w:space="0" w:color="auto"/>
            </w:tcBorders>
          </w:tcPr>
          <w:p w14:paraId="0B1A6C86" w14:textId="7CDA84D2" w:rsidR="004E6E64" w:rsidRDefault="004E6E64" w:rsidP="00F270A8">
            <w:pPr>
              <w:ind w:left="0" w:firstLine="0"/>
              <w:jc w:val="right"/>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FBECC" w14:textId="614F40EA"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8</w:t>
            </w:r>
          </w:p>
        </w:tc>
      </w:tr>
      <w:tr w:rsidR="004E6E64" w:rsidRPr="00861214" w14:paraId="41523AEB" w14:textId="4366D69F" w:rsidTr="004E6E64">
        <w:tc>
          <w:tcPr>
            <w:tcW w:w="3687" w:type="dxa"/>
            <w:tcBorders>
              <w:top w:val="nil"/>
              <w:left w:val="single" w:sz="4" w:space="0" w:color="auto"/>
              <w:bottom w:val="nil"/>
              <w:right w:val="nil"/>
            </w:tcBorders>
            <w:shd w:val="clear" w:color="000000" w:fill="EAF1DD"/>
            <w:noWrap/>
            <w:vAlign w:val="center"/>
            <w:hideMark/>
          </w:tcPr>
          <w:p w14:paraId="2B58376B" w14:textId="37CE2BD7" w:rsidR="004E6E64" w:rsidRPr="00861214" w:rsidRDefault="004E6E64" w:rsidP="00F270A8">
            <w:pPr>
              <w:ind w:left="0" w:firstLine="0"/>
              <w:rPr>
                <w:rFonts w:eastAsia="Times New Roman" w:cs="Calibri"/>
                <w:sz w:val="20"/>
                <w:szCs w:val="20"/>
                <w:lang w:eastAsia="en-GB"/>
              </w:rPr>
            </w:pPr>
            <w:r>
              <w:rPr>
                <w:rFonts w:eastAsia="Times New Roman" w:cs="Calibri"/>
                <w:sz w:val="20"/>
                <w:szCs w:val="20"/>
                <w:lang w:eastAsia="en-GB"/>
              </w:rPr>
              <w:t>I</w:t>
            </w:r>
            <w:r w:rsidRPr="00861214">
              <w:rPr>
                <w:rFonts w:eastAsia="Times New Roman" w:cs="Calibri"/>
                <w:sz w:val="20"/>
                <w:szCs w:val="20"/>
                <w:lang w:eastAsia="en-GB"/>
              </w:rPr>
              <w:t>.  Miscellaneous - Reserve Fund</w:t>
            </w:r>
          </w:p>
        </w:tc>
        <w:tc>
          <w:tcPr>
            <w:tcW w:w="1587" w:type="dxa"/>
            <w:tcBorders>
              <w:top w:val="nil"/>
              <w:left w:val="single" w:sz="4" w:space="0" w:color="auto"/>
              <w:bottom w:val="nil"/>
              <w:right w:val="single" w:sz="4" w:space="0" w:color="auto"/>
            </w:tcBorders>
            <w:shd w:val="clear" w:color="000000" w:fill="EAF1DD"/>
            <w:noWrap/>
            <w:vAlign w:val="center"/>
            <w:hideMark/>
          </w:tcPr>
          <w:p w14:paraId="7252D7CA" w14:textId="21CDD7CF"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109</w:t>
            </w:r>
          </w:p>
        </w:tc>
        <w:tc>
          <w:tcPr>
            <w:tcW w:w="1587" w:type="dxa"/>
            <w:tcBorders>
              <w:top w:val="nil"/>
              <w:left w:val="nil"/>
              <w:bottom w:val="nil"/>
              <w:right w:val="single" w:sz="4" w:space="0" w:color="auto"/>
            </w:tcBorders>
            <w:shd w:val="clear" w:color="000000" w:fill="EAF1DD"/>
            <w:noWrap/>
            <w:vAlign w:val="center"/>
            <w:hideMark/>
          </w:tcPr>
          <w:p w14:paraId="6F2D6202" w14:textId="7714DFB8"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120</w:t>
            </w:r>
          </w:p>
        </w:tc>
        <w:tc>
          <w:tcPr>
            <w:tcW w:w="1587" w:type="dxa"/>
            <w:tcBorders>
              <w:top w:val="nil"/>
              <w:left w:val="nil"/>
              <w:bottom w:val="nil"/>
              <w:right w:val="single" w:sz="4" w:space="0" w:color="auto"/>
            </w:tcBorders>
            <w:shd w:val="clear" w:color="000000" w:fill="EAF1DD"/>
            <w:noWrap/>
            <w:vAlign w:val="center"/>
            <w:hideMark/>
          </w:tcPr>
          <w:p w14:paraId="3B15C9DB" w14:textId="387A448C"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5</w:t>
            </w:r>
          </w:p>
        </w:tc>
        <w:tc>
          <w:tcPr>
            <w:tcW w:w="1587" w:type="dxa"/>
            <w:tcBorders>
              <w:top w:val="nil"/>
              <w:left w:val="nil"/>
              <w:bottom w:val="nil"/>
              <w:right w:val="single" w:sz="4" w:space="0" w:color="auto"/>
            </w:tcBorders>
            <w:shd w:val="clear" w:color="000000" w:fill="EAF1DD"/>
            <w:noWrap/>
            <w:vAlign w:val="center"/>
            <w:hideMark/>
          </w:tcPr>
          <w:p w14:paraId="06CB8978" w14:textId="45A48C25"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234</w:t>
            </w:r>
          </w:p>
        </w:tc>
        <w:tc>
          <w:tcPr>
            <w:tcW w:w="1587" w:type="dxa"/>
            <w:tcBorders>
              <w:top w:val="nil"/>
              <w:left w:val="nil"/>
              <w:bottom w:val="nil"/>
              <w:right w:val="nil"/>
            </w:tcBorders>
            <w:shd w:val="clear" w:color="000000" w:fill="EAF1DD"/>
            <w:noWrap/>
            <w:vAlign w:val="center"/>
            <w:hideMark/>
          </w:tcPr>
          <w:p w14:paraId="49657E09" w14:textId="74984C4A" w:rsidR="004E6E64" w:rsidRPr="00257AF6"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106</w:t>
            </w:r>
          </w:p>
        </w:tc>
        <w:tc>
          <w:tcPr>
            <w:tcW w:w="1587" w:type="dxa"/>
            <w:tcBorders>
              <w:top w:val="nil"/>
              <w:left w:val="single" w:sz="4" w:space="0" w:color="auto"/>
              <w:bottom w:val="nil"/>
              <w:right w:val="single" w:sz="4" w:space="0" w:color="auto"/>
            </w:tcBorders>
            <w:shd w:val="clear" w:color="000000" w:fill="EAF1DD"/>
          </w:tcPr>
          <w:p w14:paraId="1F8E1692" w14:textId="1FFC0378" w:rsidR="004E6E6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587" w:type="dxa"/>
            <w:tcBorders>
              <w:top w:val="nil"/>
              <w:left w:val="single" w:sz="4" w:space="0" w:color="auto"/>
              <w:bottom w:val="nil"/>
              <w:right w:val="single" w:sz="4" w:space="0" w:color="auto"/>
            </w:tcBorders>
            <w:shd w:val="clear" w:color="000000" w:fill="EAF1DD"/>
            <w:noWrap/>
            <w:vAlign w:val="center"/>
            <w:hideMark/>
          </w:tcPr>
          <w:p w14:paraId="1B30FC78" w14:textId="35ADC788"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128</w:t>
            </w:r>
          </w:p>
        </w:tc>
      </w:tr>
      <w:tr w:rsidR="004E6E64" w:rsidRPr="00861214" w14:paraId="60B95A8F" w14:textId="2AA51A4B"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0AAB3379" w14:textId="5B4475F1" w:rsidR="004E6E64" w:rsidRPr="00861214" w:rsidRDefault="004E6E64" w:rsidP="00F270A8">
            <w:pPr>
              <w:ind w:left="0" w:firstLine="0"/>
              <w:rPr>
                <w:rFonts w:eastAsia="Times New Roman" w:cs="Calibri"/>
                <w:sz w:val="20"/>
                <w:szCs w:val="20"/>
                <w:lang w:eastAsia="en-GB"/>
              </w:rPr>
            </w:pPr>
            <w:r w:rsidRPr="00861214">
              <w:rPr>
                <w:rFonts w:eastAsia="Times New Roman" w:cs="Calibri"/>
                <w:sz w:val="20"/>
                <w:szCs w:val="20"/>
                <w:lang w:eastAsia="en-GB"/>
              </w:rPr>
              <w:t>Staff Provisions</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26439" w14:textId="10AE05F4"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20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5C2BD28B" w14:textId="3DD8CFB3"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183917A8" w14:textId="41A4E1AA"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6ACA3A09" w14:textId="199E4EDB"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20</w:t>
            </w:r>
          </w:p>
        </w:tc>
        <w:tc>
          <w:tcPr>
            <w:tcW w:w="1587" w:type="dxa"/>
            <w:tcBorders>
              <w:top w:val="single" w:sz="4" w:space="0" w:color="auto"/>
              <w:left w:val="nil"/>
              <w:bottom w:val="single" w:sz="4" w:space="0" w:color="auto"/>
              <w:right w:val="nil"/>
            </w:tcBorders>
            <w:shd w:val="clear" w:color="auto" w:fill="auto"/>
            <w:noWrap/>
            <w:vAlign w:val="center"/>
            <w:hideMark/>
          </w:tcPr>
          <w:p w14:paraId="6B214F4C" w14:textId="66CC772F" w:rsidR="004E6E64" w:rsidRPr="00257AF6"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31</w:t>
            </w:r>
          </w:p>
        </w:tc>
        <w:tc>
          <w:tcPr>
            <w:tcW w:w="1587" w:type="dxa"/>
            <w:tcBorders>
              <w:top w:val="single" w:sz="4" w:space="0" w:color="auto"/>
              <w:left w:val="single" w:sz="4" w:space="0" w:color="auto"/>
              <w:bottom w:val="single" w:sz="4" w:space="0" w:color="auto"/>
              <w:right w:val="single" w:sz="4" w:space="0" w:color="auto"/>
            </w:tcBorders>
          </w:tcPr>
          <w:p w14:paraId="30DA1397" w14:textId="7C86C93D" w:rsidR="004E6E6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11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89CEF" w14:textId="176EA0D0"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4E6E64" w:rsidRPr="00861214" w14:paraId="017DDC6C" w14:textId="390B538C" w:rsidTr="004E6E64">
        <w:tc>
          <w:tcPr>
            <w:tcW w:w="3687" w:type="dxa"/>
            <w:tcBorders>
              <w:top w:val="nil"/>
              <w:left w:val="single" w:sz="4" w:space="0" w:color="auto"/>
              <w:bottom w:val="single" w:sz="4" w:space="0" w:color="auto"/>
              <w:right w:val="nil"/>
            </w:tcBorders>
            <w:shd w:val="clear" w:color="auto" w:fill="auto"/>
            <w:noWrap/>
            <w:vAlign w:val="center"/>
            <w:hideMark/>
          </w:tcPr>
          <w:p w14:paraId="41D402B4" w14:textId="1AEE6CD7" w:rsidR="004E6E64" w:rsidRPr="00257AF6" w:rsidRDefault="004E6E64" w:rsidP="00F270A8">
            <w:pPr>
              <w:ind w:left="0" w:firstLine="0"/>
              <w:rPr>
                <w:rFonts w:eastAsia="Times New Roman" w:cs="Calibri"/>
                <w:sz w:val="20"/>
                <w:szCs w:val="20"/>
                <w:lang w:eastAsia="en-GB"/>
              </w:rPr>
            </w:pPr>
            <w:r w:rsidRPr="00257AF6">
              <w:rPr>
                <w:rFonts w:eastAsia="Times New Roman" w:cs="Calibri"/>
                <w:sz w:val="20"/>
                <w:szCs w:val="20"/>
                <w:lang w:eastAsia="en-GB"/>
              </w:rPr>
              <w:t>Provision for outstanding contributions</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7D789CA9" w14:textId="34205718" w:rsidR="004E6E64" w:rsidRPr="00257AF6" w:rsidRDefault="004E6E64" w:rsidP="00F270A8">
            <w:pPr>
              <w:ind w:left="0" w:firstLine="0"/>
              <w:jc w:val="right"/>
              <w:rPr>
                <w:rFonts w:eastAsia="Times New Roman" w:cs="Calibri"/>
                <w:sz w:val="20"/>
                <w:szCs w:val="20"/>
                <w:lang w:eastAsia="en-GB"/>
              </w:rPr>
            </w:pPr>
            <w:r w:rsidRPr="00257AF6">
              <w:rPr>
                <w:rFonts w:eastAsia="Times New Roman" w:cs="Calibri"/>
                <w:sz w:val="20"/>
                <w:szCs w:val="20"/>
                <w:lang w:eastAsia="en-GB"/>
              </w:rPr>
              <w:t>30</w:t>
            </w:r>
          </w:p>
        </w:tc>
        <w:tc>
          <w:tcPr>
            <w:tcW w:w="1587" w:type="dxa"/>
            <w:tcBorders>
              <w:top w:val="nil"/>
              <w:left w:val="nil"/>
              <w:bottom w:val="single" w:sz="4" w:space="0" w:color="auto"/>
              <w:right w:val="single" w:sz="4" w:space="0" w:color="auto"/>
            </w:tcBorders>
            <w:shd w:val="clear" w:color="auto" w:fill="auto"/>
            <w:noWrap/>
            <w:vAlign w:val="center"/>
            <w:hideMark/>
          </w:tcPr>
          <w:p w14:paraId="171F0778" w14:textId="57B9F2A8" w:rsidR="004E6E64" w:rsidRPr="00257AF6" w:rsidRDefault="004E6E64" w:rsidP="00F270A8">
            <w:pPr>
              <w:ind w:left="0" w:firstLine="0"/>
              <w:jc w:val="right"/>
              <w:rPr>
                <w:rFonts w:eastAsia="Times New Roman" w:cs="Calibri"/>
                <w:sz w:val="20"/>
                <w:szCs w:val="20"/>
                <w:lang w:eastAsia="en-GB"/>
              </w:rPr>
            </w:pPr>
            <w:r w:rsidRPr="00257AF6">
              <w:rPr>
                <w:rFonts w:eastAsia="Times New Roman" w:cs="Calibri"/>
                <w:sz w:val="20"/>
                <w:szCs w:val="20"/>
                <w:lang w:eastAsia="en-GB"/>
              </w:rPr>
              <w:t>120</w:t>
            </w:r>
          </w:p>
        </w:tc>
        <w:tc>
          <w:tcPr>
            <w:tcW w:w="1587" w:type="dxa"/>
            <w:tcBorders>
              <w:top w:val="nil"/>
              <w:left w:val="nil"/>
              <w:bottom w:val="single" w:sz="4" w:space="0" w:color="auto"/>
              <w:right w:val="single" w:sz="4" w:space="0" w:color="auto"/>
            </w:tcBorders>
            <w:shd w:val="clear" w:color="auto" w:fill="auto"/>
            <w:noWrap/>
            <w:vAlign w:val="center"/>
            <w:hideMark/>
          </w:tcPr>
          <w:p w14:paraId="1C6E34AD" w14:textId="139F070D" w:rsidR="004E6E64" w:rsidRPr="00257AF6" w:rsidRDefault="004E6E64" w:rsidP="00F270A8">
            <w:pPr>
              <w:ind w:left="0" w:firstLine="0"/>
              <w:jc w:val="right"/>
              <w:rPr>
                <w:rFonts w:eastAsia="Times New Roman" w:cs="Calibri"/>
                <w:sz w:val="20"/>
                <w:szCs w:val="20"/>
                <w:lang w:eastAsia="en-GB"/>
              </w:rPr>
            </w:pPr>
            <w:r w:rsidRPr="00257AF6">
              <w:rPr>
                <w:rFonts w:eastAsia="Times New Roman" w:cs="Calibri"/>
                <w:sz w:val="20"/>
                <w:szCs w:val="20"/>
                <w:lang w:eastAsia="en-GB"/>
              </w:rPr>
              <w:t>0</w:t>
            </w:r>
          </w:p>
        </w:tc>
        <w:tc>
          <w:tcPr>
            <w:tcW w:w="1587" w:type="dxa"/>
            <w:tcBorders>
              <w:top w:val="nil"/>
              <w:left w:val="nil"/>
              <w:bottom w:val="single" w:sz="4" w:space="0" w:color="auto"/>
              <w:right w:val="single" w:sz="4" w:space="0" w:color="auto"/>
            </w:tcBorders>
            <w:shd w:val="clear" w:color="auto" w:fill="auto"/>
            <w:noWrap/>
            <w:vAlign w:val="center"/>
            <w:hideMark/>
          </w:tcPr>
          <w:p w14:paraId="4911DF5A" w14:textId="307FE3FA" w:rsidR="004E6E64" w:rsidRPr="00257AF6" w:rsidRDefault="004E6E64" w:rsidP="00F270A8">
            <w:pPr>
              <w:ind w:left="0" w:firstLine="0"/>
              <w:jc w:val="right"/>
              <w:rPr>
                <w:rFonts w:eastAsia="Times New Roman" w:cs="Calibri"/>
                <w:sz w:val="20"/>
                <w:szCs w:val="20"/>
                <w:lang w:eastAsia="en-GB"/>
              </w:rPr>
            </w:pPr>
            <w:r w:rsidRPr="00257AF6">
              <w:rPr>
                <w:rFonts w:eastAsia="Times New Roman" w:cs="Calibri"/>
                <w:sz w:val="20"/>
                <w:szCs w:val="20"/>
                <w:lang w:eastAsia="en-GB"/>
              </w:rPr>
              <w:t>150</w:t>
            </w:r>
          </w:p>
        </w:tc>
        <w:tc>
          <w:tcPr>
            <w:tcW w:w="1587" w:type="dxa"/>
            <w:tcBorders>
              <w:top w:val="nil"/>
              <w:left w:val="nil"/>
              <w:bottom w:val="single" w:sz="4" w:space="0" w:color="auto"/>
              <w:right w:val="nil"/>
            </w:tcBorders>
            <w:shd w:val="clear" w:color="auto" w:fill="auto"/>
            <w:noWrap/>
            <w:vAlign w:val="center"/>
            <w:hideMark/>
          </w:tcPr>
          <w:p w14:paraId="4DB262D3" w14:textId="5A3E5350" w:rsidR="004E6E64" w:rsidRPr="00257AF6"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113</w:t>
            </w:r>
          </w:p>
        </w:tc>
        <w:tc>
          <w:tcPr>
            <w:tcW w:w="1587" w:type="dxa"/>
            <w:tcBorders>
              <w:top w:val="nil"/>
              <w:left w:val="single" w:sz="4" w:space="0" w:color="auto"/>
              <w:bottom w:val="single" w:sz="4" w:space="0" w:color="auto"/>
              <w:right w:val="single" w:sz="4" w:space="0" w:color="auto"/>
            </w:tcBorders>
          </w:tcPr>
          <w:p w14:paraId="417E1152" w14:textId="3B2BEFE6" w:rsidR="004E6E64" w:rsidRPr="00CA2AB4" w:rsidRDefault="004E6E64" w:rsidP="00F270A8">
            <w:pPr>
              <w:ind w:left="0" w:firstLine="0"/>
              <w:jc w:val="right"/>
              <w:rPr>
                <w:rFonts w:eastAsia="Times New Roman" w:cs="Calibri"/>
                <w:sz w:val="20"/>
                <w:szCs w:val="20"/>
                <w:highlight w:val="green"/>
                <w:lang w:eastAsia="en-GB"/>
              </w:rPr>
            </w:pPr>
            <w:r w:rsidRPr="00E7574E">
              <w:rPr>
                <w:rFonts w:eastAsia="Times New Roman" w:cs="Calibri"/>
                <w:sz w:val="20"/>
                <w:szCs w:val="20"/>
                <w:lang w:eastAsia="en-GB"/>
              </w:rPr>
              <w:t>(11)</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674948E1" w14:textId="726827F6"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26</w:t>
            </w:r>
          </w:p>
        </w:tc>
      </w:tr>
      <w:tr w:rsidR="004E6E64" w:rsidRPr="00861214" w14:paraId="7AC80196" w14:textId="27DCEEA6" w:rsidTr="00082B43">
        <w:tc>
          <w:tcPr>
            <w:tcW w:w="3687" w:type="dxa"/>
            <w:tcBorders>
              <w:top w:val="nil"/>
              <w:left w:val="single" w:sz="4" w:space="0" w:color="auto"/>
              <w:bottom w:val="nil"/>
              <w:right w:val="nil"/>
            </w:tcBorders>
            <w:shd w:val="clear" w:color="auto" w:fill="auto"/>
            <w:noWrap/>
            <w:vAlign w:val="center"/>
            <w:hideMark/>
          </w:tcPr>
          <w:p w14:paraId="34DA7549" w14:textId="17DEEC7F" w:rsidR="004E6E64" w:rsidRPr="00257AF6" w:rsidRDefault="004E6E64" w:rsidP="00F270A8">
            <w:pPr>
              <w:ind w:left="0" w:firstLine="0"/>
              <w:rPr>
                <w:rFonts w:eastAsia="Times New Roman" w:cs="Calibri"/>
                <w:sz w:val="20"/>
                <w:szCs w:val="20"/>
                <w:lang w:eastAsia="en-GB"/>
              </w:rPr>
            </w:pPr>
            <w:r w:rsidRPr="00257AF6">
              <w:rPr>
                <w:rFonts w:eastAsia="Times New Roman" w:cs="Calibri"/>
                <w:sz w:val="20"/>
                <w:szCs w:val="20"/>
                <w:lang w:eastAsia="en-GB"/>
              </w:rPr>
              <w:t>Exchange rate gains / losses</w:t>
            </w:r>
          </w:p>
        </w:tc>
        <w:tc>
          <w:tcPr>
            <w:tcW w:w="1587" w:type="dxa"/>
            <w:tcBorders>
              <w:top w:val="nil"/>
              <w:left w:val="single" w:sz="4" w:space="0" w:color="auto"/>
              <w:bottom w:val="nil"/>
              <w:right w:val="single" w:sz="4" w:space="0" w:color="auto"/>
            </w:tcBorders>
            <w:shd w:val="clear" w:color="auto" w:fill="auto"/>
            <w:noWrap/>
            <w:vAlign w:val="center"/>
            <w:hideMark/>
          </w:tcPr>
          <w:p w14:paraId="3BD23C60" w14:textId="5E239090" w:rsidR="004E6E64" w:rsidRPr="00257AF6" w:rsidRDefault="004E6E64" w:rsidP="00F270A8">
            <w:pPr>
              <w:ind w:left="0" w:firstLine="0"/>
              <w:jc w:val="right"/>
              <w:rPr>
                <w:rFonts w:eastAsia="Times New Roman" w:cs="Calibri"/>
                <w:sz w:val="20"/>
                <w:szCs w:val="20"/>
                <w:lang w:eastAsia="en-GB"/>
              </w:rPr>
            </w:pPr>
            <w:r w:rsidRPr="00257AF6">
              <w:rPr>
                <w:rFonts w:eastAsia="Times New Roman" w:cs="Calibri"/>
                <w:sz w:val="20"/>
                <w:szCs w:val="20"/>
                <w:lang w:eastAsia="en-GB"/>
              </w:rPr>
              <w:t>0</w:t>
            </w:r>
          </w:p>
        </w:tc>
        <w:tc>
          <w:tcPr>
            <w:tcW w:w="1587" w:type="dxa"/>
            <w:tcBorders>
              <w:top w:val="nil"/>
              <w:left w:val="nil"/>
              <w:bottom w:val="nil"/>
              <w:right w:val="single" w:sz="4" w:space="0" w:color="auto"/>
            </w:tcBorders>
            <w:shd w:val="clear" w:color="auto" w:fill="auto"/>
            <w:noWrap/>
            <w:vAlign w:val="center"/>
            <w:hideMark/>
          </w:tcPr>
          <w:p w14:paraId="0B62F3F6" w14:textId="156DC8A5" w:rsidR="004E6E64" w:rsidRPr="00257AF6" w:rsidRDefault="004E6E64" w:rsidP="00F270A8">
            <w:pPr>
              <w:ind w:left="0" w:firstLine="0"/>
              <w:jc w:val="right"/>
              <w:rPr>
                <w:rFonts w:eastAsia="Times New Roman" w:cs="Calibri"/>
                <w:sz w:val="20"/>
                <w:szCs w:val="20"/>
                <w:lang w:eastAsia="en-GB"/>
              </w:rPr>
            </w:pPr>
            <w:r w:rsidRPr="00257AF6">
              <w:rPr>
                <w:rFonts w:eastAsia="Times New Roman" w:cs="Calibri"/>
                <w:sz w:val="20"/>
                <w:szCs w:val="20"/>
                <w:lang w:eastAsia="en-GB"/>
              </w:rPr>
              <w:t>0</w:t>
            </w:r>
          </w:p>
        </w:tc>
        <w:tc>
          <w:tcPr>
            <w:tcW w:w="1587" w:type="dxa"/>
            <w:tcBorders>
              <w:top w:val="nil"/>
              <w:left w:val="nil"/>
              <w:bottom w:val="nil"/>
              <w:right w:val="single" w:sz="4" w:space="0" w:color="auto"/>
            </w:tcBorders>
            <w:shd w:val="clear" w:color="auto" w:fill="auto"/>
            <w:noWrap/>
            <w:vAlign w:val="center"/>
            <w:hideMark/>
          </w:tcPr>
          <w:p w14:paraId="6E35E9F9" w14:textId="2FB71DBC" w:rsidR="004E6E64" w:rsidRPr="00257AF6" w:rsidRDefault="004E6E64" w:rsidP="00F270A8">
            <w:pPr>
              <w:ind w:left="0" w:firstLine="0"/>
              <w:jc w:val="right"/>
              <w:rPr>
                <w:rFonts w:eastAsia="Times New Roman" w:cs="Calibri"/>
                <w:sz w:val="20"/>
                <w:szCs w:val="20"/>
                <w:lang w:eastAsia="en-GB"/>
              </w:rPr>
            </w:pPr>
            <w:r w:rsidRPr="00257AF6">
              <w:rPr>
                <w:rFonts w:eastAsia="Times New Roman" w:cs="Calibri"/>
                <w:sz w:val="20"/>
                <w:szCs w:val="20"/>
                <w:lang w:eastAsia="en-GB"/>
              </w:rPr>
              <w:t>0</w:t>
            </w:r>
          </w:p>
        </w:tc>
        <w:tc>
          <w:tcPr>
            <w:tcW w:w="1587" w:type="dxa"/>
            <w:tcBorders>
              <w:top w:val="nil"/>
              <w:left w:val="nil"/>
              <w:bottom w:val="nil"/>
              <w:right w:val="single" w:sz="4" w:space="0" w:color="auto"/>
            </w:tcBorders>
            <w:shd w:val="clear" w:color="auto" w:fill="auto"/>
            <w:noWrap/>
            <w:vAlign w:val="center"/>
            <w:hideMark/>
          </w:tcPr>
          <w:p w14:paraId="330703E4" w14:textId="7AE93FF2" w:rsidR="004E6E64" w:rsidRPr="00257AF6" w:rsidRDefault="004E6E64" w:rsidP="00F270A8">
            <w:pPr>
              <w:ind w:left="0" w:firstLine="0"/>
              <w:jc w:val="right"/>
              <w:rPr>
                <w:rFonts w:eastAsia="Times New Roman" w:cs="Calibri"/>
                <w:sz w:val="20"/>
                <w:szCs w:val="20"/>
                <w:lang w:eastAsia="en-GB"/>
              </w:rPr>
            </w:pPr>
            <w:r w:rsidRPr="00257AF6">
              <w:rPr>
                <w:rFonts w:eastAsia="Times New Roman" w:cs="Calibri"/>
                <w:sz w:val="20"/>
                <w:szCs w:val="20"/>
                <w:lang w:eastAsia="en-GB"/>
              </w:rPr>
              <w:t>0</w:t>
            </w:r>
          </w:p>
        </w:tc>
        <w:tc>
          <w:tcPr>
            <w:tcW w:w="1587" w:type="dxa"/>
            <w:tcBorders>
              <w:top w:val="nil"/>
              <w:left w:val="nil"/>
              <w:bottom w:val="nil"/>
              <w:right w:val="nil"/>
            </w:tcBorders>
            <w:shd w:val="clear" w:color="auto" w:fill="auto"/>
            <w:noWrap/>
            <w:vAlign w:val="center"/>
            <w:hideMark/>
          </w:tcPr>
          <w:p w14:paraId="2F2D0557" w14:textId="238B2ADA" w:rsidR="004E6E64" w:rsidRPr="00257AF6" w:rsidRDefault="004E6E64" w:rsidP="00F270A8">
            <w:pPr>
              <w:ind w:left="0" w:firstLine="0"/>
              <w:jc w:val="right"/>
              <w:rPr>
                <w:rFonts w:eastAsia="Times New Roman" w:cs="Calibri"/>
                <w:sz w:val="20"/>
                <w:szCs w:val="20"/>
                <w:lang w:eastAsia="en-GB"/>
              </w:rPr>
            </w:pPr>
            <w:r w:rsidRPr="00257AF6">
              <w:rPr>
                <w:rFonts w:eastAsia="Times New Roman" w:cs="Calibri"/>
                <w:sz w:val="20"/>
                <w:szCs w:val="20"/>
                <w:lang w:eastAsia="en-GB"/>
              </w:rPr>
              <w:t>(</w:t>
            </w:r>
            <w:r>
              <w:rPr>
                <w:rFonts w:eastAsia="Times New Roman" w:cs="Calibri"/>
                <w:sz w:val="20"/>
                <w:szCs w:val="20"/>
                <w:lang w:eastAsia="en-GB"/>
              </w:rPr>
              <w:t>7</w:t>
            </w:r>
            <w:r w:rsidRPr="00257AF6">
              <w:rPr>
                <w:rFonts w:eastAsia="Times New Roman" w:cs="Calibri"/>
                <w:sz w:val="20"/>
                <w:szCs w:val="20"/>
                <w:lang w:eastAsia="en-GB"/>
              </w:rPr>
              <w:t>6)</w:t>
            </w:r>
          </w:p>
        </w:tc>
        <w:tc>
          <w:tcPr>
            <w:tcW w:w="1587" w:type="dxa"/>
            <w:tcBorders>
              <w:top w:val="nil"/>
              <w:left w:val="single" w:sz="4" w:space="0" w:color="auto"/>
              <w:bottom w:val="nil"/>
              <w:right w:val="single" w:sz="4" w:space="0" w:color="auto"/>
            </w:tcBorders>
            <w:shd w:val="clear" w:color="auto" w:fill="auto"/>
          </w:tcPr>
          <w:p w14:paraId="5D70F19B" w14:textId="353E1E9A" w:rsidR="004E6E64" w:rsidRPr="00082B43" w:rsidRDefault="004E6E64" w:rsidP="00F270A8">
            <w:pPr>
              <w:ind w:left="0" w:firstLine="0"/>
              <w:jc w:val="right"/>
              <w:rPr>
                <w:rFonts w:eastAsia="Times New Roman" w:cs="Calibri"/>
                <w:sz w:val="20"/>
                <w:szCs w:val="20"/>
                <w:lang w:eastAsia="en-GB"/>
              </w:rPr>
            </w:pPr>
          </w:p>
        </w:tc>
        <w:tc>
          <w:tcPr>
            <w:tcW w:w="1587" w:type="dxa"/>
            <w:tcBorders>
              <w:top w:val="nil"/>
              <w:left w:val="single" w:sz="4" w:space="0" w:color="auto"/>
              <w:bottom w:val="nil"/>
              <w:right w:val="single" w:sz="4" w:space="0" w:color="auto"/>
            </w:tcBorders>
            <w:shd w:val="clear" w:color="auto" w:fill="auto"/>
            <w:noWrap/>
            <w:vAlign w:val="center"/>
            <w:hideMark/>
          </w:tcPr>
          <w:p w14:paraId="4B4A41B8" w14:textId="7F482826" w:rsidR="004E6E64" w:rsidRPr="00082B43" w:rsidRDefault="00F23187" w:rsidP="00F270A8">
            <w:pPr>
              <w:ind w:left="0" w:firstLine="0"/>
              <w:jc w:val="right"/>
              <w:rPr>
                <w:rFonts w:eastAsia="Times New Roman" w:cs="Calibri"/>
                <w:sz w:val="20"/>
                <w:szCs w:val="20"/>
                <w:lang w:eastAsia="en-GB"/>
              </w:rPr>
            </w:pPr>
            <w:r w:rsidRPr="00082B43">
              <w:rPr>
                <w:rFonts w:eastAsia="Times New Roman" w:cs="Calibri"/>
                <w:sz w:val="20"/>
                <w:szCs w:val="20"/>
                <w:lang w:eastAsia="en-GB"/>
              </w:rPr>
              <w:t>76</w:t>
            </w:r>
          </w:p>
        </w:tc>
      </w:tr>
      <w:tr w:rsidR="004E6E64" w:rsidRPr="00861214" w14:paraId="099B3CA2" w14:textId="15116677"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65F1DE36" w14:textId="61BC2846" w:rsidR="004E6E64" w:rsidRPr="00861214" w:rsidRDefault="004E6E64" w:rsidP="00F270A8">
            <w:pPr>
              <w:ind w:left="0" w:firstLine="0"/>
              <w:rPr>
                <w:rFonts w:eastAsia="Times New Roman" w:cs="Calibri"/>
                <w:sz w:val="20"/>
                <w:szCs w:val="20"/>
                <w:lang w:eastAsia="en-GB"/>
              </w:rPr>
            </w:pPr>
            <w:r w:rsidRPr="00861214">
              <w:rPr>
                <w:rFonts w:eastAsia="Times New Roman" w:cs="Calibri"/>
                <w:sz w:val="20"/>
                <w:szCs w:val="20"/>
                <w:lang w:eastAsia="en-GB"/>
              </w:rPr>
              <w:t>Legal Services</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6AE3D" w14:textId="0A61FAB2"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59</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4EB70DDC" w14:textId="6BDB3C67"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5F9B977F" w14:textId="1314D9B1"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5</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6C058BF4" w14:textId="21F01752"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64</w:t>
            </w:r>
          </w:p>
        </w:tc>
        <w:tc>
          <w:tcPr>
            <w:tcW w:w="1587" w:type="dxa"/>
            <w:tcBorders>
              <w:top w:val="single" w:sz="4" w:space="0" w:color="auto"/>
              <w:left w:val="nil"/>
              <w:bottom w:val="single" w:sz="4" w:space="0" w:color="auto"/>
              <w:right w:val="nil"/>
            </w:tcBorders>
            <w:shd w:val="clear" w:color="auto" w:fill="auto"/>
            <w:noWrap/>
            <w:vAlign w:val="center"/>
            <w:hideMark/>
          </w:tcPr>
          <w:p w14:paraId="2BD6F180" w14:textId="2D58BBE7" w:rsidR="004E6E64" w:rsidRPr="00257AF6"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38</w:t>
            </w:r>
          </w:p>
        </w:tc>
        <w:tc>
          <w:tcPr>
            <w:tcW w:w="1587" w:type="dxa"/>
            <w:tcBorders>
              <w:top w:val="single" w:sz="4" w:space="0" w:color="auto"/>
              <w:left w:val="single" w:sz="4" w:space="0" w:color="auto"/>
              <w:bottom w:val="single" w:sz="4" w:space="0" w:color="auto"/>
              <w:right w:val="single" w:sz="4" w:space="0" w:color="auto"/>
            </w:tcBorders>
          </w:tcPr>
          <w:p w14:paraId="621EB0B2" w14:textId="597F6A1C" w:rsidR="004E6E64" w:rsidRDefault="004E6E64" w:rsidP="00F270A8">
            <w:pPr>
              <w:ind w:left="0" w:firstLine="0"/>
              <w:jc w:val="right"/>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AAF7E" w14:textId="265F0E16" w:rsidR="004E6E64" w:rsidRPr="00861214"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26</w:t>
            </w:r>
          </w:p>
        </w:tc>
      </w:tr>
      <w:tr w:rsidR="004E6E64" w:rsidRPr="00712287" w14:paraId="575F8B0D" w14:textId="4A187860" w:rsidTr="004E6E64">
        <w:tc>
          <w:tcPr>
            <w:tcW w:w="3687" w:type="dxa"/>
            <w:tcBorders>
              <w:top w:val="nil"/>
              <w:left w:val="single" w:sz="4" w:space="0" w:color="auto"/>
              <w:bottom w:val="nil"/>
              <w:right w:val="nil"/>
            </w:tcBorders>
            <w:shd w:val="clear" w:color="000000" w:fill="D6E3BC"/>
            <w:noWrap/>
            <w:vAlign w:val="center"/>
            <w:hideMark/>
          </w:tcPr>
          <w:p w14:paraId="2371CDBF" w14:textId="0EB12835" w:rsidR="004E6E64" w:rsidRPr="00712287" w:rsidRDefault="004E6E64" w:rsidP="00F270A8">
            <w:pPr>
              <w:ind w:left="0" w:firstLine="0"/>
              <w:rPr>
                <w:rFonts w:eastAsia="Times New Roman" w:cs="Calibri"/>
                <w:b/>
                <w:sz w:val="20"/>
                <w:szCs w:val="20"/>
                <w:lang w:eastAsia="en-GB"/>
              </w:rPr>
            </w:pPr>
            <w:r w:rsidRPr="00712287">
              <w:rPr>
                <w:rFonts w:eastAsia="Times New Roman" w:cs="Calibri"/>
                <w:b/>
                <w:sz w:val="20"/>
                <w:szCs w:val="20"/>
                <w:lang w:eastAsia="en-GB"/>
              </w:rPr>
              <w:t>TOTAL EXPENDITURE</w:t>
            </w:r>
          </w:p>
        </w:tc>
        <w:tc>
          <w:tcPr>
            <w:tcW w:w="1587" w:type="dxa"/>
            <w:tcBorders>
              <w:top w:val="nil"/>
              <w:left w:val="single" w:sz="4" w:space="0" w:color="auto"/>
              <w:bottom w:val="single" w:sz="4" w:space="0" w:color="auto"/>
              <w:right w:val="single" w:sz="4" w:space="0" w:color="auto"/>
            </w:tcBorders>
            <w:shd w:val="clear" w:color="000000" w:fill="D6E3BC"/>
            <w:noWrap/>
            <w:vAlign w:val="center"/>
            <w:hideMark/>
          </w:tcPr>
          <w:p w14:paraId="5FEEE962" w14:textId="7CEA5274" w:rsidR="004E6E64" w:rsidRPr="00712287" w:rsidRDefault="004E6E64" w:rsidP="00F270A8">
            <w:pPr>
              <w:ind w:left="0" w:firstLine="0"/>
              <w:jc w:val="right"/>
              <w:rPr>
                <w:rFonts w:eastAsia="Times New Roman" w:cs="Calibri"/>
                <w:b/>
                <w:sz w:val="20"/>
                <w:szCs w:val="20"/>
                <w:lang w:eastAsia="en-GB"/>
              </w:rPr>
            </w:pPr>
            <w:r w:rsidRPr="00712287">
              <w:rPr>
                <w:rFonts w:eastAsia="Times New Roman" w:cs="Calibri"/>
                <w:b/>
                <w:sz w:val="20"/>
                <w:szCs w:val="20"/>
                <w:lang w:eastAsia="en-GB"/>
              </w:rPr>
              <w:t>5,081</w:t>
            </w:r>
          </w:p>
        </w:tc>
        <w:tc>
          <w:tcPr>
            <w:tcW w:w="1587" w:type="dxa"/>
            <w:tcBorders>
              <w:top w:val="nil"/>
              <w:left w:val="nil"/>
              <w:bottom w:val="single" w:sz="4" w:space="0" w:color="auto"/>
              <w:right w:val="single" w:sz="4" w:space="0" w:color="auto"/>
            </w:tcBorders>
            <w:shd w:val="clear" w:color="000000" w:fill="D6E3BC"/>
            <w:noWrap/>
            <w:vAlign w:val="center"/>
            <w:hideMark/>
          </w:tcPr>
          <w:p w14:paraId="6B7C3C00" w14:textId="3225E617" w:rsidR="004E6E64" w:rsidRPr="00712287" w:rsidRDefault="004E6E64" w:rsidP="00F270A8">
            <w:pPr>
              <w:ind w:left="0" w:firstLine="0"/>
              <w:jc w:val="right"/>
              <w:rPr>
                <w:rFonts w:eastAsia="Times New Roman" w:cs="Calibri"/>
                <w:b/>
                <w:sz w:val="20"/>
                <w:szCs w:val="20"/>
                <w:lang w:eastAsia="en-GB"/>
              </w:rPr>
            </w:pPr>
            <w:r>
              <w:rPr>
                <w:rFonts w:eastAsia="Times New Roman" w:cs="Calibri"/>
                <w:b/>
                <w:sz w:val="20"/>
                <w:szCs w:val="20"/>
                <w:lang w:eastAsia="en-GB"/>
              </w:rPr>
              <w:t>19</w:t>
            </w:r>
            <w:r w:rsidRPr="00712287">
              <w:rPr>
                <w:rFonts w:eastAsia="Times New Roman" w:cs="Calibri"/>
                <w:b/>
                <w:sz w:val="20"/>
                <w:szCs w:val="20"/>
                <w:lang w:eastAsia="en-GB"/>
              </w:rPr>
              <w:t>6</w:t>
            </w:r>
          </w:p>
        </w:tc>
        <w:tc>
          <w:tcPr>
            <w:tcW w:w="1587" w:type="dxa"/>
            <w:tcBorders>
              <w:top w:val="nil"/>
              <w:left w:val="nil"/>
              <w:bottom w:val="single" w:sz="4" w:space="0" w:color="auto"/>
              <w:right w:val="single" w:sz="4" w:space="0" w:color="auto"/>
            </w:tcBorders>
            <w:shd w:val="clear" w:color="000000" w:fill="D6E3BC"/>
            <w:noWrap/>
            <w:vAlign w:val="center"/>
            <w:hideMark/>
          </w:tcPr>
          <w:p w14:paraId="1816BF51" w14:textId="0569B49B" w:rsidR="004E6E64" w:rsidRPr="00712287" w:rsidRDefault="004E6E64" w:rsidP="00F270A8">
            <w:pPr>
              <w:ind w:left="0" w:firstLine="0"/>
              <w:jc w:val="right"/>
              <w:rPr>
                <w:rFonts w:eastAsia="Times New Roman" w:cs="Calibri"/>
                <w:b/>
                <w:sz w:val="20"/>
                <w:szCs w:val="20"/>
                <w:lang w:eastAsia="en-GB"/>
              </w:rPr>
            </w:pPr>
            <w:r>
              <w:rPr>
                <w:rFonts w:eastAsia="Times New Roman" w:cs="Calibri"/>
                <w:b/>
                <w:sz w:val="20"/>
                <w:szCs w:val="20"/>
                <w:lang w:eastAsia="en-GB"/>
              </w:rPr>
              <w:t>1,232</w:t>
            </w:r>
          </w:p>
        </w:tc>
        <w:tc>
          <w:tcPr>
            <w:tcW w:w="1587" w:type="dxa"/>
            <w:tcBorders>
              <w:top w:val="nil"/>
              <w:left w:val="nil"/>
              <w:bottom w:val="single" w:sz="4" w:space="0" w:color="auto"/>
              <w:right w:val="single" w:sz="4" w:space="0" w:color="auto"/>
            </w:tcBorders>
            <w:shd w:val="clear" w:color="000000" w:fill="D6E3BC"/>
            <w:noWrap/>
            <w:vAlign w:val="center"/>
            <w:hideMark/>
          </w:tcPr>
          <w:p w14:paraId="14045FA2" w14:textId="4342583A" w:rsidR="004E6E64" w:rsidRPr="00712287" w:rsidRDefault="004E6E64" w:rsidP="00F270A8">
            <w:pPr>
              <w:ind w:left="0" w:firstLine="0"/>
              <w:jc w:val="right"/>
              <w:rPr>
                <w:rFonts w:eastAsia="Times New Roman" w:cs="Calibri"/>
                <w:b/>
                <w:sz w:val="20"/>
                <w:szCs w:val="20"/>
                <w:lang w:eastAsia="en-GB"/>
              </w:rPr>
            </w:pPr>
            <w:r>
              <w:rPr>
                <w:rFonts w:eastAsia="Times New Roman" w:cs="Calibri"/>
                <w:b/>
                <w:sz w:val="20"/>
                <w:szCs w:val="20"/>
                <w:lang w:eastAsia="en-GB"/>
              </w:rPr>
              <w:t>6,509</w:t>
            </w:r>
          </w:p>
        </w:tc>
        <w:tc>
          <w:tcPr>
            <w:tcW w:w="1587" w:type="dxa"/>
            <w:tcBorders>
              <w:top w:val="nil"/>
              <w:left w:val="nil"/>
              <w:bottom w:val="nil"/>
              <w:right w:val="nil"/>
            </w:tcBorders>
            <w:shd w:val="clear" w:color="000000" w:fill="D6E3BC"/>
            <w:noWrap/>
            <w:vAlign w:val="center"/>
            <w:hideMark/>
          </w:tcPr>
          <w:p w14:paraId="06D58DE4" w14:textId="3C284DC8" w:rsidR="004E6E64" w:rsidRPr="00257AF6" w:rsidRDefault="00F1014B" w:rsidP="00F270A8">
            <w:pPr>
              <w:ind w:left="0" w:firstLine="0"/>
              <w:jc w:val="right"/>
              <w:rPr>
                <w:rFonts w:eastAsia="Times New Roman" w:cs="Calibri"/>
                <w:b/>
                <w:sz w:val="20"/>
                <w:szCs w:val="20"/>
                <w:lang w:eastAsia="en-GB"/>
              </w:rPr>
            </w:pPr>
            <w:r>
              <w:rPr>
                <w:rFonts w:eastAsia="Times New Roman" w:cs="Calibri"/>
                <w:b/>
                <w:sz w:val="20"/>
                <w:szCs w:val="20"/>
                <w:lang w:eastAsia="en-GB"/>
              </w:rPr>
              <w:t>5</w:t>
            </w:r>
            <w:r w:rsidR="004E6E64" w:rsidRPr="00257AF6">
              <w:rPr>
                <w:rFonts w:eastAsia="Times New Roman" w:cs="Calibri"/>
                <w:b/>
                <w:sz w:val="20"/>
                <w:szCs w:val="20"/>
                <w:lang w:eastAsia="en-GB"/>
              </w:rPr>
              <w:t>,</w:t>
            </w:r>
            <w:r w:rsidR="004E6E64">
              <w:rPr>
                <w:rFonts w:eastAsia="Times New Roman" w:cs="Calibri"/>
                <w:b/>
                <w:sz w:val="20"/>
                <w:szCs w:val="20"/>
                <w:lang w:eastAsia="en-GB"/>
              </w:rPr>
              <w:t>370</w:t>
            </w:r>
          </w:p>
        </w:tc>
        <w:tc>
          <w:tcPr>
            <w:tcW w:w="1587" w:type="dxa"/>
            <w:tcBorders>
              <w:top w:val="single" w:sz="4" w:space="0" w:color="auto"/>
              <w:left w:val="single" w:sz="4" w:space="0" w:color="auto"/>
              <w:bottom w:val="single" w:sz="4" w:space="0" w:color="auto"/>
              <w:right w:val="single" w:sz="4" w:space="0" w:color="auto"/>
            </w:tcBorders>
            <w:shd w:val="clear" w:color="000000" w:fill="D6E3BC"/>
          </w:tcPr>
          <w:p w14:paraId="5D7B4A14" w14:textId="36F9B865" w:rsidR="004E6E64" w:rsidRPr="00712287" w:rsidRDefault="004E6E64" w:rsidP="00F270A8">
            <w:pPr>
              <w:ind w:left="0" w:firstLine="0"/>
              <w:jc w:val="right"/>
              <w:rPr>
                <w:rFonts w:eastAsia="Times New Roman" w:cs="Calibri"/>
                <w:b/>
                <w:sz w:val="20"/>
                <w:szCs w:val="20"/>
                <w:lang w:eastAsia="en-GB"/>
              </w:rPr>
            </w:pPr>
            <w:r>
              <w:rPr>
                <w:rFonts w:eastAsia="Times New Roman" w:cs="Calibri"/>
                <w:b/>
                <w:sz w:val="20"/>
                <w:szCs w:val="20"/>
                <w:lang w:eastAsia="en-GB"/>
              </w:rPr>
              <w:t>0</w:t>
            </w:r>
          </w:p>
        </w:tc>
        <w:tc>
          <w:tcPr>
            <w:tcW w:w="1587" w:type="dxa"/>
            <w:tcBorders>
              <w:top w:val="single" w:sz="4" w:space="0" w:color="auto"/>
              <w:left w:val="single" w:sz="4" w:space="0" w:color="auto"/>
              <w:bottom w:val="single" w:sz="4" w:space="0" w:color="auto"/>
              <w:right w:val="single" w:sz="4" w:space="0" w:color="auto"/>
            </w:tcBorders>
            <w:shd w:val="clear" w:color="000000" w:fill="D6E3BC"/>
            <w:noWrap/>
            <w:vAlign w:val="center"/>
            <w:hideMark/>
          </w:tcPr>
          <w:p w14:paraId="297061AA" w14:textId="1B478961" w:rsidR="004E6E64" w:rsidRPr="00712287" w:rsidRDefault="004E6E64" w:rsidP="00F270A8">
            <w:pPr>
              <w:ind w:left="0" w:firstLine="0"/>
              <w:jc w:val="right"/>
              <w:rPr>
                <w:rFonts w:eastAsia="Times New Roman" w:cs="Calibri"/>
                <w:b/>
                <w:sz w:val="20"/>
                <w:szCs w:val="20"/>
                <w:lang w:eastAsia="en-GB"/>
              </w:rPr>
            </w:pPr>
            <w:r>
              <w:rPr>
                <w:rFonts w:eastAsia="Times New Roman" w:cs="Calibri"/>
                <w:b/>
                <w:sz w:val="20"/>
                <w:szCs w:val="20"/>
                <w:lang w:eastAsia="en-GB"/>
              </w:rPr>
              <w:t>1,065</w:t>
            </w:r>
          </w:p>
        </w:tc>
      </w:tr>
      <w:tr w:rsidR="004E6E64" w:rsidRPr="00861214" w14:paraId="7D71DCD5" w14:textId="60593BAC" w:rsidTr="004E6E64">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076658D4" w14:textId="6E4532B1" w:rsidR="004E6E64" w:rsidRPr="00861214" w:rsidRDefault="004E6E64" w:rsidP="00F270A8">
            <w:pPr>
              <w:ind w:left="0" w:firstLine="0"/>
              <w:rPr>
                <w:rFonts w:eastAsia="Times New Roman" w:cs="Calibri"/>
                <w:sz w:val="20"/>
                <w:szCs w:val="20"/>
                <w:lang w:eastAsia="en-GB"/>
              </w:rPr>
            </w:pPr>
            <w:r w:rsidRPr="00861214">
              <w:rPr>
                <w:rFonts w:eastAsia="Times New Roman" w:cs="Calibri"/>
                <w:sz w:val="20"/>
                <w:szCs w:val="20"/>
                <w:lang w:eastAsia="en-GB"/>
              </w:rPr>
              <w:t> </w:t>
            </w:r>
            <w:r>
              <w:rPr>
                <w:rFonts w:eastAsia="Times New Roman" w:cs="Calibri"/>
                <w:sz w:val="20"/>
                <w:szCs w:val="20"/>
                <w:lang w:eastAsia="en-GB"/>
              </w:rPr>
              <w:t>Rounding</w:t>
            </w:r>
          </w:p>
        </w:tc>
        <w:tc>
          <w:tcPr>
            <w:tcW w:w="1587" w:type="dxa"/>
            <w:tcBorders>
              <w:top w:val="nil"/>
              <w:left w:val="nil"/>
              <w:bottom w:val="single" w:sz="4" w:space="0" w:color="auto"/>
              <w:right w:val="nil"/>
            </w:tcBorders>
            <w:shd w:val="clear" w:color="auto" w:fill="auto"/>
            <w:noWrap/>
            <w:vAlign w:val="center"/>
            <w:hideMark/>
          </w:tcPr>
          <w:p w14:paraId="7C6A6E17" w14:textId="42C3992C"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587" w:type="dxa"/>
            <w:tcBorders>
              <w:top w:val="nil"/>
              <w:left w:val="nil"/>
              <w:bottom w:val="single" w:sz="4" w:space="0" w:color="auto"/>
              <w:right w:val="nil"/>
            </w:tcBorders>
            <w:shd w:val="clear" w:color="auto" w:fill="auto"/>
            <w:noWrap/>
            <w:vAlign w:val="center"/>
            <w:hideMark/>
          </w:tcPr>
          <w:p w14:paraId="1A0E6796" w14:textId="64D80B04"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587" w:type="dxa"/>
            <w:tcBorders>
              <w:top w:val="nil"/>
              <w:left w:val="nil"/>
              <w:bottom w:val="single" w:sz="4" w:space="0" w:color="auto"/>
              <w:right w:val="nil"/>
            </w:tcBorders>
            <w:shd w:val="clear" w:color="auto" w:fill="auto"/>
            <w:noWrap/>
            <w:vAlign w:val="center"/>
            <w:hideMark/>
          </w:tcPr>
          <w:p w14:paraId="35A8A974" w14:textId="4F2B9715"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587" w:type="dxa"/>
            <w:tcBorders>
              <w:top w:val="nil"/>
              <w:left w:val="nil"/>
              <w:bottom w:val="single" w:sz="4" w:space="0" w:color="auto"/>
              <w:right w:val="nil"/>
            </w:tcBorders>
            <w:shd w:val="clear" w:color="auto" w:fill="auto"/>
            <w:noWrap/>
            <w:vAlign w:val="center"/>
            <w:hideMark/>
          </w:tcPr>
          <w:p w14:paraId="23F6E50E" w14:textId="5E7FE29F" w:rsidR="004E6E64" w:rsidRPr="00861214" w:rsidRDefault="004E6E64"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587" w:type="dxa"/>
            <w:tcBorders>
              <w:top w:val="single" w:sz="4" w:space="0" w:color="auto"/>
              <w:left w:val="nil"/>
              <w:bottom w:val="single" w:sz="4" w:space="0" w:color="auto"/>
              <w:right w:val="nil"/>
            </w:tcBorders>
            <w:shd w:val="clear" w:color="auto" w:fill="auto"/>
            <w:noWrap/>
            <w:vAlign w:val="center"/>
            <w:hideMark/>
          </w:tcPr>
          <w:p w14:paraId="51BE0E58" w14:textId="226E1AD1" w:rsidR="004E6E64" w:rsidRPr="00257AF6" w:rsidRDefault="004E6E64" w:rsidP="00F270A8">
            <w:pPr>
              <w:ind w:left="0" w:firstLine="0"/>
              <w:jc w:val="right"/>
              <w:rPr>
                <w:rFonts w:eastAsia="Times New Roman" w:cs="Calibri"/>
                <w:sz w:val="20"/>
                <w:szCs w:val="20"/>
                <w:lang w:eastAsia="en-GB"/>
              </w:rPr>
            </w:pPr>
            <w:r>
              <w:rPr>
                <w:rFonts w:eastAsia="Times New Roman" w:cs="Calibri"/>
                <w:sz w:val="20"/>
                <w:szCs w:val="20"/>
                <w:lang w:eastAsia="en-GB"/>
              </w:rPr>
              <w:t>2</w:t>
            </w:r>
          </w:p>
        </w:tc>
        <w:tc>
          <w:tcPr>
            <w:tcW w:w="1587" w:type="dxa"/>
            <w:tcBorders>
              <w:top w:val="single" w:sz="4" w:space="0" w:color="auto"/>
              <w:left w:val="single" w:sz="4" w:space="0" w:color="auto"/>
              <w:bottom w:val="single" w:sz="4" w:space="0" w:color="auto"/>
              <w:right w:val="single" w:sz="4" w:space="0" w:color="auto"/>
            </w:tcBorders>
          </w:tcPr>
          <w:p w14:paraId="6DF5EFC5" w14:textId="7B3F1342" w:rsidR="004E6E64" w:rsidRPr="00861214" w:rsidRDefault="004E6E64" w:rsidP="00F270A8">
            <w:pPr>
              <w:ind w:left="0" w:firstLine="0"/>
              <w:jc w:val="right"/>
              <w:rPr>
                <w:rFonts w:eastAsia="Times New Roman" w:cs="Calibri"/>
                <w:sz w:val="20"/>
                <w:szCs w:val="20"/>
                <w:lang w:eastAsia="en-GB"/>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09A72" w14:textId="68094C87" w:rsidR="004E6E64" w:rsidRPr="00861214" w:rsidRDefault="004E6E64" w:rsidP="00F270A8">
            <w:pPr>
              <w:ind w:left="0" w:firstLine="0"/>
              <w:jc w:val="right"/>
              <w:rPr>
                <w:rFonts w:eastAsia="Times New Roman" w:cs="Calibri"/>
                <w:sz w:val="20"/>
                <w:szCs w:val="20"/>
                <w:lang w:eastAsia="en-GB"/>
              </w:rPr>
            </w:pPr>
          </w:p>
        </w:tc>
      </w:tr>
      <w:tr w:rsidR="004E6E64" w:rsidRPr="00861214" w14:paraId="5A189CE3" w14:textId="4848A9B9" w:rsidTr="004E6E64">
        <w:tc>
          <w:tcPr>
            <w:tcW w:w="3687" w:type="dxa"/>
            <w:tcBorders>
              <w:top w:val="single" w:sz="4" w:space="0" w:color="auto"/>
              <w:left w:val="single" w:sz="4" w:space="0" w:color="auto"/>
              <w:bottom w:val="single" w:sz="4" w:space="0" w:color="auto"/>
              <w:right w:val="nil"/>
            </w:tcBorders>
            <w:shd w:val="clear" w:color="000000" w:fill="D6E3BC"/>
            <w:vAlign w:val="center"/>
            <w:hideMark/>
          </w:tcPr>
          <w:p w14:paraId="1431CAEC" w14:textId="5A531637" w:rsidR="004E6E64" w:rsidRPr="00861214" w:rsidRDefault="004E6E64" w:rsidP="00F270A8">
            <w:pPr>
              <w:ind w:left="0" w:firstLine="0"/>
              <w:rPr>
                <w:rFonts w:eastAsia="Times New Roman" w:cs="Calibri"/>
                <w:b/>
                <w:bCs/>
                <w:sz w:val="20"/>
                <w:szCs w:val="20"/>
                <w:lang w:eastAsia="en-GB"/>
              </w:rPr>
            </w:pPr>
            <w:r w:rsidRPr="00861214">
              <w:rPr>
                <w:rFonts w:eastAsia="Times New Roman" w:cs="Calibri"/>
                <w:b/>
                <w:bCs/>
                <w:sz w:val="20"/>
                <w:szCs w:val="20"/>
                <w:lang w:eastAsia="en-GB"/>
              </w:rPr>
              <w:t>SURPLUS/(DEFICIT)</w:t>
            </w:r>
          </w:p>
        </w:tc>
        <w:tc>
          <w:tcPr>
            <w:tcW w:w="1587" w:type="dxa"/>
            <w:tcBorders>
              <w:top w:val="single" w:sz="4" w:space="0" w:color="auto"/>
              <w:left w:val="single" w:sz="4" w:space="0" w:color="auto"/>
              <w:bottom w:val="single" w:sz="4" w:space="0" w:color="auto"/>
              <w:right w:val="nil"/>
            </w:tcBorders>
            <w:shd w:val="clear" w:color="000000" w:fill="D6E3BC"/>
            <w:noWrap/>
            <w:vAlign w:val="center"/>
            <w:hideMark/>
          </w:tcPr>
          <w:p w14:paraId="554276CE" w14:textId="408828ED" w:rsidR="004E6E64" w:rsidRPr="00861214" w:rsidRDefault="004E6E64" w:rsidP="00F270A8">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c>
          <w:tcPr>
            <w:tcW w:w="1587" w:type="dxa"/>
            <w:tcBorders>
              <w:top w:val="single" w:sz="4" w:space="0" w:color="auto"/>
              <w:left w:val="nil"/>
              <w:bottom w:val="single" w:sz="4" w:space="0" w:color="auto"/>
              <w:right w:val="nil"/>
            </w:tcBorders>
            <w:shd w:val="clear" w:color="000000" w:fill="D6E3BC"/>
            <w:noWrap/>
            <w:vAlign w:val="center"/>
            <w:hideMark/>
          </w:tcPr>
          <w:p w14:paraId="71D4AA14" w14:textId="4296E9FC" w:rsidR="004E6E64" w:rsidRPr="00861214" w:rsidRDefault="004E6E64" w:rsidP="00F270A8">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c>
          <w:tcPr>
            <w:tcW w:w="1587" w:type="dxa"/>
            <w:tcBorders>
              <w:top w:val="single" w:sz="4" w:space="0" w:color="auto"/>
              <w:left w:val="nil"/>
              <w:bottom w:val="single" w:sz="4" w:space="0" w:color="auto"/>
              <w:right w:val="nil"/>
            </w:tcBorders>
            <w:shd w:val="clear" w:color="000000" w:fill="D6E3BC"/>
            <w:noWrap/>
            <w:vAlign w:val="center"/>
            <w:hideMark/>
          </w:tcPr>
          <w:p w14:paraId="068DBB07" w14:textId="329B32E0" w:rsidR="004E6E64" w:rsidRPr="00861214" w:rsidRDefault="004E6E64" w:rsidP="00F270A8">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c>
          <w:tcPr>
            <w:tcW w:w="1587" w:type="dxa"/>
            <w:tcBorders>
              <w:top w:val="single" w:sz="4" w:space="0" w:color="auto"/>
              <w:left w:val="nil"/>
              <w:bottom w:val="single" w:sz="4" w:space="0" w:color="auto"/>
              <w:right w:val="nil"/>
            </w:tcBorders>
            <w:shd w:val="clear" w:color="000000" w:fill="D6E3BC"/>
            <w:noWrap/>
            <w:vAlign w:val="center"/>
            <w:hideMark/>
          </w:tcPr>
          <w:p w14:paraId="1EA33B66" w14:textId="4FF7058F" w:rsidR="004E6E64" w:rsidRPr="00861214" w:rsidRDefault="004E6E64" w:rsidP="00F270A8">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c>
          <w:tcPr>
            <w:tcW w:w="1587" w:type="dxa"/>
            <w:tcBorders>
              <w:top w:val="single" w:sz="4" w:space="0" w:color="auto"/>
              <w:left w:val="single" w:sz="4" w:space="0" w:color="auto"/>
              <w:bottom w:val="single" w:sz="4" w:space="0" w:color="auto"/>
              <w:right w:val="single" w:sz="4" w:space="0" w:color="auto"/>
            </w:tcBorders>
            <w:shd w:val="clear" w:color="000000" w:fill="D6E3BC"/>
            <w:noWrap/>
            <w:vAlign w:val="center"/>
            <w:hideMark/>
          </w:tcPr>
          <w:p w14:paraId="772A8022" w14:textId="75078FD3" w:rsidR="004E6E64" w:rsidRPr="00257AF6" w:rsidRDefault="004E6E64" w:rsidP="00F270A8">
            <w:pPr>
              <w:ind w:left="0" w:firstLine="0"/>
              <w:jc w:val="right"/>
              <w:rPr>
                <w:rFonts w:eastAsia="Times New Roman" w:cs="Calibri"/>
                <w:b/>
                <w:sz w:val="20"/>
                <w:szCs w:val="20"/>
                <w:lang w:eastAsia="en-GB"/>
              </w:rPr>
            </w:pPr>
            <w:r w:rsidRPr="00257AF6">
              <w:rPr>
                <w:rFonts w:eastAsia="Times New Roman" w:cs="Calibri"/>
                <w:b/>
                <w:sz w:val="20"/>
                <w:szCs w:val="20"/>
                <w:lang w:eastAsia="en-GB"/>
              </w:rPr>
              <w:t>(</w:t>
            </w:r>
            <w:r>
              <w:rPr>
                <w:rFonts w:eastAsia="Times New Roman" w:cs="Calibri"/>
                <w:b/>
                <w:sz w:val="20"/>
                <w:szCs w:val="20"/>
                <w:lang w:eastAsia="en-GB"/>
              </w:rPr>
              <w:t>282</w:t>
            </w:r>
            <w:r w:rsidRPr="00257AF6">
              <w:rPr>
                <w:rFonts w:eastAsia="Times New Roman" w:cs="Calibri"/>
                <w:b/>
                <w:sz w:val="20"/>
                <w:szCs w:val="20"/>
                <w:lang w:eastAsia="en-GB"/>
              </w:rPr>
              <w:t>)</w:t>
            </w:r>
          </w:p>
        </w:tc>
        <w:tc>
          <w:tcPr>
            <w:tcW w:w="1587" w:type="dxa"/>
            <w:tcBorders>
              <w:top w:val="single" w:sz="4" w:space="0" w:color="auto"/>
              <w:left w:val="nil"/>
              <w:bottom w:val="single" w:sz="4" w:space="0" w:color="auto"/>
              <w:right w:val="nil"/>
            </w:tcBorders>
            <w:shd w:val="clear" w:color="000000" w:fill="D6E3BC"/>
          </w:tcPr>
          <w:p w14:paraId="7CF58837" w14:textId="5C9280F8" w:rsidR="004E6E64" w:rsidRDefault="004E6E64" w:rsidP="00F270A8">
            <w:pPr>
              <w:ind w:left="0" w:firstLine="0"/>
              <w:jc w:val="right"/>
              <w:rPr>
                <w:rFonts w:eastAsia="Times New Roman" w:cs="Calibri"/>
                <w:b/>
                <w:bCs/>
                <w:sz w:val="20"/>
                <w:szCs w:val="20"/>
                <w:lang w:eastAsia="en-GB"/>
              </w:rPr>
            </w:pPr>
          </w:p>
        </w:tc>
        <w:tc>
          <w:tcPr>
            <w:tcW w:w="1587" w:type="dxa"/>
            <w:tcBorders>
              <w:top w:val="single" w:sz="4" w:space="0" w:color="auto"/>
              <w:left w:val="nil"/>
              <w:bottom w:val="single" w:sz="4" w:space="0" w:color="auto"/>
              <w:right w:val="single" w:sz="4" w:space="0" w:color="auto"/>
            </w:tcBorders>
            <w:shd w:val="clear" w:color="000000" w:fill="D6E3BC"/>
            <w:noWrap/>
            <w:vAlign w:val="center"/>
            <w:hideMark/>
          </w:tcPr>
          <w:p w14:paraId="0FA222AA" w14:textId="3E2591EE" w:rsidR="004E6E64" w:rsidRPr="00861214" w:rsidRDefault="004E6E64" w:rsidP="00F270A8">
            <w:pPr>
              <w:ind w:left="0" w:firstLine="0"/>
              <w:jc w:val="right"/>
              <w:rPr>
                <w:rFonts w:eastAsia="Times New Roman" w:cs="Calibri"/>
                <w:b/>
                <w:bCs/>
                <w:sz w:val="20"/>
                <w:szCs w:val="20"/>
                <w:lang w:eastAsia="en-GB"/>
              </w:rPr>
            </w:pPr>
            <w:r>
              <w:rPr>
                <w:rFonts w:eastAsia="Times New Roman" w:cs="Calibri"/>
                <w:b/>
                <w:bCs/>
                <w:sz w:val="20"/>
                <w:szCs w:val="20"/>
                <w:lang w:eastAsia="en-GB"/>
              </w:rPr>
              <w:t>1,065</w:t>
            </w:r>
          </w:p>
        </w:tc>
      </w:tr>
    </w:tbl>
    <w:p w14:paraId="07B506A0" w14:textId="77777777" w:rsidR="00C26079" w:rsidRPr="00861214" w:rsidRDefault="00C26079" w:rsidP="007A4B88">
      <w:pPr>
        <w:ind w:left="426" w:hanging="426"/>
        <w:rPr>
          <w:rFonts w:eastAsia="Times New Roman" w:cs="Calibri"/>
          <w:color w:val="000000"/>
          <w:sz w:val="20"/>
          <w:szCs w:val="20"/>
          <w:lang w:eastAsia="en-GB"/>
        </w:rPr>
        <w:sectPr w:rsidR="00C26079" w:rsidRPr="00861214" w:rsidSect="00103CB4">
          <w:footerReference w:type="default" r:id="rId12"/>
          <w:pgSz w:w="16838" w:h="11906" w:orient="landscape" w:code="9"/>
          <w:pgMar w:top="1440" w:right="1440" w:bottom="1440" w:left="1440" w:header="709" w:footer="709" w:gutter="0"/>
          <w:cols w:space="708"/>
          <w:docGrid w:linePitch="360"/>
        </w:sectPr>
      </w:pPr>
    </w:p>
    <w:p w14:paraId="46CBCA24" w14:textId="425C301A" w:rsidR="00BA0F3C" w:rsidRPr="00861214" w:rsidRDefault="001458BE" w:rsidP="007114B2">
      <w:pPr>
        <w:ind w:left="0" w:firstLine="0"/>
        <w:rPr>
          <w:rFonts w:asciiTheme="minorHAnsi" w:eastAsia="Times New Roman" w:hAnsiTheme="minorHAnsi" w:cs="Arial"/>
          <w:b/>
          <w:bCs/>
          <w:sz w:val="24"/>
          <w:szCs w:val="24"/>
          <w:lang w:eastAsia="en-GB"/>
        </w:rPr>
      </w:pPr>
      <w:r w:rsidRPr="00861214">
        <w:rPr>
          <w:rFonts w:asciiTheme="minorHAnsi" w:eastAsia="Times New Roman" w:hAnsiTheme="minorHAnsi" w:cs="Arial"/>
          <w:b/>
          <w:bCs/>
          <w:sz w:val="24"/>
          <w:szCs w:val="24"/>
          <w:lang w:eastAsia="en-GB"/>
        </w:rPr>
        <w:lastRenderedPageBreak/>
        <w:t xml:space="preserve">Annex </w:t>
      </w:r>
      <w:r w:rsidR="0096131F">
        <w:rPr>
          <w:rFonts w:asciiTheme="minorHAnsi" w:eastAsia="Times New Roman" w:hAnsiTheme="minorHAnsi" w:cs="Arial"/>
          <w:b/>
          <w:bCs/>
          <w:sz w:val="24"/>
          <w:szCs w:val="24"/>
          <w:lang w:eastAsia="en-GB"/>
        </w:rPr>
        <w:t>3</w:t>
      </w:r>
    </w:p>
    <w:p w14:paraId="1316B2C1" w14:textId="323056DC" w:rsidR="00330040" w:rsidRPr="00861214" w:rsidRDefault="001458BE" w:rsidP="007114B2">
      <w:pPr>
        <w:ind w:left="0" w:firstLine="0"/>
        <w:rPr>
          <w:rFonts w:asciiTheme="minorHAnsi" w:eastAsia="Times New Roman" w:hAnsiTheme="minorHAnsi" w:cs="Arial"/>
          <w:b/>
          <w:bCs/>
          <w:lang w:eastAsia="en-GB"/>
        </w:rPr>
      </w:pPr>
      <w:r w:rsidRPr="00861214">
        <w:rPr>
          <w:rFonts w:asciiTheme="minorHAnsi" w:eastAsia="Times New Roman" w:hAnsiTheme="minorHAnsi" w:cs="Arial"/>
          <w:b/>
          <w:bCs/>
          <w:lang w:eastAsia="en-GB"/>
        </w:rPr>
        <w:t xml:space="preserve">Projects financed by </w:t>
      </w:r>
      <w:r w:rsidR="00A237F8">
        <w:rPr>
          <w:rFonts w:asciiTheme="minorHAnsi" w:eastAsia="Times New Roman" w:hAnsiTheme="minorHAnsi" w:cs="Arial"/>
          <w:b/>
          <w:bCs/>
          <w:lang w:eastAsia="en-GB"/>
        </w:rPr>
        <w:t>non-core</w:t>
      </w:r>
      <w:r w:rsidR="00A237F8" w:rsidRPr="00861214">
        <w:rPr>
          <w:rFonts w:asciiTheme="minorHAnsi" w:eastAsia="Times New Roman" w:hAnsiTheme="minorHAnsi" w:cs="Arial"/>
          <w:b/>
          <w:bCs/>
          <w:lang w:eastAsia="en-GB"/>
        </w:rPr>
        <w:t xml:space="preserve"> </w:t>
      </w:r>
      <w:r w:rsidRPr="00861214">
        <w:rPr>
          <w:rFonts w:asciiTheme="minorHAnsi" w:eastAsia="Times New Roman" w:hAnsiTheme="minorHAnsi" w:cs="Arial"/>
          <w:b/>
          <w:bCs/>
          <w:lang w:eastAsia="en-GB"/>
        </w:rPr>
        <w:t xml:space="preserve">funds for the period 1 January </w:t>
      </w:r>
      <w:r w:rsidR="002D7FB5" w:rsidRPr="00861214">
        <w:rPr>
          <w:rFonts w:asciiTheme="minorHAnsi" w:eastAsia="Times New Roman" w:hAnsiTheme="minorHAnsi" w:cs="Arial"/>
          <w:b/>
          <w:bCs/>
          <w:lang w:eastAsia="en-GB"/>
        </w:rPr>
        <w:t>202</w:t>
      </w:r>
      <w:r w:rsidR="002D7FB5">
        <w:rPr>
          <w:rFonts w:asciiTheme="minorHAnsi" w:eastAsia="Times New Roman" w:hAnsiTheme="minorHAnsi" w:cs="Arial"/>
          <w:b/>
          <w:bCs/>
          <w:lang w:eastAsia="en-GB"/>
        </w:rPr>
        <w:t>4</w:t>
      </w:r>
      <w:r w:rsidR="002D7FB5" w:rsidRPr="00861214">
        <w:rPr>
          <w:rFonts w:asciiTheme="minorHAnsi" w:eastAsia="Times New Roman" w:hAnsiTheme="minorHAnsi" w:cs="Arial"/>
          <w:b/>
          <w:bCs/>
          <w:lang w:eastAsia="en-GB"/>
        </w:rPr>
        <w:t xml:space="preserve"> </w:t>
      </w:r>
      <w:r w:rsidRPr="00861214">
        <w:rPr>
          <w:rFonts w:asciiTheme="minorHAnsi" w:eastAsia="Times New Roman" w:hAnsiTheme="minorHAnsi" w:cs="Arial"/>
          <w:b/>
          <w:bCs/>
          <w:lang w:eastAsia="en-GB"/>
        </w:rPr>
        <w:t xml:space="preserve">- </w:t>
      </w:r>
      <w:r w:rsidR="007A1F65">
        <w:rPr>
          <w:rFonts w:asciiTheme="minorHAnsi" w:eastAsia="Times New Roman" w:hAnsiTheme="minorHAnsi" w:cs="Arial"/>
          <w:b/>
          <w:bCs/>
          <w:lang w:eastAsia="en-GB"/>
        </w:rPr>
        <w:t>31 December</w:t>
      </w:r>
      <w:r w:rsidR="002D7FB5" w:rsidRPr="00861214">
        <w:rPr>
          <w:rFonts w:asciiTheme="minorHAnsi" w:eastAsia="Times New Roman" w:hAnsiTheme="minorHAnsi" w:cs="Arial"/>
          <w:b/>
          <w:bCs/>
          <w:lang w:eastAsia="en-GB"/>
        </w:rPr>
        <w:t xml:space="preserve"> 202</w:t>
      </w:r>
      <w:r w:rsidR="002D7FB5">
        <w:rPr>
          <w:rFonts w:asciiTheme="minorHAnsi" w:eastAsia="Times New Roman" w:hAnsiTheme="minorHAnsi" w:cs="Arial"/>
          <w:b/>
          <w:bCs/>
          <w:lang w:eastAsia="en-GB"/>
        </w:rPr>
        <w:t>4</w:t>
      </w:r>
    </w:p>
    <w:p w14:paraId="68D44A43" w14:textId="77777777" w:rsidR="00413AEE" w:rsidRPr="00861214" w:rsidRDefault="001458BE" w:rsidP="007114B2">
      <w:pPr>
        <w:ind w:left="0" w:firstLine="0"/>
        <w:rPr>
          <w:rFonts w:asciiTheme="minorHAnsi" w:eastAsia="Times New Roman" w:hAnsiTheme="minorHAnsi" w:cs="Arial"/>
          <w:bCs/>
          <w:i/>
          <w:sz w:val="20"/>
          <w:szCs w:val="20"/>
          <w:lang w:eastAsia="en-GB"/>
        </w:rPr>
      </w:pPr>
      <w:r w:rsidRPr="00861214">
        <w:rPr>
          <w:rFonts w:asciiTheme="minorHAnsi" w:eastAsia="Times New Roman" w:hAnsiTheme="minorHAnsi" w:cs="Arial"/>
          <w:bCs/>
          <w:i/>
          <w:sz w:val="20"/>
          <w:szCs w:val="20"/>
          <w:lang w:eastAsia="en-GB"/>
        </w:rPr>
        <w:t>(</w:t>
      </w:r>
      <w:r w:rsidR="00330040" w:rsidRPr="00861214">
        <w:rPr>
          <w:rFonts w:asciiTheme="minorHAnsi" w:eastAsia="Times New Roman" w:hAnsiTheme="minorHAnsi" w:cs="Arial"/>
          <w:bCs/>
          <w:i/>
          <w:sz w:val="20"/>
          <w:szCs w:val="20"/>
          <w:lang w:eastAsia="en-GB"/>
        </w:rPr>
        <w:t xml:space="preserve">CHF </w:t>
      </w:r>
      <w:r w:rsidR="00862FC2" w:rsidRPr="00861214">
        <w:rPr>
          <w:rFonts w:asciiTheme="minorHAnsi" w:eastAsia="Times New Roman" w:hAnsiTheme="minorHAnsi" w:cs="Arial"/>
          <w:bCs/>
          <w:i/>
          <w:sz w:val="20"/>
          <w:szCs w:val="20"/>
          <w:lang w:eastAsia="en-GB"/>
        </w:rPr>
        <w:t>‘</w:t>
      </w:r>
      <w:r w:rsidRPr="00861214">
        <w:rPr>
          <w:rFonts w:asciiTheme="minorHAnsi" w:eastAsia="Times New Roman" w:hAnsiTheme="minorHAnsi" w:cs="Arial"/>
          <w:bCs/>
          <w:i/>
          <w:sz w:val="20"/>
          <w:szCs w:val="20"/>
          <w:lang w:eastAsia="en-GB"/>
        </w:rPr>
        <w:t>000</w:t>
      </w:r>
      <w:r w:rsidR="00330040" w:rsidRPr="00861214">
        <w:rPr>
          <w:rFonts w:asciiTheme="minorHAnsi" w:eastAsia="Times New Roman" w:hAnsiTheme="minorHAnsi" w:cs="Arial"/>
          <w:bCs/>
          <w:i/>
          <w:sz w:val="20"/>
          <w:szCs w:val="20"/>
          <w:lang w:eastAsia="en-GB"/>
        </w:rPr>
        <w:t>s</w:t>
      </w:r>
      <w:r w:rsidRPr="00861214">
        <w:rPr>
          <w:rFonts w:asciiTheme="minorHAnsi" w:eastAsia="Times New Roman" w:hAnsiTheme="minorHAnsi" w:cs="Arial"/>
          <w:bCs/>
          <w:i/>
          <w:sz w:val="20"/>
          <w:szCs w:val="20"/>
          <w:lang w:eastAsia="en-GB"/>
        </w:rPr>
        <w:t>, includes possible rounding differences</w:t>
      </w:r>
      <w:r w:rsidR="00330040" w:rsidRPr="00861214">
        <w:rPr>
          <w:rFonts w:asciiTheme="minorHAnsi" w:eastAsia="Times New Roman" w:hAnsiTheme="minorHAnsi" w:cs="Arial"/>
          <w:bCs/>
          <w:i/>
          <w:sz w:val="20"/>
          <w:szCs w:val="20"/>
          <w:lang w:eastAsia="en-GB"/>
        </w:rPr>
        <w:t>)</w:t>
      </w:r>
    </w:p>
    <w:p w14:paraId="3331D65D" w14:textId="6015E162" w:rsidR="00666EE5" w:rsidRPr="00861214" w:rsidRDefault="00666EE5" w:rsidP="00F57402">
      <w:pPr>
        <w:ind w:left="0" w:firstLine="0"/>
        <w:rPr>
          <w:rFonts w:asciiTheme="minorHAnsi" w:eastAsia="Times New Roman" w:hAnsiTheme="minorHAnsi" w:cs="Arial"/>
          <w:bCs/>
          <w:lang w:eastAsia="en-GB"/>
        </w:rPr>
      </w:pPr>
    </w:p>
    <w:tbl>
      <w:tblPr>
        <w:tblW w:w="10066" w:type="dxa"/>
        <w:tblInd w:w="-426" w:type="dxa"/>
        <w:tblLayout w:type="fixed"/>
        <w:tblCellMar>
          <w:left w:w="57" w:type="dxa"/>
          <w:right w:w="57" w:type="dxa"/>
        </w:tblCellMar>
        <w:tblLook w:val="0000" w:firstRow="0" w:lastRow="0" w:firstColumn="0" w:lastColumn="0" w:noHBand="0" w:noVBand="0"/>
      </w:tblPr>
      <w:tblGrid>
        <w:gridCol w:w="992"/>
        <w:gridCol w:w="285"/>
        <w:gridCol w:w="2689"/>
        <w:gridCol w:w="1219"/>
        <w:gridCol w:w="1219"/>
        <w:gridCol w:w="1219"/>
        <w:gridCol w:w="1219"/>
        <w:gridCol w:w="1218"/>
        <w:gridCol w:w="6"/>
      </w:tblGrid>
      <w:tr w:rsidR="0012707B" w:rsidRPr="00861214" w14:paraId="4786A962" w14:textId="645720DC" w:rsidTr="00420223">
        <w:trPr>
          <w:gridAfter w:val="1"/>
          <w:wAfter w:w="6" w:type="dxa"/>
        </w:trPr>
        <w:tc>
          <w:tcPr>
            <w:tcW w:w="992" w:type="dxa"/>
            <w:tcBorders>
              <w:top w:val="single" w:sz="12" w:space="0" w:color="auto"/>
              <w:left w:val="nil"/>
              <w:bottom w:val="nil"/>
              <w:right w:val="nil"/>
            </w:tcBorders>
            <w:shd w:val="clear" w:color="auto" w:fill="D6E3BC" w:themeFill="accent3" w:themeFillTint="66"/>
            <w:vAlign w:val="center"/>
          </w:tcPr>
          <w:p w14:paraId="19F98873" w14:textId="34303D5A" w:rsidR="0012707B" w:rsidRPr="00861214" w:rsidRDefault="0012707B" w:rsidP="00132E65">
            <w:pPr>
              <w:ind w:left="0" w:firstLine="0"/>
              <w:jc w:val="center"/>
              <w:rPr>
                <w:rFonts w:eastAsiaTheme="minorHAnsi" w:cs="Calibri"/>
                <w:b/>
                <w:bCs/>
                <w:color w:val="000000"/>
                <w:sz w:val="20"/>
                <w:szCs w:val="20"/>
              </w:rPr>
            </w:pPr>
            <w:r w:rsidRPr="00861214">
              <w:rPr>
                <w:rFonts w:eastAsiaTheme="minorHAnsi" w:cs="Calibri"/>
                <w:b/>
                <w:bCs/>
                <w:color w:val="000000"/>
                <w:sz w:val="20"/>
                <w:szCs w:val="20"/>
              </w:rPr>
              <w:t>Project</w:t>
            </w:r>
            <w:r w:rsidR="007E27A5" w:rsidRPr="00861214">
              <w:rPr>
                <w:rFonts w:eastAsiaTheme="minorHAnsi" w:cs="Calibri"/>
                <w:b/>
                <w:bCs/>
                <w:color w:val="000000"/>
                <w:sz w:val="20"/>
                <w:szCs w:val="20"/>
              </w:rPr>
              <w:t xml:space="preserve"> </w:t>
            </w:r>
            <w:r w:rsidRPr="00861214">
              <w:rPr>
                <w:rFonts w:eastAsiaTheme="minorHAnsi" w:cs="Calibri"/>
                <w:b/>
                <w:bCs/>
                <w:color w:val="000000"/>
                <w:sz w:val="20"/>
                <w:szCs w:val="20"/>
              </w:rPr>
              <w:t>Number</w:t>
            </w:r>
          </w:p>
        </w:tc>
        <w:tc>
          <w:tcPr>
            <w:tcW w:w="2974" w:type="dxa"/>
            <w:gridSpan w:val="2"/>
            <w:tcBorders>
              <w:top w:val="single" w:sz="12" w:space="0" w:color="auto"/>
              <w:left w:val="nil"/>
              <w:bottom w:val="nil"/>
              <w:right w:val="nil"/>
            </w:tcBorders>
            <w:shd w:val="clear" w:color="auto" w:fill="D6E3BC" w:themeFill="accent3" w:themeFillTint="66"/>
            <w:vAlign w:val="center"/>
          </w:tcPr>
          <w:p w14:paraId="14F47561" w14:textId="39AE7DBD" w:rsidR="0012707B" w:rsidRPr="00861214" w:rsidRDefault="0012707B" w:rsidP="00132E65">
            <w:pPr>
              <w:ind w:left="0" w:firstLine="0"/>
              <w:jc w:val="center"/>
              <w:rPr>
                <w:rFonts w:eastAsiaTheme="minorHAnsi" w:cs="Calibri"/>
                <w:b/>
                <w:bCs/>
                <w:color w:val="000000"/>
                <w:sz w:val="20"/>
                <w:szCs w:val="20"/>
              </w:rPr>
            </w:pPr>
            <w:r w:rsidRPr="00861214">
              <w:rPr>
                <w:rFonts w:eastAsiaTheme="minorHAnsi" w:cs="Calibri"/>
                <w:b/>
                <w:bCs/>
                <w:color w:val="000000"/>
                <w:sz w:val="20"/>
                <w:szCs w:val="20"/>
              </w:rPr>
              <w:t>Project Name</w:t>
            </w:r>
          </w:p>
        </w:tc>
        <w:tc>
          <w:tcPr>
            <w:tcW w:w="1219" w:type="dxa"/>
            <w:tcBorders>
              <w:top w:val="single" w:sz="12" w:space="0" w:color="auto"/>
              <w:left w:val="nil"/>
              <w:bottom w:val="nil"/>
              <w:right w:val="nil"/>
            </w:tcBorders>
            <w:shd w:val="clear" w:color="auto" w:fill="D6E3BC" w:themeFill="accent3" w:themeFillTint="66"/>
            <w:vAlign w:val="center"/>
          </w:tcPr>
          <w:p w14:paraId="75441390" w14:textId="3C52DAF4" w:rsidR="0012707B" w:rsidRPr="00861214" w:rsidRDefault="0012707B" w:rsidP="00132E65">
            <w:pPr>
              <w:ind w:left="0" w:firstLine="0"/>
              <w:jc w:val="center"/>
              <w:rPr>
                <w:rFonts w:eastAsiaTheme="minorHAnsi" w:cs="Calibri"/>
                <w:b/>
                <w:bCs/>
                <w:color w:val="000000"/>
                <w:sz w:val="20"/>
                <w:szCs w:val="20"/>
              </w:rPr>
            </w:pPr>
            <w:r w:rsidRPr="00861214">
              <w:rPr>
                <w:rFonts w:eastAsiaTheme="minorHAnsi" w:cs="Calibri"/>
                <w:b/>
                <w:bCs/>
                <w:color w:val="000000"/>
                <w:sz w:val="20"/>
                <w:szCs w:val="20"/>
              </w:rPr>
              <w:t>Balance</w:t>
            </w:r>
            <w:r w:rsidR="007E27A5" w:rsidRPr="00861214">
              <w:rPr>
                <w:rFonts w:eastAsiaTheme="minorHAnsi" w:cs="Calibri"/>
                <w:b/>
                <w:bCs/>
                <w:color w:val="000000"/>
                <w:sz w:val="20"/>
                <w:szCs w:val="20"/>
              </w:rPr>
              <w:t xml:space="preserve"> </w:t>
            </w:r>
            <w:r w:rsidRPr="00861214">
              <w:rPr>
                <w:rFonts w:eastAsiaTheme="minorHAnsi" w:cs="Calibri"/>
                <w:b/>
                <w:bCs/>
                <w:color w:val="000000"/>
                <w:sz w:val="20"/>
                <w:szCs w:val="20"/>
              </w:rPr>
              <w:t xml:space="preserve">(deficit) at 31 December </w:t>
            </w:r>
            <w:r w:rsidR="006C4796" w:rsidRPr="00861214">
              <w:rPr>
                <w:rFonts w:eastAsiaTheme="minorHAnsi" w:cs="Calibri"/>
                <w:b/>
                <w:bCs/>
                <w:color w:val="000000"/>
                <w:sz w:val="20"/>
                <w:szCs w:val="20"/>
              </w:rPr>
              <w:t>202</w:t>
            </w:r>
            <w:r w:rsidR="006C4796">
              <w:rPr>
                <w:rFonts w:eastAsiaTheme="minorHAnsi" w:cs="Calibri"/>
                <w:b/>
                <w:bCs/>
                <w:color w:val="000000"/>
                <w:sz w:val="20"/>
                <w:szCs w:val="20"/>
              </w:rPr>
              <w:t>3</w:t>
            </w:r>
          </w:p>
        </w:tc>
        <w:tc>
          <w:tcPr>
            <w:tcW w:w="1219" w:type="dxa"/>
            <w:tcBorders>
              <w:top w:val="single" w:sz="12" w:space="0" w:color="auto"/>
              <w:left w:val="nil"/>
              <w:bottom w:val="nil"/>
              <w:right w:val="nil"/>
            </w:tcBorders>
            <w:shd w:val="clear" w:color="auto" w:fill="D6E3BC" w:themeFill="accent3" w:themeFillTint="66"/>
            <w:vAlign w:val="center"/>
          </w:tcPr>
          <w:p w14:paraId="0147B64D" w14:textId="038113A9" w:rsidR="0012707B" w:rsidRPr="00861214" w:rsidRDefault="0012707B" w:rsidP="00132E65">
            <w:pPr>
              <w:ind w:left="0" w:firstLine="0"/>
              <w:jc w:val="center"/>
              <w:rPr>
                <w:rFonts w:eastAsiaTheme="minorHAnsi" w:cs="Calibri"/>
                <w:b/>
                <w:bCs/>
                <w:color w:val="000000"/>
                <w:sz w:val="20"/>
                <w:szCs w:val="20"/>
              </w:rPr>
            </w:pPr>
            <w:r w:rsidRPr="00861214">
              <w:rPr>
                <w:rFonts w:eastAsiaTheme="minorHAnsi" w:cs="Calibri"/>
                <w:b/>
                <w:bCs/>
                <w:color w:val="000000"/>
                <w:sz w:val="20"/>
                <w:szCs w:val="20"/>
              </w:rPr>
              <w:t xml:space="preserve">Income </w:t>
            </w:r>
            <w:r w:rsidR="00E7574E">
              <w:rPr>
                <w:rFonts w:eastAsiaTheme="minorHAnsi" w:cs="Calibri"/>
                <w:b/>
                <w:bCs/>
                <w:color w:val="000000"/>
                <w:sz w:val="20"/>
                <w:szCs w:val="20"/>
              </w:rPr>
              <w:t>during</w:t>
            </w:r>
            <w:r w:rsidR="006C4796">
              <w:rPr>
                <w:rFonts w:eastAsiaTheme="minorHAnsi" w:cs="Calibri"/>
                <w:b/>
                <w:bCs/>
                <w:color w:val="000000"/>
                <w:sz w:val="20"/>
                <w:szCs w:val="20"/>
              </w:rPr>
              <w:t xml:space="preserve"> 2024</w:t>
            </w:r>
          </w:p>
        </w:tc>
        <w:tc>
          <w:tcPr>
            <w:tcW w:w="1219" w:type="dxa"/>
            <w:tcBorders>
              <w:top w:val="single" w:sz="12" w:space="0" w:color="auto"/>
              <w:left w:val="nil"/>
              <w:bottom w:val="nil"/>
              <w:right w:val="nil"/>
            </w:tcBorders>
            <w:shd w:val="clear" w:color="auto" w:fill="D6E3BC" w:themeFill="accent3" w:themeFillTint="66"/>
            <w:vAlign w:val="center"/>
          </w:tcPr>
          <w:p w14:paraId="2B5A16DB" w14:textId="09DBF6CA" w:rsidR="0012707B" w:rsidRPr="00861214" w:rsidRDefault="0012707B" w:rsidP="00132E65">
            <w:pPr>
              <w:ind w:left="0" w:firstLine="0"/>
              <w:jc w:val="center"/>
              <w:rPr>
                <w:rFonts w:eastAsiaTheme="minorHAnsi" w:cs="Calibri"/>
                <w:b/>
                <w:bCs/>
                <w:color w:val="000000"/>
                <w:sz w:val="20"/>
                <w:szCs w:val="20"/>
              </w:rPr>
            </w:pPr>
            <w:r w:rsidRPr="00861214">
              <w:rPr>
                <w:rFonts w:eastAsiaTheme="minorHAnsi" w:cs="Calibri"/>
                <w:b/>
                <w:bCs/>
                <w:color w:val="000000"/>
                <w:sz w:val="20"/>
                <w:szCs w:val="20"/>
              </w:rPr>
              <w:t xml:space="preserve">Expenditure </w:t>
            </w:r>
            <w:r w:rsidR="00E7574E">
              <w:rPr>
                <w:rFonts w:eastAsiaTheme="minorHAnsi" w:cs="Calibri"/>
                <w:b/>
                <w:bCs/>
                <w:color w:val="000000"/>
                <w:sz w:val="20"/>
                <w:szCs w:val="20"/>
              </w:rPr>
              <w:t>during</w:t>
            </w:r>
            <w:r w:rsidR="006C4796">
              <w:rPr>
                <w:rFonts w:eastAsiaTheme="minorHAnsi" w:cs="Calibri"/>
                <w:b/>
                <w:bCs/>
                <w:color w:val="000000"/>
                <w:sz w:val="20"/>
                <w:szCs w:val="20"/>
              </w:rPr>
              <w:t xml:space="preserve"> 2024</w:t>
            </w:r>
          </w:p>
        </w:tc>
        <w:tc>
          <w:tcPr>
            <w:tcW w:w="1219" w:type="dxa"/>
            <w:tcBorders>
              <w:top w:val="single" w:sz="12" w:space="0" w:color="auto"/>
              <w:left w:val="nil"/>
              <w:bottom w:val="nil"/>
              <w:right w:val="nil"/>
            </w:tcBorders>
            <w:shd w:val="clear" w:color="auto" w:fill="D6E3BC" w:themeFill="accent3" w:themeFillTint="66"/>
            <w:vAlign w:val="center"/>
          </w:tcPr>
          <w:p w14:paraId="3A2BA068" w14:textId="6B4A8302" w:rsidR="0012707B" w:rsidRPr="00861214" w:rsidRDefault="0012707B" w:rsidP="00132E65">
            <w:pPr>
              <w:ind w:left="0" w:firstLine="0"/>
              <w:jc w:val="center"/>
              <w:rPr>
                <w:rFonts w:eastAsiaTheme="minorHAnsi" w:cs="Calibri"/>
                <w:b/>
                <w:bCs/>
                <w:color w:val="000000"/>
                <w:sz w:val="20"/>
                <w:szCs w:val="20"/>
              </w:rPr>
            </w:pPr>
            <w:r w:rsidRPr="00861214">
              <w:rPr>
                <w:rFonts w:eastAsiaTheme="minorHAnsi" w:cs="Calibri"/>
                <w:b/>
                <w:bCs/>
                <w:color w:val="000000"/>
                <w:sz w:val="20"/>
                <w:szCs w:val="20"/>
              </w:rPr>
              <w:t>Project transfers and cross charges</w:t>
            </w:r>
          </w:p>
        </w:tc>
        <w:tc>
          <w:tcPr>
            <w:tcW w:w="1218" w:type="dxa"/>
            <w:tcBorders>
              <w:top w:val="single" w:sz="12" w:space="0" w:color="auto"/>
              <w:left w:val="nil"/>
              <w:bottom w:val="nil"/>
              <w:right w:val="nil"/>
            </w:tcBorders>
            <w:shd w:val="clear" w:color="auto" w:fill="D6E3BC" w:themeFill="accent3" w:themeFillTint="66"/>
            <w:vAlign w:val="center"/>
          </w:tcPr>
          <w:p w14:paraId="372953F5" w14:textId="74C20A51" w:rsidR="0012707B" w:rsidRPr="00861214" w:rsidRDefault="0012707B" w:rsidP="00132E65">
            <w:pPr>
              <w:ind w:left="0" w:firstLine="0"/>
              <w:jc w:val="center"/>
              <w:rPr>
                <w:rFonts w:eastAsiaTheme="minorHAnsi" w:cs="Calibri"/>
                <w:b/>
                <w:bCs/>
                <w:color w:val="000000"/>
                <w:sz w:val="20"/>
                <w:szCs w:val="20"/>
              </w:rPr>
            </w:pPr>
            <w:r w:rsidRPr="00861214">
              <w:rPr>
                <w:rFonts w:eastAsiaTheme="minorHAnsi" w:cs="Calibri"/>
                <w:b/>
                <w:bCs/>
                <w:color w:val="000000"/>
                <w:sz w:val="20"/>
                <w:szCs w:val="20"/>
              </w:rPr>
              <w:t xml:space="preserve">Balance (deficit) at </w:t>
            </w:r>
            <w:r w:rsidR="00E7574E" w:rsidRPr="00861214">
              <w:rPr>
                <w:rFonts w:eastAsiaTheme="minorHAnsi" w:cs="Calibri"/>
                <w:b/>
                <w:bCs/>
                <w:color w:val="000000"/>
                <w:sz w:val="20"/>
                <w:szCs w:val="20"/>
              </w:rPr>
              <w:t>3</w:t>
            </w:r>
            <w:r w:rsidR="00E7574E">
              <w:rPr>
                <w:rFonts w:eastAsiaTheme="minorHAnsi" w:cs="Calibri"/>
                <w:b/>
                <w:bCs/>
                <w:color w:val="000000"/>
                <w:sz w:val="20"/>
                <w:szCs w:val="20"/>
              </w:rPr>
              <w:t>1</w:t>
            </w:r>
            <w:r w:rsidR="00E7574E" w:rsidRPr="00861214">
              <w:rPr>
                <w:rFonts w:eastAsiaTheme="minorHAnsi" w:cs="Calibri"/>
                <w:b/>
                <w:bCs/>
                <w:color w:val="000000"/>
                <w:sz w:val="20"/>
                <w:szCs w:val="20"/>
              </w:rPr>
              <w:t xml:space="preserve"> </w:t>
            </w:r>
            <w:r w:rsidR="00E7574E">
              <w:rPr>
                <w:rFonts w:eastAsiaTheme="minorHAnsi" w:cs="Calibri"/>
                <w:b/>
                <w:bCs/>
                <w:color w:val="000000"/>
                <w:sz w:val="20"/>
                <w:szCs w:val="20"/>
              </w:rPr>
              <w:t>December</w:t>
            </w:r>
            <w:r w:rsidR="00E7574E" w:rsidRPr="00861214">
              <w:rPr>
                <w:rFonts w:eastAsiaTheme="minorHAnsi" w:cs="Calibri"/>
                <w:b/>
                <w:bCs/>
                <w:color w:val="000000"/>
                <w:sz w:val="20"/>
                <w:szCs w:val="20"/>
              </w:rPr>
              <w:t xml:space="preserve"> </w:t>
            </w:r>
            <w:r w:rsidR="006C4796" w:rsidRPr="00861214">
              <w:rPr>
                <w:rFonts w:eastAsiaTheme="minorHAnsi" w:cs="Calibri"/>
                <w:b/>
                <w:bCs/>
                <w:color w:val="000000"/>
                <w:sz w:val="20"/>
                <w:szCs w:val="20"/>
              </w:rPr>
              <w:t>202</w:t>
            </w:r>
            <w:r w:rsidR="006C4796">
              <w:rPr>
                <w:rFonts w:eastAsiaTheme="minorHAnsi" w:cs="Calibri"/>
                <w:b/>
                <w:bCs/>
                <w:color w:val="000000"/>
                <w:sz w:val="20"/>
                <w:szCs w:val="20"/>
              </w:rPr>
              <w:t>4</w:t>
            </w:r>
          </w:p>
        </w:tc>
      </w:tr>
      <w:tr w:rsidR="00740865" w:rsidRPr="00861214" w14:paraId="254FBD86" w14:textId="0FE62079" w:rsidTr="00420223">
        <w:trPr>
          <w:gridAfter w:val="1"/>
          <w:wAfter w:w="6" w:type="dxa"/>
        </w:trPr>
        <w:tc>
          <w:tcPr>
            <w:tcW w:w="992" w:type="dxa"/>
            <w:tcBorders>
              <w:top w:val="nil"/>
              <w:left w:val="nil"/>
              <w:bottom w:val="single" w:sz="12" w:space="0" w:color="auto"/>
              <w:right w:val="nil"/>
            </w:tcBorders>
            <w:shd w:val="clear" w:color="auto" w:fill="D6E3BC" w:themeFill="accent3" w:themeFillTint="66"/>
          </w:tcPr>
          <w:p w14:paraId="141CEF91" w14:textId="7D9489F6" w:rsidR="00740865" w:rsidRPr="00861214" w:rsidRDefault="00740865" w:rsidP="00426820">
            <w:pPr>
              <w:jc w:val="center"/>
              <w:rPr>
                <w:rFonts w:eastAsiaTheme="minorHAnsi" w:cs="Calibri"/>
                <w:color w:val="000000"/>
              </w:rPr>
            </w:pPr>
          </w:p>
        </w:tc>
        <w:tc>
          <w:tcPr>
            <w:tcW w:w="2974" w:type="dxa"/>
            <w:gridSpan w:val="2"/>
            <w:tcBorders>
              <w:top w:val="nil"/>
              <w:left w:val="nil"/>
              <w:bottom w:val="single" w:sz="12" w:space="0" w:color="auto"/>
              <w:right w:val="nil"/>
            </w:tcBorders>
            <w:shd w:val="clear" w:color="auto" w:fill="D6E3BC" w:themeFill="accent3" w:themeFillTint="66"/>
          </w:tcPr>
          <w:p w14:paraId="351F54C9" w14:textId="467D8DBD" w:rsidR="00740865" w:rsidRPr="00861214" w:rsidRDefault="00740865" w:rsidP="00426820">
            <w:pPr>
              <w:jc w:val="center"/>
              <w:rPr>
                <w:rFonts w:eastAsiaTheme="minorHAnsi" w:cs="Calibri"/>
                <w:color w:val="000000"/>
              </w:rPr>
            </w:pPr>
          </w:p>
        </w:tc>
        <w:tc>
          <w:tcPr>
            <w:tcW w:w="1219" w:type="dxa"/>
            <w:tcBorders>
              <w:top w:val="nil"/>
              <w:left w:val="nil"/>
              <w:bottom w:val="single" w:sz="12" w:space="0" w:color="auto"/>
              <w:right w:val="nil"/>
            </w:tcBorders>
            <w:shd w:val="clear" w:color="auto" w:fill="D6E3BC" w:themeFill="accent3" w:themeFillTint="66"/>
          </w:tcPr>
          <w:p w14:paraId="0E0464F6" w14:textId="59B370BD" w:rsidR="00740865" w:rsidRPr="00861214" w:rsidRDefault="00740865" w:rsidP="00426820">
            <w:pPr>
              <w:jc w:val="center"/>
              <w:rPr>
                <w:rFonts w:eastAsiaTheme="minorHAnsi" w:cs="Calibri"/>
                <w:color w:val="000000"/>
                <w:sz w:val="20"/>
                <w:szCs w:val="20"/>
              </w:rPr>
            </w:pPr>
            <w:r w:rsidRPr="00861214">
              <w:rPr>
                <w:rFonts w:eastAsiaTheme="minorHAnsi" w:cs="Calibri"/>
                <w:color w:val="000000"/>
                <w:sz w:val="20"/>
                <w:szCs w:val="20"/>
              </w:rPr>
              <w:t>(DR)/CR</w:t>
            </w:r>
          </w:p>
        </w:tc>
        <w:tc>
          <w:tcPr>
            <w:tcW w:w="1219" w:type="dxa"/>
            <w:tcBorders>
              <w:top w:val="nil"/>
              <w:left w:val="nil"/>
              <w:bottom w:val="single" w:sz="12" w:space="0" w:color="auto"/>
              <w:right w:val="nil"/>
            </w:tcBorders>
            <w:shd w:val="clear" w:color="auto" w:fill="D6E3BC" w:themeFill="accent3" w:themeFillTint="66"/>
          </w:tcPr>
          <w:p w14:paraId="59A1DED9" w14:textId="53F8DDC6" w:rsidR="00740865" w:rsidRPr="00861214" w:rsidRDefault="00740865" w:rsidP="00426820">
            <w:pPr>
              <w:jc w:val="center"/>
              <w:rPr>
                <w:rFonts w:eastAsiaTheme="minorHAnsi" w:cs="Calibri"/>
                <w:color w:val="000000"/>
                <w:sz w:val="20"/>
                <w:szCs w:val="20"/>
              </w:rPr>
            </w:pPr>
            <w:r w:rsidRPr="00861214">
              <w:rPr>
                <w:rFonts w:eastAsiaTheme="minorHAnsi" w:cs="Calibri"/>
                <w:color w:val="000000"/>
                <w:sz w:val="20"/>
                <w:szCs w:val="20"/>
              </w:rPr>
              <w:t>(DR)/CR</w:t>
            </w:r>
          </w:p>
        </w:tc>
        <w:tc>
          <w:tcPr>
            <w:tcW w:w="1219" w:type="dxa"/>
            <w:tcBorders>
              <w:top w:val="nil"/>
              <w:left w:val="nil"/>
              <w:bottom w:val="single" w:sz="12" w:space="0" w:color="auto"/>
              <w:right w:val="nil"/>
            </w:tcBorders>
            <w:shd w:val="clear" w:color="auto" w:fill="D6E3BC" w:themeFill="accent3" w:themeFillTint="66"/>
          </w:tcPr>
          <w:p w14:paraId="31EF0E7D" w14:textId="0D60C9FA" w:rsidR="00740865" w:rsidRPr="00861214" w:rsidRDefault="00740865" w:rsidP="00426820">
            <w:pPr>
              <w:jc w:val="center"/>
              <w:rPr>
                <w:rFonts w:eastAsiaTheme="minorHAnsi" w:cs="Calibri"/>
                <w:color w:val="000000"/>
                <w:sz w:val="20"/>
                <w:szCs w:val="20"/>
              </w:rPr>
            </w:pPr>
            <w:r w:rsidRPr="00861214">
              <w:rPr>
                <w:rFonts w:eastAsiaTheme="minorHAnsi" w:cs="Calibri"/>
                <w:color w:val="000000"/>
                <w:sz w:val="20"/>
                <w:szCs w:val="20"/>
              </w:rPr>
              <w:t>(DR)/CR</w:t>
            </w:r>
          </w:p>
        </w:tc>
        <w:tc>
          <w:tcPr>
            <w:tcW w:w="1219" w:type="dxa"/>
            <w:tcBorders>
              <w:top w:val="nil"/>
              <w:left w:val="nil"/>
              <w:bottom w:val="single" w:sz="12" w:space="0" w:color="auto"/>
              <w:right w:val="nil"/>
            </w:tcBorders>
            <w:shd w:val="clear" w:color="auto" w:fill="D6E3BC" w:themeFill="accent3" w:themeFillTint="66"/>
          </w:tcPr>
          <w:p w14:paraId="3B0B9B37" w14:textId="55313584" w:rsidR="00740865" w:rsidRPr="00861214" w:rsidRDefault="00740865" w:rsidP="00426820">
            <w:pPr>
              <w:jc w:val="center"/>
              <w:rPr>
                <w:rFonts w:eastAsiaTheme="minorHAnsi" w:cs="Calibri"/>
                <w:color w:val="000000"/>
                <w:sz w:val="20"/>
                <w:szCs w:val="20"/>
              </w:rPr>
            </w:pPr>
            <w:r w:rsidRPr="00861214">
              <w:rPr>
                <w:rFonts w:eastAsiaTheme="minorHAnsi" w:cs="Calibri"/>
                <w:color w:val="000000"/>
                <w:sz w:val="20"/>
                <w:szCs w:val="20"/>
              </w:rPr>
              <w:t>(DR)/CR</w:t>
            </w:r>
          </w:p>
        </w:tc>
        <w:tc>
          <w:tcPr>
            <w:tcW w:w="1218" w:type="dxa"/>
            <w:tcBorders>
              <w:top w:val="nil"/>
              <w:left w:val="nil"/>
              <w:bottom w:val="single" w:sz="12" w:space="0" w:color="auto"/>
              <w:right w:val="nil"/>
            </w:tcBorders>
            <w:shd w:val="clear" w:color="auto" w:fill="D6E3BC" w:themeFill="accent3" w:themeFillTint="66"/>
          </w:tcPr>
          <w:p w14:paraId="474E6399" w14:textId="5BDEDD8C" w:rsidR="00740865" w:rsidRPr="00861214" w:rsidRDefault="00740865" w:rsidP="00426820">
            <w:pPr>
              <w:jc w:val="center"/>
              <w:rPr>
                <w:rFonts w:eastAsiaTheme="minorHAnsi" w:cs="Calibri"/>
                <w:color w:val="000000"/>
                <w:sz w:val="20"/>
                <w:szCs w:val="20"/>
              </w:rPr>
            </w:pPr>
            <w:r w:rsidRPr="00861214">
              <w:rPr>
                <w:rFonts w:eastAsiaTheme="minorHAnsi" w:cs="Calibri"/>
                <w:color w:val="000000"/>
                <w:sz w:val="20"/>
                <w:szCs w:val="20"/>
              </w:rPr>
              <w:t>(DR)/CR</w:t>
            </w:r>
          </w:p>
        </w:tc>
      </w:tr>
      <w:tr w:rsidR="00740865" w:rsidRPr="00861214" w14:paraId="23043984" w14:textId="1D1434D4" w:rsidTr="00420223">
        <w:tc>
          <w:tcPr>
            <w:tcW w:w="3966" w:type="dxa"/>
            <w:gridSpan w:val="3"/>
            <w:tcBorders>
              <w:top w:val="nil"/>
              <w:left w:val="nil"/>
              <w:bottom w:val="nil"/>
              <w:right w:val="nil"/>
            </w:tcBorders>
          </w:tcPr>
          <w:p w14:paraId="486C1FA2" w14:textId="2D1EFADF" w:rsidR="00740865" w:rsidRPr="00861214" w:rsidRDefault="00740865" w:rsidP="005953C3">
            <w:pPr>
              <w:spacing w:before="120"/>
              <w:rPr>
                <w:rFonts w:eastAsiaTheme="minorHAnsi" w:cs="Calibri"/>
                <w:b/>
                <w:bCs/>
                <w:color w:val="000000"/>
                <w:sz w:val="20"/>
                <w:szCs w:val="20"/>
                <w:u w:val="single"/>
              </w:rPr>
            </w:pPr>
            <w:r w:rsidRPr="00861214">
              <w:rPr>
                <w:rFonts w:eastAsiaTheme="minorHAnsi" w:cs="Calibri"/>
                <w:b/>
                <w:bCs/>
                <w:color w:val="000000"/>
                <w:sz w:val="20"/>
                <w:szCs w:val="20"/>
                <w:u w:val="single"/>
              </w:rPr>
              <w:t>International Cooperation</w:t>
            </w:r>
          </w:p>
        </w:tc>
        <w:tc>
          <w:tcPr>
            <w:tcW w:w="1219" w:type="dxa"/>
            <w:tcBorders>
              <w:top w:val="nil"/>
              <w:left w:val="nil"/>
              <w:bottom w:val="nil"/>
              <w:right w:val="nil"/>
            </w:tcBorders>
          </w:tcPr>
          <w:p w14:paraId="77065F7E" w14:textId="188B16DA" w:rsidR="00740865" w:rsidRPr="00861214" w:rsidRDefault="00740865" w:rsidP="00BC15DE">
            <w:pPr>
              <w:rPr>
                <w:rFonts w:eastAsiaTheme="minorHAnsi" w:cs="Calibri"/>
                <w:color w:val="000000"/>
              </w:rPr>
            </w:pPr>
          </w:p>
        </w:tc>
        <w:tc>
          <w:tcPr>
            <w:tcW w:w="1219" w:type="dxa"/>
            <w:tcBorders>
              <w:top w:val="nil"/>
              <w:left w:val="nil"/>
              <w:bottom w:val="nil"/>
              <w:right w:val="nil"/>
            </w:tcBorders>
          </w:tcPr>
          <w:p w14:paraId="4A8A5637" w14:textId="2AF87ADE" w:rsidR="00740865" w:rsidRPr="00861214" w:rsidRDefault="00740865" w:rsidP="00BC15DE">
            <w:pPr>
              <w:rPr>
                <w:rFonts w:eastAsiaTheme="minorHAnsi" w:cs="Calibri"/>
                <w:color w:val="000000"/>
              </w:rPr>
            </w:pPr>
          </w:p>
        </w:tc>
        <w:tc>
          <w:tcPr>
            <w:tcW w:w="1219" w:type="dxa"/>
            <w:tcBorders>
              <w:top w:val="nil"/>
              <w:left w:val="nil"/>
              <w:bottom w:val="nil"/>
              <w:right w:val="nil"/>
            </w:tcBorders>
          </w:tcPr>
          <w:p w14:paraId="381A561F" w14:textId="198E700A" w:rsidR="00740865" w:rsidRPr="00861214" w:rsidRDefault="00740865" w:rsidP="00BC15DE">
            <w:pPr>
              <w:rPr>
                <w:rFonts w:eastAsiaTheme="minorHAnsi" w:cs="Calibri"/>
                <w:color w:val="000000"/>
              </w:rPr>
            </w:pPr>
          </w:p>
        </w:tc>
        <w:tc>
          <w:tcPr>
            <w:tcW w:w="1219" w:type="dxa"/>
            <w:tcBorders>
              <w:top w:val="nil"/>
              <w:left w:val="nil"/>
              <w:bottom w:val="nil"/>
              <w:right w:val="nil"/>
            </w:tcBorders>
          </w:tcPr>
          <w:p w14:paraId="6566AA71" w14:textId="086CFDDD" w:rsidR="00740865" w:rsidRPr="00861214" w:rsidRDefault="00740865" w:rsidP="00BC15DE">
            <w:pPr>
              <w:rPr>
                <w:rFonts w:eastAsiaTheme="minorHAnsi" w:cs="Calibri"/>
                <w:color w:val="000000"/>
              </w:rPr>
            </w:pPr>
          </w:p>
        </w:tc>
        <w:tc>
          <w:tcPr>
            <w:tcW w:w="1224" w:type="dxa"/>
            <w:gridSpan w:val="2"/>
            <w:tcBorders>
              <w:top w:val="nil"/>
              <w:left w:val="nil"/>
              <w:bottom w:val="nil"/>
              <w:right w:val="nil"/>
            </w:tcBorders>
          </w:tcPr>
          <w:p w14:paraId="2EA5A052" w14:textId="5853ACAC" w:rsidR="00740865" w:rsidRPr="00861214" w:rsidRDefault="00740865" w:rsidP="00BC15DE">
            <w:pPr>
              <w:rPr>
                <w:rFonts w:eastAsiaTheme="minorHAnsi" w:cs="Calibri"/>
                <w:color w:val="000000"/>
              </w:rPr>
            </w:pPr>
          </w:p>
        </w:tc>
      </w:tr>
      <w:tr w:rsidR="00740865" w:rsidRPr="00861214" w14:paraId="4D353306" w14:textId="14BCDEC2" w:rsidTr="00420223">
        <w:trPr>
          <w:gridAfter w:val="1"/>
          <w:wAfter w:w="6" w:type="dxa"/>
        </w:trPr>
        <w:tc>
          <w:tcPr>
            <w:tcW w:w="992" w:type="dxa"/>
            <w:tcBorders>
              <w:top w:val="nil"/>
              <w:left w:val="nil"/>
              <w:bottom w:val="nil"/>
              <w:right w:val="nil"/>
            </w:tcBorders>
          </w:tcPr>
          <w:p w14:paraId="741F3A9E" w14:textId="0F2A613E" w:rsidR="00740865" w:rsidRPr="00861214" w:rsidRDefault="00740865" w:rsidP="00BC15DE">
            <w:pPr>
              <w:rPr>
                <w:rFonts w:eastAsiaTheme="minorHAnsi" w:cs="Calibri"/>
                <w:color w:val="000000"/>
                <w:sz w:val="20"/>
                <w:szCs w:val="20"/>
              </w:rPr>
            </w:pPr>
          </w:p>
        </w:tc>
        <w:tc>
          <w:tcPr>
            <w:tcW w:w="2974" w:type="dxa"/>
            <w:gridSpan w:val="2"/>
            <w:tcBorders>
              <w:top w:val="nil"/>
              <w:left w:val="nil"/>
              <w:bottom w:val="nil"/>
              <w:right w:val="nil"/>
            </w:tcBorders>
          </w:tcPr>
          <w:p w14:paraId="6D18AC0B" w14:textId="67E150E0" w:rsidR="00740865" w:rsidRPr="00861214" w:rsidRDefault="00740865" w:rsidP="00BC15DE">
            <w:pPr>
              <w:rPr>
                <w:rFonts w:eastAsiaTheme="minorHAnsi" w:cs="Calibri"/>
                <w:color w:val="000000"/>
                <w:sz w:val="20"/>
                <w:szCs w:val="20"/>
              </w:rPr>
            </w:pPr>
          </w:p>
        </w:tc>
        <w:tc>
          <w:tcPr>
            <w:tcW w:w="1219" w:type="dxa"/>
            <w:tcBorders>
              <w:top w:val="nil"/>
              <w:left w:val="nil"/>
              <w:bottom w:val="nil"/>
              <w:right w:val="nil"/>
            </w:tcBorders>
          </w:tcPr>
          <w:p w14:paraId="668D0A85" w14:textId="49E89AE9" w:rsidR="00740865" w:rsidRPr="00861214" w:rsidRDefault="00740865" w:rsidP="00132E65">
            <w:pPr>
              <w:ind w:left="0" w:right="170" w:firstLine="0"/>
              <w:jc w:val="right"/>
              <w:rPr>
                <w:rFonts w:eastAsiaTheme="minorHAnsi" w:cs="Calibri"/>
                <w:color w:val="000000"/>
                <w:sz w:val="20"/>
                <w:szCs w:val="20"/>
              </w:rPr>
            </w:pPr>
          </w:p>
        </w:tc>
        <w:tc>
          <w:tcPr>
            <w:tcW w:w="1219" w:type="dxa"/>
            <w:tcBorders>
              <w:top w:val="nil"/>
              <w:left w:val="nil"/>
              <w:bottom w:val="nil"/>
              <w:right w:val="nil"/>
            </w:tcBorders>
          </w:tcPr>
          <w:p w14:paraId="4BD97924" w14:textId="7B8BA7F2" w:rsidR="00740865" w:rsidRPr="00861214" w:rsidRDefault="00740865" w:rsidP="00132E65">
            <w:pPr>
              <w:ind w:left="0" w:right="170" w:firstLine="0"/>
              <w:jc w:val="right"/>
              <w:rPr>
                <w:rFonts w:eastAsiaTheme="minorHAnsi" w:cs="Calibri"/>
                <w:color w:val="000000"/>
                <w:sz w:val="20"/>
                <w:szCs w:val="20"/>
              </w:rPr>
            </w:pPr>
          </w:p>
        </w:tc>
        <w:tc>
          <w:tcPr>
            <w:tcW w:w="1219" w:type="dxa"/>
            <w:tcBorders>
              <w:top w:val="nil"/>
              <w:left w:val="nil"/>
              <w:bottom w:val="nil"/>
              <w:right w:val="nil"/>
            </w:tcBorders>
          </w:tcPr>
          <w:p w14:paraId="71093856" w14:textId="7D682171" w:rsidR="00740865" w:rsidRPr="00861214" w:rsidRDefault="00740865" w:rsidP="00132E65">
            <w:pPr>
              <w:ind w:left="0" w:right="170" w:firstLine="0"/>
              <w:jc w:val="right"/>
              <w:rPr>
                <w:rFonts w:eastAsiaTheme="minorHAnsi" w:cs="Calibri"/>
                <w:color w:val="000000"/>
                <w:sz w:val="20"/>
                <w:szCs w:val="20"/>
              </w:rPr>
            </w:pPr>
          </w:p>
        </w:tc>
        <w:tc>
          <w:tcPr>
            <w:tcW w:w="1219" w:type="dxa"/>
            <w:tcBorders>
              <w:top w:val="nil"/>
              <w:left w:val="nil"/>
              <w:bottom w:val="nil"/>
              <w:right w:val="nil"/>
            </w:tcBorders>
          </w:tcPr>
          <w:p w14:paraId="09C3286B" w14:textId="1ED7E4B0" w:rsidR="00740865" w:rsidRPr="00861214" w:rsidRDefault="00740865" w:rsidP="00132E65">
            <w:pPr>
              <w:ind w:left="0" w:right="170" w:firstLine="0"/>
              <w:jc w:val="right"/>
              <w:rPr>
                <w:rFonts w:eastAsiaTheme="minorHAnsi" w:cs="Calibri"/>
                <w:color w:val="000000"/>
                <w:sz w:val="20"/>
                <w:szCs w:val="20"/>
              </w:rPr>
            </w:pPr>
          </w:p>
        </w:tc>
        <w:tc>
          <w:tcPr>
            <w:tcW w:w="1218" w:type="dxa"/>
            <w:tcBorders>
              <w:top w:val="nil"/>
              <w:left w:val="nil"/>
              <w:bottom w:val="nil"/>
              <w:right w:val="nil"/>
            </w:tcBorders>
          </w:tcPr>
          <w:p w14:paraId="1EF23703" w14:textId="5B6CF87F" w:rsidR="00740865" w:rsidRPr="00861214" w:rsidRDefault="00740865" w:rsidP="00132E65">
            <w:pPr>
              <w:ind w:left="0" w:right="170" w:firstLine="0"/>
              <w:jc w:val="right"/>
              <w:rPr>
                <w:rFonts w:eastAsiaTheme="minorHAnsi" w:cs="Calibri"/>
                <w:color w:val="000000"/>
                <w:sz w:val="20"/>
                <w:szCs w:val="20"/>
              </w:rPr>
            </w:pPr>
          </w:p>
        </w:tc>
      </w:tr>
      <w:tr w:rsidR="00740865" w:rsidRPr="00861214" w14:paraId="3E5E36E1" w14:textId="76FE401C" w:rsidTr="00420223">
        <w:trPr>
          <w:gridAfter w:val="1"/>
          <w:wAfter w:w="6" w:type="dxa"/>
        </w:trPr>
        <w:tc>
          <w:tcPr>
            <w:tcW w:w="992" w:type="dxa"/>
            <w:tcBorders>
              <w:top w:val="nil"/>
              <w:left w:val="nil"/>
              <w:bottom w:val="nil"/>
              <w:right w:val="nil"/>
            </w:tcBorders>
          </w:tcPr>
          <w:p w14:paraId="0CF34B38" w14:textId="2CBA6B48"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R100265</w:t>
            </w:r>
          </w:p>
        </w:tc>
        <w:tc>
          <w:tcPr>
            <w:tcW w:w="2974" w:type="dxa"/>
            <w:gridSpan w:val="2"/>
            <w:tcBorders>
              <w:top w:val="nil"/>
              <w:left w:val="nil"/>
              <w:bottom w:val="nil"/>
              <w:right w:val="nil"/>
            </w:tcBorders>
          </w:tcPr>
          <w:p w14:paraId="6C99553E" w14:textId="06B2627B"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SGA-Pre-2016</w:t>
            </w:r>
          </w:p>
        </w:tc>
        <w:tc>
          <w:tcPr>
            <w:tcW w:w="1219" w:type="dxa"/>
            <w:tcBorders>
              <w:top w:val="nil"/>
              <w:left w:val="nil"/>
              <w:bottom w:val="nil"/>
              <w:right w:val="nil"/>
            </w:tcBorders>
          </w:tcPr>
          <w:p w14:paraId="51682AAD" w14:textId="586DFEFA" w:rsidR="00740865" w:rsidRPr="00861214" w:rsidRDefault="00967181" w:rsidP="00132E65">
            <w:pPr>
              <w:ind w:left="0" w:right="170" w:firstLine="0"/>
              <w:jc w:val="right"/>
              <w:rPr>
                <w:rFonts w:eastAsiaTheme="minorHAnsi" w:cs="Calibri"/>
                <w:color w:val="000000"/>
                <w:sz w:val="20"/>
                <w:szCs w:val="20"/>
              </w:rPr>
            </w:pPr>
            <w:r>
              <w:rPr>
                <w:rFonts w:eastAsiaTheme="minorHAnsi" w:cs="Calibri"/>
                <w:color w:val="000000"/>
                <w:sz w:val="20"/>
                <w:szCs w:val="20"/>
              </w:rPr>
              <w:t>148</w:t>
            </w:r>
          </w:p>
        </w:tc>
        <w:tc>
          <w:tcPr>
            <w:tcW w:w="1219" w:type="dxa"/>
            <w:tcBorders>
              <w:top w:val="nil"/>
              <w:left w:val="nil"/>
              <w:bottom w:val="nil"/>
              <w:right w:val="nil"/>
            </w:tcBorders>
          </w:tcPr>
          <w:p w14:paraId="243A1221" w14:textId="2695258B"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62D64950" w14:textId="0EDB9251" w:rsidR="00740865" w:rsidRPr="00861214" w:rsidRDefault="0069206E" w:rsidP="00132E65">
            <w:pPr>
              <w:ind w:left="0" w:right="170" w:firstLine="0"/>
              <w:jc w:val="right"/>
              <w:rPr>
                <w:rFonts w:eastAsiaTheme="minorHAnsi" w:cs="Calibri"/>
                <w:color w:val="000000"/>
                <w:sz w:val="20"/>
                <w:szCs w:val="20"/>
              </w:rPr>
            </w:pPr>
            <w:r>
              <w:rPr>
                <w:rFonts w:eastAsiaTheme="minorHAnsi" w:cs="Calibri"/>
                <w:color w:val="000000"/>
                <w:sz w:val="20"/>
                <w:szCs w:val="20"/>
              </w:rPr>
              <w:t>(</w:t>
            </w:r>
            <w:r w:rsidR="00D76E7B">
              <w:rPr>
                <w:rFonts w:eastAsiaTheme="minorHAnsi" w:cs="Calibri"/>
                <w:color w:val="000000"/>
                <w:sz w:val="20"/>
                <w:szCs w:val="20"/>
              </w:rPr>
              <w:t>7</w:t>
            </w:r>
            <w:r>
              <w:rPr>
                <w:rFonts w:eastAsiaTheme="minorHAnsi" w:cs="Calibri"/>
                <w:color w:val="000000"/>
                <w:sz w:val="20"/>
                <w:szCs w:val="20"/>
              </w:rPr>
              <w:t>)</w:t>
            </w:r>
          </w:p>
        </w:tc>
        <w:tc>
          <w:tcPr>
            <w:tcW w:w="1219" w:type="dxa"/>
            <w:tcBorders>
              <w:top w:val="nil"/>
              <w:left w:val="nil"/>
              <w:bottom w:val="nil"/>
              <w:right w:val="nil"/>
            </w:tcBorders>
          </w:tcPr>
          <w:p w14:paraId="51C76D49" w14:textId="1888EA92" w:rsidR="00740865" w:rsidRPr="00861214" w:rsidRDefault="00D76E7B"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8" w:type="dxa"/>
            <w:tcBorders>
              <w:top w:val="nil"/>
              <w:left w:val="nil"/>
              <w:bottom w:val="nil"/>
              <w:right w:val="nil"/>
            </w:tcBorders>
          </w:tcPr>
          <w:p w14:paraId="6AB86095" w14:textId="579B9EE8" w:rsidR="00740865" w:rsidRPr="00861214" w:rsidRDefault="00D76E7B" w:rsidP="00132E65">
            <w:pPr>
              <w:ind w:left="0" w:right="170" w:firstLine="0"/>
              <w:jc w:val="right"/>
              <w:rPr>
                <w:rFonts w:eastAsiaTheme="minorHAnsi" w:cs="Calibri"/>
                <w:color w:val="000000"/>
                <w:sz w:val="20"/>
                <w:szCs w:val="20"/>
              </w:rPr>
            </w:pPr>
            <w:r>
              <w:rPr>
                <w:rFonts w:eastAsiaTheme="minorHAnsi" w:cs="Calibri"/>
                <w:color w:val="000000"/>
                <w:sz w:val="20"/>
                <w:szCs w:val="20"/>
              </w:rPr>
              <w:t>141</w:t>
            </w:r>
          </w:p>
        </w:tc>
      </w:tr>
      <w:tr w:rsidR="00465ECE" w:rsidRPr="00861214" w14:paraId="3B0A4499" w14:textId="77777777" w:rsidTr="00420223">
        <w:trPr>
          <w:gridAfter w:val="1"/>
          <w:wAfter w:w="6" w:type="dxa"/>
        </w:trPr>
        <w:tc>
          <w:tcPr>
            <w:tcW w:w="992" w:type="dxa"/>
            <w:tcBorders>
              <w:top w:val="nil"/>
              <w:left w:val="nil"/>
              <w:bottom w:val="nil"/>
              <w:right w:val="nil"/>
            </w:tcBorders>
          </w:tcPr>
          <w:p w14:paraId="30E8CF97" w14:textId="642D9F82" w:rsidR="00465ECE" w:rsidRPr="00861214" w:rsidRDefault="00465ECE" w:rsidP="00BC15DE">
            <w:pPr>
              <w:rPr>
                <w:rFonts w:eastAsiaTheme="minorHAnsi" w:cs="Calibri"/>
                <w:color w:val="000000"/>
                <w:sz w:val="20"/>
                <w:szCs w:val="20"/>
              </w:rPr>
            </w:pPr>
            <w:r>
              <w:rPr>
                <w:rFonts w:eastAsiaTheme="minorHAnsi" w:cs="Calibri"/>
                <w:color w:val="000000"/>
                <w:sz w:val="20"/>
                <w:szCs w:val="20"/>
              </w:rPr>
              <w:t>R100267</w:t>
            </w:r>
          </w:p>
        </w:tc>
        <w:tc>
          <w:tcPr>
            <w:tcW w:w="2974" w:type="dxa"/>
            <w:gridSpan w:val="2"/>
            <w:tcBorders>
              <w:top w:val="nil"/>
              <w:left w:val="nil"/>
              <w:bottom w:val="nil"/>
              <w:right w:val="nil"/>
            </w:tcBorders>
          </w:tcPr>
          <w:p w14:paraId="6E70A1B4" w14:textId="1EAE5BB3" w:rsidR="00465ECE" w:rsidRPr="00861214" w:rsidRDefault="00465ECE" w:rsidP="00BC15DE">
            <w:pPr>
              <w:rPr>
                <w:rFonts w:eastAsiaTheme="minorHAnsi" w:cs="Calibri"/>
                <w:color w:val="000000"/>
                <w:sz w:val="20"/>
                <w:szCs w:val="20"/>
              </w:rPr>
            </w:pPr>
            <w:r>
              <w:rPr>
                <w:rFonts w:eastAsiaTheme="minorHAnsi" w:cs="Calibri"/>
                <w:color w:val="000000"/>
                <w:sz w:val="20"/>
                <w:szCs w:val="20"/>
              </w:rPr>
              <w:t>SGA-RSIS</w:t>
            </w:r>
          </w:p>
        </w:tc>
        <w:tc>
          <w:tcPr>
            <w:tcW w:w="1219" w:type="dxa"/>
            <w:tcBorders>
              <w:top w:val="nil"/>
              <w:left w:val="nil"/>
              <w:bottom w:val="nil"/>
              <w:right w:val="nil"/>
            </w:tcBorders>
          </w:tcPr>
          <w:p w14:paraId="71F86C06" w14:textId="466C56CC" w:rsidR="00465ECE" w:rsidRPr="00861214" w:rsidRDefault="00D76E7B" w:rsidP="00132E65">
            <w:pPr>
              <w:ind w:left="0" w:right="170" w:firstLine="0"/>
              <w:jc w:val="right"/>
              <w:rPr>
                <w:rFonts w:eastAsiaTheme="minorHAnsi" w:cs="Calibri"/>
                <w:color w:val="000000"/>
                <w:sz w:val="20"/>
                <w:szCs w:val="20"/>
              </w:rPr>
            </w:pPr>
            <w:r>
              <w:rPr>
                <w:rFonts w:eastAsiaTheme="minorHAnsi" w:cs="Calibri"/>
                <w:color w:val="000000"/>
                <w:sz w:val="20"/>
                <w:szCs w:val="20"/>
              </w:rPr>
              <w:t>90</w:t>
            </w:r>
          </w:p>
        </w:tc>
        <w:tc>
          <w:tcPr>
            <w:tcW w:w="1219" w:type="dxa"/>
            <w:tcBorders>
              <w:top w:val="nil"/>
              <w:left w:val="nil"/>
              <w:bottom w:val="nil"/>
              <w:right w:val="nil"/>
            </w:tcBorders>
          </w:tcPr>
          <w:p w14:paraId="62552946" w14:textId="454AA860" w:rsidR="00465ECE" w:rsidRPr="00861214" w:rsidRDefault="00D76E7B"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bottom w:val="nil"/>
              <w:right w:val="nil"/>
            </w:tcBorders>
          </w:tcPr>
          <w:p w14:paraId="781D4F72" w14:textId="5C2A43AA" w:rsidR="00465ECE" w:rsidRPr="00861214" w:rsidRDefault="00D76E7B" w:rsidP="00132E65">
            <w:pPr>
              <w:ind w:left="0" w:right="170" w:firstLine="0"/>
              <w:jc w:val="right"/>
              <w:rPr>
                <w:rFonts w:eastAsiaTheme="minorHAnsi" w:cs="Calibri"/>
                <w:color w:val="000000"/>
                <w:sz w:val="20"/>
                <w:szCs w:val="20"/>
              </w:rPr>
            </w:pPr>
            <w:r>
              <w:rPr>
                <w:rFonts w:eastAsiaTheme="minorHAnsi" w:cs="Calibri"/>
                <w:color w:val="000000"/>
                <w:sz w:val="20"/>
                <w:szCs w:val="20"/>
              </w:rPr>
              <w:t>(9)</w:t>
            </w:r>
          </w:p>
        </w:tc>
        <w:tc>
          <w:tcPr>
            <w:tcW w:w="1219" w:type="dxa"/>
            <w:tcBorders>
              <w:top w:val="nil"/>
              <w:left w:val="nil"/>
              <w:bottom w:val="nil"/>
              <w:right w:val="nil"/>
            </w:tcBorders>
          </w:tcPr>
          <w:p w14:paraId="177DD3A2" w14:textId="5C72B3F6" w:rsidR="00465ECE" w:rsidRPr="00861214" w:rsidDel="00465ECE" w:rsidRDefault="009A1C62"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8" w:type="dxa"/>
            <w:tcBorders>
              <w:top w:val="nil"/>
              <w:left w:val="nil"/>
              <w:bottom w:val="nil"/>
              <w:right w:val="nil"/>
            </w:tcBorders>
          </w:tcPr>
          <w:p w14:paraId="512CB435" w14:textId="376ED117" w:rsidR="00465ECE" w:rsidRPr="00861214" w:rsidDel="00465ECE" w:rsidRDefault="009A1C62" w:rsidP="00132E65">
            <w:pPr>
              <w:ind w:left="0" w:right="170" w:firstLine="0"/>
              <w:jc w:val="right"/>
              <w:rPr>
                <w:rFonts w:eastAsiaTheme="minorHAnsi" w:cs="Calibri"/>
                <w:color w:val="000000"/>
                <w:sz w:val="20"/>
                <w:szCs w:val="20"/>
              </w:rPr>
            </w:pPr>
            <w:r>
              <w:rPr>
                <w:rFonts w:eastAsiaTheme="minorHAnsi" w:cs="Calibri"/>
                <w:color w:val="000000"/>
                <w:sz w:val="20"/>
                <w:szCs w:val="20"/>
              </w:rPr>
              <w:t>81</w:t>
            </w:r>
          </w:p>
        </w:tc>
      </w:tr>
      <w:tr w:rsidR="00740865" w:rsidRPr="00861214" w14:paraId="174EA6FE" w14:textId="51334680" w:rsidTr="00420223">
        <w:trPr>
          <w:gridAfter w:val="1"/>
          <w:wAfter w:w="6" w:type="dxa"/>
        </w:trPr>
        <w:tc>
          <w:tcPr>
            <w:tcW w:w="992" w:type="dxa"/>
            <w:tcBorders>
              <w:top w:val="nil"/>
              <w:left w:val="nil"/>
              <w:bottom w:val="nil"/>
              <w:right w:val="nil"/>
            </w:tcBorders>
          </w:tcPr>
          <w:p w14:paraId="60010099" w14:textId="7346A01E"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R100364</w:t>
            </w:r>
          </w:p>
        </w:tc>
        <w:tc>
          <w:tcPr>
            <w:tcW w:w="2974" w:type="dxa"/>
            <w:gridSpan w:val="2"/>
            <w:tcBorders>
              <w:top w:val="nil"/>
              <w:left w:val="nil"/>
              <w:bottom w:val="nil"/>
              <w:right w:val="nil"/>
            </w:tcBorders>
          </w:tcPr>
          <w:p w14:paraId="2180C9F9" w14:textId="77798FAA"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WFF-2014</w:t>
            </w:r>
          </w:p>
        </w:tc>
        <w:tc>
          <w:tcPr>
            <w:tcW w:w="1219" w:type="dxa"/>
            <w:tcBorders>
              <w:top w:val="nil"/>
              <w:left w:val="nil"/>
              <w:bottom w:val="nil"/>
              <w:right w:val="nil"/>
            </w:tcBorders>
          </w:tcPr>
          <w:p w14:paraId="64D10782" w14:textId="688854C1" w:rsidR="00740865" w:rsidRPr="00861214" w:rsidRDefault="0012707B"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26</w:t>
            </w:r>
          </w:p>
        </w:tc>
        <w:tc>
          <w:tcPr>
            <w:tcW w:w="1219" w:type="dxa"/>
            <w:tcBorders>
              <w:top w:val="nil"/>
              <w:left w:val="nil"/>
              <w:bottom w:val="nil"/>
              <w:right w:val="nil"/>
            </w:tcBorders>
          </w:tcPr>
          <w:p w14:paraId="4219ECF4" w14:textId="51286719"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77A4279A" w14:textId="4F1AA8EB" w:rsidR="00740865" w:rsidRPr="00861214" w:rsidRDefault="0012707B"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6F902C6A" w14:textId="4CCF2C3E"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0904C6E3" w14:textId="42E11D71"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26</w:t>
            </w:r>
          </w:p>
        </w:tc>
      </w:tr>
      <w:tr w:rsidR="00740865" w:rsidRPr="00861214" w14:paraId="18F4C442" w14:textId="58755ABF" w:rsidTr="00465ECE">
        <w:trPr>
          <w:gridAfter w:val="1"/>
          <w:wAfter w:w="6" w:type="dxa"/>
        </w:trPr>
        <w:tc>
          <w:tcPr>
            <w:tcW w:w="992" w:type="dxa"/>
            <w:tcBorders>
              <w:top w:val="nil"/>
              <w:left w:val="nil"/>
              <w:bottom w:val="nil"/>
              <w:right w:val="nil"/>
            </w:tcBorders>
          </w:tcPr>
          <w:p w14:paraId="3F691E6A" w14:textId="37247D29"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R100365</w:t>
            </w:r>
          </w:p>
        </w:tc>
        <w:tc>
          <w:tcPr>
            <w:tcW w:w="2974" w:type="dxa"/>
            <w:gridSpan w:val="2"/>
            <w:tcBorders>
              <w:top w:val="nil"/>
              <w:left w:val="nil"/>
              <w:bottom w:val="nil"/>
              <w:right w:val="nil"/>
            </w:tcBorders>
          </w:tcPr>
          <w:p w14:paraId="3EC08E91" w14:textId="302D05C1"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WFF - 2015-</w:t>
            </w:r>
            <w:r w:rsidR="004356A8" w:rsidRPr="00861214">
              <w:rPr>
                <w:rFonts w:eastAsiaTheme="minorHAnsi" w:cs="Calibri"/>
                <w:color w:val="000000"/>
                <w:sz w:val="20"/>
                <w:szCs w:val="20"/>
              </w:rPr>
              <w:t>2021</w:t>
            </w:r>
          </w:p>
        </w:tc>
        <w:tc>
          <w:tcPr>
            <w:tcW w:w="1219" w:type="dxa"/>
            <w:tcBorders>
              <w:top w:val="nil"/>
              <w:left w:val="nil"/>
              <w:right w:val="nil"/>
            </w:tcBorders>
          </w:tcPr>
          <w:p w14:paraId="7C2A2424" w14:textId="31582856" w:rsidR="00740865" w:rsidRPr="00861214" w:rsidRDefault="009A1C62" w:rsidP="00132E65">
            <w:pPr>
              <w:ind w:left="0" w:right="170" w:firstLine="0"/>
              <w:jc w:val="right"/>
              <w:rPr>
                <w:rFonts w:eastAsiaTheme="minorHAnsi" w:cs="Calibri"/>
                <w:color w:val="000000"/>
                <w:sz w:val="20"/>
                <w:szCs w:val="20"/>
              </w:rPr>
            </w:pPr>
            <w:r>
              <w:rPr>
                <w:rFonts w:eastAsiaTheme="minorHAnsi" w:cs="Calibri"/>
                <w:color w:val="000000"/>
                <w:sz w:val="20"/>
                <w:szCs w:val="20"/>
              </w:rPr>
              <w:t>150</w:t>
            </w:r>
          </w:p>
        </w:tc>
        <w:tc>
          <w:tcPr>
            <w:tcW w:w="1219" w:type="dxa"/>
            <w:tcBorders>
              <w:top w:val="nil"/>
              <w:left w:val="nil"/>
              <w:right w:val="nil"/>
            </w:tcBorders>
          </w:tcPr>
          <w:p w14:paraId="77B9869D" w14:textId="3A834558" w:rsidR="00740865" w:rsidRPr="00861214" w:rsidRDefault="0069206E"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236E39E3" w14:textId="5312C567" w:rsidR="00740865" w:rsidRPr="00861214" w:rsidRDefault="00E7574E" w:rsidP="00132E65">
            <w:pPr>
              <w:ind w:left="0" w:right="170" w:firstLine="0"/>
              <w:jc w:val="right"/>
              <w:rPr>
                <w:rFonts w:eastAsiaTheme="minorHAnsi" w:cs="Calibri"/>
                <w:color w:val="000000"/>
                <w:sz w:val="20"/>
                <w:szCs w:val="20"/>
              </w:rPr>
            </w:pPr>
            <w:r>
              <w:rPr>
                <w:rFonts w:eastAsiaTheme="minorHAnsi" w:cs="Calibri"/>
                <w:color w:val="000000"/>
                <w:sz w:val="20"/>
                <w:szCs w:val="20"/>
              </w:rPr>
              <w:t>(7)</w:t>
            </w:r>
          </w:p>
        </w:tc>
        <w:tc>
          <w:tcPr>
            <w:tcW w:w="1219" w:type="dxa"/>
            <w:tcBorders>
              <w:top w:val="nil"/>
              <w:left w:val="nil"/>
              <w:bottom w:val="nil"/>
              <w:right w:val="nil"/>
            </w:tcBorders>
          </w:tcPr>
          <w:p w14:paraId="56AF6EE3" w14:textId="3A36588E" w:rsidR="00740865" w:rsidRPr="00861214" w:rsidRDefault="0012707B"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233DE7DD" w14:textId="122BE38D" w:rsidR="00740865" w:rsidRPr="00861214" w:rsidRDefault="00E7574E" w:rsidP="00132E65">
            <w:pPr>
              <w:ind w:left="0" w:right="170" w:firstLine="0"/>
              <w:jc w:val="right"/>
              <w:rPr>
                <w:rFonts w:eastAsiaTheme="minorHAnsi" w:cs="Calibri"/>
                <w:color w:val="000000"/>
                <w:sz w:val="20"/>
                <w:szCs w:val="20"/>
              </w:rPr>
            </w:pPr>
            <w:r>
              <w:rPr>
                <w:rFonts w:eastAsiaTheme="minorHAnsi" w:cs="Calibri"/>
                <w:color w:val="000000"/>
                <w:sz w:val="20"/>
                <w:szCs w:val="20"/>
              </w:rPr>
              <w:t>143</w:t>
            </w:r>
          </w:p>
        </w:tc>
      </w:tr>
      <w:tr w:rsidR="00740865" w:rsidRPr="00861214" w14:paraId="45847551" w14:textId="2A4DFCA7" w:rsidTr="00465ECE">
        <w:trPr>
          <w:gridAfter w:val="1"/>
          <w:wAfter w:w="6" w:type="dxa"/>
        </w:trPr>
        <w:tc>
          <w:tcPr>
            <w:tcW w:w="992" w:type="dxa"/>
            <w:tcBorders>
              <w:top w:val="nil"/>
              <w:left w:val="nil"/>
              <w:bottom w:val="nil"/>
              <w:right w:val="nil"/>
            </w:tcBorders>
          </w:tcPr>
          <w:p w14:paraId="0E4D241F" w14:textId="7AFC5603"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R100408</w:t>
            </w:r>
          </w:p>
        </w:tc>
        <w:tc>
          <w:tcPr>
            <w:tcW w:w="2974" w:type="dxa"/>
            <w:gridSpan w:val="2"/>
            <w:tcBorders>
              <w:top w:val="nil"/>
              <w:left w:val="nil"/>
              <w:bottom w:val="nil"/>
              <w:right w:val="nil"/>
            </w:tcBorders>
          </w:tcPr>
          <w:p w14:paraId="406F6C10" w14:textId="3D7CA5C1"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Nagao Wetland Fund (NEF Japan)</w:t>
            </w:r>
          </w:p>
        </w:tc>
        <w:tc>
          <w:tcPr>
            <w:tcW w:w="1219" w:type="dxa"/>
            <w:tcBorders>
              <w:top w:val="nil"/>
              <w:left w:val="nil"/>
              <w:right w:val="nil"/>
            </w:tcBorders>
          </w:tcPr>
          <w:p w14:paraId="0D918180" w14:textId="70BE4DBB" w:rsidR="00740865" w:rsidRPr="00861214" w:rsidRDefault="009E7FF2" w:rsidP="00132E65">
            <w:pPr>
              <w:ind w:left="0" w:right="170" w:firstLine="0"/>
              <w:jc w:val="right"/>
              <w:rPr>
                <w:rFonts w:eastAsiaTheme="minorHAnsi" w:cs="Calibri"/>
                <w:color w:val="000000"/>
                <w:sz w:val="20"/>
                <w:szCs w:val="20"/>
              </w:rPr>
            </w:pPr>
            <w:r>
              <w:rPr>
                <w:rFonts w:eastAsiaTheme="minorHAnsi" w:cs="Calibri"/>
                <w:color w:val="000000"/>
                <w:sz w:val="20"/>
                <w:szCs w:val="20"/>
              </w:rPr>
              <w:t>1</w:t>
            </w:r>
            <w:r w:rsidR="009A1C62">
              <w:rPr>
                <w:rFonts w:eastAsiaTheme="minorHAnsi" w:cs="Calibri"/>
                <w:color w:val="000000"/>
                <w:sz w:val="20"/>
                <w:szCs w:val="20"/>
              </w:rPr>
              <w:t>31</w:t>
            </w:r>
          </w:p>
        </w:tc>
        <w:tc>
          <w:tcPr>
            <w:tcW w:w="1219" w:type="dxa"/>
            <w:tcBorders>
              <w:top w:val="nil"/>
              <w:left w:val="nil"/>
              <w:right w:val="nil"/>
            </w:tcBorders>
          </w:tcPr>
          <w:p w14:paraId="2221BD41" w14:textId="4FB8EBF4" w:rsidR="00740865" w:rsidRPr="00861214" w:rsidRDefault="009A1C62" w:rsidP="00132E65">
            <w:pPr>
              <w:ind w:left="0" w:right="170" w:firstLine="0"/>
              <w:jc w:val="right"/>
              <w:rPr>
                <w:rFonts w:eastAsiaTheme="minorHAnsi" w:cs="Calibri"/>
                <w:color w:val="000000"/>
                <w:sz w:val="20"/>
                <w:szCs w:val="20"/>
              </w:rPr>
            </w:pPr>
            <w:r>
              <w:rPr>
                <w:rFonts w:eastAsiaTheme="minorHAnsi" w:cs="Calibri"/>
                <w:color w:val="000000"/>
                <w:sz w:val="20"/>
                <w:szCs w:val="20"/>
              </w:rPr>
              <w:t>59</w:t>
            </w:r>
          </w:p>
        </w:tc>
        <w:tc>
          <w:tcPr>
            <w:tcW w:w="1219" w:type="dxa"/>
            <w:tcBorders>
              <w:top w:val="nil"/>
              <w:left w:val="nil"/>
              <w:bottom w:val="nil"/>
              <w:right w:val="nil"/>
            </w:tcBorders>
          </w:tcPr>
          <w:p w14:paraId="03663178" w14:textId="38C5579D" w:rsidR="00740865" w:rsidRPr="00861214" w:rsidRDefault="009A1C62" w:rsidP="00132E65">
            <w:pPr>
              <w:ind w:left="0" w:right="170" w:firstLine="0"/>
              <w:jc w:val="right"/>
              <w:rPr>
                <w:rFonts w:eastAsiaTheme="minorHAnsi" w:cs="Calibri"/>
                <w:color w:val="000000"/>
                <w:sz w:val="20"/>
                <w:szCs w:val="20"/>
              </w:rPr>
            </w:pPr>
            <w:r>
              <w:rPr>
                <w:rFonts w:eastAsiaTheme="minorHAnsi" w:cs="Calibri"/>
                <w:color w:val="000000"/>
                <w:sz w:val="20"/>
                <w:szCs w:val="20"/>
              </w:rPr>
              <w:t>(</w:t>
            </w:r>
            <w:r w:rsidR="00E7574E">
              <w:rPr>
                <w:rFonts w:eastAsiaTheme="minorHAnsi" w:cs="Calibri"/>
                <w:color w:val="000000"/>
                <w:sz w:val="20"/>
                <w:szCs w:val="20"/>
              </w:rPr>
              <w:t>53</w:t>
            </w:r>
            <w:r>
              <w:rPr>
                <w:rFonts w:eastAsiaTheme="minorHAnsi" w:cs="Calibri"/>
                <w:color w:val="000000"/>
                <w:sz w:val="20"/>
                <w:szCs w:val="20"/>
              </w:rPr>
              <w:t>)</w:t>
            </w:r>
          </w:p>
        </w:tc>
        <w:tc>
          <w:tcPr>
            <w:tcW w:w="1219" w:type="dxa"/>
            <w:tcBorders>
              <w:top w:val="nil"/>
              <w:left w:val="nil"/>
              <w:bottom w:val="nil"/>
              <w:right w:val="nil"/>
            </w:tcBorders>
          </w:tcPr>
          <w:p w14:paraId="02848DAF" w14:textId="05BEEF24" w:rsidR="00740865" w:rsidRPr="00861214" w:rsidRDefault="00E7574E" w:rsidP="00132E65">
            <w:pPr>
              <w:ind w:left="0" w:right="170" w:firstLine="0"/>
              <w:jc w:val="right"/>
              <w:rPr>
                <w:rFonts w:eastAsiaTheme="minorHAnsi" w:cs="Calibri"/>
                <w:color w:val="000000"/>
                <w:sz w:val="20"/>
                <w:szCs w:val="20"/>
              </w:rPr>
            </w:pPr>
            <w:r>
              <w:rPr>
                <w:rFonts w:eastAsiaTheme="minorHAnsi" w:cs="Calibri"/>
                <w:color w:val="000000"/>
                <w:sz w:val="20"/>
                <w:szCs w:val="20"/>
              </w:rPr>
              <w:t>(6)</w:t>
            </w:r>
          </w:p>
        </w:tc>
        <w:tc>
          <w:tcPr>
            <w:tcW w:w="1218" w:type="dxa"/>
            <w:tcBorders>
              <w:top w:val="nil"/>
              <w:left w:val="nil"/>
              <w:bottom w:val="nil"/>
              <w:right w:val="nil"/>
            </w:tcBorders>
          </w:tcPr>
          <w:p w14:paraId="323C11D2" w14:textId="08E8E809" w:rsidR="00740865" w:rsidRPr="00861214" w:rsidRDefault="00E7574E" w:rsidP="00132E65">
            <w:pPr>
              <w:ind w:left="0" w:right="170" w:firstLine="0"/>
              <w:jc w:val="right"/>
              <w:rPr>
                <w:rFonts w:eastAsiaTheme="minorHAnsi" w:cs="Calibri"/>
                <w:color w:val="000000"/>
                <w:sz w:val="20"/>
                <w:szCs w:val="20"/>
              </w:rPr>
            </w:pPr>
            <w:r>
              <w:rPr>
                <w:rFonts w:eastAsiaTheme="minorHAnsi" w:cs="Calibri"/>
                <w:color w:val="000000"/>
                <w:sz w:val="20"/>
                <w:szCs w:val="20"/>
              </w:rPr>
              <w:t>131</w:t>
            </w:r>
          </w:p>
        </w:tc>
      </w:tr>
      <w:tr w:rsidR="00465ECE" w:rsidRPr="00861214" w14:paraId="67DE0341" w14:textId="77777777" w:rsidTr="00465ECE">
        <w:trPr>
          <w:gridAfter w:val="1"/>
          <w:wAfter w:w="6" w:type="dxa"/>
        </w:trPr>
        <w:tc>
          <w:tcPr>
            <w:tcW w:w="992" w:type="dxa"/>
            <w:tcBorders>
              <w:top w:val="nil"/>
              <w:left w:val="nil"/>
              <w:bottom w:val="nil"/>
              <w:right w:val="nil"/>
            </w:tcBorders>
          </w:tcPr>
          <w:p w14:paraId="6D540739" w14:textId="4E09281C" w:rsidR="00465ECE" w:rsidRPr="00861214" w:rsidRDefault="00465ECE" w:rsidP="00BC15DE">
            <w:pPr>
              <w:rPr>
                <w:rFonts w:eastAsiaTheme="minorHAnsi" w:cs="Calibri"/>
                <w:color w:val="000000"/>
                <w:sz w:val="20"/>
                <w:szCs w:val="20"/>
              </w:rPr>
            </w:pPr>
            <w:r>
              <w:rPr>
                <w:rFonts w:eastAsiaTheme="minorHAnsi" w:cs="Calibri"/>
                <w:color w:val="000000"/>
                <w:sz w:val="20"/>
                <w:szCs w:val="20"/>
              </w:rPr>
              <w:t>R100409</w:t>
            </w:r>
          </w:p>
        </w:tc>
        <w:tc>
          <w:tcPr>
            <w:tcW w:w="2974" w:type="dxa"/>
            <w:gridSpan w:val="2"/>
            <w:tcBorders>
              <w:top w:val="nil"/>
              <w:left w:val="nil"/>
              <w:bottom w:val="nil"/>
              <w:right w:val="nil"/>
            </w:tcBorders>
          </w:tcPr>
          <w:p w14:paraId="4BA5F790" w14:textId="50ED2519" w:rsidR="00465ECE" w:rsidRPr="00861214" w:rsidRDefault="00465ECE" w:rsidP="00BC15DE">
            <w:pPr>
              <w:rPr>
                <w:rFonts w:eastAsiaTheme="minorHAnsi" w:cs="Calibri"/>
                <w:color w:val="000000"/>
                <w:sz w:val="20"/>
                <w:szCs w:val="20"/>
              </w:rPr>
            </w:pPr>
            <w:r>
              <w:rPr>
                <w:rFonts w:eastAsiaTheme="minorHAnsi" w:cs="Calibri"/>
                <w:color w:val="000000"/>
                <w:sz w:val="20"/>
                <w:szCs w:val="20"/>
              </w:rPr>
              <w:t>ROK 2023-2025</w:t>
            </w:r>
          </w:p>
        </w:tc>
        <w:tc>
          <w:tcPr>
            <w:tcW w:w="1219" w:type="dxa"/>
            <w:tcBorders>
              <w:left w:val="nil"/>
              <w:bottom w:val="single" w:sz="12" w:space="0" w:color="auto"/>
              <w:right w:val="nil"/>
            </w:tcBorders>
          </w:tcPr>
          <w:p w14:paraId="391731D8" w14:textId="69057E07" w:rsidR="00465ECE" w:rsidDel="009E7FF2" w:rsidRDefault="009A1C62" w:rsidP="00132E65">
            <w:pPr>
              <w:ind w:left="0" w:right="170" w:firstLine="0"/>
              <w:jc w:val="right"/>
              <w:rPr>
                <w:rFonts w:eastAsiaTheme="minorHAnsi" w:cs="Calibri"/>
                <w:color w:val="000000"/>
                <w:sz w:val="20"/>
                <w:szCs w:val="20"/>
              </w:rPr>
            </w:pPr>
            <w:r>
              <w:rPr>
                <w:rFonts w:eastAsiaTheme="minorHAnsi" w:cs="Calibri"/>
                <w:color w:val="000000"/>
                <w:sz w:val="20"/>
                <w:szCs w:val="20"/>
              </w:rPr>
              <w:t>182</w:t>
            </w:r>
          </w:p>
        </w:tc>
        <w:tc>
          <w:tcPr>
            <w:tcW w:w="1219" w:type="dxa"/>
            <w:tcBorders>
              <w:left w:val="nil"/>
              <w:bottom w:val="single" w:sz="12" w:space="0" w:color="auto"/>
              <w:right w:val="nil"/>
            </w:tcBorders>
          </w:tcPr>
          <w:p w14:paraId="49DFFFD6" w14:textId="6A1A5E55" w:rsidR="00465ECE" w:rsidRPr="00861214" w:rsidDel="00465ECE" w:rsidRDefault="00E7574E" w:rsidP="00132E65">
            <w:pPr>
              <w:ind w:left="0" w:right="170" w:firstLine="0"/>
              <w:jc w:val="right"/>
              <w:rPr>
                <w:rFonts w:eastAsiaTheme="minorHAnsi" w:cs="Calibri"/>
                <w:color w:val="000000"/>
                <w:sz w:val="20"/>
                <w:szCs w:val="20"/>
              </w:rPr>
            </w:pPr>
            <w:r>
              <w:rPr>
                <w:rFonts w:eastAsiaTheme="minorHAnsi" w:cs="Calibri"/>
                <w:color w:val="000000"/>
                <w:sz w:val="20"/>
                <w:szCs w:val="20"/>
              </w:rPr>
              <w:t>187</w:t>
            </w:r>
          </w:p>
        </w:tc>
        <w:tc>
          <w:tcPr>
            <w:tcW w:w="1219" w:type="dxa"/>
            <w:tcBorders>
              <w:top w:val="nil"/>
              <w:left w:val="nil"/>
              <w:bottom w:val="nil"/>
              <w:right w:val="nil"/>
            </w:tcBorders>
          </w:tcPr>
          <w:p w14:paraId="3166A2D0" w14:textId="10A1E482" w:rsidR="00465ECE" w:rsidRPr="00861214" w:rsidRDefault="008D743E" w:rsidP="00132E65">
            <w:pPr>
              <w:ind w:left="0" w:right="170" w:firstLine="0"/>
              <w:jc w:val="right"/>
              <w:rPr>
                <w:rFonts w:eastAsiaTheme="minorHAnsi" w:cs="Calibri"/>
                <w:color w:val="000000"/>
                <w:sz w:val="20"/>
                <w:szCs w:val="20"/>
              </w:rPr>
            </w:pPr>
            <w:r>
              <w:rPr>
                <w:rFonts w:eastAsiaTheme="minorHAnsi" w:cs="Calibri"/>
                <w:color w:val="000000"/>
                <w:sz w:val="20"/>
                <w:szCs w:val="20"/>
              </w:rPr>
              <w:t>(</w:t>
            </w:r>
            <w:r w:rsidR="00E7574E">
              <w:rPr>
                <w:rFonts w:eastAsiaTheme="minorHAnsi" w:cs="Calibri"/>
                <w:color w:val="000000"/>
                <w:sz w:val="20"/>
                <w:szCs w:val="20"/>
              </w:rPr>
              <w:t>63</w:t>
            </w:r>
            <w:r>
              <w:rPr>
                <w:rFonts w:eastAsiaTheme="minorHAnsi" w:cs="Calibri"/>
                <w:color w:val="000000"/>
                <w:sz w:val="20"/>
                <w:szCs w:val="20"/>
              </w:rPr>
              <w:t>)</w:t>
            </w:r>
          </w:p>
        </w:tc>
        <w:tc>
          <w:tcPr>
            <w:tcW w:w="1219" w:type="dxa"/>
            <w:tcBorders>
              <w:top w:val="nil"/>
              <w:left w:val="nil"/>
              <w:bottom w:val="nil"/>
              <w:right w:val="nil"/>
            </w:tcBorders>
          </w:tcPr>
          <w:p w14:paraId="4980D8E2" w14:textId="2DC80BD8" w:rsidR="00465ECE" w:rsidRPr="00861214" w:rsidDel="00465ECE" w:rsidRDefault="00E7574E" w:rsidP="00132E65">
            <w:pPr>
              <w:ind w:left="0" w:right="170" w:firstLine="0"/>
              <w:jc w:val="right"/>
              <w:rPr>
                <w:rFonts w:eastAsiaTheme="minorHAnsi" w:cs="Calibri"/>
                <w:color w:val="000000"/>
                <w:sz w:val="20"/>
                <w:szCs w:val="20"/>
              </w:rPr>
            </w:pPr>
            <w:r>
              <w:rPr>
                <w:rFonts w:eastAsiaTheme="minorHAnsi" w:cs="Calibri"/>
                <w:color w:val="000000"/>
                <w:sz w:val="20"/>
                <w:szCs w:val="20"/>
              </w:rPr>
              <w:t>(19)</w:t>
            </w:r>
          </w:p>
        </w:tc>
        <w:tc>
          <w:tcPr>
            <w:tcW w:w="1218" w:type="dxa"/>
            <w:tcBorders>
              <w:top w:val="nil"/>
              <w:left w:val="nil"/>
              <w:bottom w:val="nil"/>
              <w:right w:val="nil"/>
            </w:tcBorders>
          </w:tcPr>
          <w:p w14:paraId="6F0D2F57" w14:textId="6E7B3548" w:rsidR="00465ECE" w:rsidDel="00465ECE" w:rsidRDefault="00E7574E" w:rsidP="00132E65">
            <w:pPr>
              <w:ind w:left="0" w:right="170" w:firstLine="0"/>
              <w:jc w:val="right"/>
              <w:rPr>
                <w:rFonts w:eastAsiaTheme="minorHAnsi" w:cs="Calibri"/>
                <w:color w:val="000000"/>
                <w:sz w:val="20"/>
                <w:szCs w:val="20"/>
              </w:rPr>
            </w:pPr>
            <w:r>
              <w:rPr>
                <w:rFonts w:eastAsiaTheme="minorHAnsi" w:cs="Calibri"/>
                <w:color w:val="000000"/>
                <w:sz w:val="20"/>
                <w:szCs w:val="20"/>
              </w:rPr>
              <w:t>287</w:t>
            </w:r>
          </w:p>
        </w:tc>
      </w:tr>
      <w:tr w:rsidR="00740865" w:rsidRPr="00861214" w14:paraId="55D196FC" w14:textId="6201387C" w:rsidTr="00420223">
        <w:tc>
          <w:tcPr>
            <w:tcW w:w="3966" w:type="dxa"/>
            <w:gridSpan w:val="3"/>
            <w:tcBorders>
              <w:top w:val="single" w:sz="12" w:space="0" w:color="auto"/>
              <w:left w:val="nil"/>
              <w:bottom w:val="single" w:sz="12" w:space="0" w:color="auto"/>
              <w:right w:val="nil"/>
            </w:tcBorders>
            <w:shd w:val="clear" w:color="auto" w:fill="EAF1DD" w:themeFill="accent3" w:themeFillTint="33"/>
          </w:tcPr>
          <w:p w14:paraId="5164F185" w14:textId="7F15B379" w:rsidR="00740865" w:rsidRPr="00861214" w:rsidRDefault="00740865" w:rsidP="00BC15DE">
            <w:pPr>
              <w:rPr>
                <w:rFonts w:eastAsiaTheme="minorHAnsi" w:cs="Calibri"/>
                <w:b/>
                <w:bCs/>
                <w:color w:val="000000"/>
                <w:sz w:val="20"/>
                <w:szCs w:val="20"/>
              </w:rPr>
            </w:pPr>
            <w:r w:rsidRPr="00861214">
              <w:rPr>
                <w:rFonts w:eastAsiaTheme="minorHAnsi" w:cs="Calibri"/>
                <w:b/>
                <w:bCs/>
                <w:color w:val="000000"/>
                <w:sz w:val="20"/>
                <w:szCs w:val="20"/>
              </w:rPr>
              <w:t>Total of International Cooperation</w:t>
            </w:r>
          </w:p>
        </w:tc>
        <w:tc>
          <w:tcPr>
            <w:tcW w:w="1219" w:type="dxa"/>
            <w:tcBorders>
              <w:top w:val="nil"/>
              <w:left w:val="nil"/>
              <w:bottom w:val="single" w:sz="12" w:space="0" w:color="auto"/>
              <w:right w:val="nil"/>
            </w:tcBorders>
            <w:shd w:val="clear" w:color="auto" w:fill="EAF1DD" w:themeFill="accent3" w:themeFillTint="33"/>
          </w:tcPr>
          <w:p w14:paraId="28924C64" w14:textId="5F6ED2EE" w:rsidR="00740865" w:rsidRPr="00861214" w:rsidRDefault="008D743E"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726</w:t>
            </w:r>
          </w:p>
        </w:tc>
        <w:tc>
          <w:tcPr>
            <w:tcW w:w="1219" w:type="dxa"/>
            <w:tcBorders>
              <w:top w:val="nil"/>
              <w:left w:val="nil"/>
              <w:bottom w:val="single" w:sz="12" w:space="0" w:color="auto"/>
              <w:right w:val="nil"/>
            </w:tcBorders>
            <w:shd w:val="clear" w:color="auto" w:fill="EAF1DD" w:themeFill="accent3" w:themeFillTint="33"/>
          </w:tcPr>
          <w:p w14:paraId="0F896056" w14:textId="07B806DE" w:rsidR="00740865" w:rsidRPr="00861214" w:rsidRDefault="00E7574E"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245</w:t>
            </w:r>
          </w:p>
        </w:tc>
        <w:tc>
          <w:tcPr>
            <w:tcW w:w="1219" w:type="dxa"/>
            <w:tcBorders>
              <w:top w:val="single" w:sz="12" w:space="0" w:color="auto"/>
              <w:left w:val="nil"/>
              <w:bottom w:val="single" w:sz="12" w:space="0" w:color="auto"/>
              <w:right w:val="nil"/>
            </w:tcBorders>
            <w:shd w:val="clear" w:color="auto" w:fill="EAF1DD" w:themeFill="accent3" w:themeFillTint="33"/>
          </w:tcPr>
          <w:p w14:paraId="24418C13" w14:textId="39EC21EE" w:rsidR="00740865" w:rsidRPr="00861214" w:rsidRDefault="008D743E"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w:t>
            </w:r>
            <w:r w:rsidR="00E7574E">
              <w:rPr>
                <w:rFonts w:eastAsiaTheme="minorHAnsi" w:cs="Calibri"/>
                <w:b/>
                <w:bCs/>
                <w:color w:val="000000"/>
                <w:sz w:val="20"/>
                <w:szCs w:val="20"/>
              </w:rPr>
              <w:t>139</w:t>
            </w:r>
            <w:r>
              <w:rPr>
                <w:rFonts w:eastAsiaTheme="minorHAnsi" w:cs="Calibri"/>
                <w:b/>
                <w:bCs/>
                <w:color w:val="000000"/>
                <w:sz w:val="20"/>
                <w:szCs w:val="20"/>
              </w:rPr>
              <w:t>)</w:t>
            </w:r>
          </w:p>
        </w:tc>
        <w:tc>
          <w:tcPr>
            <w:tcW w:w="1219" w:type="dxa"/>
            <w:tcBorders>
              <w:top w:val="single" w:sz="12" w:space="0" w:color="auto"/>
              <w:left w:val="nil"/>
              <w:bottom w:val="single" w:sz="12" w:space="0" w:color="auto"/>
              <w:right w:val="nil"/>
            </w:tcBorders>
            <w:shd w:val="clear" w:color="auto" w:fill="EAF1DD" w:themeFill="accent3" w:themeFillTint="33"/>
          </w:tcPr>
          <w:p w14:paraId="01A77DA9" w14:textId="32DE728A" w:rsidR="00740865" w:rsidRPr="00E7574E" w:rsidRDefault="00E7574E" w:rsidP="00132E65">
            <w:pPr>
              <w:ind w:left="0" w:right="170" w:firstLine="0"/>
              <w:jc w:val="right"/>
              <w:rPr>
                <w:rFonts w:eastAsiaTheme="minorHAnsi" w:cs="Calibri"/>
                <w:b/>
                <w:bCs/>
                <w:color w:val="000000"/>
                <w:sz w:val="20"/>
                <w:szCs w:val="20"/>
              </w:rPr>
            </w:pPr>
            <w:r w:rsidRPr="00E7574E">
              <w:rPr>
                <w:rFonts w:eastAsiaTheme="minorHAnsi" w:cs="Calibri"/>
                <w:b/>
                <w:bCs/>
                <w:color w:val="000000"/>
                <w:sz w:val="20"/>
                <w:szCs w:val="20"/>
              </w:rPr>
              <w:t>(</w:t>
            </w:r>
            <w:r>
              <w:rPr>
                <w:rFonts w:eastAsiaTheme="minorHAnsi" w:cs="Calibri"/>
                <w:b/>
                <w:bCs/>
                <w:color w:val="000000"/>
                <w:sz w:val="20"/>
                <w:szCs w:val="20"/>
              </w:rPr>
              <w:t>25</w:t>
            </w:r>
            <w:r w:rsidRPr="00E7574E">
              <w:rPr>
                <w:rFonts w:eastAsiaTheme="minorHAnsi" w:cs="Calibri"/>
                <w:b/>
                <w:bCs/>
                <w:color w:val="000000"/>
                <w:sz w:val="20"/>
                <w:szCs w:val="20"/>
              </w:rPr>
              <w:t>)</w:t>
            </w:r>
          </w:p>
        </w:tc>
        <w:tc>
          <w:tcPr>
            <w:tcW w:w="1224" w:type="dxa"/>
            <w:gridSpan w:val="2"/>
            <w:tcBorders>
              <w:top w:val="single" w:sz="12" w:space="0" w:color="auto"/>
              <w:left w:val="nil"/>
              <w:bottom w:val="single" w:sz="12" w:space="0" w:color="auto"/>
              <w:right w:val="nil"/>
            </w:tcBorders>
            <w:shd w:val="clear" w:color="auto" w:fill="EAF1DD" w:themeFill="accent3" w:themeFillTint="33"/>
          </w:tcPr>
          <w:p w14:paraId="118C7E2F" w14:textId="1ADCF220" w:rsidR="00740865" w:rsidRPr="00861214" w:rsidRDefault="00E7574E"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809</w:t>
            </w:r>
          </w:p>
        </w:tc>
      </w:tr>
      <w:tr w:rsidR="00845750" w:rsidRPr="00861214" w14:paraId="374F67C4" w14:textId="2E54BE86" w:rsidTr="00465ECE">
        <w:trPr>
          <w:gridAfter w:val="1"/>
          <w:wAfter w:w="6" w:type="dxa"/>
        </w:trPr>
        <w:tc>
          <w:tcPr>
            <w:tcW w:w="3966" w:type="dxa"/>
            <w:gridSpan w:val="3"/>
            <w:tcBorders>
              <w:top w:val="nil"/>
              <w:left w:val="nil"/>
              <w:bottom w:val="nil"/>
              <w:right w:val="nil"/>
            </w:tcBorders>
          </w:tcPr>
          <w:p w14:paraId="553186A0" w14:textId="29F9B51D" w:rsidR="00845750" w:rsidRPr="00861214" w:rsidRDefault="00845750" w:rsidP="005953C3">
            <w:pPr>
              <w:spacing w:before="120"/>
              <w:rPr>
                <w:rFonts w:eastAsiaTheme="minorHAnsi" w:cs="Calibri"/>
                <w:b/>
                <w:bCs/>
                <w:color w:val="000000"/>
                <w:sz w:val="20"/>
                <w:szCs w:val="20"/>
                <w:u w:val="single"/>
              </w:rPr>
            </w:pPr>
            <w:r w:rsidRPr="00861214">
              <w:rPr>
                <w:rFonts w:eastAsiaTheme="minorHAnsi" w:cs="Calibri"/>
                <w:b/>
                <w:bCs/>
                <w:color w:val="000000"/>
                <w:sz w:val="20"/>
                <w:szCs w:val="20"/>
                <w:u w:val="single"/>
              </w:rPr>
              <w:t>Listed Sites</w:t>
            </w:r>
          </w:p>
        </w:tc>
        <w:tc>
          <w:tcPr>
            <w:tcW w:w="1219" w:type="dxa"/>
            <w:tcBorders>
              <w:top w:val="nil"/>
              <w:left w:val="nil"/>
              <w:right w:val="nil"/>
            </w:tcBorders>
          </w:tcPr>
          <w:p w14:paraId="680681E3" w14:textId="794FA8F3" w:rsidR="00845750" w:rsidRPr="00861214" w:rsidRDefault="00845750" w:rsidP="00132E65">
            <w:pPr>
              <w:ind w:left="0" w:right="170" w:firstLine="0"/>
              <w:jc w:val="right"/>
              <w:rPr>
                <w:rFonts w:eastAsiaTheme="minorHAnsi" w:cs="Calibri"/>
                <w:color w:val="000000"/>
              </w:rPr>
            </w:pPr>
          </w:p>
        </w:tc>
        <w:tc>
          <w:tcPr>
            <w:tcW w:w="1219" w:type="dxa"/>
            <w:tcBorders>
              <w:top w:val="nil"/>
              <w:left w:val="nil"/>
              <w:right w:val="nil"/>
            </w:tcBorders>
          </w:tcPr>
          <w:p w14:paraId="5CB1D288" w14:textId="00116C57" w:rsidR="00845750" w:rsidRPr="00861214" w:rsidRDefault="00845750" w:rsidP="00132E65">
            <w:pPr>
              <w:ind w:left="0" w:right="170" w:firstLine="0"/>
              <w:jc w:val="right"/>
              <w:rPr>
                <w:rFonts w:eastAsiaTheme="minorHAnsi" w:cs="Calibri"/>
                <w:color w:val="000000"/>
              </w:rPr>
            </w:pPr>
          </w:p>
        </w:tc>
        <w:tc>
          <w:tcPr>
            <w:tcW w:w="1219" w:type="dxa"/>
            <w:tcBorders>
              <w:top w:val="nil"/>
              <w:left w:val="nil"/>
              <w:right w:val="nil"/>
            </w:tcBorders>
          </w:tcPr>
          <w:p w14:paraId="2CE688EB" w14:textId="3775F509" w:rsidR="00845750" w:rsidRPr="00861214" w:rsidRDefault="00845750" w:rsidP="00132E65">
            <w:pPr>
              <w:ind w:left="0" w:right="170" w:firstLine="0"/>
              <w:jc w:val="right"/>
              <w:rPr>
                <w:rFonts w:eastAsiaTheme="minorHAnsi" w:cs="Calibri"/>
                <w:color w:val="000000"/>
              </w:rPr>
            </w:pPr>
          </w:p>
        </w:tc>
        <w:tc>
          <w:tcPr>
            <w:tcW w:w="1219" w:type="dxa"/>
            <w:tcBorders>
              <w:top w:val="nil"/>
              <w:left w:val="nil"/>
              <w:right w:val="nil"/>
            </w:tcBorders>
          </w:tcPr>
          <w:p w14:paraId="231F6D39" w14:textId="43463349" w:rsidR="00845750" w:rsidRPr="00861214" w:rsidRDefault="00845750" w:rsidP="00132E65">
            <w:pPr>
              <w:ind w:left="0" w:right="170" w:firstLine="0"/>
              <w:jc w:val="right"/>
              <w:rPr>
                <w:rFonts w:eastAsiaTheme="minorHAnsi" w:cs="Calibri"/>
                <w:color w:val="000000"/>
              </w:rPr>
            </w:pPr>
          </w:p>
        </w:tc>
        <w:tc>
          <w:tcPr>
            <w:tcW w:w="1218" w:type="dxa"/>
            <w:tcBorders>
              <w:top w:val="nil"/>
              <w:left w:val="nil"/>
              <w:right w:val="nil"/>
            </w:tcBorders>
          </w:tcPr>
          <w:p w14:paraId="07ADF2FC" w14:textId="772A56E6" w:rsidR="00845750" w:rsidRPr="00861214" w:rsidRDefault="00845750" w:rsidP="00132E65">
            <w:pPr>
              <w:ind w:left="0" w:right="170" w:firstLine="0"/>
              <w:jc w:val="right"/>
              <w:rPr>
                <w:rFonts w:eastAsiaTheme="minorHAnsi" w:cs="Calibri"/>
                <w:color w:val="000000"/>
              </w:rPr>
            </w:pPr>
          </w:p>
        </w:tc>
      </w:tr>
      <w:tr w:rsidR="00740865" w:rsidRPr="00861214" w14:paraId="7EF8E5E8" w14:textId="5E1F02C6" w:rsidTr="00465ECE">
        <w:trPr>
          <w:gridAfter w:val="1"/>
          <w:wAfter w:w="6" w:type="dxa"/>
        </w:trPr>
        <w:tc>
          <w:tcPr>
            <w:tcW w:w="992" w:type="dxa"/>
            <w:tcBorders>
              <w:top w:val="nil"/>
              <w:left w:val="nil"/>
              <w:bottom w:val="nil"/>
              <w:right w:val="nil"/>
            </w:tcBorders>
          </w:tcPr>
          <w:p w14:paraId="7C4CA935" w14:textId="041DF605"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R100110</w:t>
            </w:r>
          </w:p>
        </w:tc>
        <w:tc>
          <w:tcPr>
            <w:tcW w:w="2974" w:type="dxa"/>
            <w:gridSpan w:val="2"/>
            <w:tcBorders>
              <w:top w:val="nil"/>
              <w:left w:val="nil"/>
              <w:bottom w:val="nil"/>
              <w:right w:val="nil"/>
            </w:tcBorders>
          </w:tcPr>
          <w:p w14:paraId="240462BF" w14:textId="0C73E168"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RAM</w:t>
            </w:r>
          </w:p>
        </w:tc>
        <w:tc>
          <w:tcPr>
            <w:tcW w:w="1219" w:type="dxa"/>
            <w:tcBorders>
              <w:top w:val="nil"/>
              <w:left w:val="nil"/>
              <w:right w:val="nil"/>
            </w:tcBorders>
          </w:tcPr>
          <w:p w14:paraId="574D030A" w14:textId="3A5D76E2" w:rsidR="00740865" w:rsidRPr="00861214" w:rsidRDefault="008D743E" w:rsidP="00132E65">
            <w:pPr>
              <w:ind w:left="0" w:right="170" w:firstLine="0"/>
              <w:jc w:val="right"/>
              <w:rPr>
                <w:rFonts w:eastAsiaTheme="minorHAnsi" w:cs="Calibri"/>
                <w:color w:val="000000"/>
                <w:sz w:val="20"/>
                <w:szCs w:val="20"/>
              </w:rPr>
            </w:pPr>
            <w:r>
              <w:rPr>
                <w:rFonts w:eastAsiaTheme="minorHAnsi" w:cs="Calibri"/>
                <w:color w:val="000000"/>
                <w:sz w:val="20"/>
                <w:szCs w:val="20"/>
              </w:rPr>
              <w:t>18</w:t>
            </w:r>
          </w:p>
        </w:tc>
        <w:tc>
          <w:tcPr>
            <w:tcW w:w="1219" w:type="dxa"/>
            <w:tcBorders>
              <w:top w:val="nil"/>
              <w:left w:val="nil"/>
              <w:right w:val="nil"/>
            </w:tcBorders>
          </w:tcPr>
          <w:p w14:paraId="407A85AD" w14:textId="008FBF91" w:rsidR="00740865" w:rsidRPr="00861214" w:rsidRDefault="0069206E"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right w:val="nil"/>
            </w:tcBorders>
          </w:tcPr>
          <w:p w14:paraId="37671F08" w14:textId="61A906B5" w:rsidR="00740865" w:rsidRPr="00861214" w:rsidRDefault="008D743E"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right w:val="nil"/>
            </w:tcBorders>
          </w:tcPr>
          <w:p w14:paraId="0A1E3FF0" w14:textId="30F24EB7" w:rsidR="00740865" w:rsidRPr="00861214" w:rsidRDefault="0069206E"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8" w:type="dxa"/>
            <w:tcBorders>
              <w:top w:val="nil"/>
              <w:left w:val="nil"/>
              <w:right w:val="nil"/>
            </w:tcBorders>
          </w:tcPr>
          <w:p w14:paraId="45879F59" w14:textId="2CD6773A" w:rsidR="00740865"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18</w:t>
            </w:r>
          </w:p>
        </w:tc>
      </w:tr>
      <w:tr w:rsidR="00465ECE" w:rsidRPr="00861214" w14:paraId="260F81AF" w14:textId="77777777" w:rsidTr="00465ECE">
        <w:trPr>
          <w:gridAfter w:val="1"/>
          <w:wAfter w:w="6" w:type="dxa"/>
        </w:trPr>
        <w:tc>
          <w:tcPr>
            <w:tcW w:w="992" w:type="dxa"/>
            <w:tcBorders>
              <w:top w:val="nil"/>
              <w:left w:val="nil"/>
              <w:bottom w:val="nil"/>
              <w:right w:val="nil"/>
            </w:tcBorders>
          </w:tcPr>
          <w:p w14:paraId="4D1FAF26" w14:textId="11387644" w:rsidR="00465ECE" w:rsidRPr="00861214" w:rsidRDefault="00465ECE" w:rsidP="00BC15DE">
            <w:pPr>
              <w:rPr>
                <w:rFonts w:eastAsiaTheme="minorHAnsi" w:cs="Calibri"/>
                <w:color w:val="000000"/>
                <w:sz w:val="20"/>
                <w:szCs w:val="20"/>
              </w:rPr>
            </w:pPr>
            <w:r>
              <w:rPr>
                <w:rFonts w:eastAsiaTheme="minorHAnsi" w:cs="Calibri"/>
                <w:color w:val="000000"/>
                <w:sz w:val="20"/>
                <w:szCs w:val="20"/>
              </w:rPr>
              <w:t>R100108</w:t>
            </w:r>
          </w:p>
        </w:tc>
        <w:tc>
          <w:tcPr>
            <w:tcW w:w="2974" w:type="dxa"/>
            <w:gridSpan w:val="2"/>
            <w:tcBorders>
              <w:left w:val="nil"/>
              <w:bottom w:val="nil"/>
              <w:right w:val="nil"/>
            </w:tcBorders>
          </w:tcPr>
          <w:p w14:paraId="538F1859" w14:textId="35A15B9A" w:rsidR="00465ECE" w:rsidRPr="00861214" w:rsidRDefault="00465ECE" w:rsidP="00BC15DE">
            <w:pPr>
              <w:rPr>
                <w:rFonts w:eastAsiaTheme="minorHAnsi" w:cs="Calibri"/>
                <w:color w:val="000000"/>
                <w:sz w:val="20"/>
                <w:szCs w:val="20"/>
              </w:rPr>
            </w:pPr>
            <w:r>
              <w:rPr>
                <w:rFonts w:eastAsiaTheme="minorHAnsi" w:cs="Calibri"/>
                <w:color w:val="000000"/>
                <w:sz w:val="20"/>
                <w:szCs w:val="20"/>
              </w:rPr>
              <w:t>RAM (CH 2016)</w:t>
            </w:r>
          </w:p>
        </w:tc>
        <w:tc>
          <w:tcPr>
            <w:tcW w:w="1219" w:type="dxa"/>
            <w:tcBorders>
              <w:left w:val="nil"/>
              <w:bottom w:val="single" w:sz="12" w:space="0" w:color="auto"/>
              <w:right w:val="nil"/>
            </w:tcBorders>
          </w:tcPr>
          <w:p w14:paraId="33A5FC7A" w14:textId="6C31891B" w:rsidR="00465ECE" w:rsidDel="009E7FF2"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45</w:t>
            </w:r>
          </w:p>
        </w:tc>
        <w:tc>
          <w:tcPr>
            <w:tcW w:w="1219" w:type="dxa"/>
            <w:tcBorders>
              <w:left w:val="nil"/>
              <w:bottom w:val="single" w:sz="12" w:space="0" w:color="auto"/>
              <w:right w:val="nil"/>
            </w:tcBorders>
          </w:tcPr>
          <w:p w14:paraId="01D3AE9D" w14:textId="4365B630" w:rsidR="00465ECE"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left w:val="nil"/>
              <w:bottom w:val="nil"/>
              <w:right w:val="nil"/>
            </w:tcBorders>
          </w:tcPr>
          <w:p w14:paraId="30DE6BCB" w14:textId="300B2023" w:rsidR="00465ECE"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left w:val="nil"/>
              <w:bottom w:val="single" w:sz="12" w:space="0" w:color="auto"/>
              <w:right w:val="nil"/>
            </w:tcBorders>
          </w:tcPr>
          <w:p w14:paraId="5FDA0B69" w14:textId="35DCAA3E" w:rsidR="00465ECE"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8" w:type="dxa"/>
            <w:tcBorders>
              <w:left w:val="nil"/>
              <w:bottom w:val="nil"/>
              <w:right w:val="nil"/>
            </w:tcBorders>
          </w:tcPr>
          <w:p w14:paraId="4AF4A29F" w14:textId="45CB4940" w:rsidR="00465ECE"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45</w:t>
            </w:r>
          </w:p>
        </w:tc>
      </w:tr>
      <w:tr w:rsidR="007E27A5" w:rsidRPr="00861214" w14:paraId="178EBCEF" w14:textId="5DB7617A" w:rsidTr="00420223">
        <w:tc>
          <w:tcPr>
            <w:tcW w:w="3966" w:type="dxa"/>
            <w:gridSpan w:val="3"/>
            <w:tcBorders>
              <w:top w:val="single" w:sz="12" w:space="0" w:color="auto"/>
              <w:left w:val="nil"/>
              <w:bottom w:val="single" w:sz="12" w:space="0" w:color="auto"/>
              <w:right w:val="nil"/>
            </w:tcBorders>
            <w:shd w:val="clear" w:color="auto" w:fill="EAF1DD" w:themeFill="accent3" w:themeFillTint="33"/>
          </w:tcPr>
          <w:p w14:paraId="138E2799" w14:textId="3BC4B969" w:rsidR="007E27A5" w:rsidRPr="00861214" w:rsidRDefault="007E27A5" w:rsidP="00BC15DE">
            <w:pPr>
              <w:rPr>
                <w:rFonts w:eastAsiaTheme="minorHAnsi" w:cs="Calibri"/>
                <w:b/>
                <w:bCs/>
                <w:color w:val="000000"/>
                <w:sz w:val="20"/>
                <w:szCs w:val="20"/>
              </w:rPr>
            </w:pPr>
            <w:r w:rsidRPr="00861214">
              <w:rPr>
                <w:rFonts w:eastAsiaTheme="minorHAnsi" w:cs="Calibri"/>
                <w:b/>
                <w:bCs/>
                <w:color w:val="000000"/>
                <w:sz w:val="20"/>
                <w:szCs w:val="20"/>
              </w:rPr>
              <w:t>Total of Listed Sites</w:t>
            </w:r>
          </w:p>
        </w:tc>
        <w:tc>
          <w:tcPr>
            <w:tcW w:w="1219" w:type="dxa"/>
            <w:tcBorders>
              <w:top w:val="nil"/>
              <w:left w:val="nil"/>
              <w:bottom w:val="single" w:sz="12" w:space="0" w:color="auto"/>
              <w:right w:val="nil"/>
            </w:tcBorders>
            <w:shd w:val="clear" w:color="auto" w:fill="EAF1DD" w:themeFill="accent3" w:themeFillTint="33"/>
          </w:tcPr>
          <w:p w14:paraId="4F91D007" w14:textId="2C732798" w:rsidR="007E27A5" w:rsidRPr="00861214" w:rsidRDefault="008D743E"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63</w:t>
            </w:r>
          </w:p>
        </w:tc>
        <w:tc>
          <w:tcPr>
            <w:tcW w:w="1219" w:type="dxa"/>
            <w:tcBorders>
              <w:top w:val="nil"/>
              <w:left w:val="nil"/>
              <w:bottom w:val="single" w:sz="12" w:space="0" w:color="auto"/>
              <w:right w:val="nil"/>
            </w:tcBorders>
            <w:shd w:val="clear" w:color="auto" w:fill="EAF1DD" w:themeFill="accent3" w:themeFillTint="33"/>
          </w:tcPr>
          <w:p w14:paraId="27E68645" w14:textId="50B2A4CE" w:rsidR="007E27A5" w:rsidRPr="00861214" w:rsidRDefault="0069206E"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w:t>
            </w:r>
          </w:p>
        </w:tc>
        <w:tc>
          <w:tcPr>
            <w:tcW w:w="1219" w:type="dxa"/>
            <w:tcBorders>
              <w:top w:val="single" w:sz="12" w:space="0" w:color="auto"/>
              <w:left w:val="nil"/>
              <w:bottom w:val="single" w:sz="12" w:space="0" w:color="auto"/>
              <w:right w:val="nil"/>
            </w:tcBorders>
            <w:shd w:val="clear" w:color="auto" w:fill="EAF1DD" w:themeFill="accent3" w:themeFillTint="33"/>
          </w:tcPr>
          <w:p w14:paraId="51B9C3DB" w14:textId="6DA3C191" w:rsidR="007E27A5" w:rsidRPr="00861214" w:rsidRDefault="008D743E"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w:t>
            </w:r>
          </w:p>
        </w:tc>
        <w:tc>
          <w:tcPr>
            <w:tcW w:w="1219" w:type="dxa"/>
            <w:tcBorders>
              <w:top w:val="nil"/>
              <w:left w:val="nil"/>
              <w:bottom w:val="single" w:sz="12" w:space="0" w:color="auto"/>
              <w:right w:val="nil"/>
            </w:tcBorders>
            <w:shd w:val="clear" w:color="auto" w:fill="EAF1DD" w:themeFill="accent3" w:themeFillTint="33"/>
          </w:tcPr>
          <w:p w14:paraId="5E9B8AA3" w14:textId="129E1B4C" w:rsidR="007E27A5" w:rsidRPr="00861214" w:rsidRDefault="0069206E"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w:t>
            </w:r>
          </w:p>
        </w:tc>
        <w:tc>
          <w:tcPr>
            <w:tcW w:w="1224" w:type="dxa"/>
            <w:gridSpan w:val="2"/>
            <w:tcBorders>
              <w:top w:val="single" w:sz="12" w:space="0" w:color="auto"/>
              <w:left w:val="nil"/>
              <w:bottom w:val="single" w:sz="12" w:space="0" w:color="auto"/>
              <w:right w:val="nil"/>
            </w:tcBorders>
            <w:shd w:val="clear" w:color="auto" w:fill="EAF1DD" w:themeFill="accent3" w:themeFillTint="33"/>
          </w:tcPr>
          <w:p w14:paraId="10228681" w14:textId="6DA3D797" w:rsidR="007E27A5" w:rsidRPr="00861214" w:rsidRDefault="00465ECE"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63</w:t>
            </w:r>
          </w:p>
        </w:tc>
      </w:tr>
      <w:tr w:rsidR="00740865" w:rsidRPr="00861214" w14:paraId="75D2D758" w14:textId="59C3198F" w:rsidTr="00420223">
        <w:trPr>
          <w:gridAfter w:val="1"/>
          <w:wAfter w:w="6" w:type="dxa"/>
        </w:trPr>
        <w:tc>
          <w:tcPr>
            <w:tcW w:w="992" w:type="dxa"/>
            <w:tcBorders>
              <w:top w:val="nil"/>
              <w:left w:val="nil"/>
              <w:bottom w:val="nil"/>
              <w:right w:val="nil"/>
            </w:tcBorders>
          </w:tcPr>
          <w:p w14:paraId="59F2EDE5" w14:textId="665EE6F7" w:rsidR="00740865" w:rsidRPr="00861214" w:rsidRDefault="00740865" w:rsidP="005953C3">
            <w:pPr>
              <w:spacing w:before="120"/>
              <w:rPr>
                <w:rFonts w:eastAsiaTheme="minorHAnsi" w:cs="Calibri"/>
                <w:b/>
                <w:bCs/>
                <w:color w:val="000000"/>
                <w:sz w:val="20"/>
                <w:szCs w:val="20"/>
                <w:u w:val="single"/>
              </w:rPr>
            </w:pPr>
            <w:r w:rsidRPr="00861214">
              <w:rPr>
                <w:rFonts w:eastAsiaTheme="minorHAnsi" w:cs="Calibri"/>
                <w:b/>
                <w:bCs/>
                <w:color w:val="000000"/>
                <w:sz w:val="20"/>
                <w:szCs w:val="20"/>
                <w:u w:val="single"/>
              </w:rPr>
              <w:t>Other</w:t>
            </w:r>
          </w:p>
        </w:tc>
        <w:tc>
          <w:tcPr>
            <w:tcW w:w="2974" w:type="dxa"/>
            <w:gridSpan w:val="2"/>
            <w:tcBorders>
              <w:top w:val="nil"/>
              <w:left w:val="nil"/>
              <w:bottom w:val="nil"/>
              <w:right w:val="nil"/>
            </w:tcBorders>
          </w:tcPr>
          <w:p w14:paraId="579D588F" w14:textId="6CCF8500" w:rsidR="00740865" w:rsidRPr="00861214" w:rsidRDefault="00740865" w:rsidP="00BC15DE">
            <w:pPr>
              <w:rPr>
                <w:rFonts w:eastAsiaTheme="minorHAnsi" w:cs="Calibri"/>
                <w:color w:val="000000"/>
              </w:rPr>
            </w:pPr>
          </w:p>
        </w:tc>
        <w:tc>
          <w:tcPr>
            <w:tcW w:w="1219" w:type="dxa"/>
            <w:tcBorders>
              <w:top w:val="nil"/>
              <w:left w:val="nil"/>
              <w:bottom w:val="nil"/>
              <w:right w:val="nil"/>
            </w:tcBorders>
          </w:tcPr>
          <w:p w14:paraId="4A5B5524" w14:textId="702E4DAE" w:rsidR="00740865" w:rsidRPr="00861214" w:rsidRDefault="00740865" w:rsidP="00132E65">
            <w:pPr>
              <w:ind w:left="0" w:right="170" w:firstLine="0"/>
              <w:jc w:val="right"/>
              <w:rPr>
                <w:rFonts w:eastAsiaTheme="minorHAnsi" w:cs="Calibri"/>
                <w:color w:val="000000"/>
              </w:rPr>
            </w:pPr>
          </w:p>
        </w:tc>
        <w:tc>
          <w:tcPr>
            <w:tcW w:w="1219" w:type="dxa"/>
            <w:tcBorders>
              <w:top w:val="nil"/>
              <w:left w:val="nil"/>
              <w:bottom w:val="nil"/>
              <w:right w:val="nil"/>
            </w:tcBorders>
          </w:tcPr>
          <w:p w14:paraId="2CDE3533" w14:textId="3B66EFA4" w:rsidR="00740865" w:rsidRPr="00861214" w:rsidRDefault="00740865" w:rsidP="00132E65">
            <w:pPr>
              <w:ind w:left="0" w:right="170" w:firstLine="0"/>
              <w:jc w:val="right"/>
              <w:rPr>
                <w:rFonts w:eastAsiaTheme="minorHAnsi" w:cs="Calibri"/>
                <w:color w:val="000000"/>
              </w:rPr>
            </w:pPr>
          </w:p>
        </w:tc>
        <w:tc>
          <w:tcPr>
            <w:tcW w:w="1219" w:type="dxa"/>
            <w:tcBorders>
              <w:top w:val="nil"/>
              <w:left w:val="nil"/>
              <w:bottom w:val="nil"/>
              <w:right w:val="nil"/>
            </w:tcBorders>
          </w:tcPr>
          <w:p w14:paraId="63ABA750" w14:textId="770441EA" w:rsidR="00740865" w:rsidRPr="00861214" w:rsidRDefault="00740865" w:rsidP="00132E65">
            <w:pPr>
              <w:ind w:left="0" w:right="170" w:firstLine="0"/>
              <w:jc w:val="right"/>
              <w:rPr>
                <w:rFonts w:eastAsiaTheme="minorHAnsi" w:cs="Calibri"/>
                <w:color w:val="000000"/>
              </w:rPr>
            </w:pPr>
          </w:p>
        </w:tc>
        <w:tc>
          <w:tcPr>
            <w:tcW w:w="1219" w:type="dxa"/>
            <w:tcBorders>
              <w:top w:val="nil"/>
              <w:left w:val="nil"/>
              <w:bottom w:val="nil"/>
              <w:right w:val="nil"/>
            </w:tcBorders>
          </w:tcPr>
          <w:p w14:paraId="4B3E9455" w14:textId="796197F4" w:rsidR="00740865" w:rsidRPr="00861214" w:rsidRDefault="00740865" w:rsidP="00132E65">
            <w:pPr>
              <w:ind w:left="0" w:right="170" w:firstLine="0"/>
              <w:jc w:val="right"/>
              <w:rPr>
                <w:rFonts w:eastAsiaTheme="minorHAnsi" w:cs="Calibri"/>
                <w:color w:val="000000"/>
              </w:rPr>
            </w:pPr>
          </w:p>
        </w:tc>
        <w:tc>
          <w:tcPr>
            <w:tcW w:w="1218" w:type="dxa"/>
            <w:tcBorders>
              <w:top w:val="nil"/>
              <w:left w:val="nil"/>
              <w:bottom w:val="nil"/>
              <w:right w:val="nil"/>
            </w:tcBorders>
          </w:tcPr>
          <w:p w14:paraId="3ACD6CC7" w14:textId="300F65DA" w:rsidR="00740865" w:rsidRPr="00861214" w:rsidRDefault="00740865" w:rsidP="00132E65">
            <w:pPr>
              <w:ind w:left="0" w:right="170" w:firstLine="0"/>
              <w:jc w:val="right"/>
              <w:rPr>
                <w:rFonts w:eastAsiaTheme="minorHAnsi" w:cs="Calibri"/>
                <w:color w:val="000000"/>
              </w:rPr>
            </w:pPr>
          </w:p>
        </w:tc>
      </w:tr>
      <w:tr w:rsidR="00740865" w:rsidRPr="00861214" w14:paraId="063E56A5" w14:textId="6DCCDA69" w:rsidTr="00420223">
        <w:trPr>
          <w:gridAfter w:val="1"/>
          <w:wAfter w:w="6" w:type="dxa"/>
        </w:trPr>
        <w:tc>
          <w:tcPr>
            <w:tcW w:w="992" w:type="dxa"/>
            <w:tcBorders>
              <w:top w:val="nil"/>
              <w:left w:val="nil"/>
              <w:bottom w:val="nil"/>
              <w:right w:val="nil"/>
            </w:tcBorders>
          </w:tcPr>
          <w:p w14:paraId="349C4EFE" w14:textId="2CB87A16"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R100100</w:t>
            </w:r>
          </w:p>
        </w:tc>
        <w:tc>
          <w:tcPr>
            <w:tcW w:w="2974" w:type="dxa"/>
            <w:gridSpan w:val="2"/>
            <w:tcBorders>
              <w:top w:val="nil"/>
              <w:left w:val="nil"/>
              <w:bottom w:val="nil"/>
              <w:right w:val="nil"/>
            </w:tcBorders>
          </w:tcPr>
          <w:p w14:paraId="6B8F4235" w14:textId="3C30707D"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Admin</w:t>
            </w:r>
          </w:p>
        </w:tc>
        <w:tc>
          <w:tcPr>
            <w:tcW w:w="1219" w:type="dxa"/>
            <w:tcBorders>
              <w:top w:val="nil"/>
              <w:left w:val="nil"/>
              <w:bottom w:val="nil"/>
              <w:right w:val="nil"/>
            </w:tcBorders>
          </w:tcPr>
          <w:p w14:paraId="71EBE695" w14:textId="3E45C9CB" w:rsidR="00740865" w:rsidRPr="00861214" w:rsidRDefault="008D743E" w:rsidP="00132E65">
            <w:pPr>
              <w:ind w:left="0" w:right="170" w:firstLine="0"/>
              <w:jc w:val="right"/>
              <w:rPr>
                <w:rFonts w:eastAsiaTheme="minorHAnsi" w:cs="Calibri"/>
                <w:color w:val="000000"/>
                <w:sz w:val="20"/>
                <w:szCs w:val="20"/>
              </w:rPr>
            </w:pPr>
            <w:r>
              <w:rPr>
                <w:rFonts w:eastAsiaTheme="minorHAnsi" w:cs="Calibri"/>
                <w:color w:val="000000"/>
                <w:sz w:val="20"/>
                <w:szCs w:val="20"/>
              </w:rPr>
              <w:t>333</w:t>
            </w:r>
          </w:p>
        </w:tc>
        <w:tc>
          <w:tcPr>
            <w:tcW w:w="1219" w:type="dxa"/>
            <w:tcBorders>
              <w:top w:val="nil"/>
              <w:left w:val="nil"/>
              <w:bottom w:val="nil"/>
              <w:right w:val="nil"/>
            </w:tcBorders>
          </w:tcPr>
          <w:p w14:paraId="01F9E1BC" w14:textId="54142DF3" w:rsidR="00740865" w:rsidRPr="00861214" w:rsidRDefault="007F18B3"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bottom w:val="nil"/>
              <w:right w:val="nil"/>
            </w:tcBorders>
          </w:tcPr>
          <w:p w14:paraId="6A55A9A8" w14:textId="29416EDF" w:rsidR="00740865" w:rsidRPr="00861214" w:rsidRDefault="008D743E" w:rsidP="00132E65">
            <w:pPr>
              <w:ind w:left="0" w:right="170" w:firstLine="0"/>
              <w:jc w:val="right"/>
              <w:rPr>
                <w:rFonts w:eastAsiaTheme="minorHAnsi" w:cs="Calibri"/>
                <w:color w:val="000000"/>
                <w:sz w:val="20"/>
                <w:szCs w:val="20"/>
              </w:rPr>
            </w:pPr>
            <w:r>
              <w:rPr>
                <w:rFonts w:eastAsiaTheme="minorHAnsi" w:cs="Calibri"/>
                <w:color w:val="000000"/>
                <w:sz w:val="20"/>
                <w:szCs w:val="20"/>
              </w:rPr>
              <w:t>(</w:t>
            </w:r>
            <w:r w:rsidR="00E7574E">
              <w:rPr>
                <w:rFonts w:eastAsiaTheme="minorHAnsi" w:cs="Calibri"/>
                <w:color w:val="000000"/>
                <w:sz w:val="20"/>
                <w:szCs w:val="20"/>
              </w:rPr>
              <w:t>24</w:t>
            </w:r>
            <w:r>
              <w:rPr>
                <w:rFonts w:eastAsiaTheme="minorHAnsi" w:cs="Calibri"/>
                <w:color w:val="000000"/>
                <w:sz w:val="20"/>
                <w:szCs w:val="20"/>
              </w:rPr>
              <w:t>)</w:t>
            </w:r>
          </w:p>
        </w:tc>
        <w:tc>
          <w:tcPr>
            <w:tcW w:w="1219" w:type="dxa"/>
            <w:tcBorders>
              <w:top w:val="nil"/>
              <w:left w:val="nil"/>
              <w:bottom w:val="nil"/>
              <w:right w:val="nil"/>
            </w:tcBorders>
          </w:tcPr>
          <w:p w14:paraId="735A935B" w14:textId="4E473229" w:rsidR="00740865" w:rsidRPr="00861214" w:rsidRDefault="00E7574E" w:rsidP="00132E65">
            <w:pPr>
              <w:ind w:left="0" w:right="170" w:firstLine="0"/>
              <w:jc w:val="right"/>
              <w:rPr>
                <w:rFonts w:eastAsiaTheme="minorHAnsi" w:cs="Calibri"/>
                <w:color w:val="000000"/>
                <w:sz w:val="20"/>
                <w:szCs w:val="20"/>
              </w:rPr>
            </w:pPr>
            <w:r>
              <w:rPr>
                <w:rFonts w:eastAsiaTheme="minorHAnsi" w:cs="Calibri"/>
                <w:color w:val="000000"/>
                <w:sz w:val="20"/>
                <w:szCs w:val="20"/>
              </w:rPr>
              <w:t>70</w:t>
            </w:r>
          </w:p>
        </w:tc>
        <w:tc>
          <w:tcPr>
            <w:tcW w:w="1218" w:type="dxa"/>
            <w:tcBorders>
              <w:top w:val="nil"/>
              <w:left w:val="nil"/>
              <w:bottom w:val="nil"/>
              <w:right w:val="nil"/>
            </w:tcBorders>
          </w:tcPr>
          <w:p w14:paraId="74D40E87" w14:textId="1C5C1DDF" w:rsidR="00740865" w:rsidRPr="00861214" w:rsidRDefault="00E7574E" w:rsidP="00132E65">
            <w:pPr>
              <w:ind w:left="0" w:right="170" w:firstLine="0"/>
              <w:jc w:val="right"/>
              <w:rPr>
                <w:rFonts w:eastAsiaTheme="minorHAnsi" w:cs="Calibri"/>
                <w:color w:val="000000"/>
                <w:sz w:val="20"/>
                <w:szCs w:val="20"/>
              </w:rPr>
            </w:pPr>
            <w:r>
              <w:rPr>
                <w:rFonts w:eastAsiaTheme="minorHAnsi" w:cs="Calibri"/>
                <w:color w:val="000000"/>
                <w:sz w:val="20"/>
                <w:szCs w:val="20"/>
              </w:rPr>
              <w:t>379</w:t>
            </w:r>
          </w:p>
        </w:tc>
      </w:tr>
      <w:tr w:rsidR="00740865" w:rsidRPr="00861214" w14:paraId="74E05369" w14:textId="6588B91C" w:rsidTr="00420223">
        <w:trPr>
          <w:gridAfter w:val="1"/>
          <w:wAfter w:w="6" w:type="dxa"/>
        </w:trPr>
        <w:tc>
          <w:tcPr>
            <w:tcW w:w="992" w:type="dxa"/>
            <w:tcBorders>
              <w:top w:val="nil"/>
              <w:left w:val="nil"/>
              <w:bottom w:val="nil"/>
              <w:right w:val="nil"/>
            </w:tcBorders>
          </w:tcPr>
          <w:p w14:paraId="208EA653" w14:textId="66E3DF5C"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R100102</w:t>
            </w:r>
          </w:p>
        </w:tc>
        <w:tc>
          <w:tcPr>
            <w:tcW w:w="2974" w:type="dxa"/>
            <w:gridSpan w:val="2"/>
            <w:tcBorders>
              <w:top w:val="nil"/>
              <w:left w:val="nil"/>
              <w:bottom w:val="nil"/>
              <w:right w:val="nil"/>
            </w:tcBorders>
          </w:tcPr>
          <w:p w14:paraId="1B8F8257" w14:textId="4EFCB7F2"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RSIS redevelopment</w:t>
            </w:r>
          </w:p>
        </w:tc>
        <w:tc>
          <w:tcPr>
            <w:tcW w:w="1219" w:type="dxa"/>
            <w:tcBorders>
              <w:top w:val="nil"/>
              <w:left w:val="nil"/>
              <w:bottom w:val="nil"/>
              <w:right w:val="nil"/>
            </w:tcBorders>
          </w:tcPr>
          <w:p w14:paraId="6B880251" w14:textId="01ED9271" w:rsidR="00740865" w:rsidRPr="00861214" w:rsidRDefault="0069206E" w:rsidP="00132E65">
            <w:pPr>
              <w:ind w:left="0" w:right="170" w:firstLine="0"/>
              <w:jc w:val="right"/>
              <w:rPr>
                <w:rFonts w:eastAsiaTheme="minorHAnsi" w:cs="Calibri"/>
                <w:color w:val="000000"/>
                <w:sz w:val="20"/>
                <w:szCs w:val="20"/>
              </w:rPr>
            </w:pPr>
            <w:r>
              <w:rPr>
                <w:rFonts w:eastAsiaTheme="minorHAnsi" w:cs="Calibri"/>
                <w:color w:val="000000"/>
                <w:sz w:val="20"/>
                <w:szCs w:val="20"/>
              </w:rPr>
              <w:t>38</w:t>
            </w:r>
          </w:p>
        </w:tc>
        <w:tc>
          <w:tcPr>
            <w:tcW w:w="1219" w:type="dxa"/>
            <w:tcBorders>
              <w:top w:val="nil"/>
              <w:left w:val="nil"/>
              <w:bottom w:val="nil"/>
              <w:right w:val="nil"/>
            </w:tcBorders>
          </w:tcPr>
          <w:p w14:paraId="5BCDDEE7" w14:textId="64D92CAD"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03ED18F7" w14:textId="3B033B39" w:rsidR="00740865" w:rsidRPr="00861214" w:rsidRDefault="008D743E" w:rsidP="00132E65">
            <w:pPr>
              <w:ind w:left="0" w:right="170" w:firstLine="0"/>
              <w:jc w:val="right"/>
              <w:rPr>
                <w:rFonts w:eastAsiaTheme="minorHAnsi" w:cs="Calibri"/>
                <w:color w:val="000000"/>
                <w:sz w:val="20"/>
                <w:szCs w:val="20"/>
              </w:rPr>
            </w:pPr>
            <w:r>
              <w:rPr>
                <w:rFonts w:eastAsiaTheme="minorHAnsi" w:cs="Calibri"/>
                <w:color w:val="000000"/>
                <w:sz w:val="20"/>
                <w:szCs w:val="20"/>
              </w:rPr>
              <w:t>(5)</w:t>
            </w:r>
          </w:p>
        </w:tc>
        <w:tc>
          <w:tcPr>
            <w:tcW w:w="1219" w:type="dxa"/>
            <w:tcBorders>
              <w:top w:val="nil"/>
              <w:left w:val="nil"/>
              <w:bottom w:val="nil"/>
              <w:right w:val="nil"/>
            </w:tcBorders>
          </w:tcPr>
          <w:p w14:paraId="39E3756D" w14:textId="11A38B7C"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661CAB31" w14:textId="0603C144" w:rsidR="00740865" w:rsidRPr="00861214" w:rsidRDefault="008D743E" w:rsidP="00132E65">
            <w:pPr>
              <w:ind w:left="0" w:right="170" w:firstLine="0"/>
              <w:jc w:val="right"/>
              <w:rPr>
                <w:rFonts w:eastAsiaTheme="minorHAnsi" w:cs="Calibri"/>
                <w:color w:val="000000"/>
                <w:sz w:val="20"/>
                <w:szCs w:val="20"/>
              </w:rPr>
            </w:pPr>
            <w:r>
              <w:rPr>
                <w:rFonts w:eastAsiaTheme="minorHAnsi" w:cs="Calibri"/>
                <w:color w:val="000000"/>
                <w:sz w:val="20"/>
                <w:szCs w:val="20"/>
              </w:rPr>
              <w:t>33</w:t>
            </w:r>
          </w:p>
        </w:tc>
      </w:tr>
      <w:tr w:rsidR="00740865" w:rsidRPr="00861214" w14:paraId="0A408C56" w14:textId="71376494" w:rsidTr="00420223">
        <w:trPr>
          <w:gridAfter w:val="1"/>
          <w:wAfter w:w="6" w:type="dxa"/>
        </w:trPr>
        <w:tc>
          <w:tcPr>
            <w:tcW w:w="992" w:type="dxa"/>
            <w:tcBorders>
              <w:top w:val="nil"/>
              <w:left w:val="nil"/>
              <w:bottom w:val="nil"/>
              <w:right w:val="nil"/>
            </w:tcBorders>
          </w:tcPr>
          <w:p w14:paraId="5CECD077" w14:textId="493251A5"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R100103</w:t>
            </w:r>
          </w:p>
        </w:tc>
        <w:tc>
          <w:tcPr>
            <w:tcW w:w="2974" w:type="dxa"/>
            <w:gridSpan w:val="2"/>
            <w:tcBorders>
              <w:top w:val="nil"/>
              <w:left w:val="nil"/>
              <w:bottom w:val="nil"/>
              <w:right w:val="nil"/>
            </w:tcBorders>
          </w:tcPr>
          <w:p w14:paraId="04063FAC" w14:textId="2A73050E"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Web redevelopment</w:t>
            </w:r>
          </w:p>
        </w:tc>
        <w:tc>
          <w:tcPr>
            <w:tcW w:w="1219" w:type="dxa"/>
            <w:tcBorders>
              <w:top w:val="nil"/>
              <w:left w:val="nil"/>
              <w:bottom w:val="nil"/>
              <w:right w:val="nil"/>
            </w:tcBorders>
          </w:tcPr>
          <w:p w14:paraId="7EC5662C" w14:textId="591A1316" w:rsidR="00740865" w:rsidRPr="00861214" w:rsidRDefault="00067A3B" w:rsidP="00132E65">
            <w:pPr>
              <w:ind w:left="0" w:right="170" w:firstLine="0"/>
              <w:jc w:val="right"/>
              <w:rPr>
                <w:rFonts w:eastAsiaTheme="minorHAnsi" w:cs="Calibri"/>
                <w:color w:val="000000"/>
                <w:sz w:val="20"/>
                <w:szCs w:val="20"/>
              </w:rPr>
            </w:pPr>
            <w:r>
              <w:rPr>
                <w:rFonts w:eastAsiaTheme="minorHAnsi" w:cs="Calibri"/>
                <w:color w:val="000000"/>
                <w:sz w:val="20"/>
                <w:szCs w:val="20"/>
              </w:rPr>
              <w:t>21</w:t>
            </w:r>
          </w:p>
        </w:tc>
        <w:tc>
          <w:tcPr>
            <w:tcW w:w="1219" w:type="dxa"/>
            <w:tcBorders>
              <w:top w:val="nil"/>
              <w:left w:val="nil"/>
              <w:bottom w:val="nil"/>
              <w:right w:val="nil"/>
            </w:tcBorders>
          </w:tcPr>
          <w:p w14:paraId="75EDAB21" w14:textId="1C9965AD"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39CB08A6" w14:textId="585B1479" w:rsidR="00740865" w:rsidRPr="00861214" w:rsidRDefault="00067A3B"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bottom w:val="nil"/>
              <w:right w:val="nil"/>
            </w:tcBorders>
          </w:tcPr>
          <w:p w14:paraId="3D17A54B" w14:textId="44585E03"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4F2CF1AE" w14:textId="4828945B" w:rsidR="00740865"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21</w:t>
            </w:r>
          </w:p>
        </w:tc>
      </w:tr>
      <w:tr w:rsidR="00740865" w:rsidRPr="00861214" w14:paraId="01A56525" w14:textId="73455BA6" w:rsidTr="00420223">
        <w:trPr>
          <w:gridAfter w:val="1"/>
          <w:wAfter w:w="6" w:type="dxa"/>
        </w:trPr>
        <w:tc>
          <w:tcPr>
            <w:tcW w:w="992" w:type="dxa"/>
            <w:tcBorders>
              <w:top w:val="nil"/>
              <w:left w:val="nil"/>
              <w:bottom w:val="nil"/>
              <w:right w:val="nil"/>
            </w:tcBorders>
          </w:tcPr>
          <w:p w14:paraId="695476D6" w14:textId="751A766D"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R100104</w:t>
            </w:r>
          </w:p>
        </w:tc>
        <w:tc>
          <w:tcPr>
            <w:tcW w:w="2974" w:type="dxa"/>
            <w:gridSpan w:val="2"/>
            <w:tcBorders>
              <w:top w:val="nil"/>
              <w:left w:val="nil"/>
              <w:bottom w:val="nil"/>
              <w:right w:val="nil"/>
            </w:tcBorders>
          </w:tcPr>
          <w:p w14:paraId="685FE767" w14:textId="133E2CC3"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Development</w:t>
            </w:r>
          </w:p>
        </w:tc>
        <w:tc>
          <w:tcPr>
            <w:tcW w:w="1219" w:type="dxa"/>
            <w:tcBorders>
              <w:top w:val="nil"/>
              <w:left w:val="nil"/>
              <w:bottom w:val="nil"/>
              <w:right w:val="nil"/>
            </w:tcBorders>
          </w:tcPr>
          <w:p w14:paraId="423D3754" w14:textId="392D4BDC" w:rsidR="00740865" w:rsidRPr="00861214" w:rsidRDefault="00067A3B" w:rsidP="00132E65">
            <w:pPr>
              <w:ind w:left="0" w:right="170" w:firstLine="0"/>
              <w:jc w:val="right"/>
              <w:rPr>
                <w:rFonts w:eastAsiaTheme="minorHAnsi" w:cs="Calibri"/>
                <w:color w:val="000000"/>
                <w:sz w:val="20"/>
                <w:szCs w:val="20"/>
              </w:rPr>
            </w:pPr>
            <w:r>
              <w:rPr>
                <w:rFonts w:eastAsiaTheme="minorHAnsi" w:cs="Calibri"/>
                <w:color w:val="000000"/>
                <w:sz w:val="20"/>
                <w:szCs w:val="20"/>
              </w:rPr>
              <w:t>22</w:t>
            </w:r>
          </w:p>
        </w:tc>
        <w:tc>
          <w:tcPr>
            <w:tcW w:w="1219" w:type="dxa"/>
            <w:tcBorders>
              <w:top w:val="nil"/>
              <w:left w:val="nil"/>
              <w:bottom w:val="nil"/>
              <w:right w:val="nil"/>
            </w:tcBorders>
          </w:tcPr>
          <w:p w14:paraId="41807459" w14:textId="07048FFC"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77FC4435" w14:textId="19C411F6" w:rsidR="00740865" w:rsidRPr="00861214" w:rsidRDefault="00067A3B"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bottom w:val="nil"/>
              <w:right w:val="nil"/>
            </w:tcBorders>
          </w:tcPr>
          <w:p w14:paraId="23D1A934" w14:textId="09514F95"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3D5504C9" w14:textId="6D67716E" w:rsidR="00740865"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22</w:t>
            </w:r>
          </w:p>
        </w:tc>
      </w:tr>
      <w:tr w:rsidR="00740865" w:rsidRPr="00861214" w14:paraId="7F2A4229" w14:textId="2E859B13" w:rsidTr="00420223">
        <w:trPr>
          <w:gridAfter w:val="1"/>
          <w:wAfter w:w="6" w:type="dxa"/>
        </w:trPr>
        <w:tc>
          <w:tcPr>
            <w:tcW w:w="992" w:type="dxa"/>
            <w:tcBorders>
              <w:top w:val="nil"/>
              <w:left w:val="nil"/>
              <w:bottom w:val="nil"/>
              <w:right w:val="nil"/>
            </w:tcBorders>
          </w:tcPr>
          <w:p w14:paraId="4125F2EA" w14:textId="46D9F19B"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R100105</w:t>
            </w:r>
          </w:p>
        </w:tc>
        <w:tc>
          <w:tcPr>
            <w:tcW w:w="2974" w:type="dxa"/>
            <w:gridSpan w:val="2"/>
            <w:tcBorders>
              <w:top w:val="nil"/>
              <w:left w:val="nil"/>
              <w:bottom w:val="nil"/>
              <w:right w:val="nil"/>
            </w:tcBorders>
          </w:tcPr>
          <w:p w14:paraId="67E4D6DE" w14:textId="2EC046AD"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 xml:space="preserve">Science </w:t>
            </w:r>
            <w:r w:rsidR="00D25320">
              <w:rPr>
                <w:rFonts w:eastAsiaTheme="minorHAnsi" w:cs="Calibri"/>
                <w:color w:val="000000"/>
                <w:sz w:val="20"/>
                <w:szCs w:val="20"/>
              </w:rPr>
              <w:t>r</w:t>
            </w:r>
            <w:r w:rsidR="00D25320" w:rsidRPr="00861214">
              <w:rPr>
                <w:rFonts w:eastAsiaTheme="minorHAnsi" w:cs="Calibri"/>
                <w:color w:val="000000"/>
                <w:sz w:val="20"/>
                <w:szCs w:val="20"/>
              </w:rPr>
              <w:t>eview</w:t>
            </w:r>
          </w:p>
        </w:tc>
        <w:tc>
          <w:tcPr>
            <w:tcW w:w="1219" w:type="dxa"/>
            <w:tcBorders>
              <w:top w:val="nil"/>
              <w:left w:val="nil"/>
              <w:bottom w:val="nil"/>
              <w:right w:val="nil"/>
            </w:tcBorders>
          </w:tcPr>
          <w:p w14:paraId="5114027A" w14:textId="287908C1"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33</w:t>
            </w:r>
          </w:p>
        </w:tc>
        <w:tc>
          <w:tcPr>
            <w:tcW w:w="1219" w:type="dxa"/>
            <w:tcBorders>
              <w:top w:val="nil"/>
              <w:left w:val="nil"/>
              <w:bottom w:val="nil"/>
              <w:right w:val="nil"/>
            </w:tcBorders>
          </w:tcPr>
          <w:p w14:paraId="07AFD784" w14:textId="4651A8B5"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7FEBAA95" w14:textId="14F2B8B9" w:rsidR="00740865" w:rsidRPr="00861214" w:rsidRDefault="00E7574E" w:rsidP="00132E65">
            <w:pPr>
              <w:ind w:left="0" w:right="170" w:firstLine="0"/>
              <w:jc w:val="right"/>
              <w:rPr>
                <w:rFonts w:eastAsiaTheme="minorHAnsi" w:cs="Calibri"/>
                <w:color w:val="000000"/>
                <w:sz w:val="20"/>
                <w:szCs w:val="20"/>
              </w:rPr>
            </w:pPr>
            <w:r>
              <w:rPr>
                <w:rFonts w:eastAsiaTheme="minorHAnsi" w:cs="Calibri"/>
                <w:color w:val="000000"/>
                <w:sz w:val="20"/>
                <w:szCs w:val="20"/>
              </w:rPr>
              <w:t>(2)</w:t>
            </w:r>
          </w:p>
        </w:tc>
        <w:tc>
          <w:tcPr>
            <w:tcW w:w="1219" w:type="dxa"/>
            <w:tcBorders>
              <w:top w:val="nil"/>
              <w:left w:val="nil"/>
              <w:bottom w:val="nil"/>
              <w:right w:val="nil"/>
            </w:tcBorders>
          </w:tcPr>
          <w:p w14:paraId="0EFC08D9" w14:textId="3F2E511B"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75EC23E7" w14:textId="3EA55A56" w:rsidR="00740865" w:rsidRPr="00861214" w:rsidRDefault="00E7574E" w:rsidP="00132E65">
            <w:pPr>
              <w:ind w:left="0" w:right="170" w:firstLine="0"/>
              <w:jc w:val="right"/>
              <w:rPr>
                <w:rFonts w:eastAsiaTheme="minorHAnsi" w:cs="Calibri"/>
                <w:color w:val="000000"/>
                <w:sz w:val="20"/>
                <w:szCs w:val="20"/>
              </w:rPr>
            </w:pPr>
            <w:r>
              <w:rPr>
                <w:rFonts w:eastAsiaTheme="minorHAnsi" w:cs="Calibri"/>
                <w:color w:val="000000"/>
                <w:sz w:val="20"/>
                <w:szCs w:val="20"/>
              </w:rPr>
              <w:t>31</w:t>
            </w:r>
          </w:p>
        </w:tc>
      </w:tr>
      <w:tr w:rsidR="00740865" w:rsidRPr="00861214" w14:paraId="75AB53F0" w14:textId="2B95FC3F" w:rsidTr="00420223">
        <w:trPr>
          <w:gridAfter w:val="1"/>
          <w:wAfter w:w="6" w:type="dxa"/>
        </w:trPr>
        <w:tc>
          <w:tcPr>
            <w:tcW w:w="992" w:type="dxa"/>
            <w:tcBorders>
              <w:top w:val="nil"/>
              <w:left w:val="nil"/>
              <w:bottom w:val="nil"/>
              <w:right w:val="nil"/>
            </w:tcBorders>
          </w:tcPr>
          <w:p w14:paraId="133918CE" w14:textId="569AE485"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R100106</w:t>
            </w:r>
          </w:p>
        </w:tc>
        <w:tc>
          <w:tcPr>
            <w:tcW w:w="2974" w:type="dxa"/>
            <w:gridSpan w:val="2"/>
            <w:tcBorders>
              <w:top w:val="nil"/>
              <w:left w:val="nil"/>
              <w:bottom w:val="nil"/>
              <w:right w:val="nil"/>
            </w:tcBorders>
          </w:tcPr>
          <w:p w14:paraId="10795EB2" w14:textId="0F3D9A23"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Strategic Plan 2016</w:t>
            </w:r>
          </w:p>
        </w:tc>
        <w:tc>
          <w:tcPr>
            <w:tcW w:w="1219" w:type="dxa"/>
            <w:tcBorders>
              <w:top w:val="nil"/>
              <w:left w:val="nil"/>
              <w:bottom w:val="nil"/>
              <w:right w:val="nil"/>
            </w:tcBorders>
          </w:tcPr>
          <w:p w14:paraId="1B328D8F" w14:textId="494EDFB2"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18</w:t>
            </w:r>
          </w:p>
        </w:tc>
        <w:tc>
          <w:tcPr>
            <w:tcW w:w="1219" w:type="dxa"/>
            <w:tcBorders>
              <w:top w:val="nil"/>
              <w:left w:val="nil"/>
              <w:bottom w:val="nil"/>
              <w:right w:val="nil"/>
            </w:tcBorders>
          </w:tcPr>
          <w:p w14:paraId="7D6D77F1" w14:textId="71E8853B"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6B9F6650" w14:textId="004C12E9"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5D24FE60" w14:textId="017E2C78"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6F3F97B1" w14:textId="607CB76F"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18</w:t>
            </w:r>
          </w:p>
        </w:tc>
      </w:tr>
      <w:tr w:rsidR="00740865" w:rsidRPr="00861214" w14:paraId="6CA9932E" w14:textId="7D84F2BB" w:rsidTr="00420223">
        <w:trPr>
          <w:gridAfter w:val="1"/>
          <w:wAfter w:w="6" w:type="dxa"/>
        </w:trPr>
        <w:tc>
          <w:tcPr>
            <w:tcW w:w="992" w:type="dxa"/>
            <w:tcBorders>
              <w:top w:val="nil"/>
              <w:left w:val="nil"/>
              <w:bottom w:val="nil"/>
              <w:right w:val="nil"/>
            </w:tcBorders>
          </w:tcPr>
          <w:p w14:paraId="1A4B96B5" w14:textId="3FD86D82"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R100190</w:t>
            </w:r>
          </w:p>
        </w:tc>
        <w:tc>
          <w:tcPr>
            <w:tcW w:w="2974" w:type="dxa"/>
            <w:gridSpan w:val="2"/>
            <w:tcBorders>
              <w:top w:val="nil"/>
              <w:left w:val="nil"/>
              <w:bottom w:val="nil"/>
              <w:right w:val="nil"/>
            </w:tcBorders>
          </w:tcPr>
          <w:p w14:paraId="60E166A8" w14:textId="6CEDE7D8"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Water cycle</w:t>
            </w:r>
          </w:p>
        </w:tc>
        <w:tc>
          <w:tcPr>
            <w:tcW w:w="1219" w:type="dxa"/>
            <w:tcBorders>
              <w:top w:val="nil"/>
              <w:left w:val="nil"/>
              <w:bottom w:val="nil"/>
              <w:right w:val="nil"/>
            </w:tcBorders>
          </w:tcPr>
          <w:p w14:paraId="422C311E" w14:textId="7DE43E94"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11</w:t>
            </w:r>
          </w:p>
        </w:tc>
        <w:tc>
          <w:tcPr>
            <w:tcW w:w="1219" w:type="dxa"/>
            <w:tcBorders>
              <w:top w:val="nil"/>
              <w:left w:val="nil"/>
              <w:bottom w:val="nil"/>
              <w:right w:val="nil"/>
            </w:tcBorders>
          </w:tcPr>
          <w:p w14:paraId="34652FEE" w14:textId="3841B05F"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28EC83BF" w14:textId="688779DE" w:rsidR="00740865" w:rsidRPr="00861214" w:rsidRDefault="00067A3B" w:rsidP="00132E65">
            <w:pPr>
              <w:ind w:left="0" w:right="170" w:firstLine="0"/>
              <w:jc w:val="right"/>
              <w:rPr>
                <w:rFonts w:eastAsiaTheme="minorHAnsi" w:cs="Calibri"/>
                <w:color w:val="000000"/>
                <w:sz w:val="20"/>
                <w:szCs w:val="20"/>
              </w:rPr>
            </w:pPr>
            <w:r>
              <w:rPr>
                <w:rFonts w:eastAsiaTheme="minorHAnsi" w:cs="Calibri"/>
                <w:color w:val="000000"/>
                <w:sz w:val="20"/>
                <w:szCs w:val="20"/>
              </w:rPr>
              <w:t>(</w:t>
            </w:r>
            <w:r w:rsidR="00F5268D">
              <w:rPr>
                <w:rFonts w:eastAsiaTheme="minorHAnsi" w:cs="Calibri"/>
                <w:color w:val="000000"/>
                <w:sz w:val="20"/>
                <w:szCs w:val="20"/>
              </w:rPr>
              <w:t>10</w:t>
            </w:r>
            <w:r>
              <w:rPr>
                <w:rFonts w:eastAsiaTheme="minorHAnsi" w:cs="Calibri"/>
                <w:color w:val="000000"/>
                <w:sz w:val="20"/>
                <w:szCs w:val="20"/>
              </w:rPr>
              <w:t>)</w:t>
            </w:r>
          </w:p>
        </w:tc>
        <w:tc>
          <w:tcPr>
            <w:tcW w:w="1219" w:type="dxa"/>
            <w:tcBorders>
              <w:top w:val="nil"/>
              <w:left w:val="nil"/>
              <w:bottom w:val="nil"/>
              <w:right w:val="nil"/>
            </w:tcBorders>
          </w:tcPr>
          <w:p w14:paraId="1486F867" w14:textId="741FF7B5"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18F43BDF" w14:textId="305B37AE" w:rsidR="00740865" w:rsidRPr="00861214" w:rsidRDefault="00F5268D" w:rsidP="00132E65">
            <w:pPr>
              <w:ind w:left="0" w:right="170" w:firstLine="0"/>
              <w:jc w:val="right"/>
              <w:rPr>
                <w:rFonts w:eastAsiaTheme="minorHAnsi" w:cs="Calibri"/>
                <w:color w:val="000000"/>
                <w:sz w:val="20"/>
                <w:szCs w:val="20"/>
              </w:rPr>
            </w:pPr>
            <w:r>
              <w:rPr>
                <w:rFonts w:eastAsiaTheme="minorHAnsi" w:cs="Calibri"/>
                <w:color w:val="000000"/>
                <w:sz w:val="20"/>
                <w:szCs w:val="20"/>
              </w:rPr>
              <w:t>0</w:t>
            </w:r>
          </w:p>
        </w:tc>
      </w:tr>
      <w:tr w:rsidR="00740865" w:rsidRPr="00861214" w14:paraId="5940F0FB" w14:textId="5886647C" w:rsidTr="00420223">
        <w:trPr>
          <w:gridAfter w:val="1"/>
          <w:wAfter w:w="6" w:type="dxa"/>
        </w:trPr>
        <w:tc>
          <w:tcPr>
            <w:tcW w:w="992" w:type="dxa"/>
            <w:tcBorders>
              <w:top w:val="nil"/>
              <w:left w:val="nil"/>
              <w:bottom w:val="nil"/>
              <w:right w:val="nil"/>
            </w:tcBorders>
          </w:tcPr>
          <w:p w14:paraId="40803C41" w14:textId="7060DD54"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R100311</w:t>
            </w:r>
          </w:p>
        </w:tc>
        <w:tc>
          <w:tcPr>
            <w:tcW w:w="2974" w:type="dxa"/>
            <w:gridSpan w:val="2"/>
            <w:tcBorders>
              <w:top w:val="nil"/>
              <w:left w:val="nil"/>
              <w:bottom w:val="nil"/>
              <w:right w:val="nil"/>
            </w:tcBorders>
          </w:tcPr>
          <w:p w14:paraId="12945CDD" w14:textId="4F17C0D9"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Rio Cruces</w:t>
            </w:r>
          </w:p>
        </w:tc>
        <w:tc>
          <w:tcPr>
            <w:tcW w:w="1219" w:type="dxa"/>
            <w:tcBorders>
              <w:top w:val="nil"/>
              <w:left w:val="nil"/>
              <w:bottom w:val="nil"/>
              <w:right w:val="nil"/>
            </w:tcBorders>
          </w:tcPr>
          <w:p w14:paraId="60BB3631" w14:textId="5D4E1CDF"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52</w:t>
            </w:r>
          </w:p>
        </w:tc>
        <w:tc>
          <w:tcPr>
            <w:tcW w:w="1219" w:type="dxa"/>
            <w:tcBorders>
              <w:top w:val="nil"/>
              <w:left w:val="nil"/>
              <w:bottom w:val="nil"/>
              <w:right w:val="nil"/>
            </w:tcBorders>
          </w:tcPr>
          <w:p w14:paraId="091AE094" w14:textId="18B68143"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67263B05" w14:textId="2C89B08C"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40B323EE" w14:textId="3946B018"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337637A1" w14:textId="67DE5C43"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52</w:t>
            </w:r>
          </w:p>
        </w:tc>
      </w:tr>
      <w:tr w:rsidR="00740865" w:rsidRPr="00861214" w14:paraId="50AE6CA0" w14:textId="7D8E2186" w:rsidTr="00420223">
        <w:trPr>
          <w:gridAfter w:val="1"/>
          <w:wAfter w:w="6" w:type="dxa"/>
        </w:trPr>
        <w:tc>
          <w:tcPr>
            <w:tcW w:w="992" w:type="dxa"/>
            <w:tcBorders>
              <w:top w:val="nil"/>
              <w:left w:val="nil"/>
              <w:bottom w:val="nil"/>
              <w:right w:val="nil"/>
            </w:tcBorders>
          </w:tcPr>
          <w:p w14:paraId="724FAB1D" w14:textId="00D17C34" w:rsidR="00740865" w:rsidRPr="00861214" w:rsidRDefault="00465ECE" w:rsidP="00BC15DE">
            <w:pPr>
              <w:rPr>
                <w:rFonts w:eastAsiaTheme="minorHAnsi" w:cs="Calibri"/>
                <w:color w:val="000000"/>
                <w:sz w:val="20"/>
                <w:szCs w:val="20"/>
              </w:rPr>
            </w:pPr>
            <w:r>
              <w:rPr>
                <w:rFonts w:eastAsiaTheme="minorHAnsi" w:cs="Calibri"/>
                <w:color w:val="000000"/>
                <w:sz w:val="20"/>
                <w:szCs w:val="20"/>
              </w:rPr>
              <w:t>R100642</w:t>
            </w:r>
          </w:p>
        </w:tc>
        <w:tc>
          <w:tcPr>
            <w:tcW w:w="2974" w:type="dxa"/>
            <w:gridSpan w:val="2"/>
            <w:tcBorders>
              <w:top w:val="nil"/>
              <w:left w:val="nil"/>
              <w:bottom w:val="nil"/>
              <w:right w:val="nil"/>
            </w:tcBorders>
          </w:tcPr>
          <w:p w14:paraId="75647BEE" w14:textId="7F96802C" w:rsidR="00740865" w:rsidRPr="00861214" w:rsidRDefault="00465ECE" w:rsidP="00BC15DE">
            <w:pPr>
              <w:rPr>
                <w:rFonts w:eastAsiaTheme="minorHAnsi" w:cs="Calibri"/>
                <w:color w:val="000000"/>
                <w:sz w:val="20"/>
                <w:szCs w:val="20"/>
              </w:rPr>
            </w:pPr>
            <w:r>
              <w:rPr>
                <w:rFonts w:eastAsiaTheme="minorHAnsi" w:cs="Calibri"/>
                <w:color w:val="000000"/>
                <w:sz w:val="20"/>
                <w:szCs w:val="20"/>
              </w:rPr>
              <w:t>COP15 – Zimbabwe</w:t>
            </w:r>
          </w:p>
        </w:tc>
        <w:tc>
          <w:tcPr>
            <w:tcW w:w="1219" w:type="dxa"/>
            <w:tcBorders>
              <w:top w:val="nil"/>
              <w:left w:val="nil"/>
              <w:bottom w:val="nil"/>
              <w:right w:val="nil"/>
            </w:tcBorders>
          </w:tcPr>
          <w:p w14:paraId="2AF3582B" w14:textId="2900273C" w:rsidR="00740865" w:rsidRPr="00861214" w:rsidRDefault="00157335" w:rsidP="00132E65">
            <w:pPr>
              <w:ind w:left="0" w:right="170" w:firstLine="0"/>
              <w:jc w:val="right"/>
              <w:rPr>
                <w:rFonts w:eastAsiaTheme="minorHAnsi" w:cs="Calibri"/>
                <w:color w:val="000000"/>
                <w:sz w:val="20"/>
                <w:szCs w:val="20"/>
              </w:rPr>
            </w:pPr>
            <w:r>
              <w:rPr>
                <w:rFonts w:eastAsiaTheme="minorHAnsi" w:cs="Calibri"/>
                <w:color w:val="000000"/>
                <w:sz w:val="20"/>
                <w:szCs w:val="20"/>
              </w:rPr>
              <w:t>(7)</w:t>
            </w:r>
          </w:p>
        </w:tc>
        <w:tc>
          <w:tcPr>
            <w:tcW w:w="1219" w:type="dxa"/>
            <w:tcBorders>
              <w:top w:val="nil"/>
              <w:left w:val="nil"/>
              <w:bottom w:val="nil"/>
              <w:right w:val="nil"/>
            </w:tcBorders>
          </w:tcPr>
          <w:p w14:paraId="548A2317" w14:textId="77D11D6E" w:rsidR="00740865" w:rsidRPr="00861214" w:rsidRDefault="00157335" w:rsidP="00132E65">
            <w:pPr>
              <w:ind w:left="0" w:right="170" w:firstLine="0"/>
              <w:jc w:val="right"/>
              <w:rPr>
                <w:rFonts w:eastAsiaTheme="minorHAnsi" w:cs="Calibri"/>
                <w:color w:val="000000"/>
                <w:sz w:val="20"/>
                <w:szCs w:val="20"/>
              </w:rPr>
            </w:pPr>
            <w:r>
              <w:rPr>
                <w:rFonts w:eastAsiaTheme="minorHAnsi" w:cs="Calibri"/>
                <w:color w:val="000000"/>
                <w:sz w:val="20"/>
                <w:szCs w:val="20"/>
              </w:rPr>
              <w:t>599</w:t>
            </w:r>
          </w:p>
        </w:tc>
        <w:tc>
          <w:tcPr>
            <w:tcW w:w="1219" w:type="dxa"/>
            <w:tcBorders>
              <w:top w:val="nil"/>
              <w:left w:val="nil"/>
              <w:bottom w:val="nil"/>
              <w:right w:val="nil"/>
            </w:tcBorders>
          </w:tcPr>
          <w:p w14:paraId="52710F68" w14:textId="6A8D2205" w:rsidR="00740865"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w:t>
            </w:r>
            <w:r w:rsidR="00157335">
              <w:rPr>
                <w:rFonts w:eastAsiaTheme="minorHAnsi" w:cs="Calibri"/>
                <w:color w:val="000000"/>
                <w:sz w:val="20"/>
                <w:szCs w:val="20"/>
              </w:rPr>
              <w:t>9</w:t>
            </w:r>
            <w:r>
              <w:rPr>
                <w:rFonts w:eastAsiaTheme="minorHAnsi" w:cs="Calibri"/>
                <w:color w:val="000000"/>
                <w:sz w:val="20"/>
                <w:szCs w:val="20"/>
              </w:rPr>
              <w:t>)</w:t>
            </w:r>
          </w:p>
        </w:tc>
        <w:tc>
          <w:tcPr>
            <w:tcW w:w="1219" w:type="dxa"/>
            <w:tcBorders>
              <w:top w:val="nil"/>
              <w:left w:val="nil"/>
              <w:bottom w:val="nil"/>
              <w:right w:val="nil"/>
            </w:tcBorders>
          </w:tcPr>
          <w:p w14:paraId="5668F1C1" w14:textId="7790606A" w:rsidR="00740865"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8" w:type="dxa"/>
            <w:tcBorders>
              <w:top w:val="nil"/>
              <w:left w:val="nil"/>
              <w:bottom w:val="nil"/>
              <w:right w:val="nil"/>
            </w:tcBorders>
          </w:tcPr>
          <w:p w14:paraId="130F6550" w14:textId="77A59843" w:rsidR="00740865" w:rsidRPr="00861214" w:rsidRDefault="00157335" w:rsidP="00132E65">
            <w:pPr>
              <w:ind w:left="0" w:right="170" w:firstLine="0"/>
              <w:jc w:val="right"/>
              <w:rPr>
                <w:rFonts w:eastAsiaTheme="minorHAnsi" w:cs="Calibri"/>
                <w:color w:val="000000"/>
                <w:sz w:val="20"/>
                <w:szCs w:val="20"/>
              </w:rPr>
            </w:pPr>
            <w:r>
              <w:rPr>
                <w:rFonts w:eastAsiaTheme="minorHAnsi" w:cs="Calibri"/>
                <w:color w:val="000000"/>
                <w:sz w:val="20"/>
                <w:szCs w:val="20"/>
              </w:rPr>
              <w:t>584</w:t>
            </w:r>
          </w:p>
        </w:tc>
      </w:tr>
      <w:tr w:rsidR="00067A3B" w:rsidRPr="00861214" w14:paraId="3B957BE9" w14:textId="77777777" w:rsidTr="00420223">
        <w:trPr>
          <w:gridAfter w:val="1"/>
          <w:wAfter w:w="6" w:type="dxa"/>
        </w:trPr>
        <w:tc>
          <w:tcPr>
            <w:tcW w:w="992" w:type="dxa"/>
            <w:tcBorders>
              <w:top w:val="nil"/>
              <w:left w:val="nil"/>
              <w:bottom w:val="nil"/>
              <w:right w:val="nil"/>
            </w:tcBorders>
          </w:tcPr>
          <w:p w14:paraId="00ACF30A" w14:textId="11A08EE5" w:rsidR="00067A3B" w:rsidRDefault="00067A3B" w:rsidP="00BC15DE">
            <w:pPr>
              <w:rPr>
                <w:rFonts w:eastAsiaTheme="minorHAnsi" w:cs="Calibri"/>
                <w:color w:val="000000"/>
                <w:sz w:val="20"/>
                <w:szCs w:val="20"/>
              </w:rPr>
            </w:pPr>
            <w:r>
              <w:rPr>
                <w:rFonts w:eastAsiaTheme="minorHAnsi" w:cs="Calibri"/>
                <w:color w:val="000000"/>
                <w:sz w:val="20"/>
                <w:szCs w:val="20"/>
              </w:rPr>
              <w:t>R100643</w:t>
            </w:r>
          </w:p>
        </w:tc>
        <w:tc>
          <w:tcPr>
            <w:tcW w:w="2974" w:type="dxa"/>
            <w:gridSpan w:val="2"/>
            <w:tcBorders>
              <w:top w:val="nil"/>
              <w:left w:val="nil"/>
              <w:bottom w:val="nil"/>
              <w:right w:val="nil"/>
            </w:tcBorders>
          </w:tcPr>
          <w:p w14:paraId="05F482BB" w14:textId="30EA1FDE" w:rsidR="00067A3B" w:rsidRDefault="00067A3B" w:rsidP="00BC15DE">
            <w:pPr>
              <w:rPr>
                <w:rFonts w:eastAsiaTheme="minorHAnsi" w:cs="Calibri"/>
                <w:color w:val="000000"/>
                <w:sz w:val="20"/>
                <w:szCs w:val="20"/>
              </w:rPr>
            </w:pPr>
            <w:r w:rsidRPr="00EC261F">
              <w:rPr>
                <w:rFonts w:eastAsiaTheme="minorHAnsi" w:cs="Calibri"/>
                <w:sz w:val="20"/>
                <w:szCs w:val="20"/>
              </w:rPr>
              <w:t>COP15 sponsored delegates</w:t>
            </w:r>
          </w:p>
        </w:tc>
        <w:tc>
          <w:tcPr>
            <w:tcW w:w="1219" w:type="dxa"/>
            <w:tcBorders>
              <w:top w:val="nil"/>
              <w:left w:val="nil"/>
              <w:bottom w:val="nil"/>
              <w:right w:val="nil"/>
            </w:tcBorders>
          </w:tcPr>
          <w:p w14:paraId="1047E6FA" w14:textId="0723AA0C" w:rsidR="00067A3B" w:rsidRDefault="00067A3B"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bottom w:val="nil"/>
              <w:right w:val="nil"/>
            </w:tcBorders>
          </w:tcPr>
          <w:p w14:paraId="3174B5C8" w14:textId="3673D59E" w:rsidR="00067A3B" w:rsidRDefault="00F5268D" w:rsidP="00132E65">
            <w:pPr>
              <w:ind w:left="0" w:right="170" w:firstLine="0"/>
              <w:jc w:val="right"/>
              <w:rPr>
                <w:rFonts w:eastAsiaTheme="minorHAnsi" w:cs="Calibri"/>
                <w:color w:val="000000"/>
                <w:sz w:val="20"/>
                <w:szCs w:val="20"/>
              </w:rPr>
            </w:pPr>
            <w:r>
              <w:rPr>
                <w:rFonts w:eastAsiaTheme="minorHAnsi" w:cs="Calibri"/>
                <w:color w:val="000000"/>
                <w:sz w:val="20"/>
                <w:szCs w:val="20"/>
              </w:rPr>
              <w:t>95</w:t>
            </w:r>
          </w:p>
        </w:tc>
        <w:tc>
          <w:tcPr>
            <w:tcW w:w="1219" w:type="dxa"/>
            <w:tcBorders>
              <w:top w:val="nil"/>
              <w:left w:val="nil"/>
              <w:bottom w:val="nil"/>
              <w:right w:val="nil"/>
            </w:tcBorders>
          </w:tcPr>
          <w:p w14:paraId="656E93A0" w14:textId="08F210BA" w:rsidR="00067A3B" w:rsidRDefault="00067A3B"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bottom w:val="nil"/>
              <w:right w:val="nil"/>
            </w:tcBorders>
          </w:tcPr>
          <w:p w14:paraId="5E224899" w14:textId="2E4E3D2B" w:rsidR="00067A3B" w:rsidRDefault="00067A3B"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8" w:type="dxa"/>
            <w:tcBorders>
              <w:top w:val="nil"/>
              <w:left w:val="nil"/>
              <w:bottom w:val="nil"/>
              <w:right w:val="nil"/>
            </w:tcBorders>
          </w:tcPr>
          <w:p w14:paraId="64480FDD" w14:textId="14D6EC36" w:rsidR="00067A3B" w:rsidRDefault="00F5268D" w:rsidP="00132E65">
            <w:pPr>
              <w:ind w:left="0" w:right="170" w:firstLine="0"/>
              <w:jc w:val="right"/>
              <w:rPr>
                <w:rFonts w:eastAsiaTheme="minorHAnsi" w:cs="Calibri"/>
                <w:color w:val="000000"/>
                <w:sz w:val="20"/>
                <w:szCs w:val="20"/>
              </w:rPr>
            </w:pPr>
            <w:r>
              <w:rPr>
                <w:rFonts w:eastAsiaTheme="minorHAnsi" w:cs="Calibri"/>
                <w:color w:val="000000"/>
                <w:sz w:val="20"/>
                <w:szCs w:val="20"/>
              </w:rPr>
              <w:t>95</w:t>
            </w:r>
          </w:p>
        </w:tc>
      </w:tr>
      <w:tr w:rsidR="00F5268D" w:rsidRPr="00861214" w14:paraId="157CFADF" w14:textId="77777777" w:rsidTr="00420223">
        <w:trPr>
          <w:gridAfter w:val="1"/>
          <w:wAfter w:w="6" w:type="dxa"/>
        </w:trPr>
        <w:tc>
          <w:tcPr>
            <w:tcW w:w="992" w:type="dxa"/>
            <w:tcBorders>
              <w:top w:val="nil"/>
              <w:left w:val="nil"/>
              <w:bottom w:val="nil"/>
              <w:right w:val="nil"/>
            </w:tcBorders>
          </w:tcPr>
          <w:p w14:paraId="52A94662" w14:textId="73BF38D3" w:rsidR="00F5268D" w:rsidRDefault="00F5268D" w:rsidP="00BC15DE">
            <w:pPr>
              <w:rPr>
                <w:rFonts w:eastAsiaTheme="minorHAnsi" w:cs="Calibri"/>
                <w:color w:val="000000"/>
                <w:sz w:val="20"/>
                <w:szCs w:val="20"/>
              </w:rPr>
            </w:pPr>
            <w:r>
              <w:rPr>
                <w:rFonts w:eastAsiaTheme="minorHAnsi" w:cs="Calibri"/>
                <w:color w:val="000000"/>
                <w:sz w:val="20"/>
                <w:szCs w:val="20"/>
              </w:rPr>
              <w:t>R100644</w:t>
            </w:r>
          </w:p>
        </w:tc>
        <w:tc>
          <w:tcPr>
            <w:tcW w:w="2974" w:type="dxa"/>
            <w:gridSpan w:val="2"/>
            <w:tcBorders>
              <w:top w:val="nil"/>
              <w:left w:val="nil"/>
              <w:bottom w:val="nil"/>
              <w:right w:val="nil"/>
            </w:tcBorders>
          </w:tcPr>
          <w:p w14:paraId="42FDF3D8" w14:textId="427CD506" w:rsidR="00F5268D" w:rsidRPr="00EC261F" w:rsidRDefault="00F5268D" w:rsidP="00BC15DE">
            <w:pPr>
              <w:rPr>
                <w:rFonts w:eastAsiaTheme="minorHAnsi" w:cs="Calibri"/>
                <w:sz w:val="20"/>
                <w:szCs w:val="20"/>
              </w:rPr>
            </w:pPr>
            <w:r>
              <w:rPr>
                <w:rFonts w:eastAsiaTheme="minorHAnsi" w:cs="Calibri"/>
                <w:sz w:val="20"/>
                <w:szCs w:val="20"/>
              </w:rPr>
              <w:t>China presidency support</w:t>
            </w:r>
          </w:p>
        </w:tc>
        <w:tc>
          <w:tcPr>
            <w:tcW w:w="1219" w:type="dxa"/>
            <w:tcBorders>
              <w:top w:val="nil"/>
              <w:left w:val="nil"/>
              <w:bottom w:val="nil"/>
              <w:right w:val="nil"/>
            </w:tcBorders>
          </w:tcPr>
          <w:p w14:paraId="238081EF" w14:textId="0C8122F4" w:rsidR="00F5268D" w:rsidRDefault="00F5268D"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bottom w:val="nil"/>
              <w:right w:val="nil"/>
            </w:tcBorders>
          </w:tcPr>
          <w:p w14:paraId="140566D9" w14:textId="31DD3927" w:rsidR="00F5268D" w:rsidDel="00F5268D" w:rsidRDefault="00F5268D" w:rsidP="00132E65">
            <w:pPr>
              <w:ind w:left="0" w:right="170" w:firstLine="0"/>
              <w:jc w:val="right"/>
              <w:rPr>
                <w:rFonts w:eastAsiaTheme="minorHAnsi" w:cs="Calibri"/>
                <w:color w:val="000000"/>
                <w:sz w:val="20"/>
                <w:szCs w:val="20"/>
              </w:rPr>
            </w:pPr>
            <w:r>
              <w:rPr>
                <w:rFonts w:eastAsiaTheme="minorHAnsi" w:cs="Calibri"/>
                <w:color w:val="000000"/>
                <w:sz w:val="20"/>
                <w:szCs w:val="20"/>
              </w:rPr>
              <w:t>188</w:t>
            </w:r>
          </w:p>
        </w:tc>
        <w:tc>
          <w:tcPr>
            <w:tcW w:w="1219" w:type="dxa"/>
            <w:tcBorders>
              <w:top w:val="nil"/>
              <w:left w:val="nil"/>
              <w:bottom w:val="nil"/>
              <w:right w:val="nil"/>
            </w:tcBorders>
          </w:tcPr>
          <w:p w14:paraId="2E474F13" w14:textId="0E6D31D1" w:rsidR="00F5268D" w:rsidRDefault="00F5268D" w:rsidP="00132E65">
            <w:pPr>
              <w:ind w:left="0" w:right="170" w:firstLine="0"/>
              <w:jc w:val="right"/>
              <w:rPr>
                <w:rFonts w:eastAsiaTheme="minorHAnsi" w:cs="Calibri"/>
                <w:color w:val="000000"/>
                <w:sz w:val="20"/>
                <w:szCs w:val="20"/>
              </w:rPr>
            </w:pPr>
            <w:r>
              <w:rPr>
                <w:rFonts w:eastAsiaTheme="minorHAnsi" w:cs="Calibri"/>
                <w:color w:val="000000"/>
                <w:sz w:val="20"/>
                <w:szCs w:val="20"/>
              </w:rPr>
              <w:t>(2)</w:t>
            </w:r>
          </w:p>
        </w:tc>
        <w:tc>
          <w:tcPr>
            <w:tcW w:w="1219" w:type="dxa"/>
            <w:tcBorders>
              <w:top w:val="nil"/>
              <w:left w:val="nil"/>
              <w:bottom w:val="nil"/>
              <w:right w:val="nil"/>
            </w:tcBorders>
          </w:tcPr>
          <w:p w14:paraId="00B1673E" w14:textId="760FA2F6" w:rsidR="00F5268D" w:rsidRDefault="00F5268D"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8" w:type="dxa"/>
            <w:tcBorders>
              <w:top w:val="nil"/>
              <w:left w:val="nil"/>
              <w:bottom w:val="nil"/>
              <w:right w:val="nil"/>
            </w:tcBorders>
          </w:tcPr>
          <w:p w14:paraId="30D2791C" w14:textId="715FEE06" w:rsidR="00F5268D" w:rsidDel="00F5268D" w:rsidRDefault="00F5268D" w:rsidP="00132E65">
            <w:pPr>
              <w:ind w:left="0" w:right="170" w:firstLine="0"/>
              <w:jc w:val="right"/>
              <w:rPr>
                <w:rFonts w:eastAsiaTheme="minorHAnsi" w:cs="Calibri"/>
                <w:color w:val="000000"/>
                <w:sz w:val="20"/>
                <w:szCs w:val="20"/>
              </w:rPr>
            </w:pPr>
            <w:r>
              <w:rPr>
                <w:rFonts w:eastAsiaTheme="minorHAnsi" w:cs="Calibri"/>
                <w:color w:val="000000"/>
                <w:sz w:val="20"/>
                <w:szCs w:val="20"/>
              </w:rPr>
              <w:t>186</w:t>
            </w:r>
          </w:p>
        </w:tc>
      </w:tr>
      <w:tr w:rsidR="0069206E" w:rsidRPr="00861214" w14:paraId="02DF6A6E" w14:textId="77777777" w:rsidTr="00420223">
        <w:trPr>
          <w:gridAfter w:val="1"/>
          <w:wAfter w:w="6" w:type="dxa"/>
        </w:trPr>
        <w:tc>
          <w:tcPr>
            <w:tcW w:w="992" w:type="dxa"/>
            <w:tcBorders>
              <w:top w:val="nil"/>
              <w:left w:val="nil"/>
              <w:bottom w:val="nil"/>
              <w:right w:val="nil"/>
            </w:tcBorders>
          </w:tcPr>
          <w:p w14:paraId="07E2C098" w14:textId="3EEC5B79" w:rsidR="0069206E" w:rsidRPr="00861214" w:rsidRDefault="0069206E" w:rsidP="00BC15DE">
            <w:pPr>
              <w:rPr>
                <w:rFonts w:eastAsiaTheme="minorHAnsi" w:cs="Calibri"/>
                <w:color w:val="000000"/>
                <w:sz w:val="20"/>
                <w:szCs w:val="20"/>
              </w:rPr>
            </w:pPr>
            <w:r w:rsidRPr="00861214">
              <w:rPr>
                <w:rFonts w:eastAsiaTheme="minorHAnsi" w:cs="Calibri"/>
                <w:color w:val="000000"/>
                <w:sz w:val="20"/>
                <w:szCs w:val="20"/>
              </w:rPr>
              <w:t>R10081</w:t>
            </w:r>
            <w:r>
              <w:rPr>
                <w:rFonts w:eastAsiaTheme="minorHAnsi" w:cs="Calibri"/>
                <w:color w:val="000000"/>
                <w:sz w:val="20"/>
                <w:szCs w:val="20"/>
              </w:rPr>
              <w:t>7</w:t>
            </w:r>
          </w:p>
        </w:tc>
        <w:tc>
          <w:tcPr>
            <w:tcW w:w="2974" w:type="dxa"/>
            <w:gridSpan w:val="2"/>
            <w:tcBorders>
              <w:top w:val="nil"/>
              <w:left w:val="nil"/>
              <w:bottom w:val="nil"/>
              <w:right w:val="nil"/>
            </w:tcBorders>
          </w:tcPr>
          <w:p w14:paraId="21033DFE" w14:textId="3056ABC5" w:rsidR="0069206E" w:rsidRPr="00861214" w:rsidRDefault="0069206E" w:rsidP="00BC15DE">
            <w:pPr>
              <w:rPr>
                <w:rFonts w:eastAsiaTheme="minorHAnsi" w:cs="Calibri"/>
                <w:color w:val="000000"/>
                <w:sz w:val="20"/>
                <w:szCs w:val="20"/>
              </w:rPr>
            </w:pPr>
            <w:r>
              <w:rPr>
                <w:rFonts w:eastAsiaTheme="minorHAnsi" w:cs="Calibri"/>
                <w:color w:val="000000"/>
                <w:sz w:val="20"/>
                <w:szCs w:val="20"/>
              </w:rPr>
              <w:t>Danone 2022-2024</w:t>
            </w:r>
          </w:p>
        </w:tc>
        <w:tc>
          <w:tcPr>
            <w:tcW w:w="1219" w:type="dxa"/>
            <w:tcBorders>
              <w:top w:val="nil"/>
              <w:left w:val="nil"/>
              <w:bottom w:val="nil"/>
              <w:right w:val="nil"/>
            </w:tcBorders>
          </w:tcPr>
          <w:p w14:paraId="146E0AA6" w14:textId="33D22B59" w:rsidR="0069206E" w:rsidRPr="00861214" w:rsidRDefault="00B07697" w:rsidP="00132E65">
            <w:pPr>
              <w:ind w:left="0" w:right="170" w:firstLine="0"/>
              <w:jc w:val="right"/>
              <w:rPr>
                <w:rFonts w:eastAsiaTheme="minorHAnsi" w:cs="Calibri"/>
                <w:color w:val="000000"/>
                <w:sz w:val="20"/>
                <w:szCs w:val="20"/>
              </w:rPr>
            </w:pPr>
            <w:r>
              <w:rPr>
                <w:rFonts w:eastAsiaTheme="minorHAnsi" w:cs="Calibri"/>
                <w:color w:val="000000"/>
                <w:sz w:val="20"/>
                <w:szCs w:val="20"/>
              </w:rPr>
              <w:t>63</w:t>
            </w:r>
          </w:p>
        </w:tc>
        <w:tc>
          <w:tcPr>
            <w:tcW w:w="1219" w:type="dxa"/>
            <w:tcBorders>
              <w:top w:val="nil"/>
              <w:left w:val="nil"/>
              <w:bottom w:val="nil"/>
              <w:right w:val="nil"/>
            </w:tcBorders>
          </w:tcPr>
          <w:p w14:paraId="5C9B3FD2" w14:textId="20D5B878" w:rsidR="0069206E" w:rsidRPr="00861214" w:rsidRDefault="00B07697" w:rsidP="00132E65">
            <w:pPr>
              <w:ind w:left="0" w:right="170" w:firstLine="0"/>
              <w:jc w:val="right"/>
              <w:rPr>
                <w:rFonts w:eastAsiaTheme="minorHAnsi" w:cs="Calibri"/>
                <w:color w:val="000000"/>
                <w:sz w:val="20"/>
                <w:szCs w:val="20"/>
              </w:rPr>
            </w:pPr>
            <w:r>
              <w:rPr>
                <w:rFonts w:eastAsiaTheme="minorHAnsi" w:cs="Calibri"/>
                <w:color w:val="000000"/>
                <w:sz w:val="20"/>
                <w:szCs w:val="20"/>
              </w:rPr>
              <w:t>66</w:t>
            </w:r>
          </w:p>
        </w:tc>
        <w:tc>
          <w:tcPr>
            <w:tcW w:w="1219" w:type="dxa"/>
            <w:tcBorders>
              <w:top w:val="nil"/>
              <w:left w:val="nil"/>
              <w:bottom w:val="nil"/>
              <w:right w:val="nil"/>
            </w:tcBorders>
          </w:tcPr>
          <w:p w14:paraId="4AEC3A00" w14:textId="143096FB" w:rsidR="0069206E" w:rsidRPr="00861214" w:rsidRDefault="00B07697" w:rsidP="00132E65">
            <w:pPr>
              <w:ind w:left="0" w:right="170" w:firstLine="0"/>
              <w:jc w:val="right"/>
              <w:rPr>
                <w:rFonts w:eastAsiaTheme="minorHAnsi" w:cs="Calibri"/>
                <w:color w:val="000000"/>
                <w:sz w:val="20"/>
                <w:szCs w:val="20"/>
              </w:rPr>
            </w:pPr>
            <w:r>
              <w:rPr>
                <w:rFonts w:eastAsiaTheme="minorHAnsi" w:cs="Calibri"/>
                <w:color w:val="000000"/>
                <w:sz w:val="20"/>
                <w:szCs w:val="20"/>
              </w:rPr>
              <w:t>(</w:t>
            </w:r>
            <w:r w:rsidR="00F5268D">
              <w:rPr>
                <w:rFonts w:eastAsiaTheme="minorHAnsi" w:cs="Calibri"/>
                <w:color w:val="000000"/>
                <w:sz w:val="20"/>
                <w:szCs w:val="20"/>
              </w:rPr>
              <w:t>63</w:t>
            </w:r>
            <w:r>
              <w:rPr>
                <w:rFonts w:eastAsiaTheme="minorHAnsi" w:cs="Calibri"/>
                <w:color w:val="000000"/>
                <w:sz w:val="20"/>
                <w:szCs w:val="20"/>
              </w:rPr>
              <w:t>)</w:t>
            </w:r>
          </w:p>
        </w:tc>
        <w:tc>
          <w:tcPr>
            <w:tcW w:w="1219" w:type="dxa"/>
            <w:tcBorders>
              <w:top w:val="nil"/>
              <w:left w:val="nil"/>
              <w:bottom w:val="nil"/>
              <w:right w:val="nil"/>
            </w:tcBorders>
          </w:tcPr>
          <w:p w14:paraId="6379DC41" w14:textId="271CD9FA" w:rsidR="0069206E" w:rsidRPr="00861214" w:rsidRDefault="00F5268D" w:rsidP="00132E65">
            <w:pPr>
              <w:ind w:left="0" w:right="170" w:firstLine="0"/>
              <w:jc w:val="right"/>
              <w:rPr>
                <w:rFonts w:eastAsiaTheme="minorHAnsi" w:cs="Calibri"/>
                <w:color w:val="000000"/>
                <w:sz w:val="20"/>
                <w:szCs w:val="20"/>
              </w:rPr>
            </w:pPr>
            <w:r>
              <w:rPr>
                <w:rFonts w:eastAsiaTheme="minorHAnsi" w:cs="Calibri"/>
                <w:color w:val="000000"/>
                <w:sz w:val="20"/>
                <w:szCs w:val="20"/>
              </w:rPr>
              <w:t>(8)</w:t>
            </w:r>
          </w:p>
        </w:tc>
        <w:tc>
          <w:tcPr>
            <w:tcW w:w="1218" w:type="dxa"/>
            <w:tcBorders>
              <w:top w:val="nil"/>
              <w:left w:val="nil"/>
              <w:bottom w:val="nil"/>
              <w:right w:val="nil"/>
            </w:tcBorders>
          </w:tcPr>
          <w:p w14:paraId="550383AD" w14:textId="18E3078A" w:rsidR="0069206E" w:rsidRPr="00861214" w:rsidRDefault="00F5268D" w:rsidP="00132E65">
            <w:pPr>
              <w:ind w:left="0" w:right="170" w:firstLine="0"/>
              <w:jc w:val="right"/>
              <w:rPr>
                <w:rFonts w:eastAsiaTheme="minorHAnsi" w:cs="Calibri"/>
                <w:color w:val="000000"/>
                <w:sz w:val="20"/>
                <w:szCs w:val="20"/>
              </w:rPr>
            </w:pPr>
            <w:r>
              <w:rPr>
                <w:rFonts w:eastAsiaTheme="minorHAnsi" w:cs="Calibri"/>
                <w:color w:val="000000"/>
                <w:sz w:val="20"/>
                <w:szCs w:val="20"/>
              </w:rPr>
              <w:t>58</w:t>
            </w:r>
          </w:p>
        </w:tc>
      </w:tr>
      <w:tr w:rsidR="00740865" w:rsidRPr="00861214" w14:paraId="56B0652B" w14:textId="35C4D483" w:rsidTr="00420223">
        <w:trPr>
          <w:gridAfter w:val="1"/>
          <w:wAfter w:w="6" w:type="dxa"/>
        </w:trPr>
        <w:tc>
          <w:tcPr>
            <w:tcW w:w="992" w:type="dxa"/>
            <w:tcBorders>
              <w:top w:val="nil"/>
              <w:left w:val="nil"/>
              <w:bottom w:val="nil"/>
              <w:right w:val="nil"/>
            </w:tcBorders>
          </w:tcPr>
          <w:p w14:paraId="6AAE1B6B" w14:textId="77EE9701"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R100904</w:t>
            </w:r>
          </w:p>
        </w:tc>
        <w:tc>
          <w:tcPr>
            <w:tcW w:w="2974" w:type="dxa"/>
            <w:gridSpan w:val="2"/>
            <w:tcBorders>
              <w:top w:val="nil"/>
              <w:left w:val="nil"/>
              <w:bottom w:val="nil"/>
              <w:right w:val="nil"/>
            </w:tcBorders>
          </w:tcPr>
          <w:p w14:paraId="345EBF5A" w14:textId="216417C4"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 xml:space="preserve">STRP </w:t>
            </w:r>
            <w:r w:rsidR="00D25320" w:rsidRPr="00861214">
              <w:rPr>
                <w:rFonts w:eastAsiaTheme="minorHAnsi" w:cs="Calibri"/>
                <w:color w:val="000000"/>
                <w:sz w:val="20"/>
                <w:szCs w:val="20"/>
              </w:rPr>
              <w:t>non-core</w:t>
            </w:r>
          </w:p>
        </w:tc>
        <w:tc>
          <w:tcPr>
            <w:tcW w:w="1219" w:type="dxa"/>
            <w:tcBorders>
              <w:top w:val="nil"/>
              <w:left w:val="nil"/>
              <w:bottom w:val="nil"/>
              <w:right w:val="nil"/>
            </w:tcBorders>
          </w:tcPr>
          <w:p w14:paraId="31DFA442" w14:textId="5C797CB1"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145</w:t>
            </w:r>
          </w:p>
        </w:tc>
        <w:tc>
          <w:tcPr>
            <w:tcW w:w="1219" w:type="dxa"/>
            <w:tcBorders>
              <w:top w:val="nil"/>
              <w:left w:val="nil"/>
              <w:bottom w:val="nil"/>
              <w:right w:val="nil"/>
            </w:tcBorders>
          </w:tcPr>
          <w:p w14:paraId="6BAD332B" w14:textId="3BB187A4"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6E90E57D" w14:textId="24AD634A"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9" w:type="dxa"/>
            <w:tcBorders>
              <w:top w:val="nil"/>
              <w:left w:val="nil"/>
              <w:bottom w:val="nil"/>
              <w:right w:val="nil"/>
            </w:tcBorders>
          </w:tcPr>
          <w:p w14:paraId="47C0E9C4" w14:textId="2AC6D704"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4ED4D9B2" w14:textId="293372B8"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145</w:t>
            </w:r>
          </w:p>
        </w:tc>
      </w:tr>
      <w:tr w:rsidR="00740865" w:rsidRPr="00861214" w14:paraId="6E0585EF" w14:textId="35D66747" w:rsidTr="00420223">
        <w:trPr>
          <w:gridAfter w:val="1"/>
          <w:wAfter w:w="6" w:type="dxa"/>
        </w:trPr>
        <w:tc>
          <w:tcPr>
            <w:tcW w:w="992" w:type="dxa"/>
            <w:tcBorders>
              <w:top w:val="nil"/>
              <w:left w:val="nil"/>
              <w:bottom w:val="nil"/>
              <w:right w:val="nil"/>
            </w:tcBorders>
          </w:tcPr>
          <w:p w14:paraId="482604DA" w14:textId="5B196CFF"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R100915</w:t>
            </w:r>
          </w:p>
        </w:tc>
        <w:tc>
          <w:tcPr>
            <w:tcW w:w="2974" w:type="dxa"/>
            <w:gridSpan w:val="2"/>
            <w:tcBorders>
              <w:top w:val="nil"/>
              <w:left w:val="nil"/>
              <w:bottom w:val="nil"/>
              <w:right w:val="nil"/>
            </w:tcBorders>
          </w:tcPr>
          <w:p w14:paraId="7594FE0D" w14:textId="34216C7C" w:rsidR="00740865" w:rsidRPr="00861214" w:rsidRDefault="00F57402" w:rsidP="00BC15DE">
            <w:pPr>
              <w:rPr>
                <w:rFonts w:eastAsiaTheme="minorHAnsi" w:cs="Calibri"/>
                <w:color w:val="000000"/>
                <w:sz w:val="20"/>
                <w:szCs w:val="20"/>
              </w:rPr>
            </w:pPr>
            <w:r>
              <w:rPr>
                <w:rFonts w:eastAsiaTheme="minorHAnsi" w:cs="Calibri"/>
                <w:color w:val="000000"/>
                <w:sz w:val="20"/>
                <w:szCs w:val="20"/>
              </w:rPr>
              <w:t>Gender work</w:t>
            </w:r>
          </w:p>
        </w:tc>
        <w:tc>
          <w:tcPr>
            <w:tcW w:w="1219" w:type="dxa"/>
            <w:tcBorders>
              <w:top w:val="nil"/>
              <w:left w:val="nil"/>
              <w:bottom w:val="nil"/>
              <w:right w:val="nil"/>
            </w:tcBorders>
          </w:tcPr>
          <w:p w14:paraId="6FE33746" w14:textId="7FA7325A" w:rsidR="00740865" w:rsidRPr="00861214" w:rsidRDefault="00B07697" w:rsidP="00132E65">
            <w:pPr>
              <w:ind w:left="0" w:right="170" w:firstLine="0"/>
              <w:jc w:val="right"/>
              <w:rPr>
                <w:rFonts w:eastAsiaTheme="minorHAnsi" w:cs="Calibri"/>
                <w:color w:val="000000"/>
                <w:sz w:val="20"/>
                <w:szCs w:val="20"/>
              </w:rPr>
            </w:pPr>
            <w:r>
              <w:rPr>
                <w:rFonts w:eastAsiaTheme="minorHAnsi" w:cs="Calibri"/>
                <w:color w:val="000000"/>
                <w:sz w:val="20"/>
                <w:szCs w:val="20"/>
              </w:rPr>
              <w:t>2</w:t>
            </w:r>
          </w:p>
        </w:tc>
        <w:tc>
          <w:tcPr>
            <w:tcW w:w="1219" w:type="dxa"/>
            <w:tcBorders>
              <w:top w:val="nil"/>
              <w:left w:val="nil"/>
              <w:bottom w:val="nil"/>
              <w:right w:val="nil"/>
            </w:tcBorders>
          </w:tcPr>
          <w:p w14:paraId="7ACC70B0" w14:textId="4C43991C" w:rsidR="00740865" w:rsidRPr="00861214" w:rsidRDefault="00B07697" w:rsidP="00132E65">
            <w:pPr>
              <w:ind w:left="0" w:right="170" w:firstLine="0"/>
              <w:jc w:val="right"/>
              <w:rPr>
                <w:rFonts w:eastAsiaTheme="minorHAnsi" w:cs="Calibri"/>
                <w:color w:val="000000"/>
                <w:sz w:val="20"/>
                <w:szCs w:val="20"/>
              </w:rPr>
            </w:pPr>
            <w:r>
              <w:rPr>
                <w:rFonts w:eastAsiaTheme="minorHAnsi" w:cs="Calibri"/>
                <w:color w:val="000000"/>
                <w:sz w:val="20"/>
                <w:szCs w:val="20"/>
              </w:rPr>
              <w:t>36</w:t>
            </w:r>
          </w:p>
        </w:tc>
        <w:tc>
          <w:tcPr>
            <w:tcW w:w="1219" w:type="dxa"/>
            <w:tcBorders>
              <w:top w:val="nil"/>
              <w:left w:val="nil"/>
              <w:bottom w:val="nil"/>
              <w:right w:val="nil"/>
            </w:tcBorders>
          </w:tcPr>
          <w:p w14:paraId="100BFE4F" w14:textId="14E1F2AD" w:rsidR="00740865" w:rsidRPr="00861214" w:rsidRDefault="00B07697" w:rsidP="00132E65">
            <w:pPr>
              <w:ind w:left="0" w:right="170" w:firstLine="0"/>
              <w:jc w:val="right"/>
              <w:rPr>
                <w:rFonts w:eastAsiaTheme="minorHAnsi" w:cs="Calibri"/>
                <w:color w:val="000000"/>
                <w:sz w:val="20"/>
                <w:szCs w:val="20"/>
              </w:rPr>
            </w:pPr>
            <w:r>
              <w:rPr>
                <w:rFonts w:eastAsiaTheme="minorHAnsi" w:cs="Calibri"/>
                <w:color w:val="000000"/>
                <w:sz w:val="20"/>
                <w:szCs w:val="20"/>
              </w:rPr>
              <w:t>(35)</w:t>
            </w:r>
          </w:p>
        </w:tc>
        <w:tc>
          <w:tcPr>
            <w:tcW w:w="1219" w:type="dxa"/>
            <w:tcBorders>
              <w:top w:val="nil"/>
              <w:left w:val="nil"/>
              <w:bottom w:val="nil"/>
              <w:right w:val="nil"/>
            </w:tcBorders>
          </w:tcPr>
          <w:p w14:paraId="3727E59B" w14:textId="089CB3E0" w:rsidR="00740865" w:rsidRPr="00861214" w:rsidRDefault="00157335" w:rsidP="00132E65">
            <w:pPr>
              <w:ind w:left="0" w:right="170" w:firstLine="0"/>
              <w:jc w:val="right"/>
              <w:rPr>
                <w:rFonts w:eastAsiaTheme="minorHAnsi" w:cs="Calibri"/>
                <w:color w:val="000000"/>
                <w:sz w:val="20"/>
                <w:szCs w:val="20"/>
              </w:rPr>
            </w:pPr>
            <w:r>
              <w:rPr>
                <w:rFonts w:eastAsiaTheme="minorHAnsi" w:cs="Calibri"/>
                <w:color w:val="000000"/>
                <w:sz w:val="20"/>
                <w:szCs w:val="20"/>
              </w:rPr>
              <w:t>(3)</w:t>
            </w:r>
          </w:p>
        </w:tc>
        <w:tc>
          <w:tcPr>
            <w:tcW w:w="1218" w:type="dxa"/>
            <w:tcBorders>
              <w:top w:val="nil"/>
              <w:left w:val="nil"/>
              <w:bottom w:val="nil"/>
              <w:right w:val="nil"/>
            </w:tcBorders>
          </w:tcPr>
          <w:p w14:paraId="10A03B09" w14:textId="3B279EC8" w:rsidR="00740865" w:rsidRPr="00861214" w:rsidRDefault="00B07697" w:rsidP="00132E65">
            <w:pPr>
              <w:ind w:left="0" w:right="170" w:firstLine="0"/>
              <w:jc w:val="right"/>
              <w:rPr>
                <w:rFonts w:eastAsiaTheme="minorHAnsi" w:cs="Calibri"/>
                <w:color w:val="000000"/>
                <w:sz w:val="20"/>
                <w:szCs w:val="20"/>
              </w:rPr>
            </w:pPr>
            <w:r>
              <w:rPr>
                <w:rFonts w:eastAsiaTheme="minorHAnsi" w:cs="Calibri"/>
                <w:color w:val="000000"/>
                <w:sz w:val="20"/>
                <w:szCs w:val="20"/>
              </w:rPr>
              <w:t>0</w:t>
            </w:r>
          </w:p>
        </w:tc>
      </w:tr>
      <w:tr w:rsidR="00740865" w:rsidRPr="00861214" w14:paraId="511DA490" w14:textId="1BA9BEFA" w:rsidTr="00420223">
        <w:trPr>
          <w:gridAfter w:val="1"/>
          <w:wAfter w:w="6" w:type="dxa"/>
        </w:trPr>
        <w:tc>
          <w:tcPr>
            <w:tcW w:w="992" w:type="dxa"/>
            <w:tcBorders>
              <w:top w:val="nil"/>
              <w:left w:val="nil"/>
              <w:bottom w:val="nil"/>
              <w:right w:val="nil"/>
            </w:tcBorders>
          </w:tcPr>
          <w:p w14:paraId="64F00E78" w14:textId="53C08D03" w:rsidR="00740865" w:rsidRPr="00861214" w:rsidRDefault="0012707B" w:rsidP="00BC15DE">
            <w:pPr>
              <w:rPr>
                <w:rFonts w:eastAsiaTheme="minorHAnsi" w:cs="Calibri"/>
                <w:color w:val="000000"/>
                <w:sz w:val="20"/>
                <w:szCs w:val="20"/>
              </w:rPr>
            </w:pPr>
            <w:r w:rsidRPr="00861214">
              <w:rPr>
                <w:rFonts w:eastAsiaTheme="minorHAnsi" w:cs="Calibri"/>
                <w:color w:val="000000"/>
                <w:sz w:val="20"/>
                <w:szCs w:val="20"/>
              </w:rPr>
              <w:t>R100916</w:t>
            </w:r>
          </w:p>
        </w:tc>
        <w:tc>
          <w:tcPr>
            <w:tcW w:w="2974" w:type="dxa"/>
            <w:gridSpan w:val="2"/>
            <w:tcBorders>
              <w:top w:val="nil"/>
              <w:left w:val="nil"/>
              <w:bottom w:val="nil"/>
              <w:right w:val="nil"/>
            </w:tcBorders>
          </w:tcPr>
          <w:p w14:paraId="6867FA1E" w14:textId="7A4AD4C4" w:rsidR="00740865" w:rsidRPr="00861214" w:rsidRDefault="0012707B" w:rsidP="00BC15DE">
            <w:pPr>
              <w:rPr>
                <w:rFonts w:eastAsiaTheme="minorHAnsi" w:cs="Calibri"/>
                <w:color w:val="000000"/>
                <w:sz w:val="20"/>
                <w:szCs w:val="20"/>
              </w:rPr>
            </w:pPr>
            <w:r w:rsidRPr="00861214">
              <w:rPr>
                <w:rFonts w:eastAsiaTheme="minorHAnsi" w:cs="Calibri"/>
                <w:color w:val="000000"/>
                <w:sz w:val="20"/>
                <w:szCs w:val="20"/>
              </w:rPr>
              <w:t xml:space="preserve">Capacity </w:t>
            </w:r>
            <w:r w:rsidR="00D25320">
              <w:rPr>
                <w:rFonts w:eastAsiaTheme="minorHAnsi" w:cs="Calibri"/>
                <w:color w:val="000000"/>
                <w:sz w:val="20"/>
                <w:szCs w:val="20"/>
              </w:rPr>
              <w:t>b</w:t>
            </w:r>
            <w:r w:rsidR="00D25320" w:rsidRPr="00861214">
              <w:rPr>
                <w:rFonts w:eastAsiaTheme="minorHAnsi" w:cs="Calibri"/>
                <w:color w:val="000000"/>
                <w:sz w:val="20"/>
                <w:szCs w:val="20"/>
              </w:rPr>
              <w:t xml:space="preserve">uilding </w:t>
            </w:r>
            <w:r w:rsidR="00D25320">
              <w:rPr>
                <w:rFonts w:eastAsiaTheme="minorHAnsi" w:cs="Calibri"/>
                <w:color w:val="000000"/>
                <w:sz w:val="20"/>
                <w:szCs w:val="20"/>
              </w:rPr>
              <w:t>n</w:t>
            </w:r>
            <w:r w:rsidR="00D25320" w:rsidRPr="00861214">
              <w:rPr>
                <w:rFonts w:eastAsiaTheme="minorHAnsi" w:cs="Calibri"/>
                <w:color w:val="000000"/>
                <w:sz w:val="20"/>
                <w:szCs w:val="20"/>
              </w:rPr>
              <w:t>on</w:t>
            </w:r>
            <w:r w:rsidRPr="00861214">
              <w:rPr>
                <w:rFonts w:eastAsiaTheme="minorHAnsi" w:cs="Calibri"/>
                <w:color w:val="000000"/>
                <w:sz w:val="20"/>
                <w:szCs w:val="20"/>
              </w:rPr>
              <w:t>-</w:t>
            </w:r>
            <w:r w:rsidR="00D25320">
              <w:rPr>
                <w:rFonts w:eastAsiaTheme="minorHAnsi" w:cs="Calibri"/>
                <w:color w:val="000000"/>
                <w:sz w:val="20"/>
                <w:szCs w:val="20"/>
              </w:rPr>
              <w:t>c</w:t>
            </w:r>
            <w:r w:rsidR="00D25320" w:rsidRPr="00861214">
              <w:rPr>
                <w:rFonts w:eastAsiaTheme="minorHAnsi" w:cs="Calibri"/>
                <w:color w:val="000000"/>
                <w:sz w:val="20"/>
                <w:szCs w:val="20"/>
              </w:rPr>
              <w:t>ore</w:t>
            </w:r>
          </w:p>
        </w:tc>
        <w:tc>
          <w:tcPr>
            <w:tcW w:w="1219" w:type="dxa"/>
            <w:tcBorders>
              <w:top w:val="nil"/>
              <w:left w:val="nil"/>
              <w:bottom w:val="nil"/>
              <w:right w:val="nil"/>
            </w:tcBorders>
          </w:tcPr>
          <w:p w14:paraId="77F339A5" w14:textId="7A032084" w:rsidR="00740865" w:rsidRPr="00861214" w:rsidRDefault="00B07697" w:rsidP="00132E65">
            <w:pPr>
              <w:ind w:left="0" w:right="170" w:firstLine="0"/>
              <w:jc w:val="right"/>
              <w:rPr>
                <w:rFonts w:eastAsiaTheme="minorHAnsi" w:cs="Calibri"/>
                <w:color w:val="000000"/>
                <w:sz w:val="20"/>
                <w:szCs w:val="20"/>
              </w:rPr>
            </w:pPr>
            <w:r>
              <w:rPr>
                <w:rFonts w:eastAsiaTheme="minorHAnsi" w:cs="Calibri"/>
                <w:color w:val="000000"/>
                <w:sz w:val="20"/>
                <w:szCs w:val="20"/>
              </w:rPr>
              <w:t>33</w:t>
            </w:r>
          </w:p>
        </w:tc>
        <w:tc>
          <w:tcPr>
            <w:tcW w:w="1219" w:type="dxa"/>
            <w:tcBorders>
              <w:top w:val="nil"/>
              <w:left w:val="nil"/>
              <w:bottom w:val="nil"/>
              <w:right w:val="nil"/>
            </w:tcBorders>
          </w:tcPr>
          <w:p w14:paraId="48F76C99" w14:textId="4F42FD9F" w:rsidR="00740865" w:rsidRPr="00861214" w:rsidRDefault="00F57402"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bottom w:val="nil"/>
              <w:right w:val="nil"/>
            </w:tcBorders>
          </w:tcPr>
          <w:p w14:paraId="570DF496" w14:textId="58A50A0E" w:rsidR="00740865" w:rsidRPr="00861214" w:rsidRDefault="00B07697" w:rsidP="00132E65">
            <w:pPr>
              <w:ind w:left="0" w:right="170" w:firstLine="0"/>
              <w:jc w:val="right"/>
              <w:rPr>
                <w:rFonts w:eastAsiaTheme="minorHAnsi" w:cs="Calibri"/>
                <w:color w:val="000000"/>
                <w:sz w:val="20"/>
                <w:szCs w:val="20"/>
              </w:rPr>
            </w:pPr>
            <w:r>
              <w:rPr>
                <w:rFonts w:eastAsiaTheme="minorHAnsi" w:cs="Calibri"/>
                <w:color w:val="000000"/>
                <w:sz w:val="20"/>
                <w:szCs w:val="20"/>
              </w:rPr>
              <w:t>(</w:t>
            </w:r>
            <w:r w:rsidR="00F5268D">
              <w:rPr>
                <w:rFonts w:eastAsiaTheme="minorHAnsi" w:cs="Calibri"/>
                <w:color w:val="000000"/>
                <w:sz w:val="20"/>
                <w:szCs w:val="20"/>
              </w:rPr>
              <w:t>12</w:t>
            </w:r>
            <w:r>
              <w:rPr>
                <w:rFonts w:eastAsiaTheme="minorHAnsi" w:cs="Calibri"/>
                <w:color w:val="000000"/>
                <w:sz w:val="20"/>
                <w:szCs w:val="20"/>
              </w:rPr>
              <w:t>)</w:t>
            </w:r>
          </w:p>
        </w:tc>
        <w:tc>
          <w:tcPr>
            <w:tcW w:w="1219" w:type="dxa"/>
            <w:tcBorders>
              <w:top w:val="nil"/>
              <w:left w:val="nil"/>
              <w:bottom w:val="nil"/>
              <w:right w:val="nil"/>
            </w:tcBorders>
          </w:tcPr>
          <w:p w14:paraId="4D6CF183" w14:textId="78DC8060"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677A1251" w14:textId="4E7F9B85" w:rsidR="00740865" w:rsidRPr="00861214" w:rsidRDefault="00F5268D" w:rsidP="00132E65">
            <w:pPr>
              <w:ind w:left="0" w:right="170" w:firstLine="0"/>
              <w:jc w:val="right"/>
              <w:rPr>
                <w:rFonts w:eastAsiaTheme="minorHAnsi" w:cs="Calibri"/>
                <w:color w:val="000000"/>
                <w:sz w:val="20"/>
                <w:szCs w:val="20"/>
              </w:rPr>
            </w:pPr>
            <w:r>
              <w:rPr>
                <w:rFonts w:eastAsiaTheme="minorHAnsi" w:cs="Calibri"/>
                <w:color w:val="000000"/>
                <w:sz w:val="20"/>
                <w:szCs w:val="20"/>
              </w:rPr>
              <w:t>20</w:t>
            </w:r>
          </w:p>
        </w:tc>
      </w:tr>
      <w:tr w:rsidR="00740865" w:rsidRPr="00861214" w14:paraId="4D815812" w14:textId="02092D6C" w:rsidTr="00420223">
        <w:trPr>
          <w:gridAfter w:val="1"/>
          <w:wAfter w:w="6" w:type="dxa"/>
        </w:trPr>
        <w:tc>
          <w:tcPr>
            <w:tcW w:w="992" w:type="dxa"/>
            <w:tcBorders>
              <w:top w:val="nil"/>
              <w:left w:val="nil"/>
              <w:bottom w:val="nil"/>
              <w:right w:val="nil"/>
            </w:tcBorders>
          </w:tcPr>
          <w:p w14:paraId="793EFACE" w14:textId="3B4497D5" w:rsidR="00740865" w:rsidRPr="00861214" w:rsidRDefault="0012707B" w:rsidP="00BC15DE">
            <w:pPr>
              <w:rPr>
                <w:rFonts w:eastAsiaTheme="minorHAnsi" w:cs="Calibri"/>
                <w:color w:val="000000"/>
                <w:sz w:val="20"/>
                <w:szCs w:val="20"/>
              </w:rPr>
            </w:pPr>
            <w:r w:rsidRPr="00861214">
              <w:rPr>
                <w:rFonts w:eastAsiaTheme="minorHAnsi" w:cs="Calibri"/>
                <w:color w:val="000000"/>
                <w:sz w:val="20"/>
                <w:szCs w:val="20"/>
              </w:rPr>
              <w:t>R100917</w:t>
            </w:r>
          </w:p>
        </w:tc>
        <w:tc>
          <w:tcPr>
            <w:tcW w:w="2974" w:type="dxa"/>
            <w:gridSpan w:val="2"/>
            <w:tcBorders>
              <w:top w:val="nil"/>
              <w:left w:val="nil"/>
              <w:bottom w:val="nil"/>
              <w:right w:val="nil"/>
            </w:tcBorders>
          </w:tcPr>
          <w:p w14:paraId="0028B085" w14:textId="334125AC" w:rsidR="00740865" w:rsidRPr="00861214" w:rsidRDefault="0012707B" w:rsidP="00BC15DE">
            <w:pPr>
              <w:rPr>
                <w:rFonts w:eastAsiaTheme="minorHAnsi" w:cs="Calibri"/>
                <w:color w:val="000000"/>
                <w:sz w:val="20"/>
                <w:szCs w:val="20"/>
              </w:rPr>
            </w:pPr>
            <w:r w:rsidRPr="00861214">
              <w:rPr>
                <w:rFonts w:eastAsiaTheme="minorHAnsi" w:cs="Calibri"/>
                <w:color w:val="000000"/>
                <w:sz w:val="20"/>
                <w:szCs w:val="20"/>
              </w:rPr>
              <w:t xml:space="preserve">National </w:t>
            </w:r>
            <w:r w:rsidR="00D25320">
              <w:rPr>
                <w:rFonts w:eastAsiaTheme="minorHAnsi" w:cs="Calibri"/>
                <w:color w:val="000000"/>
                <w:sz w:val="20"/>
                <w:szCs w:val="20"/>
              </w:rPr>
              <w:t>w</w:t>
            </w:r>
            <w:r w:rsidR="00D25320" w:rsidRPr="00861214">
              <w:rPr>
                <w:rFonts w:eastAsiaTheme="minorHAnsi" w:cs="Calibri"/>
                <w:color w:val="000000"/>
                <w:sz w:val="20"/>
                <w:szCs w:val="20"/>
              </w:rPr>
              <w:t xml:space="preserve">etland </w:t>
            </w:r>
            <w:r w:rsidR="00D25320">
              <w:rPr>
                <w:rFonts w:eastAsiaTheme="minorHAnsi" w:cs="Calibri"/>
                <w:color w:val="000000"/>
                <w:sz w:val="20"/>
                <w:szCs w:val="20"/>
              </w:rPr>
              <w:t>i</w:t>
            </w:r>
            <w:r w:rsidRPr="00861214">
              <w:rPr>
                <w:rFonts w:eastAsiaTheme="minorHAnsi" w:cs="Calibri"/>
                <w:color w:val="000000"/>
                <w:sz w:val="20"/>
                <w:szCs w:val="20"/>
              </w:rPr>
              <w:t>nventories</w:t>
            </w:r>
          </w:p>
        </w:tc>
        <w:tc>
          <w:tcPr>
            <w:tcW w:w="1219" w:type="dxa"/>
            <w:tcBorders>
              <w:top w:val="nil"/>
              <w:left w:val="nil"/>
              <w:bottom w:val="nil"/>
              <w:right w:val="nil"/>
            </w:tcBorders>
          </w:tcPr>
          <w:p w14:paraId="34087F36" w14:textId="341742D0" w:rsidR="00740865" w:rsidRPr="00861214" w:rsidRDefault="009E7FF2" w:rsidP="00132E65">
            <w:pPr>
              <w:ind w:left="0" w:right="170" w:firstLine="0"/>
              <w:jc w:val="right"/>
              <w:rPr>
                <w:rFonts w:eastAsiaTheme="minorHAnsi" w:cs="Calibri"/>
                <w:color w:val="000000"/>
                <w:sz w:val="20"/>
                <w:szCs w:val="20"/>
              </w:rPr>
            </w:pPr>
            <w:r>
              <w:rPr>
                <w:rFonts w:eastAsiaTheme="minorHAnsi" w:cs="Calibri"/>
                <w:color w:val="000000"/>
                <w:sz w:val="20"/>
                <w:szCs w:val="20"/>
              </w:rPr>
              <w:t>251</w:t>
            </w:r>
          </w:p>
        </w:tc>
        <w:tc>
          <w:tcPr>
            <w:tcW w:w="1219" w:type="dxa"/>
            <w:tcBorders>
              <w:top w:val="nil"/>
              <w:left w:val="nil"/>
              <w:bottom w:val="nil"/>
              <w:right w:val="nil"/>
            </w:tcBorders>
          </w:tcPr>
          <w:p w14:paraId="45050A7E" w14:textId="21AF0CF0" w:rsidR="00740865" w:rsidRPr="00861214" w:rsidRDefault="00B07697" w:rsidP="00132E65">
            <w:pPr>
              <w:ind w:left="0" w:right="170" w:firstLine="0"/>
              <w:jc w:val="right"/>
              <w:rPr>
                <w:rFonts w:eastAsiaTheme="minorHAnsi" w:cs="Calibri"/>
                <w:color w:val="000000"/>
                <w:sz w:val="20"/>
                <w:szCs w:val="20"/>
              </w:rPr>
            </w:pPr>
            <w:r>
              <w:rPr>
                <w:rFonts w:eastAsiaTheme="minorHAnsi" w:cs="Calibri"/>
                <w:color w:val="000000"/>
                <w:sz w:val="20"/>
                <w:szCs w:val="20"/>
              </w:rPr>
              <w:t>50</w:t>
            </w:r>
          </w:p>
        </w:tc>
        <w:tc>
          <w:tcPr>
            <w:tcW w:w="1219" w:type="dxa"/>
            <w:tcBorders>
              <w:top w:val="nil"/>
              <w:left w:val="nil"/>
              <w:bottom w:val="nil"/>
              <w:right w:val="nil"/>
            </w:tcBorders>
          </w:tcPr>
          <w:p w14:paraId="6D705DC3" w14:textId="107E0E64" w:rsidR="00740865" w:rsidRPr="00861214" w:rsidRDefault="00734BED" w:rsidP="00132E65">
            <w:pPr>
              <w:ind w:left="0" w:right="170" w:firstLine="0"/>
              <w:jc w:val="right"/>
              <w:rPr>
                <w:rFonts w:eastAsiaTheme="minorHAnsi" w:cs="Calibri"/>
                <w:color w:val="000000"/>
                <w:sz w:val="20"/>
                <w:szCs w:val="20"/>
              </w:rPr>
            </w:pPr>
            <w:r>
              <w:rPr>
                <w:rFonts w:eastAsiaTheme="minorHAnsi" w:cs="Calibri"/>
                <w:color w:val="000000"/>
                <w:sz w:val="20"/>
                <w:szCs w:val="20"/>
              </w:rPr>
              <w:t>(</w:t>
            </w:r>
            <w:r w:rsidR="00F5268D">
              <w:rPr>
                <w:rFonts w:eastAsiaTheme="minorHAnsi" w:cs="Calibri"/>
                <w:color w:val="000000"/>
                <w:sz w:val="20"/>
                <w:szCs w:val="20"/>
              </w:rPr>
              <w:t>57</w:t>
            </w:r>
            <w:r>
              <w:rPr>
                <w:rFonts w:eastAsiaTheme="minorHAnsi" w:cs="Calibri"/>
                <w:color w:val="000000"/>
                <w:sz w:val="20"/>
                <w:szCs w:val="20"/>
              </w:rPr>
              <w:t>)</w:t>
            </w:r>
          </w:p>
        </w:tc>
        <w:tc>
          <w:tcPr>
            <w:tcW w:w="1219" w:type="dxa"/>
            <w:tcBorders>
              <w:top w:val="nil"/>
              <w:left w:val="nil"/>
              <w:bottom w:val="nil"/>
              <w:right w:val="nil"/>
            </w:tcBorders>
          </w:tcPr>
          <w:p w14:paraId="0AC9E174" w14:textId="4EFADA55" w:rsidR="00740865" w:rsidRPr="00861214" w:rsidRDefault="00F5268D" w:rsidP="00132E65">
            <w:pPr>
              <w:ind w:left="0" w:right="170" w:firstLine="0"/>
              <w:jc w:val="right"/>
              <w:rPr>
                <w:rFonts w:eastAsiaTheme="minorHAnsi" w:cs="Calibri"/>
                <w:color w:val="000000"/>
                <w:sz w:val="20"/>
                <w:szCs w:val="20"/>
              </w:rPr>
            </w:pPr>
            <w:r>
              <w:rPr>
                <w:rFonts w:eastAsiaTheme="minorHAnsi" w:cs="Calibri"/>
                <w:color w:val="000000"/>
                <w:sz w:val="20"/>
                <w:szCs w:val="20"/>
              </w:rPr>
              <w:t>(5)</w:t>
            </w:r>
          </w:p>
        </w:tc>
        <w:tc>
          <w:tcPr>
            <w:tcW w:w="1218" w:type="dxa"/>
            <w:tcBorders>
              <w:top w:val="nil"/>
              <w:left w:val="nil"/>
              <w:bottom w:val="nil"/>
              <w:right w:val="nil"/>
            </w:tcBorders>
          </w:tcPr>
          <w:p w14:paraId="7DDAC9EC" w14:textId="0896DE14" w:rsidR="00740865" w:rsidRPr="00861214" w:rsidRDefault="00F5268D" w:rsidP="00132E65">
            <w:pPr>
              <w:ind w:left="0" w:right="170" w:firstLine="0"/>
              <w:jc w:val="right"/>
              <w:rPr>
                <w:rFonts w:eastAsiaTheme="minorHAnsi" w:cs="Calibri"/>
                <w:color w:val="000000"/>
                <w:sz w:val="20"/>
                <w:szCs w:val="20"/>
              </w:rPr>
            </w:pPr>
            <w:r>
              <w:rPr>
                <w:rFonts w:eastAsiaTheme="minorHAnsi" w:cs="Calibri"/>
                <w:color w:val="000000"/>
                <w:sz w:val="20"/>
                <w:szCs w:val="20"/>
              </w:rPr>
              <w:t>240</w:t>
            </w:r>
          </w:p>
        </w:tc>
      </w:tr>
      <w:tr w:rsidR="00F57402" w:rsidRPr="00861214" w14:paraId="5997C106" w14:textId="77777777" w:rsidTr="00420223">
        <w:trPr>
          <w:gridAfter w:val="1"/>
          <w:wAfter w:w="6" w:type="dxa"/>
        </w:trPr>
        <w:tc>
          <w:tcPr>
            <w:tcW w:w="992" w:type="dxa"/>
            <w:tcBorders>
              <w:top w:val="nil"/>
              <w:left w:val="nil"/>
              <w:bottom w:val="nil"/>
              <w:right w:val="nil"/>
            </w:tcBorders>
          </w:tcPr>
          <w:p w14:paraId="7C58D952" w14:textId="5A5A7A3E" w:rsidR="00F57402" w:rsidRPr="00861214" w:rsidRDefault="00F57402" w:rsidP="00BC15DE">
            <w:pPr>
              <w:rPr>
                <w:rFonts w:eastAsiaTheme="minorHAnsi" w:cs="Calibri"/>
                <w:color w:val="000000"/>
                <w:sz w:val="20"/>
                <w:szCs w:val="20"/>
              </w:rPr>
            </w:pPr>
            <w:r>
              <w:rPr>
                <w:rFonts w:eastAsiaTheme="minorHAnsi" w:cs="Calibri"/>
                <w:color w:val="000000"/>
                <w:sz w:val="20"/>
                <w:szCs w:val="20"/>
              </w:rPr>
              <w:t>R100918</w:t>
            </w:r>
          </w:p>
        </w:tc>
        <w:tc>
          <w:tcPr>
            <w:tcW w:w="2974" w:type="dxa"/>
            <w:gridSpan w:val="2"/>
            <w:tcBorders>
              <w:top w:val="nil"/>
              <w:left w:val="nil"/>
              <w:bottom w:val="nil"/>
              <w:right w:val="nil"/>
            </w:tcBorders>
          </w:tcPr>
          <w:p w14:paraId="779612C6" w14:textId="2494DF31" w:rsidR="00F57402" w:rsidRPr="00861214" w:rsidRDefault="00F57402" w:rsidP="00BC15DE">
            <w:pPr>
              <w:rPr>
                <w:rFonts w:eastAsiaTheme="minorHAnsi" w:cs="Calibri"/>
                <w:color w:val="000000"/>
                <w:sz w:val="20"/>
                <w:szCs w:val="20"/>
              </w:rPr>
            </w:pPr>
            <w:r>
              <w:rPr>
                <w:rFonts w:eastAsiaTheme="minorHAnsi" w:cs="Calibri"/>
                <w:color w:val="000000"/>
                <w:sz w:val="20"/>
                <w:szCs w:val="20"/>
              </w:rPr>
              <w:t>Youth and wetlands</w:t>
            </w:r>
          </w:p>
        </w:tc>
        <w:tc>
          <w:tcPr>
            <w:tcW w:w="1219" w:type="dxa"/>
            <w:tcBorders>
              <w:top w:val="nil"/>
              <w:left w:val="nil"/>
              <w:bottom w:val="nil"/>
              <w:right w:val="nil"/>
            </w:tcBorders>
          </w:tcPr>
          <w:p w14:paraId="535B3D06" w14:textId="371518D4" w:rsidR="00F57402" w:rsidRPr="00861214" w:rsidDel="0069206E" w:rsidRDefault="009E7FF2" w:rsidP="00132E65">
            <w:pPr>
              <w:ind w:left="0" w:right="170" w:firstLine="0"/>
              <w:jc w:val="right"/>
              <w:rPr>
                <w:rFonts w:eastAsiaTheme="minorHAnsi" w:cs="Calibri"/>
                <w:color w:val="000000"/>
                <w:sz w:val="20"/>
                <w:szCs w:val="20"/>
              </w:rPr>
            </w:pPr>
            <w:r>
              <w:rPr>
                <w:rFonts w:eastAsiaTheme="minorHAnsi" w:cs="Calibri"/>
                <w:color w:val="000000"/>
                <w:sz w:val="20"/>
                <w:szCs w:val="20"/>
              </w:rPr>
              <w:t>139</w:t>
            </w:r>
          </w:p>
        </w:tc>
        <w:tc>
          <w:tcPr>
            <w:tcW w:w="1219" w:type="dxa"/>
            <w:tcBorders>
              <w:top w:val="nil"/>
              <w:left w:val="nil"/>
              <w:bottom w:val="nil"/>
              <w:right w:val="nil"/>
            </w:tcBorders>
          </w:tcPr>
          <w:p w14:paraId="6E40FC33" w14:textId="755739F5" w:rsidR="00F57402" w:rsidRPr="00861214" w:rsidRDefault="00734BED" w:rsidP="00132E65">
            <w:pPr>
              <w:ind w:left="0" w:right="170" w:firstLine="0"/>
              <w:jc w:val="right"/>
              <w:rPr>
                <w:rFonts w:eastAsiaTheme="minorHAnsi" w:cs="Calibri"/>
                <w:color w:val="000000"/>
                <w:sz w:val="20"/>
                <w:szCs w:val="20"/>
              </w:rPr>
            </w:pPr>
            <w:r>
              <w:rPr>
                <w:rFonts w:eastAsiaTheme="minorHAnsi" w:cs="Calibri"/>
                <w:color w:val="000000"/>
                <w:sz w:val="20"/>
                <w:szCs w:val="20"/>
              </w:rPr>
              <w:t>(62)</w:t>
            </w:r>
          </w:p>
        </w:tc>
        <w:tc>
          <w:tcPr>
            <w:tcW w:w="1219" w:type="dxa"/>
            <w:tcBorders>
              <w:top w:val="nil"/>
              <w:left w:val="nil"/>
              <w:bottom w:val="nil"/>
              <w:right w:val="nil"/>
            </w:tcBorders>
          </w:tcPr>
          <w:p w14:paraId="4E181561" w14:textId="2DC8FDAF" w:rsidR="00F57402" w:rsidRPr="00861214" w:rsidRDefault="00F1014B" w:rsidP="00132E65">
            <w:pPr>
              <w:ind w:left="0" w:right="170" w:firstLine="0"/>
              <w:jc w:val="right"/>
              <w:rPr>
                <w:rFonts w:eastAsiaTheme="minorHAnsi" w:cs="Calibri"/>
                <w:color w:val="000000"/>
                <w:sz w:val="20"/>
                <w:szCs w:val="20"/>
              </w:rPr>
            </w:pPr>
            <w:r>
              <w:rPr>
                <w:rFonts w:eastAsiaTheme="minorHAnsi" w:cs="Calibri"/>
                <w:color w:val="000000"/>
                <w:sz w:val="20"/>
                <w:szCs w:val="20"/>
              </w:rPr>
              <w:t>(10)</w:t>
            </w:r>
          </w:p>
        </w:tc>
        <w:tc>
          <w:tcPr>
            <w:tcW w:w="1219" w:type="dxa"/>
            <w:tcBorders>
              <w:top w:val="nil"/>
              <w:left w:val="nil"/>
              <w:bottom w:val="nil"/>
              <w:right w:val="nil"/>
            </w:tcBorders>
          </w:tcPr>
          <w:p w14:paraId="0CF916F6" w14:textId="1E63039F" w:rsidR="00F57402" w:rsidRPr="00861214" w:rsidRDefault="00465ECE"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8" w:type="dxa"/>
            <w:tcBorders>
              <w:top w:val="nil"/>
              <w:left w:val="nil"/>
              <w:bottom w:val="nil"/>
              <w:right w:val="nil"/>
            </w:tcBorders>
          </w:tcPr>
          <w:p w14:paraId="4AF2A459" w14:textId="12B8E470" w:rsidR="00F57402" w:rsidRPr="00861214" w:rsidRDefault="00F1014B" w:rsidP="00132E65">
            <w:pPr>
              <w:ind w:left="0" w:right="170" w:firstLine="0"/>
              <w:jc w:val="right"/>
              <w:rPr>
                <w:rFonts w:eastAsiaTheme="minorHAnsi" w:cs="Calibri"/>
                <w:color w:val="000000"/>
                <w:sz w:val="20"/>
                <w:szCs w:val="20"/>
              </w:rPr>
            </w:pPr>
            <w:r>
              <w:rPr>
                <w:rFonts w:eastAsiaTheme="minorHAnsi" w:cs="Calibri"/>
                <w:color w:val="000000"/>
                <w:sz w:val="20"/>
                <w:szCs w:val="20"/>
              </w:rPr>
              <w:t>67</w:t>
            </w:r>
          </w:p>
        </w:tc>
      </w:tr>
      <w:tr w:rsidR="00465ECE" w:rsidRPr="00861214" w14:paraId="3780D9D6" w14:textId="77777777" w:rsidTr="00420223">
        <w:trPr>
          <w:gridAfter w:val="1"/>
          <w:wAfter w:w="6" w:type="dxa"/>
        </w:trPr>
        <w:tc>
          <w:tcPr>
            <w:tcW w:w="992" w:type="dxa"/>
            <w:tcBorders>
              <w:top w:val="nil"/>
              <w:left w:val="nil"/>
              <w:bottom w:val="nil"/>
              <w:right w:val="nil"/>
            </w:tcBorders>
          </w:tcPr>
          <w:p w14:paraId="3C041B1C" w14:textId="657611A2" w:rsidR="00465ECE" w:rsidRDefault="00465ECE" w:rsidP="00BC15DE">
            <w:pPr>
              <w:rPr>
                <w:rFonts w:eastAsiaTheme="minorHAnsi" w:cs="Calibri"/>
                <w:color w:val="000000"/>
                <w:sz w:val="20"/>
                <w:szCs w:val="20"/>
              </w:rPr>
            </w:pPr>
            <w:r>
              <w:rPr>
                <w:rFonts w:eastAsiaTheme="minorHAnsi" w:cs="Calibri"/>
                <w:color w:val="000000"/>
                <w:sz w:val="20"/>
                <w:szCs w:val="20"/>
              </w:rPr>
              <w:t>R100919</w:t>
            </w:r>
          </w:p>
        </w:tc>
        <w:tc>
          <w:tcPr>
            <w:tcW w:w="2974" w:type="dxa"/>
            <w:gridSpan w:val="2"/>
            <w:tcBorders>
              <w:top w:val="nil"/>
              <w:left w:val="nil"/>
              <w:bottom w:val="nil"/>
              <w:right w:val="nil"/>
            </w:tcBorders>
          </w:tcPr>
          <w:p w14:paraId="0490DA1E" w14:textId="654EFDC4" w:rsidR="00465ECE" w:rsidRDefault="00465ECE" w:rsidP="00BC15DE">
            <w:pPr>
              <w:rPr>
                <w:rFonts w:eastAsiaTheme="minorHAnsi" w:cs="Calibri"/>
                <w:color w:val="000000"/>
                <w:sz w:val="20"/>
                <w:szCs w:val="20"/>
              </w:rPr>
            </w:pPr>
            <w:r>
              <w:rPr>
                <w:rFonts w:eastAsiaTheme="minorHAnsi" w:cs="Calibri"/>
                <w:color w:val="000000"/>
                <w:sz w:val="20"/>
                <w:szCs w:val="20"/>
              </w:rPr>
              <w:t>Ukraine Assessment</w:t>
            </w:r>
          </w:p>
        </w:tc>
        <w:tc>
          <w:tcPr>
            <w:tcW w:w="1219" w:type="dxa"/>
            <w:tcBorders>
              <w:top w:val="nil"/>
              <w:left w:val="nil"/>
              <w:bottom w:val="nil"/>
              <w:right w:val="nil"/>
            </w:tcBorders>
          </w:tcPr>
          <w:p w14:paraId="440C5550" w14:textId="47440E8A" w:rsidR="00465ECE" w:rsidDel="009E7FF2" w:rsidRDefault="00734BED" w:rsidP="00132E65">
            <w:pPr>
              <w:ind w:left="0" w:right="170" w:firstLine="0"/>
              <w:jc w:val="right"/>
              <w:rPr>
                <w:rFonts w:eastAsiaTheme="minorHAnsi" w:cs="Calibri"/>
                <w:color w:val="000000"/>
                <w:sz w:val="20"/>
                <w:szCs w:val="20"/>
              </w:rPr>
            </w:pPr>
            <w:r>
              <w:rPr>
                <w:rFonts w:eastAsiaTheme="minorHAnsi" w:cs="Calibri"/>
                <w:color w:val="000000"/>
                <w:sz w:val="20"/>
                <w:szCs w:val="20"/>
              </w:rPr>
              <w:t>160</w:t>
            </w:r>
          </w:p>
        </w:tc>
        <w:tc>
          <w:tcPr>
            <w:tcW w:w="1219" w:type="dxa"/>
            <w:tcBorders>
              <w:top w:val="nil"/>
              <w:left w:val="nil"/>
              <w:bottom w:val="nil"/>
              <w:right w:val="nil"/>
            </w:tcBorders>
          </w:tcPr>
          <w:p w14:paraId="2831C28B" w14:textId="18EE9D00" w:rsidR="00465ECE" w:rsidRDefault="00734BED" w:rsidP="00132E65">
            <w:pPr>
              <w:ind w:left="0" w:right="170" w:firstLine="0"/>
              <w:jc w:val="right"/>
              <w:rPr>
                <w:rFonts w:eastAsiaTheme="minorHAnsi" w:cs="Calibri"/>
                <w:color w:val="000000"/>
                <w:sz w:val="20"/>
                <w:szCs w:val="20"/>
              </w:rPr>
            </w:pPr>
            <w:r>
              <w:rPr>
                <w:rFonts w:eastAsiaTheme="minorHAnsi" w:cs="Calibri"/>
                <w:color w:val="000000"/>
                <w:sz w:val="20"/>
                <w:szCs w:val="20"/>
              </w:rPr>
              <w:t>13</w:t>
            </w:r>
          </w:p>
        </w:tc>
        <w:tc>
          <w:tcPr>
            <w:tcW w:w="1219" w:type="dxa"/>
            <w:tcBorders>
              <w:top w:val="nil"/>
              <w:left w:val="nil"/>
              <w:bottom w:val="nil"/>
              <w:right w:val="nil"/>
            </w:tcBorders>
          </w:tcPr>
          <w:p w14:paraId="1801183A" w14:textId="1ED247A9" w:rsidR="00465ECE" w:rsidRPr="00861214" w:rsidRDefault="00734BED" w:rsidP="00132E65">
            <w:pPr>
              <w:ind w:left="0" w:right="170" w:firstLine="0"/>
              <w:jc w:val="right"/>
              <w:rPr>
                <w:rFonts w:eastAsiaTheme="minorHAnsi" w:cs="Calibri"/>
                <w:color w:val="000000"/>
                <w:sz w:val="20"/>
                <w:szCs w:val="20"/>
              </w:rPr>
            </w:pPr>
            <w:r>
              <w:rPr>
                <w:rFonts w:eastAsiaTheme="minorHAnsi" w:cs="Calibri"/>
                <w:color w:val="000000"/>
                <w:sz w:val="20"/>
                <w:szCs w:val="20"/>
              </w:rPr>
              <w:t>(</w:t>
            </w:r>
            <w:r w:rsidR="00F5268D">
              <w:rPr>
                <w:rFonts w:eastAsiaTheme="minorHAnsi" w:cs="Calibri"/>
                <w:color w:val="000000"/>
                <w:sz w:val="20"/>
                <w:szCs w:val="20"/>
              </w:rPr>
              <w:t>163</w:t>
            </w:r>
            <w:r>
              <w:rPr>
                <w:rFonts w:eastAsiaTheme="minorHAnsi" w:cs="Calibri"/>
                <w:color w:val="000000"/>
                <w:sz w:val="20"/>
                <w:szCs w:val="20"/>
              </w:rPr>
              <w:t>)</w:t>
            </w:r>
          </w:p>
        </w:tc>
        <w:tc>
          <w:tcPr>
            <w:tcW w:w="1219" w:type="dxa"/>
            <w:tcBorders>
              <w:top w:val="nil"/>
              <w:left w:val="nil"/>
              <w:bottom w:val="nil"/>
              <w:right w:val="nil"/>
            </w:tcBorders>
          </w:tcPr>
          <w:p w14:paraId="7D0B38B7" w14:textId="1509CCD0" w:rsidR="00465ECE" w:rsidRPr="00861214" w:rsidRDefault="00734BED" w:rsidP="00132E65">
            <w:pPr>
              <w:ind w:left="0" w:right="170" w:firstLine="0"/>
              <w:jc w:val="right"/>
              <w:rPr>
                <w:rFonts w:eastAsiaTheme="minorHAnsi" w:cs="Calibri"/>
                <w:color w:val="000000"/>
                <w:sz w:val="20"/>
                <w:szCs w:val="20"/>
              </w:rPr>
            </w:pPr>
            <w:r>
              <w:rPr>
                <w:rFonts w:eastAsiaTheme="minorHAnsi" w:cs="Calibri"/>
                <w:color w:val="000000"/>
                <w:sz w:val="20"/>
                <w:szCs w:val="20"/>
              </w:rPr>
              <w:t>(1)</w:t>
            </w:r>
          </w:p>
        </w:tc>
        <w:tc>
          <w:tcPr>
            <w:tcW w:w="1218" w:type="dxa"/>
            <w:tcBorders>
              <w:top w:val="nil"/>
              <w:left w:val="nil"/>
              <w:bottom w:val="nil"/>
              <w:right w:val="nil"/>
            </w:tcBorders>
          </w:tcPr>
          <w:p w14:paraId="328BC7E8" w14:textId="0413E030" w:rsidR="00465ECE" w:rsidRPr="00861214" w:rsidRDefault="00F5268D" w:rsidP="00132E65">
            <w:pPr>
              <w:ind w:left="0" w:right="170" w:firstLine="0"/>
              <w:jc w:val="right"/>
              <w:rPr>
                <w:rFonts w:eastAsiaTheme="minorHAnsi" w:cs="Calibri"/>
                <w:color w:val="000000"/>
                <w:sz w:val="20"/>
                <w:szCs w:val="20"/>
              </w:rPr>
            </w:pPr>
            <w:r>
              <w:rPr>
                <w:rFonts w:eastAsiaTheme="minorHAnsi" w:cs="Calibri"/>
                <w:color w:val="000000"/>
                <w:sz w:val="20"/>
                <w:szCs w:val="20"/>
              </w:rPr>
              <w:t>9</w:t>
            </w:r>
          </w:p>
        </w:tc>
      </w:tr>
      <w:tr w:rsidR="00740865" w:rsidRPr="00861214" w14:paraId="27A23456" w14:textId="4A68FD25" w:rsidTr="00D11152">
        <w:trPr>
          <w:gridAfter w:val="1"/>
          <w:wAfter w:w="6" w:type="dxa"/>
        </w:trPr>
        <w:tc>
          <w:tcPr>
            <w:tcW w:w="992" w:type="dxa"/>
            <w:tcBorders>
              <w:top w:val="nil"/>
              <w:left w:val="nil"/>
              <w:bottom w:val="nil"/>
              <w:right w:val="nil"/>
            </w:tcBorders>
          </w:tcPr>
          <w:p w14:paraId="761C95C2" w14:textId="35204620"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R101006</w:t>
            </w:r>
          </w:p>
        </w:tc>
        <w:tc>
          <w:tcPr>
            <w:tcW w:w="2974" w:type="dxa"/>
            <w:gridSpan w:val="2"/>
            <w:tcBorders>
              <w:top w:val="nil"/>
              <w:left w:val="nil"/>
              <w:bottom w:val="nil"/>
              <w:right w:val="nil"/>
            </w:tcBorders>
          </w:tcPr>
          <w:p w14:paraId="41AA30E8" w14:textId="226A3095"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 xml:space="preserve">Climate </w:t>
            </w:r>
            <w:r w:rsidR="00D25320">
              <w:rPr>
                <w:rFonts w:eastAsiaTheme="minorHAnsi" w:cs="Calibri"/>
                <w:color w:val="000000"/>
                <w:sz w:val="20"/>
                <w:szCs w:val="20"/>
              </w:rPr>
              <w:t>c</w:t>
            </w:r>
            <w:r w:rsidR="00D25320" w:rsidRPr="00861214">
              <w:rPr>
                <w:rFonts w:eastAsiaTheme="minorHAnsi" w:cs="Calibri"/>
                <w:color w:val="000000"/>
                <w:sz w:val="20"/>
                <w:szCs w:val="20"/>
              </w:rPr>
              <w:t>hange</w:t>
            </w:r>
          </w:p>
        </w:tc>
        <w:tc>
          <w:tcPr>
            <w:tcW w:w="1219" w:type="dxa"/>
            <w:tcBorders>
              <w:top w:val="nil"/>
              <w:left w:val="nil"/>
              <w:right w:val="nil"/>
            </w:tcBorders>
          </w:tcPr>
          <w:p w14:paraId="392310D2" w14:textId="739BC6D3" w:rsidR="00740865" w:rsidRPr="00861214" w:rsidRDefault="00734BED" w:rsidP="00132E65">
            <w:pPr>
              <w:ind w:left="0" w:right="170" w:firstLine="0"/>
              <w:jc w:val="right"/>
              <w:rPr>
                <w:rFonts w:eastAsiaTheme="minorHAnsi" w:cs="Calibri"/>
                <w:color w:val="000000"/>
                <w:sz w:val="20"/>
                <w:szCs w:val="20"/>
              </w:rPr>
            </w:pPr>
            <w:r>
              <w:rPr>
                <w:rFonts w:eastAsiaTheme="minorHAnsi" w:cs="Calibri"/>
                <w:color w:val="000000"/>
                <w:sz w:val="20"/>
                <w:szCs w:val="20"/>
              </w:rPr>
              <w:t>50</w:t>
            </w:r>
          </w:p>
        </w:tc>
        <w:tc>
          <w:tcPr>
            <w:tcW w:w="1219" w:type="dxa"/>
            <w:tcBorders>
              <w:top w:val="nil"/>
              <w:left w:val="nil"/>
              <w:right w:val="nil"/>
            </w:tcBorders>
          </w:tcPr>
          <w:p w14:paraId="11490848" w14:textId="3A278630" w:rsidR="00740865" w:rsidRPr="00861214" w:rsidRDefault="00734BED"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bottom w:val="nil"/>
              <w:right w:val="nil"/>
            </w:tcBorders>
          </w:tcPr>
          <w:p w14:paraId="39CF6A47" w14:textId="1953AAE5" w:rsidR="00740865" w:rsidRPr="00861214" w:rsidRDefault="00734BED" w:rsidP="00132E65">
            <w:pPr>
              <w:ind w:left="0" w:right="170" w:firstLine="0"/>
              <w:jc w:val="right"/>
              <w:rPr>
                <w:rFonts w:eastAsiaTheme="minorHAnsi" w:cs="Calibri"/>
                <w:color w:val="000000"/>
                <w:sz w:val="20"/>
                <w:szCs w:val="20"/>
              </w:rPr>
            </w:pPr>
            <w:r>
              <w:rPr>
                <w:rFonts w:eastAsiaTheme="minorHAnsi" w:cs="Calibri"/>
                <w:color w:val="000000"/>
                <w:sz w:val="20"/>
                <w:szCs w:val="20"/>
              </w:rPr>
              <w:t>(16)</w:t>
            </w:r>
          </w:p>
        </w:tc>
        <w:tc>
          <w:tcPr>
            <w:tcW w:w="1219" w:type="dxa"/>
            <w:tcBorders>
              <w:top w:val="nil"/>
              <w:left w:val="nil"/>
              <w:bottom w:val="nil"/>
              <w:right w:val="nil"/>
            </w:tcBorders>
          </w:tcPr>
          <w:p w14:paraId="652D0181" w14:textId="39CFC34C" w:rsidR="00740865" w:rsidRPr="00861214" w:rsidRDefault="00734BED"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8" w:type="dxa"/>
            <w:tcBorders>
              <w:top w:val="nil"/>
              <w:left w:val="nil"/>
              <w:bottom w:val="nil"/>
              <w:right w:val="nil"/>
            </w:tcBorders>
          </w:tcPr>
          <w:p w14:paraId="0A9F984B" w14:textId="7284059C" w:rsidR="00740865" w:rsidRPr="00861214" w:rsidRDefault="00734BED" w:rsidP="00132E65">
            <w:pPr>
              <w:ind w:left="0" w:right="170" w:firstLine="0"/>
              <w:jc w:val="right"/>
              <w:rPr>
                <w:rFonts w:eastAsiaTheme="minorHAnsi" w:cs="Calibri"/>
                <w:color w:val="000000"/>
                <w:sz w:val="20"/>
                <w:szCs w:val="20"/>
              </w:rPr>
            </w:pPr>
            <w:r>
              <w:rPr>
                <w:rFonts w:eastAsiaTheme="minorHAnsi" w:cs="Calibri"/>
                <w:color w:val="000000"/>
                <w:sz w:val="20"/>
                <w:szCs w:val="20"/>
              </w:rPr>
              <w:t>34</w:t>
            </w:r>
          </w:p>
        </w:tc>
      </w:tr>
      <w:tr w:rsidR="00740865" w:rsidRPr="00861214" w14:paraId="039372CF" w14:textId="4CAF2BC2" w:rsidTr="00D11152">
        <w:trPr>
          <w:gridAfter w:val="1"/>
          <w:wAfter w:w="6" w:type="dxa"/>
        </w:trPr>
        <w:tc>
          <w:tcPr>
            <w:tcW w:w="992" w:type="dxa"/>
            <w:tcBorders>
              <w:top w:val="nil"/>
              <w:left w:val="nil"/>
              <w:bottom w:val="nil"/>
              <w:right w:val="nil"/>
            </w:tcBorders>
          </w:tcPr>
          <w:p w14:paraId="14BE9ED6" w14:textId="38C45ED8"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R101007</w:t>
            </w:r>
          </w:p>
        </w:tc>
        <w:tc>
          <w:tcPr>
            <w:tcW w:w="2974" w:type="dxa"/>
            <w:gridSpan w:val="2"/>
            <w:tcBorders>
              <w:top w:val="nil"/>
              <w:left w:val="nil"/>
              <w:bottom w:val="nil"/>
              <w:right w:val="nil"/>
            </w:tcBorders>
          </w:tcPr>
          <w:p w14:paraId="6FE0382E" w14:textId="5ED67894"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 xml:space="preserve">Tropical </w:t>
            </w:r>
            <w:r w:rsidR="00D25320">
              <w:rPr>
                <w:rFonts w:eastAsiaTheme="minorHAnsi" w:cs="Calibri"/>
                <w:color w:val="000000"/>
                <w:sz w:val="20"/>
                <w:szCs w:val="20"/>
              </w:rPr>
              <w:t>p</w:t>
            </w:r>
            <w:r w:rsidR="00D25320" w:rsidRPr="00861214">
              <w:rPr>
                <w:rFonts w:eastAsiaTheme="minorHAnsi" w:cs="Calibri"/>
                <w:color w:val="000000"/>
                <w:sz w:val="20"/>
                <w:szCs w:val="20"/>
              </w:rPr>
              <w:t>eatlands</w:t>
            </w:r>
          </w:p>
        </w:tc>
        <w:tc>
          <w:tcPr>
            <w:tcW w:w="1219" w:type="dxa"/>
            <w:tcBorders>
              <w:top w:val="nil"/>
              <w:left w:val="nil"/>
              <w:right w:val="nil"/>
            </w:tcBorders>
          </w:tcPr>
          <w:p w14:paraId="07D81EA5" w14:textId="32BE3C50" w:rsidR="00740865" w:rsidRPr="00861214" w:rsidRDefault="00D11152" w:rsidP="00132E65">
            <w:pPr>
              <w:ind w:left="0" w:right="170" w:firstLine="0"/>
              <w:jc w:val="right"/>
              <w:rPr>
                <w:rFonts w:eastAsiaTheme="minorHAnsi" w:cs="Calibri"/>
                <w:color w:val="000000"/>
                <w:sz w:val="20"/>
                <w:szCs w:val="20"/>
              </w:rPr>
            </w:pPr>
            <w:r>
              <w:rPr>
                <w:rFonts w:eastAsiaTheme="minorHAnsi" w:cs="Calibri"/>
                <w:color w:val="000000"/>
                <w:sz w:val="20"/>
                <w:szCs w:val="20"/>
              </w:rPr>
              <w:t>15</w:t>
            </w:r>
          </w:p>
        </w:tc>
        <w:tc>
          <w:tcPr>
            <w:tcW w:w="1219" w:type="dxa"/>
            <w:tcBorders>
              <w:top w:val="nil"/>
              <w:left w:val="nil"/>
              <w:right w:val="nil"/>
            </w:tcBorders>
          </w:tcPr>
          <w:p w14:paraId="091C6302" w14:textId="4DD82B0E" w:rsidR="00740865" w:rsidRPr="00861214" w:rsidRDefault="00734BED" w:rsidP="00132E65">
            <w:pPr>
              <w:ind w:left="0" w:right="170" w:firstLine="0"/>
              <w:jc w:val="right"/>
              <w:rPr>
                <w:rFonts w:eastAsiaTheme="minorHAnsi" w:cs="Calibri"/>
                <w:color w:val="000000"/>
                <w:sz w:val="20"/>
                <w:szCs w:val="20"/>
              </w:rPr>
            </w:pPr>
            <w:r>
              <w:rPr>
                <w:rFonts w:eastAsiaTheme="minorHAnsi" w:cs="Calibri"/>
                <w:color w:val="000000"/>
                <w:sz w:val="20"/>
                <w:szCs w:val="20"/>
              </w:rPr>
              <w:t>12</w:t>
            </w:r>
          </w:p>
        </w:tc>
        <w:tc>
          <w:tcPr>
            <w:tcW w:w="1219" w:type="dxa"/>
            <w:tcBorders>
              <w:top w:val="nil"/>
              <w:left w:val="nil"/>
              <w:bottom w:val="nil"/>
              <w:right w:val="nil"/>
            </w:tcBorders>
          </w:tcPr>
          <w:p w14:paraId="210EE6A5" w14:textId="78F89BD0" w:rsidR="00740865" w:rsidRPr="00861214" w:rsidRDefault="00734BED" w:rsidP="00132E65">
            <w:pPr>
              <w:ind w:left="0" w:right="170" w:firstLine="0"/>
              <w:jc w:val="right"/>
              <w:rPr>
                <w:rFonts w:eastAsiaTheme="minorHAnsi" w:cs="Calibri"/>
                <w:color w:val="000000"/>
                <w:sz w:val="20"/>
                <w:szCs w:val="20"/>
              </w:rPr>
            </w:pPr>
            <w:r>
              <w:rPr>
                <w:rFonts w:eastAsiaTheme="minorHAnsi" w:cs="Calibri"/>
                <w:color w:val="000000"/>
                <w:sz w:val="20"/>
                <w:szCs w:val="20"/>
              </w:rPr>
              <w:t>(15)</w:t>
            </w:r>
          </w:p>
        </w:tc>
        <w:tc>
          <w:tcPr>
            <w:tcW w:w="1219" w:type="dxa"/>
            <w:tcBorders>
              <w:top w:val="nil"/>
              <w:left w:val="nil"/>
              <w:bottom w:val="nil"/>
              <w:right w:val="nil"/>
            </w:tcBorders>
          </w:tcPr>
          <w:p w14:paraId="53B31425" w14:textId="3E93806B"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nil"/>
              <w:right w:val="nil"/>
            </w:tcBorders>
          </w:tcPr>
          <w:p w14:paraId="18189EDE" w14:textId="747E71B2" w:rsidR="00740865" w:rsidRPr="00861214" w:rsidRDefault="00734BED" w:rsidP="00132E65">
            <w:pPr>
              <w:ind w:left="0" w:right="170" w:firstLine="0"/>
              <w:jc w:val="right"/>
              <w:rPr>
                <w:rFonts w:eastAsiaTheme="minorHAnsi" w:cs="Calibri"/>
                <w:color w:val="000000"/>
                <w:sz w:val="20"/>
                <w:szCs w:val="20"/>
              </w:rPr>
            </w:pPr>
            <w:r>
              <w:rPr>
                <w:rFonts w:eastAsiaTheme="minorHAnsi" w:cs="Calibri"/>
                <w:color w:val="000000"/>
                <w:sz w:val="20"/>
                <w:szCs w:val="20"/>
              </w:rPr>
              <w:t>12</w:t>
            </w:r>
          </w:p>
        </w:tc>
      </w:tr>
      <w:tr w:rsidR="00D11152" w:rsidRPr="00861214" w14:paraId="69D9AA58" w14:textId="77777777" w:rsidTr="00D11152">
        <w:trPr>
          <w:gridAfter w:val="1"/>
          <w:wAfter w:w="6" w:type="dxa"/>
        </w:trPr>
        <w:tc>
          <w:tcPr>
            <w:tcW w:w="992" w:type="dxa"/>
            <w:tcBorders>
              <w:top w:val="nil"/>
              <w:left w:val="nil"/>
              <w:bottom w:val="nil"/>
              <w:right w:val="nil"/>
            </w:tcBorders>
          </w:tcPr>
          <w:p w14:paraId="19C21B7B" w14:textId="49B006ED" w:rsidR="00D11152" w:rsidRPr="00861214" w:rsidRDefault="00D11152" w:rsidP="00BC15DE">
            <w:pPr>
              <w:rPr>
                <w:rFonts w:eastAsiaTheme="minorHAnsi" w:cs="Calibri"/>
                <w:color w:val="000000"/>
                <w:sz w:val="20"/>
                <w:szCs w:val="20"/>
              </w:rPr>
            </w:pPr>
            <w:r>
              <w:rPr>
                <w:rFonts w:eastAsiaTheme="minorHAnsi" w:cs="Calibri"/>
                <w:color w:val="000000"/>
                <w:sz w:val="20"/>
                <w:szCs w:val="20"/>
              </w:rPr>
              <w:t>R101008</w:t>
            </w:r>
          </w:p>
        </w:tc>
        <w:tc>
          <w:tcPr>
            <w:tcW w:w="2974" w:type="dxa"/>
            <w:gridSpan w:val="2"/>
            <w:tcBorders>
              <w:top w:val="nil"/>
              <w:left w:val="nil"/>
              <w:bottom w:val="nil"/>
              <w:right w:val="nil"/>
            </w:tcBorders>
          </w:tcPr>
          <w:p w14:paraId="46A4F3A2" w14:textId="64DCA54C" w:rsidR="00D11152" w:rsidRPr="00861214" w:rsidRDefault="00D11152" w:rsidP="00BC15DE">
            <w:pPr>
              <w:rPr>
                <w:rFonts w:eastAsiaTheme="minorHAnsi" w:cs="Calibri"/>
                <w:color w:val="000000"/>
                <w:sz w:val="20"/>
                <w:szCs w:val="20"/>
              </w:rPr>
            </w:pPr>
            <w:r>
              <w:rPr>
                <w:rFonts w:eastAsiaTheme="minorHAnsi" w:cs="Calibri"/>
                <w:color w:val="000000"/>
                <w:sz w:val="20"/>
                <w:szCs w:val="20"/>
              </w:rPr>
              <w:t xml:space="preserve">STRP </w:t>
            </w:r>
            <w:r w:rsidR="00D25320">
              <w:rPr>
                <w:rFonts w:eastAsiaTheme="minorHAnsi" w:cs="Calibri"/>
                <w:color w:val="000000"/>
                <w:sz w:val="20"/>
                <w:szCs w:val="20"/>
              </w:rPr>
              <w:t xml:space="preserve">workplan </w:t>
            </w:r>
            <w:r>
              <w:rPr>
                <w:rFonts w:eastAsiaTheme="minorHAnsi" w:cs="Calibri"/>
                <w:color w:val="000000"/>
                <w:sz w:val="20"/>
                <w:szCs w:val="20"/>
              </w:rPr>
              <w:t>2023-2025</w:t>
            </w:r>
          </w:p>
        </w:tc>
        <w:tc>
          <w:tcPr>
            <w:tcW w:w="1219" w:type="dxa"/>
            <w:tcBorders>
              <w:left w:val="nil"/>
              <w:bottom w:val="single" w:sz="12" w:space="0" w:color="auto"/>
              <w:right w:val="nil"/>
            </w:tcBorders>
          </w:tcPr>
          <w:p w14:paraId="41235F4D" w14:textId="31DCB2AD" w:rsidR="00D11152" w:rsidDel="00D11152" w:rsidRDefault="00454E6F" w:rsidP="00132E65">
            <w:pPr>
              <w:ind w:left="0" w:right="170" w:firstLine="0"/>
              <w:jc w:val="right"/>
              <w:rPr>
                <w:rFonts w:eastAsiaTheme="minorHAnsi" w:cs="Calibri"/>
                <w:color w:val="000000"/>
                <w:sz w:val="20"/>
                <w:szCs w:val="20"/>
              </w:rPr>
            </w:pPr>
            <w:r>
              <w:rPr>
                <w:rFonts w:eastAsiaTheme="minorHAnsi" w:cs="Calibri"/>
                <w:color w:val="000000"/>
                <w:sz w:val="20"/>
                <w:szCs w:val="20"/>
              </w:rPr>
              <w:t>27</w:t>
            </w:r>
          </w:p>
        </w:tc>
        <w:tc>
          <w:tcPr>
            <w:tcW w:w="1219" w:type="dxa"/>
            <w:tcBorders>
              <w:left w:val="nil"/>
              <w:bottom w:val="single" w:sz="12" w:space="0" w:color="auto"/>
              <w:right w:val="nil"/>
            </w:tcBorders>
          </w:tcPr>
          <w:p w14:paraId="050BD176" w14:textId="098C30FC" w:rsidR="00D11152" w:rsidRPr="00861214" w:rsidRDefault="00F5268D" w:rsidP="00132E65">
            <w:pPr>
              <w:ind w:left="0" w:right="170" w:firstLine="0"/>
              <w:jc w:val="right"/>
              <w:rPr>
                <w:rFonts w:eastAsiaTheme="minorHAnsi" w:cs="Calibri"/>
                <w:color w:val="000000"/>
                <w:sz w:val="20"/>
                <w:szCs w:val="20"/>
              </w:rPr>
            </w:pPr>
            <w:r>
              <w:rPr>
                <w:rFonts w:eastAsiaTheme="minorHAnsi" w:cs="Calibri"/>
                <w:color w:val="000000"/>
                <w:sz w:val="20"/>
                <w:szCs w:val="20"/>
              </w:rPr>
              <w:t>31</w:t>
            </w:r>
          </w:p>
        </w:tc>
        <w:tc>
          <w:tcPr>
            <w:tcW w:w="1219" w:type="dxa"/>
            <w:tcBorders>
              <w:top w:val="nil"/>
              <w:left w:val="nil"/>
              <w:bottom w:val="nil"/>
              <w:right w:val="nil"/>
            </w:tcBorders>
          </w:tcPr>
          <w:p w14:paraId="316F5018" w14:textId="19988C8C" w:rsidR="00D11152" w:rsidRPr="00861214" w:rsidDel="00D11152" w:rsidRDefault="00454E6F" w:rsidP="00132E65">
            <w:pPr>
              <w:ind w:left="0" w:right="170" w:firstLine="0"/>
              <w:jc w:val="right"/>
              <w:rPr>
                <w:rFonts w:eastAsiaTheme="minorHAnsi" w:cs="Calibri"/>
                <w:color w:val="000000"/>
                <w:sz w:val="20"/>
                <w:szCs w:val="20"/>
              </w:rPr>
            </w:pPr>
            <w:r>
              <w:rPr>
                <w:rFonts w:eastAsiaTheme="minorHAnsi" w:cs="Calibri"/>
                <w:color w:val="000000"/>
                <w:sz w:val="20"/>
                <w:szCs w:val="20"/>
              </w:rPr>
              <w:t>(27)</w:t>
            </w:r>
          </w:p>
        </w:tc>
        <w:tc>
          <w:tcPr>
            <w:tcW w:w="1219" w:type="dxa"/>
            <w:tcBorders>
              <w:top w:val="nil"/>
              <w:left w:val="nil"/>
              <w:bottom w:val="nil"/>
              <w:right w:val="nil"/>
            </w:tcBorders>
          </w:tcPr>
          <w:p w14:paraId="1660735A" w14:textId="623FF914" w:rsidR="00D11152" w:rsidRPr="00861214" w:rsidRDefault="00454E6F" w:rsidP="00132E65">
            <w:pPr>
              <w:ind w:left="0" w:right="170" w:firstLine="0"/>
              <w:jc w:val="right"/>
              <w:rPr>
                <w:rFonts w:eastAsiaTheme="minorHAnsi" w:cs="Calibri"/>
                <w:color w:val="000000"/>
                <w:sz w:val="20"/>
                <w:szCs w:val="20"/>
              </w:rPr>
            </w:pPr>
            <w:r>
              <w:rPr>
                <w:rFonts w:eastAsiaTheme="minorHAnsi" w:cs="Calibri"/>
                <w:color w:val="000000"/>
                <w:sz w:val="20"/>
                <w:szCs w:val="20"/>
              </w:rPr>
              <w:t>(</w:t>
            </w:r>
            <w:r w:rsidR="00F5268D">
              <w:rPr>
                <w:rFonts w:eastAsiaTheme="minorHAnsi" w:cs="Calibri"/>
                <w:color w:val="000000"/>
                <w:sz w:val="20"/>
                <w:szCs w:val="20"/>
              </w:rPr>
              <w:t>3</w:t>
            </w:r>
            <w:r>
              <w:rPr>
                <w:rFonts w:eastAsiaTheme="minorHAnsi" w:cs="Calibri"/>
                <w:color w:val="000000"/>
                <w:sz w:val="20"/>
                <w:szCs w:val="20"/>
              </w:rPr>
              <w:t>)</w:t>
            </w:r>
          </w:p>
        </w:tc>
        <w:tc>
          <w:tcPr>
            <w:tcW w:w="1218" w:type="dxa"/>
            <w:tcBorders>
              <w:top w:val="nil"/>
              <w:left w:val="nil"/>
              <w:bottom w:val="nil"/>
              <w:right w:val="nil"/>
            </w:tcBorders>
          </w:tcPr>
          <w:p w14:paraId="0D35F3E1" w14:textId="4B4363AF" w:rsidR="00D11152" w:rsidRDefault="00F5268D" w:rsidP="00132E65">
            <w:pPr>
              <w:ind w:left="0" w:right="170" w:firstLine="0"/>
              <w:jc w:val="right"/>
              <w:rPr>
                <w:rFonts w:eastAsiaTheme="minorHAnsi" w:cs="Calibri"/>
                <w:color w:val="000000"/>
                <w:sz w:val="20"/>
                <w:szCs w:val="20"/>
              </w:rPr>
            </w:pPr>
            <w:r>
              <w:rPr>
                <w:rFonts w:eastAsiaTheme="minorHAnsi" w:cs="Calibri"/>
                <w:color w:val="000000"/>
                <w:sz w:val="20"/>
                <w:szCs w:val="20"/>
              </w:rPr>
              <w:t>28</w:t>
            </w:r>
          </w:p>
        </w:tc>
      </w:tr>
      <w:tr w:rsidR="007E27A5" w:rsidRPr="00861214" w14:paraId="05E47AA8" w14:textId="3C26674B" w:rsidTr="00420223">
        <w:tc>
          <w:tcPr>
            <w:tcW w:w="3966" w:type="dxa"/>
            <w:gridSpan w:val="3"/>
            <w:tcBorders>
              <w:top w:val="single" w:sz="12" w:space="0" w:color="auto"/>
              <w:left w:val="nil"/>
              <w:bottom w:val="single" w:sz="12" w:space="0" w:color="auto"/>
              <w:right w:val="nil"/>
            </w:tcBorders>
            <w:shd w:val="clear" w:color="auto" w:fill="EAF1DD" w:themeFill="accent3" w:themeFillTint="33"/>
          </w:tcPr>
          <w:p w14:paraId="3CC93BA8" w14:textId="47278AE5" w:rsidR="007E27A5" w:rsidRPr="00861214" w:rsidRDefault="007E27A5" w:rsidP="00BC15DE">
            <w:pPr>
              <w:rPr>
                <w:rFonts w:eastAsiaTheme="minorHAnsi" w:cs="Calibri"/>
                <w:b/>
                <w:bCs/>
                <w:color w:val="000000"/>
                <w:sz w:val="20"/>
                <w:szCs w:val="20"/>
              </w:rPr>
            </w:pPr>
            <w:r w:rsidRPr="00861214">
              <w:rPr>
                <w:rFonts w:eastAsiaTheme="minorHAnsi" w:cs="Calibri"/>
                <w:b/>
                <w:bCs/>
                <w:color w:val="000000"/>
                <w:sz w:val="20"/>
                <w:szCs w:val="20"/>
              </w:rPr>
              <w:t>Total of Other</w:t>
            </w:r>
          </w:p>
        </w:tc>
        <w:tc>
          <w:tcPr>
            <w:tcW w:w="1219" w:type="dxa"/>
            <w:tcBorders>
              <w:top w:val="nil"/>
              <w:left w:val="nil"/>
              <w:bottom w:val="single" w:sz="12" w:space="0" w:color="auto"/>
              <w:right w:val="nil"/>
            </w:tcBorders>
            <w:shd w:val="clear" w:color="auto" w:fill="EAF1DD" w:themeFill="accent3" w:themeFillTint="33"/>
          </w:tcPr>
          <w:p w14:paraId="0F02798C" w14:textId="6DDC84E4" w:rsidR="007E27A5" w:rsidRPr="00861214" w:rsidRDefault="00454E6F"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1,406</w:t>
            </w:r>
          </w:p>
        </w:tc>
        <w:tc>
          <w:tcPr>
            <w:tcW w:w="1219" w:type="dxa"/>
            <w:tcBorders>
              <w:top w:val="nil"/>
              <w:left w:val="nil"/>
              <w:bottom w:val="single" w:sz="12" w:space="0" w:color="auto"/>
              <w:right w:val="nil"/>
            </w:tcBorders>
            <w:shd w:val="clear" w:color="auto" w:fill="EAF1DD" w:themeFill="accent3" w:themeFillTint="33"/>
          </w:tcPr>
          <w:p w14:paraId="6CFD9758" w14:textId="73540E3B" w:rsidR="007E27A5" w:rsidRPr="00861214" w:rsidRDefault="00F5268D"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1,028</w:t>
            </w:r>
          </w:p>
        </w:tc>
        <w:tc>
          <w:tcPr>
            <w:tcW w:w="1219" w:type="dxa"/>
            <w:tcBorders>
              <w:top w:val="single" w:sz="12" w:space="0" w:color="auto"/>
              <w:left w:val="nil"/>
              <w:bottom w:val="single" w:sz="12" w:space="0" w:color="auto"/>
              <w:right w:val="nil"/>
            </w:tcBorders>
            <w:shd w:val="clear" w:color="auto" w:fill="EAF1DD" w:themeFill="accent3" w:themeFillTint="33"/>
          </w:tcPr>
          <w:p w14:paraId="57A4009B" w14:textId="7AB2EF95" w:rsidR="007E27A5" w:rsidRPr="00861214" w:rsidRDefault="00454E6F"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w:t>
            </w:r>
            <w:r w:rsidR="00F5268D">
              <w:rPr>
                <w:rFonts w:eastAsiaTheme="minorHAnsi" w:cs="Calibri"/>
                <w:b/>
                <w:bCs/>
                <w:color w:val="000000"/>
                <w:sz w:val="20"/>
                <w:szCs w:val="20"/>
              </w:rPr>
              <w:t>449</w:t>
            </w:r>
            <w:r>
              <w:rPr>
                <w:rFonts w:eastAsiaTheme="minorHAnsi" w:cs="Calibri"/>
                <w:b/>
                <w:bCs/>
                <w:color w:val="000000"/>
                <w:sz w:val="20"/>
                <w:szCs w:val="20"/>
              </w:rPr>
              <w:t>)</w:t>
            </w:r>
          </w:p>
        </w:tc>
        <w:tc>
          <w:tcPr>
            <w:tcW w:w="1219" w:type="dxa"/>
            <w:tcBorders>
              <w:top w:val="single" w:sz="12" w:space="0" w:color="auto"/>
              <w:left w:val="nil"/>
              <w:bottom w:val="single" w:sz="12" w:space="0" w:color="auto"/>
              <w:right w:val="nil"/>
            </w:tcBorders>
            <w:shd w:val="clear" w:color="auto" w:fill="EAF1DD" w:themeFill="accent3" w:themeFillTint="33"/>
          </w:tcPr>
          <w:p w14:paraId="49B81B0A" w14:textId="3D9E149A" w:rsidR="007E27A5" w:rsidRPr="00861214" w:rsidRDefault="00F5268D"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50</w:t>
            </w:r>
          </w:p>
        </w:tc>
        <w:tc>
          <w:tcPr>
            <w:tcW w:w="1224" w:type="dxa"/>
            <w:gridSpan w:val="2"/>
            <w:tcBorders>
              <w:top w:val="single" w:sz="12" w:space="0" w:color="auto"/>
              <w:left w:val="nil"/>
              <w:bottom w:val="single" w:sz="12" w:space="0" w:color="auto"/>
              <w:right w:val="nil"/>
            </w:tcBorders>
            <w:shd w:val="clear" w:color="auto" w:fill="EAF1DD" w:themeFill="accent3" w:themeFillTint="33"/>
          </w:tcPr>
          <w:p w14:paraId="36F23B94" w14:textId="748919F4" w:rsidR="007E27A5" w:rsidRPr="00861214" w:rsidRDefault="00F5268D"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2,035</w:t>
            </w:r>
          </w:p>
        </w:tc>
      </w:tr>
      <w:tr w:rsidR="00845750" w:rsidRPr="00861214" w14:paraId="1C96D0AD" w14:textId="36FDFF8C" w:rsidTr="00845750">
        <w:trPr>
          <w:gridAfter w:val="1"/>
          <w:wAfter w:w="6" w:type="dxa"/>
        </w:trPr>
        <w:tc>
          <w:tcPr>
            <w:tcW w:w="3966" w:type="dxa"/>
            <w:gridSpan w:val="3"/>
            <w:tcBorders>
              <w:top w:val="nil"/>
              <w:left w:val="nil"/>
              <w:bottom w:val="nil"/>
              <w:right w:val="nil"/>
            </w:tcBorders>
          </w:tcPr>
          <w:p w14:paraId="7E56AB85" w14:textId="43808BC2" w:rsidR="00845750" w:rsidRPr="00861214" w:rsidRDefault="00845750" w:rsidP="00432157">
            <w:pPr>
              <w:spacing w:before="120"/>
              <w:rPr>
                <w:rFonts w:eastAsiaTheme="minorHAnsi" w:cs="Calibri"/>
                <w:b/>
                <w:bCs/>
                <w:color w:val="000000"/>
                <w:sz w:val="20"/>
                <w:szCs w:val="20"/>
                <w:u w:val="single"/>
              </w:rPr>
            </w:pPr>
            <w:r w:rsidRPr="00861214">
              <w:rPr>
                <w:rFonts w:eastAsiaTheme="minorHAnsi" w:cs="Calibri"/>
                <w:b/>
                <w:bCs/>
                <w:color w:val="000000"/>
                <w:sz w:val="20"/>
                <w:szCs w:val="20"/>
                <w:u w:val="single"/>
              </w:rPr>
              <w:t>Regional Initiatives</w:t>
            </w:r>
          </w:p>
        </w:tc>
        <w:tc>
          <w:tcPr>
            <w:tcW w:w="1219" w:type="dxa"/>
            <w:tcBorders>
              <w:top w:val="nil"/>
              <w:left w:val="nil"/>
              <w:bottom w:val="nil"/>
              <w:right w:val="nil"/>
            </w:tcBorders>
          </w:tcPr>
          <w:p w14:paraId="5DFF104A" w14:textId="0BBABB41" w:rsidR="00845750" w:rsidRPr="00861214" w:rsidRDefault="00845750" w:rsidP="00132E65">
            <w:pPr>
              <w:ind w:left="0" w:right="170" w:firstLine="0"/>
              <w:jc w:val="right"/>
              <w:rPr>
                <w:rFonts w:eastAsiaTheme="minorHAnsi" w:cs="Calibri"/>
                <w:color w:val="000000"/>
              </w:rPr>
            </w:pPr>
          </w:p>
        </w:tc>
        <w:tc>
          <w:tcPr>
            <w:tcW w:w="1219" w:type="dxa"/>
            <w:tcBorders>
              <w:top w:val="nil"/>
              <w:left w:val="nil"/>
              <w:bottom w:val="nil"/>
              <w:right w:val="nil"/>
            </w:tcBorders>
          </w:tcPr>
          <w:p w14:paraId="1D20D435" w14:textId="15AE7466" w:rsidR="00845750" w:rsidRPr="00861214" w:rsidRDefault="00845750" w:rsidP="00132E65">
            <w:pPr>
              <w:ind w:left="0" w:right="170" w:firstLine="0"/>
              <w:jc w:val="right"/>
              <w:rPr>
                <w:rFonts w:eastAsiaTheme="minorHAnsi" w:cs="Calibri"/>
                <w:color w:val="000000"/>
              </w:rPr>
            </w:pPr>
          </w:p>
        </w:tc>
        <w:tc>
          <w:tcPr>
            <w:tcW w:w="1219" w:type="dxa"/>
            <w:tcBorders>
              <w:top w:val="nil"/>
              <w:left w:val="nil"/>
              <w:bottom w:val="nil"/>
              <w:right w:val="nil"/>
            </w:tcBorders>
          </w:tcPr>
          <w:p w14:paraId="0F79A942" w14:textId="60B420FA" w:rsidR="00845750" w:rsidRPr="00861214" w:rsidRDefault="00845750" w:rsidP="00132E65">
            <w:pPr>
              <w:ind w:left="0" w:right="170" w:firstLine="0"/>
              <w:jc w:val="right"/>
              <w:rPr>
                <w:rFonts w:eastAsiaTheme="minorHAnsi" w:cs="Calibri"/>
                <w:color w:val="000000"/>
              </w:rPr>
            </w:pPr>
          </w:p>
        </w:tc>
        <w:tc>
          <w:tcPr>
            <w:tcW w:w="1219" w:type="dxa"/>
            <w:tcBorders>
              <w:top w:val="nil"/>
              <w:left w:val="nil"/>
              <w:bottom w:val="nil"/>
              <w:right w:val="nil"/>
            </w:tcBorders>
          </w:tcPr>
          <w:p w14:paraId="495EFEB3" w14:textId="7962124D" w:rsidR="00845750" w:rsidRPr="00861214" w:rsidRDefault="00845750" w:rsidP="00132E65">
            <w:pPr>
              <w:ind w:left="0" w:right="170" w:firstLine="0"/>
              <w:jc w:val="right"/>
              <w:rPr>
                <w:rFonts w:eastAsiaTheme="minorHAnsi" w:cs="Calibri"/>
                <w:color w:val="000000"/>
              </w:rPr>
            </w:pPr>
          </w:p>
        </w:tc>
        <w:tc>
          <w:tcPr>
            <w:tcW w:w="1218" w:type="dxa"/>
            <w:tcBorders>
              <w:top w:val="nil"/>
              <w:left w:val="nil"/>
              <w:bottom w:val="nil"/>
              <w:right w:val="nil"/>
            </w:tcBorders>
          </w:tcPr>
          <w:p w14:paraId="5C5DFBEE" w14:textId="4264FB00" w:rsidR="00845750" w:rsidRPr="00861214" w:rsidRDefault="00845750" w:rsidP="00132E65">
            <w:pPr>
              <w:ind w:left="0" w:right="170" w:firstLine="0"/>
              <w:jc w:val="right"/>
              <w:rPr>
                <w:rFonts w:eastAsiaTheme="minorHAnsi" w:cs="Calibri"/>
                <w:color w:val="000000"/>
              </w:rPr>
            </w:pPr>
          </w:p>
        </w:tc>
      </w:tr>
      <w:tr w:rsidR="00740865" w:rsidRPr="00861214" w14:paraId="071F609A" w14:textId="17AEBB91" w:rsidTr="00465ECE">
        <w:trPr>
          <w:gridAfter w:val="1"/>
          <w:wAfter w:w="6" w:type="dxa"/>
        </w:trPr>
        <w:tc>
          <w:tcPr>
            <w:tcW w:w="992" w:type="dxa"/>
            <w:tcBorders>
              <w:top w:val="nil"/>
              <w:left w:val="nil"/>
              <w:bottom w:val="nil"/>
              <w:right w:val="nil"/>
            </w:tcBorders>
          </w:tcPr>
          <w:p w14:paraId="60D02FF2" w14:textId="494181D0"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R100146</w:t>
            </w:r>
          </w:p>
        </w:tc>
        <w:tc>
          <w:tcPr>
            <w:tcW w:w="2974" w:type="dxa"/>
            <w:gridSpan w:val="2"/>
            <w:tcBorders>
              <w:top w:val="nil"/>
              <w:left w:val="nil"/>
              <w:bottom w:val="nil"/>
              <w:right w:val="nil"/>
            </w:tcBorders>
          </w:tcPr>
          <w:p w14:paraId="2DCC5279" w14:textId="711DEE3D"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Caribbean Wetlands</w:t>
            </w:r>
          </w:p>
        </w:tc>
        <w:tc>
          <w:tcPr>
            <w:tcW w:w="1219" w:type="dxa"/>
            <w:tcBorders>
              <w:top w:val="nil"/>
              <w:left w:val="nil"/>
              <w:right w:val="nil"/>
            </w:tcBorders>
          </w:tcPr>
          <w:p w14:paraId="1284B397" w14:textId="4A1FA6A2" w:rsidR="00740865" w:rsidRPr="00861214" w:rsidRDefault="009E7FF2" w:rsidP="00132E65">
            <w:pPr>
              <w:ind w:left="0" w:right="170" w:firstLine="0"/>
              <w:jc w:val="right"/>
              <w:rPr>
                <w:rFonts w:eastAsiaTheme="minorHAnsi" w:cs="Calibri"/>
                <w:color w:val="000000"/>
                <w:sz w:val="20"/>
                <w:szCs w:val="20"/>
              </w:rPr>
            </w:pPr>
            <w:r>
              <w:rPr>
                <w:rFonts w:eastAsiaTheme="minorHAnsi" w:cs="Calibri"/>
                <w:color w:val="000000"/>
                <w:sz w:val="20"/>
                <w:szCs w:val="20"/>
              </w:rPr>
              <w:t>(</w:t>
            </w:r>
            <w:r w:rsidR="00A80B15">
              <w:rPr>
                <w:rFonts w:eastAsiaTheme="minorHAnsi" w:cs="Calibri"/>
                <w:color w:val="000000"/>
                <w:sz w:val="20"/>
                <w:szCs w:val="20"/>
              </w:rPr>
              <w:t>7</w:t>
            </w:r>
            <w:r>
              <w:rPr>
                <w:rFonts w:eastAsiaTheme="minorHAnsi" w:cs="Calibri"/>
                <w:color w:val="000000"/>
                <w:sz w:val="20"/>
                <w:szCs w:val="20"/>
              </w:rPr>
              <w:t>)</w:t>
            </w:r>
          </w:p>
        </w:tc>
        <w:tc>
          <w:tcPr>
            <w:tcW w:w="1219" w:type="dxa"/>
            <w:tcBorders>
              <w:top w:val="nil"/>
              <w:left w:val="nil"/>
              <w:right w:val="nil"/>
            </w:tcBorders>
          </w:tcPr>
          <w:p w14:paraId="07EA7436" w14:textId="4AB5A6D1" w:rsidR="00740865" w:rsidRPr="00861214" w:rsidRDefault="00F5268D" w:rsidP="00132E65">
            <w:pPr>
              <w:ind w:left="0" w:right="170" w:firstLine="0"/>
              <w:jc w:val="right"/>
              <w:rPr>
                <w:rFonts w:eastAsiaTheme="minorHAnsi" w:cs="Calibri"/>
                <w:color w:val="000000"/>
                <w:sz w:val="20"/>
                <w:szCs w:val="20"/>
              </w:rPr>
            </w:pPr>
            <w:r>
              <w:rPr>
                <w:rFonts w:eastAsiaTheme="minorHAnsi" w:cs="Calibri"/>
                <w:color w:val="000000"/>
                <w:sz w:val="20"/>
                <w:szCs w:val="20"/>
              </w:rPr>
              <w:t>253</w:t>
            </w:r>
          </w:p>
        </w:tc>
        <w:tc>
          <w:tcPr>
            <w:tcW w:w="1219" w:type="dxa"/>
            <w:tcBorders>
              <w:top w:val="nil"/>
              <w:left w:val="nil"/>
              <w:right w:val="nil"/>
            </w:tcBorders>
          </w:tcPr>
          <w:p w14:paraId="4878F29D" w14:textId="35CD7F76" w:rsidR="00740865" w:rsidRPr="00861214" w:rsidRDefault="00A80B15" w:rsidP="00132E65">
            <w:pPr>
              <w:ind w:left="0" w:right="170" w:firstLine="0"/>
              <w:jc w:val="right"/>
              <w:rPr>
                <w:rFonts w:eastAsiaTheme="minorHAnsi" w:cs="Calibri"/>
                <w:color w:val="000000"/>
                <w:sz w:val="20"/>
                <w:szCs w:val="20"/>
              </w:rPr>
            </w:pPr>
            <w:r>
              <w:rPr>
                <w:rFonts w:eastAsiaTheme="minorHAnsi" w:cs="Calibri"/>
                <w:color w:val="000000"/>
                <w:sz w:val="20"/>
                <w:szCs w:val="20"/>
              </w:rPr>
              <w:t>(</w:t>
            </w:r>
            <w:r w:rsidR="00F5268D">
              <w:rPr>
                <w:rFonts w:eastAsiaTheme="minorHAnsi" w:cs="Calibri"/>
                <w:color w:val="000000"/>
                <w:sz w:val="20"/>
                <w:szCs w:val="20"/>
              </w:rPr>
              <w:t>234</w:t>
            </w:r>
            <w:r>
              <w:rPr>
                <w:rFonts w:eastAsiaTheme="minorHAnsi" w:cs="Calibri"/>
                <w:color w:val="000000"/>
                <w:sz w:val="20"/>
                <w:szCs w:val="20"/>
              </w:rPr>
              <w:t>)</w:t>
            </w:r>
          </w:p>
        </w:tc>
        <w:tc>
          <w:tcPr>
            <w:tcW w:w="1219" w:type="dxa"/>
            <w:tcBorders>
              <w:top w:val="nil"/>
              <w:left w:val="nil"/>
              <w:right w:val="nil"/>
            </w:tcBorders>
          </w:tcPr>
          <w:p w14:paraId="6300574F" w14:textId="279F9C0C" w:rsidR="00740865" w:rsidRPr="00861214" w:rsidRDefault="00A80B15" w:rsidP="00132E65">
            <w:pPr>
              <w:ind w:left="0" w:right="170" w:firstLine="0"/>
              <w:jc w:val="right"/>
              <w:rPr>
                <w:rFonts w:eastAsiaTheme="minorHAnsi" w:cs="Calibri"/>
                <w:color w:val="000000"/>
                <w:sz w:val="20"/>
                <w:szCs w:val="20"/>
              </w:rPr>
            </w:pPr>
            <w:r>
              <w:rPr>
                <w:rFonts w:eastAsiaTheme="minorHAnsi" w:cs="Calibri"/>
                <w:color w:val="000000"/>
                <w:sz w:val="20"/>
                <w:szCs w:val="20"/>
              </w:rPr>
              <w:t>(</w:t>
            </w:r>
            <w:r w:rsidR="00F5268D">
              <w:rPr>
                <w:rFonts w:eastAsiaTheme="minorHAnsi" w:cs="Calibri"/>
                <w:color w:val="000000"/>
                <w:sz w:val="20"/>
                <w:szCs w:val="20"/>
              </w:rPr>
              <w:t>26</w:t>
            </w:r>
            <w:r>
              <w:rPr>
                <w:rFonts w:eastAsiaTheme="minorHAnsi" w:cs="Calibri"/>
                <w:color w:val="000000"/>
                <w:sz w:val="20"/>
                <w:szCs w:val="20"/>
              </w:rPr>
              <w:t>)</w:t>
            </w:r>
          </w:p>
        </w:tc>
        <w:tc>
          <w:tcPr>
            <w:tcW w:w="1218" w:type="dxa"/>
            <w:tcBorders>
              <w:top w:val="nil"/>
              <w:left w:val="nil"/>
              <w:right w:val="nil"/>
            </w:tcBorders>
          </w:tcPr>
          <w:p w14:paraId="1F226F95" w14:textId="71858BD6" w:rsidR="00740865" w:rsidRPr="00861214" w:rsidRDefault="00D11152" w:rsidP="00132E65">
            <w:pPr>
              <w:ind w:left="0" w:right="170" w:firstLine="0"/>
              <w:jc w:val="right"/>
              <w:rPr>
                <w:rFonts w:eastAsiaTheme="minorHAnsi" w:cs="Calibri"/>
                <w:color w:val="000000"/>
                <w:sz w:val="20"/>
                <w:szCs w:val="20"/>
              </w:rPr>
            </w:pPr>
            <w:r>
              <w:rPr>
                <w:rFonts w:eastAsiaTheme="minorHAnsi" w:cs="Calibri"/>
                <w:color w:val="000000"/>
                <w:sz w:val="20"/>
                <w:szCs w:val="20"/>
              </w:rPr>
              <w:t>(</w:t>
            </w:r>
            <w:r w:rsidR="00F5268D">
              <w:rPr>
                <w:rFonts w:eastAsiaTheme="minorHAnsi" w:cs="Calibri"/>
                <w:color w:val="000000"/>
                <w:sz w:val="20"/>
                <w:szCs w:val="20"/>
              </w:rPr>
              <w:t>14</w:t>
            </w:r>
            <w:r>
              <w:rPr>
                <w:rFonts w:eastAsiaTheme="minorHAnsi" w:cs="Calibri"/>
                <w:color w:val="000000"/>
                <w:sz w:val="20"/>
                <w:szCs w:val="20"/>
              </w:rPr>
              <w:t>)</w:t>
            </w:r>
          </w:p>
        </w:tc>
      </w:tr>
      <w:tr w:rsidR="00740865" w:rsidRPr="00861214" w14:paraId="426CA7EF" w14:textId="09A1CBA8" w:rsidTr="00465ECE">
        <w:trPr>
          <w:gridAfter w:val="1"/>
          <w:wAfter w:w="6" w:type="dxa"/>
        </w:trPr>
        <w:tc>
          <w:tcPr>
            <w:tcW w:w="992" w:type="dxa"/>
            <w:tcBorders>
              <w:top w:val="nil"/>
              <w:left w:val="nil"/>
              <w:bottom w:val="nil"/>
              <w:right w:val="nil"/>
            </w:tcBorders>
          </w:tcPr>
          <w:p w14:paraId="59C9B3A2" w14:textId="255E688B"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R100200</w:t>
            </w:r>
          </w:p>
        </w:tc>
        <w:tc>
          <w:tcPr>
            <w:tcW w:w="2974" w:type="dxa"/>
            <w:gridSpan w:val="2"/>
            <w:tcBorders>
              <w:top w:val="nil"/>
              <w:left w:val="nil"/>
              <w:bottom w:val="nil"/>
              <w:right w:val="nil"/>
            </w:tcBorders>
          </w:tcPr>
          <w:p w14:paraId="29FD36D4" w14:textId="31DD5F2F"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AVC, African Regional Initiatives</w:t>
            </w:r>
          </w:p>
        </w:tc>
        <w:tc>
          <w:tcPr>
            <w:tcW w:w="1219" w:type="dxa"/>
            <w:tcBorders>
              <w:top w:val="nil"/>
              <w:left w:val="nil"/>
              <w:bottom w:val="single" w:sz="12" w:space="0" w:color="auto"/>
              <w:right w:val="nil"/>
            </w:tcBorders>
          </w:tcPr>
          <w:p w14:paraId="722D28D9" w14:textId="27EED4D2" w:rsidR="00740865" w:rsidRPr="00861214" w:rsidRDefault="00A80B15" w:rsidP="00132E65">
            <w:pPr>
              <w:ind w:left="0" w:right="170" w:firstLine="0"/>
              <w:jc w:val="right"/>
              <w:rPr>
                <w:rFonts w:eastAsiaTheme="minorHAnsi" w:cs="Calibri"/>
                <w:color w:val="000000"/>
                <w:sz w:val="20"/>
                <w:szCs w:val="20"/>
              </w:rPr>
            </w:pPr>
            <w:r>
              <w:rPr>
                <w:rFonts w:eastAsiaTheme="minorHAnsi" w:cs="Calibri"/>
                <w:color w:val="000000"/>
                <w:sz w:val="20"/>
                <w:szCs w:val="20"/>
              </w:rPr>
              <w:t>42</w:t>
            </w:r>
          </w:p>
        </w:tc>
        <w:tc>
          <w:tcPr>
            <w:tcW w:w="1219" w:type="dxa"/>
            <w:tcBorders>
              <w:top w:val="nil"/>
              <w:left w:val="nil"/>
              <w:bottom w:val="single" w:sz="12" w:space="0" w:color="auto"/>
              <w:right w:val="nil"/>
            </w:tcBorders>
          </w:tcPr>
          <w:p w14:paraId="4984F1C3" w14:textId="10673EAE" w:rsidR="00740865" w:rsidRPr="00861214" w:rsidRDefault="00A80B15" w:rsidP="00132E65">
            <w:pPr>
              <w:ind w:left="0" w:right="170" w:firstLine="0"/>
              <w:jc w:val="right"/>
              <w:rPr>
                <w:rFonts w:eastAsiaTheme="minorHAnsi" w:cs="Calibri"/>
                <w:color w:val="000000"/>
                <w:sz w:val="20"/>
                <w:szCs w:val="20"/>
              </w:rPr>
            </w:pPr>
            <w:r>
              <w:rPr>
                <w:rFonts w:eastAsiaTheme="minorHAnsi" w:cs="Calibri"/>
                <w:color w:val="000000"/>
                <w:sz w:val="20"/>
                <w:szCs w:val="20"/>
              </w:rPr>
              <w:t>1</w:t>
            </w:r>
          </w:p>
        </w:tc>
        <w:tc>
          <w:tcPr>
            <w:tcW w:w="1219" w:type="dxa"/>
            <w:tcBorders>
              <w:top w:val="nil"/>
              <w:left w:val="nil"/>
              <w:bottom w:val="single" w:sz="12" w:space="0" w:color="auto"/>
              <w:right w:val="nil"/>
            </w:tcBorders>
          </w:tcPr>
          <w:p w14:paraId="0C3B9318" w14:textId="695FB4FA" w:rsidR="00740865" w:rsidRPr="00861214" w:rsidRDefault="00F57402" w:rsidP="00132E65">
            <w:pPr>
              <w:ind w:left="0" w:right="170" w:firstLine="0"/>
              <w:jc w:val="right"/>
              <w:rPr>
                <w:rFonts w:eastAsiaTheme="minorHAnsi" w:cs="Calibri"/>
                <w:color w:val="000000"/>
                <w:sz w:val="20"/>
                <w:szCs w:val="20"/>
              </w:rPr>
            </w:pPr>
            <w:r>
              <w:rPr>
                <w:rFonts w:eastAsiaTheme="minorHAnsi" w:cs="Calibri"/>
                <w:color w:val="000000"/>
                <w:sz w:val="20"/>
                <w:szCs w:val="20"/>
              </w:rPr>
              <w:t>-</w:t>
            </w:r>
          </w:p>
        </w:tc>
        <w:tc>
          <w:tcPr>
            <w:tcW w:w="1219" w:type="dxa"/>
            <w:tcBorders>
              <w:top w:val="nil"/>
              <w:left w:val="nil"/>
              <w:bottom w:val="single" w:sz="12" w:space="0" w:color="auto"/>
              <w:right w:val="nil"/>
            </w:tcBorders>
          </w:tcPr>
          <w:p w14:paraId="6486BD9C" w14:textId="3A35CADF"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218" w:type="dxa"/>
            <w:tcBorders>
              <w:top w:val="nil"/>
              <w:left w:val="nil"/>
              <w:bottom w:val="single" w:sz="12" w:space="0" w:color="auto"/>
              <w:right w:val="nil"/>
            </w:tcBorders>
          </w:tcPr>
          <w:p w14:paraId="2024E4DD" w14:textId="63DC4A23" w:rsidR="00740865" w:rsidRPr="00861214" w:rsidRDefault="00A80B15" w:rsidP="00132E65">
            <w:pPr>
              <w:ind w:left="0" w:right="170" w:firstLine="0"/>
              <w:jc w:val="right"/>
              <w:rPr>
                <w:rFonts w:eastAsiaTheme="minorHAnsi" w:cs="Calibri"/>
                <w:color w:val="000000"/>
                <w:sz w:val="20"/>
                <w:szCs w:val="20"/>
              </w:rPr>
            </w:pPr>
            <w:r>
              <w:rPr>
                <w:rFonts w:eastAsiaTheme="minorHAnsi" w:cs="Calibri"/>
                <w:color w:val="000000"/>
                <w:sz w:val="20"/>
                <w:szCs w:val="20"/>
              </w:rPr>
              <w:t>43</w:t>
            </w:r>
          </w:p>
        </w:tc>
      </w:tr>
      <w:tr w:rsidR="00740865" w:rsidRPr="00861214" w14:paraId="71478A2B" w14:textId="3F03D91E" w:rsidTr="00465ECE">
        <w:tc>
          <w:tcPr>
            <w:tcW w:w="3966" w:type="dxa"/>
            <w:gridSpan w:val="3"/>
            <w:tcBorders>
              <w:top w:val="single" w:sz="12" w:space="0" w:color="auto"/>
              <w:left w:val="nil"/>
              <w:bottom w:val="single" w:sz="12" w:space="0" w:color="auto"/>
              <w:right w:val="nil"/>
            </w:tcBorders>
            <w:shd w:val="clear" w:color="auto" w:fill="EAF1DD" w:themeFill="accent3" w:themeFillTint="33"/>
          </w:tcPr>
          <w:p w14:paraId="5D7357C2" w14:textId="1F0E9120" w:rsidR="00740865" w:rsidRPr="00861214" w:rsidRDefault="00740865" w:rsidP="00BC15DE">
            <w:pPr>
              <w:rPr>
                <w:rFonts w:eastAsiaTheme="minorHAnsi" w:cs="Calibri"/>
                <w:b/>
                <w:bCs/>
                <w:color w:val="000000"/>
                <w:sz w:val="20"/>
                <w:szCs w:val="20"/>
              </w:rPr>
            </w:pPr>
            <w:r w:rsidRPr="00861214">
              <w:rPr>
                <w:rFonts w:eastAsiaTheme="minorHAnsi" w:cs="Calibri"/>
                <w:b/>
                <w:bCs/>
                <w:color w:val="000000"/>
                <w:sz w:val="20"/>
                <w:szCs w:val="20"/>
              </w:rPr>
              <w:t>Total of Regional Initiatives</w:t>
            </w:r>
          </w:p>
        </w:tc>
        <w:tc>
          <w:tcPr>
            <w:tcW w:w="1219" w:type="dxa"/>
            <w:tcBorders>
              <w:top w:val="single" w:sz="12" w:space="0" w:color="auto"/>
              <w:left w:val="nil"/>
              <w:bottom w:val="single" w:sz="12" w:space="0" w:color="auto"/>
              <w:right w:val="nil"/>
            </w:tcBorders>
            <w:shd w:val="clear" w:color="auto" w:fill="EAF1DD" w:themeFill="accent3" w:themeFillTint="33"/>
          </w:tcPr>
          <w:p w14:paraId="2CFAA8CF" w14:textId="15151202" w:rsidR="00740865" w:rsidRPr="00861214" w:rsidRDefault="005A3081"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36</w:t>
            </w:r>
          </w:p>
        </w:tc>
        <w:tc>
          <w:tcPr>
            <w:tcW w:w="1219" w:type="dxa"/>
            <w:tcBorders>
              <w:top w:val="single" w:sz="12" w:space="0" w:color="auto"/>
              <w:left w:val="nil"/>
              <w:bottom w:val="single" w:sz="12" w:space="0" w:color="auto"/>
              <w:right w:val="nil"/>
            </w:tcBorders>
            <w:shd w:val="clear" w:color="auto" w:fill="EAF1DD" w:themeFill="accent3" w:themeFillTint="33"/>
          </w:tcPr>
          <w:p w14:paraId="272AE64A" w14:textId="2B5283C2" w:rsidR="00740865" w:rsidRPr="00861214" w:rsidRDefault="00F5268D"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254</w:t>
            </w:r>
          </w:p>
        </w:tc>
        <w:tc>
          <w:tcPr>
            <w:tcW w:w="1219" w:type="dxa"/>
            <w:tcBorders>
              <w:top w:val="single" w:sz="12" w:space="0" w:color="auto"/>
              <w:left w:val="nil"/>
              <w:bottom w:val="single" w:sz="12" w:space="0" w:color="auto"/>
              <w:right w:val="nil"/>
            </w:tcBorders>
            <w:shd w:val="clear" w:color="auto" w:fill="EAF1DD" w:themeFill="accent3" w:themeFillTint="33"/>
          </w:tcPr>
          <w:p w14:paraId="33D17D99" w14:textId="17957C6D" w:rsidR="00740865" w:rsidRPr="00861214" w:rsidRDefault="005A3081"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w:t>
            </w:r>
            <w:r w:rsidR="00F5268D">
              <w:rPr>
                <w:rFonts w:eastAsiaTheme="minorHAnsi" w:cs="Calibri"/>
                <w:b/>
                <w:bCs/>
                <w:color w:val="000000"/>
                <w:sz w:val="20"/>
                <w:szCs w:val="20"/>
              </w:rPr>
              <w:t>234</w:t>
            </w:r>
            <w:r>
              <w:rPr>
                <w:rFonts w:eastAsiaTheme="minorHAnsi" w:cs="Calibri"/>
                <w:b/>
                <w:bCs/>
                <w:color w:val="000000"/>
                <w:sz w:val="20"/>
                <w:szCs w:val="20"/>
              </w:rPr>
              <w:t>)</w:t>
            </w:r>
          </w:p>
        </w:tc>
        <w:tc>
          <w:tcPr>
            <w:tcW w:w="1219" w:type="dxa"/>
            <w:tcBorders>
              <w:top w:val="single" w:sz="12" w:space="0" w:color="auto"/>
              <w:left w:val="nil"/>
              <w:bottom w:val="single" w:sz="12" w:space="0" w:color="auto"/>
              <w:right w:val="nil"/>
            </w:tcBorders>
            <w:shd w:val="clear" w:color="auto" w:fill="EAF1DD" w:themeFill="accent3" w:themeFillTint="33"/>
          </w:tcPr>
          <w:p w14:paraId="06CC32D3" w14:textId="5CD317FF" w:rsidR="00740865" w:rsidRPr="00861214" w:rsidRDefault="005A3081"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w:t>
            </w:r>
            <w:r w:rsidR="00F5268D">
              <w:rPr>
                <w:rFonts w:eastAsiaTheme="minorHAnsi" w:cs="Calibri"/>
                <w:b/>
                <w:bCs/>
                <w:color w:val="000000"/>
                <w:sz w:val="20"/>
                <w:szCs w:val="20"/>
              </w:rPr>
              <w:t>26</w:t>
            </w:r>
            <w:r>
              <w:rPr>
                <w:rFonts w:eastAsiaTheme="minorHAnsi" w:cs="Calibri"/>
                <w:b/>
                <w:bCs/>
                <w:color w:val="000000"/>
                <w:sz w:val="20"/>
                <w:szCs w:val="20"/>
              </w:rPr>
              <w:t>)</w:t>
            </w:r>
          </w:p>
        </w:tc>
        <w:tc>
          <w:tcPr>
            <w:tcW w:w="1224" w:type="dxa"/>
            <w:gridSpan w:val="2"/>
            <w:tcBorders>
              <w:top w:val="single" w:sz="12" w:space="0" w:color="auto"/>
              <w:left w:val="nil"/>
              <w:bottom w:val="single" w:sz="12" w:space="0" w:color="auto"/>
              <w:right w:val="nil"/>
            </w:tcBorders>
            <w:shd w:val="clear" w:color="auto" w:fill="EAF1DD" w:themeFill="accent3" w:themeFillTint="33"/>
          </w:tcPr>
          <w:p w14:paraId="62C66CC4" w14:textId="294C6688" w:rsidR="00740865" w:rsidRPr="00861214" w:rsidRDefault="00F5268D"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29</w:t>
            </w:r>
          </w:p>
        </w:tc>
      </w:tr>
      <w:tr w:rsidR="00740865" w:rsidRPr="00861214" w14:paraId="56311B9B" w14:textId="2688A538" w:rsidTr="00420223">
        <w:trPr>
          <w:gridAfter w:val="1"/>
          <w:wAfter w:w="6" w:type="dxa"/>
        </w:trPr>
        <w:tc>
          <w:tcPr>
            <w:tcW w:w="992" w:type="dxa"/>
            <w:tcBorders>
              <w:top w:val="nil"/>
              <w:left w:val="nil"/>
              <w:bottom w:val="nil"/>
              <w:right w:val="nil"/>
            </w:tcBorders>
          </w:tcPr>
          <w:p w14:paraId="608C9432" w14:textId="11AD2892" w:rsidR="00740865" w:rsidRPr="00861214" w:rsidRDefault="00740865" w:rsidP="00BC15DE">
            <w:pPr>
              <w:rPr>
                <w:rFonts w:eastAsiaTheme="minorHAnsi" w:cs="Calibri"/>
                <w:color w:val="000000"/>
              </w:rPr>
            </w:pPr>
          </w:p>
        </w:tc>
        <w:tc>
          <w:tcPr>
            <w:tcW w:w="2974" w:type="dxa"/>
            <w:gridSpan w:val="2"/>
            <w:tcBorders>
              <w:top w:val="nil"/>
              <w:left w:val="nil"/>
              <w:bottom w:val="nil"/>
              <w:right w:val="nil"/>
            </w:tcBorders>
          </w:tcPr>
          <w:p w14:paraId="0C1E36AE" w14:textId="3AFA2642" w:rsidR="00740865" w:rsidRPr="00861214" w:rsidRDefault="00740865" w:rsidP="00BC15DE">
            <w:pPr>
              <w:rPr>
                <w:rFonts w:eastAsiaTheme="minorHAnsi" w:cs="Calibri"/>
                <w:color w:val="000000"/>
              </w:rPr>
            </w:pPr>
          </w:p>
        </w:tc>
        <w:tc>
          <w:tcPr>
            <w:tcW w:w="1219" w:type="dxa"/>
            <w:tcBorders>
              <w:top w:val="nil"/>
              <w:left w:val="nil"/>
              <w:bottom w:val="nil"/>
              <w:right w:val="nil"/>
            </w:tcBorders>
          </w:tcPr>
          <w:p w14:paraId="7E2475FE" w14:textId="299A74D0" w:rsidR="00740865" w:rsidRPr="00861214" w:rsidRDefault="00740865" w:rsidP="00132E65">
            <w:pPr>
              <w:ind w:left="0" w:right="170" w:firstLine="0"/>
              <w:jc w:val="right"/>
              <w:rPr>
                <w:rFonts w:eastAsiaTheme="minorHAnsi" w:cs="Calibri"/>
                <w:color w:val="000000"/>
              </w:rPr>
            </w:pPr>
          </w:p>
        </w:tc>
        <w:tc>
          <w:tcPr>
            <w:tcW w:w="1219" w:type="dxa"/>
            <w:tcBorders>
              <w:top w:val="nil"/>
              <w:left w:val="nil"/>
              <w:bottom w:val="nil"/>
              <w:right w:val="nil"/>
            </w:tcBorders>
          </w:tcPr>
          <w:p w14:paraId="57CF87BC" w14:textId="25802A4D" w:rsidR="00740865" w:rsidRPr="00861214" w:rsidRDefault="00740865" w:rsidP="00132E65">
            <w:pPr>
              <w:ind w:left="0" w:right="170" w:firstLine="0"/>
              <w:jc w:val="right"/>
              <w:rPr>
                <w:rFonts w:eastAsiaTheme="minorHAnsi" w:cs="Calibri"/>
                <w:color w:val="000000"/>
              </w:rPr>
            </w:pPr>
          </w:p>
        </w:tc>
        <w:tc>
          <w:tcPr>
            <w:tcW w:w="1219" w:type="dxa"/>
            <w:tcBorders>
              <w:top w:val="single" w:sz="12" w:space="0" w:color="auto"/>
              <w:left w:val="nil"/>
              <w:bottom w:val="double" w:sz="6" w:space="0" w:color="auto"/>
              <w:right w:val="nil"/>
            </w:tcBorders>
          </w:tcPr>
          <w:p w14:paraId="4F9717E1" w14:textId="40E3A48A" w:rsidR="00740865" w:rsidRPr="00861214" w:rsidRDefault="00740865" w:rsidP="00132E65">
            <w:pPr>
              <w:ind w:left="0" w:right="170" w:firstLine="0"/>
              <w:jc w:val="right"/>
              <w:rPr>
                <w:rFonts w:eastAsiaTheme="minorHAnsi" w:cs="Calibri"/>
                <w:color w:val="000000"/>
              </w:rPr>
            </w:pPr>
          </w:p>
        </w:tc>
        <w:tc>
          <w:tcPr>
            <w:tcW w:w="1219" w:type="dxa"/>
            <w:tcBorders>
              <w:top w:val="nil"/>
              <w:left w:val="nil"/>
              <w:bottom w:val="nil"/>
              <w:right w:val="nil"/>
            </w:tcBorders>
          </w:tcPr>
          <w:p w14:paraId="727BF1BF" w14:textId="782C106E" w:rsidR="00740865" w:rsidRPr="00861214" w:rsidRDefault="00740865" w:rsidP="00132E65">
            <w:pPr>
              <w:ind w:left="0" w:right="170" w:firstLine="0"/>
              <w:jc w:val="right"/>
              <w:rPr>
                <w:rFonts w:eastAsiaTheme="minorHAnsi" w:cs="Calibri"/>
                <w:color w:val="000000"/>
              </w:rPr>
            </w:pPr>
          </w:p>
        </w:tc>
        <w:tc>
          <w:tcPr>
            <w:tcW w:w="1218" w:type="dxa"/>
            <w:tcBorders>
              <w:top w:val="single" w:sz="12" w:space="0" w:color="auto"/>
              <w:left w:val="nil"/>
              <w:bottom w:val="nil"/>
              <w:right w:val="nil"/>
            </w:tcBorders>
          </w:tcPr>
          <w:p w14:paraId="17F61284" w14:textId="4D7F450B" w:rsidR="00740865" w:rsidRPr="00861214" w:rsidRDefault="00740865" w:rsidP="00132E65">
            <w:pPr>
              <w:ind w:left="0" w:right="170" w:firstLine="0"/>
              <w:jc w:val="right"/>
              <w:rPr>
                <w:rFonts w:eastAsiaTheme="minorHAnsi" w:cs="Calibri"/>
                <w:color w:val="000000"/>
              </w:rPr>
            </w:pPr>
          </w:p>
        </w:tc>
      </w:tr>
      <w:tr w:rsidR="00740865" w:rsidRPr="00861214" w14:paraId="601E92A1" w14:textId="4F89E982" w:rsidTr="00420223">
        <w:trPr>
          <w:gridAfter w:val="1"/>
          <w:wAfter w:w="6" w:type="dxa"/>
        </w:trPr>
        <w:tc>
          <w:tcPr>
            <w:tcW w:w="1277" w:type="dxa"/>
            <w:gridSpan w:val="2"/>
            <w:tcBorders>
              <w:top w:val="double" w:sz="6" w:space="0" w:color="auto"/>
              <w:left w:val="nil"/>
              <w:bottom w:val="single" w:sz="12" w:space="0" w:color="auto"/>
              <w:right w:val="nil"/>
            </w:tcBorders>
            <w:shd w:val="clear" w:color="auto" w:fill="D6E3BC" w:themeFill="accent3" w:themeFillTint="66"/>
          </w:tcPr>
          <w:p w14:paraId="34FCF85A" w14:textId="6337103C" w:rsidR="00740865" w:rsidRPr="00861214" w:rsidRDefault="00740865" w:rsidP="00BC15DE">
            <w:pPr>
              <w:rPr>
                <w:rFonts w:eastAsiaTheme="minorHAnsi" w:cs="Calibri"/>
                <w:b/>
                <w:bCs/>
                <w:color w:val="000000"/>
                <w:sz w:val="20"/>
                <w:szCs w:val="20"/>
              </w:rPr>
            </w:pPr>
            <w:r w:rsidRPr="00861214">
              <w:rPr>
                <w:rFonts w:eastAsiaTheme="minorHAnsi" w:cs="Calibri"/>
                <w:b/>
                <w:bCs/>
                <w:color w:val="000000"/>
                <w:sz w:val="20"/>
                <w:szCs w:val="20"/>
              </w:rPr>
              <w:t>Grand Total</w:t>
            </w:r>
          </w:p>
        </w:tc>
        <w:tc>
          <w:tcPr>
            <w:tcW w:w="2689" w:type="dxa"/>
            <w:tcBorders>
              <w:top w:val="double" w:sz="6" w:space="0" w:color="auto"/>
              <w:left w:val="nil"/>
              <w:bottom w:val="single" w:sz="12" w:space="0" w:color="auto"/>
              <w:right w:val="nil"/>
            </w:tcBorders>
            <w:shd w:val="clear" w:color="auto" w:fill="D6E3BC" w:themeFill="accent3" w:themeFillTint="66"/>
          </w:tcPr>
          <w:p w14:paraId="67D075E0" w14:textId="5276C528" w:rsidR="00740865" w:rsidRPr="00861214" w:rsidRDefault="00740865" w:rsidP="00BC15DE">
            <w:pPr>
              <w:rPr>
                <w:rFonts w:eastAsiaTheme="minorHAnsi" w:cs="Calibri"/>
                <w:b/>
                <w:bCs/>
                <w:color w:val="000000"/>
                <w:sz w:val="20"/>
                <w:szCs w:val="20"/>
              </w:rPr>
            </w:pPr>
          </w:p>
        </w:tc>
        <w:tc>
          <w:tcPr>
            <w:tcW w:w="1219" w:type="dxa"/>
            <w:tcBorders>
              <w:top w:val="double" w:sz="6" w:space="0" w:color="auto"/>
              <w:left w:val="nil"/>
              <w:bottom w:val="single" w:sz="12" w:space="0" w:color="auto"/>
              <w:right w:val="nil"/>
            </w:tcBorders>
            <w:shd w:val="clear" w:color="auto" w:fill="D6E3BC" w:themeFill="accent3" w:themeFillTint="66"/>
          </w:tcPr>
          <w:p w14:paraId="434702C4" w14:textId="1697D076" w:rsidR="00740865" w:rsidRPr="00861214" w:rsidRDefault="005A3081"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2</w:t>
            </w:r>
            <w:r w:rsidR="007E27A5" w:rsidRPr="00861214">
              <w:rPr>
                <w:rFonts w:eastAsiaTheme="minorHAnsi" w:cs="Calibri"/>
                <w:b/>
                <w:bCs/>
                <w:color w:val="000000"/>
                <w:sz w:val="20"/>
                <w:szCs w:val="20"/>
              </w:rPr>
              <w:t>,</w:t>
            </w:r>
            <w:r>
              <w:rPr>
                <w:rFonts w:eastAsiaTheme="minorHAnsi" w:cs="Calibri"/>
                <w:b/>
                <w:bCs/>
                <w:color w:val="000000"/>
                <w:sz w:val="20"/>
                <w:szCs w:val="20"/>
              </w:rPr>
              <w:t>231</w:t>
            </w:r>
          </w:p>
        </w:tc>
        <w:tc>
          <w:tcPr>
            <w:tcW w:w="1219" w:type="dxa"/>
            <w:tcBorders>
              <w:top w:val="double" w:sz="6" w:space="0" w:color="auto"/>
              <w:left w:val="nil"/>
              <w:bottom w:val="single" w:sz="12" w:space="0" w:color="auto"/>
              <w:right w:val="nil"/>
            </w:tcBorders>
            <w:shd w:val="clear" w:color="auto" w:fill="D6E3BC" w:themeFill="accent3" w:themeFillTint="66"/>
          </w:tcPr>
          <w:p w14:paraId="164204BA" w14:textId="73064186" w:rsidR="00740865" w:rsidRPr="00861214" w:rsidRDefault="00F57402" w:rsidP="00500437">
            <w:pPr>
              <w:ind w:left="0" w:right="170" w:firstLine="0"/>
              <w:jc w:val="right"/>
              <w:rPr>
                <w:rFonts w:eastAsiaTheme="minorHAnsi" w:cs="Calibri"/>
                <w:b/>
                <w:bCs/>
                <w:color w:val="000000"/>
                <w:sz w:val="20"/>
                <w:szCs w:val="20"/>
              </w:rPr>
            </w:pPr>
            <w:r w:rsidRPr="00A65008">
              <w:rPr>
                <w:rFonts w:eastAsiaTheme="minorHAnsi" w:cs="Calibri"/>
                <w:b/>
                <w:bCs/>
                <w:color w:val="000000"/>
                <w:sz w:val="20"/>
                <w:szCs w:val="20"/>
              </w:rPr>
              <w:t>1,</w:t>
            </w:r>
            <w:r w:rsidR="00F5268D">
              <w:rPr>
                <w:rFonts w:eastAsiaTheme="minorHAnsi" w:cs="Calibri"/>
                <w:b/>
                <w:bCs/>
                <w:color w:val="000000"/>
                <w:sz w:val="20"/>
                <w:szCs w:val="20"/>
              </w:rPr>
              <w:t>528</w:t>
            </w:r>
          </w:p>
        </w:tc>
        <w:tc>
          <w:tcPr>
            <w:tcW w:w="1219" w:type="dxa"/>
            <w:tcBorders>
              <w:top w:val="double" w:sz="6" w:space="0" w:color="auto"/>
              <w:left w:val="nil"/>
              <w:bottom w:val="single" w:sz="12" w:space="0" w:color="auto"/>
              <w:right w:val="nil"/>
            </w:tcBorders>
            <w:shd w:val="clear" w:color="auto" w:fill="D6E3BC" w:themeFill="accent3" w:themeFillTint="66"/>
          </w:tcPr>
          <w:p w14:paraId="7DBC2025" w14:textId="520CB4E1" w:rsidR="00740865" w:rsidRPr="00861214" w:rsidRDefault="00D11152"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w:t>
            </w:r>
            <w:r w:rsidR="00F5268D">
              <w:rPr>
                <w:rFonts w:eastAsiaTheme="minorHAnsi" w:cs="Calibri"/>
                <w:b/>
                <w:bCs/>
                <w:color w:val="000000"/>
                <w:sz w:val="20"/>
                <w:szCs w:val="20"/>
              </w:rPr>
              <w:t>822</w:t>
            </w:r>
            <w:r>
              <w:rPr>
                <w:rFonts w:eastAsiaTheme="minorHAnsi" w:cs="Calibri"/>
                <w:b/>
                <w:bCs/>
                <w:color w:val="000000"/>
                <w:sz w:val="20"/>
                <w:szCs w:val="20"/>
              </w:rPr>
              <w:t>)</w:t>
            </w:r>
          </w:p>
        </w:tc>
        <w:tc>
          <w:tcPr>
            <w:tcW w:w="1219" w:type="dxa"/>
            <w:tcBorders>
              <w:top w:val="double" w:sz="6" w:space="0" w:color="auto"/>
              <w:left w:val="nil"/>
              <w:bottom w:val="single" w:sz="12" w:space="0" w:color="auto"/>
              <w:right w:val="nil"/>
            </w:tcBorders>
            <w:shd w:val="clear" w:color="auto" w:fill="D6E3BC" w:themeFill="accent3" w:themeFillTint="66"/>
          </w:tcPr>
          <w:p w14:paraId="352A1DB5" w14:textId="1277FCD1" w:rsidR="00740865" w:rsidRPr="00861214" w:rsidRDefault="00386CAC"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0</w:t>
            </w:r>
          </w:p>
        </w:tc>
        <w:tc>
          <w:tcPr>
            <w:tcW w:w="1218" w:type="dxa"/>
            <w:tcBorders>
              <w:top w:val="double" w:sz="6" w:space="0" w:color="auto"/>
              <w:left w:val="nil"/>
              <w:bottom w:val="single" w:sz="12" w:space="0" w:color="auto"/>
              <w:right w:val="nil"/>
            </w:tcBorders>
            <w:shd w:val="clear" w:color="auto" w:fill="D6E3BC" w:themeFill="accent3" w:themeFillTint="66"/>
          </w:tcPr>
          <w:p w14:paraId="2BC282BF" w14:textId="4C83F7AD" w:rsidR="00740865" w:rsidRPr="00861214" w:rsidRDefault="00D11152" w:rsidP="00132E65">
            <w:pPr>
              <w:ind w:left="0" w:right="170" w:firstLine="0"/>
              <w:jc w:val="right"/>
              <w:rPr>
                <w:rFonts w:eastAsiaTheme="minorHAnsi" w:cs="Calibri"/>
                <w:b/>
                <w:bCs/>
                <w:color w:val="000000"/>
                <w:sz w:val="20"/>
                <w:szCs w:val="20"/>
              </w:rPr>
            </w:pPr>
            <w:r>
              <w:rPr>
                <w:rFonts w:eastAsiaTheme="minorHAnsi" w:cs="Calibri"/>
                <w:b/>
                <w:bCs/>
                <w:color w:val="000000"/>
                <w:sz w:val="20"/>
                <w:szCs w:val="20"/>
              </w:rPr>
              <w:t>2,</w:t>
            </w:r>
            <w:r w:rsidR="00F5268D">
              <w:rPr>
                <w:rFonts w:eastAsiaTheme="minorHAnsi" w:cs="Calibri"/>
                <w:b/>
                <w:bCs/>
                <w:color w:val="000000"/>
                <w:sz w:val="20"/>
                <w:szCs w:val="20"/>
              </w:rPr>
              <w:t>936</w:t>
            </w:r>
          </w:p>
        </w:tc>
      </w:tr>
    </w:tbl>
    <w:p w14:paraId="598367AD" w14:textId="77777777" w:rsidR="002D7FB5" w:rsidRDefault="002D7FB5" w:rsidP="00666EE5">
      <w:pPr>
        <w:rPr>
          <w:rFonts w:asciiTheme="minorHAnsi" w:eastAsia="Times New Roman" w:hAnsiTheme="minorHAnsi" w:cs="Arial"/>
          <w:b/>
          <w:bCs/>
          <w:sz w:val="24"/>
          <w:szCs w:val="24"/>
          <w:lang w:eastAsia="en-GB"/>
        </w:rPr>
      </w:pPr>
    </w:p>
    <w:p w14:paraId="70E128F9" w14:textId="7DC17CD0" w:rsidR="0074567B" w:rsidRPr="00861214" w:rsidRDefault="0035205F" w:rsidP="00666EE5">
      <w:pPr>
        <w:rPr>
          <w:rFonts w:asciiTheme="minorHAnsi" w:eastAsia="Times New Roman" w:hAnsiTheme="minorHAnsi" w:cs="Arial"/>
          <w:b/>
          <w:bCs/>
          <w:sz w:val="24"/>
          <w:szCs w:val="24"/>
          <w:lang w:eastAsia="en-GB"/>
        </w:rPr>
      </w:pPr>
      <w:r w:rsidRPr="00861214">
        <w:rPr>
          <w:rFonts w:asciiTheme="minorHAnsi" w:eastAsia="Times New Roman" w:hAnsiTheme="minorHAnsi" w:cs="Arial"/>
          <w:b/>
          <w:bCs/>
          <w:sz w:val="24"/>
          <w:szCs w:val="24"/>
          <w:lang w:eastAsia="en-GB"/>
        </w:rPr>
        <w:lastRenderedPageBreak/>
        <w:t>Annex</w:t>
      </w:r>
      <w:r w:rsidR="004D23F7" w:rsidRPr="00861214">
        <w:rPr>
          <w:rFonts w:asciiTheme="minorHAnsi" w:eastAsia="Times New Roman" w:hAnsiTheme="minorHAnsi" w:cs="Arial"/>
          <w:b/>
          <w:bCs/>
          <w:sz w:val="24"/>
          <w:szCs w:val="24"/>
          <w:lang w:eastAsia="en-GB"/>
        </w:rPr>
        <w:t xml:space="preserve"> </w:t>
      </w:r>
      <w:r w:rsidR="007A1F65">
        <w:rPr>
          <w:rFonts w:asciiTheme="minorHAnsi" w:eastAsia="Times New Roman" w:hAnsiTheme="minorHAnsi" w:cs="Arial"/>
          <w:b/>
          <w:bCs/>
          <w:sz w:val="24"/>
          <w:szCs w:val="24"/>
          <w:lang w:eastAsia="en-GB"/>
        </w:rPr>
        <w:t>4</w:t>
      </w:r>
    </w:p>
    <w:p w14:paraId="352429F1" w14:textId="45F8C6BB" w:rsidR="00132E65" w:rsidRPr="00861214" w:rsidRDefault="0035205F" w:rsidP="00E42F5B">
      <w:pPr>
        <w:ind w:left="0" w:firstLine="0"/>
        <w:rPr>
          <w:rFonts w:asciiTheme="minorHAnsi" w:eastAsia="Times New Roman" w:hAnsiTheme="minorHAnsi" w:cs="Arial"/>
          <w:b/>
          <w:bCs/>
          <w:sz w:val="24"/>
          <w:szCs w:val="24"/>
          <w:lang w:eastAsia="en-GB"/>
        </w:rPr>
      </w:pPr>
      <w:r w:rsidRPr="00861214">
        <w:rPr>
          <w:rFonts w:asciiTheme="minorHAnsi" w:eastAsia="Times New Roman" w:hAnsiTheme="minorHAnsi" w:cs="Arial"/>
          <w:b/>
          <w:bCs/>
          <w:sz w:val="24"/>
          <w:szCs w:val="24"/>
          <w:lang w:eastAsia="en-GB"/>
        </w:rPr>
        <w:t xml:space="preserve">Proposed </w:t>
      </w:r>
      <w:r w:rsidR="00924E91">
        <w:rPr>
          <w:rFonts w:asciiTheme="minorHAnsi" w:eastAsia="Times New Roman" w:hAnsiTheme="minorHAnsi" w:cs="Arial"/>
          <w:b/>
          <w:bCs/>
          <w:sz w:val="24"/>
          <w:szCs w:val="24"/>
          <w:lang w:eastAsia="en-GB"/>
        </w:rPr>
        <w:t>c</w:t>
      </w:r>
      <w:r w:rsidR="00924E91" w:rsidRPr="00861214">
        <w:rPr>
          <w:rFonts w:asciiTheme="minorHAnsi" w:eastAsia="Times New Roman" w:hAnsiTheme="minorHAnsi" w:cs="Arial"/>
          <w:b/>
          <w:bCs/>
          <w:sz w:val="24"/>
          <w:szCs w:val="24"/>
          <w:lang w:eastAsia="en-GB"/>
        </w:rPr>
        <w:t xml:space="preserve">ore </w:t>
      </w:r>
      <w:r w:rsidR="00924E91">
        <w:rPr>
          <w:rFonts w:asciiTheme="minorHAnsi" w:eastAsia="Times New Roman" w:hAnsiTheme="minorHAnsi" w:cs="Arial"/>
          <w:b/>
          <w:bCs/>
          <w:sz w:val="24"/>
          <w:szCs w:val="24"/>
          <w:lang w:eastAsia="en-GB"/>
        </w:rPr>
        <w:t>b</w:t>
      </w:r>
      <w:r w:rsidR="00924E91" w:rsidRPr="00861214">
        <w:rPr>
          <w:rFonts w:asciiTheme="minorHAnsi" w:eastAsia="Times New Roman" w:hAnsiTheme="minorHAnsi" w:cs="Arial"/>
          <w:b/>
          <w:bCs/>
          <w:sz w:val="24"/>
          <w:szCs w:val="24"/>
          <w:lang w:eastAsia="en-GB"/>
        </w:rPr>
        <w:t xml:space="preserve">udget </w:t>
      </w:r>
      <w:r w:rsidR="002D7FB5" w:rsidRPr="00861214">
        <w:rPr>
          <w:rFonts w:asciiTheme="minorHAnsi" w:eastAsia="Times New Roman" w:hAnsiTheme="minorHAnsi" w:cs="Arial"/>
          <w:b/>
          <w:bCs/>
          <w:sz w:val="24"/>
          <w:szCs w:val="24"/>
          <w:lang w:eastAsia="en-GB"/>
        </w:rPr>
        <w:t>202</w:t>
      </w:r>
      <w:r w:rsidR="002D7FB5">
        <w:rPr>
          <w:rFonts w:asciiTheme="minorHAnsi" w:eastAsia="Times New Roman" w:hAnsiTheme="minorHAnsi" w:cs="Arial"/>
          <w:b/>
          <w:bCs/>
          <w:sz w:val="24"/>
          <w:szCs w:val="24"/>
          <w:lang w:eastAsia="en-GB"/>
        </w:rPr>
        <w:t>5</w:t>
      </w:r>
    </w:p>
    <w:p w14:paraId="2473019D" w14:textId="577DB0C2" w:rsidR="006A5240" w:rsidRDefault="00330040" w:rsidP="00E42F5B">
      <w:pPr>
        <w:ind w:left="0" w:firstLine="0"/>
        <w:rPr>
          <w:rFonts w:asciiTheme="minorHAnsi" w:eastAsia="Times New Roman" w:hAnsiTheme="minorHAnsi" w:cs="Arial"/>
          <w:bCs/>
          <w:i/>
          <w:sz w:val="20"/>
          <w:szCs w:val="20"/>
          <w:lang w:eastAsia="en-GB"/>
        </w:rPr>
      </w:pPr>
      <w:r w:rsidRPr="00861214">
        <w:rPr>
          <w:rFonts w:asciiTheme="minorHAnsi" w:eastAsia="Times New Roman" w:hAnsiTheme="minorHAnsi" w:cs="Arial"/>
          <w:bCs/>
          <w:i/>
          <w:sz w:val="20"/>
          <w:szCs w:val="20"/>
          <w:lang w:eastAsia="en-GB"/>
        </w:rPr>
        <w:t>(CHF ‘000s, includes possible rounding differences)</w:t>
      </w:r>
    </w:p>
    <w:p w14:paraId="0BF2D726" w14:textId="5BCC6140" w:rsidR="00132E65" w:rsidRPr="00861214" w:rsidRDefault="00132E65" w:rsidP="00E42F5B">
      <w:pPr>
        <w:ind w:left="0" w:firstLine="0"/>
        <w:rPr>
          <w:rFonts w:asciiTheme="minorHAnsi" w:eastAsia="Times New Roman" w:hAnsiTheme="minorHAnsi" w:cs="Arial"/>
          <w:bCs/>
          <w:i/>
          <w:sz w:val="20"/>
          <w:szCs w:val="20"/>
          <w:lang w:eastAsia="en-GB"/>
        </w:rPr>
      </w:pPr>
    </w:p>
    <w:tbl>
      <w:tblPr>
        <w:tblW w:w="10065" w:type="dxa"/>
        <w:tblInd w:w="-572" w:type="dxa"/>
        <w:tblLayout w:type="fixed"/>
        <w:tblLook w:val="04A0" w:firstRow="1" w:lastRow="0" w:firstColumn="1" w:lastColumn="0" w:noHBand="0" w:noVBand="1"/>
      </w:tblPr>
      <w:tblGrid>
        <w:gridCol w:w="4541"/>
        <w:gridCol w:w="1381"/>
        <w:gridCol w:w="1381"/>
        <w:gridCol w:w="1381"/>
        <w:gridCol w:w="1381"/>
      </w:tblGrid>
      <w:tr w:rsidR="008235CC" w:rsidRPr="00861214" w14:paraId="6927F712" w14:textId="1086AC5A" w:rsidTr="004F3C40">
        <w:trPr>
          <w:trHeight w:val="1758"/>
          <w:tblHeader/>
        </w:trPr>
        <w:tc>
          <w:tcPr>
            <w:tcW w:w="4541" w:type="dxa"/>
            <w:tcBorders>
              <w:top w:val="single" w:sz="4" w:space="0" w:color="auto"/>
              <w:left w:val="single" w:sz="4" w:space="0" w:color="auto"/>
              <w:right w:val="nil"/>
            </w:tcBorders>
            <w:shd w:val="clear" w:color="000000" w:fill="D6E3BC"/>
            <w:vAlign w:val="center"/>
            <w:hideMark/>
          </w:tcPr>
          <w:p w14:paraId="03B09E1E" w14:textId="3948AA05" w:rsidR="008235CC" w:rsidRPr="00861214" w:rsidRDefault="006C4796" w:rsidP="008235CC">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202</w:t>
            </w:r>
            <w:r>
              <w:rPr>
                <w:rFonts w:eastAsia="Times New Roman" w:cs="Calibri"/>
                <w:b/>
                <w:bCs/>
                <w:sz w:val="20"/>
                <w:szCs w:val="20"/>
                <w:lang w:eastAsia="en-GB"/>
              </w:rPr>
              <w:t>5</w:t>
            </w:r>
            <w:r w:rsidRPr="00861214">
              <w:rPr>
                <w:rFonts w:eastAsia="Times New Roman" w:cs="Calibri"/>
                <w:b/>
                <w:bCs/>
                <w:sz w:val="20"/>
                <w:szCs w:val="20"/>
                <w:lang w:eastAsia="en-GB"/>
              </w:rPr>
              <w:t xml:space="preserve"> </w:t>
            </w:r>
            <w:r w:rsidR="008235CC" w:rsidRPr="00861214">
              <w:rPr>
                <w:rFonts w:eastAsia="Times New Roman" w:cs="Calibri"/>
                <w:b/>
                <w:bCs/>
                <w:sz w:val="20"/>
                <w:szCs w:val="20"/>
                <w:lang w:eastAsia="en-GB"/>
              </w:rPr>
              <w:t>Ramsar Budget</w:t>
            </w:r>
            <w:r w:rsidR="008235CC" w:rsidRPr="00861214">
              <w:rPr>
                <w:rFonts w:eastAsia="Times New Roman" w:cs="Calibri"/>
                <w:b/>
                <w:bCs/>
                <w:sz w:val="20"/>
                <w:szCs w:val="20"/>
                <w:lang w:eastAsia="en-GB"/>
              </w:rPr>
              <w:br/>
              <w:t>COP</w:t>
            </w:r>
            <w:r w:rsidR="008235CC">
              <w:rPr>
                <w:rFonts w:eastAsia="Times New Roman" w:cs="Calibri"/>
                <w:b/>
                <w:bCs/>
                <w:sz w:val="20"/>
                <w:szCs w:val="20"/>
                <w:lang w:eastAsia="en-GB"/>
              </w:rPr>
              <w:t>14</w:t>
            </w:r>
            <w:r w:rsidR="008235CC" w:rsidRPr="00861214">
              <w:rPr>
                <w:rFonts w:eastAsia="Times New Roman" w:cs="Calibri"/>
                <w:b/>
                <w:bCs/>
                <w:sz w:val="20"/>
                <w:szCs w:val="20"/>
                <w:lang w:eastAsia="en-GB"/>
              </w:rPr>
              <w:t xml:space="preserve"> Approved</w:t>
            </w:r>
          </w:p>
          <w:p w14:paraId="268E8202" w14:textId="77777777" w:rsidR="008235CC" w:rsidRDefault="008235CC" w:rsidP="00651ADE">
            <w:pPr>
              <w:ind w:left="0" w:firstLine="0"/>
              <w:jc w:val="center"/>
              <w:rPr>
                <w:rFonts w:eastAsia="Times New Roman" w:cs="Calibri"/>
                <w:b/>
                <w:bCs/>
                <w:color w:val="000000"/>
                <w:sz w:val="20"/>
                <w:szCs w:val="20"/>
                <w:lang w:eastAsia="en-GB"/>
              </w:rPr>
            </w:pPr>
          </w:p>
          <w:p w14:paraId="4D83C9F3" w14:textId="76BF5E38" w:rsidR="008235CC" w:rsidRPr="00861214" w:rsidRDefault="008235CC" w:rsidP="00651ADE">
            <w:pPr>
              <w:ind w:left="0" w:firstLine="0"/>
              <w:jc w:val="center"/>
              <w:rPr>
                <w:rFonts w:eastAsia="Times New Roman" w:cs="Calibri"/>
                <w:b/>
                <w:bCs/>
                <w:sz w:val="20"/>
                <w:szCs w:val="20"/>
                <w:lang w:eastAsia="en-GB"/>
              </w:rPr>
            </w:pPr>
            <w:r w:rsidRPr="00861214">
              <w:rPr>
                <w:rFonts w:eastAsia="Times New Roman" w:cs="Calibri"/>
                <w:b/>
                <w:bCs/>
                <w:color w:val="000000"/>
                <w:sz w:val="20"/>
                <w:szCs w:val="20"/>
                <w:lang w:eastAsia="en-GB"/>
              </w:rPr>
              <w:t>CHF ‘000s</w:t>
            </w:r>
          </w:p>
        </w:tc>
        <w:tc>
          <w:tcPr>
            <w:tcW w:w="1381"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2D2BE2CB" w14:textId="77777777" w:rsidR="008235CC" w:rsidRPr="00861214" w:rsidRDefault="008235CC" w:rsidP="00132E65">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Approved budget (COP</w:t>
            </w:r>
            <w:r>
              <w:rPr>
                <w:rFonts w:eastAsia="Times New Roman" w:cs="Calibri"/>
                <w:b/>
                <w:bCs/>
                <w:sz w:val="20"/>
                <w:szCs w:val="20"/>
                <w:lang w:eastAsia="en-GB"/>
              </w:rPr>
              <w:t>14</w:t>
            </w:r>
            <w:r w:rsidRPr="00861214">
              <w:rPr>
                <w:rFonts w:eastAsia="Times New Roman" w:cs="Calibri"/>
                <w:b/>
                <w:bCs/>
                <w:sz w:val="20"/>
                <w:szCs w:val="20"/>
                <w:lang w:eastAsia="en-GB"/>
              </w:rPr>
              <w:t>-approved)</w:t>
            </w:r>
          </w:p>
          <w:p w14:paraId="3FC77236" w14:textId="77777777" w:rsidR="008235CC" w:rsidRDefault="008235CC" w:rsidP="00651ADE">
            <w:pPr>
              <w:ind w:left="0" w:firstLine="0"/>
              <w:jc w:val="center"/>
              <w:rPr>
                <w:rFonts w:eastAsia="Times New Roman" w:cs="Calibri"/>
                <w:b/>
                <w:bCs/>
                <w:color w:val="000000"/>
                <w:sz w:val="20"/>
                <w:szCs w:val="20"/>
                <w:lang w:eastAsia="en-GB"/>
              </w:rPr>
            </w:pPr>
          </w:p>
          <w:p w14:paraId="53E7564E" w14:textId="1625B618" w:rsidR="008235CC" w:rsidRPr="00861214" w:rsidRDefault="008235CC" w:rsidP="00651ADE">
            <w:pPr>
              <w:ind w:left="0" w:firstLine="0"/>
              <w:jc w:val="center"/>
              <w:rPr>
                <w:rFonts w:eastAsia="Times New Roman" w:cs="Calibri"/>
                <w:b/>
                <w:bCs/>
                <w:sz w:val="20"/>
                <w:szCs w:val="20"/>
                <w:lang w:eastAsia="en-GB"/>
              </w:rPr>
            </w:pPr>
            <w:r w:rsidRPr="00861214">
              <w:rPr>
                <w:rFonts w:eastAsia="Times New Roman" w:cs="Calibri"/>
                <w:b/>
                <w:bCs/>
                <w:color w:val="000000"/>
                <w:sz w:val="20"/>
                <w:szCs w:val="20"/>
                <w:lang w:eastAsia="en-GB"/>
              </w:rPr>
              <w:t>(A)</w:t>
            </w:r>
          </w:p>
        </w:tc>
        <w:tc>
          <w:tcPr>
            <w:tcW w:w="1381" w:type="dxa"/>
            <w:tcBorders>
              <w:top w:val="single" w:sz="4" w:space="0" w:color="auto"/>
              <w:left w:val="nil"/>
              <w:bottom w:val="single" w:sz="4" w:space="0" w:color="auto"/>
              <w:right w:val="single" w:sz="4" w:space="0" w:color="auto"/>
            </w:tcBorders>
            <w:shd w:val="clear" w:color="000000" w:fill="D6E3BC"/>
            <w:vAlign w:val="center"/>
            <w:hideMark/>
          </w:tcPr>
          <w:p w14:paraId="5F51D4CE" w14:textId="77777777" w:rsidR="008235CC" w:rsidRPr="00861214" w:rsidRDefault="008235CC" w:rsidP="00132E65">
            <w:pPr>
              <w:ind w:left="0" w:firstLine="0"/>
              <w:jc w:val="center"/>
              <w:rPr>
                <w:rFonts w:eastAsia="Times New Roman" w:cs="Calibri"/>
                <w:b/>
                <w:bCs/>
                <w:sz w:val="20"/>
                <w:szCs w:val="20"/>
                <w:lang w:eastAsia="en-GB"/>
              </w:rPr>
            </w:pPr>
            <w:r>
              <w:rPr>
                <w:rFonts w:eastAsia="Times New Roman" w:cs="Calibri"/>
                <w:b/>
                <w:bCs/>
                <w:sz w:val="20"/>
                <w:szCs w:val="20"/>
                <w:lang w:eastAsia="en-GB"/>
              </w:rPr>
              <w:t>COP14</w:t>
            </w:r>
            <w:r w:rsidRPr="00861214">
              <w:rPr>
                <w:rFonts w:eastAsia="Times New Roman" w:cs="Calibri"/>
                <w:b/>
                <w:bCs/>
                <w:sz w:val="20"/>
                <w:szCs w:val="20"/>
                <w:lang w:eastAsia="en-GB"/>
              </w:rPr>
              <w:t xml:space="preserve"> authorised use of 202</w:t>
            </w:r>
            <w:r>
              <w:rPr>
                <w:rFonts w:eastAsia="Times New Roman" w:cs="Calibri"/>
                <w:b/>
                <w:bCs/>
                <w:sz w:val="20"/>
                <w:szCs w:val="20"/>
                <w:lang w:eastAsia="en-GB"/>
              </w:rPr>
              <w:t>1</w:t>
            </w:r>
            <w:r w:rsidRPr="00861214">
              <w:rPr>
                <w:rFonts w:eastAsia="Times New Roman" w:cs="Calibri"/>
                <w:b/>
                <w:bCs/>
                <w:sz w:val="20"/>
                <w:szCs w:val="20"/>
                <w:lang w:eastAsia="en-GB"/>
              </w:rPr>
              <w:t xml:space="preserve"> budget savings </w:t>
            </w:r>
          </w:p>
          <w:p w14:paraId="6CE6BECE" w14:textId="615DCE22" w:rsidR="008235CC" w:rsidRPr="00861214" w:rsidRDefault="008235CC" w:rsidP="00651ADE">
            <w:pPr>
              <w:ind w:left="0" w:firstLine="0"/>
              <w:jc w:val="center"/>
              <w:rPr>
                <w:rFonts w:eastAsia="Times New Roman" w:cs="Calibri"/>
                <w:b/>
                <w:bCs/>
                <w:sz w:val="20"/>
                <w:szCs w:val="20"/>
                <w:lang w:eastAsia="en-GB"/>
              </w:rPr>
            </w:pPr>
            <w:r w:rsidRPr="00861214">
              <w:rPr>
                <w:rFonts w:eastAsia="Times New Roman" w:cs="Calibri"/>
                <w:b/>
                <w:bCs/>
                <w:color w:val="000000"/>
                <w:sz w:val="20"/>
                <w:szCs w:val="20"/>
                <w:lang w:eastAsia="en-GB"/>
              </w:rPr>
              <w:t>(B)</w:t>
            </w:r>
          </w:p>
        </w:tc>
        <w:tc>
          <w:tcPr>
            <w:tcW w:w="1381"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60DDC48B" w14:textId="73ECD14B" w:rsidR="008235CC" w:rsidRPr="00861214" w:rsidRDefault="006C4796" w:rsidP="00132E65">
            <w:pPr>
              <w:ind w:left="0" w:firstLine="0"/>
              <w:jc w:val="center"/>
              <w:rPr>
                <w:rFonts w:eastAsia="Times New Roman" w:cs="Calibri"/>
                <w:b/>
                <w:bCs/>
                <w:sz w:val="20"/>
                <w:szCs w:val="20"/>
                <w:lang w:eastAsia="en-GB"/>
              </w:rPr>
            </w:pPr>
            <w:r>
              <w:rPr>
                <w:rFonts w:eastAsia="Times New Roman" w:cs="Calibri"/>
                <w:b/>
                <w:bCs/>
                <w:sz w:val="20"/>
                <w:szCs w:val="20"/>
                <w:lang w:eastAsia="en-GB"/>
              </w:rPr>
              <w:t xml:space="preserve">2024 </w:t>
            </w:r>
            <w:r w:rsidR="00F833C7">
              <w:rPr>
                <w:rFonts w:eastAsia="Times New Roman" w:cs="Calibri"/>
                <w:b/>
                <w:bCs/>
                <w:sz w:val="20"/>
                <w:szCs w:val="20"/>
                <w:lang w:eastAsia="en-GB"/>
              </w:rPr>
              <w:t>c</w:t>
            </w:r>
            <w:r w:rsidR="00CB7F07">
              <w:rPr>
                <w:rFonts w:eastAsia="Times New Roman" w:cs="Calibri"/>
                <w:b/>
                <w:bCs/>
                <w:sz w:val="20"/>
                <w:szCs w:val="20"/>
                <w:lang w:eastAsia="en-GB"/>
              </w:rPr>
              <w:t>arry</w:t>
            </w:r>
            <w:r w:rsidR="00F833C7">
              <w:rPr>
                <w:rFonts w:eastAsia="Times New Roman" w:cs="Calibri"/>
                <w:b/>
                <w:bCs/>
                <w:sz w:val="20"/>
                <w:szCs w:val="20"/>
                <w:lang w:eastAsia="en-GB"/>
              </w:rPr>
              <w:t>-f</w:t>
            </w:r>
            <w:r w:rsidR="00CB7F07">
              <w:rPr>
                <w:rFonts w:eastAsia="Times New Roman" w:cs="Calibri"/>
                <w:b/>
                <w:bCs/>
                <w:sz w:val="20"/>
                <w:szCs w:val="20"/>
                <w:lang w:eastAsia="en-GB"/>
              </w:rPr>
              <w:t>orward</w:t>
            </w:r>
            <w:r w:rsidR="008235CC" w:rsidRPr="00861214">
              <w:rPr>
                <w:rFonts w:eastAsia="Times New Roman" w:cs="Calibri"/>
                <w:b/>
                <w:bCs/>
                <w:sz w:val="20"/>
                <w:szCs w:val="20"/>
                <w:lang w:eastAsia="en-GB"/>
              </w:rPr>
              <w:t xml:space="preserve"> to </w:t>
            </w:r>
            <w:r w:rsidRPr="00861214">
              <w:rPr>
                <w:rFonts w:eastAsia="Times New Roman" w:cs="Calibri"/>
                <w:b/>
                <w:bCs/>
                <w:sz w:val="20"/>
                <w:szCs w:val="20"/>
                <w:lang w:eastAsia="en-GB"/>
              </w:rPr>
              <w:t>202</w:t>
            </w:r>
            <w:r>
              <w:rPr>
                <w:rFonts w:eastAsia="Times New Roman" w:cs="Calibri"/>
                <w:b/>
                <w:bCs/>
                <w:sz w:val="20"/>
                <w:szCs w:val="20"/>
                <w:lang w:eastAsia="en-GB"/>
              </w:rPr>
              <w:t>5</w:t>
            </w:r>
          </w:p>
          <w:p w14:paraId="4B9C0C41" w14:textId="77777777" w:rsidR="008235CC" w:rsidRDefault="008235CC" w:rsidP="00651ADE">
            <w:pPr>
              <w:ind w:left="0" w:firstLine="0"/>
              <w:jc w:val="center"/>
              <w:rPr>
                <w:rFonts w:eastAsia="Times New Roman" w:cs="Calibri"/>
                <w:b/>
                <w:bCs/>
                <w:color w:val="000000"/>
                <w:sz w:val="20"/>
                <w:szCs w:val="20"/>
                <w:lang w:eastAsia="en-GB"/>
              </w:rPr>
            </w:pPr>
          </w:p>
          <w:p w14:paraId="6B32E82F" w14:textId="09B3A3B5" w:rsidR="008235CC" w:rsidRPr="00861214" w:rsidRDefault="008235CC" w:rsidP="00651ADE">
            <w:pPr>
              <w:ind w:left="0" w:firstLine="0"/>
              <w:jc w:val="center"/>
              <w:rPr>
                <w:rFonts w:eastAsia="Times New Roman" w:cs="Calibri"/>
                <w:b/>
                <w:bCs/>
                <w:sz w:val="20"/>
                <w:szCs w:val="20"/>
                <w:lang w:eastAsia="en-GB"/>
              </w:rPr>
            </w:pPr>
            <w:r w:rsidRPr="00861214">
              <w:rPr>
                <w:rFonts w:eastAsia="Times New Roman" w:cs="Calibri"/>
                <w:b/>
                <w:bCs/>
                <w:color w:val="000000"/>
                <w:sz w:val="20"/>
                <w:szCs w:val="20"/>
                <w:lang w:eastAsia="en-GB"/>
              </w:rPr>
              <w:t>(C)</w:t>
            </w:r>
          </w:p>
        </w:tc>
        <w:tc>
          <w:tcPr>
            <w:tcW w:w="1381" w:type="dxa"/>
            <w:tcBorders>
              <w:top w:val="single" w:sz="4" w:space="0" w:color="auto"/>
              <w:left w:val="nil"/>
              <w:right w:val="single" w:sz="4" w:space="0" w:color="auto"/>
            </w:tcBorders>
            <w:shd w:val="clear" w:color="auto" w:fill="D6E3BC" w:themeFill="accent3" w:themeFillTint="66"/>
            <w:vAlign w:val="center"/>
            <w:hideMark/>
          </w:tcPr>
          <w:p w14:paraId="4571B724" w14:textId="5F261086" w:rsidR="008235CC" w:rsidRPr="00861214" w:rsidRDefault="008235CC" w:rsidP="00132E65">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 xml:space="preserve">Total </w:t>
            </w:r>
            <w:r w:rsidR="006C4796" w:rsidRPr="00861214">
              <w:rPr>
                <w:rFonts w:eastAsia="Times New Roman" w:cs="Calibri"/>
                <w:b/>
                <w:bCs/>
                <w:sz w:val="20"/>
                <w:szCs w:val="20"/>
                <w:lang w:eastAsia="en-GB"/>
              </w:rPr>
              <w:t>202</w:t>
            </w:r>
            <w:r w:rsidR="006C4796">
              <w:rPr>
                <w:rFonts w:eastAsia="Times New Roman" w:cs="Calibri"/>
                <w:b/>
                <w:bCs/>
                <w:sz w:val="20"/>
                <w:szCs w:val="20"/>
                <w:lang w:eastAsia="en-GB"/>
              </w:rPr>
              <w:t>5</w:t>
            </w:r>
            <w:r w:rsidR="006C4796" w:rsidRPr="00861214">
              <w:rPr>
                <w:rFonts w:eastAsia="Times New Roman" w:cs="Calibri"/>
                <w:b/>
                <w:bCs/>
                <w:sz w:val="20"/>
                <w:szCs w:val="20"/>
                <w:lang w:eastAsia="en-GB"/>
              </w:rPr>
              <w:t xml:space="preserve"> </w:t>
            </w:r>
            <w:r w:rsidRPr="00861214">
              <w:rPr>
                <w:rFonts w:eastAsia="Times New Roman" w:cs="Calibri"/>
                <w:b/>
                <w:bCs/>
                <w:sz w:val="20"/>
                <w:szCs w:val="20"/>
                <w:lang w:eastAsia="en-GB"/>
              </w:rPr>
              <w:t>budget</w:t>
            </w:r>
          </w:p>
          <w:p w14:paraId="034F9BB7" w14:textId="35802DFD" w:rsidR="008235CC" w:rsidRDefault="008235CC" w:rsidP="00651ADE">
            <w:pPr>
              <w:ind w:left="0" w:firstLine="0"/>
              <w:jc w:val="center"/>
              <w:rPr>
                <w:rFonts w:eastAsia="Times New Roman" w:cs="Calibri"/>
                <w:b/>
                <w:bCs/>
                <w:color w:val="000000"/>
                <w:sz w:val="20"/>
                <w:szCs w:val="20"/>
                <w:lang w:eastAsia="en-GB"/>
              </w:rPr>
            </w:pPr>
          </w:p>
          <w:p w14:paraId="11710826" w14:textId="77777777" w:rsidR="008235CC" w:rsidRDefault="008235CC" w:rsidP="00651ADE">
            <w:pPr>
              <w:ind w:left="0" w:firstLine="0"/>
              <w:jc w:val="center"/>
              <w:rPr>
                <w:rFonts w:eastAsia="Times New Roman" w:cs="Calibri"/>
                <w:b/>
                <w:bCs/>
                <w:color w:val="000000"/>
                <w:sz w:val="20"/>
                <w:szCs w:val="20"/>
                <w:lang w:eastAsia="en-GB"/>
              </w:rPr>
            </w:pPr>
          </w:p>
          <w:p w14:paraId="3FE90314" w14:textId="2AF4A373" w:rsidR="008235CC" w:rsidRPr="00861214" w:rsidRDefault="008235CC" w:rsidP="00651ADE">
            <w:pPr>
              <w:ind w:left="0" w:firstLine="0"/>
              <w:jc w:val="center"/>
              <w:rPr>
                <w:rFonts w:eastAsia="Times New Roman" w:cs="Calibri"/>
                <w:b/>
                <w:bCs/>
                <w:sz w:val="20"/>
                <w:szCs w:val="20"/>
                <w:lang w:eastAsia="en-GB"/>
              </w:rPr>
            </w:pPr>
            <w:r w:rsidRPr="00861214">
              <w:rPr>
                <w:rFonts w:eastAsia="Times New Roman" w:cs="Calibri"/>
                <w:b/>
                <w:bCs/>
                <w:color w:val="000000"/>
                <w:sz w:val="20"/>
                <w:szCs w:val="20"/>
                <w:lang w:eastAsia="en-GB"/>
              </w:rPr>
              <w:t>(</w:t>
            </w:r>
            <w:r>
              <w:rPr>
                <w:rFonts w:eastAsia="Times New Roman" w:cs="Calibri"/>
                <w:b/>
                <w:bCs/>
                <w:color w:val="000000"/>
                <w:sz w:val="20"/>
                <w:szCs w:val="20"/>
                <w:lang w:eastAsia="en-GB"/>
              </w:rPr>
              <w:t>D</w:t>
            </w:r>
            <w:r w:rsidRPr="00861214">
              <w:rPr>
                <w:rFonts w:eastAsia="Times New Roman" w:cs="Calibri"/>
                <w:b/>
                <w:bCs/>
                <w:color w:val="000000"/>
                <w:sz w:val="20"/>
                <w:szCs w:val="20"/>
                <w:lang w:eastAsia="en-GB"/>
              </w:rPr>
              <w:t>)=</w:t>
            </w:r>
            <w:r>
              <w:rPr>
                <w:rFonts w:eastAsia="Times New Roman" w:cs="Calibri"/>
                <w:b/>
                <w:bCs/>
                <w:color w:val="000000"/>
                <w:sz w:val="20"/>
                <w:szCs w:val="20"/>
                <w:lang w:eastAsia="en-GB"/>
              </w:rPr>
              <w:br/>
            </w:r>
            <w:r w:rsidRPr="00861214">
              <w:rPr>
                <w:rFonts w:eastAsia="Times New Roman" w:cs="Calibri"/>
                <w:b/>
                <w:bCs/>
                <w:color w:val="000000"/>
                <w:sz w:val="20"/>
                <w:szCs w:val="20"/>
                <w:lang w:eastAsia="en-GB"/>
              </w:rPr>
              <w:t>(A)+(B)+(C)</w:t>
            </w:r>
          </w:p>
        </w:tc>
      </w:tr>
      <w:tr w:rsidR="0091159B" w:rsidRPr="00861214" w14:paraId="41EAA2AA" w14:textId="78CB9C86" w:rsidTr="004F3C40">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7F4EB5D8" w14:textId="237CB6EB" w:rsidR="0091159B" w:rsidRDefault="0091159B" w:rsidP="003360DC">
            <w:pPr>
              <w:ind w:left="0" w:firstLine="0"/>
              <w:rPr>
                <w:rFonts w:eastAsia="Times New Roman" w:cs="Calibri"/>
                <w:b/>
                <w:bCs/>
                <w:color w:val="000000"/>
                <w:sz w:val="20"/>
                <w:szCs w:val="20"/>
                <w:lang w:eastAsia="en-GB"/>
              </w:rPr>
            </w:pPr>
          </w:p>
          <w:p w14:paraId="047062DA" w14:textId="0282246D" w:rsidR="0091159B" w:rsidRPr="00861214" w:rsidRDefault="0091159B" w:rsidP="003360DC">
            <w:pPr>
              <w:ind w:left="0" w:firstLine="0"/>
              <w:rPr>
                <w:rFonts w:eastAsia="Times New Roman" w:cs="Calibri"/>
                <w:b/>
                <w:bCs/>
                <w:color w:val="000000"/>
                <w:sz w:val="20"/>
                <w:szCs w:val="20"/>
                <w:lang w:eastAsia="en-GB"/>
              </w:rPr>
            </w:pPr>
            <w:r w:rsidRPr="00861214">
              <w:rPr>
                <w:rFonts w:eastAsia="Times New Roman" w:cs="Calibri"/>
                <w:b/>
                <w:bCs/>
                <w:color w:val="000000"/>
                <w:sz w:val="20"/>
                <w:szCs w:val="20"/>
                <w:lang w:eastAsia="en-GB"/>
              </w:rPr>
              <w:t>INCOME</w:t>
            </w:r>
          </w:p>
        </w:tc>
        <w:tc>
          <w:tcPr>
            <w:tcW w:w="1381" w:type="dxa"/>
            <w:tcBorders>
              <w:top w:val="single" w:sz="4" w:space="0" w:color="auto"/>
              <w:left w:val="nil"/>
              <w:bottom w:val="nil"/>
              <w:right w:val="nil"/>
            </w:tcBorders>
            <w:shd w:val="clear" w:color="auto" w:fill="auto"/>
            <w:noWrap/>
            <w:vAlign w:val="center"/>
            <w:hideMark/>
          </w:tcPr>
          <w:p w14:paraId="668CE783" w14:textId="55BC0EE9" w:rsidR="0091159B" w:rsidRPr="00861214" w:rsidRDefault="0091159B" w:rsidP="003360DC">
            <w:pPr>
              <w:ind w:left="0" w:firstLine="0"/>
              <w:rPr>
                <w:rFonts w:eastAsia="Times New Roman" w:cs="Calibri"/>
                <w:b/>
                <w:bCs/>
                <w:color w:val="000000"/>
                <w:sz w:val="20"/>
                <w:szCs w:val="20"/>
                <w:lang w:eastAsia="en-GB"/>
              </w:rPr>
            </w:pPr>
          </w:p>
        </w:tc>
        <w:tc>
          <w:tcPr>
            <w:tcW w:w="1381" w:type="dxa"/>
            <w:tcBorders>
              <w:top w:val="single" w:sz="4" w:space="0" w:color="auto"/>
              <w:left w:val="nil"/>
              <w:bottom w:val="nil"/>
              <w:right w:val="nil"/>
            </w:tcBorders>
            <w:shd w:val="clear" w:color="auto" w:fill="auto"/>
            <w:noWrap/>
            <w:vAlign w:val="center"/>
            <w:hideMark/>
          </w:tcPr>
          <w:p w14:paraId="469A6DC6" w14:textId="2A94EC05" w:rsidR="0091159B" w:rsidRPr="00861214" w:rsidRDefault="0091159B" w:rsidP="003360DC">
            <w:pPr>
              <w:ind w:left="0" w:firstLine="0"/>
              <w:rPr>
                <w:rFonts w:ascii="Times New Roman" w:eastAsia="Times New Roman" w:hAnsi="Times New Roman"/>
                <w:sz w:val="20"/>
                <w:szCs w:val="20"/>
                <w:lang w:eastAsia="en-GB"/>
              </w:rPr>
            </w:pPr>
          </w:p>
        </w:tc>
        <w:tc>
          <w:tcPr>
            <w:tcW w:w="1381" w:type="dxa"/>
            <w:tcBorders>
              <w:top w:val="single" w:sz="4" w:space="0" w:color="auto"/>
              <w:left w:val="single" w:sz="4" w:space="0" w:color="auto"/>
              <w:bottom w:val="nil"/>
              <w:right w:val="nil"/>
            </w:tcBorders>
            <w:shd w:val="clear" w:color="auto" w:fill="auto"/>
            <w:noWrap/>
            <w:vAlign w:val="bottom"/>
            <w:hideMark/>
          </w:tcPr>
          <w:p w14:paraId="2D720EF6" w14:textId="2E2F5176" w:rsidR="0091159B" w:rsidRPr="00861214" w:rsidRDefault="0091159B" w:rsidP="003360DC">
            <w:pPr>
              <w:ind w:left="0" w:firstLine="0"/>
              <w:rPr>
                <w:rFonts w:ascii="Arial" w:eastAsia="Times New Roman" w:hAnsi="Arial" w:cs="Arial"/>
                <w:color w:val="000000"/>
                <w:sz w:val="20"/>
                <w:szCs w:val="20"/>
                <w:lang w:eastAsia="en-GB"/>
              </w:rPr>
            </w:pPr>
            <w:r w:rsidRPr="00861214">
              <w:rPr>
                <w:rFonts w:ascii="Arial" w:eastAsia="Times New Roman" w:hAnsi="Arial" w:cs="Arial"/>
                <w:color w:val="000000"/>
                <w:sz w:val="20"/>
                <w:szCs w:val="20"/>
                <w:lang w:eastAsia="en-GB"/>
              </w:rPr>
              <w:t> </w:t>
            </w:r>
          </w:p>
        </w:tc>
        <w:tc>
          <w:tcPr>
            <w:tcW w:w="1381" w:type="dxa"/>
            <w:tcBorders>
              <w:top w:val="single" w:sz="4" w:space="0" w:color="000000"/>
              <w:left w:val="nil"/>
              <w:bottom w:val="single" w:sz="4" w:space="0" w:color="auto"/>
              <w:right w:val="single" w:sz="4" w:space="0" w:color="auto"/>
            </w:tcBorders>
            <w:shd w:val="clear" w:color="auto" w:fill="auto"/>
            <w:noWrap/>
            <w:vAlign w:val="bottom"/>
            <w:hideMark/>
          </w:tcPr>
          <w:p w14:paraId="2F17DF9F" w14:textId="1C2CABE8" w:rsidR="0091159B" w:rsidRPr="00861214" w:rsidRDefault="0091159B" w:rsidP="003360DC">
            <w:pPr>
              <w:ind w:left="0" w:firstLine="0"/>
              <w:rPr>
                <w:rFonts w:ascii="Times New Roman" w:eastAsia="Times New Roman" w:hAnsi="Times New Roman"/>
                <w:sz w:val="20"/>
                <w:szCs w:val="20"/>
                <w:lang w:eastAsia="en-GB"/>
              </w:rPr>
            </w:pPr>
          </w:p>
        </w:tc>
      </w:tr>
      <w:tr w:rsidR="0091159B" w:rsidRPr="00861214" w14:paraId="0461D59E" w14:textId="6BE50F73"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616F2DAC" w14:textId="0E454B42" w:rsidR="0091159B" w:rsidRPr="00861214" w:rsidRDefault="0091159B" w:rsidP="001E336E">
            <w:pPr>
              <w:ind w:left="0" w:firstLine="0"/>
              <w:rPr>
                <w:rFonts w:eastAsia="Times New Roman" w:cs="Calibri"/>
                <w:color w:val="000000"/>
                <w:sz w:val="20"/>
                <w:szCs w:val="20"/>
                <w:lang w:eastAsia="en-GB"/>
              </w:rPr>
            </w:pPr>
            <w:r w:rsidRPr="00861214">
              <w:rPr>
                <w:rFonts w:eastAsia="Times New Roman" w:cs="Calibri"/>
                <w:color w:val="000000"/>
                <w:sz w:val="20"/>
                <w:szCs w:val="20"/>
                <w:lang w:eastAsia="en-GB"/>
              </w:rPr>
              <w:t>Parties’ Contributions</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0137F821" w14:textId="6BE6FED9" w:rsidR="0091159B" w:rsidRPr="00861214" w:rsidRDefault="0091159B"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3,779</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5B36B8E4" w14:textId="17CBBCE0" w:rsidR="0091159B" w:rsidRPr="00861214" w:rsidRDefault="0091159B"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FF7CA" w14:textId="7E19A288" w:rsidR="0091159B" w:rsidRPr="00861214" w:rsidRDefault="0091159B"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57E196C5" w14:textId="3567D863" w:rsidR="0091159B" w:rsidRPr="00861214" w:rsidRDefault="0091159B"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3,779</w:t>
            </w:r>
          </w:p>
        </w:tc>
      </w:tr>
      <w:tr w:rsidR="0091159B" w:rsidRPr="00861214" w14:paraId="46EC2EEF" w14:textId="4D84BE47"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384CBDE7" w14:textId="4D8EA58A" w:rsidR="0091159B" w:rsidRPr="00861214" w:rsidRDefault="0091159B" w:rsidP="001E336E">
            <w:pPr>
              <w:ind w:left="0" w:firstLine="0"/>
              <w:rPr>
                <w:rFonts w:eastAsia="Times New Roman" w:cs="Calibri"/>
                <w:color w:val="000000"/>
                <w:sz w:val="20"/>
                <w:szCs w:val="20"/>
                <w:lang w:eastAsia="en-GB"/>
              </w:rPr>
            </w:pPr>
            <w:r w:rsidRPr="00861214">
              <w:rPr>
                <w:rFonts w:eastAsia="Times New Roman" w:cs="Calibri"/>
                <w:color w:val="000000"/>
                <w:sz w:val="20"/>
                <w:szCs w:val="20"/>
                <w:lang w:eastAsia="en-GB"/>
              </w:rPr>
              <w:t>Voluntary contributions</w:t>
            </w:r>
          </w:p>
        </w:tc>
        <w:tc>
          <w:tcPr>
            <w:tcW w:w="1381" w:type="dxa"/>
            <w:tcBorders>
              <w:top w:val="nil"/>
              <w:left w:val="nil"/>
              <w:bottom w:val="single" w:sz="4" w:space="0" w:color="auto"/>
              <w:right w:val="single" w:sz="4" w:space="0" w:color="auto"/>
            </w:tcBorders>
            <w:shd w:val="clear" w:color="auto" w:fill="auto"/>
            <w:noWrap/>
            <w:vAlign w:val="center"/>
            <w:hideMark/>
          </w:tcPr>
          <w:p w14:paraId="731E26E6" w14:textId="74717539" w:rsidR="0091159B" w:rsidRPr="00861214" w:rsidRDefault="0091159B"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1,065</w:t>
            </w:r>
          </w:p>
        </w:tc>
        <w:tc>
          <w:tcPr>
            <w:tcW w:w="1381" w:type="dxa"/>
            <w:tcBorders>
              <w:top w:val="nil"/>
              <w:left w:val="nil"/>
              <w:bottom w:val="single" w:sz="4" w:space="0" w:color="auto"/>
              <w:right w:val="single" w:sz="4" w:space="0" w:color="auto"/>
            </w:tcBorders>
            <w:shd w:val="clear" w:color="auto" w:fill="auto"/>
            <w:noWrap/>
            <w:vAlign w:val="center"/>
            <w:hideMark/>
          </w:tcPr>
          <w:p w14:paraId="66C7398B" w14:textId="3FAB0098" w:rsidR="0091159B" w:rsidRPr="00861214" w:rsidRDefault="0091159B"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03F76A3C" w14:textId="1E42AED9" w:rsidR="0091159B" w:rsidRPr="00861214" w:rsidRDefault="0091159B"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03E01758" w14:textId="00DA308A" w:rsidR="0091159B" w:rsidRPr="00861214" w:rsidRDefault="0091159B"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1,065</w:t>
            </w:r>
          </w:p>
        </w:tc>
      </w:tr>
      <w:tr w:rsidR="0091159B" w:rsidRPr="00861214" w14:paraId="45BB0A11" w14:textId="1BD639BB"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6DD167DB" w14:textId="1364E0DF" w:rsidR="0091159B" w:rsidRPr="00861214" w:rsidRDefault="0091159B" w:rsidP="001E336E">
            <w:pPr>
              <w:ind w:left="0" w:firstLine="0"/>
              <w:rPr>
                <w:rFonts w:eastAsia="Times New Roman" w:cs="Calibri"/>
                <w:color w:val="000000"/>
                <w:sz w:val="20"/>
                <w:szCs w:val="20"/>
                <w:lang w:eastAsia="en-GB"/>
              </w:rPr>
            </w:pPr>
            <w:r w:rsidRPr="00861214">
              <w:rPr>
                <w:rFonts w:eastAsia="Times New Roman" w:cs="Calibri"/>
                <w:color w:val="000000"/>
                <w:sz w:val="20"/>
                <w:szCs w:val="20"/>
                <w:lang w:eastAsia="en-GB"/>
              </w:rPr>
              <w:t>Income Tax</w:t>
            </w:r>
          </w:p>
        </w:tc>
        <w:tc>
          <w:tcPr>
            <w:tcW w:w="1381" w:type="dxa"/>
            <w:tcBorders>
              <w:top w:val="nil"/>
              <w:left w:val="nil"/>
              <w:bottom w:val="single" w:sz="4" w:space="0" w:color="auto"/>
              <w:right w:val="single" w:sz="4" w:space="0" w:color="auto"/>
            </w:tcBorders>
            <w:shd w:val="clear" w:color="auto" w:fill="auto"/>
            <w:noWrap/>
            <w:vAlign w:val="center"/>
            <w:hideMark/>
          </w:tcPr>
          <w:p w14:paraId="158A1F04" w14:textId="0E4AA009" w:rsidR="0091159B" w:rsidRPr="00861214" w:rsidRDefault="0091159B"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225</w:t>
            </w:r>
          </w:p>
        </w:tc>
        <w:tc>
          <w:tcPr>
            <w:tcW w:w="1381" w:type="dxa"/>
            <w:tcBorders>
              <w:top w:val="nil"/>
              <w:left w:val="nil"/>
              <w:bottom w:val="single" w:sz="4" w:space="0" w:color="auto"/>
              <w:right w:val="single" w:sz="4" w:space="0" w:color="auto"/>
            </w:tcBorders>
            <w:shd w:val="clear" w:color="auto" w:fill="auto"/>
            <w:noWrap/>
            <w:vAlign w:val="center"/>
            <w:hideMark/>
          </w:tcPr>
          <w:p w14:paraId="6ED4AA00" w14:textId="5FEA2B8B" w:rsidR="0091159B" w:rsidRPr="00861214" w:rsidRDefault="0091159B"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F8AC220" w14:textId="35956F21" w:rsidR="0091159B" w:rsidRPr="00861214" w:rsidRDefault="0091159B"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55B2C1A0" w14:textId="495D5016" w:rsidR="0091159B" w:rsidRPr="00861214" w:rsidRDefault="0091159B"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225</w:t>
            </w:r>
          </w:p>
        </w:tc>
      </w:tr>
      <w:tr w:rsidR="0091159B" w:rsidRPr="00861214" w14:paraId="4516706A" w14:textId="7EA6D8A5"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337DFA14" w14:textId="7ABB980C" w:rsidR="0091159B" w:rsidRPr="00861214" w:rsidRDefault="0091159B" w:rsidP="001E336E">
            <w:pPr>
              <w:ind w:left="0" w:firstLine="0"/>
              <w:rPr>
                <w:rFonts w:eastAsia="Times New Roman" w:cs="Calibri"/>
                <w:color w:val="000000"/>
                <w:sz w:val="20"/>
                <w:szCs w:val="20"/>
                <w:lang w:eastAsia="en-GB"/>
              </w:rPr>
            </w:pPr>
            <w:r w:rsidRPr="00861214">
              <w:rPr>
                <w:rFonts w:eastAsia="Times New Roman" w:cs="Calibri"/>
                <w:color w:val="000000"/>
                <w:sz w:val="20"/>
                <w:szCs w:val="20"/>
                <w:lang w:eastAsia="en-GB"/>
              </w:rPr>
              <w:t>Other Income (including Interest Income)</w:t>
            </w:r>
          </w:p>
        </w:tc>
        <w:tc>
          <w:tcPr>
            <w:tcW w:w="1381" w:type="dxa"/>
            <w:tcBorders>
              <w:top w:val="nil"/>
              <w:left w:val="nil"/>
              <w:bottom w:val="single" w:sz="4" w:space="0" w:color="auto"/>
              <w:right w:val="single" w:sz="4" w:space="0" w:color="auto"/>
            </w:tcBorders>
            <w:shd w:val="clear" w:color="auto" w:fill="auto"/>
            <w:noWrap/>
            <w:vAlign w:val="center"/>
            <w:hideMark/>
          </w:tcPr>
          <w:p w14:paraId="02EFAB2F" w14:textId="4179FB4E" w:rsidR="0091159B" w:rsidRPr="00861214" w:rsidRDefault="0091159B"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12</w:t>
            </w:r>
          </w:p>
        </w:tc>
        <w:tc>
          <w:tcPr>
            <w:tcW w:w="1381" w:type="dxa"/>
            <w:tcBorders>
              <w:top w:val="nil"/>
              <w:left w:val="nil"/>
              <w:bottom w:val="single" w:sz="4" w:space="0" w:color="auto"/>
              <w:right w:val="single" w:sz="4" w:space="0" w:color="auto"/>
            </w:tcBorders>
            <w:shd w:val="clear" w:color="auto" w:fill="auto"/>
            <w:noWrap/>
            <w:vAlign w:val="center"/>
            <w:hideMark/>
          </w:tcPr>
          <w:p w14:paraId="3F86DC5A" w14:textId="7FAAB3C7" w:rsidR="0091159B" w:rsidRPr="00861214" w:rsidRDefault="0091159B"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3C03DF8" w14:textId="52BFCE55" w:rsidR="0091159B" w:rsidRPr="00861214" w:rsidRDefault="0091159B"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76CA2C67" w14:textId="03D432A0" w:rsidR="0091159B" w:rsidRPr="00861214" w:rsidRDefault="0091159B"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12</w:t>
            </w:r>
          </w:p>
        </w:tc>
      </w:tr>
      <w:tr w:rsidR="0091159B" w:rsidRPr="00861214" w14:paraId="757D0DD4" w14:textId="4C03D7F6"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08E37C3C" w14:textId="61D23ECE" w:rsidR="0091159B" w:rsidRPr="00861214" w:rsidRDefault="0091159B" w:rsidP="001E336E">
            <w:pPr>
              <w:ind w:left="0" w:firstLine="0"/>
              <w:rPr>
                <w:rFonts w:eastAsia="Times New Roman" w:cs="Calibri"/>
                <w:b/>
                <w:bCs/>
                <w:color w:val="000000"/>
                <w:sz w:val="20"/>
                <w:szCs w:val="20"/>
                <w:lang w:eastAsia="en-GB"/>
              </w:rPr>
            </w:pPr>
            <w:r w:rsidRPr="00861214">
              <w:rPr>
                <w:rFonts w:eastAsia="Times New Roman" w:cs="Calibri"/>
                <w:b/>
                <w:bCs/>
                <w:color w:val="000000"/>
                <w:sz w:val="20"/>
                <w:szCs w:val="20"/>
                <w:lang w:eastAsia="en-GB"/>
              </w:rPr>
              <w:t>TOTAL INCOME</w:t>
            </w:r>
          </w:p>
        </w:tc>
        <w:tc>
          <w:tcPr>
            <w:tcW w:w="1381" w:type="dxa"/>
            <w:tcBorders>
              <w:top w:val="nil"/>
              <w:left w:val="nil"/>
              <w:bottom w:val="single" w:sz="4" w:space="0" w:color="auto"/>
              <w:right w:val="single" w:sz="4" w:space="0" w:color="auto"/>
            </w:tcBorders>
            <w:shd w:val="clear" w:color="000000" w:fill="EAF1DD"/>
            <w:noWrap/>
            <w:vAlign w:val="center"/>
            <w:hideMark/>
          </w:tcPr>
          <w:p w14:paraId="1A21C897" w14:textId="59C05142" w:rsidR="0091159B" w:rsidRPr="00861214" w:rsidRDefault="0091159B" w:rsidP="001E336E">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5,081</w:t>
            </w:r>
          </w:p>
        </w:tc>
        <w:tc>
          <w:tcPr>
            <w:tcW w:w="1381" w:type="dxa"/>
            <w:tcBorders>
              <w:top w:val="nil"/>
              <w:left w:val="nil"/>
              <w:bottom w:val="single" w:sz="4" w:space="0" w:color="auto"/>
              <w:right w:val="single" w:sz="4" w:space="0" w:color="auto"/>
            </w:tcBorders>
            <w:shd w:val="clear" w:color="000000" w:fill="EAF1DD"/>
            <w:noWrap/>
            <w:vAlign w:val="center"/>
            <w:hideMark/>
          </w:tcPr>
          <w:p w14:paraId="1D190493" w14:textId="41FA2472" w:rsidR="0091159B" w:rsidRPr="00861214" w:rsidRDefault="0091159B" w:rsidP="001E336E">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0</w:t>
            </w:r>
          </w:p>
        </w:tc>
        <w:tc>
          <w:tcPr>
            <w:tcW w:w="1381" w:type="dxa"/>
            <w:tcBorders>
              <w:top w:val="nil"/>
              <w:left w:val="single" w:sz="4" w:space="0" w:color="auto"/>
              <w:bottom w:val="single" w:sz="4" w:space="0" w:color="auto"/>
              <w:right w:val="single" w:sz="4" w:space="0" w:color="auto"/>
            </w:tcBorders>
            <w:shd w:val="clear" w:color="000000" w:fill="EAF1DD"/>
            <w:noWrap/>
            <w:vAlign w:val="center"/>
            <w:hideMark/>
          </w:tcPr>
          <w:p w14:paraId="63D14C53" w14:textId="34551097" w:rsidR="0091159B" w:rsidRPr="00861214" w:rsidRDefault="0091159B" w:rsidP="001E336E">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0</w:t>
            </w:r>
          </w:p>
        </w:tc>
        <w:tc>
          <w:tcPr>
            <w:tcW w:w="1381" w:type="dxa"/>
            <w:tcBorders>
              <w:top w:val="nil"/>
              <w:left w:val="nil"/>
              <w:bottom w:val="single" w:sz="4" w:space="0" w:color="auto"/>
              <w:right w:val="single" w:sz="4" w:space="0" w:color="auto"/>
            </w:tcBorders>
            <w:shd w:val="clear" w:color="000000" w:fill="EAF1DD"/>
            <w:noWrap/>
            <w:vAlign w:val="center"/>
            <w:hideMark/>
          </w:tcPr>
          <w:p w14:paraId="4DA60790" w14:textId="0F6FB873" w:rsidR="0091159B" w:rsidRPr="00861214" w:rsidRDefault="0091159B" w:rsidP="001E336E">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5,081</w:t>
            </w:r>
          </w:p>
        </w:tc>
      </w:tr>
      <w:tr w:rsidR="0091159B" w:rsidRPr="00861214" w14:paraId="61B9137D" w14:textId="09710A60" w:rsidTr="004F3C40">
        <w:trPr>
          <w:trHeight w:val="270"/>
        </w:trPr>
        <w:tc>
          <w:tcPr>
            <w:tcW w:w="4541" w:type="dxa"/>
            <w:tcBorders>
              <w:top w:val="single" w:sz="4" w:space="0" w:color="auto"/>
              <w:left w:val="single" w:sz="4" w:space="0" w:color="auto"/>
            </w:tcBorders>
            <w:shd w:val="clear" w:color="auto" w:fill="auto"/>
            <w:noWrap/>
            <w:vAlign w:val="center"/>
            <w:hideMark/>
          </w:tcPr>
          <w:p w14:paraId="59887B25" w14:textId="4A80DD72" w:rsidR="0091159B" w:rsidRPr="00861214" w:rsidRDefault="0091159B" w:rsidP="003360DC">
            <w:pPr>
              <w:ind w:left="0" w:firstLine="0"/>
              <w:rPr>
                <w:rFonts w:eastAsia="Times New Roman" w:cs="Calibri"/>
                <w:b/>
                <w:bCs/>
                <w:color w:val="000000"/>
                <w:sz w:val="20"/>
                <w:szCs w:val="20"/>
                <w:lang w:eastAsia="en-GB"/>
              </w:rPr>
            </w:pPr>
            <w:r w:rsidRPr="00861214">
              <w:rPr>
                <w:rFonts w:eastAsia="Times New Roman" w:cs="Calibri"/>
                <w:b/>
                <w:bCs/>
                <w:color w:val="000000"/>
                <w:sz w:val="20"/>
                <w:szCs w:val="20"/>
                <w:lang w:eastAsia="en-GB"/>
              </w:rPr>
              <w:t> </w:t>
            </w:r>
          </w:p>
        </w:tc>
        <w:tc>
          <w:tcPr>
            <w:tcW w:w="1381" w:type="dxa"/>
            <w:tcBorders>
              <w:top w:val="single" w:sz="4" w:space="0" w:color="auto"/>
              <w:left w:val="nil"/>
              <w:bottom w:val="nil"/>
              <w:right w:val="nil"/>
            </w:tcBorders>
            <w:shd w:val="clear" w:color="auto" w:fill="auto"/>
            <w:noWrap/>
            <w:vAlign w:val="bottom"/>
            <w:hideMark/>
          </w:tcPr>
          <w:p w14:paraId="63E92177" w14:textId="4CBC3987" w:rsidR="0091159B" w:rsidRPr="00861214" w:rsidRDefault="0091159B" w:rsidP="003360DC">
            <w:pPr>
              <w:ind w:left="0" w:firstLine="0"/>
              <w:rPr>
                <w:rFonts w:eastAsia="Times New Roman" w:cs="Calibri"/>
                <w:b/>
                <w:bCs/>
                <w:color w:val="000000"/>
                <w:sz w:val="20"/>
                <w:szCs w:val="20"/>
                <w:lang w:eastAsia="en-GB"/>
              </w:rPr>
            </w:pPr>
          </w:p>
        </w:tc>
        <w:tc>
          <w:tcPr>
            <w:tcW w:w="1381" w:type="dxa"/>
            <w:tcBorders>
              <w:top w:val="single" w:sz="4" w:space="0" w:color="auto"/>
              <w:left w:val="nil"/>
              <w:right w:val="nil"/>
            </w:tcBorders>
            <w:shd w:val="clear" w:color="auto" w:fill="auto"/>
            <w:noWrap/>
            <w:vAlign w:val="bottom"/>
            <w:hideMark/>
          </w:tcPr>
          <w:p w14:paraId="01B5C912" w14:textId="6BF7C516" w:rsidR="0091159B" w:rsidRPr="00861214" w:rsidRDefault="0091159B" w:rsidP="003360DC">
            <w:pPr>
              <w:ind w:left="0" w:firstLine="0"/>
              <w:rPr>
                <w:rFonts w:ascii="Times New Roman" w:eastAsia="Times New Roman" w:hAnsi="Times New Roman"/>
                <w:sz w:val="20"/>
                <w:szCs w:val="20"/>
                <w:lang w:eastAsia="en-GB"/>
              </w:rPr>
            </w:pPr>
          </w:p>
        </w:tc>
        <w:tc>
          <w:tcPr>
            <w:tcW w:w="1381" w:type="dxa"/>
            <w:tcBorders>
              <w:top w:val="single" w:sz="4" w:space="0" w:color="auto"/>
              <w:left w:val="nil"/>
              <w:bottom w:val="nil"/>
              <w:right w:val="nil"/>
            </w:tcBorders>
            <w:shd w:val="clear" w:color="auto" w:fill="auto"/>
            <w:noWrap/>
            <w:vAlign w:val="bottom"/>
            <w:hideMark/>
          </w:tcPr>
          <w:p w14:paraId="35EF6E2A" w14:textId="1B50BD0E" w:rsidR="0091159B" w:rsidRPr="00861214" w:rsidRDefault="0091159B" w:rsidP="003360DC">
            <w:pPr>
              <w:ind w:left="0" w:firstLine="0"/>
              <w:rPr>
                <w:rFonts w:ascii="Times New Roman" w:eastAsia="Times New Roman" w:hAnsi="Times New Roman"/>
                <w:sz w:val="20"/>
                <w:szCs w:val="20"/>
                <w:lang w:eastAsia="en-GB"/>
              </w:rPr>
            </w:pPr>
          </w:p>
        </w:tc>
        <w:tc>
          <w:tcPr>
            <w:tcW w:w="1381" w:type="dxa"/>
            <w:tcBorders>
              <w:top w:val="single" w:sz="4" w:space="0" w:color="auto"/>
              <w:left w:val="nil"/>
              <w:bottom w:val="nil"/>
              <w:right w:val="single" w:sz="4" w:space="0" w:color="auto"/>
            </w:tcBorders>
            <w:shd w:val="clear" w:color="auto" w:fill="auto"/>
            <w:noWrap/>
            <w:vAlign w:val="bottom"/>
            <w:hideMark/>
          </w:tcPr>
          <w:p w14:paraId="745AFD6C" w14:textId="31F46FC8" w:rsidR="0091159B" w:rsidRPr="00861214" w:rsidRDefault="0091159B" w:rsidP="003360DC">
            <w:pPr>
              <w:ind w:left="0" w:firstLine="0"/>
              <w:rPr>
                <w:rFonts w:ascii="Times New Roman" w:eastAsia="Times New Roman" w:hAnsi="Times New Roman"/>
                <w:sz w:val="20"/>
                <w:szCs w:val="20"/>
                <w:lang w:eastAsia="en-GB"/>
              </w:rPr>
            </w:pPr>
          </w:p>
        </w:tc>
      </w:tr>
      <w:tr w:rsidR="0091159B" w:rsidRPr="00861214" w14:paraId="45B6C9B2" w14:textId="7D1FEBA8" w:rsidTr="004F3C40">
        <w:trPr>
          <w:trHeight w:val="270"/>
        </w:trPr>
        <w:tc>
          <w:tcPr>
            <w:tcW w:w="4541" w:type="dxa"/>
            <w:tcBorders>
              <w:left w:val="single" w:sz="4" w:space="0" w:color="auto"/>
              <w:bottom w:val="single" w:sz="4" w:space="0" w:color="auto"/>
              <w:right w:val="nil"/>
            </w:tcBorders>
            <w:shd w:val="clear" w:color="auto" w:fill="auto"/>
            <w:noWrap/>
            <w:vAlign w:val="center"/>
            <w:hideMark/>
          </w:tcPr>
          <w:p w14:paraId="142D9AF9" w14:textId="09C4FFB2" w:rsidR="0091159B" w:rsidRPr="00861214" w:rsidRDefault="0091159B" w:rsidP="003360DC">
            <w:pPr>
              <w:ind w:left="0" w:firstLine="0"/>
              <w:rPr>
                <w:rFonts w:eastAsia="Times New Roman" w:cs="Calibri"/>
                <w:b/>
                <w:bCs/>
                <w:color w:val="000000"/>
                <w:sz w:val="20"/>
                <w:szCs w:val="20"/>
                <w:lang w:eastAsia="en-GB"/>
              </w:rPr>
            </w:pPr>
            <w:r w:rsidRPr="00861214">
              <w:rPr>
                <w:rFonts w:eastAsia="Times New Roman" w:cs="Calibri"/>
                <w:b/>
                <w:bCs/>
                <w:color w:val="000000"/>
                <w:sz w:val="20"/>
                <w:szCs w:val="20"/>
                <w:lang w:eastAsia="en-GB"/>
              </w:rPr>
              <w:t>EXPENDITURE</w:t>
            </w:r>
          </w:p>
        </w:tc>
        <w:tc>
          <w:tcPr>
            <w:tcW w:w="1381" w:type="dxa"/>
            <w:tcBorders>
              <w:top w:val="nil"/>
              <w:left w:val="nil"/>
              <w:bottom w:val="single" w:sz="4" w:space="0" w:color="auto"/>
              <w:right w:val="nil"/>
            </w:tcBorders>
            <w:shd w:val="clear" w:color="auto" w:fill="auto"/>
            <w:noWrap/>
            <w:vAlign w:val="bottom"/>
            <w:hideMark/>
          </w:tcPr>
          <w:p w14:paraId="349EFFE6" w14:textId="4D89042B" w:rsidR="0091159B" w:rsidRPr="00861214" w:rsidRDefault="0091159B" w:rsidP="003360DC">
            <w:pPr>
              <w:ind w:left="0" w:firstLine="0"/>
              <w:rPr>
                <w:rFonts w:eastAsia="Times New Roman" w:cs="Calibri"/>
                <w:b/>
                <w:bCs/>
                <w:color w:val="000000"/>
                <w:sz w:val="20"/>
                <w:szCs w:val="20"/>
                <w:lang w:eastAsia="en-GB"/>
              </w:rPr>
            </w:pPr>
          </w:p>
        </w:tc>
        <w:tc>
          <w:tcPr>
            <w:tcW w:w="1381" w:type="dxa"/>
            <w:tcBorders>
              <w:top w:val="nil"/>
              <w:left w:val="nil"/>
              <w:bottom w:val="single" w:sz="4" w:space="0" w:color="auto"/>
            </w:tcBorders>
            <w:shd w:val="clear" w:color="auto" w:fill="auto"/>
            <w:noWrap/>
            <w:vAlign w:val="bottom"/>
            <w:hideMark/>
          </w:tcPr>
          <w:p w14:paraId="52CBF24B" w14:textId="1C71C5AF" w:rsidR="0091159B" w:rsidRPr="00861214" w:rsidRDefault="0091159B" w:rsidP="003360DC">
            <w:pPr>
              <w:ind w:left="0" w:firstLine="0"/>
              <w:rPr>
                <w:rFonts w:ascii="Times New Roman" w:eastAsia="Times New Roman" w:hAnsi="Times New Roman"/>
                <w:sz w:val="20"/>
                <w:szCs w:val="20"/>
                <w:lang w:eastAsia="en-GB"/>
              </w:rPr>
            </w:pPr>
          </w:p>
        </w:tc>
        <w:tc>
          <w:tcPr>
            <w:tcW w:w="1381" w:type="dxa"/>
            <w:tcBorders>
              <w:top w:val="nil"/>
              <w:left w:val="nil"/>
              <w:bottom w:val="single" w:sz="4" w:space="0" w:color="auto"/>
              <w:right w:val="nil"/>
            </w:tcBorders>
            <w:shd w:val="clear" w:color="auto" w:fill="auto"/>
            <w:noWrap/>
            <w:vAlign w:val="bottom"/>
            <w:hideMark/>
          </w:tcPr>
          <w:p w14:paraId="751B1BFB" w14:textId="53B978CE" w:rsidR="0091159B" w:rsidRPr="00861214" w:rsidRDefault="0091159B" w:rsidP="003360DC">
            <w:pPr>
              <w:ind w:left="0" w:firstLine="0"/>
              <w:rPr>
                <w:rFonts w:ascii="Arial" w:eastAsia="Times New Roman" w:hAnsi="Arial" w:cs="Arial"/>
                <w:color w:val="000000"/>
                <w:sz w:val="20"/>
                <w:szCs w:val="20"/>
                <w:lang w:eastAsia="en-GB"/>
              </w:rPr>
            </w:pPr>
            <w:r w:rsidRPr="00861214">
              <w:rPr>
                <w:rFonts w:ascii="Arial" w:eastAsia="Times New Roman" w:hAnsi="Arial" w:cs="Arial"/>
                <w:color w:val="000000"/>
                <w:sz w:val="20"/>
                <w:szCs w:val="20"/>
                <w:lang w:eastAsia="en-GB"/>
              </w:rPr>
              <w:t> </w:t>
            </w:r>
          </w:p>
        </w:tc>
        <w:tc>
          <w:tcPr>
            <w:tcW w:w="1381" w:type="dxa"/>
            <w:tcBorders>
              <w:top w:val="nil"/>
              <w:left w:val="nil"/>
              <w:bottom w:val="single" w:sz="4" w:space="0" w:color="auto"/>
              <w:right w:val="single" w:sz="4" w:space="0" w:color="auto"/>
            </w:tcBorders>
            <w:shd w:val="clear" w:color="auto" w:fill="auto"/>
            <w:noWrap/>
            <w:vAlign w:val="bottom"/>
            <w:hideMark/>
          </w:tcPr>
          <w:p w14:paraId="19FE23F9" w14:textId="29FA29BC" w:rsidR="0091159B" w:rsidRPr="00861214" w:rsidRDefault="0091159B" w:rsidP="003360DC">
            <w:pPr>
              <w:ind w:left="0" w:firstLine="0"/>
              <w:rPr>
                <w:rFonts w:ascii="Times New Roman" w:eastAsia="Times New Roman" w:hAnsi="Times New Roman"/>
                <w:sz w:val="20"/>
                <w:szCs w:val="20"/>
                <w:lang w:eastAsia="en-GB"/>
              </w:rPr>
            </w:pPr>
          </w:p>
        </w:tc>
      </w:tr>
      <w:tr w:rsidR="0091159B" w:rsidRPr="00861214" w14:paraId="7A79A610" w14:textId="79780162"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10647B06" w14:textId="4CA08E7B" w:rsidR="0091159B" w:rsidRPr="00861214" w:rsidRDefault="0091159B" w:rsidP="003360DC">
            <w:pPr>
              <w:ind w:left="0" w:firstLine="0"/>
              <w:rPr>
                <w:rFonts w:eastAsia="Times New Roman" w:cs="Calibri"/>
                <w:color w:val="000000"/>
                <w:sz w:val="20"/>
                <w:szCs w:val="20"/>
                <w:lang w:eastAsia="en-GB"/>
              </w:rPr>
            </w:pPr>
            <w:r w:rsidRPr="00861214">
              <w:rPr>
                <w:rFonts w:eastAsia="Times New Roman" w:cs="Calibri"/>
                <w:color w:val="000000"/>
                <w:sz w:val="20"/>
                <w:szCs w:val="20"/>
                <w:lang w:eastAsia="en-GB"/>
              </w:rPr>
              <w:t>A.  Secretariat Senior Management</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79D041FC" w14:textId="5E2395B8" w:rsidR="0091159B" w:rsidRPr="00861214" w:rsidRDefault="0091159B" w:rsidP="003360DC">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1,</w:t>
            </w:r>
            <w:r w:rsidR="00823B17" w:rsidRPr="00861214">
              <w:rPr>
                <w:rFonts w:eastAsia="Times New Roman" w:cs="Calibri"/>
                <w:b/>
                <w:bCs/>
                <w:color w:val="000000"/>
                <w:sz w:val="20"/>
                <w:szCs w:val="20"/>
                <w:lang w:eastAsia="en-GB"/>
              </w:rPr>
              <w:t>0</w:t>
            </w:r>
            <w:r w:rsidR="00823B17">
              <w:rPr>
                <w:rFonts w:eastAsia="Times New Roman" w:cs="Calibri"/>
                <w:b/>
                <w:bCs/>
                <w:color w:val="000000"/>
                <w:sz w:val="20"/>
                <w:szCs w:val="20"/>
                <w:lang w:eastAsia="en-GB"/>
              </w:rPr>
              <w:t>62</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45805237" w14:textId="40723C93" w:rsidR="0091159B" w:rsidRPr="00861214" w:rsidRDefault="0091159B" w:rsidP="003360DC">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5</w:t>
            </w:r>
          </w:p>
        </w:tc>
        <w:tc>
          <w:tcPr>
            <w:tcW w:w="138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66DED095" w14:textId="16339960" w:rsidR="0091159B" w:rsidRPr="00861214" w:rsidRDefault="00823B17" w:rsidP="003360DC">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0</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29F6C1E8" w14:textId="27628539" w:rsidR="0091159B" w:rsidRPr="00861214" w:rsidRDefault="0091159B" w:rsidP="003360DC">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1,</w:t>
            </w:r>
            <w:r w:rsidR="00823B17" w:rsidRPr="00861214">
              <w:rPr>
                <w:rFonts w:eastAsia="Times New Roman" w:cs="Calibri"/>
                <w:b/>
                <w:bCs/>
                <w:color w:val="000000"/>
                <w:sz w:val="20"/>
                <w:szCs w:val="20"/>
                <w:lang w:eastAsia="en-GB"/>
              </w:rPr>
              <w:t>0</w:t>
            </w:r>
            <w:r w:rsidR="00823B17">
              <w:rPr>
                <w:rFonts w:eastAsia="Times New Roman" w:cs="Calibri"/>
                <w:b/>
                <w:bCs/>
                <w:color w:val="000000"/>
                <w:sz w:val="20"/>
                <w:szCs w:val="20"/>
                <w:lang w:eastAsia="en-GB"/>
              </w:rPr>
              <w:t>67</w:t>
            </w:r>
          </w:p>
        </w:tc>
      </w:tr>
      <w:tr w:rsidR="0091159B" w:rsidRPr="00861214" w14:paraId="615C8B76" w14:textId="50DD6566" w:rsidTr="004F3C40">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27E4AA47" w14:textId="0BDA09F6"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Salaries, social costs and other benefits</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0A652004" w14:textId="099D97A7" w:rsidR="0091159B" w:rsidRPr="00861214" w:rsidRDefault="0091159B" w:rsidP="003360DC">
            <w:pPr>
              <w:ind w:left="0" w:firstLine="0"/>
              <w:jc w:val="right"/>
              <w:rPr>
                <w:rFonts w:eastAsia="Times New Roman" w:cs="Calibri"/>
                <w:sz w:val="20"/>
                <w:szCs w:val="20"/>
                <w:lang w:eastAsia="en-GB"/>
              </w:rPr>
            </w:pPr>
            <w:r>
              <w:rPr>
                <w:rFonts w:eastAsia="Times New Roman" w:cs="Calibri"/>
                <w:sz w:val="20"/>
                <w:szCs w:val="20"/>
                <w:lang w:eastAsia="en-GB"/>
              </w:rPr>
              <w:t>1,</w:t>
            </w:r>
            <w:r w:rsidR="00823B17">
              <w:rPr>
                <w:rFonts w:eastAsia="Times New Roman" w:cs="Calibri"/>
                <w:sz w:val="20"/>
                <w:szCs w:val="20"/>
                <w:lang w:eastAsia="en-GB"/>
              </w:rPr>
              <w:t>022</w:t>
            </w:r>
          </w:p>
        </w:tc>
        <w:tc>
          <w:tcPr>
            <w:tcW w:w="1381" w:type="dxa"/>
            <w:tcBorders>
              <w:top w:val="nil"/>
              <w:left w:val="nil"/>
              <w:bottom w:val="single" w:sz="4" w:space="0" w:color="auto"/>
              <w:right w:val="single" w:sz="4" w:space="0" w:color="auto"/>
            </w:tcBorders>
            <w:shd w:val="clear" w:color="auto" w:fill="auto"/>
            <w:noWrap/>
            <w:vAlign w:val="center"/>
            <w:hideMark/>
          </w:tcPr>
          <w:p w14:paraId="6489F219" w14:textId="54BDD8A4"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B198F36" w14:textId="122CEDD0" w:rsidR="0091159B" w:rsidRPr="00861214" w:rsidRDefault="0091159B"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61B46A3D" w14:textId="7DCFA121" w:rsidR="0091159B" w:rsidRPr="00861214" w:rsidRDefault="0091159B"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w:t>
            </w:r>
            <w:r w:rsidR="00823B17">
              <w:rPr>
                <w:rFonts w:eastAsia="Times New Roman" w:cs="Calibri"/>
                <w:color w:val="000000"/>
                <w:sz w:val="20"/>
                <w:szCs w:val="20"/>
                <w:lang w:eastAsia="en-GB"/>
              </w:rPr>
              <w:t>022</w:t>
            </w:r>
          </w:p>
        </w:tc>
      </w:tr>
      <w:tr w:rsidR="0091159B" w:rsidRPr="00861214" w14:paraId="2FF7C0BC" w14:textId="4D1D359D"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F1DE3" w14:textId="5887E161"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Travel</w:t>
            </w:r>
          </w:p>
        </w:tc>
        <w:tc>
          <w:tcPr>
            <w:tcW w:w="1381" w:type="dxa"/>
            <w:tcBorders>
              <w:top w:val="nil"/>
              <w:left w:val="nil"/>
              <w:bottom w:val="single" w:sz="4" w:space="0" w:color="auto"/>
              <w:right w:val="single" w:sz="4" w:space="0" w:color="auto"/>
            </w:tcBorders>
            <w:shd w:val="clear" w:color="auto" w:fill="auto"/>
            <w:noWrap/>
            <w:vAlign w:val="center"/>
            <w:hideMark/>
          </w:tcPr>
          <w:p w14:paraId="7A0A5624" w14:textId="6FDE3295"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40</w:t>
            </w:r>
          </w:p>
        </w:tc>
        <w:tc>
          <w:tcPr>
            <w:tcW w:w="1381" w:type="dxa"/>
            <w:tcBorders>
              <w:top w:val="nil"/>
              <w:left w:val="nil"/>
              <w:bottom w:val="single" w:sz="4" w:space="0" w:color="auto"/>
              <w:right w:val="single" w:sz="4" w:space="0" w:color="auto"/>
            </w:tcBorders>
            <w:shd w:val="clear" w:color="auto" w:fill="auto"/>
            <w:noWrap/>
            <w:vAlign w:val="center"/>
            <w:hideMark/>
          </w:tcPr>
          <w:p w14:paraId="7997AA9F" w14:textId="3A4770FF"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4A79863B" w14:textId="2165696C" w:rsidR="0091159B" w:rsidRPr="00861214" w:rsidRDefault="00823B17"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538BA9A3" w14:textId="4A8A2695" w:rsidR="0091159B" w:rsidRPr="00861214" w:rsidRDefault="00823B17"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45</w:t>
            </w:r>
          </w:p>
        </w:tc>
      </w:tr>
      <w:tr w:rsidR="0091159B" w:rsidRPr="00861214" w14:paraId="6945CB12" w14:textId="7BF4AEAC" w:rsidTr="004F3C40">
        <w:trPr>
          <w:trHeight w:val="270"/>
        </w:trPr>
        <w:tc>
          <w:tcPr>
            <w:tcW w:w="4541" w:type="dxa"/>
            <w:tcBorders>
              <w:top w:val="nil"/>
              <w:left w:val="single" w:sz="4" w:space="0" w:color="auto"/>
              <w:bottom w:val="single" w:sz="4" w:space="0" w:color="auto"/>
              <w:right w:val="single" w:sz="4" w:space="0" w:color="auto"/>
            </w:tcBorders>
            <w:shd w:val="clear" w:color="000000" w:fill="EAF1DD"/>
            <w:vAlign w:val="center"/>
            <w:hideMark/>
          </w:tcPr>
          <w:p w14:paraId="4EA9C310" w14:textId="059515F7" w:rsidR="0091159B" w:rsidRPr="00861214" w:rsidRDefault="0091159B" w:rsidP="003360DC">
            <w:pPr>
              <w:ind w:left="0" w:firstLine="0"/>
              <w:rPr>
                <w:rFonts w:eastAsia="Times New Roman" w:cs="Calibri"/>
                <w:color w:val="000000"/>
                <w:sz w:val="20"/>
                <w:szCs w:val="20"/>
                <w:lang w:eastAsia="en-GB"/>
              </w:rPr>
            </w:pPr>
            <w:r w:rsidRPr="00861214">
              <w:rPr>
                <w:rFonts w:eastAsia="Times New Roman" w:cs="Calibri"/>
                <w:color w:val="000000"/>
                <w:sz w:val="20"/>
                <w:szCs w:val="20"/>
                <w:lang w:eastAsia="en-GB"/>
              </w:rPr>
              <w:t>B.  Resource Mobilization and Outreach</w:t>
            </w:r>
          </w:p>
        </w:tc>
        <w:tc>
          <w:tcPr>
            <w:tcW w:w="1381" w:type="dxa"/>
            <w:tcBorders>
              <w:top w:val="nil"/>
              <w:left w:val="nil"/>
              <w:bottom w:val="single" w:sz="4" w:space="0" w:color="auto"/>
              <w:right w:val="single" w:sz="4" w:space="0" w:color="auto"/>
            </w:tcBorders>
            <w:shd w:val="clear" w:color="000000" w:fill="EAF1DD"/>
            <w:noWrap/>
            <w:vAlign w:val="center"/>
            <w:hideMark/>
          </w:tcPr>
          <w:p w14:paraId="61AD23B0" w14:textId="09DDC1DB" w:rsidR="0091159B" w:rsidRPr="00861214" w:rsidRDefault="0091159B" w:rsidP="003360DC">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508</w:t>
            </w:r>
          </w:p>
        </w:tc>
        <w:tc>
          <w:tcPr>
            <w:tcW w:w="1381" w:type="dxa"/>
            <w:tcBorders>
              <w:top w:val="nil"/>
              <w:left w:val="nil"/>
              <w:bottom w:val="single" w:sz="4" w:space="0" w:color="auto"/>
              <w:right w:val="single" w:sz="4" w:space="0" w:color="auto"/>
            </w:tcBorders>
            <w:shd w:val="clear" w:color="000000" w:fill="EAF1DD"/>
            <w:noWrap/>
            <w:vAlign w:val="center"/>
            <w:hideMark/>
          </w:tcPr>
          <w:p w14:paraId="4A3EFFD6" w14:textId="789DD4CA" w:rsidR="0091159B" w:rsidRPr="00861214" w:rsidRDefault="0091159B" w:rsidP="003360DC">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45</w:t>
            </w:r>
          </w:p>
        </w:tc>
        <w:tc>
          <w:tcPr>
            <w:tcW w:w="1381" w:type="dxa"/>
            <w:tcBorders>
              <w:top w:val="nil"/>
              <w:left w:val="single" w:sz="4" w:space="0" w:color="auto"/>
              <w:bottom w:val="single" w:sz="4" w:space="0" w:color="auto"/>
              <w:right w:val="single" w:sz="4" w:space="0" w:color="auto"/>
            </w:tcBorders>
            <w:shd w:val="clear" w:color="000000" w:fill="EAF1DD"/>
            <w:noWrap/>
            <w:vAlign w:val="center"/>
            <w:hideMark/>
          </w:tcPr>
          <w:p w14:paraId="6DE999F8" w14:textId="5254BC45" w:rsidR="0091159B" w:rsidRPr="00861214" w:rsidRDefault="00F5268D" w:rsidP="003360DC">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82</w:t>
            </w:r>
          </w:p>
        </w:tc>
        <w:tc>
          <w:tcPr>
            <w:tcW w:w="1381" w:type="dxa"/>
            <w:tcBorders>
              <w:top w:val="nil"/>
              <w:left w:val="nil"/>
              <w:bottom w:val="single" w:sz="4" w:space="0" w:color="auto"/>
              <w:right w:val="single" w:sz="4" w:space="0" w:color="auto"/>
            </w:tcBorders>
            <w:shd w:val="clear" w:color="000000" w:fill="EAF1DD"/>
            <w:noWrap/>
            <w:vAlign w:val="center"/>
            <w:hideMark/>
          </w:tcPr>
          <w:p w14:paraId="54736064" w14:textId="17C789DF" w:rsidR="0091159B" w:rsidRPr="00861214" w:rsidRDefault="00F5268D" w:rsidP="003360DC">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635</w:t>
            </w:r>
          </w:p>
        </w:tc>
      </w:tr>
      <w:tr w:rsidR="0091159B" w:rsidRPr="00861214" w14:paraId="4674D97B" w14:textId="36397590" w:rsidTr="004F3C40">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358C5D36" w14:textId="74DDE6BB"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Salaries, social costs and other benefits</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4E0BB21" w14:textId="605894B5" w:rsidR="0091159B" w:rsidRPr="00861214" w:rsidRDefault="0091159B" w:rsidP="003360DC">
            <w:pPr>
              <w:ind w:left="0" w:firstLine="0"/>
              <w:jc w:val="right"/>
              <w:rPr>
                <w:rFonts w:eastAsia="Times New Roman" w:cs="Calibri"/>
                <w:sz w:val="20"/>
                <w:szCs w:val="20"/>
                <w:lang w:eastAsia="en-GB"/>
              </w:rPr>
            </w:pPr>
            <w:r>
              <w:rPr>
                <w:rFonts w:eastAsia="Times New Roman" w:cs="Calibri"/>
                <w:sz w:val="20"/>
                <w:szCs w:val="20"/>
                <w:lang w:eastAsia="en-GB"/>
              </w:rPr>
              <w:t>352</w:t>
            </w:r>
          </w:p>
        </w:tc>
        <w:tc>
          <w:tcPr>
            <w:tcW w:w="1381" w:type="dxa"/>
            <w:tcBorders>
              <w:top w:val="nil"/>
              <w:left w:val="nil"/>
              <w:bottom w:val="single" w:sz="4" w:space="0" w:color="auto"/>
              <w:right w:val="single" w:sz="4" w:space="0" w:color="auto"/>
            </w:tcBorders>
            <w:shd w:val="clear" w:color="auto" w:fill="auto"/>
            <w:noWrap/>
            <w:vAlign w:val="center"/>
            <w:hideMark/>
          </w:tcPr>
          <w:p w14:paraId="1C77CB04" w14:textId="3C6C70EA"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AB40CC1" w14:textId="43A0F426" w:rsidR="0091159B" w:rsidRPr="00214FA7" w:rsidRDefault="00286ADB"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23992D8A" w14:textId="10C34022" w:rsidR="0091159B" w:rsidRPr="00214FA7" w:rsidRDefault="00286ADB"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352</w:t>
            </w:r>
          </w:p>
        </w:tc>
      </w:tr>
      <w:tr w:rsidR="0091159B" w:rsidRPr="00861214" w14:paraId="3E53EC86" w14:textId="1FFC043B" w:rsidTr="004F3C40">
        <w:trPr>
          <w:trHeight w:val="24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80F11" w14:textId="6CEA4D69"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CEPA Program</w:t>
            </w:r>
            <w:r w:rsidR="008235CC">
              <w:rPr>
                <w:rFonts w:eastAsia="Times New Roman" w:cs="Calibri"/>
                <w:sz w:val="20"/>
                <w:szCs w:val="20"/>
                <w:lang w:eastAsia="en-GB"/>
              </w:rPr>
              <w:t>me</w:t>
            </w:r>
          </w:p>
        </w:tc>
        <w:tc>
          <w:tcPr>
            <w:tcW w:w="1381" w:type="dxa"/>
            <w:tcBorders>
              <w:top w:val="nil"/>
              <w:left w:val="nil"/>
              <w:bottom w:val="single" w:sz="4" w:space="0" w:color="auto"/>
              <w:right w:val="single" w:sz="4" w:space="0" w:color="auto"/>
            </w:tcBorders>
            <w:shd w:val="clear" w:color="auto" w:fill="auto"/>
            <w:noWrap/>
            <w:vAlign w:val="center"/>
            <w:hideMark/>
          </w:tcPr>
          <w:p w14:paraId="14F6A850" w14:textId="5B528941"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30</w:t>
            </w:r>
          </w:p>
        </w:tc>
        <w:tc>
          <w:tcPr>
            <w:tcW w:w="1381" w:type="dxa"/>
            <w:tcBorders>
              <w:top w:val="nil"/>
              <w:left w:val="nil"/>
              <w:bottom w:val="single" w:sz="4" w:space="0" w:color="auto"/>
              <w:right w:val="single" w:sz="4" w:space="0" w:color="auto"/>
            </w:tcBorders>
            <w:shd w:val="clear" w:color="auto" w:fill="auto"/>
            <w:noWrap/>
            <w:vAlign w:val="center"/>
            <w:hideMark/>
          </w:tcPr>
          <w:p w14:paraId="55A3D430" w14:textId="086867FF"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09100816" w14:textId="5D00EB94" w:rsidR="0091159B" w:rsidRPr="00214FA7" w:rsidRDefault="00F5268D" w:rsidP="003360DC">
            <w:pPr>
              <w:ind w:left="0" w:firstLine="0"/>
              <w:jc w:val="right"/>
              <w:rPr>
                <w:rFonts w:eastAsia="Times New Roman" w:cs="Calibri"/>
                <w:sz w:val="20"/>
                <w:szCs w:val="20"/>
                <w:lang w:eastAsia="en-GB"/>
              </w:rPr>
            </w:pPr>
            <w:r>
              <w:rPr>
                <w:rFonts w:eastAsia="Times New Roman" w:cs="Calibri"/>
                <w:sz w:val="20"/>
                <w:szCs w:val="20"/>
                <w:lang w:eastAsia="en-GB"/>
              </w:rPr>
              <w:t>44</w:t>
            </w:r>
          </w:p>
        </w:tc>
        <w:tc>
          <w:tcPr>
            <w:tcW w:w="1381" w:type="dxa"/>
            <w:tcBorders>
              <w:top w:val="nil"/>
              <w:left w:val="nil"/>
              <w:bottom w:val="single" w:sz="4" w:space="0" w:color="auto"/>
              <w:right w:val="single" w:sz="4" w:space="0" w:color="auto"/>
            </w:tcBorders>
            <w:shd w:val="clear" w:color="auto" w:fill="auto"/>
            <w:noWrap/>
            <w:vAlign w:val="center"/>
            <w:hideMark/>
          </w:tcPr>
          <w:p w14:paraId="3D49411E" w14:textId="075A761E" w:rsidR="0091159B" w:rsidRPr="00214FA7" w:rsidRDefault="00F5268D"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74</w:t>
            </w:r>
          </w:p>
        </w:tc>
      </w:tr>
      <w:tr w:rsidR="0091159B" w:rsidRPr="00861214" w14:paraId="72A09384" w14:textId="4D96F70D" w:rsidTr="004F3C40">
        <w:trPr>
          <w:trHeight w:val="525"/>
        </w:trPr>
        <w:tc>
          <w:tcPr>
            <w:tcW w:w="4541" w:type="dxa"/>
            <w:tcBorders>
              <w:top w:val="nil"/>
              <w:left w:val="single" w:sz="4" w:space="0" w:color="auto"/>
              <w:bottom w:val="single" w:sz="4" w:space="0" w:color="auto"/>
              <w:right w:val="single" w:sz="4" w:space="0" w:color="auto"/>
            </w:tcBorders>
            <w:shd w:val="clear" w:color="auto" w:fill="auto"/>
            <w:vAlign w:val="center"/>
            <w:hideMark/>
          </w:tcPr>
          <w:p w14:paraId="34A5953D" w14:textId="3B6AE3B7"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Comms, Translations, Publications and Reporting Implementation</w:t>
            </w:r>
          </w:p>
        </w:tc>
        <w:tc>
          <w:tcPr>
            <w:tcW w:w="1381" w:type="dxa"/>
            <w:tcBorders>
              <w:top w:val="nil"/>
              <w:left w:val="nil"/>
              <w:bottom w:val="single" w:sz="4" w:space="0" w:color="auto"/>
              <w:right w:val="single" w:sz="4" w:space="0" w:color="auto"/>
            </w:tcBorders>
            <w:shd w:val="clear" w:color="auto" w:fill="auto"/>
            <w:noWrap/>
            <w:vAlign w:val="center"/>
            <w:hideMark/>
          </w:tcPr>
          <w:p w14:paraId="4F5B26B7" w14:textId="4BE1E75C"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60</w:t>
            </w:r>
          </w:p>
        </w:tc>
        <w:tc>
          <w:tcPr>
            <w:tcW w:w="1381" w:type="dxa"/>
            <w:tcBorders>
              <w:top w:val="nil"/>
              <w:left w:val="nil"/>
              <w:bottom w:val="single" w:sz="4" w:space="0" w:color="auto"/>
              <w:right w:val="single" w:sz="4" w:space="0" w:color="auto"/>
            </w:tcBorders>
            <w:shd w:val="clear" w:color="auto" w:fill="auto"/>
            <w:noWrap/>
            <w:vAlign w:val="center"/>
            <w:hideMark/>
          </w:tcPr>
          <w:p w14:paraId="76E92759" w14:textId="34759515"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40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9977E9C" w14:textId="34721F36" w:rsidR="0091159B" w:rsidRPr="00214FA7" w:rsidRDefault="00F5268D" w:rsidP="003360DC">
            <w:pPr>
              <w:ind w:left="0" w:firstLine="0"/>
              <w:jc w:val="right"/>
              <w:rPr>
                <w:rFonts w:eastAsia="Times New Roman" w:cs="Calibri"/>
                <w:sz w:val="20"/>
                <w:szCs w:val="20"/>
                <w:lang w:eastAsia="en-GB"/>
              </w:rPr>
            </w:pPr>
            <w:r>
              <w:rPr>
                <w:rFonts w:eastAsia="Times New Roman" w:cs="Calibri"/>
                <w:sz w:val="20"/>
                <w:szCs w:val="20"/>
                <w:lang w:eastAsia="en-GB"/>
              </w:rPr>
              <w:t>24</w:t>
            </w:r>
          </w:p>
        </w:tc>
        <w:tc>
          <w:tcPr>
            <w:tcW w:w="1381" w:type="dxa"/>
            <w:tcBorders>
              <w:top w:val="nil"/>
              <w:left w:val="nil"/>
              <w:bottom w:val="single" w:sz="4" w:space="0" w:color="auto"/>
              <w:right w:val="single" w:sz="4" w:space="0" w:color="auto"/>
            </w:tcBorders>
            <w:shd w:val="clear" w:color="auto" w:fill="auto"/>
            <w:noWrap/>
            <w:vAlign w:val="center"/>
            <w:hideMark/>
          </w:tcPr>
          <w:p w14:paraId="1DE844B5" w14:textId="19242AF1" w:rsidR="0091159B" w:rsidRPr="00214FA7" w:rsidRDefault="00F5268D"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124</w:t>
            </w:r>
          </w:p>
        </w:tc>
      </w:tr>
      <w:tr w:rsidR="0091159B" w:rsidRPr="00861214" w14:paraId="754DFB5B" w14:textId="643D3F97"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31494FD5" w14:textId="618D79DB"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Web/IT support and Development</w:t>
            </w:r>
          </w:p>
        </w:tc>
        <w:tc>
          <w:tcPr>
            <w:tcW w:w="1381" w:type="dxa"/>
            <w:tcBorders>
              <w:top w:val="nil"/>
              <w:left w:val="nil"/>
              <w:bottom w:val="single" w:sz="4" w:space="0" w:color="auto"/>
              <w:right w:val="single" w:sz="4" w:space="0" w:color="auto"/>
            </w:tcBorders>
            <w:shd w:val="clear" w:color="auto" w:fill="auto"/>
            <w:noWrap/>
            <w:vAlign w:val="center"/>
            <w:hideMark/>
          </w:tcPr>
          <w:p w14:paraId="64887C0A" w14:textId="237C5539"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56</w:t>
            </w:r>
          </w:p>
        </w:tc>
        <w:tc>
          <w:tcPr>
            <w:tcW w:w="1381" w:type="dxa"/>
            <w:tcBorders>
              <w:top w:val="nil"/>
              <w:left w:val="nil"/>
              <w:bottom w:val="single" w:sz="4" w:space="0" w:color="auto"/>
              <w:right w:val="single" w:sz="4" w:space="0" w:color="auto"/>
            </w:tcBorders>
            <w:shd w:val="clear" w:color="auto" w:fill="auto"/>
            <w:noWrap/>
            <w:vAlign w:val="center"/>
            <w:hideMark/>
          </w:tcPr>
          <w:p w14:paraId="630B7E6C" w14:textId="73DE1F1B"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4AFDD990" w14:textId="1B902E9A" w:rsidR="0091159B" w:rsidRPr="00214FA7" w:rsidRDefault="00F5268D" w:rsidP="003360DC">
            <w:pPr>
              <w:ind w:left="0" w:firstLine="0"/>
              <w:jc w:val="right"/>
              <w:rPr>
                <w:rFonts w:eastAsia="Times New Roman" w:cs="Calibri"/>
                <w:sz w:val="20"/>
                <w:szCs w:val="20"/>
                <w:lang w:eastAsia="en-GB"/>
              </w:rPr>
            </w:pPr>
            <w:r>
              <w:rPr>
                <w:rFonts w:eastAsia="Times New Roman" w:cs="Calibri"/>
                <w:sz w:val="20"/>
                <w:szCs w:val="20"/>
                <w:lang w:eastAsia="en-GB"/>
              </w:rPr>
              <w:t>14</w:t>
            </w:r>
          </w:p>
        </w:tc>
        <w:tc>
          <w:tcPr>
            <w:tcW w:w="1381" w:type="dxa"/>
            <w:tcBorders>
              <w:top w:val="nil"/>
              <w:left w:val="nil"/>
              <w:bottom w:val="single" w:sz="4" w:space="0" w:color="auto"/>
              <w:right w:val="single" w:sz="4" w:space="0" w:color="auto"/>
            </w:tcBorders>
            <w:shd w:val="clear" w:color="auto" w:fill="auto"/>
            <w:noWrap/>
            <w:vAlign w:val="center"/>
            <w:hideMark/>
          </w:tcPr>
          <w:p w14:paraId="45AC127C" w14:textId="055895A0" w:rsidR="0091159B" w:rsidRPr="00214FA7" w:rsidRDefault="00F5268D"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70</w:t>
            </w:r>
          </w:p>
        </w:tc>
      </w:tr>
      <w:tr w:rsidR="0091159B" w:rsidRPr="00861214" w14:paraId="5D36C47E" w14:textId="47F235C5"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D32AC" w14:textId="68105669"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Travel</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125DAC21" w14:textId="55CFEC09"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10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2EA137F2" w14:textId="249EF2B5"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BFD1A" w14:textId="5645E055" w:rsidR="0091159B" w:rsidRPr="00861214" w:rsidRDefault="00890E7C"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27FAD7D5" w14:textId="51BBFA2A" w:rsidR="0091159B" w:rsidRPr="00861214" w:rsidRDefault="00823B17"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15</w:t>
            </w:r>
          </w:p>
        </w:tc>
      </w:tr>
      <w:tr w:rsidR="0091159B" w:rsidRPr="00861214" w14:paraId="05F9EC88" w14:textId="67FAEF4A"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191D05DE" w14:textId="3205A99F"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C.  Regional Advice and Support</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0976E54D" w14:textId="3378FC91" w:rsidR="0091159B" w:rsidRPr="00861214" w:rsidRDefault="0091159B" w:rsidP="003360DC">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1,</w:t>
            </w:r>
            <w:r w:rsidR="00890E7C">
              <w:rPr>
                <w:rFonts w:eastAsia="Times New Roman" w:cs="Calibri"/>
                <w:b/>
                <w:bCs/>
                <w:sz w:val="20"/>
                <w:szCs w:val="20"/>
                <w:lang w:eastAsia="en-GB"/>
              </w:rPr>
              <w:t>316</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314771AC" w14:textId="75192714" w:rsidR="0091159B" w:rsidRPr="00861214" w:rsidRDefault="0091159B" w:rsidP="003360DC">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10</w:t>
            </w:r>
          </w:p>
        </w:tc>
        <w:tc>
          <w:tcPr>
            <w:tcW w:w="138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1CE09DE4" w14:textId="3270E023" w:rsidR="0091159B" w:rsidRPr="00861214" w:rsidRDefault="00F5268D" w:rsidP="003360DC">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266</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1576B491" w14:textId="2F535D5B" w:rsidR="0091159B" w:rsidRPr="00861214" w:rsidRDefault="00F5268D" w:rsidP="003360DC">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1,592</w:t>
            </w:r>
          </w:p>
        </w:tc>
      </w:tr>
      <w:tr w:rsidR="0091159B" w:rsidRPr="00861214" w14:paraId="77563889" w14:textId="20775637" w:rsidTr="004F3C40">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5FF3C651" w14:textId="20BAD3AF"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Salaries, social costs and other benefits</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260BF203" w14:textId="7CFE830B" w:rsidR="0091159B" w:rsidRPr="00861214" w:rsidRDefault="0091159B" w:rsidP="003360DC">
            <w:pPr>
              <w:ind w:left="0" w:firstLine="0"/>
              <w:jc w:val="right"/>
              <w:rPr>
                <w:rFonts w:eastAsia="Times New Roman" w:cs="Calibri"/>
                <w:sz w:val="20"/>
                <w:szCs w:val="20"/>
                <w:lang w:eastAsia="en-GB"/>
              </w:rPr>
            </w:pPr>
            <w:r>
              <w:rPr>
                <w:rFonts w:eastAsia="Times New Roman" w:cs="Calibri"/>
                <w:sz w:val="20"/>
                <w:szCs w:val="20"/>
                <w:lang w:eastAsia="en-GB"/>
              </w:rPr>
              <w:t>1,</w:t>
            </w:r>
            <w:r w:rsidR="00890E7C">
              <w:rPr>
                <w:rFonts w:eastAsia="Times New Roman" w:cs="Calibri"/>
                <w:sz w:val="20"/>
                <w:szCs w:val="20"/>
                <w:lang w:eastAsia="en-GB"/>
              </w:rPr>
              <w:t>249</w:t>
            </w:r>
          </w:p>
        </w:tc>
        <w:tc>
          <w:tcPr>
            <w:tcW w:w="1381" w:type="dxa"/>
            <w:tcBorders>
              <w:top w:val="nil"/>
              <w:left w:val="nil"/>
              <w:bottom w:val="single" w:sz="4" w:space="0" w:color="auto"/>
              <w:right w:val="single" w:sz="4" w:space="0" w:color="auto"/>
            </w:tcBorders>
            <w:shd w:val="clear" w:color="auto" w:fill="auto"/>
            <w:noWrap/>
            <w:vAlign w:val="center"/>
            <w:hideMark/>
          </w:tcPr>
          <w:p w14:paraId="335015BD" w14:textId="4F94E8D7"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225EB36D" w14:textId="2C314034" w:rsidR="0091159B" w:rsidRPr="00861214" w:rsidRDefault="00F5268D"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181</w:t>
            </w:r>
          </w:p>
        </w:tc>
        <w:tc>
          <w:tcPr>
            <w:tcW w:w="1381" w:type="dxa"/>
            <w:tcBorders>
              <w:top w:val="nil"/>
              <w:left w:val="nil"/>
              <w:bottom w:val="single" w:sz="4" w:space="0" w:color="auto"/>
              <w:right w:val="single" w:sz="4" w:space="0" w:color="auto"/>
            </w:tcBorders>
            <w:shd w:val="clear" w:color="auto" w:fill="auto"/>
            <w:noWrap/>
            <w:vAlign w:val="center"/>
            <w:hideMark/>
          </w:tcPr>
          <w:p w14:paraId="3AC3746C" w14:textId="7878E40D" w:rsidR="0091159B" w:rsidRPr="00861214" w:rsidRDefault="00DB1F06"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w:t>
            </w:r>
            <w:r w:rsidR="00F5268D">
              <w:rPr>
                <w:rFonts w:eastAsia="Times New Roman" w:cs="Calibri"/>
                <w:color w:val="000000"/>
                <w:sz w:val="20"/>
                <w:szCs w:val="20"/>
                <w:lang w:eastAsia="en-GB"/>
              </w:rPr>
              <w:t>430</w:t>
            </w:r>
          </w:p>
        </w:tc>
      </w:tr>
      <w:tr w:rsidR="0091159B" w:rsidRPr="00861214" w14:paraId="76E8954A" w14:textId="0A384266"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3CFCA" w14:textId="1D333334"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Travel</w:t>
            </w:r>
          </w:p>
        </w:tc>
        <w:tc>
          <w:tcPr>
            <w:tcW w:w="1381" w:type="dxa"/>
            <w:tcBorders>
              <w:top w:val="nil"/>
              <w:left w:val="nil"/>
              <w:bottom w:val="single" w:sz="4" w:space="0" w:color="auto"/>
              <w:right w:val="single" w:sz="4" w:space="0" w:color="auto"/>
            </w:tcBorders>
            <w:shd w:val="clear" w:color="auto" w:fill="auto"/>
            <w:noWrap/>
            <w:vAlign w:val="center"/>
            <w:hideMark/>
          </w:tcPr>
          <w:p w14:paraId="10074124" w14:textId="504026B5"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67</w:t>
            </w:r>
          </w:p>
        </w:tc>
        <w:tc>
          <w:tcPr>
            <w:tcW w:w="1381" w:type="dxa"/>
            <w:tcBorders>
              <w:top w:val="nil"/>
              <w:left w:val="nil"/>
              <w:bottom w:val="single" w:sz="4" w:space="0" w:color="auto"/>
              <w:right w:val="single" w:sz="4" w:space="0" w:color="auto"/>
            </w:tcBorders>
            <w:shd w:val="clear" w:color="auto" w:fill="auto"/>
            <w:noWrap/>
            <w:vAlign w:val="center"/>
            <w:hideMark/>
          </w:tcPr>
          <w:p w14:paraId="015AC3DF" w14:textId="4819DF45"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10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218E18F" w14:textId="173B3F0F" w:rsidR="0091159B" w:rsidRPr="00861214" w:rsidRDefault="00DB1F06"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7CC3999A" w14:textId="56EECD9B" w:rsidR="0091159B" w:rsidRPr="00861214" w:rsidRDefault="00EE7826"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77</w:t>
            </w:r>
          </w:p>
        </w:tc>
      </w:tr>
      <w:tr w:rsidR="0091159B" w:rsidRPr="00861214" w14:paraId="1B8E8A1E" w14:textId="31BAD494"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53B42AE6" w14:textId="2B57F329"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Ramsar Advisory Missions</w:t>
            </w:r>
          </w:p>
        </w:tc>
        <w:tc>
          <w:tcPr>
            <w:tcW w:w="1381" w:type="dxa"/>
            <w:tcBorders>
              <w:top w:val="nil"/>
              <w:left w:val="nil"/>
              <w:bottom w:val="single" w:sz="4" w:space="0" w:color="auto"/>
              <w:right w:val="single" w:sz="4" w:space="0" w:color="auto"/>
            </w:tcBorders>
            <w:shd w:val="clear" w:color="auto" w:fill="auto"/>
            <w:noWrap/>
            <w:vAlign w:val="center"/>
            <w:hideMark/>
          </w:tcPr>
          <w:p w14:paraId="41DE8C80" w14:textId="681836E5"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11C0E744" w14:textId="03FEE894"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074CA3C" w14:textId="50D1CCC5" w:rsidR="0091159B" w:rsidRPr="00861214" w:rsidRDefault="00F5268D"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85</w:t>
            </w:r>
          </w:p>
        </w:tc>
        <w:tc>
          <w:tcPr>
            <w:tcW w:w="1381" w:type="dxa"/>
            <w:tcBorders>
              <w:top w:val="nil"/>
              <w:left w:val="nil"/>
              <w:bottom w:val="single" w:sz="4" w:space="0" w:color="auto"/>
              <w:right w:val="single" w:sz="4" w:space="0" w:color="auto"/>
            </w:tcBorders>
            <w:shd w:val="clear" w:color="auto" w:fill="auto"/>
            <w:noWrap/>
            <w:vAlign w:val="center"/>
            <w:hideMark/>
          </w:tcPr>
          <w:p w14:paraId="29AAE135" w14:textId="1BA979C2" w:rsidR="0091159B" w:rsidRPr="00861214" w:rsidRDefault="00F5268D"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85</w:t>
            </w:r>
          </w:p>
        </w:tc>
      </w:tr>
      <w:tr w:rsidR="0091159B" w:rsidRPr="00861214" w14:paraId="674ADC2B" w14:textId="3F98F414" w:rsidTr="004F3C40">
        <w:trPr>
          <w:trHeight w:val="270"/>
        </w:trPr>
        <w:tc>
          <w:tcPr>
            <w:tcW w:w="4541" w:type="dxa"/>
            <w:tcBorders>
              <w:top w:val="nil"/>
              <w:left w:val="single" w:sz="4" w:space="0" w:color="auto"/>
              <w:bottom w:val="single" w:sz="4" w:space="0" w:color="auto"/>
              <w:right w:val="single" w:sz="4" w:space="0" w:color="auto"/>
            </w:tcBorders>
            <w:shd w:val="clear" w:color="000000" w:fill="EAF1DD"/>
            <w:vAlign w:val="center"/>
            <w:hideMark/>
          </w:tcPr>
          <w:p w14:paraId="46556EE6" w14:textId="6779F905"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D.  Support to Regional Initiatives</w:t>
            </w:r>
          </w:p>
        </w:tc>
        <w:tc>
          <w:tcPr>
            <w:tcW w:w="1381" w:type="dxa"/>
            <w:tcBorders>
              <w:top w:val="nil"/>
              <w:left w:val="nil"/>
              <w:bottom w:val="single" w:sz="4" w:space="0" w:color="auto"/>
              <w:right w:val="single" w:sz="4" w:space="0" w:color="auto"/>
            </w:tcBorders>
            <w:shd w:val="clear" w:color="000000" w:fill="EAF1DD"/>
            <w:noWrap/>
            <w:vAlign w:val="center"/>
            <w:hideMark/>
          </w:tcPr>
          <w:p w14:paraId="568C4AC4" w14:textId="4D532B0E" w:rsidR="0091159B" w:rsidRPr="00861214" w:rsidRDefault="0091159B" w:rsidP="003360DC">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100</w:t>
            </w:r>
          </w:p>
        </w:tc>
        <w:tc>
          <w:tcPr>
            <w:tcW w:w="1381" w:type="dxa"/>
            <w:tcBorders>
              <w:top w:val="nil"/>
              <w:left w:val="nil"/>
              <w:bottom w:val="single" w:sz="4" w:space="0" w:color="auto"/>
              <w:right w:val="single" w:sz="4" w:space="0" w:color="auto"/>
            </w:tcBorders>
            <w:shd w:val="clear" w:color="000000" w:fill="EAF1DD"/>
            <w:noWrap/>
            <w:vAlign w:val="center"/>
            <w:hideMark/>
          </w:tcPr>
          <w:p w14:paraId="5F1D198B" w14:textId="0AA783B1" w:rsidR="0091159B" w:rsidRPr="00861214" w:rsidRDefault="0091159B" w:rsidP="003360DC">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0</w:t>
            </w:r>
          </w:p>
        </w:tc>
        <w:tc>
          <w:tcPr>
            <w:tcW w:w="1381" w:type="dxa"/>
            <w:tcBorders>
              <w:top w:val="nil"/>
              <w:left w:val="single" w:sz="4" w:space="0" w:color="auto"/>
              <w:bottom w:val="single" w:sz="4" w:space="0" w:color="auto"/>
              <w:right w:val="single" w:sz="4" w:space="0" w:color="auto"/>
            </w:tcBorders>
            <w:shd w:val="clear" w:color="000000" w:fill="EAF1DD"/>
            <w:noWrap/>
            <w:vAlign w:val="center"/>
            <w:hideMark/>
          </w:tcPr>
          <w:p w14:paraId="7A69C940" w14:textId="4FB0D94C" w:rsidR="0091159B" w:rsidRPr="00861214" w:rsidRDefault="00F5268D" w:rsidP="003360DC">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174</w:t>
            </w:r>
          </w:p>
        </w:tc>
        <w:tc>
          <w:tcPr>
            <w:tcW w:w="1381" w:type="dxa"/>
            <w:tcBorders>
              <w:top w:val="nil"/>
              <w:left w:val="nil"/>
              <w:bottom w:val="single" w:sz="4" w:space="0" w:color="auto"/>
              <w:right w:val="single" w:sz="4" w:space="0" w:color="auto"/>
            </w:tcBorders>
            <w:shd w:val="clear" w:color="000000" w:fill="EAF1DD"/>
            <w:noWrap/>
            <w:vAlign w:val="center"/>
            <w:hideMark/>
          </w:tcPr>
          <w:p w14:paraId="7AFA16D5" w14:textId="4E8D1FEF" w:rsidR="0091159B" w:rsidRPr="00861214" w:rsidRDefault="00F5268D" w:rsidP="003360DC">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274</w:t>
            </w:r>
          </w:p>
        </w:tc>
      </w:tr>
      <w:tr w:rsidR="0091159B" w:rsidRPr="00861214" w14:paraId="1CB74857" w14:textId="78C0D752" w:rsidTr="004F3C40">
        <w:trPr>
          <w:trHeight w:val="270"/>
        </w:trPr>
        <w:tc>
          <w:tcPr>
            <w:tcW w:w="4541" w:type="dxa"/>
            <w:tcBorders>
              <w:top w:val="nil"/>
              <w:left w:val="single" w:sz="4" w:space="0" w:color="auto"/>
              <w:bottom w:val="single" w:sz="4" w:space="0" w:color="auto"/>
              <w:right w:val="nil"/>
            </w:tcBorders>
            <w:shd w:val="clear" w:color="auto" w:fill="auto"/>
            <w:noWrap/>
            <w:vAlign w:val="center"/>
            <w:hideMark/>
          </w:tcPr>
          <w:p w14:paraId="77B811A6" w14:textId="3F68B81F" w:rsidR="008235CC" w:rsidRDefault="0091159B" w:rsidP="008235CC">
            <w:pPr>
              <w:ind w:left="0" w:firstLine="0"/>
              <w:rPr>
                <w:rFonts w:eastAsia="Times New Roman" w:cs="Calibri"/>
                <w:sz w:val="20"/>
                <w:szCs w:val="20"/>
                <w:lang w:eastAsia="en-GB"/>
              </w:rPr>
            </w:pPr>
            <w:r w:rsidRPr="00861214">
              <w:rPr>
                <w:rFonts w:eastAsia="Times New Roman" w:cs="Calibri"/>
                <w:sz w:val="20"/>
                <w:szCs w:val="20"/>
                <w:lang w:eastAsia="en-GB"/>
              </w:rPr>
              <w:t>Regional networks and centres</w:t>
            </w:r>
            <w:r w:rsidR="003F6FD8">
              <w:rPr>
                <w:rFonts w:eastAsia="Times New Roman" w:cs="Calibri"/>
                <w:sz w:val="20"/>
                <w:szCs w:val="20"/>
                <w:lang w:eastAsia="en-GB"/>
              </w:rPr>
              <w:t xml:space="preserve"> – </w:t>
            </w:r>
            <w:r w:rsidR="00DB4B08">
              <w:rPr>
                <w:rFonts w:eastAsia="Times New Roman" w:cs="Calibri"/>
                <w:sz w:val="20"/>
                <w:szCs w:val="20"/>
                <w:lang w:eastAsia="en-GB"/>
              </w:rPr>
              <w:t>unallocated</w:t>
            </w:r>
          </w:p>
          <w:p w14:paraId="3DED41F3" w14:textId="3AF04139" w:rsidR="0091159B" w:rsidRPr="00861214" w:rsidRDefault="0091159B" w:rsidP="008235CC">
            <w:pPr>
              <w:ind w:left="0" w:firstLine="0"/>
              <w:rPr>
                <w:rFonts w:eastAsia="Times New Roman" w:cs="Calibri"/>
                <w:sz w:val="20"/>
                <w:szCs w:val="20"/>
                <w:lang w:eastAsia="en-GB"/>
              </w:rPr>
            </w:pP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5207E96F" w14:textId="2E0028DF" w:rsidR="0091159B" w:rsidRPr="00861214" w:rsidRDefault="00EB5CD6" w:rsidP="003360DC">
            <w:pPr>
              <w:ind w:left="0" w:firstLine="0"/>
              <w:jc w:val="right"/>
              <w:rPr>
                <w:rFonts w:eastAsia="Times New Roman" w:cs="Calibri"/>
                <w:sz w:val="20"/>
                <w:szCs w:val="20"/>
                <w:lang w:eastAsia="en-GB"/>
              </w:rPr>
            </w:pPr>
            <w:r>
              <w:rPr>
                <w:rFonts w:eastAsia="Times New Roman" w:cs="Calibri"/>
                <w:sz w:val="20"/>
                <w:szCs w:val="20"/>
                <w:lang w:eastAsia="en-GB"/>
              </w:rPr>
              <w:t>40</w:t>
            </w:r>
          </w:p>
        </w:tc>
        <w:tc>
          <w:tcPr>
            <w:tcW w:w="1381" w:type="dxa"/>
            <w:tcBorders>
              <w:top w:val="nil"/>
              <w:left w:val="nil"/>
              <w:bottom w:val="single" w:sz="4" w:space="0" w:color="auto"/>
              <w:right w:val="single" w:sz="4" w:space="0" w:color="auto"/>
            </w:tcBorders>
            <w:shd w:val="clear" w:color="auto" w:fill="auto"/>
            <w:noWrap/>
            <w:vAlign w:val="center"/>
            <w:hideMark/>
          </w:tcPr>
          <w:p w14:paraId="14931F38" w14:textId="2594F176"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B215D4A" w14:textId="0F3FE289" w:rsidR="0091159B" w:rsidRPr="00861214" w:rsidRDefault="001A74DB"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155</w:t>
            </w:r>
          </w:p>
        </w:tc>
        <w:tc>
          <w:tcPr>
            <w:tcW w:w="1381" w:type="dxa"/>
            <w:tcBorders>
              <w:top w:val="nil"/>
              <w:left w:val="nil"/>
              <w:bottom w:val="single" w:sz="4" w:space="0" w:color="auto"/>
              <w:right w:val="single" w:sz="4" w:space="0" w:color="auto"/>
            </w:tcBorders>
            <w:shd w:val="clear" w:color="auto" w:fill="auto"/>
            <w:noWrap/>
            <w:vAlign w:val="center"/>
            <w:hideMark/>
          </w:tcPr>
          <w:p w14:paraId="26D38C3A" w14:textId="4E4E7C15" w:rsidR="0091159B" w:rsidRPr="00861214" w:rsidRDefault="00DB4B08"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195</w:t>
            </w:r>
          </w:p>
        </w:tc>
      </w:tr>
      <w:tr w:rsidR="00DB4B08" w:rsidRPr="00861214" w14:paraId="3913AFB3" w14:textId="77777777" w:rsidTr="004F3C40">
        <w:trPr>
          <w:trHeight w:val="270"/>
        </w:trPr>
        <w:tc>
          <w:tcPr>
            <w:tcW w:w="4541" w:type="dxa"/>
            <w:tcBorders>
              <w:top w:val="nil"/>
              <w:left w:val="single" w:sz="4" w:space="0" w:color="auto"/>
              <w:bottom w:val="single" w:sz="4" w:space="0" w:color="auto"/>
              <w:right w:val="nil"/>
            </w:tcBorders>
            <w:shd w:val="clear" w:color="auto" w:fill="auto"/>
            <w:noWrap/>
            <w:vAlign w:val="center"/>
          </w:tcPr>
          <w:p w14:paraId="1A4DD145" w14:textId="5AB263A1" w:rsidR="00DB4B08" w:rsidRPr="00861214" w:rsidRDefault="00DB4B08" w:rsidP="00DB4B08">
            <w:pPr>
              <w:ind w:left="0" w:firstLine="0"/>
              <w:rPr>
                <w:rFonts w:eastAsia="Times New Roman" w:cs="Calibri"/>
                <w:sz w:val="20"/>
                <w:szCs w:val="20"/>
                <w:lang w:eastAsia="en-GB"/>
              </w:rPr>
            </w:pPr>
            <w:r w:rsidRPr="006E25D3">
              <w:rPr>
                <w:rFonts w:eastAsia="Times New Roman" w:cs="Calibri"/>
                <w:sz w:val="20"/>
                <w:szCs w:val="20"/>
                <w:lang w:eastAsia="en-GB"/>
              </w:rPr>
              <w:t xml:space="preserve">Danube WILDisland </w:t>
            </w:r>
            <w:r>
              <w:rPr>
                <w:rFonts w:eastAsia="Times New Roman" w:cs="Calibri"/>
                <w:sz w:val="20"/>
                <w:szCs w:val="20"/>
                <w:lang w:eastAsia="en-GB"/>
              </w:rPr>
              <w:t>RRI</w:t>
            </w:r>
            <w:r w:rsidRPr="006E25D3">
              <w:rPr>
                <w:rFonts w:eastAsia="Times New Roman" w:cs="Calibri"/>
                <w:sz w:val="20"/>
                <w:szCs w:val="20"/>
                <w:lang w:eastAsia="en-GB"/>
              </w:rPr>
              <w:t xml:space="preserve"> 2025</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366211B1" w14:textId="08A4EC89" w:rsidR="00DB4B08" w:rsidRDefault="00DB4B08" w:rsidP="00DB4B08">
            <w:pPr>
              <w:ind w:left="0" w:firstLine="0"/>
              <w:jc w:val="right"/>
              <w:rPr>
                <w:rFonts w:eastAsia="Times New Roman" w:cs="Calibri"/>
                <w:sz w:val="20"/>
                <w:szCs w:val="20"/>
                <w:lang w:eastAsia="en-GB"/>
              </w:rPr>
            </w:pPr>
            <w:r>
              <w:rPr>
                <w:rFonts w:eastAsia="Times New Roman" w:cs="Calibri"/>
                <w:sz w:val="20"/>
                <w:szCs w:val="20"/>
                <w:lang w:eastAsia="en-GB"/>
              </w:rPr>
              <w:t>30</w:t>
            </w:r>
          </w:p>
        </w:tc>
        <w:tc>
          <w:tcPr>
            <w:tcW w:w="1381" w:type="dxa"/>
            <w:tcBorders>
              <w:top w:val="nil"/>
              <w:left w:val="nil"/>
              <w:bottom w:val="single" w:sz="4" w:space="0" w:color="auto"/>
              <w:right w:val="single" w:sz="4" w:space="0" w:color="auto"/>
            </w:tcBorders>
            <w:shd w:val="clear" w:color="auto" w:fill="auto"/>
            <w:noWrap/>
            <w:vAlign w:val="center"/>
          </w:tcPr>
          <w:p w14:paraId="6B4D9408" w14:textId="3A12FD77" w:rsidR="00DB4B08" w:rsidRPr="00861214" w:rsidRDefault="00DB4B08" w:rsidP="00DB4B0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1A34E3DB" w14:textId="059292D4" w:rsidR="00DB4B08" w:rsidRDefault="00DB4B08" w:rsidP="00DB4B08">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tcPr>
          <w:p w14:paraId="7A16003A" w14:textId="63178543" w:rsidR="00DB4B08" w:rsidRDefault="00DB4B08" w:rsidP="00DB4B08">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30</w:t>
            </w:r>
          </w:p>
        </w:tc>
      </w:tr>
      <w:tr w:rsidR="00DB4B08" w:rsidRPr="00861214" w14:paraId="25CD68C7" w14:textId="77777777" w:rsidTr="004F3C40">
        <w:trPr>
          <w:trHeight w:val="270"/>
        </w:trPr>
        <w:tc>
          <w:tcPr>
            <w:tcW w:w="4541" w:type="dxa"/>
            <w:tcBorders>
              <w:top w:val="nil"/>
              <w:left w:val="single" w:sz="4" w:space="0" w:color="auto"/>
              <w:bottom w:val="single" w:sz="4" w:space="0" w:color="auto"/>
              <w:right w:val="nil"/>
            </w:tcBorders>
            <w:shd w:val="clear" w:color="auto" w:fill="auto"/>
            <w:noWrap/>
            <w:vAlign w:val="center"/>
          </w:tcPr>
          <w:p w14:paraId="4EB32446" w14:textId="186048AA" w:rsidR="00DB4B08" w:rsidRPr="00861214" w:rsidRDefault="00DB4B08" w:rsidP="00DB4B08">
            <w:pPr>
              <w:ind w:left="0" w:firstLine="0"/>
              <w:rPr>
                <w:rFonts w:eastAsia="Times New Roman" w:cs="Calibri"/>
                <w:sz w:val="20"/>
                <w:szCs w:val="20"/>
                <w:lang w:eastAsia="en-GB"/>
              </w:rPr>
            </w:pPr>
            <w:r w:rsidRPr="006E25D3">
              <w:rPr>
                <w:rFonts w:eastAsia="Times New Roman" w:cs="Calibri"/>
                <w:sz w:val="20"/>
                <w:szCs w:val="20"/>
                <w:lang w:eastAsia="en-GB"/>
              </w:rPr>
              <w:t>Southern African RRI 2025</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4983772F" w14:textId="40D055C2" w:rsidR="00DB4B08" w:rsidRDefault="00DB4B08" w:rsidP="00DB4B08">
            <w:pPr>
              <w:ind w:left="0" w:firstLine="0"/>
              <w:jc w:val="right"/>
              <w:rPr>
                <w:rFonts w:eastAsia="Times New Roman" w:cs="Calibri"/>
                <w:sz w:val="20"/>
                <w:szCs w:val="20"/>
                <w:lang w:eastAsia="en-GB"/>
              </w:rPr>
            </w:pPr>
            <w:r>
              <w:rPr>
                <w:rFonts w:eastAsia="Times New Roman" w:cs="Calibri"/>
                <w:sz w:val="20"/>
                <w:szCs w:val="20"/>
                <w:lang w:eastAsia="en-GB"/>
              </w:rPr>
              <w:t>30</w:t>
            </w:r>
          </w:p>
        </w:tc>
        <w:tc>
          <w:tcPr>
            <w:tcW w:w="1381" w:type="dxa"/>
            <w:tcBorders>
              <w:top w:val="nil"/>
              <w:left w:val="nil"/>
              <w:bottom w:val="single" w:sz="4" w:space="0" w:color="auto"/>
              <w:right w:val="single" w:sz="4" w:space="0" w:color="auto"/>
            </w:tcBorders>
            <w:shd w:val="clear" w:color="auto" w:fill="auto"/>
            <w:noWrap/>
            <w:vAlign w:val="center"/>
          </w:tcPr>
          <w:p w14:paraId="5380132D" w14:textId="1376CF91" w:rsidR="00DB4B08" w:rsidRPr="00861214" w:rsidRDefault="00DB4B08" w:rsidP="00DB4B08">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736C7BAA" w14:textId="5005AA38" w:rsidR="00DB4B08" w:rsidRDefault="00DB4B08" w:rsidP="00DB4B08">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tcPr>
          <w:p w14:paraId="23D10C31" w14:textId="045FF732" w:rsidR="00DB4B08" w:rsidRDefault="00DB4B08" w:rsidP="00DB4B08">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30</w:t>
            </w:r>
          </w:p>
        </w:tc>
      </w:tr>
      <w:tr w:rsidR="00F5268D" w:rsidRPr="00861214" w14:paraId="370AFC0F" w14:textId="77777777" w:rsidTr="004F3C40">
        <w:trPr>
          <w:trHeight w:val="270"/>
        </w:trPr>
        <w:tc>
          <w:tcPr>
            <w:tcW w:w="4541" w:type="dxa"/>
            <w:tcBorders>
              <w:top w:val="nil"/>
              <w:left w:val="single" w:sz="4" w:space="0" w:color="auto"/>
              <w:bottom w:val="single" w:sz="4" w:space="0" w:color="auto"/>
              <w:right w:val="nil"/>
            </w:tcBorders>
            <w:shd w:val="clear" w:color="auto" w:fill="auto"/>
            <w:noWrap/>
            <w:vAlign w:val="center"/>
          </w:tcPr>
          <w:p w14:paraId="75D735E3" w14:textId="12E30E81" w:rsidR="00F5268D" w:rsidRPr="00861214" w:rsidRDefault="00F5268D" w:rsidP="008235CC">
            <w:pPr>
              <w:ind w:left="0" w:firstLine="0"/>
              <w:rPr>
                <w:rFonts w:eastAsia="Times New Roman" w:cs="Calibri"/>
                <w:sz w:val="20"/>
                <w:szCs w:val="20"/>
                <w:lang w:eastAsia="en-GB"/>
              </w:rPr>
            </w:pPr>
            <w:r>
              <w:rPr>
                <w:rFonts w:eastAsia="Times New Roman" w:cs="Calibri"/>
                <w:sz w:val="20"/>
                <w:szCs w:val="20"/>
                <w:lang w:eastAsia="en-GB"/>
              </w:rPr>
              <w:t>Amazon Basin 2024 carry over</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5C3B40F2" w14:textId="6A182B41" w:rsidR="00F5268D" w:rsidRPr="00861214" w:rsidRDefault="00F5268D" w:rsidP="003360DC">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tcPr>
          <w:p w14:paraId="68376AF0" w14:textId="4731A196" w:rsidR="00F5268D" w:rsidRPr="00861214" w:rsidRDefault="00F5268D" w:rsidP="003360DC">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310E7006" w14:textId="4B40B4FA" w:rsidR="00F5268D" w:rsidRDefault="00F5268D"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19</w:t>
            </w:r>
          </w:p>
        </w:tc>
        <w:tc>
          <w:tcPr>
            <w:tcW w:w="1381" w:type="dxa"/>
            <w:tcBorders>
              <w:top w:val="nil"/>
              <w:left w:val="nil"/>
              <w:bottom w:val="single" w:sz="4" w:space="0" w:color="auto"/>
              <w:right w:val="single" w:sz="4" w:space="0" w:color="auto"/>
            </w:tcBorders>
            <w:shd w:val="clear" w:color="auto" w:fill="auto"/>
            <w:noWrap/>
            <w:vAlign w:val="center"/>
          </w:tcPr>
          <w:p w14:paraId="11EC732B" w14:textId="4E429AE0" w:rsidR="00F5268D" w:rsidRDefault="00F5268D"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19</w:t>
            </w:r>
          </w:p>
        </w:tc>
      </w:tr>
      <w:tr w:rsidR="0091159B" w:rsidRPr="00861214" w14:paraId="0DCF271F" w14:textId="2E4AAB10" w:rsidTr="004F3C40">
        <w:trPr>
          <w:trHeight w:val="270"/>
        </w:trPr>
        <w:tc>
          <w:tcPr>
            <w:tcW w:w="4541" w:type="dxa"/>
            <w:tcBorders>
              <w:top w:val="nil"/>
              <w:left w:val="single" w:sz="4" w:space="0" w:color="auto"/>
              <w:bottom w:val="single" w:sz="4" w:space="0" w:color="auto"/>
              <w:right w:val="single" w:sz="4" w:space="0" w:color="auto"/>
            </w:tcBorders>
            <w:shd w:val="clear" w:color="000000" w:fill="EAF1DD"/>
            <w:vAlign w:val="center"/>
            <w:hideMark/>
          </w:tcPr>
          <w:p w14:paraId="42B6AB60" w14:textId="4024087C"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E.  Scientific and Technical Services</w:t>
            </w:r>
          </w:p>
        </w:tc>
        <w:tc>
          <w:tcPr>
            <w:tcW w:w="1381" w:type="dxa"/>
            <w:tcBorders>
              <w:top w:val="nil"/>
              <w:left w:val="nil"/>
              <w:bottom w:val="single" w:sz="4" w:space="0" w:color="auto"/>
              <w:right w:val="single" w:sz="4" w:space="0" w:color="auto"/>
            </w:tcBorders>
            <w:shd w:val="clear" w:color="000000" w:fill="EAF1DD"/>
            <w:noWrap/>
            <w:vAlign w:val="center"/>
            <w:hideMark/>
          </w:tcPr>
          <w:p w14:paraId="74D96AB2" w14:textId="3C066B03" w:rsidR="0091159B" w:rsidRPr="00861214" w:rsidRDefault="00890E7C" w:rsidP="003360DC">
            <w:pPr>
              <w:ind w:left="0" w:firstLine="0"/>
              <w:jc w:val="right"/>
              <w:rPr>
                <w:rFonts w:eastAsia="Times New Roman" w:cs="Calibri"/>
                <w:b/>
                <w:bCs/>
                <w:sz w:val="20"/>
                <w:szCs w:val="20"/>
                <w:lang w:eastAsia="en-GB"/>
              </w:rPr>
            </w:pPr>
            <w:r>
              <w:rPr>
                <w:rFonts w:eastAsia="Times New Roman" w:cs="Calibri"/>
                <w:b/>
                <w:bCs/>
                <w:sz w:val="20"/>
                <w:szCs w:val="20"/>
                <w:lang w:eastAsia="en-GB"/>
              </w:rPr>
              <w:t>817</w:t>
            </w:r>
          </w:p>
        </w:tc>
        <w:tc>
          <w:tcPr>
            <w:tcW w:w="1381" w:type="dxa"/>
            <w:tcBorders>
              <w:top w:val="nil"/>
              <w:left w:val="nil"/>
              <w:bottom w:val="single" w:sz="4" w:space="0" w:color="auto"/>
              <w:right w:val="single" w:sz="4" w:space="0" w:color="auto"/>
            </w:tcBorders>
            <w:shd w:val="clear" w:color="000000" w:fill="EAF1DD"/>
            <w:noWrap/>
            <w:vAlign w:val="center"/>
            <w:hideMark/>
          </w:tcPr>
          <w:p w14:paraId="53DF3349" w14:textId="0C376A20" w:rsidR="0091159B" w:rsidRPr="00861214" w:rsidRDefault="0091159B" w:rsidP="003360DC">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5</w:t>
            </w:r>
          </w:p>
        </w:tc>
        <w:tc>
          <w:tcPr>
            <w:tcW w:w="1381" w:type="dxa"/>
            <w:tcBorders>
              <w:top w:val="nil"/>
              <w:left w:val="single" w:sz="4" w:space="0" w:color="auto"/>
              <w:bottom w:val="single" w:sz="4" w:space="0" w:color="auto"/>
              <w:right w:val="single" w:sz="4" w:space="0" w:color="auto"/>
            </w:tcBorders>
            <w:shd w:val="clear" w:color="000000" w:fill="EAF1DD"/>
            <w:noWrap/>
            <w:vAlign w:val="center"/>
            <w:hideMark/>
          </w:tcPr>
          <w:p w14:paraId="34BF64D7" w14:textId="489E8BF9" w:rsidR="0091159B" w:rsidRPr="00861214" w:rsidRDefault="00F5268D" w:rsidP="003360DC">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301</w:t>
            </w:r>
          </w:p>
        </w:tc>
        <w:tc>
          <w:tcPr>
            <w:tcW w:w="1381" w:type="dxa"/>
            <w:tcBorders>
              <w:top w:val="nil"/>
              <w:left w:val="nil"/>
              <w:bottom w:val="single" w:sz="4" w:space="0" w:color="auto"/>
              <w:right w:val="single" w:sz="4" w:space="0" w:color="auto"/>
            </w:tcBorders>
            <w:shd w:val="clear" w:color="000000" w:fill="EAF1DD"/>
            <w:noWrap/>
            <w:vAlign w:val="center"/>
            <w:hideMark/>
          </w:tcPr>
          <w:p w14:paraId="7E43E5AD" w14:textId="056CB464" w:rsidR="0091159B" w:rsidRPr="00861214" w:rsidRDefault="00F5268D" w:rsidP="003360DC">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1,123</w:t>
            </w:r>
          </w:p>
        </w:tc>
      </w:tr>
      <w:tr w:rsidR="0091159B" w:rsidRPr="00861214" w14:paraId="7C1C632A" w14:textId="3EB55D34" w:rsidTr="004F3C40">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5F1C7ABF" w14:textId="01915A29"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Salaries, social costs and other benefits</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29DCAD9" w14:textId="261BA7F8" w:rsidR="0091159B" w:rsidRPr="00861214" w:rsidRDefault="00890E7C" w:rsidP="003360DC">
            <w:pPr>
              <w:ind w:left="0" w:firstLine="0"/>
              <w:jc w:val="right"/>
              <w:rPr>
                <w:rFonts w:eastAsia="Times New Roman" w:cs="Calibri"/>
                <w:sz w:val="20"/>
                <w:szCs w:val="20"/>
                <w:lang w:eastAsia="en-GB"/>
              </w:rPr>
            </w:pPr>
            <w:r>
              <w:rPr>
                <w:rFonts w:eastAsia="Times New Roman" w:cs="Calibri"/>
                <w:sz w:val="20"/>
                <w:szCs w:val="20"/>
                <w:lang w:eastAsia="en-GB"/>
              </w:rPr>
              <w:t>649</w:t>
            </w:r>
          </w:p>
        </w:tc>
        <w:tc>
          <w:tcPr>
            <w:tcW w:w="1381" w:type="dxa"/>
            <w:tcBorders>
              <w:top w:val="nil"/>
              <w:left w:val="nil"/>
              <w:bottom w:val="single" w:sz="4" w:space="0" w:color="auto"/>
              <w:right w:val="single" w:sz="4" w:space="0" w:color="auto"/>
            </w:tcBorders>
            <w:shd w:val="clear" w:color="auto" w:fill="auto"/>
            <w:noWrap/>
            <w:vAlign w:val="center"/>
            <w:hideMark/>
          </w:tcPr>
          <w:p w14:paraId="5A7BE263" w14:textId="6CF1578E"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5DA8DDF5" w14:textId="36510724" w:rsidR="0091159B" w:rsidRPr="00861214" w:rsidRDefault="00F5268D"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42</w:t>
            </w:r>
          </w:p>
        </w:tc>
        <w:tc>
          <w:tcPr>
            <w:tcW w:w="1381" w:type="dxa"/>
            <w:tcBorders>
              <w:top w:val="nil"/>
              <w:left w:val="nil"/>
              <w:bottom w:val="single" w:sz="4" w:space="0" w:color="auto"/>
              <w:right w:val="single" w:sz="4" w:space="0" w:color="auto"/>
            </w:tcBorders>
            <w:shd w:val="clear" w:color="auto" w:fill="auto"/>
            <w:noWrap/>
            <w:vAlign w:val="center"/>
            <w:hideMark/>
          </w:tcPr>
          <w:p w14:paraId="73075A34" w14:textId="5D8BCD5D" w:rsidR="0091159B" w:rsidRPr="00861214" w:rsidRDefault="00F5268D"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691</w:t>
            </w:r>
          </w:p>
        </w:tc>
      </w:tr>
      <w:tr w:rsidR="0091159B" w:rsidRPr="00861214" w14:paraId="072C241F" w14:textId="07C339B5"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54036" w14:textId="4EC572AD"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Travel</w:t>
            </w:r>
          </w:p>
        </w:tc>
        <w:tc>
          <w:tcPr>
            <w:tcW w:w="1381" w:type="dxa"/>
            <w:tcBorders>
              <w:top w:val="nil"/>
              <w:left w:val="nil"/>
              <w:bottom w:val="single" w:sz="4" w:space="0" w:color="auto"/>
              <w:right w:val="single" w:sz="4" w:space="0" w:color="auto"/>
            </w:tcBorders>
            <w:shd w:val="clear" w:color="auto" w:fill="auto"/>
            <w:noWrap/>
            <w:vAlign w:val="center"/>
            <w:hideMark/>
          </w:tcPr>
          <w:p w14:paraId="124D3E7F" w14:textId="07CD2813"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18</w:t>
            </w:r>
          </w:p>
        </w:tc>
        <w:tc>
          <w:tcPr>
            <w:tcW w:w="1381" w:type="dxa"/>
            <w:tcBorders>
              <w:top w:val="nil"/>
              <w:left w:val="nil"/>
              <w:bottom w:val="single" w:sz="4" w:space="0" w:color="auto"/>
              <w:right w:val="single" w:sz="4" w:space="0" w:color="auto"/>
            </w:tcBorders>
            <w:shd w:val="clear" w:color="auto" w:fill="auto"/>
            <w:noWrap/>
            <w:vAlign w:val="center"/>
            <w:hideMark/>
          </w:tcPr>
          <w:p w14:paraId="386350AD" w14:textId="6487107B"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551ABBB6" w14:textId="57524818" w:rsidR="0091159B" w:rsidRPr="00861214" w:rsidRDefault="00F5268D"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02B2246D" w14:textId="0AA49C5C" w:rsidR="0091159B" w:rsidRPr="00861214" w:rsidRDefault="00F5268D"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18</w:t>
            </w:r>
          </w:p>
        </w:tc>
      </w:tr>
      <w:tr w:rsidR="0091159B" w:rsidRPr="00861214" w14:paraId="38E20EE3" w14:textId="7D4FEDB1"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4372676C" w14:textId="678977AB"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Travel STRP Chair</w:t>
            </w:r>
          </w:p>
        </w:tc>
        <w:tc>
          <w:tcPr>
            <w:tcW w:w="1381" w:type="dxa"/>
            <w:tcBorders>
              <w:top w:val="nil"/>
              <w:left w:val="nil"/>
              <w:bottom w:val="single" w:sz="4" w:space="0" w:color="auto"/>
              <w:right w:val="single" w:sz="4" w:space="0" w:color="auto"/>
            </w:tcBorders>
            <w:shd w:val="clear" w:color="auto" w:fill="auto"/>
            <w:noWrap/>
            <w:vAlign w:val="center"/>
            <w:hideMark/>
          </w:tcPr>
          <w:p w14:paraId="16F66083" w14:textId="1FC0D931"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381" w:type="dxa"/>
            <w:tcBorders>
              <w:top w:val="nil"/>
              <w:left w:val="nil"/>
              <w:bottom w:val="single" w:sz="4" w:space="0" w:color="auto"/>
              <w:right w:val="single" w:sz="4" w:space="0" w:color="auto"/>
            </w:tcBorders>
            <w:shd w:val="clear" w:color="auto" w:fill="auto"/>
            <w:noWrap/>
            <w:vAlign w:val="center"/>
            <w:hideMark/>
          </w:tcPr>
          <w:p w14:paraId="04E13452" w14:textId="4458E48C"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4EA0E024" w14:textId="7281E58C" w:rsidR="0091159B" w:rsidRPr="00861214" w:rsidRDefault="00570AA1"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48106AE8" w14:textId="7C502F35" w:rsidR="0091159B" w:rsidRPr="00861214" w:rsidRDefault="00570AA1"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5</w:t>
            </w:r>
          </w:p>
        </w:tc>
      </w:tr>
      <w:tr w:rsidR="0091159B" w:rsidRPr="00861214" w14:paraId="6969A50A" w14:textId="22AE87F9"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5361F4AD" w14:textId="7E5EA066"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STRP implementation</w:t>
            </w:r>
          </w:p>
        </w:tc>
        <w:tc>
          <w:tcPr>
            <w:tcW w:w="1381" w:type="dxa"/>
            <w:tcBorders>
              <w:top w:val="nil"/>
              <w:left w:val="nil"/>
              <w:bottom w:val="single" w:sz="4" w:space="0" w:color="auto"/>
              <w:right w:val="single" w:sz="4" w:space="0" w:color="auto"/>
            </w:tcBorders>
            <w:shd w:val="clear" w:color="auto" w:fill="auto"/>
            <w:noWrap/>
            <w:vAlign w:val="center"/>
            <w:hideMark/>
          </w:tcPr>
          <w:p w14:paraId="6FF4855C" w14:textId="0F3C6810"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35</w:t>
            </w:r>
          </w:p>
        </w:tc>
        <w:tc>
          <w:tcPr>
            <w:tcW w:w="1381" w:type="dxa"/>
            <w:tcBorders>
              <w:top w:val="nil"/>
              <w:left w:val="nil"/>
              <w:bottom w:val="single" w:sz="4" w:space="0" w:color="auto"/>
              <w:right w:val="single" w:sz="4" w:space="0" w:color="auto"/>
            </w:tcBorders>
            <w:shd w:val="clear" w:color="auto" w:fill="auto"/>
            <w:noWrap/>
            <w:vAlign w:val="center"/>
            <w:hideMark/>
          </w:tcPr>
          <w:p w14:paraId="12AD0593" w14:textId="1B70DCCC"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2BB824A" w14:textId="680F2E84" w:rsidR="0091159B" w:rsidRPr="00861214" w:rsidRDefault="00F5268D"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65</w:t>
            </w:r>
          </w:p>
        </w:tc>
        <w:tc>
          <w:tcPr>
            <w:tcW w:w="1381" w:type="dxa"/>
            <w:tcBorders>
              <w:top w:val="nil"/>
              <w:left w:val="nil"/>
              <w:bottom w:val="single" w:sz="4" w:space="0" w:color="auto"/>
              <w:right w:val="single" w:sz="4" w:space="0" w:color="auto"/>
            </w:tcBorders>
            <w:shd w:val="clear" w:color="auto" w:fill="auto"/>
            <w:noWrap/>
            <w:vAlign w:val="center"/>
            <w:hideMark/>
          </w:tcPr>
          <w:p w14:paraId="20048B88" w14:textId="29786787" w:rsidR="0091159B" w:rsidRPr="00861214" w:rsidRDefault="00F5268D"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105</w:t>
            </w:r>
          </w:p>
        </w:tc>
      </w:tr>
      <w:tr w:rsidR="0091159B" w:rsidRPr="00861214" w14:paraId="5F8E0C89" w14:textId="2209F22B"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14ED5929" w14:textId="1CA33034"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STRP meetings</w:t>
            </w:r>
          </w:p>
        </w:tc>
        <w:tc>
          <w:tcPr>
            <w:tcW w:w="1381" w:type="dxa"/>
            <w:tcBorders>
              <w:top w:val="nil"/>
              <w:left w:val="nil"/>
              <w:bottom w:val="single" w:sz="4" w:space="0" w:color="auto"/>
              <w:right w:val="single" w:sz="4" w:space="0" w:color="auto"/>
            </w:tcBorders>
            <w:shd w:val="clear" w:color="auto" w:fill="auto"/>
            <w:noWrap/>
            <w:vAlign w:val="center"/>
            <w:hideMark/>
          </w:tcPr>
          <w:p w14:paraId="70823C47" w14:textId="3B7CFF13"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50</w:t>
            </w:r>
          </w:p>
        </w:tc>
        <w:tc>
          <w:tcPr>
            <w:tcW w:w="1381" w:type="dxa"/>
            <w:tcBorders>
              <w:top w:val="nil"/>
              <w:left w:val="nil"/>
              <w:bottom w:val="single" w:sz="4" w:space="0" w:color="auto"/>
              <w:right w:val="single" w:sz="4" w:space="0" w:color="auto"/>
            </w:tcBorders>
            <w:shd w:val="clear" w:color="auto" w:fill="auto"/>
            <w:noWrap/>
            <w:vAlign w:val="center"/>
            <w:hideMark/>
          </w:tcPr>
          <w:p w14:paraId="4F4F6D72" w14:textId="455260FB"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5269FC8" w14:textId="70290A30" w:rsidR="0091159B" w:rsidRPr="00861214" w:rsidRDefault="00570AA1"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338A6694" w14:textId="7178C759" w:rsidR="0091159B" w:rsidRPr="00861214" w:rsidRDefault="00570AA1"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50</w:t>
            </w:r>
          </w:p>
        </w:tc>
      </w:tr>
      <w:tr w:rsidR="0091159B" w:rsidRPr="00861214" w14:paraId="2F5A0C6D" w14:textId="18906285"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6783DCA0" w14:textId="729C11DE"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Strategic Plan SP5 (2022 - 2024)</w:t>
            </w:r>
          </w:p>
        </w:tc>
        <w:tc>
          <w:tcPr>
            <w:tcW w:w="1381" w:type="dxa"/>
            <w:tcBorders>
              <w:top w:val="nil"/>
              <w:left w:val="nil"/>
              <w:bottom w:val="single" w:sz="4" w:space="0" w:color="auto"/>
              <w:right w:val="single" w:sz="4" w:space="0" w:color="auto"/>
            </w:tcBorders>
            <w:shd w:val="clear" w:color="auto" w:fill="auto"/>
            <w:noWrap/>
            <w:vAlign w:val="center"/>
            <w:hideMark/>
          </w:tcPr>
          <w:p w14:paraId="48B3E5CD" w14:textId="68665EF7"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3883D718" w14:textId="3A562A88"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4DF8398" w14:textId="0B287D43" w:rsidR="0091159B" w:rsidRPr="00861214" w:rsidRDefault="00F5268D"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12</w:t>
            </w:r>
          </w:p>
        </w:tc>
        <w:tc>
          <w:tcPr>
            <w:tcW w:w="1381" w:type="dxa"/>
            <w:tcBorders>
              <w:top w:val="nil"/>
              <w:left w:val="nil"/>
              <w:bottom w:val="single" w:sz="4" w:space="0" w:color="auto"/>
              <w:right w:val="single" w:sz="4" w:space="0" w:color="auto"/>
            </w:tcBorders>
            <w:shd w:val="clear" w:color="auto" w:fill="auto"/>
            <w:noWrap/>
            <w:vAlign w:val="center"/>
            <w:hideMark/>
          </w:tcPr>
          <w:p w14:paraId="02F941B2" w14:textId="2B5A374D" w:rsidR="0091159B" w:rsidRPr="00861214" w:rsidRDefault="00F5268D"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12</w:t>
            </w:r>
          </w:p>
        </w:tc>
      </w:tr>
      <w:tr w:rsidR="0091159B" w:rsidRPr="00861214" w14:paraId="7A9015F2" w14:textId="13D97C7C"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2C9B855F" w14:textId="762051D1"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SDG 6.61 (Inventories)</w:t>
            </w:r>
          </w:p>
        </w:tc>
        <w:tc>
          <w:tcPr>
            <w:tcW w:w="1381" w:type="dxa"/>
            <w:tcBorders>
              <w:top w:val="nil"/>
              <w:left w:val="nil"/>
              <w:bottom w:val="single" w:sz="4" w:space="0" w:color="auto"/>
              <w:right w:val="single" w:sz="4" w:space="0" w:color="auto"/>
            </w:tcBorders>
            <w:shd w:val="clear" w:color="auto" w:fill="auto"/>
            <w:noWrap/>
            <w:vAlign w:val="center"/>
            <w:hideMark/>
          </w:tcPr>
          <w:p w14:paraId="65585AD6" w14:textId="50EFC665"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09A1AEF8" w14:textId="199AFA1E"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AC210CD" w14:textId="3F085525" w:rsidR="0091159B" w:rsidRPr="00861214" w:rsidRDefault="00F5268D"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36</w:t>
            </w:r>
          </w:p>
        </w:tc>
        <w:tc>
          <w:tcPr>
            <w:tcW w:w="1381" w:type="dxa"/>
            <w:tcBorders>
              <w:top w:val="nil"/>
              <w:left w:val="nil"/>
              <w:bottom w:val="single" w:sz="4" w:space="0" w:color="auto"/>
              <w:right w:val="single" w:sz="4" w:space="0" w:color="auto"/>
            </w:tcBorders>
            <w:shd w:val="clear" w:color="auto" w:fill="auto"/>
            <w:noWrap/>
            <w:vAlign w:val="center"/>
            <w:hideMark/>
          </w:tcPr>
          <w:p w14:paraId="2469668E" w14:textId="3DB753EB" w:rsidR="0091159B" w:rsidRPr="00861214" w:rsidRDefault="00F5268D"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36</w:t>
            </w:r>
          </w:p>
        </w:tc>
      </w:tr>
      <w:tr w:rsidR="0091159B" w:rsidRPr="00861214" w14:paraId="71E19061" w14:textId="3A346300"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04A6E63F" w14:textId="02BEAFD4"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Ramsar Sites Information Service (maintenance and develop</w:t>
            </w:r>
            <w:r w:rsidR="00214FA7">
              <w:rPr>
                <w:rFonts w:eastAsia="Times New Roman" w:cs="Calibri"/>
                <w:sz w:val="20"/>
                <w:szCs w:val="20"/>
                <w:lang w:eastAsia="en-GB"/>
              </w:rPr>
              <w:t>ment</w:t>
            </w:r>
            <w:r w:rsidRPr="00861214">
              <w:rPr>
                <w:rFonts w:eastAsia="Times New Roman" w:cs="Calibri"/>
                <w:sz w:val="20"/>
                <w:szCs w:val="20"/>
                <w:lang w:eastAsia="en-GB"/>
              </w:rPr>
              <w:t>)</w:t>
            </w:r>
          </w:p>
        </w:tc>
        <w:tc>
          <w:tcPr>
            <w:tcW w:w="1381" w:type="dxa"/>
            <w:tcBorders>
              <w:top w:val="nil"/>
              <w:left w:val="nil"/>
              <w:bottom w:val="single" w:sz="4" w:space="0" w:color="auto"/>
              <w:right w:val="single" w:sz="4" w:space="0" w:color="auto"/>
            </w:tcBorders>
            <w:shd w:val="clear" w:color="auto" w:fill="auto"/>
            <w:noWrap/>
            <w:vAlign w:val="center"/>
            <w:hideMark/>
          </w:tcPr>
          <w:p w14:paraId="11DB9FC9" w14:textId="3412543B" w:rsidR="0091159B" w:rsidRPr="00861214" w:rsidRDefault="00400EC6" w:rsidP="003360DC">
            <w:pPr>
              <w:ind w:left="0" w:firstLine="0"/>
              <w:jc w:val="right"/>
              <w:rPr>
                <w:rFonts w:eastAsia="Times New Roman" w:cs="Calibri"/>
                <w:sz w:val="20"/>
                <w:szCs w:val="20"/>
                <w:lang w:eastAsia="en-GB"/>
              </w:rPr>
            </w:pPr>
            <w:r>
              <w:rPr>
                <w:rFonts w:eastAsia="Times New Roman" w:cs="Calibri"/>
                <w:sz w:val="20"/>
                <w:szCs w:val="20"/>
                <w:lang w:eastAsia="en-GB"/>
              </w:rPr>
              <w:t>6</w:t>
            </w:r>
            <w:r w:rsidRPr="00861214">
              <w:rPr>
                <w:rFonts w:eastAsia="Times New Roman" w:cs="Calibri"/>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318D8B88" w14:textId="4AC1E291"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E2EAC03" w14:textId="3D1B324B" w:rsidR="0091159B" w:rsidRPr="00861214" w:rsidRDefault="00F5268D" w:rsidP="003360DC">
            <w:pPr>
              <w:ind w:left="0" w:firstLine="0"/>
              <w:jc w:val="right"/>
              <w:rPr>
                <w:rFonts w:eastAsia="Times New Roman" w:cs="Calibri"/>
                <w:sz w:val="20"/>
                <w:szCs w:val="20"/>
                <w:lang w:eastAsia="en-GB"/>
              </w:rPr>
            </w:pPr>
            <w:r>
              <w:rPr>
                <w:rFonts w:eastAsia="Times New Roman" w:cs="Calibri"/>
                <w:sz w:val="20"/>
                <w:szCs w:val="20"/>
                <w:lang w:eastAsia="en-GB"/>
              </w:rPr>
              <w:t>84</w:t>
            </w:r>
          </w:p>
        </w:tc>
        <w:tc>
          <w:tcPr>
            <w:tcW w:w="1381" w:type="dxa"/>
            <w:tcBorders>
              <w:top w:val="nil"/>
              <w:left w:val="nil"/>
              <w:bottom w:val="single" w:sz="4" w:space="0" w:color="auto"/>
              <w:right w:val="single" w:sz="4" w:space="0" w:color="auto"/>
            </w:tcBorders>
            <w:shd w:val="clear" w:color="auto" w:fill="auto"/>
            <w:noWrap/>
            <w:vAlign w:val="center"/>
            <w:hideMark/>
          </w:tcPr>
          <w:p w14:paraId="5FC3B41C" w14:textId="57652B81" w:rsidR="0091159B" w:rsidRPr="00861214" w:rsidRDefault="00F5268D"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144</w:t>
            </w:r>
          </w:p>
        </w:tc>
      </w:tr>
      <w:tr w:rsidR="00400EC6" w:rsidRPr="00861214" w14:paraId="708B876D" w14:textId="77777777"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CE740" w14:textId="604D7E99" w:rsidR="00400EC6" w:rsidRPr="00861214" w:rsidRDefault="00400EC6" w:rsidP="003360DC">
            <w:pPr>
              <w:ind w:left="0" w:firstLine="0"/>
              <w:rPr>
                <w:rFonts w:eastAsia="Times New Roman" w:cs="Calibri"/>
                <w:sz w:val="20"/>
                <w:szCs w:val="20"/>
                <w:lang w:eastAsia="en-GB"/>
              </w:rPr>
            </w:pPr>
            <w:r w:rsidRPr="00400EC6">
              <w:rPr>
                <w:rFonts w:eastAsia="Times New Roman" w:cs="Calibri"/>
                <w:sz w:val="20"/>
                <w:szCs w:val="20"/>
                <w:lang w:eastAsia="en-GB"/>
              </w:rPr>
              <w:t>Ramsar Sites Information Service (technical support for the triennium 2023-2025)</w:t>
            </w:r>
          </w:p>
        </w:tc>
        <w:tc>
          <w:tcPr>
            <w:tcW w:w="1381" w:type="dxa"/>
            <w:tcBorders>
              <w:top w:val="single" w:sz="4" w:space="0" w:color="auto"/>
              <w:left w:val="nil"/>
              <w:bottom w:val="single" w:sz="4" w:space="0" w:color="auto"/>
              <w:right w:val="single" w:sz="4" w:space="0" w:color="auto"/>
            </w:tcBorders>
            <w:shd w:val="clear" w:color="auto" w:fill="auto"/>
            <w:noWrap/>
            <w:vAlign w:val="center"/>
          </w:tcPr>
          <w:p w14:paraId="4D7070D8" w14:textId="17FEAC98" w:rsidR="00400EC6" w:rsidRPr="00861214" w:rsidDel="00400EC6" w:rsidRDefault="00400EC6" w:rsidP="003360DC">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81" w:type="dxa"/>
            <w:tcBorders>
              <w:top w:val="single" w:sz="4" w:space="0" w:color="auto"/>
              <w:left w:val="nil"/>
              <w:bottom w:val="single" w:sz="4" w:space="0" w:color="auto"/>
              <w:right w:val="single" w:sz="4" w:space="0" w:color="auto"/>
            </w:tcBorders>
            <w:shd w:val="clear" w:color="auto" w:fill="auto"/>
            <w:noWrap/>
            <w:vAlign w:val="center"/>
          </w:tcPr>
          <w:p w14:paraId="6DA5EC34" w14:textId="2030041C" w:rsidR="00400EC6" w:rsidRPr="00861214" w:rsidRDefault="00400EC6" w:rsidP="003360DC">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369A6" w14:textId="5F42DFE9" w:rsidR="00400EC6" w:rsidRPr="00861214" w:rsidDel="00400EC6" w:rsidRDefault="00F5268D" w:rsidP="003360DC">
            <w:pPr>
              <w:ind w:left="0" w:firstLine="0"/>
              <w:jc w:val="right"/>
              <w:rPr>
                <w:rFonts w:eastAsia="Times New Roman" w:cs="Calibri"/>
                <w:sz w:val="20"/>
                <w:szCs w:val="20"/>
                <w:lang w:eastAsia="en-GB"/>
              </w:rPr>
            </w:pPr>
            <w:r>
              <w:rPr>
                <w:rFonts w:eastAsia="Times New Roman" w:cs="Calibri"/>
                <w:sz w:val="20"/>
                <w:szCs w:val="20"/>
                <w:lang w:eastAsia="en-GB"/>
              </w:rPr>
              <w:t>62</w:t>
            </w:r>
          </w:p>
        </w:tc>
        <w:tc>
          <w:tcPr>
            <w:tcW w:w="1381" w:type="dxa"/>
            <w:tcBorders>
              <w:top w:val="single" w:sz="4" w:space="0" w:color="auto"/>
              <w:left w:val="nil"/>
              <w:bottom w:val="single" w:sz="4" w:space="0" w:color="auto"/>
              <w:right w:val="single" w:sz="4" w:space="0" w:color="auto"/>
            </w:tcBorders>
            <w:shd w:val="clear" w:color="auto" w:fill="auto"/>
            <w:noWrap/>
            <w:vAlign w:val="center"/>
          </w:tcPr>
          <w:p w14:paraId="2DD8C85E" w14:textId="2394C4A3" w:rsidR="00400EC6" w:rsidRPr="00861214" w:rsidDel="00400EC6" w:rsidRDefault="00F5268D"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62</w:t>
            </w:r>
          </w:p>
        </w:tc>
      </w:tr>
      <w:tr w:rsidR="0091159B" w:rsidRPr="00861214" w14:paraId="0160769E" w14:textId="595403E9"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756CBCE4" w14:textId="6C1C20E2" w:rsidR="0091159B" w:rsidRPr="00861214" w:rsidRDefault="0091159B" w:rsidP="00DF250E">
            <w:pPr>
              <w:keepNext/>
              <w:ind w:left="0" w:firstLine="0"/>
              <w:rPr>
                <w:rFonts w:eastAsia="Times New Roman" w:cs="Calibri"/>
                <w:sz w:val="20"/>
                <w:szCs w:val="20"/>
                <w:lang w:eastAsia="en-GB"/>
              </w:rPr>
            </w:pPr>
            <w:r>
              <w:rPr>
                <w:rFonts w:eastAsia="Times New Roman" w:cs="Calibri"/>
                <w:sz w:val="20"/>
                <w:szCs w:val="20"/>
                <w:lang w:eastAsia="en-GB"/>
              </w:rPr>
              <w:lastRenderedPageBreak/>
              <w:t>F</w:t>
            </w:r>
            <w:r w:rsidRPr="00861214">
              <w:rPr>
                <w:rFonts w:eastAsia="Times New Roman" w:cs="Calibri"/>
                <w:sz w:val="20"/>
                <w:szCs w:val="20"/>
                <w:lang w:eastAsia="en-GB"/>
              </w:rPr>
              <w:t>.  Administration/Web</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67976725" w14:textId="75F19C07" w:rsidR="0091159B" w:rsidRPr="00861214" w:rsidRDefault="00400EC6" w:rsidP="00DF250E">
            <w:pPr>
              <w:keepNext/>
              <w:ind w:left="0" w:firstLine="0"/>
              <w:jc w:val="right"/>
              <w:rPr>
                <w:rFonts w:eastAsia="Times New Roman" w:cs="Calibri"/>
                <w:b/>
                <w:bCs/>
                <w:sz w:val="20"/>
                <w:szCs w:val="20"/>
                <w:lang w:eastAsia="en-GB"/>
              </w:rPr>
            </w:pPr>
            <w:r w:rsidRPr="00861214">
              <w:rPr>
                <w:rFonts w:eastAsia="Times New Roman" w:cs="Calibri"/>
                <w:b/>
                <w:bCs/>
                <w:sz w:val="20"/>
                <w:szCs w:val="20"/>
                <w:lang w:eastAsia="en-GB"/>
              </w:rPr>
              <w:t>4</w:t>
            </w:r>
            <w:r>
              <w:rPr>
                <w:rFonts w:eastAsia="Times New Roman" w:cs="Calibri"/>
                <w:b/>
                <w:bCs/>
                <w:sz w:val="20"/>
                <w:szCs w:val="20"/>
                <w:lang w:eastAsia="en-GB"/>
              </w:rPr>
              <w:t>78</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365CDB12" w14:textId="5D86A9E5" w:rsidR="0091159B" w:rsidRPr="00861214" w:rsidRDefault="0091159B" w:rsidP="00DF250E">
            <w:pPr>
              <w:keepNext/>
              <w:ind w:left="0" w:firstLine="0"/>
              <w:jc w:val="right"/>
              <w:rPr>
                <w:rFonts w:eastAsia="Times New Roman" w:cs="Calibri"/>
                <w:b/>
                <w:bCs/>
                <w:sz w:val="20"/>
                <w:szCs w:val="20"/>
                <w:lang w:eastAsia="en-GB"/>
              </w:rPr>
            </w:pPr>
            <w:r w:rsidRPr="00861214">
              <w:rPr>
                <w:rFonts w:eastAsia="Times New Roman" w:cs="Calibri"/>
                <w:b/>
                <w:bCs/>
                <w:sz w:val="20"/>
                <w:szCs w:val="20"/>
                <w:lang w:eastAsia="en-GB"/>
              </w:rPr>
              <w:t>11</w:t>
            </w:r>
          </w:p>
        </w:tc>
        <w:tc>
          <w:tcPr>
            <w:tcW w:w="138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234D1935" w14:textId="1D4876A3" w:rsidR="0091159B" w:rsidRPr="00861214" w:rsidRDefault="00F5268D" w:rsidP="00DF250E">
            <w:pPr>
              <w:keepNext/>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145</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4EFAAA34" w14:textId="7FFC0162" w:rsidR="0091159B" w:rsidRPr="00861214" w:rsidRDefault="00F5268D" w:rsidP="00DF250E">
            <w:pPr>
              <w:keepNext/>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634</w:t>
            </w:r>
          </w:p>
        </w:tc>
      </w:tr>
      <w:tr w:rsidR="0091159B" w:rsidRPr="00861214" w14:paraId="3369E9A4" w14:textId="7B956228" w:rsidTr="004F3C40">
        <w:trPr>
          <w:trHeight w:val="270"/>
        </w:trPr>
        <w:tc>
          <w:tcPr>
            <w:tcW w:w="4541" w:type="dxa"/>
            <w:tcBorders>
              <w:top w:val="single" w:sz="4" w:space="0" w:color="auto"/>
              <w:left w:val="single" w:sz="4" w:space="0" w:color="auto"/>
              <w:bottom w:val="single" w:sz="4" w:space="0" w:color="auto"/>
              <w:right w:val="nil"/>
            </w:tcBorders>
            <w:shd w:val="clear" w:color="auto" w:fill="auto"/>
            <w:noWrap/>
            <w:vAlign w:val="center"/>
            <w:hideMark/>
          </w:tcPr>
          <w:p w14:paraId="6CB34A30" w14:textId="0726E0A8"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Salaries, social costs and other benefits</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531F585" w14:textId="3682D3D1"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33</w:t>
            </w:r>
            <w:r>
              <w:rPr>
                <w:rFonts w:eastAsia="Times New Roman" w:cs="Calibri"/>
                <w:sz w:val="20"/>
                <w:szCs w:val="20"/>
                <w:lang w:eastAsia="en-GB"/>
              </w:rPr>
              <w:t>1</w:t>
            </w:r>
          </w:p>
        </w:tc>
        <w:tc>
          <w:tcPr>
            <w:tcW w:w="1381" w:type="dxa"/>
            <w:tcBorders>
              <w:top w:val="nil"/>
              <w:left w:val="nil"/>
              <w:bottom w:val="single" w:sz="4" w:space="0" w:color="auto"/>
              <w:right w:val="single" w:sz="4" w:space="0" w:color="auto"/>
            </w:tcBorders>
            <w:shd w:val="clear" w:color="auto" w:fill="auto"/>
            <w:noWrap/>
            <w:vAlign w:val="center"/>
            <w:hideMark/>
          </w:tcPr>
          <w:p w14:paraId="58A4CBDA" w14:textId="09DFF7B1"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452D508C" w14:textId="1D926381" w:rsidR="0091159B" w:rsidRPr="00861214" w:rsidRDefault="00C43F6B"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713FB0AE" w14:textId="14002029" w:rsidR="0091159B" w:rsidRPr="00861214" w:rsidRDefault="00C43F6B"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331</w:t>
            </w:r>
          </w:p>
        </w:tc>
      </w:tr>
      <w:tr w:rsidR="0091159B" w:rsidRPr="00861214" w14:paraId="7C99C67D" w14:textId="75A06523"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4F7BF" w14:textId="2CE390CB"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Staff hiring and departure costs</w:t>
            </w:r>
          </w:p>
        </w:tc>
        <w:tc>
          <w:tcPr>
            <w:tcW w:w="1381" w:type="dxa"/>
            <w:tcBorders>
              <w:top w:val="nil"/>
              <w:left w:val="nil"/>
              <w:bottom w:val="single" w:sz="4" w:space="0" w:color="auto"/>
              <w:right w:val="single" w:sz="4" w:space="0" w:color="auto"/>
            </w:tcBorders>
            <w:shd w:val="clear" w:color="auto" w:fill="auto"/>
            <w:noWrap/>
            <w:vAlign w:val="center"/>
            <w:hideMark/>
          </w:tcPr>
          <w:p w14:paraId="68111295" w14:textId="3E5D083B" w:rsidR="0091159B" w:rsidRPr="00861214" w:rsidRDefault="00400EC6" w:rsidP="003360DC">
            <w:pPr>
              <w:ind w:left="0" w:firstLine="0"/>
              <w:jc w:val="right"/>
              <w:rPr>
                <w:rFonts w:eastAsia="Times New Roman" w:cs="Calibri"/>
                <w:sz w:val="20"/>
                <w:szCs w:val="20"/>
                <w:lang w:eastAsia="en-GB"/>
              </w:rPr>
            </w:pPr>
            <w:r>
              <w:rPr>
                <w:rFonts w:eastAsia="Times New Roman" w:cs="Calibri"/>
                <w:sz w:val="20"/>
                <w:szCs w:val="20"/>
                <w:lang w:eastAsia="en-GB"/>
              </w:rPr>
              <w:t>52</w:t>
            </w:r>
          </w:p>
        </w:tc>
        <w:tc>
          <w:tcPr>
            <w:tcW w:w="1381" w:type="dxa"/>
            <w:tcBorders>
              <w:top w:val="nil"/>
              <w:left w:val="nil"/>
              <w:bottom w:val="single" w:sz="4" w:space="0" w:color="auto"/>
              <w:right w:val="single" w:sz="4" w:space="0" w:color="auto"/>
            </w:tcBorders>
            <w:shd w:val="clear" w:color="auto" w:fill="auto"/>
            <w:noWrap/>
            <w:vAlign w:val="center"/>
            <w:hideMark/>
          </w:tcPr>
          <w:p w14:paraId="7202C0CF" w14:textId="13694BF2"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EABB2F7" w14:textId="01CE1952" w:rsidR="0091159B" w:rsidRPr="00D64944" w:rsidRDefault="00F5268D"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75</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5EA1B496" w14:textId="5AAE170F" w:rsidR="0091159B" w:rsidRPr="00861214" w:rsidRDefault="00F5268D"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127</w:t>
            </w:r>
          </w:p>
        </w:tc>
      </w:tr>
      <w:tr w:rsidR="0091159B" w:rsidRPr="00861214" w14:paraId="7CE774D3" w14:textId="41A8F065"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3260AE1C" w14:textId="2554DF23"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Travel</w:t>
            </w:r>
          </w:p>
        </w:tc>
        <w:tc>
          <w:tcPr>
            <w:tcW w:w="1381" w:type="dxa"/>
            <w:tcBorders>
              <w:top w:val="nil"/>
              <w:left w:val="nil"/>
              <w:bottom w:val="single" w:sz="4" w:space="0" w:color="auto"/>
              <w:right w:val="single" w:sz="4" w:space="0" w:color="auto"/>
            </w:tcBorders>
            <w:shd w:val="clear" w:color="auto" w:fill="auto"/>
            <w:noWrap/>
            <w:vAlign w:val="center"/>
            <w:hideMark/>
          </w:tcPr>
          <w:p w14:paraId="42043606" w14:textId="4400F916"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36995374" w14:textId="7460A3BF"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32369B9" w14:textId="3A76BFA9" w:rsidR="0091159B" w:rsidRPr="00861214" w:rsidRDefault="0091159B"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21B6CD1C" w14:textId="3711D1C3" w:rsidR="0091159B" w:rsidRPr="00861214" w:rsidRDefault="0091159B"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r>
      <w:tr w:rsidR="0091159B" w:rsidRPr="00861214" w14:paraId="430CA213" w14:textId="48360C5E"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5679B1B2" w14:textId="78A6E03E"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Equipment/Office Supplies</w:t>
            </w:r>
          </w:p>
        </w:tc>
        <w:tc>
          <w:tcPr>
            <w:tcW w:w="1381" w:type="dxa"/>
            <w:tcBorders>
              <w:top w:val="nil"/>
              <w:left w:val="nil"/>
              <w:bottom w:val="single" w:sz="4" w:space="0" w:color="auto"/>
              <w:right w:val="single" w:sz="4" w:space="0" w:color="auto"/>
            </w:tcBorders>
            <w:shd w:val="clear" w:color="auto" w:fill="auto"/>
            <w:noWrap/>
            <w:vAlign w:val="center"/>
            <w:hideMark/>
          </w:tcPr>
          <w:p w14:paraId="15A2DB00" w14:textId="70FE60CB"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95</w:t>
            </w:r>
          </w:p>
        </w:tc>
        <w:tc>
          <w:tcPr>
            <w:tcW w:w="1381" w:type="dxa"/>
            <w:tcBorders>
              <w:top w:val="nil"/>
              <w:left w:val="nil"/>
              <w:bottom w:val="single" w:sz="4" w:space="0" w:color="auto"/>
              <w:right w:val="single" w:sz="4" w:space="0" w:color="auto"/>
            </w:tcBorders>
            <w:shd w:val="clear" w:color="auto" w:fill="auto"/>
            <w:noWrap/>
            <w:vAlign w:val="center"/>
            <w:hideMark/>
          </w:tcPr>
          <w:p w14:paraId="23B8409B" w14:textId="69D440A2"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6E933739" w14:textId="63B78419" w:rsidR="0091159B" w:rsidRPr="00861214" w:rsidRDefault="00F5268D"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14</w:t>
            </w:r>
          </w:p>
        </w:tc>
        <w:tc>
          <w:tcPr>
            <w:tcW w:w="1381" w:type="dxa"/>
            <w:tcBorders>
              <w:top w:val="nil"/>
              <w:left w:val="nil"/>
              <w:bottom w:val="single" w:sz="4" w:space="0" w:color="auto"/>
              <w:right w:val="single" w:sz="4" w:space="0" w:color="auto"/>
            </w:tcBorders>
            <w:shd w:val="clear" w:color="auto" w:fill="auto"/>
            <w:noWrap/>
            <w:vAlign w:val="center"/>
            <w:hideMark/>
          </w:tcPr>
          <w:p w14:paraId="2CD002EA" w14:textId="1253A846" w:rsidR="0091159B" w:rsidRPr="00861214" w:rsidRDefault="00F5268D"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109</w:t>
            </w:r>
          </w:p>
        </w:tc>
      </w:tr>
      <w:tr w:rsidR="0091159B" w:rsidRPr="00861214" w14:paraId="1514AC0E" w14:textId="259F3FC5"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28F4A" w14:textId="50B766E7"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Planning and Capacity building</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1B2FE24D" w14:textId="7F458BA6"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17096457" w14:textId="2A0B65F4"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11</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B1234" w14:textId="2E6B3C34" w:rsidR="0091159B" w:rsidRPr="00861214" w:rsidRDefault="00F5268D" w:rsidP="003360DC">
            <w:pPr>
              <w:ind w:left="0" w:firstLine="0"/>
              <w:jc w:val="right"/>
              <w:rPr>
                <w:rFonts w:eastAsia="Times New Roman" w:cs="Calibri"/>
                <w:sz w:val="20"/>
                <w:szCs w:val="20"/>
                <w:lang w:eastAsia="en-GB"/>
              </w:rPr>
            </w:pPr>
            <w:r>
              <w:rPr>
                <w:rFonts w:eastAsia="Times New Roman" w:cs="Calibri"/>
                <w:sz w:val="20"/>
                <w:szCs w:val="20"/>
                <w:lang w:eastAsia="en-GB"/>
              </w:rPr>
              <w:t>56</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44BCABB9" w14:textId="62F16843" w:rsidR="0091159B" w:rsidRPr="00861214" w:rsidRDefault="00F5268D"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67</w:t>
            </w:r>
          </w:p>
        </w:tc>
      </w:tr>
      <w:tr w:rsidR="0091159B" w:rsidRPr="00861214" w14:paraId="74B43248" w14:textId="71FA1B8F" w:rsidTr="004F3C40">
        <w:trPr>
          <w:trHeight w:val="270"/>
        </w:trPr>
        <w:tc>
          <w:tcPr>
            <w:tcW w:w="4541" w:type="dxa"/>
            <w:tcBorders>
              <w:left w:val="single" w:sz="4" w:space="0" w:color="auto"/>
              <w:bottom w:val="single" w:sz="4" w:space="0" w:color="auto"/>
              <w:right w:val="single" w:sz="4" w:space="0" w:color="auto"/>
            </w:tcBorders>
            <w:shd w:val="clear" w:color="000000" w:fill="EAF1DD"/>
            <w:vAlign w:val="center"/>
            <w:hideMark/>
          </w:tcPr>
          <w:p w14:paraId="55195260" w14:textId="1BD3CAF2" w:rsidR="0091159B" w:rsidRPr="00861214" w:rsidRDefault="0091159B" w:rsidP="003360DC">
            <w:pPr>
              <w:ind w:left="0" w:firstLine="0"/>
              <w:rPr>
                <w:rFonts w:eastAsia="Times New Roman" w:cs="Calibri"/>
                <w:sz w:val="20"/>
                <w:szCs w:val="20"/>
                <w:lang w:eastAsia="en-GB"/>
              </w:rPr>
            </w:pPr>
            <w:r>
              <w:rPr>
                <w:rFonts w:eastAsia="Times New Roman" w:cs="Calibri"/>
                <w:sz w:val="20"/>
                <w:szCs w:val="20"/>
                <w:lang w:eastAsia="en-GB"/>
              </w:rPr>
              <w:t>G</w:t>
            </w:r>
            <w:r w:rsidRPr="00861214">
              <w:rPr>
                <w:rFonts w:eastAsia="Times New Roman" w:cs="Calibri"/>
                <w:sz w:val="20"/>
                <w:szCs w:val="20"/>
                <w:lang w:eastAsia="en-GB"/>
              </w:rPr>
              <w:t>. Standing Committee Services</w:t>
            </w:r>
          </w:p>
        </w:tc>
        <w:tc>
          <w:tcPr>
            <w:tcW w:w="1381" w:type="dxa"/>
            <w:tcBorders>
              <w:left w:val="nil"/>
              <w:bottom w:val="single" w:sz="4" w:space="0" w:color="auto"/>
              <w:right w:val="single" w:sz="4" w:space="0" w:color="auto"/>
            </w:tcBorders>
            <w:shd w:val="clear" w:color="000000" w:fill="EAF1DD"/>
            <w:noWrap/>
            <w:vAlign w:val="center"/>
            <w:hideMark/>
          </w:tcPr>
          <w:p w14:paraId="477A1D0B" w14:textId="2FB4EC93" w:rsidR="0091159B" w:rsidRPr="00861214" w:rsidRDefault="0091159B" w:rsidP="003360DC">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150</w:t>
            </w:r>
          </w:p>
        </w:tc>
        <w:tc>
          <w:tcPr>
            <w:tcW w:w="1381" w:type="dxa"/>
            <w:tcBorders>
              <w:left w:val="nil"/>
              <w:bottom w:val="single" w:sz="4" w:space="0" w:color="auto"/>
              <w:right w:val="single" w:sz="4" w:space="0" w:color="auto"/>
            </w:tcBorders>
            <w:shd w:val="clear" w:color="000000" w:fill="EAF1DD"/>
            <w:noWrap/>
            <w:vAlign w:val="center"/>
            <w:hideMark/>
          </w:tcPr>
          <w:p w14:paraId="32B9059D" w14:textId="4AE48378" w:rsidR="0091159B" w:rsidRPr="00861214" w:rsidRDefault="0091159B" w:rsidP="003360DC">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0</w:t>
            </w:r>
          </w:p>
        </w:tc>
        <w:tc>
          <w:tcPr>
            <w:tcW w:w="1381" w:type="dxa"/>
            <w:tcBorders>
              <w:left w:val="single" w:sz="4" w:space="0" w:color="auto"/>
              <w:bottom w:val="single" w:sz="4" w:space="0" w:color="auto"/>
              <w:right w:val="single" w:sz="4" w:space="0" w:color="auto"/>
            </w:tcBorders>
            <w:shd w:val="clear" w:color="000000" w:fill="EAF1DD"/>
            <w:noWrap/>
            <w:vAlign w:val="center"/>
            <w:hideMark/>
          </w:tcPr>
          <w:p w14:paraId="7F1930F9" w14:textId="6239B638" w:rsidR="0091159B" w:rsidRPr="00861214" w:rsidRDefault="00F5268D" w:rsidP="003360DC">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37</w:t>
            </w:r>
          </w:p>
        </w:tc>
        <w:tc>
          <w:tcPr>
            <w:tcW w:w="1381" w:type="dxa"/>
            <w:tcBorders>
              <w:left w:val="nil"/>
              <w:bottom w:val="single" w:sz="4" w:space="0" w:color="auto"/>
              <w:right w:val="single" w:sz="4" w:space="0" w:color="auto"/>
            </w:tcBorders>
            <w:shd w:val="clear" w:color="000000" w:fill="EAF1DD"/>
            <w:noWrap/>
            <w:vAlign w:val="center"/>
            <w:hideMark/>
          </w:tcPr>
          <w:p w14:paraId="25421F36" w14:textId="5B10610D" w:rsidR="0091159B" w:rsidRPr="00861214" w:rsidRDefault="00F5268D" w:rsidP="003360DC">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187</w:t>
            </w:r>
          </w:p>
        </w:tc>
      </w:tr>
      <w:tr w:rsidR="0091159B" w:rsidRPr="00861214" w14:paraId="48084237" w14:textId="37803D49"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3FF9E1ED" w14:textId="230022A1"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Standing Committee delegates’ support</w:t>
            </w:r>
          </w:p>
        </w:tc>
        <w:tc>
          <w:tcPr>
            <w:tcW w:w="1381" w:type="dxa"/>
            <w:tcBorders>
              <w:top w:val="nil"/>
              <w:left w:val="nil"/>
              <w:bottom w:val="single" w:sz="4" w:space="0" w:color="auto"/>
              <w:right w:val="single" w:sz="4" w:space="0" w:color="auto"/>
            </w:tcBorders>
            <w:shd w:val="clear" w:color="auto" w:fill="auto"/>
            <w:noWrap/>
            <w:vAlign w:val="center"/>
            <w:hideMark/>
          </w:tcPr>
          <w:p w14:paraId="705D1EFB" w14:textId="573D40B2"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45</w:t>
            </w:r>
          </w:p>
        </w:tc>
        <w:tc>
          <w:tcPr>
            <w:tcW w:w="1381" w:type="dxa"/>
            <w:tcBorders>
              <w:top w:val="nil"/>
              <w:left w:val="nil"/>
              <w:bottom w:val="single" w:sz="4" w:space="0" w:color="auto"/>
              <w:right w:val="single" w:sz="4" w:space="0" w:color="auto"/>
            </w:tcBorders>
            <w:shd w:val="clear" w:color="auto" w:fill="auto"/>
            <w:noWrap/>
            <w:vAlign w:val="center"/>
            <w:hideMark/>
          </w:tcPr>
          <w:p w14:paraId="3F7A73E0" w14:textId="63E7CE12"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57BC3968" w14:textId="4ED96779" w:rsidR="0091159B" w:rsidRPr="00861214" w:rsidRDefault="0091159B"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0E1B4A91" w14:textId="52378899" w:rsidR="0091159B" w:rsidRPr="00861214" w:rsidRDefault="0091159B"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45</w:t>
            </w:r>
          </w:p>
        </w:tc>
      </w:tr>
      <w:tr w:rsidR="0091159B" w:rsidRPr="00861214" w14:paraId="26644D7B" w14:textId="366A5C0A"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7FE111E4" w14:textId="4DBBDBFB"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Standing Committee meetings</w:t>
            </w:r>
          </w:p>
        </w:tc>
        <w:tc>
          <w:tcPr>
            <w:tcW w:w="1381" w:type="dxa"/>
            <w:tcBorders>
              <w:top w:val="nil"/>
              <w:left w:val="nil"/>
              <w:bottom w:val="single" w:sz="4" w:space="0" w:color="auto"/>
              <w:right w:val="single" w:sz="4" w:space="0" w:color="auto"/>
            </w:tcBorders>
            <w:shd w:val="clear" w:color="auto" w:fill="auto"/>
            <w:noWrap/>
            <w:vAlign w:val="center"/>
            <w:hideMark/>
          </w:tcPr>
          <w:p w14:paraId="787856D4" w14:textId="3AF30A72"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10</w:t>
            </w:r>
          </w:p>
        </w:tc>
        <w:tc>
          <w:tcPr>
            <w:tcW w:w="1381" w:type="dxa"/>
            <w:tcBorders>
              <w:top w:val="nil"/>
              <w:left w:val="nil"/>
              <w:bottom w:val="single" w:sz="4" w:space="0" w:color="auto"/>
              <w:right w:val="single" w:sz="4" w:space="0" w:color="auto"/>
            </w:tcBorders>
            <w:shd w:val="clear" w:color="auto" w:fill="auto"/>
            <w:noWrap/>
            <w:vAlign w:val="center"/>
            <w:hideMark/>
          </w:tcPr>
          <w:p w14:paraId="3BA7FEB9" w14:textId="18E47E39"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6E3D4DA" w14:textId="1085626D" w:rsidR="0091159B" w:rsidRPr="00861214" w:rsidRDefault="0091159B"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3284A96B" w14:textId="568F8458" w:rsidR="0091159B" w:rsidRPr="00861214" w:rsidRDefault="0091159B"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10</w:t>
            </w:r>
          </w:p>
        </w:tc>
      </w:tr>
      <w:tr w:rsidR="0091159B" w:rsidRPr="00861214" w14:paraId="1443EB28" w14:textId="7C727074"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70FD38D4" w14:textId="26F3804A"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SC translation</w:t>
            </w:r>
          </w:p>
        </w:tc>
        <w:tc>
          <w:tcPr>
            <w:tcW w:w="1381" w:type="dxa"/>
            <w:tcBorders>
              <w:top w:val="nil"/>
              <w:left w:val="nil"/>
              <w:bottom w:val="single" w:sz="4" w:space="0" w:color="auto"/>
              <w:right w:val="single" w:sz="4" w:space="0" w:color="auto"/>
            </w:tcBorders>
            <w:shd w:val="clear" w:color="auto" w:fill="auto"/>
            <w:noWrap/>
            <w:vAlign w:val="center"/>
            <w:hideMark/>
          </w:tcPr>
          <w:p w14:paraId="3D7A125B" w14:textId="7458605C"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60</w:t>
            </w:r>
          </w:p>
        </w:tc>
        <w:tc>
          <w:tcPr>
            <w:tcW w:w="1381" w:type="dxa"/>
            <w:tcBorders>
              <w:top w:val="nil"/>
              <w:left w:val="nil"/>
              <w:bottom w:val="single" w:sz="4" w:space="0" w:color="auto"/>
              <w:right w:val="single" w:sz="4" w:space="0" w:color="auto"/>
            </w:tcBorders>
            <w:shd w:val="clear" w:color="auto" w:fill="auto"/>
            <w:noWrap/>
            <w:vAlign w:val="center"/>
            <w:hideMark/>
          </w:tcPr>
          <w:p w14:paraId="0F1EF1EC" w14:textId="7D759444"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1339B70" w14:textId="22C5F5CF" w:rsidR="0091159B" w:rsidRPr="00861214" w:rsidRDefault="0091159B"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3B465551" w14:textId="3578F597" w:rsidR="0091159B" w:rsidRPr="00861214" w:rsidRDefault="0091159B"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60</w:t>
            </w:r>
          </w:p>
        </w:tc>
      </w:tr>
      <w:tr w:rsidR="0091159B" w:rsidRPr="00861214" w14:paraId="69A093D5" w14:textId="4350EE9E"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0CA11222" w14:textId="668D5E96"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Simultaneous interpretation at SC meetings</w:t>
            </w:r>
          </w:p>
        </w:tc>
        <w:tc>
          <w:tcPr>
            <w:tcW w:w="1381" w:type="dxa"/>
            <w:tcBorders>
              <w:top w:val="nil"/>
              <w:left w:val="nil"/>
              <w:bottom w:val="single" w:sz="4" w:space="0" w:color="auto"/>
              <w:right w:val="single" w:sz="4" w:space="0" w:color="auto"/>
            </w:tcBorders>
            <w:shd w:val="clear" w:color="auto" w:fill="auto"/>
            <w:noWrap/>
            <w:vAlign w:val="center"/>
            <w:hideMark/>
          </w:tcPr>
          <w:p w14:paraId="1A416976" w14:textId="37960A08"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35</w:t>
            </w:r>
          </w:p>
        </w:tc>
        <w:tc>
          <w:tcPr>
            <w:tcW w:w="1381" w:type="dxa"/>
            <w:tcBorders>
              <w:top w:val="nil"/>
              <w:left w:val="nil"/>
              <w:bottom w:val="single" w:sz="4" w:space="0" w:color="auto"/>
              <w:right w:val="single" w:sz="4" w:space="0" w:color="auto"/>
            </w:tcBorders>
            <w:shd w:val="clear" w:color="auto" w:fill="auto"/>
            <w:noWrap/>
            <w:vAlign w:val="center"/>
            <w:hideMark/>
          </w:tcPr>
          <w:p w14:paraId="5A7795CE" w14:textId="120BB7AA"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8BAD3AE" w14:textId="1ACC251C" w:rsidR="0091159B" w:rsidRPr="00861214" w:rsidRDefault="0091159B"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26501774" w14:textId="689B123A" w:rsidR="0091159B" w:rsidRPr="00861214" w:rsidRDefault="0091159B"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35</w:t>
            </w:r>
          </w:p>
        </w:tc>
      </w:tr>
      <w:tr w:rsidR="0091159B" w:rsidRPr="00861214" w14:paraId="72A1A639" w14:textId="4F138BB5"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50543249" w14:textId="12DEF992"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Effectiveness Working Group</w:t>
            </w:r>
          </w:p>
        </w:tc>
        <w:tc>
          <w:tcPr>
            <w:tcW w:w="1381" w:type="dxa"/>
            <w:tcBorders>
              <w:top w:val="nil"/>
              <w:left w:val="nil"/>
              <w:bottom w:val="single" w:sz="4" w:space="0" w:color="auto"/>
              <w:right w:val="single" w:sz="4" w:space="0" w:color="auto"/>
            </w:tcBorders>
            <w:shd w:val="clear" w:color="auto" w:fill="auto"/>
            <w:noWrap/>
            <w:vAlign w:val="center"/>
            <w:hideMark/>
          </w:tcPr>
          <w:p w14:paraId="491A078A" w14:textId="0F19052C"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06A01DFD" w14:textId="4DE82620"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47AB391E" w14:textId="65AAB821" w:rsidR="0091159B" w:rsidRPr="00861214" w:rsidRDefault="0091159B"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4</w:t>
            </w:r>
          </w:p>
        </w:tc>
        <w:tc>
          <w:tcPr>
            <w:tcW w:w="1381" w:type="dxa"/>
            <w:tcBorders>
              <w:top w:val="nil"/>
              <w:left w:val="nil"/>
              <w:bottom w:val="single" w:sz="4" w:space="0" w:color="auto"/>
              <w:right w:val="single" w:sz="4" w:space="0" w:color="auto"/>
            </w:tcBorders>
            <w:shd w:val="clear" w:color="auto" w:fill="auto"/>
            <w:noWrap/>
            <w:vAlign w:val="center"/>
            <w:hideMark/>
          </w:tcPr>
          <w:p w14:paraId="3A2D3045" w14:textId="6166B37C" w:rsidR="0091159B" w:rsidRPr="00861214" w:rsidRDefault="0091159B"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4</w:t>
            </w:r>
          </w:p>
        </w:tc>
      </w:tr>
      <w:tr w:rsidR="00400EC6" w:rsidRPr="00861214" w14:paraId="04098544" w14:textId="77777777"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tcPr>
          <w:p w14:paraId="59044C40" w14:textId="54169C86" w:rsidR="00400EC6" w:rsidRPr="00861214" w:rsidRDefault="00400EC6" w:rsidP="003360DC">
            <w:pPr>
              <w:ind w:left="0" w:firstLine="0"/>
              <w:rPr>
                <w:rFonts w:eastAsia="Times New Roman" w:cs="Calibri"/>
                <w:sz w:val="20"/>
                <w:szCs w:val="20"/>
                <w:lang w:eastAsia="en-GB"/>
              </w:rPr>
            </w:pPr>
            <w:r w:rsidRPr="00400EC6">
              <w:rPr>
                <w:rFonts w:eastAsia="Times New Roman" w:cs="Calibri"/>
                <w:sz w:val="20"/>
                <w:szCs w:val="20"/>
                <w:lang w:eastAsia="en-GB"/>
              </w:rPr>
              <w:t>Enhance efficiency and collaboration (Res. XIV.3)</w:t>
            </w:r>
          </w:p>
        </w:tc>
        <w:tc>
          <w:tcPr>
            <w:tcW w:w="1381" w:type="dxa"/>
            <w:tcBorders>
              <w:top w:val="nil"/>
              <w:left w:val="nil"/>
              <w:bottom w:val="single" w:sz="4" w:space="0" w:color="auto"/>
              <w:right w:val="single" w:sz="4" w:space="0" w:color="auto"/>
            </w:tcBorders>
            <w:shd w:val="clear" w:color="auto" w:fill="auto"/>
            <w:noWrap/>
            <w:vAlign w:val="center"/>
          </w:tcPr>
          <w:p w14:paraId="14EE1AA7" w14:textId="027FA10B" w:rsidR="00400EC6" w:rsidRPr="00861214" w:rsidRDefault="00400EC6" w:rsidP="003360DC">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tcPr>
          <w:p w14:paraId="0D81459F" w14:textId="7551C6BC" w:rsidR="00400EC6" w:rsidRPr="00861214" w:rsidRDefault="00400EC6" w:rsidP="003360DC">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3358AD25" w14:textId="5D420CCA" w:rsidR="00400EC6" w:rsidRPr="00861214" w:rsidDel="00400EC6" w:rsidRDefault="00400EC6"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7</w:t>
            </w:r>
          </w:p>
        </w:tc>
        <w:tc>
          <w:tcPr>
            <w:tcW w:w="1381" w:type="dxa"/>
            <w:tcBorders>
              <w:top w:val="nil"/>
              <w:left w:val="nil"/>
              <w:bottom w:val="single" w:sz="4" w:space="0" w:color="auto"/>
              <w:right w:val="single" w:sz="4" w:space="0" w:color="auto"/>
            </w:tcBorders>
            <w:shd w:val="clear" w:color="auto" w:fill="auto"/>
            <w:noWrap/>
            <w:vAlign w:val="center"/>
          </w:tcPr>
          <w:p w14:paraId="6BF729BF" w14:textId="49F180EB" w:rsidR="00400EC6" w:rsidRPr="00861214" w:rsidDel="00400EC6" w:rsidRDefault="00400EC6"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7</w:t>
            </w:r>
          </w:p>
        </w:tc>
      </w:tr>
      <w:tr w:rsidR="00400EC6" w:rsidRPr="00861214" w14:paraId="456BED25" w14:textId="77777777"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tcPr>
          <w:p w14:paraId="26548A83" w14:textId="26CBFB20" w:rsidR="00400EC6" w:rsidRPr="00861214" w:rsidRDefault="00400EC6" w:rsidP="003360DC">
            <w:pPr>
              <w:ind w:left="0" w:firstLine="0"/>
              <w:rPr>
                <w:rFonts w:eastAsia="Times New Roman" w:cs="Calibri"/>
                <w:sz w:val="20"/>
                <w:szCs w:val="20"/>
                <w:lang w:eastAsia="en-GB"/>
              </w:rPr>
            </w:pPr>
            <w:r w:rsidRPr="00400EC6">
              <w:rPr>
                <w:rFonts w:eastAsia="Times New Roman" w:cs="Calibri"/>
                <w:sz w:val="20"/>
                <w:szCs w:val="20"/>
                <w:lang w:eastAsia="en-GB"/>
              </w:rPr>
              <w:t>Resolutions review (Res. XIII.4)</w:t>
            </w:r>
          </w:p>
        </w:tc>
        <w:tc>
          <w:tcPr>
            <w:tcW w:w="1381" w:type="dxa"/>
            <w:tcBorders>
              <w:top w:val="nil"/>
              <w:left w:val="nil"/>
              <w:bottom w:val="single" w:sz="4" w:space="0" w:color="auto"/>
              <w:right w:val="single" w:sz="4" w:space="0" w:color="auto"/>
            </w:tcBorders>
            <w:shd w:val="clear" w:color="auto" w:fill="auto"/>
            <w:noWrap/>
            <w:vAlign w:val="center"/>
          </w:tcPr>
          <w:p w14:paraId="14527C77" w14:textId="7A6DC746" w:rsidR="00400EC6" w:rsidRPr="00861214" w:rsidRDefault="00400EC6" w:rsidP="003360DC">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tcPr>
          <w:p w14:paraId="3B7D8F89" w14:textId="6082C1A9" w:rsidR="00400EC6" w:rsidRPr="00861214" w:rsidRDefault="00400EC6" w:rsidP="003360DC">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tcPr>
          <w:p w14:paraId="5AF85E59" w14:textId="1E682058" w:rsidR="00400EC6" w:rsidRPr="00861214" w:rsidDel="00400EC6" w:rsidRDefault="007F4EAB"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26</w:t>
            </w:r>
          </w:p>
        </w:tc>
        <w:tc>
          <w:tcPr>
            <w:tcW w:w="1381" w:type="dxa"/>
            <w:tcBorders>
              <w:top w:val="nil"/>
              <w:left w:val="nil"/>
              <w:bottom w:val="single" w:sz="4" w:space="0" w:color="auto"/>
              <w:right w:val="single" w:sz="4" w:space="0" w:color="auto"/>
            </w:tcBorders>
            <w:shd w:val="clear" w:color="auto" w:fill="auto"/>
            <w:noWrap/>
            <w:vAlign w:val="center"/>
          </w:tcPr>
          <w:p w14:paraId="05486589" w14:textId="1BAD83AC" w:rsidR="00400EC6" w:rsidRPr="00861214" w:rsidDel="00400EC6" w:rsidRDefault="007F4EAB"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26</w:t>
            </w:r>
          </w:p>
        </w:tc>
      </w:tr>
      <w:tr w:rsidR="0091159B" w:rsidRPr="00861214" w14:paraId="3D72D3CA" w14:textId="58246EEE" w:rsidTr="004F3C40">
        <w:trPr>
          <w:trHeight w:val="255"/>
        </w:trPr>
        <w:tc>
          <w:tcPr>
            <w:tcW w:w="4541" w:type="dxa"/>
            <w:tcBorders>
              <w:top w:val="nil"/>
              <w:left w:val="single" w:sz="4" w:space="0" w:color="auto"/>
              <w:bottom w:val="single" w:sz="4" w:space="0" w:color="auto"/>
              <w:right w:val="single" w:sz="4" w:space="0" w:color="auto"/>
            </w:tcBorders>
            <w:shd w:val="clear" w:color="000000" w:fill="EAF1DD"/>
            <w:vAlign w:val="center"/>
            <w:hideMark/>
          </w:tcPr>
          <w:p w14:paraId="2AF53222" w14:textId="5C1B47F2" w:rsidR="0091159B" w:rsidRPr="00861214" w:rsidRDefault="0091159B" w:rsidP="003360DC">
            <w:pPr>
              <w:ind w:left="0" w:firstLine="0"/>
              <w:rPr>
                <w:rFonts w:eastAsia="Times New Roman" w:cs="Calibri"/>
                <w:sz w:val="20"/>
                <w:szCs w:val="20"/>
                <w:lang w:eastAsia="en-GB"/>
              </w:rPr>
            </w:pPr>
            <w:r>
              <w:rPr>
                <w:rFonts w:eastAsia="Times New Roman" w:cs="Calibri"/>
                <w:sz w:val="20"/>
                <w:szCs w:val="20"/>
                <w:lang w:eastAsia="en-GB"/>
              </w:rPr>
              <w:t>H</w:t>
            </w:r>
            <w:r w:rsidRPr="00861214">
              <w:rPr>
                <w:rFonts w:eastAsia="Times New Roman" w:cs="Calibri"/>
                <w:sz w:val="20"/>
                <w:szCs w:val="20"/>
                <w:lang w:eastAsia="en-GB"/>
              </w:rPr>
              <w:t>.  IUCN Administrative Service Charges (max.)</w:t>
            </w:r>
          </w:p>
        </w:tc>
        <w:tc>
          <w:tcPr>
            <w:tcW w:w="1381" w:type="dxa"/>
            <w:tcBorders>
              <w:top w:val="nil"/>
              <w:left w:val="nil"/>
              <w:bottom w:val="single" w:sz="4" w:space="0" w:color="auto"/>
              <w:right w:val="single" w:sz="4" w:space="0" w:color="auto"/>
            </w:tcBorders>
            <w:shd w:val="clear" w:color="000000" w:fill="EAF1DD"/>
            <w:noWrap/>
            <w:vAlign w:val="center"/>
            <w:hideMark/>
          </w:tcPr>
          <w:p w14:paraId="1B9108A3" w14:textId="31B784AF" w:rsidR="0091159B" w:rsidRPr="00861214" w:rsidRDefault="0091159B" w:rsidP="003360DC">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541</w:t>
            </w:r>
          </w:p>
        </w:tc>
        <w:tc>
          <w:tcPr>
            <w:tcW w:w="1381" w:type="dxa"/>
            <w:tcBorders>
              <w:top w:val="nil"/>
              <w:left w:val="nil"/>
              <w:bottom w:val="single" w:sz="4" w:space="0" w:color="auto"/>
              <w:right w:val="single" w:sz="4" w:space="0" w:color="auto"/>
            </w:tcBorders>
            <w:shd w:val="clear" w:color="000000" w:fill="EAF1DD"/>
            <w:noWrap/>
            <w:vAlign w:val="center"/>
            <w:hideMark/>
          </w:tcPr>
          <w:p w14:paraId="2605173B" w14:textId="6869F3DB" w:rsidR="0091159B" w:rsidRPr="00861214" w:rsidRDefault="0091159B" w:rsidP="003360DC">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0</w:t>
            </w:r>
          </w:p>
        </w:tc>
        <w:tc>
          <w:tcPr>
            <w:tcW w:w="1381" w:type="dxa"/>
            <w:tcBorders>
              <w:top w:val="nil"/>
              <w:left w:val="single" w:sz="4" w:space="0" w:color="auto"/>
              <w:bottom w:val="single" w:sz="4" w:space="0" w:color="auto"/>
              <w:right w:val="single" w:sz="4" w:space="0" w:color="auto"/>
            </w:tcBorders>
            <w:shd w:val="clear" w:color="000000" w:fill="EAF1DD"/>
            <w:noWrap/>
            <w:vAlign w:val="center"/>
            <w:hideMark/>
          </w:tcPr>
          <w:p w14:paraId="2C58E6E3" w14:textId="7B0D60E3" w:rsidR="0091159B" w:rsidRPr="00861214" w:rsidRDefault="00A85E2B" w:rsidP="003360DC">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8</w:t>
            </w:r>
          </w:p>
        </w:tc>
        <w:tc>
          <w:tcPr>
            <w:tcW w:w="1381" w:type="dxa"/>
            <w:tcBorders>
              <w:top w:val="nil"/>
              <w:left w:val="nil"/>
              <w:bottom w:val="single" w:sz="4" w:space="0" w:color="auto"/>
              <w:right w:val="single" w:sz="4" w:space="0" w:color="auto"/>
            </w:tcBorders>
            <w:shd w:val="clear" w:color="000000" w:fill="EAF1DD"/>
            <w:noWrap/>
            <w:vAlign w:val="center"/>
            <w:hideMark/>
          </w:tcPr>
          <w:p w14:paraId="78C87664" w14:textId="1002EA9A" w:rsidR="0091159B" w:rsidRPr="00861214" w:rsidRDefault="00A85E2B" w:rsidP="003360DC">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549</w:t>
            </w:r>
          </w:p>
        </w:tc>
      </w:tr>
      <w:tr w:rsidR="0091159B" w:rsidRPr="00861214" w14:paraId="795E07A2" w14:textId="00DC7C2D"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3B0CA" w14:textId="08C073B6"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Administration, Human Resources, Finance &amp; IT services</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4F122F5E" w14:textId="5A23B906"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541</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07AFF7E7" w14:textId="277E05F4"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608BA" w14:textId="5AEEBD0E" w:rsidR="0091159B" w:rsidRPr="00861214" w:rsidRDefault="00A85E2B"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8</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695B9488" w14:textId="56372EB6" w:rsidR="0091159B" w:rsidRPr="00861214" w:rsidRDefault="00A85E2B"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549</w:t>
            </w:r>
          </w:p>
        </w:tc>
      </w:tr>
      <w:tr w:rsidR="0091159B" w:rsidRPr="00861214" w14:paraId="752B5C40" w14:textId="3D6D90F7" w:rsidTr="004F3C40">
        <w:trPr>
          <w:trHeight w:val="270"/>
        </w:trPr>
        <w:tc>
          <w:tcPr>
            <w:tcW w:w="454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2757D713" w14:textId="0B1D8F33" w:rsidR="0091159B" w:rsidRPr="00861214" w:rsidRDefault="0091159B" w:rsidP="003360DC">
            <w:pPr>
              <w:ind w:left="0" w:firstLine="0"/>
              <w:rPr>
                <w:rFonts w:eastAsia="Times New Roman" w:cs="Calibri"/>
                <w:sz w:val="20"/>
                <w:szCs w:val="20"/>
                <w:lang w:eastAsia="en-GB"/>
              </w:rPr>
            </w:pPr>
            <w:r>
              <w:rPr>
                <w:rFonts w:eastAsia="Times New Roman" w:cs="Calibri"/>
                <w:sz w:val="20"/>
                <w:szCs w:val="20"/>
                <w:lang w:eastAsia="en-GB"/>
              </w:rPr>
              <w:t>I</w:t>
            </w:r>
            <w:r w:rsidRPr="00861214">
              <w:rPr>
                <w:rFonts w:eastAsia="Times New Roman" w:cs="Calibri"/>
                <w:sz w:val="20"/>
                <w:szCs w:val="20"/>
                <w:lang w:eastAsia="en-GB"/>
              </w:rPr>
              <w:t>.  Miscellaneous - Reserve Fund</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6FE2CC3D" w14:textId="4E1EA8A4" w:rsidR="0091159B" w:rsidRPr="00861214" w:rsidRDefault="0091159B" w:rsidP="003360DC">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109</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6AC24648" w14:textId="093885F1" w:rsidR="0091159B" w:rsidRPr="00861214" w:rsidRDefault="0091159B" w:rsidP="003360DC">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120</w:t>
            </w:r>
          </w:p>
        </w:tc>
        <w:tc>
          <w:tcPr>
            <w:tcW w:w="138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3A0F1764" w14:textId="6AA11DB2" w:rsidR="0091159B" w:rsidRPr="00861214" w:rsidRDefault="007F4EAB" w:rsidP="003360DC">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52</w:t>
            </w:r>
          </w:p>
        </w:tc>
        <w:tc>
          <w:tcPr>
            <w:tcW w:w="1381" w:type="dxa"/>
            <w:tcBorders>
              <w:top w:val="single" w:sz="4" w:space="0" w:color="auto"/>
              <w:left w:val="nil"/>
              <w:bottom w:val="single" w:sz="4" w:space="0" w:color="auto"/>
              <w:right w:val="single" w:sz="4" w:space="0" w:color="auto"/>
            </w:tcBorders>
            <w:shd w:val="clear" w:color="000000" w:fill="EAF1DD"/>
            <w:noWrap/>
            <w:vAlign w:val="center"/>
            <w:hideMark/>
          </w:tcPr>
          <w:p w14:paraId="7801B937" w14:textId="41FD290E" w:rsidR="0091159B" w:rsidRPr="00861214" w:rsidRDefault="007F4EAB" w:rsidP="003360DC">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281</w:t>
            </w:r>
          </w:p>
        </w:tc>
      </w:tr>
      <w:tr w:rsidR="0091159B" w:rsidRPr="00861214" w14:paraId="084A71EE" w14:textId="03C7649F"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1B7F0B66" w14:textId="3F918996"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Staff Provisions</w:t>
            </w:r>
          </w:p>
        </w:tc>
        <w:tc>
          <w:tcPr>
            <w:tcW w:w="1381" w:type="dxa"/>
            <w:tcBorders>
              <w:top w:val="nil"/>
              <w:left w:val="nil"/>
              <w:bottom w:val="single" w:sz="4" w:space="0" w:color="auto"/>
              <w:right w:val="single" w:sz="4" w:space="0" w:color="auto"/>
            </w:tcBorders>
            <w:shd w:val="clear" w:color="auto" w:fill="auto"/>
            <w:noWrap/>
            <w:vAlign w:val="center"/>
            <w:hideMark/>
          </w:tcPr>
          <w:p w14:paraId="73E4FD2D" w14:textId="720DA414"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20</w:t>
            </w:r>
          </w:p>
        </w:tc>
        <w:tc>
          <w:tcPr>
            <w:tcW w:w="1381" w:type="dxa"/>
            <w:tcBorders>
              <w:top w:val="nil"/>
              <w:left w:val="nil"/>
              <w:bottom w:val="single" w:sz="4" w:space="0" w:color="auto"/>
              <w:right w:val="single" w:sz="4" w:space="0" w:color="auto"/>
            </w:tcBorders>
            <w:shd w:val="clear" w:color="auto" w:fill="auto"/>
            <w:noWrap/>
            <w:vAlign w:val="center"/>
            <w:hideMark/>
          </w:tcPr>
          <w:p w14:paraId="32D19F3C" w14:textId="105C860F"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2ED68C40" w14:textId="488FAB6A" w:rsidR="0091159B" w:rsidRPr="00861214" w:rsidRDefault="0091159B"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664BE2D8" w14:textId="58BDC8A6" w:rsidR="0091159B" w:rsidRPr="00861214" w:rsidRDefault="0091159B"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20</w:t>
            </w:r>
          </w:p>
        </w:tc>
      </w:tr>
      <w:tr w:rsidR="0091159B" w:rsidRPr="00861214" w14:paraId="085EFCEC" w14:textId="47155506" w:rsidTr="004F3C40">
        <w:trPr>
          <w:trHeight w:val="270"/>
        </w:trPr>
        <w:tc>
          <w:tcPr>
            <w:tcW w:w="4541" w:type="dxa"/>
            <w:tcBorders>
              <w:top w:val="nil"/>
              <w:left w:val="single" w:sz="4" w:space="0" w:color="auto"/>
              <w:bottom w:val="single" w:sz="4" w:space="0" w:color="auto"/>
              <w:right w:val="nil"/>
            </w:tcBorders>
            <w:shd w:val="clear" w:color="auto" w:fill="auto"/>
            <w:noWrap/>
            <w:vAlign w:val="center"/>
            <w:hideMark/>
          </w:tcPr>
          <w:p w14:paraId="2B017BCC" w14:textId="2A849351"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Provision for outstanding contributions</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72F70DC2" w14:textId="3B146504"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30</w:t>
            </w:r>
          </w:p>
        </w:tc>
        <w:tc>
          <w:tcPr>
            <w:tcW w:w="1381" w:type="dxa"/>
            <w:tcBorders>
              <w:top w:val="nil"/>
              <w:left w:val="nil"/>
              <w:bottom w:val="single" w:sz="4" w:space="0" w:color="auto"/>
              <w:right w:val="single" w:sz="4" w:space="0" w:color="auto"/>
            </w:tcBorders>
            <w:shd w:val="clear" w:color="auto" w:fill="auto"/>
            <w:noWrap/>
            <w:vAlign w:val="center"/>
            <w:hideMark/>
          </w:tcPr>
          <w:p w14:paraId="0AD7C4B7" w14:textId="18741516"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120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12A25010" w14:textId="281CCD70" w:rsidR="0091159B" w:rsidRPr="00861214" w:rsidRDefault="007F4EAB" w:rsidP="003360DC">
            <w:pPr>
              <w:ind w:left="0" w:firstLine="0"/>
              <w:jc w:val="right"/>
              <w:rPr>
                <w:rFonts w:eastAsia="Times New Roman" w:cs="Calibri"/>
                <w:sz w:val="20"/>
                <w:szCs w:val="20"/>
                <w:lang w:eastAsia="en-GB"/>
              </w:rPr>
            </w:pPr>
            <w:r>
              <w:rPr>
                <w:rFonts w:eastAsia="Times New Roman" w:cs="Calibri"/>
                <w:sz w:val="20"/>
                <w:szCs w:val="20"/>
                <w:lang w:eastAsia="en-GB"/>
              </w:rPr>
              <w:t>26</w:t>
            </w:r>
          </w:p>
        </w:tc>
        <w:tc>
          <w:tcPr>
            <w:tcW w:w="1381" w:type="dxa"/>
            <w:tcBorders>
              <w:top w:val="nil"/>
              <w:left w:val="nil"/>
              <w:bottom w:val="single" w:sz="4" w:space="0" w:color="auto"/>
              <w:right w:val="single" w:sz="4" w:space="0" w:color="auto"/>
            </w:tcBorders>
            <w:shd w:val="clear" w:color="auto" w:fill="auto"/>
            <w:noWrap/>
            <w:vAlign w:val="center"/>
            <w:hideMark/>
          </w:tcPr>
          <w:p w14:paraId="55C1D6EC" w14:textId="740202DF" w:rsidR="0091159B" w:rsidRPr="00861214" w:rsidRDefault="007F4EAB"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176</w:t>
            </w:r>
          </w:p>
        </w:tc>
      </w:tr>
      <w:tr w:rsidR="0091159B" w:rsidRPr="00861214" w14:paraId="1ABBE1E8" w14:textId="54993FE4"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51A23636" w14:textId="645E9070"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Exchange rate gains / losses</w:t>
            </w:r>
          </w:p>
        </w:tc>
        <w:tc>
          <w:tcPr>
            <w:tcW w:w="1381" w:type="dxa"/>
            <w:tcBorders>
              <w:top w:val="nil"/>
              <w:left w:val="nil"/>
              <w:bottom w:val="single" w:sz="4" w:space="0" w:color="auto"/>
              <w:right w:val="single" w:sz="4" w:space="0" w:color="auto"/>
            </w:tcBorders>
            <w:shd w:val="clear" w:color="auto" w:fill="auto"/>
            <w:noWrap/>
            <w:vAlign w:val="center"/>
            <w:hideMark/>
          </w:tcPr>
          <w:p w14:paraId="57068BC9" w14:textId="1AD81273"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312D7384" w14:textId="6E487F9F"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37B54C18" w14:textId="6E54D94A" w:rsidR="0091159B" w:rsidRPr="00861214" w:rsidRDefault="0091159B"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81" w:type="dxa"/>
            <w:tcBorders>
              <w:top w:val="nil"/>
              <w:left w:val="nil"/>
              <w:bottom w:val="single" w:sz="4" w:space="0" w:color="auto"/>
              <w:right w:val="single" w:sz="4" w:space="0" w:color="auto"/>
            </w:tcBorders>
            <w:shd w:val="clear" w:color="auto" w:fill="auto"/>
            <w:noWrap/>
            <w:vAlign w:val="center"/>
            <w:hideMark/>
          </w:tcPr>
          <w:p w14:paraId="2CBE4723" w14:textId="313EE30D" w:rsidR="0091159B" w:rsidRPr="00861214" w:rsidRDefault="0091159B"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r>
      <w:tr w:rsidR="0091159B" w:rsidRPr="00861214" w14:paraId="1839E4C0" w14:textId="105C0EFD" w:rsidTr="004F3C40">
        <w:trPr>
          <w:trHeight w:val="270"/>
        </w:trPr>
        <w:tc>
          <w:tcPr>
            <w:tcW w:w="4541" w:type="dxa"/>
            <w:tcBorders>
              <w:top w:val="nil"/>
              <w:left w:val="single" w:sz="4" w:space="0" w:color="auto"/>
              <w:bottom w:val="single" w:sz="4" w:space="0" w:color="auto"/>
              <w:right w:val="single" w:sz="4" w:space="0" w:color="auto"/>
            </w:tcBorders>
            <w:shd w:val="clear" w:color="auto" w:fill="auto"/>
            <w:noWrap/>
            <w:vAlign w:val="center"/>
            <w:hideMark/>
          </w:tcPr>
          <w:p w14:paraId="34D6531B" w14:textId="49BC2D70" w:rsidR="0091159B" w:rsidRPr="00861214" w:rsidRDefault="0091159B" w:rsidP="003360DC">
            <w:pPr>
              <w:ind w:left="0" w:firstLine="0"/>
              <w:rPr>
                <w:rFonts w:eastAsia="Times New Roman" w:cs="Calibri"/>
                <w:sz w:val="20"/>
                <w:szCs w:val="20"/>
                <w:lang w:eastAsia="en-GB"/>
              </w:rPr>
            </w:pPr>
            <w:r w:rsidRPr="00861214">
              <w:rPr>
                <w:rFonts w:eastAsia="Times New Roman" w:cs="Calibri"/>
                <w:sz w:val="20"/>
                <w:szCs w:val="20"/>
                <w:lang w:eastAsia="en-GB"/>
              </w:rPr>
              <w:t>Legal Services</w:t>
            </w:r>
          </w:p>
        </w:tc>
        <w:tc>
          <w:tcPr>
            <w:tcW w:w="1381" w:type="dxa"/>
            <w:tcBorders>
              <w:top w:val="nil"/>
              <w:left w:val="nil"/>
              <w:bottom w:val="single" w:sz="4" w:space="0" w:color="auto"/>
              <w:right w:val="single" w:sz="4" w:space="0" w:color="auto"/>
            </w:tcBorders>
            <w:shd w:val="clear" w:color="auto" w:fill="auto"/>
            <w:noWrap/>
            <w:vAlign w:val="center"/>
            <w:hideMark/>
          </w:tcPr>
          <w:p w14:paraId="1D3EF3C6" w14:textId="0601A44C"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59</w:t>
            </w:r>
          </w:p>
        </w:tc>
        <w:tc>
          <w:tcPr>
            <w:tcW w:w="1381" w:type="dxa"/>
            <w:tcBorders>
              <w:top w:val="nil"/>
              <w:left w:val="nil"/>
              <w:bottom w:val="single" w:sz="4" w:space="0" w:color="auto"/>
              <w:right w:val="single" w:sz="4" w:space="0" w:color="auto"/>
            </w:tcBorders>
            <w:shd w:val="clear" w:color="auto" w:fill="auto"/>
            <w:noWrap/>
            <w:vAlign w:val="center"/>
            <w:hideMark/>
          </w:tcPr>
          <w:p w14:paraId="131AB8EA" w14:textId="0808B37B" w:rsidR="0091159B" w:rsidRPr="00861214" w:rsidRDefault="0091159B"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381" w:type="dxa"/>
            <w:tcBorders>
              <w:top w:val="nil"/>
              <w:left w:val="single" w:sz="4" w:space="0" w:color="auto"/>
              <w:bottom w:val="single" w:sz="4" w:space="0" w:color="auto"/>
              <w:right w:val="single" w:sz="4" w:space="0" w:color="auto"/>
            </w:tcBorders>
            <w:shd w:val="clear" w:color="auto" w:fill="auto"/>
            <w:noWrap/>
            <w:vAlign w:val="center"/>
            <w:hideMark/>
          </w:tcPr>
          <w:p w14:paraId="0334B583" w14:textId="0C352644" w:rsidR="0091159B" w:rsidRPr="00861214" w:rsidRDefault="007F4EAB"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26</w:t>
            </w:r>
          </w:p>
        </w:tc>
        <w:tc>
          <w:tcPr>
            <w:tcW w:w="1381" w:type="dxa"/>
            <w:tcBorders>
              <w:top w:val="nil"/>
              <w:left w:val="nil"/>
              <w:bottom w:val="single" w:sz="4" w:space="0" w:color="auto"/>
              <w:right w:val="single" w:sz="4" w:space="0" w:color="auto"/>
            </w:tcBorders>
            <w:shd w:val="clear" w:color="auto" w:fill="auto"/>
            <w:noWrap/>
            <w:vAlign w:val="center"/>
            <w:hideMark/>
          </w:tcPr>
          <w:p w14:paraId="3E0D1DB8" w14:textId="6E09BEEA" w:rsidR="0091159B" w:rsidRPr="00861214" w:rsidRDefault="007F4EAB" w:rsidP="003360DC">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85</w:t>
            </w:r>
          </w:p>
        </w:tc>
      </w:tr>
      <w:tr w:rsidR="0091159B" w:rsidRPr="00861214" w14:paraId="31AE2B9F" w14:textId="1CF86311" w:rsidTr="004F3C40">
        <w:trPr>
          <w:trHeight w:val="300"/>
        </w:trPr>
        <w:tc>
          <w:tcPr>
            <w:tcW w:w="4541" w:type="dxa"/>
            <w:tcBorders>
              <w:top w:val="nil"/>
              <w:left w:val="single" w:sz="4" w:space="0" w:color="auto"/>
              <w:bottom w:val="single" w:sz="4" w:space="0" w:color="auto"/>
              <w:right w:val="single" w:sz="4" w:space="0" w:color="auto"/>
            </w:tcBorders>
            <w:shd w:val="clear" w:color="000000" w:fill="D6E3BC"/>
            <w:noWrap/>
            <w:vAlign w:val="center"/>
            <w:hideMark/>
          </w:tcPr>
          <w:p w14:paraId="0009697A" w14:textId="5327ECEA" w:rsidR="0091159B" w:rsidRPr="00861214" w:rsidRDefault="0091159B" w:rsidP="003360DC">
            <w:pPr>
              <w:ind w:left="0" w:firstLine="0"/>
              <w:rPr>
                <w:rFonts w:eastAsia="Times New Roman" w:cs="Calibri"/>
                <w:b/>
                <w:bCs/>
                <w:color w:val="000000"/>
                <w:sz w:val="20"/>
                <w:szCs w:val="20"/>
                <w:lang w:eastAsia="en-GB"/>
              </w:rPr>
            </w:pPr>
            <w:r w:rsidRPr="00861214">
              <w:rPr>
                <w:rFonts w:eastAsia="Times New Roman" w:cs="Calibri"/>
                <w:b/>
                <w:bCs/>
                <w:color w:val="000000"/>
                <w:sz w:val="20"/>
                <w:szCs w:val="20"/>
                <w:lang w:eastAsia="en-GB"/>
              </w:rPr>
              <w:t>TOTAL EXPENDITURE</w:t>
            </w:r>
          </w:p>
        </w:tc>
        <w:tc>
          <w:tcPr>
            <w:tcW w:w="1381" w:type="dxa"/>
            <w:tcBorders>
              <w:top w:val="nil"/>
              <w:left w:val="nil"/>
              <w:bottom w:val="single" w:sz="4" w:space="0" w:color="auto"/>
              <w:right w:val="single" w:sz="4" w:space="0" w:color="auto"/>
            </w:tcBorders>
            <w:shd w:val="clear" w:color="000000" w:fill="D6E3BC"/>
            <w:noWrap/>
            <w:vAlign w:val="center"/>
            <w:hideMark/>
          </w:tcPr>
          <w:p w14:paraId="04202AFE" w14:textId="432FAEB1" w:rsidR="0091159B" w:rsidRPr="00861214" w:rsidRDefault="0091159B" w:rsidP="003360DC">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5,081</w:t>
            </w:r>
          </w:p>
        </w:tc>
        <w:tc>
          <w:tcPr>
            <w:tcW w:w="1381" w:type="dxa"/>
            <w:tcBorders>
              <w:top w:val="nil"/>
              <w:left w:val="nil"/>
              <w:bottom w:val="single" w:sz="4" w:space="0" w:color="auto"/>
              <w:right w:val="single" w:sz="4" w:space="0" w:color="auto"/>
            </w:tcBorders>
            <w:shd w:val="clear" w:color="000000" w:fill="D6E3BC"/>
            <w:noWrap/>
            <w:vAlign w:val="center"/>
            <w:hideMark/>
          </w:tcPr>
          <w:p w14:paraId="611DF231" w14:textId="174DA79A" w:rsidR="0091159B" w:rsidRPr="00861214" w:rsidRDefault="0091159B" w:rsidP="003360DC">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196</w:t>
            </w:r>
          </w:p>
        </w:tc>
        <w:tc>
          <w:tcPr>
            <w:tcW w:w="1381" w:type="dxa"/>
            <w:tcBorders>
              <w:top w:val="nil"/>
              <w:left w:val="single" w:sz="4" w:space="0" w:color="auto"/>
              <w:bottom w:val="single" w:sz="4" w:space="0" w:color="auto"/>
              <w:right w:val="single" w:sz="4" w:space="0" w:color="auto"/>
            </w:tcBorders>
            <w:shd w:val="clear" w:color="000000" w:fill="D6E3BC"/>
            <w:noWrap/>
            <w:vAlign w:val="center"/>
            <w:hideMark/>
          </w:tcPr>
          <w:p w14:paraId="54E137D5" w14:textId="06EE0A67" w:rsidR="0091159B" w:rsidRPr="00861214" w:rsidRDefault="007F4EAB" w:rsidP="003360DC">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1,065</w:t>
            </w:r>
          </w:p>
        </w:tc>
        <w:tc>
          <w:tcPr>
            <w:tcW w:w="1381" w:type="dxa"/>
            <w:tcBorders>
              <w:top w:val="nil"/>
              <w:left w:val="nil"/>
              <w:bottom w:val="single" w:sz="4" w:space="0" w:color="auto"/>
              <w:right w:val="single" w:sz="4" w:space="0" w:color="auto"/>
            </w:tcBorders>
            <w:shd w:val="clear" w:color="000000" w:fill="D6E3BC"/>
            <w:noWrap/>
            <w:vAlign w:val="center"/>
            <w:hideMark/>
          </w:tcPr>
          <w:p w14:paraId="1253BE09" w14:textId="7511BA67" w:rsidR="0091159B" w:rsidRPr="00861214" w:rsidRDefault="007F4EAB" w:rsidP="003360DC">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6,342</w:t>
            </w:r>
          </w:p>
        </w:tc>
      </w:tr>
    </w:tbl>
    <w:p w14:paraId="70E015E5" w14:textId="12A6606F" w:rsidR="007E27A5" w:rsidRPr="003956B3" w:rsidRDefault="007E27A5" w:rsidP="007E27A5">
      <w:pPr>
        <w:ind w:left="0" w:firstLine="0"/>
        <w:rPr>
          <w:sz w:val="20"/>
          <w:szCs w:val="20"/>
        </w:rPr>
      </w:pPr>
    </w:p>
    <w:sectPr w:rsidR="007E27A5" w:rsidRPr="003956B3" w:rsidSect="00135A99">
      <w:footerReference w:type="default" r:id="rId1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3B53A" w14:textId="77777777" w:rsidR="00146BA1" w:rsidRDefault="00146BA1" w:rsidP="00DF2386">
      <w:r>
        <w:separator/>
      </w:r>
    </w:p>
  </w:endnote>
  <w:endnote w:type="continuationSeparator" w:id="0">
    <w:p w14:paraId="5B7A40B1" w14:textId="77777777" w:rsidR="00146BA1" w:rsidRDefault="00146BA1" w:rsidP="00DF2386">
      <w:r>
        <w:continuationSeparator/>
      </w:r>
    </w:p>
  </w:endnote>
  <w:endnote w:type="continuationNotice" w:id="1">
    <w:p w14:paraId="2510146D" w14:textId="77777777" w:rsidR="00146BA1" w:rsidRDefault="00146B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0EEEC" w14:textId="33D7F3F7" w:rsidR="00B72C2B" w:rsidRDefault="00B72C2B" w:rsidP="002137E0">
    <w:pPr>
      <w:pStyle w:val="Header"/>
      <w:rPr>
        <w:noProof/>
      </w:rPr>
    </w:pPr>
    <w:r>
      <w:rPr>
        <w:sz w:val="20"/>
        <w:szCs w:val="20"/>
      </w:rPr>
      <w:t>SC6</w:t>
    </w:r>
    <w:r w:rsidR="007A1F65">
      <w:rPr>
        <w:sz w:val="20"/>
        <w:szCs w:val="20"/>
      </w:rPr>
      <w:t>5</w:t>
    </w:r>
    <w:r>
      <w:rPr>
        <w:sz w:val="20"/>
        <w:szCs w:val="20"/>
      </w:rPr>
      <w:t xml:space="preserve"> Doc.</w:t>
    </w:r>
    <w:r w:rsidR="007A1F65">
      <w:rPr>
        <w:sz w:val="20"/>
        <w:szCs w:val="20"/>
      </w:rPr>
      <w:t>8</w:t>
    </w:r>
    <w:r>
      <w:rPr>
        <w:sz w:val="20"/>
        <w:szCs w:val="20"/>
      </w:rPr>
      <w:t>.1</w:t>
    </w:r>
    <w:r>
      <w:tab/>
    </w:r>
    <w:r>
      <w:tab/>
    </w:r>
    <w:sdt>
      <w:sdtPr>
        <w:id w:val="-1790969534"/>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Pr>
            <w:noProof/>
            <w:sz w:val="20"/>
            <w:szCs w:val="20"/>
          </w:rPr>
          <w:t>2</w:t>
        </w:r>
        <w:r w:rsidRPr="00F344DE">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41BB8" w14:textId="2193992D" w:rsidR="00B72C2B" w:rsidRDefault="00B72C2B" w:rsidP="00C26079">
    <w:pPr>
      <w:pStyle w:val="Header"/>
      <w:tabs>
        <w:tab w:val="clear" w:pos="9026"/>
        <w:tab w:val="right" w:pos="13892"/>
      </w:tabs>
      <w:rPr>
        <w:noProof/>
      </w:rPr>
    </w:pPr>
    <w:r>
      <w:rPr>
        <w:sz w:val="20"/>
        <w:szCs w:val="20"/>
      </w:rPr>
      <w:t>SC63 Doc.9.1</w:t>
    </w:r>
    <w:r>
      <w:tab/>
    </w:r>
    <w:r>
      <w:tab/>
    </w:r>
    <w:sdt>
      <w:sdtPr>
        <w:id w:val="1347904159"/>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Pr>
            <w:noProof/>
            <w:sz w:val="20"/>
            <w:szCs w:val="20"/>
          </w:rPr>
          <w:t>14</w:t>
        </w:r>
        <w:r w:rsidRPr="00F344DE">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631F7" w14:textId="2DB7203B" w:rsidR="00B72C2B" w:rsidRDefault="00B72C2B" w:rsidP="00834FE6">
    <w:pPr>
      <w:pStyle w:val="Header"/>
      <w:tabs>
        <w:tab w:val="clear" w:pos="9026"/>
        <w:tab w:val="right" w:pos="13892"/>
      </w:tabs>
      <w:rPr>
        <w:noProof/>
      </w:rPr>
    </w:pPr>
    <w:r>
      <w:rPr>
        <w:sz w:val="20"/>
        <w:szCs w:val="20"/>
      </w:rPr>
      <w:t>SC6</w:t>
    </w:r>
    <w:r w:rsidR="00DF250E">
      <w:rPr>
        <w:sz w:val="20"/>
        <w:szCs w:val="20"/>
      </w:rPr>
      <w:t>5</w:t>
    </w:r>
    <w:r>
      <w:rPr>
        <w:sz w:val="20"/>
        <w:szCs w:val="20"/>
      </w:rPr>
      <w:t xml:space="preserve"> Doc.</w:t>
    </w:r>
    <w:r w:rsidR="00DF250E">
      <w:rPr>
        <w:sz w:val="20"/>
        <w:szCs w:val="20"/>
      </w:rPr>
      <w:t>8</w:t>
    </w:r>
    <w:r>
      <w:rPr>
        <w:sz w:val="20"/>
        <w:szCs w:val="20"/>
      </w:rPr>
      <w:t>.1</w:t>
    </w:r>
    <w:r>
      <w:tab/>
    </w:r>
    <w:r>
      <w:tab/>
    </w:r>
    <w:sdt>
      <w:sdtPr>
        <w:id w:val="-1378549985"/>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Pr>
            <w:noProof/>
            <w:sz w:val="20"/>
            <w:szCs w:val="20"/>
          </w:rPr>
          <w:t>17</w:t>
        </w:r>
        <w:r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0B2A2" w14:textId="77777777" w:rsidR="00146BA1" w:rsidRDefault="00146BA1" w:rsidP="00DF2386">
      <w:r>
        <w:separator/>
      </w:r>
    </w:p>
  </w:footnote>
  <w:footnote w:type="continuationSeparator" w:id="0">
    <w:p w14:paraId="7A8D77A4" w14:textId="77777777" w:rsidR="00146BA1" w:rsidRDefault="00146BA1" w:rsidP="00DF2386">
      <w:r>
        <w:continuationSeparator/>
      </w:r>
    </w:p>
  </w:footnote>
  <w:footnote w:type="continuationNotice" w:id="1">
    <w:p w14:paraId="7EE11CC7" w14:textId="77777777" w:rsidR="00146BA1" w:rsidRDefault="00146BA1"/>
  </w:footnote>
  <w:footnote w:id="2">
    <w:p w14:paraId="624F5C4B" w14:textId="09F46C73" w:rsidR="00633D7A" w:rsidRDefault="00633D7A" w:rsidP="00633D7A">
      <w:pPr>
        <w:pStyle w:val="FootnoteText"/>
        <w:ind w:left="0" w:firstLine="0"/>
      </w:pPr>
      <w:r>
        <w:rPr>
          <w:rStyle w:val="FootnoteReference"/>
        </w:rPr>
        <w:footnoteRef/>
      </w:r>
      <w:r>
        <w:t xml:space="preserve"> </w:t>
      </w:r>
      <w:hyperlink r:id="rId1" w:history="1">
        <w:r w:rsidRPr="002C2BD9">
          <w:rPr>
            <w:rStyle w:val="Hyperlink"/>
          </w:rPr>
          <w:t>https://www.ramsar.org/document/sc64-doc91-financial-budgetary-matters-report-financial-matters-2024-2025-30-september</w:t>
        </w:r>
      </w:hyperlink>
      <w:r>
        <w:t xml:space="preserve">. </w:t>
      </w:r>
    </w:p>
  </w:footnote>
  <w:footnote w:id="3">
    <w:p w14:paraId="0A323906" w14:textId="10616C5C" w:rsidR="00082B43" w:rsidRDefault="00082B43" w:rsidP="00082B43">
      <w:pPr>
        <w:pStyle w:val="FootnoteText"/>
        <w:ind w:left="0" w:firstLine="0"/>
      </w:pPr>
      <w:r>
        <w:rPr>
          <w:rStyle w:val="FootnoteReference"/>
        </w:rPr>
        <w:footnoteRef/>
      </w:r>
      <w:r>
        <w:t xml:space="preserve"> See </w:t>
      </w:r>
      <w:hyperlink r:id="rId2" w:history="1">
        <w:r w:rsidRPr="00BD60CC">
          <w:rPr>
            <w:rStyle w:val="Hyperlink"/>
          </w:rPr>
          <w:t>https://www.ramsar.org/document/sc64-com2-financial-budgetary-matters-report-meeting-subgroup-finance-23-january-2025</w:t>
        </w:r>
      </w:hyperlink>
      <w:r>
        <w:t>.</w:t>
      </w:r>
    </w:p>
  </w:footnote>
  <w:footnote w:id="4">
    <w:p w14:paraId="2CCB4366" w14:textId="4727136F" w:rsidR="00094AFB" w:rsidRDefault="00094AFB" w:rsidP="00094AFB">
      <w:pPr>
        <w:pStyle w:val="FootnoteText"/>
        <w:ind w:left="0" w:firstLine="0"/>
      </w:pPr>
      <w:r>
        <w:rPr>
          <w:rStyle w:val="FootnoteReference"/>
        </w:rPr>
        <w:footnoteRef/>
      </w:r>
      <w:r>
        <w:t xml:space="preserve"> See </w:t>
      </w:r>
      <w:hyperlink r:id="rId3" w:history="1">
        <w:r w:rsidR="00A45072" w:rsidRPr="00842708">
          <w:rPr>
            <w:rStyle w:val="Hyperlink"/>
          </w:rPr>
          <w:t>https://www.ramsar.org/document/financial-statements-year-ended-31-december-2024-report-independent-auditor</w:t>
        </w:r>
      </w:hyperlink>
      <w:r>
        <w:t xml:space="preserve">. </w:t>
      </w:r>
    </w:p>
  </w:footnote>
  <w:footnote w:id="5">
    <w:p w14:paraId="5284F982" w14:textId="32514578" w:rsidR="004C118B" w:rsidRDefault="004C118B" w:rsidP="004C118B">
      <w:pPr>
        <w:pStyle w:val="FootnoteText"/>
      </w:pPr>
      <w:r>
        <w:rPr>
          <w:rStyle w:val="FootnoteReference"/>
        </w:rPr>
        <w:footnoteRef/>
      </w:r>
      <w:r>
        <w:t xml:space="preserve"> See </w:t>
      </w:r>
      <w:hyperlink r:id="rId4" w:history="1">
        <w:r w:rsidR="005C7511" w:rsidRPr="00616287">
          <w:rPr>
            <w:rStyle w:val="Hyperlink"/>
          </w:rPr>
          <w:t>https://www.ramsar.org/document/resolution-xiv1-financial-budgetary-matters</w:t>
        </w:r>
      </w:hyperlink>
      <w:r w:rsidR="005C7511">
        <w:t>.</w:t>
      </w:r>
    </w:p>
  </w:footnote>
  <w:footnote w:id="6">
    <w:p w14:paraId="6E7DDF55" w14:textId="5B46662A" w:rsidR="008B5424" w:rsidRDefault="008B5424" w:rsidP="008B5424">
      <w:pPr>
        <w:pStyle w:val="FootnoteText"/>
        <w:ind w:left="0" w:firstLine="0"/>
      </w:pPr>
      <w:r>
        <w:rPr>
          <w:rStyle w:val="FootnoteReference"/>
        </w:rPr>
        <w:footnoteRef/>
      </w:r>
      <w:r>
        <w:t xml:space="preserve"> See </w:t>
      </w:r>
      <w:hyperlink r:id="rId5" w:history="1">
        <w:r w:rsidRPr="00BD60CC">
          <w:rPr>
            <w:rStyle w:val="Hyperlink"/>
          </w:rPr>
          <w:t>https://www.ramsar.org/document/sc64-com2-financial-budgetary-matters-report-meeting-subgroup-finance-23-january-2025</w:t>
        </w:r>
      </w:hyperlink>
      <w:r>
        <w:t>.</w:t>
      </w:r>
    </w:p>
  </w:footnote>
  <w:footnote w:id="7">
    <w:p w14:paraId="41D9DB57" w14:textId="77777777" w:rsidR="00D27548" w:rsidRDefault="00D27548" w:rsidP="00D27548">
      <w:pPr>
        <w:pStyle w:val="FootnoteText"/>
        <w:ind w:left="0" w:firstLine="0"/>
      </w:pPr>
      <w:r>
        <w:rPr>
          <w:rStyle w:val="FootnoteReference"/>
        </w:rPr>
        <w:footnoteRef/>
      </w:r>
      <w:r>
        <w:t xml:space="preserve"> See </w:t>
      </w:r>
      <w:hyperlink r:id="rId6" w:history="1">
        <w:r w:rsidRPr="000D1DBF">
          <w:rPr>
            <w:rStyle w:val="Hyperlink"/>
          </w:rPr>
          <w:t>https://www.ramsar.org/document/resolution-xiv1-financial-budgetary-matters</w:t>
        </w:r>
      </w:hyperlink>
      <w:r>
        <w:t>.</w:t>
      </w:r>
    </w:p>
  </w:footnote>
  <w:footnote w:id="8">
    <w:p w14:paraId="1D76A701" w14:textId="021DE9F5" w:rsidR="007A1F65" w:rsidRDefault="007A1F65" w:rsidP="007A1F65">
      <w:pPr>
        <w:pStyle w:val="FootnoteText"/>
        <w:ind w:left="0" w:firstLine="0"/>
      </w:pPr>
      <w:r>
        <w:rPr>
          <w:rStyle w:val="FootnoteReference"/>
        </w:rPr>
        <w:footnoteRef/>
      </w:r>
      <w:r>
        <w:t xml:space="preserve"> See the notes to the audited statements at </w:t>
      </w:r>
      <w:hyperlink r:id="rId7" w:history="1">
        <w:r w:rsidR="00A45072" w:rsidRPr="00842708">
          <w:rPr>
            <w:rStyle w:val="Hyperlink"/>
          </w:rPr>
          <w:t>https://www.ramsar.org/document/financial-statements-year-ended-31-december-2024-report-independent-auditor</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154CD"/>
    <w:multiLevelType w:val="hybridMultilevel"/>
    <w:tmpl w:val="042C555A"/>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 w15:restartNumberingAfterBreak="0">
    <w:nsid w:val="0F9909C9"/>
    <w:multiLevelType w:val="hybridMultilevel"/>
    <w:tmpl w:val="9C7CB2F0"/>
    <w:lvl w:ilvl="0" w:tplc="B1C8B4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3D74D7"/>
    <w:multiLevelType w:val="hybridMultilevel"/>
    <w:tmpl w:val="7B3C4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B146E8"/>
    <w:multiLevelType w:val="hybridMultilevel"/>
    <w:tmpl w:val="2D22B76C"/>
    <w:lvl w:ilvl="0" w:tplc="3F2CF7B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C236686"/>
    <w:multiLevelType w:val="hybridMultilevel"/>
    <w:tmpl w:val="57FA63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A90BB1"/>
    <w:multiLevelType w:val="hybridMultilevel"/>
    <w:tmpl w:val="99EEC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E971CEE"/>
    <w:multiLevelType w:val="hybridMultilevel"/>
    <w:tmpl w:val="39FA8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24303B"/>
    <w:multiLevelType w:val="hybridMultilevel"/>
    <w:tmpl w:val="6E506C7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4B02A4"/>
    <w:multiLevelType w:val="hybridMultilevel"/>
    <w:tmpl w:val="599E8812"/>
    <w:lvl w:ilvl="0" w:tplc="7D48ADBA">
      <w:start w:val="767"/>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54143DD"/>
    <w:multiLevelType w:val="hybridMultilevel"/>
    <w:tmpl w:val="DD7EAA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225714"/>
    <w:multiLevelType w:val="hybridMultilevel"/>
    <w:tmpl w:val="413AAD70"/>
    <w:lvl w:ilvl="0" w:tplc="1718538E">
      <w:start w:val="1"/>
      <w:numFmt w:val="decimal"/>
      <w:lvlText w:val="%1)"/>
      <w:lvlJc w:val="left"/>
      <w:pPr>
        <w:ind w:left="360" w:hanging="360"/>
      </w:pPr>
      <w:rPr>
        <w:rFonts w:ascii="Calibri" w:eastAsia="Calibri" w:hAnsi="Calibri"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6543E6"/>
    <w:multiLevelType w:val="hybridMultilevel"/>
    <w:tmpl w:val="0F34B6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08446A"/>
    <w:multiLevelType w:val="hybridMultilevel"/>
    <w:tmpl w:val="73761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C05253"/>
    <w:multiLevelType w:val="hybridMultilevel"/>
    <w:tmpl w:val="D69CB3FA"/>
    <w:lvl w:ilvl="0" w:tplc="4D74E1F4">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6916AC"/>
    <w:multiLevelType w:val="hybridMultilevel"/>
    <w:tmpl w:val="EBACB382"/>
    <w:lvl w:ilvl="0" w:tplc="020A7542">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4A7242"/>
    <w:multiLevelType w:val="hybridMultilevel"/>
    <w:tmpl w:val="C6148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D93EE8"/>
    <w:multiLevelType w:val="hybridMultilevel"/>
    <w:tmpl w:val="19624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9F2388"/>
    <w:multiLevelType w:val="hybridMultilevel"/>
    <w:tmpl w:val="FA52CD78"/>
    <w:lvl w:ilvl="0" w:tplc="98D80A5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8" w15:restartNumberingAfterBreak="0">
    <w:nsid w:val="5E732D44"/>
    <w:multiLevelType w:val="hybridMultilevel"/>
    <w:tmpl w:val="6A189B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699547FB"/>
    <w:multiLevelType w:val="hybridMultilevel"/>
    <w:tmpl w:val="4344E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C9127B"/>
    <w:multiLevelType w:val="hybridMultilevel"/>
    <w:tmpl w:val="85E2CF20"/>
    <w:lvl w:ilvl="0" w:tplc="CBF4F9FA">
      <w:start w:val="767"/>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0544628">
    <w:abstractNumId w:val="1"/>
  </w:num>
  <w:num w:numId="2" w16cid:durableId="19411360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3469684">
    <w:abstractNumId w:val="18"/>
  </w:num>
  <w:num w:numId="4" w16cid:durableId="1655141849">
    <w:abstractNumId w:val="11"/>
  </w:num>
  <w:num w:numId="5" w16cid:durableId="1338926915">
    <w:abstractNumId w:val="17"/>
  </w:num>
  <w:num w:numId="6" w16cid:durableId="1978678409">
    <w:abstractNumId w:val="4"/>
  </w:num>
  <w:num w:numId="7" w16cid:durableId="2099709359">
    <w:abstractNumId w:val="3"/>
  </w:num>
  <w:num w:numId="8" w16cid:durableId="366029146">
    <w:abstractNumId w:val="10"/>
  </w:num>
  <w:num w:numId="9" w16cid:durableId="46955855">
    <w:abstractNumId w:val="9"/>
  </w:num>
  <w:num w:numId="10" w16cid:durableId="201943783">
    <w:abstractNumId w:val="19"/>
  </w:num>
  <w:num w:numId="11" w16cid:durableId="96876049">
    <w:abstractNumId w:val="13"/>
  </w:num>
  <w:num w:numId="12" w16cid:durableId="251860890">
    <w:abstractNumId w:val="7"/>
  </w:num>
  <w:num w:numId="13" w16cid:durableId="162087560">
    <w:abstractNumId w:val="16"/>
  </w:num>
  <w:num w:numId="14" w16cid:durableId="741486110">
    <w:abstractNumId w:val="2"/>
  </w:num>
  <w:num w:numId="15" w16cid:durableId="8486068">
    <w:abstractNumId w:val="14"/>
  </w:num>
  <w:num w:numId="16" w16cid:durableId="1702365340">
    <w:abstractNumId w:val="20"/>
  </w:num>
  <w:num w:numId="17" w16cid:durableId="2120685520">
    <w:abstractNumId w:val="8"/>
  </w:num>
  <w:num w:numId="18" w16cid:durableId="475801890">
    <w:abstractNumId w:val="12"/>
  </w:num>
  <w:num w:numId="19" w16cid:durableId="614943804">
    <w:abstractNumId w:val="15"/>
  </w:num>
  <w:num w:numId="20" w16cid:durableId="690036571">
    <w:abstractNumId w:val="6"/>
  </w:num>
  <w:num w:numId="21" w16cid:durableId="67144662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0779"/>
    <w:rsid w:val="00000A1B"/>
    <w:rsid w:val="000011E8"/>
    <w:rsid w:val="000012BB"/>
    <w:rsid w:val="000016C0"/>
    <w:rsid w:val="0000174B"/>
    <w:rsid w:val="00002887"/>
    <w:rsid w:val="0000371F"/>
    <w:rsid w:val="00003FF3"/>
    <w:rsid w:val="00004171"/>
    <w:rsid w:val="00004CF9"/>
    <w:rsid w:val="00005494"/>
    <w:rsid w:val="00005D80"/>
    <w:rsid w:val="00005E5F"/>
    <w:rsid w:val="00006A52"/>
    <w:rsid w:val="00006CF6"/>
    <w:rsid w:val="00007309"/>
    <w:rsid w:val="00007908"/>
    <w:rsid w:val="00010282"/>
    <w:rsid w:val="0001295D"/>
    <w:rsid w:val="00013A55"/>
    <w:rsid w:val="00013B5D"/>
    <w:rsid w:val="00014168"/>
    <w:rsid w:val="00014DD6"/>
    <w:rsid w:val="0001625B"/>
    <w:rsid w:val="00016CD1"/>
    <w:rsid w:val="00017583"/>
    <w:rsid w:val="00017A16"/>
    <w:rsid w:val="00020298"/>
    <w:rsid w:val="00020C2D"/>
    <w:rsid w:val="00020C56"/>
    <w:rsid w:val="00021A9B"/>
    <w:rsid w:val="00021F0E"/>
    <w:rsid w:val="00021F71"/>
    <w:rsid w:val="00023718"/>
    <w:rsid w:val="00024104"/>
    <w:rsid w:val="0002452B"/>
    <w:rsid w:val="00024537"/>
    <w:rsid w:val="00024832"/>
    <w:rsid w:val="00024E01"/>
    <w:rsid w:val="00025210"/>
    <w:rsid w:val="00025536"/>
    <w:rsid w:val="00026E09"/>
    <w:rsid w:val="0002702A"/>
    <w:rsid w:val="0002761D"/>
    <w:rsid w:val="00027805"/>
    <w:rsid w:val="000279C5"/>
    <w:rsid w:val="00027FCD"/>
    <w:rsid w:val="000308AC"/>
    <w:rsid w:val="000308D5"/>
    <w:rsid w:val="00030DC9"/>
    <w:rsid w:val="00031058"/>
    <w:rsid w:val="00031851"/>
    <w:rsid w:val="00031BCF"/>
    <w:rsid w:val="00031C72"/>
    <w:rsid w:val="0003253E"/>
    <w:rsid w:val="0003296A"/>
    <w:rsid w:val="00032B1D"/>
    <w:rsid w:val="00032E44"/>
    <w:rsid w:val="00034511"/>
    <w:rsid w:val="00034C8A"/>
    <w:rsid w:val="00037CE0"/>
    <w:rsid w:val="00041947"/>
    <w:rsid w:val="00042148"/>
    <w:rsid w:val="0004214F"/>
    <w:rsid w:val="00043287"/>
    <w:rsid w:val="00043CBA"/>
    <w:rsid w:val="000442E4"/>
    <w:rsid w:val="00044E14"/>
    <w:rsid w:val="00044E37"/>
    <w:rsid w:val="000456AF"/>
    <w:rsid w:val="0004646E"/>
    <w:rsid w:val="00046957"/>
    <w:rsid w:val="00047393"/>
    <w:rsid w:val="000476C5"/>
    <w:rsid w:val="000500B3"/>
    <w:rsid w:val="000506B6"/>
    <w:rsid w:val="000518FC"/>
    <w:rsid w:val="00051ADC"/>
    <w:rsid w:val="0005352B"/>
    <w:rsid w:val="00053929"/>
    <w:rsid w:val="0005393F"/>
    <w:rsid w:val="00054685"/>
    <w:rsid w:val="000555D5"/>
    <w:rsid w:val="00055C60"/>
    <w:rsid w:val="00056AA6"/>
    <w:rsid w:val="000575AD"/>
    <w:rsid w:val="00057851"/>
    <w:rsid w:val="000603B8"/>
    <w:rsid w:val="0006083C"/>
    <w:rsid w:val="0006178A"/>
    <w:rsid w:val="00062093"/>
    <w:rsid w:val="0006294A"/>
    <w:rsid w:val="00062A46"/>
    <w:rsid w:val="00062E4A"/>
    <w:rsid w:val="000630A0"/>
    <w:rsid w:val="0006326D"/>
    <w:rsid w:val="00063A71"/>
    <w:rsid w:val="00063F47"/>
    <w:rsid w:val="00064BD7"/>
    <w:rsid w:val="00064E24"/>
    <w:rsid w:val="00064EA7"/>
    <w:rsid w:val="00064EDC"/>
    <w:rsid w:val="000658C3"/>
    <w:rsid w:val="00065B4A"/>
    <w:rsid w:val="00065E42"/>
    <w:rsid w:val="000663B2"/>
    <w:rsid w:val="00066E98"/>
    <w:rsid w:val="000678A6"/>
    <w:rsid w:val="00067A3B"/>
    <w:rsid w:val="00067EDC"/>
    <w:rsid w:val="00070655"/>
    <w:rsid w:val="00070FD2"/>
    <w:rsid w:val="00071D98"/>
    <w:rsid w:val="00072062"/>
    <w:rsid w:val="00072AE1"/>
    <w:rsid w:val="000731E7"/>
    <w:rsid w:val="000732F2"/>
    <w:rsid w:val="00073E51"/>
    <w:rsid w:val="000743C9"/>
    <w:rsid w:val="00074DE8"/>
    <w:rsid w:val="00074E11"/>
    <w:rsid w:val="000751CA"/>
    <w:rsid w:val="00075D8D"/>
    <w:rsid w:val="00075FA2"/>
    <w:rsid w:val="00076ACB"/>
    <w:rsid w:val="000776EE"/>
    <w:rsid w:val="00077BC3"/>
    <w:rsid w:val="0008181C"/>
    <w:rsid w:val="0008185B"/>
    <w:rsid w:val="00081ACA"/>
    <w:rsid w:val="00082297"/>
    <w:rsid w:val="0008231A"/>
    <w:rsid w:val="0008295B"/>
    <w:rsid w:val="00082B43"/>
    <w:rsid w:val="00082D5E"/>
    <w:rsid w:val="00082F3B"/>
    <w:rsid w:val="00083393"/>
    <w:rsid w:val="0008366D"/>
    <w:rsid w:val="00083B07"/>
    <w:rsid w:val="000844F9"/>
    <w:rsid w:val="000845F9"/>
    <w:rsid w:val="00084E5D"/>
    <w:rsid w:val="00085C67"/>
    <w:rsid w:val="0008758E"/>
    <w:rsid w:val="000875B8"/>
    <w:rsid w:val="00087A0F"/>
    <w:rsid w:val="000901C1"/>
    <w:rsid w:val="000910EE"/>
    <w:rsid w:val="000924C8"/>
    <w:rsid w:val="00093119"/>
    <w:rsid w:val="000931DF"/>
    <w:rsid w:val="00093776"/>
    <w:rsid w:val="00093F6E"/>
    <w:rsid w:val="00094AFB"/>
    <w:rsid w:val="00095913"/>
    <w:rsid w:val="00096160"/>
    <w:rsid w:val="00096E3C"/>
    <w:rsid w:val="00096FAE"/>
    <w:rsid w:val="00097273"/>
    <w:rsid w:val="000974AE"/>
    <w:rsid w:val="00097AE2"/>
    <w:rsid w:val="00097AE5"/>
    <w:rsid w:val="00097C4A"/>
    <w:rsid w:val="000A0568"/>
    <w:rsid w:val="000A156E"/>
    <w:rsid w:val="000A212C"/>
    <w:rsid w:val="000A24E6"/>
    <w:rsid w:val="000A3E3E"/>
    <w:rsid w:val="000A5FB4"/>
    <w:rsid w:val="000B0779"/>
    <w:rsid w:val="000B0EA8"/>
    <w:rsid w:val="000B13F3"/>
    <w:rsid w:val="000B144E"/>
    <w:rsid w:val="000B16B8"/>
    <w:rsid w:val="000B1951"/>
    <w:rsid w:val="000B2366"/>
    <w:rsid w:val="000B2759"/>
    <w:rsid w:val="000B2A00"/>
    <w:rsid w:val="000B2CA0"/>
    <w:rsid w:val="000B2D8F"/>
    <w:rsid w:val="000B380C"/>
    <w:rsid w:val="000B4332"/>
    <w:rsid w:val="000B4BB1"/>
    <w:rsid w:val="000B67F6"/>
    <w:rsid w:val="000B6881"/>
    <w:rsid w:val="000B6A1F"/>
    <w:rsid w:val="000B711B"/>
    <w:rsid w:val="000B7D3C"/>
    <w:rsid w:val="000C0DAB"/>
    <w:rsid w:val="000C10F5"/>
    <w:rsid w:val="000C126C"/>
    <w:rsid w:val="000C2046"/>
    <w:rsid w:val="000C2336"/>
    <w:rsid w:val="000C240E"/>
    <w:rsid w:val="000C2489"/>
    <w:rsid w:val="000C3829"/>
    <w:rsid w:val="000C382B"/>
    <w:rsid w:val="000C3FCA"/>
    <w:rsid w:val="000C4EAF"/>
    <w:rsid w:val="000C5095"/>
    <w:rsid w:val="000C57BA"/>
    <w:rsid w:val="000C5FFB"/>
    <w:rsid w:val="000C6755"/>
    <w:rsid w:val="000C7083"/>
    <w:rsid w:val="000C7450"/>
    <w:rsid w:val="000C786F"/>
    <w:rsid w:val="000C79DC"/>
    <w:rsid w:val="000D00C5"/>
    <w:rsid w:val="000D040C"/>
    <w:rsid w:val="000D1BFA"/>
    <w:rsid w:val="000D28EE"/>
    <w:rsid w:val="000D2F2D"/>
    <w:rsid w:val="000D36C3"/>
    <w:rsid w:val="000D3FBF"/>
    <w:rsid w:val="000D46E7"/>
    <w:rsid w:val="000D4821"/>
    <w:rsid w:val="000D5C76"/>
    <w:rsid w:val="000D6AC7"/>
    <w:rsid w:val="000E0456"/>
    <w:rsid w:val="000E1138"/>
    <w:rsid w:val="000E146B"/>
    <w:rsid w:val="000E18F4"/>
    <w:rsid w:val="000E1B5B"/>
    <w:rsid w:val="000E2003"/>
    <w:rsid w:val="000E211D"/>
    <w:rsid w:val="000E2FA0"/>
    <w:rsid w:val="000E34D0"/>
    <w:rsid w:val="000E428D"/>
    <w:rsid w:val="000E4459"/>
    <w:rsid w:val="000E45B9"/>
    <w:rsid w:val="000E47E9"/>
    <w:rsid w:val="000E4EA1"/>
    <w:rsid w:val="000E6DC0"/>
    <w:rsid w:val="000E7F8A"/>
    <w:rsid w:val="000E7FB6"/>
    <w:rsid w:val="000F001B"/>
    <w:rsid w:val="000F051B"/>
    <w:rsid w:val="000F05DB"/>
    <w:rsid w:val="000F0730"/>
    <w:rsid w:val="000F1513"/>
    <w:rsid w:val="000F23C3"/>
    <w:rsid w:val="000F2B05"/>
    <w:rsid w:val="000F3DA7"/>
    <w:rsid w:val="000F4030"/>
    <w:rsid w:val="000F435C"/>
    <w:rsid w:val="000F466E"/>
    <w:rsid w:val="000F48F9"/>
    <w:rsid w:val="000F5372"/>
    <w:rsid w:val="000F547A"/>
    <w:rsid w:val="000F55F2"/>
    <w:rsid w:val="000F58DE"/>
    <w:rsid w:val="000F5E23"/>
    <w:rsid w:val="000F66B9"/>
    <w:rsid w:val="000F688E"/>
    <w:rsid w:val="000F6B45"/>
    <w:rsid w:val="000F710F"/>
    <w:rsid w:val="001002FA"/>
    <w:rsid w:val="00101B08"/>
    <w:rsid w:val="00102BAF"/>
    <w:rsid w:val="00102BD7"/>
    <w:rsid w:val="00103196"/>
    <w:rsid w:val="001032EA"/>
    <w:rsid w:val="00103B40"/>
    <w:rsid w:val="00103CB4"/>
    <w:rsid w:val="00103D37"/>
    <w:rsid w:val="001052DC"/>
    <w:rsid w:val="00105960"/>
    <w:rsid w:val="00105D6D"/>
    <w:rsid w:val="001068D9"/>
    <w:rsid w:val="00106AEC"/>
    <w:rsid w:val="00106C18"/>
    <w:rsid w:val="00107704"/>
    <w:rsid w:val="00107F64"/>
    <w:rsid w:val="00107FE6"/>
    <w:rsid w:val="0011042A"/>
    <w:rsid w:val="00110613"/>
    <w:rsid w:val="00110B4F"/>
    <w:rsid w:val="00110C51"/>
    <w:rsid w:val="00110E66"/>
    <w:rsid w:val="00112016"/>
    <w:rsid w:val="0011271D"/>
    <w:rsid w:val="00112BAC"/>
    <w:rsid w:val="00112F62"/>
    <w:rsid w:val="00114BA0"/>
    <w:rsid w:val="00114DCB"/>
    <w:rsid w:val="00115F0E"/>
    <w:rsid w:val="00116212"/>
    <w:rsid w:val="001177FF"/>
    <w:rsid w:val="00120409"/>
    <w:rsid w:val="0012096C"/>
    <w:rsid w:val="00122175"/>
    <w:rsid w:val="0012223B"/>
    <w:rsid w:val="00122481"/>
    <w:rsid w:val="0012252E"/>
    <w:rsid w:val="0012277D"/>
    <w:rsid w:val="00123E7D"/>
    <w:rsid w:val="0012507E"/>
    <w:rsid w:val="00125819"/>
    <w:rsid w:val="00126808"/>
    <w:rsid w:val="0012707B"/>
    <w:rsid w:val="0012722A"/>
    <w:rsid w:val="00127828"/>
    <w:rsid w:val="00127B41"/>
    <w:rsid w:val="00131145"/>
    <w:rsid w:val="001319B8"/>
    <w:rsid w:val="0013219D"/>
    <w:rsid w:val="001326E7"/>
    <w:rsid w:val="00132E65"/>
    <w:rsid w:val="00133C51"/>
    <w:rsid w:val="0013410C"/>
    <w:rsid w:val="00134BDB"/>
    <w:rsid w:val="0013536D"/>
    <w:rsid w:val="001358A3"/>
    <w:rsid w:val="00135A99"/>
    <w:rsid w:val="00135E9D"/>
    <w:rsid w:val="001404C4"/>
    <w:rsid w:val="0014052F"/>
    <w:rsid w:val="00140C1B"/>
    <w:rsid w:val="00140EA0"/>
    <w:rsid w:val="001419BE"/>
    <w:rsid w:val="001438BD"/>
    <w:rsid w:val="00143C80"/>
    <w:rsid w:val="00144820"/>
    <w:rsid w:val="0014538A"/>
    <w:rsid w:val="00145434"/>
    <w:rsid w:val="001458BE"/>
    <w:rsid w:val="00146777"/>
    <w:rsid w:val="00146B5F"/>
    <w:rsid w:val="00146BA1"/>
    <w:rsid w:val="00147709"/>
    <w:rsid w:val="00147DAD"/>
    <w:rsid w:val="00150420"/>
    <w:rsid w:val="001504A4"/>
    <w:rsid w:val="001505AF"/>
    <w:rsid w:val="00150B35"/>
    <w:rsid w:val="00150C96"/>
    <w:rsid w:val="00150E18"/>
    <w:rsid w:val="00150F4B"/>
    <w:rsid w:val="00151B98"/>
    <w:rsid w:val="00152AA1"/>
    <w:rsid w:val="0015502B"/>
    <w:rsid w:val="00155171"/>
    <w:rsid w:val="001556D9"/>
    <w:rsid w:val="00155710"/>
    <w:rsid w:val="00155BC3"/>
    <w:rsid w:val="00155F5F"/>
    <w:rsid w:val="001571E1"/>
    <w:rsid w:val="00157335"/>
    <w:rsid w:val="001600DD"/>
    <w:rsid w:val="001614FA"/>
    <w:rsid w:val="00161871"/>
    <w:rsid w:val="00161BDA"/>
    <w:rsid w:val="00162710"/>
    <w:rsid w:val="00162EE8"/>
    <w:rsid w:val="00163294"/>
    <w:rsid w:val="00163F72"/>
    <w:rsid w:val="00164326"/>
    <w:rsid w:val="001644A8"/>
    <w:rsid w:val="001649E7"/>
    <w:rsid w:val="001653A7"/>
    <w:rsid w:val="00165A7B"/>
    <w:rsid w:val="00165F44"/>
    <w:rsid w:val="0016618E"/>
    <w:rsid w:val="00166FF9"/>
    <w:rsid w:val="001670DE"/>
    <w:rsid w:val="00167681"/>
    <w:rsid w:val="001709AB"/>
    <w:rsid w:val="00170A07"/>
    <w:rsid w:val="00171618"/>
    <w:rsid w:val="00172AC9"/>
    <w:rsid w:val="001730E3"/>
    <w:rsid w:val="0017480B"/>
    <w:rsid w:val="001748F5"/>
    <w:rsid w:val="00174E4A"/>
    <w:rsid w:val="00175433"/>
    <w:rsid w:val="001757C1"/>
    <w:rsid w:val="00175897"/>
    <w:rsid w:val="00175B8C"/>
    <w:rsid w:val="00176A64"/>
    <w:rsid w:val="00176B34"/>
    <w:rsid w:val="0017769A"/>
    <w:rsid w:val="00177F2C"/>
    <w:rsid w:val="0018037B"/>
    <w:rsid w:val="001808B3"/>
    <w:rsid w:val="001819B1"/>
    <w:rsid w:val="00181A6C"/>
    <w:rsid w:val="00182998"/>
    <w:rsid w:val="00182B75"/>
    <w:rsid w:val="00183EDE"/>
    <w:rsid w:val="0018460B"/>
    <w:rsid w:val="00184E6B"/>
    <w:rsid w:val="0018553C"/>
    <w:rsid w:val="001855E9"/>
    <w:rsid w:val="00185C02"/>
    <w:rsid w:val="00185E3A"/>
    <w:rsid w:val="00186339"/>
    <w:rsid w:val="0018640D"/>
    <w:rsid w:val="00186818"/>
    <w:rsid w:val="00186F3E"/>
    <w:rsid w:val="00187421"/>
    <w:rsid w:val="001918B8"/>
    <w:rsid w:val="001922F3"/>
    <w:rsid w:val="001938E4"/>
    <w:rsid w:val="00194AEB"/>
    <w:rsid w:val="00194B97"/>
    <w:rsid w:val="00195107"/>
    <w:rsid w:val="0019536E"/>
    <w:rsid w:val="0019556E"/>
    <w:rsid w:val="00195A41"/>
    <w:rsid w:val="0019617D"/>
    <w:rsid w:val="001968D7"/>
    <w:rsid w:val="00196992"/>
    <w:rsid w:val="00197873"/>
    <w:rsid w:val="001A104F"/>
    <w:rsid w:val="001A1EBA"/>
    <w:rsid w:val="001A29A6"/>
    <w:rsid w:val="001A2D10"/>
    <w:rsid w:val="001A2EE0"/>
    <w:rsid w:val="001A3867"/>
    <w:rsid w:val="001A3EA4"/>
    <w:rsid w:val="001A4DA4"/>
    <w:rsid w:val="001A74DB"/>
    <w:rsid w:val="001A77CC"/>
    <w:rsid w:val="001B074F"/>
    <w:rsid w:val="001B08FE"/>
    <w:rsid w:val="001B169C"/>
    <w:rsid w:val="001B1E6F"/>
    <w:rsid w:val="001B2041"/>
    <w:rsid w:val="001B20EC"/>
    <w:rsid w:val="001B299C"/>
    <w:rsid w:val="001B3288"/>
    <w:rsid w:val="001B3385"/>
    <w:rsid w:val="001B551E"/>
    <w:rsid w:val="001B5B87"/>
    <w:rsid w:val="001B5DAB"/>
    <w:rsid w:val="001B6041"/>
    <w:rsid w:val="001B65F9"/>
    <w:rsid w:val="001B67AA"/>
    <w:rsid w:val="001B6A54"/>
    <w:rsid w:val="001B7279"/>
    <w:rsid w:val="001B73C2"/>
    <w:rsid w:val="001B7E69"/>
    <w:rsid w:val="001C0243"/>
    <w:rsid w:val="001C0990"/>
    <w:rsid w:val="001C11BE"/>
    <w:rsid w:val="001C1599"/>
    <w:rsid w:val="001C1DE1"/>
    <w:rsid w:val="001C3229"/>
    <w:rsid w:val="001C48CC"/>
    <w:rsid w:val="001C5386"/>
    <w:rsid w:val="001C5E41"/>
    <w:rsid w:val="001C77BC"/>
    <w:rsid w:val="001D04CA"/>
    <w:rsid w:val="001D0741"/>
    <w:rsid w:val="001D0870"/>
    <w:rsid w:val="001D0B77"/>
    <w:rsid w:val="001D1E46"/>
    <w:rsid w:val="001D2107"/>
    <w:rsid w:val="001D2BF1"/>
    <w:rsid w:val="001D3678"/>
    <w:rsid w:val="001D3FD1"/>
    <w:rsid w:val="001D48BB"/>
    <w:rsid w:val="001D4DD2"/>
    <w:rsid w:val="001D58A8"/>
    <w:rsid w:val="001D5B80"/>
    <w:rsid w:val="001D60AC"/>
    <w:rsid w:val="001D697C"/>
    <w:rsid w:val="001D71EF"/>
    <w:rsid w:val="001D72F3"/>
    <w:rsid w:val="001E00E3"/>
    <w:rsid w:val="001E0171"/>
    <w:rsid w:val="001E0361"/>
    <w:rsid w:val="001E1873"/>
    <w:rsid w:val="001E1A30"/>
    <w:rsid w:val="001E2109"/>
    <w:rsid w:val="001E2987"/>
    <w:rsid w:val="001E336E"/>
    <w:rsid w:val="001E359B"/>
    <w:rsid w:val="001E45FF"/>
    <w:rsid w:val="001E4A43"/>
    <w:rsid w:val="001E67EE"/>
    <w:rsid w:val="001E6D3B"/>
    <w:rsid w:val="001E7677"/>
    <w:rsid w:val="001E7894"/>
    <w:rsid w:val="001E7ADD"/>
    <w:rsid w:val="001E7B2D"/>
    <w:rsid w:val="001E7BE8"/>
    <w:rsid w:val="001E7E9C"/>
    <w:rsid w:val="001E7FA6"/>
    <w:rsid w:val="001F0844"/>
    <w:rsid w:val="001F1A2B"/>
    <w:rsid w:val="001F1AD9"/>
    <w:rsid w:val="001F1F7D"/>
    <w:rsid w:val="001F2349"/>
    <w:rsid w:val="001F34DB"/>
    <w:rsid w:val="001F38EA"/>
    <w:rsid w:val="001F3DC3"/>
    <w:rsid w:val="001F4117"/>
    <w:rsid w:val="001F4428"/>
    <w:rsid w:val="001F4497"/>
    <w:rsid w:val="001F6253"/>
    <w:rsid w:val="001F657E"/>
    <w:rsid w:val="001F7360"/>
    <w:rsid w:val="001F7463"/>
    <w:rsid w:val="001F747F"/>
    <w:rsid w:val="001F760A"/>
    <w:rsid w:val="001F79E9"/>
    <w:rsid w:val="002005D2"/>
    <w:rsid w:val="00200A29"/>
    <w:rsid w:val="00200E88"/>
    <w:rsid w:val="00201722"/>
    <w:rsid w:val="00201A04"/>
    <w:rsid w:val="00201A89"/>
    <w:rsid w:val="002021BF"/>
    <w:rsid w:val="00202224"/>
    <w:rsid w:val="0020298B"/>
    <w:rsid w:val="00202BE8"/>
    <w:rsid w:val="00202D2F"/>
    <w:rsid w:val="002038EA"/>
    <w:rsid w:val="00203F33"/>
    <w:rsid w:val="002058A3"/>
    <w:rsid w:val="00206111"/>
    <w:rsid w:val="002064A3"/>
    <w:rsid w:val="00206AF7"/>
    <w:rsid w:val="0021024C"/>
    <w:rsid w:val="00210A8F"/>
    <w:rsid w:val="002113AE"/>
    <w:rsid w:val="00211A70"/>
    <w:rsid w:val="00211E61"/>
    <w:rsid w:val="00212942"/>
    <w:rsid w:val="002135D9"/>
    <w:rsid w:val="002137E0"/>
    <w:rsid w:val="00213A67"/>
    <w:rsid w:val="00213C8C"/>
    <w:rsid w:val="00214FA7"/>
    <w:rsid w:val="00214FE0"/>
    <w:rsid w:val="0021582A"/>
    <w:rsid w:val="00215D0B"/>
    <w:rsid w:val="00216155"/>
    <w:rsid w:val="00216504"/>
    <w:rsid w:val="002174A1"/>
    <w:rsid w:val="00217B35"/>
    <w:rsid w:val="00220A4E"/>
    <w:rsid w:val="00220E81"/>
    <w:rsid w:val="002214D7"/>
    <w:rsid w:val="0022294E"/>
    <w:rsid w:val="00222BB0"/>
    <w:rsid w:val="002234CE"/>
    <w:rsid w:val="002238A2"/>
    <w:rsid w:val="00224998"/>
    <w:rsid w:val="002249B1"/>
    <w:rsid w:val="002252C2"/>
    <w:rsid w:val="002253A7"/>
    <w:rsid w:val="00225A7C"/>
    <w:rsid w:val="002262E5"/>
    <w:rsid w:val="002262FE"/>
    <w:rsid w:val="002273E8"/>
    <w:rsid w:val="0023074E"/>
    <w:rsid w:val="0023128B"/>
    <w:rsid w:val="002314B9"/>
    <w:rsid w:val="002315BF"/>
    <w:rsid w:val="00231F97"/>
    <w:rsid w:val="002324F0"/>
    <w:rsid w:val="00232F14"/>
    <w:rsid w:val="00233763"/>
    <w:rsid w:val="00233BB2"/>
    <w:rsid w:val="00235E12"/>
    <w:rsid w:val="0023624E"/>
    <w:rsid w:val="0023713D"/>
    <w:rsid w:val="002371CB"/>
    <w:rsid w:val="002414B3"/>
    <w:rsid w:val="00241AFC"/>
    <w:rsid w:val="00241BD9"/>
    <w:rsid w:val="00242921"/>
    <w:rsid w:val="00242C38"/>
    <w:rsid w:val="00243C86"/>
    <w:rsid w:val="00243C9A"/>
    <w:rsid w:val="00243F73"/>
    <w:rsid w:val="00244094"/>
    <w:rsid w:val="00244848"/>
    <w:rsid w:val="00245529"/>
    <w:rsid w:val="002468FA"/>
    <w:rsid w:val="00246AB2"/>
    <w:rsid w:val="00246B9B"/>
    <w:rsid w:val="002473AC"/>
    <w:rsid w:val="0024781C"/>
    <w:rsid w:val="0025010D"/>
    <w:rsid w:val="0025180E"/>
    <w:rsid w:val="00251AF2"/>
    <w:rsid w:val="002538A3"/>
    <w:rsid w:val="00254016"/>
    <w:rsid w:val="00254020"/>
    <w:rsid w:val="00254205"/>
    <w:rsid w:val="0025488F"/>
    <w:rsid w:val="00255692"/>
    <w:rsid w:val="00255D02"/>
    <w:rsid w:val="00255EF0"/>
    <w:rsid w:val="00255FFD"/>
    <w:rsid w:val="002569BC"/>
    <w:rsid w:val="0025754C"/>
    <w:rsid w:val="00257AF6"/>
    <w:rsid w:val="00257D2F"/>
    <w:rsid w:val="00257DB6"/>
    <w:rsid w:val="0026197B"/>
    <w:rsid w:val="00264303"/>
    <w:rsid w:val="00264D73"/>
    <w:rsid w:val="002657EF"/>
    <w:rsid w:val="00267F59"/>
    <w:rsid w:val="002702BA"/>
    <w:rsid w:val="00270C34"/>
    <w:rsid w:val="00271D3D"/>
    <w:rsid w:val="00272226"/>
    <w:rsid w:val="00272303"/>
    <w:rsid w:val="00273027"/>
    <w:rsid w:val="0027356A"/>
    <w:rsid w:val="00273609"/>
    <w:rsid w:val="00273B0B"/>
    <w:rsid w:val="00273EDF"/>
    <w:rsid w:val="00273F79"/>
    <w:rsid w:val="002741AC"/>
    <w:rsid w:val="00274D17"/>
    <w:rsid w:val="00275388"/>
    <w:rsid w:val="00275C3F"/>
    <w:rsid w:val="00275C41"/>
    <w:rsid w:val="00275D94"/>
    <w:rsid w:val="00275F13"/>
    <w:rsid w:val="0027691D"/>
    <w:rsid w:val="00280079"/>
    <w:rsid w:val="00280B31"/>
    <w:rsid w:val="002819C0"/>
    <w:rsid w:val="0028217E"/>
    <w:rsid w:val="00282427"/>
    <w:rsid w:val="00283FA1"/>
    <w:rsid w:val="00284478"/>
    <w:rsid w:val="00284E2E"/>
    <w:rsid w:val="00285887"/>
    <w:rsid w:val="00285981"/>
    <w:rsid w:val="00285F05"/>
    <w:rsid w:val="00286ADB"/>
    <w:rsid w:val="00286D37"/>
    <w:rsid w:val="002875A7"/>
    <w:rsid w:val="00290389"/>
    <w:rsid w:val="00290674"/>
    <w:rsid w:val="002908BB"/>
    <w:rsid w:val="00291E74"/>
    <w:rsid w:val="0029351E"/>
    <w:rsid w:val="00295556"/>
    <w:rsid w:val="00295BB5"/>
    <w:rsid w:val="00295BEE"/>
    <w:rsid w:val="002A00E9"/>
    <w:rsid w:val="002A0A11"/>
    <w:rsid w:val="002A1371"/>
    <w:rsid w:val="002A1511"/>
    <w:rsid w:val="002A1A4B"/>
    <w:rsid w:val="002A1BB6"/>
    <w:rsid w:val="002A1D70"/>
    <w:rsid w:val="002A2AC5"/>
    <w:rsid w:val="002A3250"/>
    <w:rsid w:val="002A3B56"/>
    <w:rsid w:val="002A427A"/>
    <w:rsid w:val="002A5A4D"/>
    <w:rsid w:val="002A5B1A"/>
    <w:rsid w:val="002A5F1E"/>
    <w:rsid w:val="002A6569"/>
    <w:rsid w:val="002A6728"/>
    <w:rsid w:val="002A76E0"/>
    <w:rsid w:val="002A7962"/>
    <w:rsid w:val="002B08BB"/>
    <w:rsid w:val="002B0C8B"/>
    <w:rsid w:val="002B0D26"/>
    <w:rsid w:val="002B10BB"/>
    <w:rsid w:val="002B1734"/>
    <w:rsid w:val="002B18A7"/>
    <w:rsid w:val="002B27B1"/>
    <w:rsid w:val="002B402A"/>
    <w:rsid w:val="002B419F"/>
    <w:rsid w:val="002B4262"/>
    <w:rsid w:val="002B478C"/>
    <w:rsid w:val="002B4EEA"/>
    <w:rsid w:val="002B4F3C"/>
    <w:rsid w:val="002B503B"/>
    <w:rsid w:val="002B60B8"/>
    <w:rsid w:val="002B61AE"/>
    <w:rsid w:val="002B670A"/>
    <w:rsid w:val="002B7987"/>
    <w:rsid w:val="002C0076"/>
    <w:rsid w:val="002C0415"/>
    <w:rsid w:val="002C071E"/>
    <w:rsid w:val="002C0F62"/>
    <w:rsid w:val="002C0F9E"/>
    <w:rsid w:val="002C12F1"/>
    <w:rsid w:val="002C1ED4"/>
    <w:rsid w:val="002C293C"/>
    <w:rsid w:val="002C37CC"/>
    <w:rsid w:val="002C38F3"/>
    <w:rsid w:val="002C443F"/>
    <w:rsid w:val="002C4A0E"/>
    <w:rsid w:val="002C4FFE"/>
    <w:rsid w:val="002C5FB7"/>
    <w:rsid w:val="002C6BA6"/>
    <w:rsid w:val="002C6D4E"/>
    <w:rsid w:val="002C7B1B"/>
    <w:rsid w:val="002D04F2"/>
    <w:rsid w:val="002D1995"/>
    <w:rsid w:val="002D31A7"/>
    <w:rsid w:val="002D388A"/>
    <w:rsid w:val="002D3CC9"/>
    <w:rsid w:val="002D5184"/>
    <w:rsid w:val="002D5A4D"/>
    <w:rsid w:val="002D5BAE"/>
    <w:rsid w:val="002D6B55"/>
    <w:rsid w:val="002D6DD5"/>
    <w:rsid w:val="002D76F8"/>
    <w:rsid w:val="002D7FB5"/>
    <w:rsid w:val="002E0166"/>
    <w:rsid w:val="002E0DFE"/>
    <w:rsid w:val="002E1255"/>
    <w:rsid w:val="002E186A"/>
    <w:rsid w:val="002E1AB1"/>
    <w:rsid w:val="002E2167"/>
    <w:rsid w:val="002E22AF"/>
    <w:rsid w:val="002E2880"/>
    <w:rsid w:val="002E2EC4"/>
    <w:rsid w:val="002E3398"/>
    <w:rsid w:val="002E3C7E"/>
    <w:rsid w:val="002E4147"/>
    <w:rsid w:val="002E529F"/>
    <w:rsid w:val="002E5B1D"/>
    <w:rsid w:val="002E5F9E"/>
    <w:rsid w:val="002E612A"/>
    <w:rsid w:val="002E6166"/>
    <w:rsid w:val="002E6420"/>
    <w:rsid w:val="002E7D4F"/>
    <w:rsid w:val="002E7E84"/>
    <w:rsid w:val="002F0826"/>
    <w:rsid w:val="002F1E12"/>
    <w:rsid w:val="002F2543"/>
    <w:rsid w:val="002F261D"/>
    <w:rsid w:val="002F2BB4"/>
    <w:rsid w:val="002F2D08"/>
    <w:rsid w:val="002F312A"/>
    <w:rsid w:val="002F4CFC"/>
    <w:rsid w:val="002F5B7C"/>
    <w:rsid w:val="002F6793"/>
    <w:rsid w:val="002F6A98"/>
    <w:rsid w:val="002F74F9"/>
    <w:rsid w:val="002F777D"/>
    <w:rsid w:val="00301563"/>
    <w:rsid w:val="00301BD4"/>
    <w:rsid w:val="00301DF1"/>
    <w:rsid w:val="00302FEE"/>
    <w:rsid w:val="00302FF3"/>
    <w:rsid w:val="0030357A"/>
    <w:rsid w:val="003035C4"/>
    <w:rsid w:val="003039C8"/>
    <w:rsid w:val="00304ECC"/>
    <w:rsid w:val="00304F7C"/>
    <w:rsid w:val="00305FC7"/>
    <w:rsid w:val="003060F6"/>
    <w:rsid w:val="00306F34"/>
    <w:rsid w:val="0031018C"/>
    <w:rsid w:val="00310E68"/>
    <w:rsid w:val="003110A9"/>
    <w:rsid w:val="00311940"/>
    <w:rsid w:val="00311E13"/>
    <w:rsid w:val="00312531"/>
    <w:rsid w:val="00314D14"/>
    <w:rsid w:val="00314F63"/>
    <w:rsid w:val="00315503"/>
    <w:rsid w:val="003165A3"/>
    <w:rsid w:val="0031679A"/>
    <w:rsid w:val="00317471"/>
    <w:rsid w:val="00317C29"/>
    <w:rsid w:val="003204BB"/>
    <w:rsid w:val="00320D9B"/>
    <w:rsid w:val="003218F4"/>
    <w:rsid w:val="00321AAD"/>
    <w:rsid w:val="00321C39"/>
    <w:rsid w:val="00321D0D"/>
    <w:rsid w:val="00321E25"/>
    <w:rsid w:val="00322E1B"/>
    <w:rsid w:val="00323684"/>
    <w:rsid w:val="003236D1"/>
    <w:rsid w:val="00323796"/>
    <w:rsid w:val="00323FF1"/>
    <w:rsid w:val="00324204"/>
    <w:rsid w:val="00324398"/>
    <w:rsid w:val="003243FB"/>
    <w:rsid w:val="00324E91"/>
    <w:rsid w:val="003254DB"/>
    <w:rsid w:val="00326625"/>
    <w:rsid w:val="0032745E"/>
    <w:rsid w:val="00327DAF"/>
    <w:rsid w:val="00327F63"/>
    <w:rsid w:val="00330040"/>
    <w:rsid w:val="00330F27"/>
    <w:rsid w:val="00331168"/>
    <w:rsid w:val="00331FF3"/>
    <w:rsid w:val="003320A4"/>
    <w:rsid w:val="003323B0"/>
    <w:rsid w:val="00332565"/>
    <w:rsid w:val="00332637"/>
    <w:rsid w:val="00332FCB"/>
    <w:rsid w:val="00333BAF"/>
    <w:rsid w:val="00334000"/>
    <w:rsid w:val="0033427E"/>
    <w:rsid w:val="00334B5D"/>
    <w:rsid w:val="00335206"/>
    <w:rsid w:val="00335504"/>
    <w:rsid w:val="003360DC"/>
    <w:rsid w:val="003367D4"/>
    <w:rsid w:val="00336A77"/>
    <w:rsid w:val="00337CA6"/>
    <w:rsid w:val="00340811"/>
    <w:rsid w:val="00340E62"/>
    <w:rsid w:val="00341810"/>
    <w:rsid w:val="00342C26"/>
    <w:rsid w:val="003432B8"/>
    <w:rsid w:val="00343932"/>
    <w:rsid w:val="003439AE"/>
    <w:rsid w:val="0034574A"/>
    <w:rsid w:val="00345828"/>
    <w:rsid w:val="00346BD5"/>
    <w:rsid w:val="00346E3E"/>
    <w:rsid w:val="00347439"/>
    <w:rsid w:val="00350A33"/>
    <w:rsid w:val="00351590"/>
    <w:rsid w:val="00351E0A"/>
    <w:rsid w:val="0035205F"/>
    <w:rsid w:val="003523B0"/>
    <w:rsid w:val="00352506"/>
    <w:rsid w:val="00352C56"/>
    <w:rsid w:val="003531DE"/>
    <w:rsid w:val="00353759"/>
    <w:rsid w:val="00353EDA"/>
    <w:rsid w:val="00354A66"/>
    <w:rsid w:val="00354EDB"/>
    <w:rsid w:val="00354F4E"/>
    <w:rsid w:val="00355FC7"/>
    <w:rsid w:val="003562A0"/>
    <w:rsid w:val="003576A1"/>
    <w:rsid w:val="00357790"/>
    <w:rsid w:val="0036085B"/>
    <w:rsid w:val="00361AFF"/>
    <w:rsid w:val="00363545"/>
    <w:rsid w:val="003641D1"/>
    <w:rsid w:val="00364316"/>
    <w:rsid w:val="0036438C"/>
    <w:rsid w:val="003644C5"/>
    <w:rsid w:val="00364A91"/>
    <w:rsid w:val="00364E8B"/>
    <w:rsid w:val="00364F16"/>
    <w:rsid w:val="00365A9B"/>
    <w:rsid w:val="00365F8A"/>
    <w:rsid w:val="0036608A"/>
    <w:rsid w:val="003667FF"/>
    <w:rsid w:val="00366F42"/>
    <w:rsid w:val="003672B9"/>
    <w:rsid w:val="0036778B"/>
    <w:rsid w:val="00367DEC"/>
    <w:rsid w:val="00370A11"/>
    <w:rsid w:val="0037103C"/>
    <w:rsid w:val="0037110C"/>
    <w:rsid w:val="00371F7C"/>
    <w:rsid w:val="00372580"/>
    <w:rsid w:val="0037349C"/>
    <w:rsid w:val="003736CC"/>
    <w:rsid w:val="00373FD6"/>
    <w:rsid w:val="00374172"/>
    <w:rsid w:val="0037483C"/>
    <w:rsid w:val="00376478"/>
    <w:rsid w:val="003766DA"/>
    <w:rsid w:val="00377657"/>
    <w:rsid w:val="00377C90"/>
    <w:rsid w:val="00377D33"/>
    <w:rsid w:val="00377F5E"/>
    <w:rsid w:val="00380059"/>
    <w:rsid w:val="003802F2"/>
    <w:rsid w:val="003814AD"/>
    <w:rsid w:val="0038188C"/>
    <w:rsid w:val="0038245C"/>
    <w:rsid w:val="00383EED"/>
    <w:rsid w:val="00383F07"/>
    <w:rsid w:val="0038491A"/>
    <w:rsid w:val="00384FC3"/>
    <w:rsid w:val="00385FC5"/>
    <w:rsid w:val="00386CAC"/>
    <w:rsid w:val="003906A4"/>
    <w:rsid w:val="003908F3"/>
    <w:rsid w:val="00390ED1"/>
    <w:rsid w:val="0039179A"/>
    <w:rsid w:val="0039249B"/>
    <w:rsid w:val="00394A74"/>
    <w:rsid w:val="003956B3"/>
    <w:rsid w:val="00395EA8"/>
    <w:rsid w:val="00396ABD"/>
    <w:rsid w:val="003A0924"/>
    <w:rsid w:val="003A0DBF"/>
    <w:rsid w:val="003A1334"/>
    <w:rsid w:val="003A168F"/>
    <w:rsid w:val="003A1881"/>
    <w:rsid w:val="003A3804"/>
    <w:rsid w:val="003A3AE1"/>
    <w:rsid w:val="003A415A"/>
    <w:rsid w:val="003A52BE"/>
    <w:rsid w:val="003A5866"/>
    <w:rsid w:val="003A6989"/>
    <w:rsid w:val="003A6C1E"/>
    <w:rsid w:val="003A6DE6"/>
    <w:rsid w:val="003A6E9F"/>
    <w:rsid w:val="003A790E"/>
    <w:rsid w:val="003B0AD8"/>
    <w:rsid w:val="003B0BC9"/>
    <w:rsid w:val="003B23AD"/>
    <w:rsid w:val="003B2F42"/>
    <w:rsid w:val="003B392E"/>
    <w:rsid w:val="003B3B7D"/>
    <w:rsid w:val="003B4658"/>
    <w:rsid w:val="003B4987"/>
    <w:rsid w:val="003B4B8D"/>
    <w:rsid w:val="003B5498"/>
    <w:rsid w:val="003B57FC"/>
    <w:rsid w:val="003B5828"/>
    <w:rsid w:val="003B58D4"/>
    <w:rsid w:val="003C00FC"/>
    <w:rsid w:val="003C048D"/>
    <w:rsid w:val="003C0ACD"/>
    <w:rsid w:val="003C11C7"/>
    <w:rsid w:val="003C167F"/>
    <w:rsid w:val="003C1A70"/>
    <w:rsid w:val="003C2E56"/>
    <w:rsid w:val="003C35D2"/>
    <w:rsid w:val="003C3C53"/>
    <w:rsid w:val="003C4036"/>
    <w:rsid w:val="003C4700"/>
    <w:rsid w:val="003C5CE3"/>
    <w:rsid w:val="003C627A"/>
    <w:rsid w:val="003C693A"/>
    <w:rsid w:val="003D02F4"/>
    <w:rsid w:val="003D0862"/>
    <w:rsid w:val="003D1632"/>
    <w:rsid w:val="003D1A17"/>
    <w:rsid w:val="003D1E05"/>
    <w:rsid w:val="003D2112"/>
    <w:rsid w:val="003D2534"/>
    <w:rsid w:val="003D4304"/>
    <w:rsid w:val="003D4B82"/>
    <w:rsid w:val="003D4CD6"/>
    <w:rsid w:val="003D5354"/>
    <w:rsid w:val="003D548E"/>
    <w:rsid w:val="003D6105"/>
    <w:rsid w:val="003D733E"/>
    <w:rsid w:val="003D7D81"/>
    <w:rsid w:val="003E0522"/>
    <w:rsid w:val="003E07A7"/>
    <w:rsid w:val="003E0E6D"/>
    <w:rsid w:val="003E2167"/>
    <w:rsid w:val="003E2EEA"/>
    <w:rsid w:val="003E310E"/>
    <w:rsid w:val="003E3555"/>
    <w:rsid w:val="003E3939"/>
    <w:rsid w:val="003E44D9"/>
    <w:rsid w:val="003E4F49"/>
    <w:rsid w:val="003E63A7"/>
    <w:rsid w:val="003E7324"/>
    <w:rsid w:val="003E762E"/>
    <w:rsid w:val="003F0CB8"/>
    <w:rsid w:val="003F0D8A"/>
    <w:rsid w:val="003F135F"/>
    <w:rsid w:val="003F1836"/>
    <w:rsid w:val="003F3307"/>
    <w:rsid w:val="003F3DE5"/>
    <w:rsid w:val="003F45F0"/>
    <w:rsid w:val="003F4B6D"/>
    <w:rsid w:val="003F55A0"/>
    <w:rsid w:val="003F621E"/>
    <w:rsid w:val="003F65E9"/>
    <w:rsid w:val="003F6FD8"/>
    <w:rsid w:val="003F7DF4"/>
    <w:rsid w:val="0040068A"/>
    <w:rsid w:val="00400EC6"/>
    <w:rsid w:val="00400F6E"/>
    <w:rsid w:val="00401624"/>
    <w:rsid w:val="00401F51"/>
    <w:rsid w:val="0040226B"/>
    <w:rsid w:val="00402328"/>
    <w:rsid w:val="0040314A"/>
    <w:rsid w:val="0040340A"/>
    <w:rsid w:val="00403646"/>
    <w:rsid w:val="0040377A"/>
    <w:rsid w:val="0040500A"/>
    <w:rsid w:val="00405D78"/>
    <w:rsid w:val="00405D9B"/>
    <w:rsid w:val="00407354"/>
    <w:rsid w:val="0041005A"/>
    <w:rsid w:val="00411499"/>
    <w:rsid w:val="00411932"/>
    <w:rsid w:val="0041217F"/>
    <w:rsid w:val="00413AEE"/>
    <w:rsid w:val="00413EC4"/>
    <w:rsid w:val="004142A8"/>
    <w:rsid w:val="004144E2"/>
    <w:rsid w:val="00414B55"/>
    <w:rsid w:val="00414EAE"/>
    <w:rsid w:val="0041534E"/>
    <w:rsid w:val="0041785F"/>
    <w:rsid w:val="00420223"/>
    <w:rsid w:val="0042091F"/>
    <w:rsid w:val="00421152"/>
    <w:rsid w:val="00421ABF"/>
    <w:rsid w:val="004228C7"/>
    <w:rsid w:val="00424AF8"/>
    <w:rsid w:val="00425178"/>
    <w:rsid w:val="0042566B"/>
    <w:rsid w:val="0042598C"/>
    <w:rsid w:val="00426820"/>
    <w:rsid w:val="0042798B"/>
    <w:rsid w:val="004301E0"/>
    <w:rsid w:val="0043030E"/>
    <w:rsid w:val="00430A7A"/>
    <w:rsid w:val="00432157"/>
    <w:rsid w:val="00432A60"/>
    <w:rsid w:val="00432AFB"/>
    <w:rsid w:val="0043385E"/>
    <w:rsid w:val="00434024"/>
    <w:rsid w:val="00434913"/>
    <w:rsid w:val="00435003"/>
    <w:rsid w:val="004356A8"/>
    <w:rsid w:val="00435DEA"/>
    <w:rsid w:val="00435F43"/>
    <w:rsid w:val="00437791"/>
    <w:rsid w:val="00437AD7"/>
    <w:rsid w:val="004403CF"/>
    <w:rsid w:val="00440644"/>
    <w:rsid w:val="00440E7F"/>
    <w:rsid w:val="004410EB"/>
    <w:rsid w:val="00441474"/>
    <w:rsid w:val="00441513"/>
    <w:rsid w:val="004426DF"/>
    <w:rsid w:val="00442BDD"/>
    <w:rsid w:val="00443003"/>
    <w:rsid w:val="00443025"/>
    <w:rsid w:val="0044415F"/>
    <w:rsid w:val="00444598"/>
    <w:rsid w:val="00444A1F"/>
    <w:rsid w:val="00444B67"/>
    <w:rsid w:val="004452C4"/>
    <w:rsid w:val="00445C65"/>
    <w:rsid w:val="00445E61"/>
    <w:rsid w:val="00447472"/>
    <w:rsid w:val="004474F8"/>
    <w:rsid w:val="004479ED"/>
    <w:rsid w:val="00447BC3"/>
    <w:rsid w:val="00450A97"/>
    <w:rsid w:val="00451361"/>
    <w:rsid w:val="00451CDB"/>
    <w:rsid w:val="0045200F"/>
    <w:rsid w:val="00453196"/>
    <w:rsid w:val="00453B4C"/>
    <w:rsid w:val="00453C82"/>
    <w:rsid w:val="00453CBF"/>
    <w:rsid w:val="004543F4"/>
    <w:rsid w:val="00454E6F"/>
    <w:rsid w:val="0045636F"/>
    <w:rsid w:val="004564E4"/>
    <w:rsid w:val="0045666A"/>
    <w:rsid w:val="00457280"/>
    <w:rsid w:val="00457C23"/>
    <w:rsid w:val="00460135"/>
    <w:rsid w:val="00460BC0"/>
    <w:rsid w:val="00463365"/>
    <w:rsid w:val="004637AC"/>
    <w:rsid w:val="00463B36"/>
    <w:rsid w:val="00463CEC"/>
    <w:rsid w:val="00463E7C"/>
    <w:rsid w:val="004645D3"/>
    <w:rsid w:val="00464D2B"/>
    <w:rsid w:val="00465271"/>
    <w:rsid w:val="00465ECE"/>
    <w:rsid w:val="004669A9"/>
    <w:rsid w:val="00466B04"/>
    <w:rsid w:val="00466E1C"/>
    <w:rsid w:val="00467887"/>
    <w:rsid w:val="00467A9F"/>
    <w:rsid w:val="00467C90"/>
    <w:rsid w:val="004709C5"/>
    <w:rsid w:val="0047303C"/>
    <w:rsid w:val="0047330E"/>
    <w:rsid w:val="00473A2B"/>
    <w:rsid w:val="00473B7E"/>
    <w:rsid w:val="0047485C"/>
    <w:rsid w:val="004749C1"/>
    <w:rsid w:val="00474A3D"/>
    <w:rsid w:val="00474E0B"/>
    <w:rsid w:val="004753C0"/>
    <w:rsid w:val="0047725A"/>
    <w:rsid w:val="00477550"/>
    <w:rsid w:val="00483069"/>
    <w:rsid w:val="00483CE3"/>
    <w:rsid w:val="004844A8"/>
    <w:rsid w:val="0048471E"/>
    <w:rsid w:val="00484987"/>
    <w:rsid w:val="0048657F"/>
    <w:rsid w:val="00486F1A"/>
    <w:rsid w:val="00487D67"/>
    <w:rsid w:val="004906CE"/>
    <w:rsid w:val="00492D48"/>
    <w:rsid w:val="00492E50"/>
    <w:rsid w:val="004930A1"/>
    <w:rsid w:val="00494672"/>
    <w:rsid w:val="00494A7B"/>
    <w:rsid w:val="00495073"/>
    <w:rsid w:val="0049508A"/>
    <w:rsid w:val="004951C5"/>
    <w:rsid w:val="00495842"/>
    <w:rsid w:val="0049606F"/>
    <w:rsid w:val="00496196"/>
    <w:rsid w:val="00496317"/>
    <w:rsid w:val="004963DA"/>
    <w:rsid w:val="00496803"/>
    <w:rsid w:val="0049688C"/>
    <w:rsid w:val="00496914"/>
    <w:rsid w:val="00497009"/>
    <w:rsid w:val="004971BF"/>
    <w:rsid w:val="0049782E"/>
    <w:rsid w:val="004A1C0C"/>
    <w:rsid w:val="004A2ABC"/>
    <w:rsid w:val="004A2F10"/>
    <w:rsid w:val="004A3FFD"/>
    <w:rsid w:val="004A48FE"/>
    <w:rsid w:val="004A4983"/>
    <w:rsid w:val="004A50E5"/>
    <w:rsid w:val="004A565C"/>
    <w:rsid w:val="004A61B3"/>
    <w:rsid w:val="004A688C"/>
    <w:rsid w:val="004A763B"/>
    <w:rsid w:val="004B0FAF"/>
    <w:rsid w:val="004B185D"/>
    <w:rsid w:val="004B21BA"/>
    <w:rsid w:val="004B21F7"/>
    <w:rsid w:val="004B24A4"/>
    <w:rsid w:val="004B2A86"/>
    <w:rsid w:val="004B2F9C"/>
    <w:rsid w:val="004B3048"/>
    <w:rsid w:val="004B476E"/>
    <w:rsid w:val="004B4805"/>
    <w:rsid w:val="004B483C"/>
    <w:rsid w:val="004B4F8F"/>
    <w:rsid w:val="004B5C9B"/>
    <w:rsid w:val="004B64A4"/>
    <w:rsid w:val="004B6688"/>
    <w:rsid w:val="004B6DE6"/>
    <w:rsid w:val="004B75CB"/>
    <w:rsid w:val="004B7D93"/>
    <w:rsid w:val="004C00DF"/>
    <w:rsid w:val="004C03D9"/>
    <w:rsid w:val="004C0B65"/>
    <w:rsid w:val="004C118B"/>
    <w:rsid w:val="004C325C"/>
    <w:rsid w:val="004C386C"/>
    <w:rsid w:val="004C3CBA"/>
    <w:rsid w:val="004C3E8B"/>
    <w:rsid w:val="004C504A"/>
    <w:rsid w:val="004C5084"/>
    <w:rsid w:val="004C6D8E"/>
    <w:rsid w:val="004C7297"/>
    <w:rsid w:val="004C7511"/>
    <w:rsid w:val="004C798D"/>
    <w:rsid w:val="004D0395"/>
    <w:rsid w:val="004D04A2"/>
    <w:rsid w:val="004D08FB"/>
    <w:rsid w:val="004D0989"/>
    <w:rsid w:val="004D0F14"/>
    <w:rsid w:val="004D0F32"/>
    <w:rsid w:val="004D203A"/>
    <w:rsid w:val="004D20BE"/>
    <w:rsid w:val="004D23F7"/>
    <w:rsid w:val="004D25A8"/>
    <w:rsid w:val="004D26A3"/>
    <w:rsid w:val="004D30AB"/>
    <w:rsid w:val="004D419B"/>
    <w:rsid w:val="004D4506"/>
    <w:rsid w:val="004D47EA"/>
    <w:rsid w:val="004D4AD9"/>
    <w:rsid w:val="004D7734"/>
    <w:rsid w:val="004D7E5C"/>
    <w:rsid w:val="004E01FE"/>
    <w:rsid w:val="004E06D3"/>
    <w:rsid w:val="004E09E9"/>
    <w:rsid w:val="004E1047"/>
    <w:rsid w:val="004E1C7E"/>
    <w:rsid w:val="004E1F30"/>
    <w:rsid w:val="004E1F42"/>
    <w:rsid w:val="004E30C5"/>
    <w:rsid w:val="004E36F5"/>
    <w:rsid w:val="004E391E"/>
    <w:rsid w:val="004E59AF"/>
    <w:rsid w:val="004E68DE"/>
    <w:rsid w:val="004E6A21"/>
    <w:rsid w:val="004E6E64"/>
    <w:rsid w:val="004E6F89"/>
    <w:rsid w:val="004E6FCF"/>
    <w:rsid w:val="004E7A42"/>
    <w:rsid w:val="004E7DE3"/>
    <w:rsid w:val="004E7F8B"/>
    <w:rsid w:val="004F058A"/>
    <w:rsid w:val="004F0CF3"/>
    <w:rsid w:val="004F24E7"/>
    <w:rsid w:val="004F250A"/>
    <w:rsid w:val="004F31FF"/>
    <w:rsid w:val="004F3C40"/>
    <w:rsid w:val="004F40E8"/>
    <w:rsid w:val="004F4ACE"/>
    <w:rsid w:val="004F4ED1"/>
    <w:rsid w:val="004F5397"/>
    <w:rsid w:val="004F5AD0"/>
    <w:rsid w:val="004F635A"/>
    <w:rsid w:val="004F69F8"/>
    <w:rsid w:val="004F6BEB"/>
    <w:rsid w:val="004F6DD3"/>
    <w:rsid w:val="004F7181"/>
    <w:rsid w:val="004F72DA"/>
    <w:rsid w:val="00500437"/>
    <w:rsid w:val="00500CA7"/>
    <w:rsid w:val="005013AB"/>
    <w:rsid w:val="00501D4A"/>
    <w:rsid w:val="00502524"/>
    <w:rsid w:val="00502C54"/>
    <w:rsid w:val="00504DE2"/>
    <w:rsid w:val="005059DC"/>
    <w:rsid w:val="00507CA3"/>
    <w:rsid w:val="00507CAE"/>
    <w:rsid w:val="00507ECF"/>
    <w:rsid w:val="00510980"/>
    <w:rsid w:val="00510BD7"/>
    <w:rsid w:val="005110EF"/>
    <w:rsid w:val="005113AA"/>
    <w:rsid w:val="00511834"/>
    <w:rsid w:val="005127EC"/>
    <w:rsid w:val="00513689"/>
    <w:rsid w:val="00513871"/>
    <w:rsid w:val="005139ED"/>
    <w:rsid w:val="005151D3"/>
    <w:rsid w:val="00515275"/>
    <w:rsid w:val="00516ECE"/>
    <w:rsid w:val="00517221"/>
    <w:rsid w:val="00517760"/>
    <w:rsid w:val="005202CD"/>
    <w:rsid w:val="00520563"/>
    <w:rsid w:val="00520788"/>
    <w:rsid w:val="0052079B"/>
    <w:rsid w:val="00520A09"/>
    <w:rsid w:val="005210D8"/>
    <w:rsid w:val="005213B0"/>
    <w:rsid w:val="005215EB"/>
    <w:rsid w:val="005219C3"/>
    <w:rsid w:val="005219C4"/>
    <w:rsid w:val="00522604"/>
    <w:rsid w:val="0052275F"/>
    <w:rsid w:val="00523648"/>
    <w:rsid w:val="0052399E"/>
    <w:rsid w:val="00523B6B"/>
    <w:rsid w:val="005244A4"/>
    <w:rsid w:val="005247E1"/>
    <w:rsid w:val="00525776"/>
    <w:rsid w:val="00526B39"/>
    <w:rsid w:val="0052703D"/>
    <w:rsid w:val="005271A6"/>
    <w:rsid w:val="0052720A"/>
    <w:rsid w:val="005273D4"/>
    <w:rsid w:val="005276E3"/>
    <w:rsid w:val="00527783"/>
    <w:rsid w:val="005277E7"/>
    <w:rsid w:val="00527B38"/>
    <w:rsid w:val="00527FB4"/>
    <w:rsid w:val="00527FC1"/>
    <w:rsid w:val="0053102E"/>
    <w:rsid w:val="005315C8"/>
    <w:rsid w:val="005320B4"/>
    <w:rsid w:val="00534D02"/>
    <w:rsid w:val="0053569F"/>
    <w:rsid w:val="005360D1"/>
    <w:rsid w:val="00537355"/>
    <w:rsid w:val="00540CB6"/>
    <w:rsid w:val="00540FEB"/>
    <w:rsid w:val="00541B20"/>
    <w:rsid w:val="00541F61"/>
    <w:rsid w:val="005423C8"/>
    <w:rsid w:val="00542521"/>
    <w:rsid w:val="00542C01"/>
    <w:rsid w:val="00542F90"/>
    <w:rsid w:val="00543775"/>
    <w:rsid w:val="00543909"/>
    <w:rsid w:val="00543927"/>
    <w:rsid w:val="00544E1D"/>
    <w:rsid w:val="00545537"/>
    <w:rsid w:val="00545582"/>
    <w:rsid w:val="00545B60"/>
    <w:rsid w:val="00545C26"/>
    <w:rsid w:val="005469DE"/>
    <w:rsid w:val="0055118F"/>
    <w:rsid w:val="0055175A"/>
    <w:rsid w:val="00552061"/>
    <w:rsid w:val="005538B2"/>
    <w:rsid w:val="00553973"/>
    <w:rsid w:val="00553EF0"/>
    <w:rsid w:val="00555956"/>
    <w:rsid w:val="00555CC4"/>
    <w:rsid w:val="00555D44"/>
    <w:rsid w:val="00557AE6"/>
    <w:rsid w:val="00557C2F"/>
    <w:rsid w:val="0056228F"/>
    <w:rsid w:val="00562F9E"/>
    <w:rsid w:val="00563F68"/>
    <w:rsid w:val="0056596F"/>
    <w:rsid w:val="005679B4"/>
    <w:rsid w:val="00567A71"/>
    <w:rsid w:val="005701AA"/>
    <w:rsid w:val="00570AA1"/>
    <w:rsid w:val="00570D82"/>
    <w:rsid w:val="00571C21"/>
    <w:rsid w:val="005732E0"/>
    <w:rsid w:val="00573E80"/>
    <w:rsid w:val="00573F8B"/>
    <w:rsid w:val="00577361"/>
    <w:rsid w:val="005774B9"/>
    <w:rsid w:val="00580141"/>
    <w:rsid w:val="00580695"/>
    <w:rsid w:val="00580871"/>
    <w:rsid w:val="005814B5"/>
    <w:rsid w:val="00581829"/>
    <w:rsid w:val="00582723"/>
    <w:rsid w:val="0058392B"/>
    <w:rsid w:val="0058398D"/>
    <w:rsid w:val="00583E4B"/>
    <w:rsid w:val="00584788"/>
    <w:rsid w:val="0058584A"/>
    <w:rsid w:val="0058659D"/>
    <w:rsid w:val="00586667"/>
    <w:rsid w:val="00586A7E"/>
    <w:rsid w:val="00586C35"/>
    <w:rsid w:val="005877EC"/>
    <w:rsid w:val="0059019B"/>
    <w:rsid w:val="005909BB"/>
    <w:rsid w:val="00591B93"/>
    <w:rsid w:val="00591F68"/>
    <w:rsid w:val="005923D9"/>
    <w:rsid w:val="005927AE"/>
    <w:rsid w:val="00592B40"/>
    <w:rsid w:val="005946B6"/>
    <w:rsid w:val="005951D6"/>
    <w:rsid w:val="005953C3"/>
    <w:rsid w:val="005953C4"/>
    <w:rsid w:val="005975E2"/>
    <w:rsid w:val="005A0768"/>
    <w:rsid w:val="005A1D04"/>
    <w:rsid w:val="005A3081"/>
    <w:rsid w:val="005A313D"/>
    <w:rsid w:val="005A324D"/>
    <w:rsid w:val="005A32DA"/>
    <w:rsid w:val="005A3656"/>
    <w:rsid w:val="005A3804"/>
    <w:rsid w:val="005A41C9"/>
    <w:rsid w:val="005A4408"/>
    <w:rsid w:val="005A4A88"/>
    <w:rsid w:val="005A4CF1"/>
    <w:rsid w:val="005A5AD3"/>
    <w:rsid w:val="005A75B7"/>
    <w:rsid w:val="005A78CA"/>
    <w:rsid w:val="005A7A18"/>
    <w:rsid w:val="005B3F7A"/>
    <w:rsid w:val="005B54A2"/>
    <w:rsid w:val="005B5EB9"/>
    <w:rsid w:val="005B6420"/>
    <w:rsid w:val="005B657F"/>
    <w:rsid w:val="005B69BD"/>
    <w:rsid w:val="005B6CE5"/>
    <w:rsid w:val="005C102F"/>
    <w:rsid w:val="005C136E"/>
    <w:rsid w:val="005C1A16"/>
    <w:rsid w:val="005C2CFD"/>
    <w:rsid w:val="005C353C"/>
    <w:rsid w:val="005C4B91"/>
    <w:rsid w:val="005C509C"/>
    <w:rsid w:val="005C53F3"/>
    <w:rsid w:val="005C665A"/>
    <w:rsid w:val="005C74A4"/>
    <w:rsid w:val="005C7511"/>
    <w:rsid w:val="005D00D4"/>
    <w:rsid w:val="005D0B42"/>
    <w:rsid w:val="005D0F51"/>
    <w:rsid w:val="005D10BE"/>
    <w:rsid w:val="005D12B9"/>
    <w:rsid w:val="005D1918"/>
    <w:rsid w:val="005D3576"/>
    <w:rsid w:val="005D3AFC"/>
    <w:rsid w:val="005D3E9D"/>
    <w:rsid w:val="005D43A8"/>
    <w:rsid w:val="005D4EFF"/>
    <w:rsid w:val="005D5242"/>
    <w:rsid w:val="005D5CE7"/>
    <w:rsid w:val="005D63B7"/>
    <w:rsid w:val="005D70F2"/>
    <w:rsid w:val="005D7E5B"/>
    <w:rsid w:val="005E160C"/>
    <w:rsid w:val="005E22DC"/>
    <w:rsid w:val="005E2844"/>
    <w:rsid w:val="005E2886"/>
    <w:rsid w:val="005E297F"/>
    <w:rsid w:val="005E2F27"/>
    <w:rsid w:val="005E321B"/>
    <w:rsid w:val="005E413E"/>
    <w:rsid w:val="005E4B12"/>
    <w:rsid w:val="005E4FDA"/>
    <w:rsid w:val="005E525C"/>
    <w:rsid w:val="005E64D3"/>
    <w:rsid w:val="005E69BE"/>
    <w:rsid w:val="005E6E2E"/>
    <w:rsid w:val="005E761F"/>
    <w:rsid w:val="005E77B0"/>
    <w:rsid w:val="005F093A"/>
    <w:rsid w:val="005F0DF6"/>
    <w:rsid w:val="005F11AE"/>
    <w:rsid w:val="005F22DA"/>
    <w:rsid w:val="005F24BB"/>
    <w:rsid w:val="005F280F"/>
    <w:rsid w:val="005F28AE"/>
    <w:rsid w:val="005F3A8D"/>
    <w:rsid w:val="005F4B7E"/>
    <w:rsid w:val="005F6D4D"/>
    <w:rsid w:val="006006A4"/>
    <w:rsid w:val="00600BDE"/>
    <w:rsid w:val="00600E5B"/>
    <w:rsid w:val="00601130"/>
    <w:rsid w:val="00601404"/>
    <w:rsid w:val="00601B5A"/>
    <w:rsid w:val="006032A6"/>
    <w:rsid w:val="006041A2"/>
    <w:rsid w:val="00604A35"/>
    <w:rsid w:val="00605E92"/>
    <w:rsid w:val="006078C7"/>
    <w:rsid w:val="00607902"/>
    <w:rsid w:val="006105C8"/>
    <w:rsid w:val="006114F4"/>
    <w:rsid w:val="006137D4"/>
    <w:rsid w:val="00613D8C"/>
    <w:rsid w:val="00613E01"/>
    <w:rsid w:val="00613FD0"/>
    <w:rsid w:val="00615A5C"/>
    <w:rsid w:val="00616014"/>
    <w:rsid w:val="00617575"/>
    <w:rsid w:val="00617E8B"/>
    <w:rsid w:val="00620208"/>
    <w:rsid w:val="00620DE3"/>
    <w:rsid w:val="0062158F"/>
    <w:rsid w:val="00622330"/>
    <w:rsid w:val="00622893"/>
    <w:rsid w:val="00624032"/>
    <w:rsid w:val="0062467F"/>
    <w:rsid w:val="00624B6F"/>
    <w:rsid w:val="00624F62"/>
    <w:rsid w:val="006256D3"/>
    <w:rsid w:val="00625846"/>
    <w:rsid w:val="00625BC9"/>
    <w:rsid w:val="00625E3E"/>
    <w:rsid w:val="00626AAF"/>
    <w:rsid w:val="00626ACC"/>
    <w:rsid w:val="006270A9"/>
    <w:rsid w:val="00627BB7"/>
    <w:rsid w:val="00627E65"/>
    <w:rsid w:val="00630461"/>
    <w:rsid w:val="00630583"/>
    <w:rsid w:val="006308CF"/>
    <w:rsid w:val="00633B97"/>
    <w:rsid w:val="00633CFE"/>
    <w:rsid w:val="00633D7A"/>
    <w:rsid w:val="00633DD5"/>
    <w:rsid w:val="00634C3E"/>
    <w:rsid w:val="00634F24"/>
    <w:rsid w:val="00635ED0"/>
    <w:rsid w:val="00636B62"/>
    <w:rsid w:val="00641071"/>
    <w:rsid w:val="0064183C"/>
    <w:rsid w:val="006432D0"/>
    <w:rsid w:val="00643592"/>
    <w:rsid w:val="00644238"/>
    <w:rsid w:val="006443D2"/>
    <w:rsid w:val="00644A13"/>
    <w:rsid w:val="00645C8C"/>
    <w:rsid w:val="0064639B"/>
    <w:rsid w:val="006464E3"/>
    <w:rsid w:val="00646BCA"/>
    <w:rsid w:val="00646EEA"/>
    <w:rsid w:val="00646FF5"/>
    <w:rsid w:val="00647B1E"/>
    <w:rsid w:val="0065127D"/>
    <w:rsid w:val="0065136E"/>
    <w:rsid w:val="00651ADE"/>
    <w:rsid w:val="0065529D"/>
    <w:rsid w:val="006559BB"/>
    <w:rsid w:val="006567F6"/>
    <w:rsid w:val="00656BBF"/>
    <w:rsid w:val="0065726C"/>
    <w:rsid w:val="006574AD"/>
    <w:rsid w:val="00660691"/>
    <w:rsid w:val="006607FA"/>
    <w:rsid w:val="006612A0"/>
    <w:rsid w:val="00661911"/>
    <w:rsid w:val="00661923"/>
    <w:rsid w:val="00661D49"/>
    <w:rsid w:val="00661E90"/>
    <w:rsid w:val="00662CD5"/>
    <w:rsid w:val="006631A2"/>
    <w:rsid w:val="00663732"/>
    <w:rsid w:val="006646B9"/>
    <w:rsid w:val="00665023"/>
    <w:rsid w:val="006656E1"/>
    <w:rsid w:val="00665B62"/>
    <w:rsid w:val="00666EE5"/>
    <w:rsid w:val="006674A7"/>
    <w:rsid w:val="00667E1E"/>
    <w:rsid w:val="00670D71"/>
    <w:rsid w:val="00670EBF"/>
    <w:rsid w:val="006712F6"/>
    <w:rsid w:val="0067160D"/>
    <w:rsid w:val="00671ED8"/>
    <w:rsid w:val="006728F4"/>
    <w:rsid w:val="00672A78"/>
    <w:rsid w:val="00674A48"/>
    <w:rsid w:val="00675168"/>
    <w:rsid w:val="0067607E"/>
    <w:rsid w:val="00676267"/>
    <w:rsid w:val="00676B0D"/>
    <w:rsid w:val="00676D4C"/>
    <w:rsid w:val="00676F93"/>
    <w:rsid w:val="00677029"/>
    <w:rsid w:val="006802FB"/>
    <w:rsid w:val="0068072A"/>
    <w:rsid w:val="00680C1A"/>
    <w:rsid w:val="00680FBF"/>
    <w:rsid w:val="0068105F"/>
    <w:rsid w:val="0068145C"/>
    <w:rsid w:val="006817ED"/>
    <w:rsid w:val="006819FA"/>
    <w:rsid w:val="006821F4"/>
    <w:rsid w:val="006823FE"/>
    <w:rsid w:val="00683388"/>
    <w:rsid w:val="0068385F"/>
    <w:rsid w:val="006838A9"/>
    <w:rsid w:val="006838C1"/>
    <w:rsid w:val="0068593E"/>
    <w:rsid w:val="00686F0D"/>
    <w:rsid w:val="006874C9"/>
    <w:rsid w:val="00690CB7"/>
    <w:rsid w:val="0069142E"/>
    <w:rsid w:val="006914F2"/>
    <w:rsid w:val="0069206E"/>
    <w:rsid w:val="00692191"/>
    <w:rsid w:val="006923A9"/>
    <w:rsid w:val="006924D5"/>
    <w:rsid w:val="006925E6"/>
    <w:rsid w:val="00692902"/>
    <w:rsid w:val="00692FBD"/>
    <w:rsid w:val="006941B2"/>
    <w:rsid w:val="00695141"/>
    <w:rsid w:val="006954F7"/>
    <w:rsid w:val="00695735"/>
    <w:rsid w:val="00696CD3"/>
    <w:rsid w:val="00697B83"/>
    <w:rsid w:val="006A0B54"/>
    <w:rsid w:val="006A102F"/>
    <w:rsid w:val="006A24F1"/>
    <w:rsid w:val="006A2C5A"/>
    <w:rsid w:val="006A2C8D"/>
    <w:rsid w:val="006A4032"/>
    <w:rsid w:val="006A46C5"/>
    <w:rsid w:val="006A4C5B"/>
    <w:rsid w:val="006A5240"/>
    <w:rsid w:val="006A663F"/>
    <w:rsid w:val="006A7588"/>
    <w:rsid w:val="006A7C3C"/>
    <w:rsid w:val="006A7C47"/>
    <w:rsid w:val="006A7D7C"/>
    <w:rsid w:val="006A7F4B"/>
    <w:rsid w:val="006A7F7E"/>
    <w:rsid w:val="006B0BAB"/>
    <w:rsid w:val="006B1364"/>
    <w:rsid w:val="006B2AFB"/>
    <w:rsid w:val="006B3330"/>
    <w:rsid w:val="006B42D7"/>
    <w:rsid w:val="006B595B"/>
    <w:rsid w:val="006B6981"/>
    <w:rsid w:val="006B6F03"/>
    <w:rsid w:val="006B74A1"/>
    <w:rsid w:val="006C02D3"/>
    <w:rsid w:val="006C0CAB"/>
    <w:rsid w:val="006C0D7B"/>
    <w:rsid w:val="006C120C"/>
    <w:rsid w:val="006C15C3"/>
    <w:rsid w:val="006C1657"/>
    <w:rsid w:val="006C2281"/>
    <w:rsid w:val="006C3F1C"/>
    <w:rsid w:val="006C4234"/>
    <w:rsid w:val="006C4796"/>
    <w:rsid w:val="006C4B0F"/>
    <w:rsid w:val="006C4E73"/>
    <w:rsid w:val="006C56C1"/>
    <w:rsid w:val="006C63FB"/>
    <w:rsid w:val="006C670E"/>
    <w:rsid w:val="006C72B2"/>
    <w:rsid w:val="006C77A7"/>
    <w:rsid w:val="006C79A5"/>
    <w:rsid w:val="006C7D9C"/>
    <w:rsid w:val="006C7F1C"/>
    <w:rsid w:val="006D1624"/>
    <w:rsid w:val="006D32FC"/>
    <w:rsid w:val="006D3531"/>
    <w:rsid w:val="006D37D1"/>
    <w:rsid w:val="006D4FE3"/>
    <w:rsid w:val="006D57CA"/>
    <w:rsid w:val="006D5829"/>
    <w:rsid w:val="006D598A"/>
    <w:rsid w:val="006D6A50"/>
    <w:rsid w:val="006D777A"/>
    <w:rsid w:val="006D7EBC"/>
    <w:rsid w:val="006E0AA7"/>
    <w:rsid w:val="006E10B2"/>
    <w:rsid w:val="006E2CAB"/>
    <w:rsid w:val="006E2F73"/>
    <w:rsid w:val="006E3114"/>
    <w:rsid w:val="006E322F"/>
    <w:rsid w:val="006E3E7E"/>
    <w:rsid w:val="006E414B"/>
    <w:rsid w:val="006E53B3"/>
    <w:rsid w:val="006E65C6"/>
    <w:rsid w:val="006E735B"/>
    <w:rsid w:val="006E73A4"/>
    <w:rsid w:val="006E73DA"/>
    <w:rsid w:val="006E7DCE"/>
    <w:rsid w:val="006F17E1"/>
    <w:rsid w:val="006F21D2"/>
    <w:rsid w:val="006F4CE4"/>
    <w:rsid w:val="006F4FD1"/>
    <w:rsid w:val="006F558D"/>
    <w:rsid w:val="006F5710"/>
    <w:rsid w:val="006F57A0"/>
    <w:rsid w:val="006F5D9A"/>
    <w:rsid w:val="006F6175"/>
    <w:rsid w:val="006F72F5"/>
    <w:rsid w:val="00701409"/>
    <w:rsid w:val="00701FF8"/>
    <w:rsid w:val="0070238D"/>
    <w:rsid w:val="00702CD4"/>
    <w:rsid w:val="00703094"/>
    <w:rsid w:val="00703560"/>
    <w:rsid w:val="00704976"/>
    <w:rsid w:val="007050FF"/>
    <w:rsid w:val="00706EAB"/>
    <w:rsid w:val="00710352"/>
    <w:rsid w:val="007107C4"/>
    <w:rsid w:val="00710D2E"/>
    <w:rsid w:val="00710E87"/>
    <w:rsid w:val="007111E2"/>
    <w:rsid w:val="007114B2"/>
    <w:rsid w:val="0071181A"/>
    <w:rsid w:val="00711BC0"/>
    <w:rsid w:val="00712287"/>
    <w:rsid w:val="00713E0D"/>
    <w:rsid w:val="00714E11"/>
    <w:rsid w:val="00715CB9"/>
    <w:rsid w:val="00716705"/>
    <w:rsid w:val="00717072"/>
    <w:rsid w:val="00717CA8"/>
    <w:rsid w:val="00720451"/>
    <w:rsid w:val="00720947"/>
    <w:rsid w:val="00720ECD"/>
    <w:rsid w:val="00720F75"/>
    <w:rsid w:val="007221A9"/>
    <w:rsid w:val="0072227C"/>
    <w:rsid w:val="0072232A"/>
    <w:rsid w:val="00722C56"/>
    <w:rsid w:val="00722C82"/>
    <w:rsid w:val="007231DF"/>
    <w:rsid w:val="00723444"/>
    <w:rsid w:val="00723515"/>
    <w:rsid w:val="007239DA"/>
    <w:rsid w:val="007245C5"/>
    <w:rsid w:val="00725111"/>
    <w:rsid w:val="00725C22"/>
    <w:rsid w:val="0072606C"/>
    <w:rsid w:val="00727B93"/>
    <w:rsid w:val="0073088A"/>
    <w:rsid w:val="00730A76"/>
    <w:rsid w:val="007314CE"/>
    <w:rsid w:val="007319AB"/>
    <w:rsid w:val="007319CE"/>
    <w:rsid w:val="00732405"/>
    <w:rsid w:val="00732B82"/>
    <w:rsid w:val="00732B8D"/>
    <w:rsid w:val="007333FE"/>
    <w:rsid w:val="00733561"/>
    <w:rsid w:val="00734084"/>
    <w:rsid w:val="00734BED"/>
    <w:rsid w:val="00735327"/>
    <w:rsid w:val="007358E2"/>
    <w:rsid w:val="007364AB"/>
    <w:rsid w:val="00736511"/>
    <w:rsid w:val="00736E0B"/>
    <w:rsid w:val="00736F06"/>
    <w:rsid w:val="0073706F"/>
    <w:rsid w:val="007400DD"/>
    <w:rsid w:val="00740865"/>
    <w:rsid w:val="00740B20"/>
    <w:rsid w:val="00744554"/>
    <w:rsid w:val="0074567B"/>
    <w:rsid w:val="00745A41"/>
    <w:rsid w:val="00747962"/>
    <w:rsid w:val="00747E18"/>
    <w:rsid w:val="00750416"/>
    <w:rsid w:val="0075106D"/>
    <w:rsid w:val="00751B3E"/>
    <w:rsid w:val="00751CEA"/>
    <w:rsid w:val="00751FF2"/>
    <w:rsid w:val="0075225E"/>
    <w:rsid w:val="00752764"/>
    <w:rsid w:val="0075376A"/>
    <w:rsid w:val="00753CDA"/>
    <w:rsid w:val="00755249"/>
    <w:rsid w:val="00755504"/>
    <w:rsid w:val="007558F4"/>
    <w:rsid w:val="00755F14"/>
    <w:rsid w:val="00756669"/>
    <w:rsid w:val="00756E28"/>
    <w:rsid w:val="00757D03"/>
    <w:rsid w:val="0076049F"/>
    <w:rsid w:val="007610F9"/>
    <w:rsid w:val="00761FB6"/>
    <w:rsid w:val="00762092"/>
    <w:rsid w:val="007632DC"/>
    <w:rsid w:val="0076354F"/>
    <w:rsid w:val="007644D6"/>
    <w:rsid w:val="007646FE"/>
    <w:rsid w:val="007650B5"/>
    <w:rsid w:val="00766186"/>
    <w:rsid w:val="00766740"/>
    <w:rsid w:val="00766805"/>
    <w:rsid w:val="00766962"/>
    <w:rsid w:val="00766BD2"/>
    <w:rsid w:val="00766DEF"/>
    <w:rsid w:val="007672B7"/>
    <w:rsid w:val="0076745F"/>
    <w:rsid w:val="00767524"/>
    <w:rsid w:val="007701C2"/>
    <w:rsid w:val="0077086E"/>
    <w:rsid w:val="00771645"/>
    <w:rsid w:val="00772106"/>
    <w:rsid w:val="00772619"/>
    <w:rsid w:val="0077267E"/>
    <w:rsid w:val="00772F09"/>
    <w:rsid w:val="007740B7"/>
    <w:rsid w:val="007743CD"/>
    <w:rsid w:val="00775287"/>
    <w:rsid w:val="00775CD8"/>
    <w:rsid w:val="0077681D"/>
    <w:rsid w:val="007768A1"/>
    <w:rsid w:val="00776C90"/>
    <w:rsid w:val="00776FB3"/>
    <w:rsid w:val="0078135F"/>
    <w:rsid w:val="00782056"/>
    <w:rsid w:val="00782369"/>
    <w:rsid w:val="00782645"/>
    <w:rsid w:val="00782B76"/>
    <w:rsid w:val="00782D04"/>
    <w:rsid w:val="007831D2"/>
    <w:rsid w:val="00783F0A"/>
    <w:rsid w:val="00784983"/>
    <w:rsid w:val="00784C15"/>
    <w:rsid w:val="007855E1"/>
    <w:rsid w:val="00785623"/>
    <w:rsid w:val="00785828"/>
    <w:rsid w:val="00785E06"/>
    <w:rsid w:val="0078678C"/>
    <w:rsid w:val="007867BB"/>
    <w:rsid w:val="00787271"/>
    <w:rsid w:val="00787E33"/>
    <w:rsid w:val="00790432"/>
    <w:rsid w:val="0079083B"/>
    <w:rsid w:val="00790C01"/>
    <w:rsid w:val="00790D1E"/>
    <w:rsid w:val="00790DB2"/>
    <w:rsid w:val="00792EB2"/>
    <w:rsid w:val="007933C8"/>
    <w:rsid w:val="0079366D"/>
    <w:rsid w:val="00793F47"/>
    <w:rsid w:val="00793F5F"/>
    <w:rsid w:val="00794FE7"/>
    <w:rsid w:val="00795936"/>
    <w:rsid w:val="007959E4"/>
    <w:rsid w:val="00796924"/>
    <w:rsid w:val="00797432"/>
    <w:rsid w:val="00797BC5"/>
    <w:rsid w:val="00797DFA"/>
    <w:rsid w:val="007A0716"/>
    <w:rsid w:val="007A1335"/>
    <w:rsid w:val="007A1F65"/>
    <w:rsid w:val="007A243E"/>
    <w:rsid w:val="007A27BC"/>
    <w:rsid w:val="007A2A6E"/>
    <w:rsid w:val="007A2D1C"/>
    <w:rsid w:val="007A3CB6"/>
    <w:rsid w:val="007A46B4"/>
    <w:rsid w:val="007A4875"/>
    <w:rsid w:val="007A4B88"/>
    <w:rsid w:val="007A4ECA"/>
    <w:rsid w:val="007A4ECC"/>
    <w:rsid w:val="007A61B7"/>
    <w:rsid w:val="007A6CC3"/>
    <w:rsid w:val="007A6E3F"/>
    <w:rsid w:val="007A75A2"/>
    <w:rsid w:val="007A7DAB"/>
    <w:rsid w:val="007B0668"/>
    <w:rsid w:val="007B18DD"/>
    <w:rsid w:val="007B1E33"/>
    <w:rsid w:val="007B228B"/>
    <w:rsid w:val="007B2601"/>
    <w:rsid w:val="007B2641"/>
    <w:rsid w:val="007B26DA"/>
    <w:rsid w:val="007B3700"/>
    <w:rsid w:val="007B531C"/>
    <w:rsid w:val="007B5A9D"/>
    <w:rsid w:val="007B7F5F"/>
    <w:rsid w:val="007C01AC"/>
    <w:rsid w:val="007C13FC"/>
    <w:rsid w:val="007C1B02"/>
    <w:rsid w:val="007C3013"/>
    <w:rsid w:val="007C37F9"/>
    <w:rsid w:val="007C4659"/>
    <w:rsid w:val="007C47AE"/>
    <w:rsid w:val="007C5105"/>
    <w:rsid w:val="007C5190"/>
    <w:rsid w:val="007C6B16"/>
    <w:rsid w:val="007C6E09"/>
    <w:rsid w:val="007C7095"/>
    <w:rsid w:val="007C7B46"/>
    <w:rsid w:val="007D02A0"/>
    <w:rsid w:val="007D0AE2"/>
    <w:rsid w:val="007D1724"/>
    <w:rsid w:val="007D188B"/>
    <w:rsid w:val="007D33F4"/>
    <w:rsid w:val="007D3C31"/>
    <w:rsid w:val="007D3C57"/>
    <w:rsid w:val="007D5070"/>
    <w:rsid w:val="007D61FD"/>
    <w:rsid w:val="007D6DA7"/>
    <w:rsid w:val="007D6EB5"/>
    <w:rsid w:val="007D744B"/>
    <w:rsid w:val="007E0A1A"/>
    <w:rsid w:val="007E0EA4"/>
    <w:rsid w:val="007E2564"/>
    <w:rsid w:val="007E27A5"/>
    <w:rsid w:val="007E2D4B"/>
    <w:rsid w:val="007E33F7"/>
    <w:rsid w:val="007E3BFD"/>
    <w:rsid w:val="007E45A0"/>
    <w:rsid w:val="007E471B"/>
    <w:rsid w:val="007E67D9"/>
    <w:rsid w:val="007E74CF"/>
    <w:rsid w:val="007F0695"/>
    <w:rsid w:val="007F0728"/>
    <w:rsid w:val="007F0A14"/>
    <w:rsid w:val="007F0D77"/>
    <w:rsid w:val="007F12A0"/>
    <w:rsid w:val="007F18B3"/>
    <w:rsid w:val="007F19C9"/>
    <w:rsid w:val="007F267F"/>
    <w:rsid w:val="007F2AF9"/>
    <w:rsid w:val="007F3094"/>
    <w:rsid w:val="007F3ABE"/>
    <w:rsid w:val="007F3E4C"/>
    <w:rsid w:val="007F4190"/>
    <w:rsid w:val="007F4EAB"/>
    <w:rsid w:val="007F501B"/>
    <w:rsid w:val="007F5D74"/>
    <w:rsid w:val="007F6533"/>
    <w:rsid w:val="00800D14"/>
    <w:rsid w:val="00801256"/>
    <w:rsid w:val="00801FCF"/>
    <w:rsid w:val="00802289"/>
    <w:rsid w:val="00802652"/>
    <w:rsid w:val="00802C57"/>
    <w:rsid w:val="00805B32"/>
    <w:rsid w:val="0080772E"/>
    <w:rsid w:val="00807A78"/>
    <w:rsid w:val="0081351B"/>
    <w:rsid w:val="00814C9F"/>
    <w:rsid w:val="008153F9"/>
    <w:rsid w:val="0081667C"/>
    <w:rsid w:val="00816808"/>
    <w:rsid w:val="008173F3"/>
    <w:rsid w:val="00817A60"/>
    <w:rsid w:val="00821E72"/>
    <w:rsid w:val="00822751"/>
    <w:rsid w:val="008235CC"/>
    <w:rsid w:val="00823903"/>
    <w:rsid w:val="00823B17"/>
    <w:rsid w:val="00823FF6"/>
    <w:rsid w:val="00824E43"/>
    <w:rsid w:val="00824F48"/>
    <w:rsid w:val="00824FEA"/>
    <w:rsid w:val="00825424"/>
    <w:rsid w:val="00825A5B"/>
    <w:rsid w:val="00825F74"/>
    <w:rsid w:val="00826709"/>
    <w:rsid w:val="008267C6"/>
    <w:rsid w:val="00826B83"/>
    <w:rsid w:val="00827097"/>
    <w:rsid w:val="008276E8"/>
    <w:rsid w:val="00827D03"/>
    <w:rsid w:val="00830FDE"/>
    <w:rsid w:val="008328E9"/>
    <w:rsid w:val="00833347"/>
    <w:rsid w:val="00834967"/>
    <w:rsid w:val="00834C83"/>
    <w:rsid w:val="00834FE6"/>
    <w:rsid w:val="00835082"/>
    <w:rsid w:val="0083589B"/>
    <w:rsid w:val="00835BCB"/>
    <w:rsid w:val="00835CDC"/>
    <w:rsid w:val="00836E09"/>
    <w:rsid w:val="008374CD"/>
    <w:rsid w:val="00840536"/>
    <w:rsid w:val="00840602"/>
    <w:rsid w:val="008424C6"/>
    <w:rsid w:val="00842E75"/>
    <w:rsid w:val="00844945"/>
    <w:rsid w:val="00844E61"/>
    <w:rsid w:val="00845248"/>
    <w:rsid w:val="00845750"/>
    <w:rsid w:val="0084654B"/>
    <w:rsid w:val="008469B2"/>
    <w:rsid w:val="00847570"/>
    <w:rsid w:val="00847625"/>
    <w:rsid w:val="00847BAE"/>
    <w:rsid w:val="008506FD"/>
    <w:rsid w:val="008508CC"/>
    <w:rsid w:val="00850B09"/>
    <w:rsid w:val="008510C3"/>
    <w:rsid w:val="0085126E"/>
    <w:rsid w:val="00851503"/>
    <w:rsid w:val="00851BB8"/>
    <w:rsid w:val="00851E50"/>
    <w:rsid w:val="00852199"/>
    <w:rsid w:val="00852801"/>
    <w:rsid w:val="00852A48"/>
    <w:rsid w:val="00853C6D"/>
    <w:rsid w:val="0085489C"/>
    <w:rsid w:val="00855DE1"/>
    <w:rsid w:val="00855EBF"/>
    <w:rsid w:val="00856977"/>
    <w:rsid w:val="0085742B"/>
    <w:rsid w:val="0086106F"/>
    <w:rsid w:val="0086116F"/>
    <w:rsid w:val="00861214"/>
    <w:rsid w:val="00861279"/>
    <w:rsid w:val="0086165A"/>
    <w:rsid w:val="00862FC2"/>
    <w:rsid w:val="0086305C"/>
    <w:rsid w:val="00863425"/>
    <w:rsid w:val="00863B9D"/>
    <w:rsid w:val="00863BE6"/>
    <w:rsid w:val="008651E6"/>
    <w:rsid w:val="0086541E"/>
    <w:rsid w:val="008662B7"/>
    <w:rsid w:val="00866435"/>
    <w:rsid w:val="00866F17"/>
    <w:rsid w:val="00870CB6"/>
    <w:rsid w:val="00872444"/>
    <w:rsid w:val="0087246A"/>
    <w:rsid w:val="008729C3"/>
    <w:rsid w:val="00872B40"/>
    <w:rsid w:val="008737DE"/>
    <w:rsid w:val="00873CC5"/>
    <w:rsid w:val="00874019"/>
    <w:rsid w:val="0087649D"/>
    <w:rsid w:val="00876847"/>
    <w:rsid w:val="008773A4"/>
    <w:rsid w:val="008775BC"/>
    <w:rsid w:val="00877FE8"/>
    <w:rsid w:val="008803E6"/>
    <w:rsid w:val="00880FB8"/>
    <w:rsid w:val="00881014"/>
    <w:rsid w:val="0088121A"/>
    <w:rsid w:val="00881800"/>
    <w:rsid w:val="008825A0"/>
    <w:rsid w:val="00882609"/>
    <w:rsid w:val="00882C56"/>
    <w:rsid w:val="00882F1B"/>
    <w:rsid w:val="00883712"/>
    <w:rsid w:val="008845B7"/>
    <w:rsid w:val="00884A5D"/>
    <w:rsid w:val="00885591"/>
    <w:rsid w:val="008855BC"/>
    <w:rsid w:val="00885D3D"/>
    <w:rsid w:val="00886131"/>
    <w:rsid w:val="008861B8"/>
    <w:rsid w:val="00886249"/>
    <w:rsid w:val="00886676"/>
    <w:rsid w:val="00886B7C"/>
    <w:rsid w:val="00886C90"/>
    <w:rsid w:val="00890496"/>
    <w:rsid w:val="00890E7C"/>
    <w:rsid w:val="00891CBE"/>
    <w:rsid w:val="0089261A"/>
    <w:rsid w:val="00892CE9"/>
    <w:rsid w:val="00893636"/>
    <w:rsid w:val="008940A6"/>
    <w:rsid w:val="00894C5C"/>
    <w:rsid w:val="00894CE5"/>
    <w:rsid w:val="0089506B"/>
    <w:rsid w:val="00895280"/>
    <w:rsid w:val="00896643"/>
    <w:rsid w:val="00896D37"/>
    <w:rsid w:val="00897105"/>
    <w:rsid w:val="008A1922"/>
    <w:rsid w:val="008A1F61"/>
    <w:rsid w:val="008A23C2"/>
    <w:rsid w:val="008A347C"/>
    <w:rsid w:val="008A35E8"/>
    <w:rsid w:val="008A3B21"/>
    <w:rsid w:val="008A4511"/>
    <w:rsid w:val="008A4B2A"/>
    <w:rsid w:val="008A564F"/>
    <w:rsid w:val="008A63B8"/>
    <w:rsid w:val="008A70CE"/>
    <w:rsid w:val="008A73A2"/>
    <w:rsid w:val="008A73C8"/>
    <w:rsid w:val="008A7E5E"/>
    <w:rsid w:val="008B1247"/>
    <w:rsid w:val="008B157F"/>
    <w:rsid w:val="008B2ABF"/>
    <w:rsid w:val="008B2B9E"/>
    <w:rsid w:val="008B5424"/>
    <w:rsid w:val="008B5FEF"/>
    <w:rsid w:val="008B645E"/>
    <w:rsid w:val="008B654C"/>
    <w:rsid w:val="008B65DD"/>
    <w:rsid w:val="008C0483"/>
    <w:rsid w:val="008C0AA6"/>
    <w:rsid w:val="008C18DC"/>
    <w:rsid w:val="008C22B4"/>
    <w:rsid w:val="008C25E4"/>
    <w:rsid w:val="008C2DAE"/>
    <w:rsid w:val="008C33A8"/>
    <w:rsid w:val="008C35B8"/>
    <w:rsid w:val="008C3A00"/>
    <w:rsid w:val="008C4848"/>
    <w:rsid w:val="008C4BC0"/>
    <w:rsid w:val="008C5A89"/>
    <w:rsid w:val="008C6372"/>
    <w:rsid w:val="008C65CB"/>
    <w:rsid w:val="008C703C"/>
    <w:rsid w:val="008C7774"/>
    <w:rsid w:val="008D0288"/>
    <w:rsid w:val="008D03AE"/>
    <w:rsid w:val="008D106E"/>
    <w:rsid w:val="008D13C8"/>
    <w:rsid w:val="008D255F"/>
    <w:rsid w:val="008D2C78"/>
    <w:rsid w:val="008D2D48"/>
    <w:rsid w:val="008D35AB"/>
    <w:rsid w:val="008D5860"/>
    <w:rsid w:val="008D5BB1"/>
    <w:rsid w:val="008D6157"/>
    <w:rsid w:val="008D743E"/>
    <w:rsid w:val="008D76BB"/>
    <w:rsid w:val="008E00BF"/>
    <w:rsid w:val="008E21D0"/>
    <w:rsid w:val="008E3029"/>
    <w:rsid w:val="008E36DB"/>
    <w:rsid w:val="008E3CFA"/>
    <w:rsid w:val="008E440C"/>
    <w:rsid w:val="008E4885"/>
    <w:rsid w:val="008E48BA"/>
    <w:rsid w:val="008E50F4"/>
    <w:rsid w:val="008E55BA"/>
    <w:rsid w:val="008E585B"/>
    <w:rsid w:val="008E66EE"/>
    <w:rsid w:val="008E683D"/>
    <w:rsid w:val="008E6995"/>
    <w:rsid w:val="008F1C5D"/>
    <w:rsid w:val="008F4B8B"/>
    <w:rsid w:val="008F4DA8"/>
    <w:rsid w:val="008F4FDC"/>
    <w:rsid w:val="008F58AF"/>
    <w:rsid w:val="008F5C19"/>
    <w:rsid w:val="008F5CCF"/>
    <w:rsid w:val="008F5E92"/>
    <w:rsid w:val="008F5F4B"/>
    <w:rsid w:val="008F65E7"/>
    <w:rsid w:val="008F7A15"/>
    <w:rsid w:val="008F7FC4"/>
    <w:rsid w:val="00900074"/>
    <w:rsid w:val="00900459"/>
    <w:rsid w:val="00900A1A"/>
    <w:rsid w:val="00900C65"/>
    <w:rsid w:val="0090114F"/>
    <w:rsid w:val="00901BA8"/>
    <w:rsid w:val="00902261"/>
    <w:rsid w:val="00903E7A"/>
    <w:rsid w:val="00904A56"/>
    <w:rsid w:val="00904C0A"/>
    <w:rsid w:val="009059A9"/>
    <w:rsid w:val="009063E7"/>
    <w:rsid w:val="0090753F"/>
    <w:rsid w:val="00910060"/>
    <w:rsid w:val="00910C00"/>
    <w:rsid w:val="009112ED"/>
    <w:rsid w:val="00911363"/>
    <w:rsid w:val="0091159B"/>
    <w:rsid w:val="00912A83"/>
    <w:rsid w:val="009151C4"/>
    <w:rsid w:val="009153D4"/>
    <w:rsid w:val="00916078"/>
    <w:rsid w:val="00916860"/>
    <w:rsid w:val="00917B9D"/>
    <w:rsid w:val="00917DF5"/>
    <w:rsid w:val="00920684"/>
    <w:rsid w:val="009207CE"/>
    <w:rsid w:val="00920ED0"/>
    <w:rsid w:val="00920FA8"/>
    <w:rsid w:val="00921C2C"/>
    <w:rsid w:val="009223BB"/>
    <w:rsid w:val="009232F2"/>
    <w:rsid w:val="00923342"/>
    <w:rsid w:val="009238C5"/>
    <w:rsid w:val="00923B9F"/>
    <w:rsid w:val="00923F44"/>
    <w:rsid w:val="009244AD"/>
    <w:rsid w:val="00924E91"/>
    <w:rsid w:val="0092515E"/>
    <w:rsid w:val="00926A1B"/>
    <w:rsid w:val="00926EA6"/>
    <w:rsid w:val="009278C5"/>
    <w:rsid w:val="00927A2B"/>
    <w:rsid w:val="00930BA2"/>
    <w:rsid w:val="00931866"/>
    <w:rsid w:val="00931DCD"/>
    <w:rsid w:val="0093328F"/>
    <w:rsid w:val="0093362F"/>
    <w:rsid w:val="00933D1D"/>
    <w:rsid w:val="00934BF9"/>
    <w:rsid w:val="00934D5D"/>
    <w:rsid w:val="00936293"/>
    <w:rsid w:val="009364F7"/>
    <w:rsid w:val="00936F7F"/>
    <w:rsid w:val="0093795D"/>
    <w:rsid w:val="009379C8"/>
    <w:rsid w:val="009401C8"/>
    <w:rsid w:val="00940C29"/>
    <w:rsid w:val="0094138F"/>
    <w:rsid w:val="00941557"/>
    <w:rsid w:val="009417F0"/>
    <w:rsid w:val="00941945"/>
    <w:rsid w:val="00941E7E"/>
    <w:rsid w:val="00941F90"/>
    <w:rsid w:val="00942026"/>
    <w:rsid w:val="00942068"/>
    <w:rsid w:val="00942840"/>
    <w:rsid w:val="00942FBD"/>
    <w:rsid w:val="009433D2"/>
    <w:rsid w:val="0094664A"/>
    <w:rsid w:val="00946EF3"/>
    <w:rsid w:val="0094770B"/>
    <w:rsid w:val="00947DA1"/>
    <w:rsid w:val="0095098C"/>
    <w:rsid w:val="00952D57"/>
    <w:rsid w:val="00954B84"/>
    <w:rsid w:val="0095500A"/>
    <w:rsid w:val="0095593F"/>
    <w:rsid w:val="00955BF0"/>
    <w:rsid w:val="00955C94"/>
    <w:rsid w:val="0095723A"/>
    <w:rsid w:val="009574E5"/>
    <w:rsid w:val="00957F77"/>
    <w:rsid w:val="00960BF3"/>
    <w:rsid w:val="0096131F"/>
    <w:rsid w:val="009616D3"/>
    <w:rsid w:val="00961C92"/>
    <w:rsid w:val="00962C02"/>
    <w:rsid w:val="009645BE"/>
    <w:rsid w:val="00964643"/>
    <w:rsid w:val="009647EC"/>
    <w:rsid w:val="00965839"/>
    <w:rsid w:val="00965B6F"/>
    <w:rsid w:val="00966BF5"/>
    <w:rsid w:val="00966C0B"/>
    <w:rsid w:val="00967181"/>
    <w:rsid w:val="0096720C"/>
    <w:rsid w:val="00967837"/>
    <w:rsid w:val="00967BB4"/>
    <w:rsid w:val="00967D48"/>
    <w:rsid w:val="009705DA"/>
    <w:rsid w:val="00970747"/>
    <w:rsid w:val="00970795"/>
    <w:rsid w:val="00970813"/>
    <w:rsid w:val="009715DE"/>
    <w:rsid w:val="00972377"/>
    <w:rsid w:val="00972473"/>
    <w:rsid w:val="00973A19"/>
    <w:rsid w:val="00974BBB"/>
    <w:rsid w:val="00974E61"/>
    <w:rsid w:val="00975641"/>
    <w:rsid w:val="0097613E"/>
    <w:rsid w:val="00976533"/>
    <w:rsid w:val="00976D55"/>
    <w:rsid w:val="00977328"/>
    <w:rsid w:val="00977A88"/>
    <w:rsid w:val="009803E8"/>
    <w:rsid w:val="0098099A"/>
    <w:rsid w:val="00981C74"/>
    <w:rsid w:val="0098230A"/>
    <w:rsid w:val="00983E8B"/>
    <w:rsid w:val="0098711C"/>
    <w:rsid w:val="0098771A"/>
    <w:rsid w:val="00987AA8"/>
    <w:rsid w:val="00987D4A"/>
    <w:rsid w:val="00990503"/>
    <w:rsid w:val="00990677"/>
    <w:rsid w:val="00990AF0"/>
    <w:rsid w:val="0099128D"/>
    <w:rsid w:val="0099187E"/>
    <w:rsid w:val="00991931"/>
    <w:rsid w:val="00991A7D"/>
    <w:rsid w:val="009924BD"/>
    <w:rsid w:val="00993751"/>
    <w:rsid w:val="00993A67"/>
    <w:rsid w:val="00993B5C"/>
    <w:rsid w:val="00993E40"/>
    <w:rsid w:val="0099588A"/>
    <w:rsid w:val="00995C3B"/>
    <w:rsid w:val="0099769F"/>
    <w:rsid w:val="00997B4C"/>
    <w:rsid w:val="00997B52"/>
    <w:rsid w:val="00997D8E"/>
    <w:rsid w:val="009A08C3"/>
    <w:rsid w:val="009A0C33"/>
    <w:rsid w:val="009A14E0"/>
    <w:rsid w:val="009A176F"/>
    <w:rsid w:val="009A1C62"/>
    <w:rsid w:val="009A25E0"/>
    <w:rsid w:val="009A29FB"/>
    <w:rsid w:val="009A2FB6"/>
    <w:rsid w:val="009A351C"/>
    <w:rsid w:val="009A36BC"/>
    <w:rsid w:val="009A3BED"/>
    <w:rsid w:val="009A3C86"/>
    <w:rsid w:val="009A3EEF"/>
    <w:rsid w:val="009A4759"/>
    <w:rsid w:val="009A4FF6"/>
    <w:rsid w:val="009A51C2"/>
    <w:rsid w:val="009A5805"/>
    <w:rsid w:val="009A5C4A"/>
    <w:rsid w:val="009A65E1"/>
    <w:rsid w:val="009A7727"/>
    <w:rsid w:val="009A7BD8"/>
    <w:rsid w:val="009B0982"/>
    <w:rsid w:val="009B0B07"/>
    <w:rsid w:val="009B11E9"/>
    <w:rsid w:val="009B2267"/>
    <w:rsid w:val="009B2EB0"/>
    <w:rsid w:val="009B3163"/>
    <w:rsid w:val="009B3310"/>
    <w:rsid w:val="009B3EAA"/>
    <w:rsid w:val="009B44BD"/>
    <w:rsid w:val="009B4FB3"/>
    <w:rsid w:val="009B5C76"/>
    <w:rsid w:val="009B6078"/>
    <w:rsid w:val="009B6273"/>
    <w:rsid w:val="009B70F9"/>
    <w:rsid w:val="009B7477"/>
    <w:rsid w:val="009B75F1"/>
    <w:rsid w:val="009B7750"/>
    <w:rsid w:val="009C13B9"/>
    <w:rsid w:val="009C1677"/>
    <w:rsid w:val="009C1E2A"/>
    <w:rsid w:val="009C47C7"/>
    <w:rsid w:val="009C4D29"/>
    <w:rsid w:val="009C4E55"/>
    <w:rsid w:val="009C5380"/>
    <w:rsid w:val="009C55B1"/>
    <w:rsid w:val="009C59EB"/>
    <w:rsid w:val="009C5CE3"/>
    <w:rsid w:val="009C67A2"/>
    <w:rsid w:val="009D009D"/>
    <w:rsid w:val="009D09AD"/>
    <w:rsid w:val="009D0B87"/>
    <w:rsid w:val="009D13E0"/>
    <w:rsid w:val="009D1EC5"/>
    <w:rsid w:val="009D2783"/>
    <w:rsid w:val="009D2CC9"/>
    <w:rsid w:val="009D3819"/>
    <w:rsid w:val="009D425A"/>
    <w:rsid w:val="009D46C0"/>
    <w:rsid w:val="009D5002"/>
    <w:rsid w:val="009D65B8"/>
    <w:rsid w:val="009D7BD2"/>
    <w:rsid w:val="009D7CF3"/>
    <w:rsid w:val="009E0AE8"/>
    <w:rsid w:val="009E0E95"/>
    <w:rsid w:val="009E49FA"/>
    <w:rsid w:val="009E4AA0"/>
    <w:rsid w:val="009E4DC7"/>
    <w:rsid w:val="009E5117"/>
    <w:rsid w:val="009E5374"/>
    <w:rsid w:val="009E550A"/>
    <w:rsid w:val="009E5747"/>
    <w:rsid w:val="009E5BDE"/>
    <w:rsid w:val="009E699F"/>
    <w:rsid w:val="009E7651"/>
    <w:rsid w:val="009E7D0C"/>
    <w:rsid w:val="009E7FF2"/>
    <w:rsid w:val="009F0B00"/>
    <w:rsid w:val="009F25B9"/>
    <w:rsid w:val="009F2A50"/>
    <w:rsid w:val="009F345D"/>
    <w:rsid w:val="009F372A"/>
    <w:rsid w:val="009F406C"/>
    <w:rsid w:val="009F5180"/>
    <w:rsid w:val="009F5383"/>
    <w:rsid w:val="009F57D2"/>
    <w:rsid w:val="009F5E65"/>
    <w:rsid w:val="009F647A"/>
    <w:rsid w:val="009F6F1D"/>
    <w:rsid w:val="009F7208"/>
    <w:rsid w:val="00A0143B"/>
    <w:rsid w:val="00A03E09"/>
    <w:rsid w:val="00A03E4A"/>
    <w:rsid w:val="00A03E56"/>
    <w:rsid w:val="00A0434C"/>
    <w:rsid w:val="00A04BB1"/>
    <w:rsid w:val="00A04F22"/>
    <w:rsid w:val="00A050C4"/>
    <w:rsid w:val="00A066A1"/>
    <w:rsid w:val="00A07750"/>
    <w:rsid w:val="00A105B6"/>
    <w:rsid w:val="00A10E2F"/>
    <w:rsid w:val="00A10F42"/>
    <w:rsid w:val="00A11E2B"/>
    <w:rsid w:val="00A1302C"/>
    <w:rsid w:val="00A13218"/>
    <w:rsid w:val="00A134D2"/>
    <w:rsid w:val="00A136F7"/>
    <w:rsid w:val="00A146A7"/>
    <w:rsid w:val="00A149C3"/>
    <w:rsid w:val="00A14AD4"/>
    <w:rsid w:val="00A14CEC"/>
    <w:rsid w:val="00A1501B"/>
    <w:rsid w:val="00A154A5"/>
    <w:rsid w:val="00A167E4"/>
    <w:rsid w:val="00A17890"/>
    <w:rsid w:val="00A17CF2"/>
    <w:rsid w:val="00A20021"/>
    <w:rsid w:val="00A205DC"/>
    <w:rsid w:val="00A20DAB"/>
    <w:rsid w:val="00A21064"/>
    <w:rsid w:val="00A21B39"/>
    <w:rsid w:val="00A22065"/>
    <w:rsid w:val="00A22579"/>
    <w:rsid w:val="00A227A3"/>
    <w:rsid w:val="00A22823"/>
    <w:rsid w:val="00A234FD"/>
    <w:rsid w:val="00A237F8"/>
    <w:rsid w:val="00A2384B"/>
    <w:rsid w:val="00A23E45"/>
    <w:rsid w:val="00A245AB"/>
    <w:rsid w:val="00A24A70"/>
    <w:rsid w:val="00A250D6"/>
    <w:rsid w:val="00A25F96"/>
    <w:rsid w:val="00A260F0"/>
    <w:rsid w:val="00A26E36"/>
    <w:rsid w:val="00A279A7"/>
    <w:rsid w:val="00A27E73"/>
    <w:rsid w:val="00A30780"/>
    <w:rsid w:val="00A30FD0"/>
    <w:rsid w:val="00A31010"/>
    <w:rsid w:val="00A3128F"/>
    <w:rsid w:val="00A312FD"/>
    <w:rsid w:val="00A31490"/>
    <w:rsid w:val="00A315EE"/>
    <w:rsid w:val="00A32455"/>
    <w:rsid w:val="00A32C55"/>
    <w:rsid w:val="00A32C9A"/>
    <w:rsid w:val="00A32EA1"/>
    <w:rsid w:val="00A33165"/>
    <w:rsid w:val="00A342A6"/>
    <w:rsid w:val="00A35C6A"/>
    <w:rsid w:val="00A35D43"/>
    <w:rsid w:val="00A36110"/>
    <w:rsid w:val="00A36407"/>
    <w:rsid w:val="00A36C33"/>
    <w:rsid w:val="00A3777C"/>
    <w:rsid w:val="00A4108E"/>
    <w:rsid w:val="00A4183B"/>
    <w:rsid w:val="00A41E03"/>
    <w:rsid w:val="00A42238"/>
    <w:rsid w:val="00A4305D"/>
    <w:rsid w:val="00A430ED"/>
    <w:rsid w:val="00A431A2"/>
    <w:rsid w:val="00A446A5"/>
    <w:rsid w:val="00A44872"/>
    <w:rsid w:val="00A45072"/>
    <w:rsid w:val="00A47386"/>
    <w:rsid w:val="00A475AA"/>
    <w:rsid w:val="00A47D17"/>
    <w:rsid w:val="00A51FC7"/>
    <w:rsid w:val="00A523BE"/>
    <w:rsid w:val="00A5297A"/>
    <w:rsid w:val="00A534C0"/>
    <w:rsid w:val="00A53625"/>
    <w:rsid w:val="00A53F01"/>
    <w:rsid w:val="00A545D6"/>
    <w:rsid w:val="00A553C2"/>
    <w:rsid w:val="00A5575A"/>
    <w:rsid w:val="00A558E3"/>
    <w:rsid w:val="00A55E34"/>
    <w:rsid w:val="00A5646F"/>
    <w:rsid w:val="00A56C67"/>
    <w:rsid w:val="00A56D83"/>
    <w:rsid w:val="00A57073"/>
    <w:rsid w:val="00A5797D"/>
    <w:rsid w:val="00A57A90"/>
    <w:rsid w:val="00A57BA9"/>
    <w:rsid w:val="00A57DA1"/>
    <w:rsid w:val="00A60B73"/>
    <w:rsid w:val="00A60D34"/>
    <w:rsid w:val="00A61887"/>
    <w:rsid w:val="00A62090"/>
    <w:rsid w:val="00A6267E"/>
    <w:rsid w:val="00A642E0"/>
    <w:rsid w:val="00A64F9C"/>
    <w:rsid w:val="00A65008"/>
    <w:rsid w:val="00A653DC"/>
    <w:rsid w:val="00A66975"/>
    <w:rsid w:val="00A67F12"/>
    <w:rsid w:val="00A70AB5"/>
    <w:rsid w:val="00A70BAE"/>
    <w:rsid w:val="00A71418"/>
    <w:rsid w:val="00A71BFB"/>
    <w:rsid w:val="00A72C87"/>
    <w:rsid w:val="00A7307F"/>
    <w:rsid w:val="00A734D2"/>
    <w:rsid w:val="00A742BE"/>
    <w:rsid w:val="00A744EF"/>
    <w:rsid w:val="00A745F6"/>
    <w:rsid w:val="00A74D4B"/>
    <w:rsid w:val="00A74FCD"/>
    <w:rsid w:val="00A74FF1"/>
    <w:rsid w:val="00A75267"/>
    <w:rsid w:val="00A76AAD"/>
    <w:rsid w:val="00A76D19"/>
    <w:rsid w:val="00A7701F"/>
    <w:rsid w:val="00A77200"/>
    <w:rsid w:val="00A772AB"/>
    <w:rsid w:val="00A779A7"/>
    <w:rsid w:val="00A80080"/>
    <w:rsid w:val="00A80B15"/>
    <w:rsid w:val="00A81018"/>
    <w:rsid w:val="00A81DE3"/>
    <w:rsid w:val="00A82238"/>
    <w:rsid w:val="00A83A71"/>
    <w:rsid w:val="00A85520"/>
    <w:rsid w:val="00A85E2B"/>
    <w:rsid w:val="00A865C7"/>
    <w:rsid w:val="00A8663A"/>
    <w:rsid w:val="00A86768"/>
    <w:rsid w:val="00A86CE5"/>
    <w:rsid w:val="00A86DA6"/>
    <w:rsid w:val="00A86EB9"/>
    <w:rsid w:val="00A8720D"/>
    <w:rsid w:val="00A8724D"/>
    <w:rsid w:val="00A87681"/>
    <w:rsid w:val="00A87709"/>
    <w:rsid w:val="00A87A59"/>
    <w:rsid w:val="00A87BA0"/>
    <w:rsid w:val="00A900E8"/>
    <w:rsid w:val="00A90341"/>
    <w:rsid w:val="00A90443"/>
    <w:rsid w:val="00A90730"/>
    <w:rsid w:val="00A90C75"/>
    <w:rsid w:val="00A91246"/>
    <w:rsid w:val="00A917EF"/>
    <w:rsid w:val="00A925A3"/>
    <w:rsid w:val="00A93AD5"/>
    <w:rsid w:val="00A9471F"/>
    <w:rsid w:val="00A94971"/>
    <w:rsid w:val="00A949BD"/>
    <w:rsid w:val="00A94C44"/>
    <w:rsid w:val="00A960C8"/>
    <w:rsid w:val="00A963BF"/>
    <w:rsid w:val="00A968DF"/>
    <w:rsid w:val="00AA024A"/>
    <w:rsid w:val="00AA0C67"/>
    <w:rsid w:val="00AA14FC"/>
    <w:rsid w:val="00AA1B8D"/>
    <w:rsid w:val="00AA1E1E"/>
    <w:rsid w:val="00AA290B"/>
    <w:rsid w:val="00AA3DF1"/>
    <w:rsid w:val="00AA4C9A"/>
    <w:rsid w:val="00AA5751"/>
    <w:rsid w:val="00AA5AB6"/>
    <w:rsid w:val="00AA5DF5"/>
    <w:rsid w:val="00AA69CE"/>
    <w:rsid w:val="00AA7AFA"/>
    <w:rsid w:val="00AB0CA9"/>
    <w:rsid w:val="00AB232A"/>
    <w:rsid w:val="00AB2715"/>
    <w:rsid w:val="00AB332E"/>
    <w:rsid w:val="00AB4541"/>
    <w:rsid w:val="00AB4951"/>
    <w:rsid w:val="00AB49AB"/>
    <w:rsid w:val="00AB5653"/>
    <w:rsid w:val="00AB5DA9"/>
    <w:rsid w:val="00AB61F8"/>
    <w:rsid w:val="00AB73FC"/>
    <w:rsid w:val="00AC07E6"/>
    <w:rsid w:val="00AC07F1"/>
    <w:rsid w:val="00AC0B07"/>
    <w:rsid w:val="00AC1A50"/>
    <w:rsid w:val="00AC1C79"/>
    <w:rsid w:val="00AC3603"/>
    <w:rsid w:val="00AC5BA6"/>
    <w:rsid w:val="00AC6729"/>
    <w:rsid w:val="00AC6845"/>
    <w:rsid w:val="00AC6B8A"/>
    <w:rsid w:val="00AC7E21"/>
    <w:rsid w:val="00AD0595"/>
    <w:rsid w:val="00AD0650"/>
    <w:rsid w:val="00AD0AE9"/>
    <w:rsid w:val="00AD0EFD"/>
    <w:rsid w:val="00AD0F59"/>
    <w:rsid w:val="00AD1FB4"/>
    <w:rsid w:val="00AD2D43"/>
    <w:rsid w:val="00AD3CE9"/>
    <w:rsid w:val="00AD3EB7"/>
    <w:rsid w:val="00AD49CD"/>
    <w:rsid w:val="00AD4DF7"/>
    <w:rsid w:val="00AD6525"/>
    <w:rsid w:val="00AD6544"/>
    <w:rsid w:val="00AD6EB6"/>
    <w:rsid w:val="00AD751E"/>
    <w:rsid w:val="00AE0BE4"/>
    <w:rsid w:val="00AE0DE4"/>
    <w:rsid w:val="00AE109C"/>
    <w:rsid w:val="00AE14CA"/>
    <w:rsid w:val="00AE2219"/>
    <w:rsid w:val="00AE2A59"/>
    <w:rsid w:val="00AE2D1A"/>
    <w:rsid w:val="00AE2EA2"/>
    <w:rsid w:val="00AE3373"/>
    <w:rsid w:val="00AE3C1B"/>
    <w:rsid w:val="00AE402D"/>
    <w:rsid w:val="00AE43C7"/>
    <w:rsid w:val="00AE4A2C"/>
    <w:rsid w:val="00AE5291"/>
    <w:rsid w:val="00AE6660"/>
    <w:rsid w:val="00AE672A"/>
    <w:rsid w:val="00AE6807"/>
    <w:rsid w:val="00AE7DD0"/>
    <w:rsid w:val="00AF0D9D"/>
    <w:rsid w:val="00AF0F99"/>
    <w:rsid w:val="00AF27AC"/>
    <w:rsid w:val="00AF373D"/>
    <w:rsid w:val="00AF3C32"/>
    <w:rsid w:val="00AF4483"/>
    <w:rsid w:val="00AF4D09"/>
    <w:rsid w:val="00AF539B"/>
    <w:rsid w:val="00AF5422"/>
    <w:rsid w:val="00AF597F"/>
    <w:rsid w:val="00AF5B5A"/>
    <w:rsid w:val="00AF5F70"/>
    <w:rsid w:val="00AF67BE"/>
    <w:rsid w:val="00AF749F"/>
    <w:rsid w:val="00AF7B2E"/>
    <w:rsid w:val="00B007D4"/>
    <w:rsid w:val="00B008FA"/>
    <w:rsid w:val="00B00E07"/>
    <w:rsid w:val="00B0187C"/>
    <w:rsid w:val="00B01C83"/>
    <w:rsid w:val="00B01FA5"/>
    <w:rsid w:val="00B022E5"/>
    <w:rsid w:val="00B025DD"/>
    <w:rsid w:val="00B03C55"/>
    <w:rsid w:val="00B04516"/>
    <w:rsid w:val="00B0456A"/>
    <w:rsid w:val="00B052D8"/>
    <w:rsid w:val="00B054BE"/>
    <w:rsid w:val="00B074F6"/>
    <w:rsid w:val="00B07697"/>
    <w:rsid w:val="00B07A22"/>
    <w:rsid w:val="00B101C9"/>
    <w:rsid w:val="00B102AA"/>
    <w:rsid w:val="00B108EC"/>
    <w:rsid w:val="00B10EA9"/>
    <w:rsid w:val="00B119AF"/>
    <w:rsid w:val="00B1295D"/>
    <w:rsid w:val="00B1306B"/>
    <w:rsid w:val="00B130B2"/>
    <w:rsid w:val="00B13A85"/>
    <w:rsid w:val="00B14B69"/>
    <w:rsid w:val="00B14F8E"/>
    <w:rsid w:val="00B153DB"/>
    <w:rsid w:val="00B17032"/>
    <w:rsid w:val="00B17EAC"/>
    <w:rsid w:val="00B205B9"/>
    <w:rsid w:val="00B20664"/>
    <w:rsid w:val="00B2068E"/>
    <w:rsid w:val="00B20B9E"/>
    <w:rsid w:val="00B2110D"/>
    <w:rsid w:val="00B21AF1"/>
    <w:rsid w:val="00B21D97"/>
    <w:rsid w:val="00B220F4"/>
    <w:rsid w:val="00B22316"/>
    <w:rsid w:val="00B23624"/>
    <w:rsid w:val="00B24EE0"/>
    <w:rsid w:val="00B25892"/>
    <w:rsid w:val="00B25F54"/>
    <w:rsid w:val="00B2601D"/>
    <w:rsid w:val="00B26242"/>
    <w:rsid w:val="00B27AB1"/>
    <w:rsid w:val="00B27B64"/>
    <w:rsid w:val="00B3105C"/>
    <w:rsid w:val="00B31256"/>
    <w:rsid w:val="00B315A0"/>
    <w:rsid w:val="00B31939"/>
    <w:rsid w:val="00B32336"/>
    <w:rsid w:val="00B33709"/>
    <w:rsid w:val="00B33898"/>
    <w:rsid w:val="00B33A3A"/>
    <w:rsid w:val="00B34756"/>
    <w:rsid w:val="00B34A18"/>
    <w:rsid w:val="00B35466"/>
    <w:rsid w:val="00B35DEE"/>
    <w:rsid w:val="00B35FF3"/>
    <w:rsid w:val="00B362A8"/>
    <w:rsid w:val="00B3694E"/>
    <w:rsid w:val="00B37061"/>
    <w:rsid w:val="00B37DA4"/>
    <w:rsid w:val="00B42079"/>
    <w:rsid w:val="00B42A79"/>
    <w:rsid w:val="00B447BE"/>
    <w:rsid w:val="00B44F93"/>
    <w:rsid w:val="00B44FC3"/>
    <w:rsid w:val="00B450BC"/>
    <w:rsid w:val="00B45795"/>
    <w:rsid w:val="00B460F5"/>
    <w:rsid w:val="00B468CE"/>
    <w:rsid w:val="00B46BD3"/>
    <w:rsid w:val="00B47662"/>
    <w:rsid w:val="00B47A0A"/>
    <w:rsid w:val="00B47A2B"/>
    <w:rsid w:val="00B47E10"/>
    <w:rsid w:val="00B5204A"/>
    <w:rsid w:val="00B52876"/>
    <w:rsid w:val="00B5318A"/>
    <w:rsid w:val="00B53579"/>
    <w:rsid w:val="00B5364F"/>
    <w:rsid w:val="00B55BCE"/>
    <w:rsid w:val="00B56679"/>
    <w:rsid w:val="00B579CB"/>
    <w:rsid w:val="00B57B47"/>
    <w:rsid w:val="00B60835"/>
    <w:rsid w:val="00B60B96"/>
    <w:rsid w:val="00B613A2"/>
    <w:rsid w:val="00B61B3F"/>
    <w:rsid w:val="00B6236E"/>
    <w:rsid w:val="00B62468"/>
    <w:rsid w:val="00B626CD"/>
    <w:rsid w:val="00B6428C"/>
    <w:rsid w:val="00B66993"/>
    <w:rsid w:val="00B677D9"/>
    <w:rsid w:val="00B67EE6"/>
    <w:rsid w:val="00B70083"/>
    <w:rsid w:val="00B712B2"/>
    <w:rsid w:val="00B71B58"/>
    <w:rsid w:val="00B72C06"/>
    <w:rsid w:val="00B72C2B"/>
    <w:rsid w:val="00B7366D"/>
    <w:rsid w:val="00B75CAF"/>
    <w:rsid w:val="00B77030"/>
    <w:rsid w:val="00B77650"/>
    <w:rsid w:val="00B77808"/>
    <w:rsid w:val="00B8005A"/>
    <w:rsid w:val="00B821BB"/>
    <w:rsid w:val="00B82EC1"/>
    <w:rsid w:val="00B83775"/>
    <w:rsid w:val="00B837A3"/>
    <w:rsid w:val="00B83AD6"/>
    <w:rsid w:val="00B8400C"/>
    <w:rsid w:val="00B84445"/>
    <w:rsid w:val="00B847CF"/>
    <w:rsid w:val="00B862DA"/>
    <w:rsid w:val="00B8707C"/>
    <w:rsid w:val="00B87B18"/>
    <w:rsid w:val="00B87F4A"/>
    <w:rsid w:val="00B903A1"/>
    <w:rsid w:val="00B90C10"/>
    <w:rsid w:val="00B90F11"/>
    <w:rsid w:val="00B91929"/>
    <w:rsid w:val="00B94C5D"/>
    <w:rsid w:val="00B9530B"/>
    <w:rsid w:val="00B9653E"/>
    <w:rsid w:val="00B97377"/>
    <w:rsid w:val="00BA032B"/>
    <w:rsid w:val="00BA0CB9"/>
    <w:rsid w:val="00BA0F3C"/>
    <w:rsid w:val="00BA18F7"/>
    <w:rsid w:val="00BA1A86"/>
    <w:rsid w:val="00BA1EFA"/>
    <w:rsid w:val="00BA25D0"/>
    <w:rsid w:val="00BA2789"/>
    <w:rsid w:val="00BA2947"/>
    <w:rsid w:val="00BA2DE3"/>
    <w:rsid w:val="00BA3BBF"/>
    <w:rsid w:val="00BA403E"/>
    <w:rsid w:val="00BA5048"/>
    <w:rsid w:val="00BA5C94"/>
    <w:rsid w:val="00BA5E73"/>
    <w:rsid w:val="00BA6543"/>
    <w:rsid w:val="00BA6557"/>
    <w:rsid w:val="00BA7107"/>
    <w:rsid w:val="00BA737C"/>
    <w:rsid w:val="00BA73D5"/>
    <w:rsid w:val="00BA7542"/>
    <w:rsid w:val="00BA7D11"/>
    <w:rsid w:val="00BB1A0B"/>
    <w:rsid w:val="00BB22EA"/>
    <w:rsid w:val="00BB28F6"/>
    <w:rsid w:val="00BB295B"/>
    <w:rsid w:val="00BB2C4B"/>
    <w:rsid w:val="00BB2DFA"/>
    <w:rsid w:val="00BB3C83"/>
    <w:rsid w:val="00BB455D"/>
    <w:rsid w:val="00BB4A2E"/>
    <w:rsid w:val="00BB5CF1"/>
    <w:rsid w:val="00BB5F26"/>
    <w:rsid w:val="00BB6CC5"/>
    <w:rsid w:val="00BB6FA7"/>
    <w:rsid w:val="00BB73D3"/>
    <w:rsid w:val="00BB7AF1"/>
    <w:rsid w:val="00BC088A"/>
    <w:rsid w:val="00BC0EEC"/>
    <w:rsid w:val="00BC1123"/>
    <w:rsid w:val="00BC15DE"/>
    <w:rsid w:val="00BC2609"/>
    <w:rsid w:val="00BC2EB0"/>
    <w:rsid w:val="00BC32DC"/>
    <w:rsid w:val="00BC468D"/>
    <w:rsid w:val="00BC4FF5"/>
    <w:rsid w:val="00BC5A2F"/>
    <w:rsid w:val="00BC617C"/>
    <w:rsid w:val="00BC6EAC"/>
    <w:rsid w:val="00BC7774"/>
    <w:rsid w:val="00BD0DD2"/>
    <w:rsid w:val="00BD196C"/>
    <w:rsid w:val="00BD1DFC"/>
    <w:rsid w:val="00BD1F4F"/>
    <w:rsid w:val="00BD2756"/>
    <w:rsid w:val="00BD2863"/>
    <w:rsid w:val="00BD3296"/>
    <w:rsid w:val="00BD3DDE"/>
    <w:rsid w:val="00BD418B"/>
    <w:rsid w:val="00BD4C05"/>
    <w:rsid w:val="00BD5CBA"/>
    <w:rsid w:val="00BD60E7"/>
    <w:rsid w:val="00BD65F5"/>
    <w:rsid w:val="00BD6DB2"/>
    <w:rsid w:val="00BD75DB"/>
    <w:rsid w:val="00BD778B"/>
    <w:rsid w:val="00BE05CF"/>
    <w:rsid w:val="00BE07A3"/>
    <w:rsid w:val="00BE08B5"/>
    <w:rsid w:val="00BE0A0F"/>
    <w:rsid w:val="00BE0C6F"/>
    <w:rsid w:val="00BE12B7"/>
    <w:rsid w:val="00BE1BA2"/>
    <w:rsid w:val="00BE2571"/>
    <w:rsid w:val="00BE27BC"/>
    <w:rsid w:val="00BE3240"/>
    <w:rsid w:val="00BE48CD"/>
    <w:rsid w:val="00BE67F0"/>
    <w:rsid w:val="00BE69F0"/>
    <w:rsid w:val="00BF09C3"/>
    <w:rsid w:val="00BF0D31"/>
    <w:rsid w:val="00BF1C57"/>
    <w:rsid w:val="00BF2BE8"/>
    <w:rsid w:val="00BF306E"/>
    <w:rsid w:val="00BF39D6"/>
    <w:rsid w:val="00BF3B3A"/>
    <w:rsid w:val="00BF4099"/>
    <w:rsid w:val="00BF4AFD"/>
    <w:rsid w:val="00BF4DB0"/>
    <w:rsid w:val="00BF5F30"/>
    <w:rsid w:val="00BF6210"/>
    <w:rsid w:val="00BF7BCA"/>
    <w:rsid w:val="00C000E9"/>
    <w:rsid w:val="00C005FF"/>
    <w:rsid w:val="00C00919"/>
    <w:rsid w:val="00C00A25"/>
    <w:rsid w:val="00C00B4D"/>
    <w:rsid w:val="00C0185E"/>
    <w:rsid w:val="00C0268B"/>
    <w:rsid w:val="00C02E87"/>
    <w:rsid w:val="00C03255"/>
    <w:rsid w:val="00C03734"/>
    <w:rsid w:val="00C03FC6"/>
    <w:rsid w:val="00C0407F"/>
    <w:rsid w:val="00C04BC6"/>
    <w:rsid w:val="00C05976"/>
    <w:rsid w:val="00C0603A"/>
    <w:rsid w:val="00C06E57"/>
    <w:rsid w:val="00C06F03"/>
    <w:rsid w:val="00C07033"/>
    <w:rsid w:val="00C07DBD"/>
    <w:rsid w:val="00C07F2A"/>
    <w:rsid w:val="00C1039F"/>
    <w:rsid w:val="00C10514"/>
    <w:rsid w:val="00C118DC"/>
    <w:rsid w:val="00C12190"/>
    <w:rsid w:val="00C13145"/>
    <w:rsid w:val="00C13B23"/>
    <w:rsid w:val="00C13F4F"/>
    <w:rsid w:val="00C140CD"/>
    <w:rsid w:val="00C1416F"/>
    <w:rsid w:val="00C14316"/>
    <w:rsid w:val="00C14322"/>
    <w:rsid w:val="00C14B83"/>
    <w:rsid w:val="00C14D49"/>
    <w:rsid w:val="00C150B4"/>
    <w:rsid w:val="00C15FC8"/>
    <w:rsid w:val="00C16883"/>
    <w:rsid w:val="00C17127"/>
    <w:rsid w:val="00C17496"/>
    <w:rsid w:val="00C2010A"/>
    <w:rsid w:val="00C21A80"/>
    <w:rsid w:val="00C22114"/>
    <w:rsid w:val="00C22215"/>
    <w:rsid w:val="00C22635"/>
    <w:rsid w:val="00C2327D"/>
    <w:rsid w:val="00C23752"/>
    <w:rsid w:val="00C237B5"/>
    <w:rsid w:val="00C2406E"/>
    <w:rsid w:val="00C2427E"/>
    <w:rsid w:val="00C26062"/>
    <w:rsid w:val="00C26079"/>
    <w:rsid w:val="00C263E4"/>
    <w:rsid w:val="00C266DC"/>
    <w:rsid w:val="00C303C3"/>
    <w:rsid w:val="00C3045E"/>
    <w:rsid w:val="00C309E0"/>
    <w:rsid w:val="00C31C53"/>
    <w:rsid w:val="00C31FE1"/>
    <w:rsid w:val="00C33E5A"/>
    <w:rsid w:val="00C342C9"/>
    <w:rsid w:val="00C34538"/>
    <w:rsid w:val="00C34747"/>
    <w:rsid w:val="00C35A35"/>
    <w:rsid w:val="00C35EBF"/>
    <w:rsid w:val="00C36222"/>
    <w:rsid w:val="00C363F1"/>
    <w:rsid w:val="00C36C76"/>
    <w:rsid w:val="00C378FE"/>
    <w:rsid w:val="00C37A25"/>
    <w:rsid w:val="00C410E4"/>
    <w:rsid w:val="00C42674"/>
    <w:rsid w:val="00C428E7"/>
    <w:rsid w:val="00C42F6F"/>
    <w:rsid w:val="00C43428"/>
    <w:rsid w:val="00C43683"/>
    <w:rsid w:val="00C43F6B"/>
    <w:rsid w:val="00C44990"/>
    <w:rsid w:val="00C44C9E"/>
    <w:rsid w:val="00C45173"/>
    <w:rsid w:val="00C4545A"/>
    <w:rsid w:val="00C45606"/>
    <w:rsid w:val="00C46150"/>
    <w:rsid w:val="00C467C8"/>
    <w:rsid w:val="00C469C4"/>
    <w:rsid w:val="00C46E30"/>
    <w:rsid w:val="00C473F6"/>
    <w:rsid w:val="00C501D4"/>
    <w:rsid w:val="00C50540"/>
    <w:rsid w:val="00C50729"/>
    <w:rsid w:val="00C507DE"/>
    <w:rsid w:val="00C50D5E"/>
    <w:rsid w:val="00C518C9"/>
    <w:rsid w:val="00C52BA8"/>
    <w:rsid w:val="00C54315"/>
    <w:rsid w:val="00C543C6"/>
    <w:rsid w:val="00C54A21"/>
    <w:rsid w:val="00C54D5B"/>
    <w:rsid w:val="00C5516D"/>
    <w:rsid w:val="00C55CF1"/>
    <w:rsid w:val="00C57513"/>
    <w:rsid w:val="00C5783B"/>
    <w:rsid w:val="00C57BA5"/>
    <w:rsid w:val="00C57F39"/>
    <w:rsid w:val="00C602D8"/>
    <w:rsid w:val="00C61174"/>
    <w:rsid w:val="00C62007"/>
    <w:rsid w:val="00C62065"/>
    <w:rsid w:val="00C62675"/>
    <w:rsid w:val="00C626A5"/>
    <w:rsid w:val="00C63E27"/>
    <w:rsid w:val="00C65278"/>
    <w:rsid w:val="00C65ABA"/>
    <w:rsid w:val="00C66CDE"/>
    <w:rsid w:val="00C700F9"/>
    <w:rsid w:val="00C70D1A"/>
    <w:rsid w:val="00C710C1"/>
    <w:rsid w:val="00C713AE"/>
    <w:rsid w:val="00C72A2A"/>
    <w:rsid w:val="00C730BF"/>
    <w:rsid w:val="00C7323D"/>
    <w:rsid w:val="00C73471"/>
    <w:rsid w:val="00C74413"/>
    <w:rsid w:val="00C7449E"/>
    <w:rsid w:val="00C74DB0"/>
    <w:rsid w:val="00C75087"/>
    <w:rsid w:val="00C7659C"/>
    <w:rsid w:val="00C76BBC"/>
    <w:rsid w:val="00C772EE"/>
    <w:rsid w:val="00C80619"/>
    <w:rsid w:val="00C81415"/>
    <w:rsid w:val="00C81805"/>
    <w:rsid w:val="00C819DA"/>
    <w:rsid w:val="00C820C3"/>
    <w:rsid w:val="00C8303A"/>
    <w:rsid w:val="00C83F88"/>
    <w:rsid w:val="00C83F9B"/>
    <w:rsid w:val="00C847BA"/>
    <w:rsid w:val="00C8597B"/>
    <w:rsid w:val="00C85D9D"/>
    <w:rsid w:val="00C865B8"/>
    <w:rsid w:val="00C86979"/>
    <w:rsid w:val="00C86BCB"/>
    <w:rsid w:val="00C875B3"/>
    <w:rsid w:val="00C907FE"/>
    <w:rsid w:val="00C908C0"/>
    <w:rsid w:val="00C911FC"/>
    <w:rsid w:val="00C91784"/>
    <w:rsid w:val="00C919EC"/>
    <w:rsid w:val="00C91D91"/>
    <w:rsid w:val="00C93113"/>
    <w:rsid w:val="00C93379"/>
    <w:rsid w:val="00C93FA8"/>
    <w:rsid w:val="00C946CD"/>
    <w:rsid w:val="00C94A20"/>
    <w:rsid w:val="00C94D44"/>
    <w:rsid w:val="00C954AB"/>
    <w:rsid w:val="00C96461"/>
    <w:rsid w:val="00C9664D"/>
    <w:rsid w:val="00C96788"/>
    <w:rsid w:val="00C9757F"/>
    <w:rsid w:val="00C976D0"/>
    <w:rsid w:val="00C97CB6"/>
    <w:rsid w:val="00CA08CF"/>
    <w:rsid w:val="00CA090B"/>
    <w:rsid w:val="00CA0E3E"/>
    <w:rsid w:val="00CA1CC4"/>
    <w:rsid w:val="00CA1EF7"/>
    <w:rsid w:val="00CA2AB4"/>
    <w:rsid w:val="00CA2D72"/>
    <w:rsid w:val="00CA3881"/>
    <w:rsid w:val="00CA47B8"/>
    <w:rsid w:val="00CA4BD3"/>
    <w:rsid w:val="00CA5BD6"/>
    <w:rsid w:val="00CA6702"/>
    <w:rsid w:val="00CA6C66"/>
    <w:rsid w:val="00CB0294"/>
    <w:rsid w:val="00CB1C4F"/>
    <w:rsid w:val="00CB2726"/>
    <w:rsid w:val="00CB2B0E"/>
    <w:rsid w:val="00CB3186"/>
    <w:rsid w:val="00CB5586"/>
    <w:rsid w:val="00CB5FBE"/>
    <w:rsid w:val="00CB6134"/>
    <w:rsid w:val="00CB627D"/>
    <w:rsid w:val="00CB6A63"/>
    <w:rsid w:val="00CB6FE0"/>
    <w:rsid w:val="00CB7F07"/>
    <w:rsid w:val="00CC000A"/>
    <w:rsid w:val="00CC01F6"/>
    <w:rsid w:val="00CC0661"/>
    <w:rsid w:val="00CC0BEF"/>
    <w:rsid w:val="00CC217C"/>
    <w:rsid w:val="00CC24F5"/>
    <w:rsid w:val="00CC3058"/>
    <w:rsid w:val="00CC3282"/>
    <w:rsid w:val="00CC3682"/>
    <w:rsid w:val="00CC3A48"/>
    <w:rsid w:val="00CC5336"/>
    <w:rsid w:val="00CC555A"/>
    <w:rsid w:val="00CC6106"/>
    <w:rsid w:val="00CD175F"/>
    <w:rsid w:val="00CD188E"/>
    <w:rsid w:val="00CD1D81"/>
    <w:rsid w:val="00CD1F8C"/>
    <w:rsid w:val="00CD27F9"/>
    <w:rsid w:val="00CD3D1A"/>
    <w:rsid w:val="00CD426B"/>
    <w:rsid w:val="00CD6818"/>
    <w:rsid w:val="00CD689A"/>
    <w:rsid w:val="00CD6DAF"/>
    <w:rsid w:val="00CD769A"/>
    <w:rsid w:val="00CE0D89"/>
    <w:rsid w:val="00CE1195"/>
    <w:rsid w:val="00CE1519"/>
    <w:rsid w:val="00CE1715"/>
    <w:rsid w:val="00CE1D0B"/>
    <w:rsid w:val="00CE2725"/>
    <w:rsid w:val="00CE2C6E"/>
    <w:rsid w:val="00CE49D4"/>
    <w:rsid w:val="00CE5656"/>
    <w:rsid w:val="00CE5886"/>
    <w:rsid w:val="00CE73B9"/>
    <w:rsid w:val="00CE750F"/>
    <w:rsid w:val="00CF0FD2"/>
    <w:rsid w:val="00CF1355"/>
    <w:rsid w:val="00CF138C"/>
    <w:rsid w:val="00CF2A10"/>
    <w:rsid w:val="00CF2C2B"/>
    <w:rsid w:val="00CF2C6E"/>
    <w:rsid w:val="00CF3397"/>
    <w:rsid w:val="00CF43B6"/>
    <w:rsid w:val="00CF5814"/>
    <w:rsid w:val="00CF5D9F"/>
    <w:rsid w:val="00CF61FB"/>
    <w:rsid w:val="00CF62A2"/>
    <w:rsid w:val="00CF67EB"/>
    <w:rsid w:val="00CF745D"/>
    <w:rsid w:val="00CF7979"/>
    <w:rsid w:val="00D00038"/>
    <w:rsid w:val="00D013DA"/>
    <w:rsid w:val="00D026B6"/>
    <w:rsid w:val="00D02F95"/>
    <w:rsid w:val="00D03C3F"/>
    <w:rsid w:val="00D058BB"/>
    <w:rsid w:val="00D0731E"/>
    <w:rsid w:val="00D103B6"/>
    <w:rsid w:val="00D10CBB"/>
    <w:rsid w:val="00D1107C"/>
    <w:rsid w:val="00D11152"/>
    <w:rsid w:val="00D11F18"/>
    <w:rsid w:val="00D13B2B"/>
    <w:rsid w:val="00D15AEB"/>
    <w:rsid w:val="00D15FBC"/>
    <w:rsid w:val="00D160CB"/>
    <w:rsid w:val="00D16CF5"/>
    <w:rsid w:val="00D16F43"/>
    <w:rsid w:val="00D17B8F"/>
    <w:rsid w:val="00D17F48"/>
    <w:rsid w:val="00D17FBE"/>
    <w:rsid w:val="00D201A6"/>
    <w:rsid w:val="00D2050B"/>
    <w:rsid w:val="00D206C3"/>
    <w:rsid w:val="00D21975"/>
    <w:rsid w:val="00D22D75"/>
    <w:rsid w:val="00D22DA6"/>
    <w:rsid w:val="00D23E13"/>
    <w:rsid w:val="00D23E63"/>
    <w:rsid w:val="00D245A1"/>
    <w:rsid w:val="00D24D73"/>
    <w:rsid w:val="00D24E55"/>
    <w:rsid w:val="00D25320"/>
    <w:rsid w:val="00D25CC8"/>
    <w:rsid w:val="00D25CD1"/>
    <w:rsid w:val="00D25DFD"/>
    <w:rsid w:val="00D268F3"/>
    <w:rsid w:val="00D27548"/>
    <w:rsid w:val="00D27980"/>
    <w:rsid w:val="00D302CE"/>
    <w:rsid w:val="00D31278"/>
    <w:rsid w:val="00D31409"/>
    <w:rsid w:val="00D31C30"/>
    <w:rsid w:val="00D32A47"/>
    <w:rsid w:val="00D340BA"/>
    <w:rsid w:val="00D3419E"/>
    <w:rsid w:val="00D3547F"/>
    <w:rsid w:val="00D36F52"/>
    <w:rsid w:val="00D375C2"/>
    <w:rsid w:val="00D37A5C"/>
    <w:rsid w:val="00D37BFC"/>
    <w:rsid w:val="00D41457"/>
    <w:rsid w:val="00D414B1"/>
    <w:rsid w:val="00D415E2"/>
    <w:rsid w:val="00D418B6"/>
    <w:rsid w:val="00D41D55"/>
    <w:rsid w:val="00D42055"/>
    <w:rsid w:val="00D4222B"/>
    <w:rsid w:val="00D427FC"/>
    <w:rsid w:val="00D434FB"/>
    <w:rsid w:val="00D43C97"/>
    <w:rsid w:val="00D4539F"/>
    <w:rsid w:val="00D4727D"/>
    <w:rsid w:val="00D475F4"/>
    <w:rsid w:val="00D47BE4"/>
    <w:rsid w:val="00D50BB9"/>
    <w:rsid w:val="00D51685"/>
    <w:rsid w:val="00D52AA9"/>
    <w:rsid w:val="00D534C9"/>
    <w:rsid w:val="00D535A9"/>
    <w:rsid w:val="00D53944"/>
    <w:rsid w:val="00D54A47"/>
    <w:rsid w:val="00D557C0"/>
    <w:rsid w:val="00D56914"/>
    <w:rsid w:val="00D57862"/>
    <w:rsid w:val="00D57A82"/>
    <w:rsid w:val="00D57AB8"/>
    <w:rsid w:val="00D601CA"/>
    <w:rsid w:val="00D61C61"/>
    <w:rsid w:val="00D629B8"/>
    <w:rsid w:val="00D62EE2"/>
    <w:rsid w:val="00D63371"/>
    <w:rsid w:val="00D633E7"/>
    <w:rsid w:val="00D647C3"/>
    <w:rsid w:val="00D64944"/>
    <w:rsid w:val="00D67318"/>
    <w:rsid w:val="00D67434"/>
    <w:rsid w:val="00D67522"/>
    <w:rsid w:val="00D677A7"/>
    <w:rsid w:val="00D70209"/>
    <w:rsid w:val="00D70A42"/>
    <w:rsid w:val="00D72430"/>
    <w:rsid w:val="00D72597"/>
    <w:rsid w:val="00D72B9C"/>
    <w:rsid w:val="00D72DC8"/>
    <w:rsid w:val="00D72DDC"/>
    <w:rsid w:val="00D73142"/>
    <w:rsid w:val="00D73DDA"/>
    <w:rsid w:val="00D74271"/>
    <w:rsid w:val="00D7462E"/>
    <w:rsid w:val="00D751EA"/>
    <w:rsid w:val="00D755B7"/>
    <w:rsid w:val="00D7566A"/>
    <w:rsid w:val="00D75AFF"/>
    <w:rsid w:val="00D75D67"/>
    <w:rsid w:val="00D76E4A"/>
    <w:rsid w:val="00D76E7B"/>
    <w:rsid w:val="00D7776A"/>
    <w:rsid w:val="00D803EF"/>
    <w:rsid w:val="00D80622"/>
    <w:rsid w:val="00D80B50"/>
    <w:rsid w:val="00D812B8"/>
    <w:rsid w:val="00D8194D"/>
    <w:rsid w:val="00D81FD6"/>
    <w:rsid w:val="00D82040"/>
    <w:rsid w:val="00D82516"/>
    <w:rsid w:val="00D82766"/>
    <w:rsid w:val="00D84D91"/>
    <w:rsid w:val="00D84E5F"/>
    <w:rsid w:val="00D852AF"/>
    <w:rsid w:val="00D853C3"/>
    <w:rsid w:val="00D85F13"/>
    <w:rsid w:val="00D85F2C"/>
    <w:rsid w:val="00D87018"/>
    <w:rsid w:val="00D876BC"/>
    <w:rsid w:val="00D87A0A"/>
    <w:rsid w:val="00D90262"/>
    <w:rsid w:val="00D90922"/>
    <w:rsid w:val="00D90DF9"/>
    <w:rsid w:val="00D916C6"/>
    <w:rsid w:val="00D91AD3"/>
    <w:rsid w:val="00D91F5F"/>
    <w:rsid w:val="00D926E8"/>
    <w:rsid w:val="00D92B35"/>
    <w:rsid w:val="00D938AB"/>
    <w:rsid w:val="00D9413B"/>
    <w:rsid w:val="00D95CBC"/>
    <w:rsid w:val="00D960A0"/>
    <w:rsid w:val="00D9633A"/>
    <w:rsid w:val="00D964B2"/>
    <w:rsid w:val="00D9670C"/>
    <w:rsid w:val="00D96755"/>
    <w:rsid w:val="00D96DE7"/>
    <w:rsid w:val="00D9712F"/>
    <w:rsid w:val="00D97360"/>
    <w:rsid w:val="00D97394"/>
    <w:rsid w:val="00D97CAE"/>
    <w:rsid w:val="00DA12D0"/>
    <w:rsid w:val="00DA1926"/>
    <w:rsid w:val="00DA2706"/>
    <w:rsid w:val="00DA2B5B"/>
    <w:rsid w:val="00DA2E72"/>
    <w:rsid w:val="00DA3570"/>
    <w:rsid w:val="00DA46C2"/>
    <w:rsid w:val="00DA563F"/>
    <w:rsid w:val="00DA578B"/>
    <w:rsid w:val="00DA5D46"/>
    <w:rsid w:val="00DA6127"/>
    <w:rsid w:val="00DA6334"/>
    <w:rsid w:val="00DA6FAA"/>
    <w:rsid w:val="00DA7175"/>
    <w:rsid w:val="00DA7BE0"/>
    <w:rsid w:val="00DA7C0C"/>
    <w:rsid w:val="00DB10A8"/>
    <w:rsid w:val="00DB13B9"/>
    <w:rsid w:val="00DB19FD"/>
    <w:rsid w:val="00DB1F06"/>
    <w:rsid w:val="00DB21BD"/>
    <w:rsid w:val="00DB2DDB"/>
    <w:rsid w:val="00DB442F"/>
    <w:rsid w:val="00DB4B08"/>
    <w:rsid w:val="00DB52BE"/>
    <w:rsid w:val="00DB5931"/>
    <w:rsid w:val="00DB623C"/>
    <w:rsid w:val="00DB6D9A"/>
    <w:rsid w:val="00DB7060"/>
    <w:rsid w:val="00DB7645"/>
    <w:rsid w:val="00DB787B"/>
    <w:rsid w:val="00DC0921"/>
    <w:rsid w:val="00DC0D32"/>
    <w:rsid w:val="00DC10B9"/>
    <w:rsid w:val="00DC1495"/>
    <w:rsid w:val="00DC1D97"/>
    <w:rsid w:val="00DC2160"/>
    <w:rsid w:val="00DC2BDC"/>
    <w:rsid w:val="00DC30C3"/>
    <w:rsid w:val="00DC34DB"/>
    <w:rsid w:val="00DC40CE"/>
    <w:rsid w:val="00DC41BA"/>
    <w:rsid w:val="00DC49DD"/>
    <w:rsid w:val="00DC5D11"/>
    <w:rsid w:val="00DC5FC9"/>
    <w:rsid w:val="00DC6804"/>
    <w:rsid w:val="00DC6EAD"/>
    <w:rsid w:val="00DC7020"/>
    <w:rsid w:val="00DC7204"/>
    <w:rsid w:val="00DC758C"/>
    <w:rsid w:val="00DC7854"/>
    <w:rsid w:val="00DD0118"/>
    <w:rsid w:val="00DD02FD"/>
    <w:rsid w:val="00DD06AD"/>
    <w:rsid w:val="00DD11D8"/>
    <w:rsid w:val="00DD24F7"/>
    <w:rsid w:val="00DD2ADE"/>
    <w:rsid w:val="00DD3D45"/>
    <w:rsid w:val="00DD51C7"/>
    <w:rsid w:val="00DD5BFC"/>
    <w:rsid w:val="00DD6086"/>
    <w:rsid w:val="00DD65A4"/>
    <w:rsid w:val="00DD6B53"/>
    <w:rsid w:val="00DD71E2"/>
    <w:rsid w:val="00DE0698"/>
    <w:rsid w:val="00DE0F22"/>
    <w:rsid w:val="00DE1179"/>
    <w:rsid w:val="00DE3558"/>
    <w:rsid w:val="00DE37B5"/>
    <w:rsid w:val="00DE4227"/>
    <w:rsid w:val="00DE43CA"/>
    <w:rsid w:val="00DE542C"/>
    <w:rsid w:val="00DE5D75"/>
    <w:rsid w:val="00DE6208"/>
    <w:rsid w:val="00DE6299"/>
    <w:rsid w:val="00DE63F0"/>
    <w:rsid w:val="00DE67E9"/>
    <w:rsid w:val="00DF0404"/>
    <w:rsid w:val="00DF1D6D"/>
    <w:rsid w:val="00DF2386"/>
    <w:rsid w:val="00DF250E"/>
    <w:rsid w:val="00DF47CD"/>
    <w:rsid w:val="00DF57C9"/>
    <w:rsid w:val="00DF64E5"/>
    <w:rsid w:val="00DF7909"/>
    <w:rsid w:val="00DF7BE2"/>
    <w:rsid w:val="00DF7FE7"/>
    <w:rsid w:val="00E00083"/>
    <w:rsid w:val="00E00C22"/>
    <w:rsid w:val="00E012A4"/>
    <w:rsid w:val="00E012F0"/>
    <w:rsid w:val="00E01342"/>
    <w:rsid w:val="00E02662"/>
    <w:rsid w:val="00E02813"/>
    <w:rsid w:val="00E0299B"/>
    <w:rsid w:val="00E02B6E"/>
    <w:rsid w:val="00E02E40"/>
    <w:rsid w:val="00E03835"/>
    <w:rsid w:val="00E03A76"/>
    <w:rsid w:val="00E03EC9"/>
    <w:rsid w:val="00E04803"/>
    <w:rsid w:val="00E0497A"/>
    <w:rsid w:val="00E06DA9"/>
    <w:rsid w:val="00E10665"/>
    <w:rsid w:val="00E10D99"/>
    <w:rsid w:val="00E11F92"/>
    <w:rsid w:val="00E12315"/>
    <w:rsid w:val="00E12F8F"/>
    <w:rsid w:val="00E14A7C"/>
    <w:rsid w:val="00E14B58"/>
    <w:rsid w:val="00E14EFF"/>
    <w:rsid w:val="00E1551C"/>
    <w:rsid w:val="00E15F60"/>
    <w:rsid w:val="00E16A60"/>
    <w:rsid w:val="00E16CC2"/>
    <w:rsid w:val="00E2039A"/>
    <w:rsid w:val="00E21282"/>
    <w:rsid w:val="00E215B3"/>
    <w:rsid w:val="00E217DA"/>
    <w:rsid w:val="00E227DA"/>
    <w:rsid w:val="00E2282D"/>
    <w:rsid w:val="00E2327D"/>
    <w:rsid w:val="00E246D8"/>
    <w:rsid w:val="00E253A0"/>
    <w:rsid w:val="00E25888"/>
    <w:rsid w:val="00E275A6"/>
    <w:rsid w:val="00E27915"/>
    <w:rsid w:val="00E27D44"/>
    <w:rsid w:val="00E27EBA"/>
    <w:rsid w:val="00E3014F"/>
    <w:rsid w:val="00E308E6"/>
    <w:rsid w:val="00E31C01"/>
    <w:rsid w:val="00E32304"/>
    <w:rsid w:val="00E32440"/>
    <w:rsid w:val="00E337BF"/>
    <w:rsid w:val="00E33B83"/>
    <w:rsid w:val="00E354E6"/>
    <w:rsid w:val="00E35DD4"/>
    <w:rsid w:val="00E3621C"/>
    <w:rsid w:val="00E362F2"/>
    <w:rsid w:val="00E36F84"/>
    <w:rsid w:val="00E373B7"/>
    <w:rsid w:val="00E37BA7"/>
    <w:rsid w:val="00E37FD9"/>
    <w:rsid w:val="00E40A72"/>
    <w:rsid w:val="00E41079"/>
    <w:rsid w:val="00E414A4"/>
    <w:rsid w:val="00E42115"/>
    <w:rsid w:val="00E423AF"/>
    <w:rsid w:val="00E42F5B"/>
    <w:rsid w:val="00E43E6D"/>
    <w:rsid w:val="00E43EAD"/>
    <w:rsid w:val="00E43F8B"/>
    <w:rsid w:val="00E4405A"/>
    <w:rsid w:val="00E442B9"/>
    <w:rsid w:val="00E46367"/>
    <w:rsid w:val="00E46967"/>
    <w:rsid w:val="00E472B8"/>
    <w:rsid w:val="00E474AC"/>
    <w:rsid w:val="00E509AF"/>
    <w:rsid w:val="00E51FDB"/>
    <w:rsid w:val="00E521F3"/>
    <w:rsid w:val="00E523FF"/>
    <w:rsid w:val="00E526F8"/>
    <w:rsid w:val="00E529D9"/>
    <w:rsid w:val="00E53B79"/>
    <w:rsid w:val="00E53CE6"/>
    <w:rsid w:val="00E56B26"/>
    <w:rsid w:val="00E57506"/>
    <w:rsid w:val="00E5789B"/>
    <w:rsid w:val="00E61CC2"/>
    <w:rsid w:val="00E625A0"/>
    <w:rsid w:val="00E62FBE"/>
    <w:rsid w:val="00E63735"/>
    <w:rsid w:val="00E63F0B"/>
    <w:rsid w:val="00E64581"/>
    <w:rsid w:val="00E649D4"/>
    <w:rsid w:val="00E64BA3"/>
    <w:rsid w:val="00E651BE"/>
    <w:rsid w:val="00E658F0"/>
    <w:rsid w:val="00E65F4F"/>
    <w:rsid w:val="00E6689D"/>
    <w:rsid w:val="00E66D4B"/>
    <w:rsid w:val="00E675AE"/>
    <w:rsid w:val="00E7009D"/>
    <w:rsid w:val="00E7033E"/>
    <w:rsid w:val="00E71602"/>
    <w:rsid w:val="00E72774"/>
    <w:rsid w:val="00E72C60"/>
    <w:rsid w:val="00E736EE"/>
    <w:rsid w:val="00E74CDB"/>
    <w:rsid w:val="00E74FC5"/>
    <w:rsid w:val="00E755EA"/>
    <w:rsid w:val="00E7574E"/>
    <w:rsid w:val="00E75E9F"/>
    <w:rsid w:val="00E7726B"/>
    <w:rsid w:val="00E772E5"/>
    <w:rsid w:val="00E77FE6"/>
    <w:rsid w:val="00E808CD"/>
    <w:rsid w:val="00E8159A"/>
    <w:rsid w:val="00E822EB"/>
    <w:rsid w:val="00E8249B"/>
    <w:rsid w:val="00E8377D"/>
    <w:rsid w:val="00E84205"/>
    <w:rsid w:val="00E8596C"/>
    <w:rsid w:val="00E86878"/>
    <w:rsid w:val="00E869E4"/>
    <w:rsid w:val="00E911FD"/>
    <w:rsid w:val="00E9130A"/>
    <w:rsid w:val="00E91A7E"/>
    <w:rsid w:val="00E91F83"/>
    <w:rsid w:val="00E921A2"/>
    <w:rsid w:val="00E92342"/>
    <w:rsid w:val="00E92730"/>
    <w:rsid w:val="00E92DCD"/>
    <w:rsid w:val="00E93B56"/>
    <w:rsid w:val="00E93BB6"/>
    <w:rsid w:val="00E944DE"/>
    <w:rsid w:val="00E94759"/>
    <w:rsid w:val="00E950BB"/>
    <w:rsid w:val="00E9547E"/>
    <w:rsid w:val="00E95665"/>
    <w:rsid w:val="00E95D43"/>
    <w:rsid w:val="00E95F52"/>
    <w:rsid w:val="00E95F58"/>
    <w:rsid w:val="00E96563"/>
    <w:rsid w:val="00E97129"/>
    <w:rsid w:val="00E97CCB"/>
    <w:rsid w:val="00EA012D"/>
    <w:rsid w:val="00EA0263"/>
    <w:rsid w:val="00EA0987"/>
    <w:rsid w:val="00EA1333"/>
    <w:rsid w:val="00EA13DA"/>
    <w:rsid w:val="00EA1FDD"/>
    <w:rsid w:val="00EA1FF6"/>
    <w:rsid w:val="00EA2765"/>
    <w:rsid w:val="00EA312D"/>
    <w:rsid w:val="00EA33CB"/>
    <w:rsid w:val="00EA3486"/>
    <w:rsid w:val="00EA3A7F"/>
    <w:rsid w:val="00EA3FC2"/>
    <w:rsid w:val="00EA43CB"/>
    <w:rsid w:val="00EA444A"/>
    <w:rsid w:val="00EA44B5"/>
    <w:rsid w:val="00EA4DD8"/>
    <w:rsid w:val="00EA53E1"/>
    <w:rsid w:val="00EA683B"/>
    <w:rsid w:val="00EA782A"/>
    <w:rsid w:val="00EB1034"/>
    <w:rsid w:val="00EB151B"/>
    <w:rsid w:val="00EB2FE6"/>
    <w:rsid w:val="00EB4CBD"/>
    <w:rsid w:val="00EB5CD6"/>
    <w:rsid w:val="00EB642F"/>
    <w:rsid w:val="00EB682B"/>
    <w:rsid w:val="00EB6F37"/>
    <w:rsid w:val="00EB742B"/>
    <w:rsid w:val="00EB7DA6"/>
    <w:rsid w:val="00EC0504"/>
    <w:rsid w:val="00EC0525"/>
    <w:rsid w:val="00EC1205"/>
    <w:rsid w:val="00EC13B3"/>
    <w:rsid w:val="00EC1696"/>
    <w:rsid w:val="00EC1AA4"/>
    <w:rsid w:val="00EC21D1"/>
    <w:rsid w:val="00EC246F"/>
    <w:rsid w:val="00EC261F"/>
    <w:rsid w:val="00EC32C4"/>
    <w:rsid w:val="00EC3671"/>
    <w:rsid w:val="00EC4FE8"/>
    <w:rsid w:val="00EC61E0"/>
    <w:rsid w:val="00EC6CBC"/>
    <w:rsid w:val="00EC72B0"/>
    <w:rsid w:val="00ED018D"/>
    <w:rsid w:val="00ED0E29"/>
    <w:rsid w:val="00ED1169"/>
    <w:rsid w:val="00ED13F4"/>
    <w:rsid w:val="00ED1F5E"/>
    <w:rsid w:val="00ED36F8"/>
    <w:rsid w:val="00ED39D8"/>
    <w:rsid w:val="00ED45F1"/>
    <w:rsid w:val="00ED4690"/>
    <w:rsid w:val="00ED49D6"/>
    <w:rsid w:val="00ED5297"/>
    <w:rsid w:val="00ED555B"/>
    <w:rsid w:val="00ED6057"/>
    <w:rsid w:val="00ED620B"/>
    <w:rsid w:val="00ED64A9"/>
    <w:rsid w:val="00ED64C2"/>
    <w:rsid w:val="00ED696F"/>
    <w:rsid w:val="00ED72A8"/>
    <w:rsid w:val="00ED7BB2"/>
    <w:rsid w:val="00EE0EB6"/>
    <w:rsid w:val="00EE2010"/>
    <w:rsid w:val="00EE2291"/>
    <w:rsid w:val="00EE309D"/>
    <w:rsid w:val="00EE31AB"/>
    <w:rsid w:val="00EE458C"/>
    <w:rsid w:val="00EE484E"/>
    <w:rsid w:val="00EE4EE3"/>
    <w:rsid w:val="00EE5BD2"/>
    <w:rsid w:val="00EE5CBC"/>
    <w:rsid w:val="00EE63B0"/>
    <w:rsid w:val="00EE7199"/>
    <w:rsid w:val="00EE7826"/>
    <w:rsid w:val="00EE7A86"/>
    <w:rsid w:val="00EF08F0"/>
    <w:rsid w:val="00EF0AB8"/>
    <w:rsid w:val="00EF17AC"/>
    <w:rsid w:val="00EF29EA"/>
    <w:rsid w:val="00EF3C6A"/>
    <w:rsid w:val="00EF56B7"/>
    <w:rsid w:val="00EF5C41"/>
    <w:rsid w:val="00EF5C9D"/>
    <w:rsid w:val="00EF5E91"/>
    <w:rsid w:val="00EF666E"/>
    <w:rsid w:val="00EF7872"/>
    <w:rsid w:val="00F00883"/>
    <w:rsid w:val="00F00D3B"/>
    <w:rsid w:val="00F01352"/>
    <w:rsid w:val="00F02473"/>
    <w:rsid w:val="00F02552"/>
    <w:rsid w:val="00F02661"/>
    <w:rsid w:val="00F02CE6"/>
    <w:rsid w:val="00F0334B"/>
    <w:rsid w:val="00F03C83"/>
    <w:rsid w:val="00F04266"/>
    <w:rsid w:val="00F05742"/>
    <w:rsid w:val="00F05760"/>
    <w:rsid w:val="00F05E48"/>
    <w:rsid w:val="00F05E6F"/>
    <w:rsid w:val="00F06520"/>
    <w:rsid w:val="00F078F1"/>
    <w:rsid w:val="00F1014B"/>
    <w:rsid w:val="00F1054B"/>
    <w:rsid w:val="00F117D1"/>
    <w:rsid w:val="00F1291E"/>
    <w:rsid w:val="00F12CC5"/>
    <w:rsid w:val="00F12D14"/>
    <w:rsid w:val="00F12DEB"/>
    <w:rsid w:val="00F1556C"/>
    <w:rsid w:val="00F15D4B"/>
    <w:rsid w:val="00F165FF"/>
    <w:rsid w:val="00F174F3"/>
    <w:rsid w:val="00F175F5"/>
    <w:rsid w:val="00F17DB8"/>
    <w:rsid w:val="00F17E89"/>
    <w:rsid w:val="00F204C2"/>
    <w:rsid w:val="00F212AF"/>
    <w:rsid w:val="00F21C3F"/>
    <w:rsid w:val="00F228A7"/>
    <w:rsid w:val="00F23187"/>
    <w:rsid w:val="00F234CE"/>
    <w:rsid w:val="00F244A3"/>
    <w:rsid w:val="00F253B4"/>
    <w:rsid w:val="00F25CA8"/>
    <w:rsid w:val="00F26404"/>
    <w:rsid w:val="00F270A8"/>
    <w:rsid w:val="00F279FE"/>
    <w:rsid w:val="00F27F55"/>
    <w:rsid w:val="00F3030C"/>
    <w:rsid w:val="00F30BFA"/>
    <w:rsid w:val="00F31921"/>
    <w:rsid w:val="00F32065"/>
    <w:rsid w:val="00F32A17"/>
    <w:rsid w:val="00F32D03"/>
    <w:rsid w:val="00F32D5B"/>
    <w:rsid w:val="00F341E5"/>
    <w:rsid w:val="00F3425A"/>
    <w:rsid w:val="00F3443C"/>
    <w:rsid w:val="00F344DE"/>
    <w:rsid w:val="00F35512"/>
    <w:rsid w:val="00F36780"/>
    <w:rsid w:val="00F36F5F"/>
    <w:rsid w:val="00F36FA4"/>
    <w:rsid w:val="00F376CC"/>
    <w:rsid w:val="00F41723"/>
    <w:rsid w:val="00F42A0E"/>
    <w:rsid w:val="00F437F0"/>
    <w:rsid w:val="00F4390C"/>
    <w:rsid w:val="00F43CEA"/>
    <w:rsid w:val="00F440F9"/>
    <w:rsid w:val="00F442BD"/>
    <w:rsid w:val="00F44D2C"/>
    <w:rsid w:val="00F45CC2"/>
    <w:rsid w:val="00F4778D"/>
    <w:rsid w:val="00F47FF5"/>
    <w:rsid w:val="00F512A1"/>
    <w:rsid w:val="00F51804"/>
    <w:rsid w:val="00F51E7B"/>
    <w:rsid w:val="00F5268D"/>
    <w:rsid w:val="00F534C1"/>
    <w:rsid w:val="00F5393C"/>
    <w:rsid w:val="00F53F39"/>
    <w:rsid w:val="00F53F92"/>
    <w:rsid w:val="00F54463"/>
    <w:rsid w:val="00F547A8"/>
    <w:rsid w:val="00F54855"/>
    <w:rsid w:val="00F55052"/>
    <w:rsid w:val="00F551D6"/>
    <w:rsid w:val="00F55389"/>
    <w:rsid w:val="00F553CC"/>
    <w:rsid w:val="00F5542F"/>
    <w:rsid w:val="00F55684"/>
    <w:rsid w:val="00F55A53"/>
    <w:rsid w:val="00F55DD3"/>
    <w:rsid w:val="00F567B1"/>
    <w:rsid w:val="00F573D2"/>
    <w:rsid w:val="00F57402"/>
    <w:rsid w:val="00F60C5C"/>
    <w:rsid w:val="00F60E86"/>
    <w:rsid w:val="00F61B66"/>
    <w:rsid w:val="00F62079"/>
    <w:rsid w:val="00F62368"/>
    <w:rsid w:val="00F624C0"/>
    <w:rsid w:val="00F62C4C"/>
    <w:rsid w:val="00F636DE"/>
    <w:rsid w:val="00F64385"/>
    <w:rsid w:val="00F64D2D"/>
    <w:rsid w:val="00F65080"/>
    <w:rsid w:val="00F6516D"/>
    <w:rsid w:val="00F6652D"/>
    <w:rsid w:val="00F6695E"/>
    <w:rsid w:val="00F66F94"/>
    <w:rsid w:val="00F70903"/>
    <w:rsid w:val="00F70A79"/>
    <w:rsid w:val="00F70F19"/>
    <w:rsid w:val="00F71EAD"/>
    <w:rsid w:val="00F72237"/>
    <w:rsid w:val="00F72F74"/>
    <w:rsid w:val="00F73E71"/>
    <w:rsid w:val="00F7408E"/>
    <w:rsid w:val="00F74893"/>
    <w:rsid w:val="00F76A53"/>
    <w:rsid w:val="00F81721"/>
    <w:rsid w:val="00F8252A"/>
    <w:rsid w:val="00F82F05"/>
    <w:rsid w:val="00F833C7"/>
    <w:rsid w:val="00F83985"/>
    <w:rsid w:val="00F83C91"/>
    <w:rsid w:val="00F83EC8"/>
    <w:rsid w:val="00F845D3"/>
    <w:rsid w:val="00F84BD4"/>
    <w:rsid w:val="00F852B9"/>
    <w:rsid w:val="00F861A9"/>
    <w:rsid w:val="00F86933"/>
    <w:rsid w:val="00F8732B"/>
    <w:rsid w:val="00F90439"/>
    <w:rsid w:val="00F9060F"/>
    <w:rsid w:val="00F9197D"/>
    <w:rsid w:val="00F91BD4"/>
    <w:rsid w:val="00F93D83"/>
    <w:rsid w:val="00F95092"/>
    <w:rsid w:val="00F95CA0"/>
    <w:rsid w:val="00F96BA5"/>
    <w:rsid w:val="00F973A1"/>
    <w:rsid w:val="00F97495"/>
    <w:rsid w:val="00FA030D"/>
    <w:rsid w:val="00FA048F"/>
    <w:rsid w:val="00FA0633"/>
    <w:rsid w:val="00FA07D3"/>
    <w:rsid w:val="00FA0846"/>
    <w:rsid w:val="00FA0C9F"/>
    <w:rsid w:val="00FA10E7"/>
    <w:rsid w:val="00FA1C88"/>
    <w:rsid w:val="00FA229C"/>
    <w:rsid w:val="00FA374C"/>
    <w:rsid w:val="00FA3C83"/>
    <w:rsid w:val="00FA42D8"/>
    <w:rsid w:val="00FA553B"/>
    <w:rsid w:val="00FA585B"/>
    <w:rsid w:val="00FA6A9A"/>
    <w:rsid w:val="00FA7271"/>
    <w:rsid w:val="00FA7A26"/>
    <w:rsid w:val="00FB03BD"/>
    <w:rsid w:val="00FB0811"/>
    <w:rsid w:val="00FB0B2B"/>
    <w:rsid w:val="00FB0D9D"/>
    <w:rsid w:val="00FB187B"/>
    <w:rsid w:val="00FB19B9"/>
    <w:rsid w:val="00FB1B8F"/>
    <w:rsid w:val="00FB1F2D"/>
    <w:rsid w:val="00FB2057"/>
    <w:rsid w:val="00FB41AD"/>
    <w:rsid w:val="00FB528C"/>
    <w:rsid w:val="00FB5403"/>
    <w:rsid w:val="00FB5632"/>
    <w:rsid w:val="00FB584E"/>
    <w:rsid w:val="00FB5B4B"/>
    <w:rsid w:val="00FB620F"/>
    <w:rsid w:val="00FB6359"/>
    <w:rsid w:val="00FB66C4"/>
    <w:rsid w:val="00FB6AC8"/>
    <w:rsid w:val="00FB7688"/>
    <w:rsid w:val="00FB7B82"/>
    <w:rsid w:val="00FB7D22"/>
    <w:rsid w:val="00FC0515"/>
    <w:rsid w:val="00FC0BF5"/>
    <w:rsid w:val="00FC192D"/>
    <w:rsid w:val="00FC2FAB"/>
    <w:rsid w:val="00FC3573"/>
    <w:rsid w:val="00FC40CB"/>
    <w:rsid w:val="00FC462B"/>
    <w:rsid w:val="00FC51FB"/>
    <w:rsid w:val="00FC5AAA"/>
    <w:rsid w:val="00FD2082"/>
    <w:rsid w:val="00FD24BE"/>
    <w:rsid w:val="00FD26F6"/>
    <w:rsid w:val="00FD2E2F"/>
    <w:rsid w:val="00FD30C7"/>
    <w:rsid w:val="00FD3719"/>
    <w:rsid w:val="00FD3733"/>
    <w:rsid w:val="00FD45BC"/>
    <w:rsid w:val="00FD47F3"/>
    <w:rsid w:val="00FD4F37"/>
    <w:rsid w:val="00FD5106"/>
    <w:rsid w:val="00FD591C"/>
    <w:rsid w:val="00FD5E8C"/>
    <w:rsid w:val="00FD67D3"/>
    <w:rsid w:val="00FD76FB"/>
    <w:rsid w:val="00FD7E3B"/>
    <w:rsid w:val="00FE01F5"/>
    <w:rsid w:val="00FE0913"/>
    <w:rsid w:val="00FE0B8A"/>
    <w:rsid w:val="00FE1016"/>
    <w:rsid w:val="00FE19A7"/>
    <w:rsid w:val="00FE2266"/>
    <w:rsid w:val="00FE3C89"/>
    <w:rsid w:val="00FE4857"/>
    <w:rsid w:val="00FE4F4B"/>
    <w:rsid w:val="00FE55E2"/>
    <w:rsid w:val="00FE6512"/>
    <w:rsid w:val="00FE657F"/>
    <w:rsid w:val="00FE7466"/>
    <w:rsid w:val="00FE77DF"/>
    <w:rsid w:val="00FF0082"/>
    <w:rsid w:val="00FF0744"/>
    <w:rsid w:val="00FF0BF2"/>
    <w:rsid w:val="00FF1234"/>
    <w:rsid w:val="00FF25EF"/>
    <w:rsid w:val="00FF2DC2"/>
    <w:rsid w:val="00FF35B1"/>
    <w:rsid w:val="00FF4EEC"/>
    <w:rsid w:val="00FF51BB"/>
    <w:rsid w:val="00FF6D39"/>
    <w:rsid w:val="00FF6ED7"/>
    <w:rsid w:val="00FF7532"/>
    <w:rsid w:val="00FF7E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1D83BC"/>
  <w15:docId w15:val="{9CA651F8-7D29-4110-B288-CF5F2A02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386"/>
    <w:rPr>
      <w:rFonts w:ascii="Calibri" w:eastAsia="Calibri" w:hAnsi="Calibri" w:cs="Times New Roman"/>
    </w:rPr>
  </w:style>
  <w:style w:type="paragraph" w:styleId="Heading1">
    <w:name w:val="heading 1"/>
    <w:basedOn w:val="Normal"/>
    <w:next w:val="Normal"/>
    <w:link w:val="Heading1Char"/>
    <w:qFormat/>
    <w:rsid w:val="006C1657"/>
    <w:pPr>
      <w:keepNext/>
      <w:ind w:left="0" w:firstLine="0"/>
      <w:outlineLvl w:val="0"/>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1657"/>
    <w:rPr>
      <w:rFonts w:ascii="Times New Roman" w:eastAsia="Times New Roman" w:hAnsi="Times New Roman" w:cs="Times New Roman"/>
      <w:b/>
      <w:sz w:val="28"/>
      <w:szCs w:val="20"/>
    </w:rPr>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MGfulltextChar">
    <w:name w:val="MG_fulltext Char"/>
    <w:basedOn w:val="DefaultParagraphFont"/>
    <w:link w:val="MGfulltext"/>
    <w:locked/>
    <w:rsid w:val="00EC13B3"/>
    <w:rPr>
      <w:rFonts w:ascii="Arial" w:eastAsia="Times New Roman" w:hAnsi="Arial" w:cs="Arial"/>
      <w:sz w:val="24"/>
      <w:szCs w:val="24"/>
      <w:lang w:val="en-US"/>
    </w:rPr>
  </w:style>
  <w:style w:type="paragraph" w:customStyle="1" w:styleId="MGfulltext">
    <w:name w:val="MG_fulltext"/>
    <w:basedOn w:val="Normal"/>
    <w:link w:val="MGfulltextChar"/>
    <w:qFormat/>
    <w:rsid w:val="00EC13B3"/>
    <w:pPr>
      <w:spacing w:after="120"/>
      <w:ind w:left="0" w:firstLine="0"/>
    </w:pPr>
    <w:rPr>
      <w:rFonts w:ascii="Arial" w:eastAsia="Times New Roman" w:hAnsi="Arial" w:cs="Arial"/>
      <w:sz w:val="24"/>
      <w:szCs w:val="24"/>
      <w:lang w:val="en-US"/>
    </w:rPr>
  </w:style>
  <w:style w:type="character" w:styleId="FollowedHyperlink">
    <w:name w:val="FollowedHyperlink"/>
    <w:basedOn w:val="DefaultParagraphFont"/>
    <w:uiPriority w:val="99"/>
    <w:semiHidden/>
    <w:unhideWhenUsed/>
    <w:rsid w:val="00F442BD"/>
    <w:rPr>
      <w:color w:val="800080" w:themeColor="followedHyperlink"/>
      <w:u w:val="single"/>
    </w:rPr>
  </w:style>
  <w:style w:type="paragraph" w:customStyle="1" w:styleId="Default">
    <w:name w:val="Default"/>
    <w:rsid w:val="000F05DB"/>
    <w:pPr>
      <w:autoSpaceDE w:val="0"/>
      <w:autoSpaceDN w:val="0"/>
      <w:adjustRightInd w:val="0"/>
      <w:ind w:left="0" w:firstLine="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C76BBC"/>
    <w:rPr>
      <w:color w:val="605E5C"/>
      <w:shd w:val="clear" w:color="auto" w:fill="E1DFDD"/>
    </w:rPr>
  </w:style>
  <w:style w:type="character" w:styleId="Mention">
    <w:name w:val="Mention"/>
    <w:basedOn w:val="DefaultParagraphFont"/>
    <w:uiPriority w:val="99"/>
    <w:unhideWhenUsed/>
    <w:rsid w:val="007358E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0345">
      <w:bodyDiv w:val="1"/>
      <w:marLeft w:val="0"/>
      <w:marRight w:val="0"/>
      <w:marTop w:val="0"/>
      <w:marBottom w:val="0"/>
      <w:divBdr>
        <w:top w:val="none" w:sz="0" w:space="0" w:color="auto"/>
        <w:left w:val="none" w:sz="0" w:space="0" w:color="auto"/>
        <w:bottom w:val="none" w:sz="0" w:space="0" w:color="auto"/>
        <w:right w:val="none" w:sz="0" w:space="0" w:color="auto"/>
      </w:divBdr>
    </w:div>
    <w:div w:id="24138207">
      <w:bodyDiv w:val="1"/>
      <w:marLeft w:val="0"/>
      <w:marRight w:val="0"/>
      <w:marTop w:val="0"/>
      <w:marBottom w:val="0"/>
      <w:divBdr>
        <w:top w:val="none" w:sz="0" w:space="0" w:color="auto"/>
        <w:left w:val="none" w:sz="0" w:space="0" w:color="auto"/>
        <w:bottom w:val="none" w:sz="0" w:space="0" w:color="auto"/>
        <w:right w:val="none" w:sz="0" w:space="0" w:color="auto"/>
      </w:divBdr>
    </w:div>
    <w:div w:id="48502749">
      <w:bodyDiv w:val="1"/>
      <w:marLeft w:val="0"/>
      <w:marRight w:val="0"/>
      <w:marTop w:val="0"/>
      <w:marBottom w:val="0"/>
      <w:divBdr>
        <w:top w:val="none" w:sz="0" w:space="0" w:color="auto"/>
        <w:left w:val="none" w:sz="0" w:space="0" w:color="auto"/>
        <w:bottom w:val="none" w:sz="0" w:space="0" w:color="auto"/>
        <w:right w:val="none" w:sz="0" w:space="0" w:color="auto"/>
      </w:divBdr>
    </w:div>
    <w:div w:id="49041270">
      <w:bodyDiv w:val="1"/>
      <w:marLeft w:val="0"/>
      <w:marRight w:val="0"/>
      <w:marTop w:val="0"/>
      <w:marBottom w:val="0"/>
      <w:divBdr>
        <w:top w:val="none" w:sz="0" w:space="0" w:color="auto"/>
        <w:left w:val="none" w:sz="0" w:space="0" w:color="auto"/>
        <w:bottom w:val="none" w:sz="0" w:space="0" w:color="auto"/>
        <w:right w:val="none" w:sz="0" w:space="0" w:color="auto"/>
      </w:divBdr>
    </w:div>
    <w:div w:id="65350099">
      <w:bodyDiv w:val="1"/>
      <w:marLeft w:val="0"/>
      <w:marRight w:val="0"/>
      <w:marTop w:val="0"/>
      <w:marBottom w:val="0"/>
      <w:divBdr>
        <w:top w:val="none" w:sz="0" w:space="0" w:color="auto"/>
        <w:left w:val="none" w:sz="0" w:space="0" w:color="auto"/>
        <w:bottom w:val="none" w:sz="0" w:space="0" w:color="auto"/>
        <w:right w:val="none" w:sz="0" w:space="0" w:color="auto"/>
      </w:divBdr>
    </w:div>
    <w:div w:id="87502889">
      <w:bodyDiv w:val="1"/>
      <w:marLeft w:val="0"/>
      <w:marRight w:val="0"/>
      <w:marTop w:val="0"/>
      <w:marBottom w:val="0"/>
      <w:divBdr>
        <w:top w:val="none" w:sz="0" w:space="0" w:color="auto"/>
        <w:left w:val="none" w:sz="0" w:space="0" w:color="auto"/>
        <w:bottom w:val="none" w:sz="0" w:space="0" w:color="auto"/>
        <w:right w:val="none" w:sz="0" w:space="0" w:color="auto"/>
      </w:divBdr>
    </w:div>
    <w:div w:id="88282119">
      <w:bodyDiv w:val="1"/>
      <w:marLeft w:val="0"/>
      <w:marRight w:val="0"/>
      <w:marTop w:val="0"/>
      <w:marBottom w:val="0"/>
      <w:divBdr>
        <w:top w:val="none" w:sz="0" w:space="0" w:color="auto"/>
        <w:left w:val="none" w:sz="0" w:space="0" w:color="auto"/>
        <w:bottom w:val="none" w:sz="0" w:space="0" w:color="auto"/>
        <w:right w:val="none" w:sz="0" w:space="0" w:color="auto"/>
      </w:divBdr>
    </w:div>
    <w:div w:id="110975716">
      <w:bodyDiv w:val="1"/>
      <w:marLeft w:val="0"/>
      <w:marRight w:val="0"/>
      <w:marTop w:val="0"/>
      <w:marBottom w:val="0"/>
      <w:divBdr>
        <w:top w:val="none" w:sz="0" w:space="0" w:color="auto"/>
        <w:left w:val="none" w:sz="0" w:space="0" w:color="auto"/>
        <w:bottom w:val="none" w:sz="0" w:space="0" w:color="auto"/>
        <w:right w:val="none" w:sz="0" w:space="0" w:color="auto"/>
      </w:divBdr>
    </w:div>
    <w:div w:id="126900481">
      <w:bodyDiv w:val="1"/>
      <w:marLeft w:val="0"/>
      <w:marRight w:val="0"/>
      <w:marTop w:val="0"/>
      <w:marBottom w:val="0"/>
      <w:divBdr>
        <w:top w:val="none" w:sz="0" w:space="0" w:color="auto"/>
        <w:left w:val="none" w:sz="0" w:space="0" w:color="auto"/>
        <w:bottom w:val="none" w:sz="0" w:space="0" w:color="auto"/>
        <w:right w:val="none" w:sz="0" w:space="0" w:color="auto"/>
      </w:divBdr>
    </w:div>
    <w:div w:id="184248061">
      <w:bodyDiv w:val="1"/>
      <w:marLeft w:val="0"/>
      <w:marRight w:val="0"/>
      <w:marTop w:val="0"/>
      <w:marBottom w:val="0"/>
      <w:divBdr>
        <w:top w:val="none" w:sz="0" w:space="0" w:color="auto"/>
        <w:left w:val="none" w:sz="0" w:space="0" w:color="auto"/>
        <w:bottom w:val="none" w:sz="0" w:space="0" w:color="auto"/>
        <w:right w:val="none" w:sz="0" w:space="0" w:color="auto"/>
      </w:divBdr>
    </w:div>
    <w:div w:id="226305370">
      <w:bodyDiv w:val="1"/>
      <w:marLeft w:val="0"/>
      <w:marRight w:val="0"/>
      <w:marTop w:val="0"/>
      <w:marBottom w:val="0"/>
      <w:divBdr>
        <w:top w:val="none" w:sz="0" w:space="0" w:color="auto"/>
        <w:left w:val="none" w:sz="0" w:space="0" w:color="auto"/>
        <w:bottom w:val="none" w:sz="0" w:space="0" w:color="auto"/>
        <w:right w:val="none" w:sz="0" w:space="0" w:color="auto"/>
      </w:divBdr>
    </w:div>
    <w:div w:id="228344969">
      <w:bodyDiv w:val="1"/>
      <w:marLeft w:val="0"/>
      <w:marRight w:val="0"/>
      <w:marTop w:val="0"/>
      <w:marBottom w:val="0"/>
      <w:divBdr>
        <w:top w:val="none" w:sz="0" w:space="0" w:color="auto"/>
        <w:left w:val="none" w:sz="0" w:space="0" w:color="auto"/>
        <w:bottom w:val="none" w:sz="0" w:space="0" w:color="auto"/>
        <w:right w:val="none" w:sz="0" w:space="0" w:color="auto"/>
      </w:divBdr>
    </w:div>
    <w:div w:id="236212610">
      <w:bodyDiv w:val="1"/>
      <w:marLeft w:val="0"/>
      <w:marRight w:val="0"/>
      <w:marTop w:val="0"/>
      <w:marBottom w:val="0"/>
      <w:divBdr>
        <w:top w:val="none" w:sz="0" w:space="0" w:color="auto"/>
        <w:left w:val="none" w:sz="0" w:space="0" w:color="auto"/>
        <w:bottom w:val="none" w:sz="0" w:space="0" w:color="auto"/>
        <w:right w:val="none" w:sz="0" w:space="0" w:color="auto"/>
      </w:divBdr>
    </w:div>
    <w:div w:id="240608503">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263853830">
      <w:bodyDiv w:val="1"/>
      <w:marLeft w:val="0"/>
      <w:marRight w:val="0"/>
      <w:marTop w:val="0"/>
      <w:marBottom w:val="0"/>
      <w:divBdr>
        <w:top w:val="none" w:sz="0" w:space="0" w:color="auto"/>
        <w:left w:val="none" w:sz="0" w:space="0" w:color="auto"/>
        <w:bottom w:val="none" w:sz="0" w:space="0" w:color="auto"/>
        <w:right w:val="none" w:sz="0" w:space="0" w:color="auto"/>
      </w:divBdr>
    </w:div>
    <w:div w:id="270356173">
      <w:bodyDiv w:val="1"/>
      <w:marLeft w:val="0"/>
      <w:marRight w:val="0"/>
      <w:marTop w:val="0"/>
      <w:marBottom w:val="0"/>
      <w:divBdr>
        <w:top w:val="none" w:sz="0" w:space="0" w:color="auto"/>
        <w:left w:val="none" w:sz="0" w:space="0" w:color="auto"/>
        <w:bottom w:val="none" w:sz="0" w:space="0" w:color="auto"/>
        <w:right w:val="none" w:sz="0" w:space="0" w:color="auto"/>
      </w:divBdr>
    </w:div>
    <w:div w:id="353043189">
      <w:bodyDiv w:val="1"/>
      <w:marLeft w:val="0"/>
      <w:marRight w:val="0"/>
      <w:marTop w:val="0"/>
      <w:marBottom w:val="0"/>
      <w:divBdr>
        <w:top w:val="none" w:sz="0" w:space="0" w:color="auto"/>
        <w:left w:val="none" w:sz="0" w:space="0" w:color="auto"/>
        <w:bottom w:val="none" w:sz="0" w:space="0" w:color="auto"/>
        <w:right w:val="none" w:sz="0" w:space="0" w:color="auto"/>
      </w:divBdr>
    </w:div>
    <w:div w:id="373390764">
      <w:bodyDiv w:val="1"/>
      <w:marLeft w:val="0"/>
      <w:marRight w:val="0"/>
      <w:marTop w:val="0"/>
      <w:marBottom w:val="0"/>
      <w:divBdr>
        <w:top w:val="none" w:sz="0" w:space="0" w:color="auto"/>
        <w:left w:val="none" w:sz="0" w:space="0" w:color="auto"/>
        <w:bottom w:val="none" w:sz="0" w:space="0" w:color="auto"/>
        <w:right w:val="none" w:sz="0" w:space="0" w:color="auto"/>
      </w:divBdr>
    </w:div>
    <w:div w:id="422144477">
      <w:bodyDiv w:val="1"/>
      <w:marLeft w:val="0"/>
      <w:marRight w:val="0"/>
      <w:marTop w:val="0"/>
      <w:marBottom w:val="0"/>
      <w:divBdr>
        <w:top w:val="none" w:sz="0" w:space="0" w:color="auto"/>
        <w:left w:val="none" w:sz="0" w:space="0" w:color="auto"/>
        <w:bottom w:val="none" w:sz="0" w:space="0" w:color="auto"/>
        <w:right w:val="none" w:sz="0" w:space="0" w:color="auto"/>
      </w:divBdr>
    </w:div>
    <w:div w:id="454442818">
      <w:bodyDiv w:val="1"/>
      <w:marLeft w:val="0"/>
      <w:marRight w:val="0"/>
      <w:marTop w:val="0"/>
      <w:marBottom w:val="0"/>
      <w:divBdr>
        <w:top w:val="none" w:sz="0" w:space="0" w:color="auto"/>
        <w:left w:val="none" w:sz="0" w:space="0" w:color="auto"/>
        <w:bottom w:val="none" w:sz="0" w:space="0" w:color="auto"/>
        <w:right w:val="none" w:sz="0" w:space="0" w:color="auto"/>
      </w:divBdr>
    </w:div>
    <w:div w:id="468475417">
      <w:bodyDiv w:val="1"/>
      <w:marLeft w:val="0"/>
      <w:marRight w:val="0"/>
      <w:marTop w:val="0"/>
      <w:marBottom w:val="0"/>
      <w:divBdr>
        <w:top w:val="none" w:sz="0" w:space="0" w:color="auto"/>
        <w:left w:val="none" w:sz="0" w:space="0" w:color="auto"/>
        <w:bottom w:val="none" w:sz="0" w:space="0" w:color="auto"/>
        <w:right w:val="none" w:sz="0" w:space="0" w:color="auto"/>
      </w:divBdr>
    </w:div>
    <w:div w:id="474838711">
      <w:bodyDiv w:val="1"/>
      <w:marLeft w:val="0"/>
      <w:marRight w:val="0"/>
      <w:marTop w:val="0"/>
      <w:marBottom w:val="0"/>
      <w:divBdr>
        <w:top w:val="none" w:sz="0" w:space="0" w:color="auto"/>
        <w:left w:val="none" w:sz="0" w:space="0" w:color="auto"/>
        <w:bottom w:val="none" w:sz="0" w:space="0" w:color="auto"/>
        <w:right w:val="none" w:sz="0" w:space="0" w:color="auto"/>
      </w:divBdr>
    </w:div>
    <w:div w:id="483814646">
      <w:bodyDiv w:val="1"/>
      <w:marLeft w:val="0"/>
      <w:marRight w:val="0"/>
      <w:marTop w:val="0"/>
      <w:marBottom w:val="0"/>
      <w:divBdr>
        <w:top w:val="none" w:sz="0" w:space="0" w:color="auto"/>
        <w:left w:val="none" w:sz="0" w:space="0" w:color="auto"/>
        <w:bottom w:val="none" w:sz="0" w:space="0" w:color="auto"/>
        <w:right w:val="none" w:sz="0" w:space="0" w:color="auto"/>
      </w:divBdr>
    </w:div>
    <w:div w:id="529490990">
      <w:bodyDiv w:val="1"/>
      <w:marLeft w:val="0"/>
      <w:marRight w:val="0"/>
      <w:marTop w:val="0"/>
      <w:marBottom w:val="0"/>
      <w:divBdr>
        <w:top w:val="none" w:sz="0" w:space="0" w:color="auto"/>
        <w:left w:val="none" w:sz="0" w:space="0" w:color="auto"/>
        <w:bottom w:val="none" w:sz="0" w:space="0" w:color="auto"/>
        <w:right w:val="none" w:sz="0" w:space="0" w:color="auto"/>
      </w:divBdr>
    </w:div>
    <w:div w:id="561213895">
      <w:bodyDiv w:val="1"/>
      <w:marLeft w:val="0"/>
      <w:marRight w:val="0"/>
      <w:marTop w:val="0"/>
      <w:marBottom w:val="0"/>
      <w:divBdr>
        <w:top w:val="none" w:sz="0" w:space="0" w:color="auto"/>
        <w:left w:val="none" w:sz="0" w:space="0" w:color="auto"/>
        <w:bottom w:val="none" w:sz="0" w:space="0" w:color="auto"/>
        <w:right w:val="none" w:sz="0" w:space="0" w:color="auto"/>
      </w:divBdr>
    </w:div>
    <w:div w:id="563491755">
      <w:bodyDiv w:val="1"/>
      <w:marLeft w:val="0"/>
      <w:marRight w:val="0"/>
      <w:marTop w:val="0"/>
      <w:marBottom w:val="0"/>
      <w:divBdr>
        <w:top w:val="none" w:sz="0" w:space="0" w:color="auto"/>
        <w:left w:val="none" w:sz="0" w:space="0" w:color="auto"/>
        <w:bottom w:val="none" w:sz="0" w:space="0" w:color="auto"/>
        <w:right w:val="none" w:sz="0" w:space="0" w:color="auto"/>
      </w:divBdr>
    </w:div>
    <w:div w:id="564606640">
      <w:bodyDiv w:val="1"/>
      <w:marLeft w:val="0"/>
      <w:marRight w:val="0"/>
      <w:marTop w:val="0"/>
      <w:marBottom w:val="0"/>
      <w:divBdr>
        <w:top w:val="none" w:sz="0" w:space="0" w:color="auto"/>
        <w:left w:val="none" w:sz="0" w:space="0" w:color="auto"/>
        <w:bottom w:val="none" w:sz="0" w:space="0" w:color="auto"/>
        <w:right w:val="none" w:sz="0" w:space="0" w:color="auto"/>
      </w:divBdr>
    </w:div>
    <w:div w:id="578708627">
      <w:bodyDiv w:val="1"/>
      <w:marLeft w:val="0"/>
      <w:marRight w:val="0"/>
      <w:marTop w:val="0"/>
      <w:marBottom w:val="0"/>
      <w:divBdr>
        <w:top w:val="none" w:sz="0" w:space="0" w:color="auto"/>
        <w:left w:val="none" w:sz="0" w:space="0" w:color="auto"/>
        <w:bottom w:val="none" w:sz="0" w:space="0" w:color="auto"/>
        <w:right w:val="none" w:sz="0" w:space="0" w:color="auto"/>
      </w:divBdr>
    </w:div>
    <w:div w:id="629408491">
      <w:bodyDiv w:val="1"/>
      <w:marLeft w:val="0"/>
      <w:marRight w:val="0"/>
      <w:marTop w:val="0"/>
      <w:marBottom w:val="0"/>
      <w:divBdr>
        <w:top w:val="none" w:sz="0" w:space="0" w:color="auto"/>
        <w:left w:val="none" w:sz="0" w:space="0" w:color="auto"/>
        <w:bottom w:val="none" w:sz="0" w:space="0" w:color="auto"/>
        <w:right w:val="none" w:sz="0" w:space="0" w:color="auto"/>
      </w:divBdr>
    </w:div>
    <w:div w:id="635911892">
      <w:bodyDiv w:val="1"/>
      <w:marLeft w:val="0"/>
      <w:marRight w:val="0"/>
      <w:marTop w:val="0"/>
      <w:marBottom w:val="0"/>
      <w:divBdr>
        <w:top w:val="none" w:sz="0" w:space="0" w:color="auto"/>
        <w:left w:val="none" w:sz="0" w:space="0" w:color="auto"/>
        <w:bottom w:val="none" w:sz="0" w:space="0" w:color="auto"/>
        <w:right w:val="none" w:sz="0" w:space="0" w:color="auto"/>
      </w:divBdr>
    </w:div>
    <w:div w:id="636959627">
      <w:bodyDiv w:val="1"/>
      <w:marLeft w:val="0"/>
      <w:marRight w:val="0"/>
      <w:marTop w:val="0"/>
      <w:marBottom w:val="0"/>
      <w:divBdr>
        <w:top w:val="none" w:sz="0" w:space="0" w:color="auto"/>
        <w:left w:val="none" w:sz="0" w:space="0" w:color="auto"/>
        <w:bottom w:val="none" w:sz="0" w:space="0" w:color="auto"/>
        <w:right w:val="none" w:sz="0" w:space="0" w:color="auto"/>
      </w:divBdr>
    </w:div>
    <w:div w:id="669795413">
      <w:bodyDiv w:val="1"/>
      <w:marLeft w:val="0"/>
      <w:marRight w:val="0"/>
      <w:marTop w:val="0"/>
      <w:marBottom w:val="0"/>
      <w:divBdr>
        <w:top w:val="none" w:sz="0" w:space="0" w:color="auto"/>
        <w:left w:val="none" w:sz="0" w:space="0" w:color="auto"/>
        <w:bottom w:val="none" w:sz="0" w:space="0" w:color="auto"/>
        <w:right w:val="none" w:sz="0" w:space="0" w:color="auto"/>
      </w:divBdr>
    </w:div>
    <w:div w:id="709260574">
      <w:bodyDiv w:val="1"/>
      <w:marLeft w:val="0"/>
      <w:marRight w:val="0"/>
      <w:marTop w:val="0"/>
      <w:marBottom w:val="0"/>
      <w:divBdr>
        <w:top w:val="none" w:sz="0" w:space="0" w:color="auto"/>
        <w:left w:val="none" w:sz="0" w:space="0" w:color="auto"/>
        <w:bottom w:val="none" w:sz="0" w:space="0" w:color="auto"/>
        <w:right w:val="none" w:sz="0" w:space="0" w:color="auto"/>
      </w:divBdr>
    </w:div>
    <w:div w:id="728111809">
      <w:bodyDiv w:val="1"/>
      <w:marLeft w:val="0"/>
      <w:marRight w:val="0"/>
      <w:marTop w:val="0"/>
      <w:marBottom w:val="0"/>
      <w:divBdr>
        <w:top w:val="none" w:sz="0" w:space="0" w:color="auto"/>
        <w:left w:val="none" w:sz="0" w:space="0" w:color="auto"/>
        <w:bottom w:val="none" w:sz="0" w:space="0" w:color="auto"/>
        <w:right w:val="none" w:sz="0" w:space="0" w:color="auto"/>
      </w:divBdr>
      <w:divsChild>
        <w:div w:id="1184056316">
          <w:marLeft w:val="180"/>
          <w:marRight w:val="180"/>
          <w:marTop w:val="45"/>
          <w:marBottom w:val="75"/>
          <w:divBdr>
            <w:top w:val="none" w:sz="0" w:space="0" w:color="auto"/>
            <w:left w:val="none" w:sz="0" w:space="0" w:color="auto"/>
            <w:bottom w:val="none" w:sz="0" w:space="0" w:color="auto"/>
            <w:right w:val="none" w:sz="0" w:space="0" w:color="auto"/>
          </w:divBdr>
        </w:div>
      </w:divsChild>
    </w:div>
    <w:div w:id="746851372">
      <w:bodyDiv w:val="1"/>
      <w:marLeft w:val="0"/>
      <w:marRight w:val="0"/>
      <w:marTop w:val="0"/>
      <w:marBottom w:val="0"/>
      <w:divBdr>
        <w:top w:val="none" w:sz="0" w:space="0" w:color="auto"/>
        <w:left w:val="none" w:sz="0" w:space="0" w:color="auto"/>
        <w:bottom w:val="none" w:sz="0" w:space="0" w:color="auto"/>
        <w:right w:val="none" w:sz="0" w:space="0" w:color="auto"/>
      </w:divBdr>
    </w:div>
    <w:div w:id="758791302">
      <w:bodyDiv w:val="1"/>
      <w:marLeft w:val="0"/>
      <w:marRight w:val="0"/>
      <w:marTop w:val="0"/>
      <w:marBottom w:val="0"/>
      <w:divBdr>
        <w:top w:val="none" w:sz="0" w:space="0" w:color="auto"/>
        <w:left w:val="none" w:sz="0" w:space="0" w:color="auto"/>
        <w:bottom w:val="none" w:sz="0" w:space="0" w:color="auto"/>
        <w:right w:val="none" w:sz="0" w:space="0" w:color="auto"/>
      </w:divBdr>
    </w:div>
    <w:div w:id="774374291">
      <w:bodyDiv w:val="1"/>
      <w:marLeft w:val="0"/>
      <w:marRight w:val="0"/>
      <w:marTop w:val="0"/>
      <w:marBottom w:val="0"/>
      <w:divBdr>
        <w:top w:val="none" w:sz="0" w:space="0" w:color="auto"/>
        <w:left w:val="none" w:sz="0" w:space="0" w:color="auto"/>
        <w:bottom w:val="none" w:sz="0" w:space="0" w:color="auto"/>
        <w:right w:val="none" w:sz="0" w:space="0" w:color="auto"/>
      </w:divBdr>
    </w:div>
    <w:div w:id="817459962">
      <w:bodyDiv w:val="1"/>
      <w:marLeft w:val="0"/>
      <w:marRight w:val="0"/>
      <w:marTop w:val="0"/>
      <w:marBottom w:val="0"/>
      <w:divBdr>
        <w:top w:val="none" w:sz="0" w:space="0" w:color="auto"/>
        <w:left w:val="none" w:sz="0" w:space="0" w:color="auto"/>
        <w:bottom w:val="none" w:sz="0" w:space="0" w:color="auto"/>
        <w:right w:val="none" w:sz="0" w:space="0" w:color="auto"/>
      </w:divBdr>
    </w:div>
    <w:div w:id="827480616">
      <w:bodyDiv w:val="1"/>
      <w:marLeft w:val="0"/>
      <w:marRight w:val="0"/>
      <w:marTop w:val="0"/>
      <w:marBottom w:val="0"/>
      <w:divBdr>
        <w:top w:val="none" w:sz="0" w:space="0" w:color="auto"/>
        <w:left w:val="none" w:sz="0" w:space="0" w:color="auto"/>
        <w:bottom w:val="none" w:sz="0" w:space="0" w:color="auto"/>
        <w:right w:val="none" w:sz="0" w:space="0" w:color="auto"/>
      </w:divBdr>
    </w:div>
    <w:div w:id="828592090">
      <w:bodyDiv w:val="1"/>
      <w:marLeft w:val="0"/>
      <w:marRight w:val="0"/>
      <w:marTop w:val="0"/>
      <w:marBottom w:val="0"/>
      <w:divBdr>
        <w:top w:val="none" w:sz="0" w:space="0" w:color="auto"/>
        <w:left w:val="none" w:sz="0" w:space="0" w:color="auto"/>
        <w:bottom w:val="none" w:sz="0" w:space="0" w:color="auto"/>
        <w:right w:val="none" w:sz="0" w:space="0" w:color="auto"/>
      </w:divBdr>
    </w:div>
    <w:div w:id="843593543">
      <w:bodyDiv w:val="1"/>
      <w:marLeft w:val="0"/>
      <w:marRight w:val="0"/>
      <w:marTop w:val="0"/>
      <w:marBottom w:val="0"/>
      <w:divBdr>
        <w:top w:val="none" w:sz="0" w:space="0" w:color="auto"/>
        <w:left w:val="none" w:sz="0" w:space="0" w:color="auto"/>
        <w:bottom w:val="none" w:sz="0" w:space="0" w:color="auto"/>
        <w:right w:val="none" w:sz="0" w:space="0" w:color="auto"/>
      </w:divBdr>
    </w:div>
    <w:div w:id="845898004">
      <w:bodyDiv w:val="1"/>
      <w:marLeft w:val="0"/>
      <w:marRight w:val="0"/>
      <w:marTop w:val="0"/>
      <w:marBottom w:val="0"/>
      <w:divBdr>
        <w:top w:val="none" w:sz="0" w:space="0" w:color="auto"/>
        <w:left w:val="none" w:sz="0" w:space="0" w:color="auto"/>
        <w:bottom w:val="none" w:sz="0" w:space="0" w:color="auto"/>
        <w:right w:val="none" w:sz="0" w:space="0" w:color="auto"/>
      </w:divBdr>
    </w:div>
    <w:div w:id="847331436">
      <w:bodyDiv w:val="1"/>
      <w:marLeft w:val="0"/>
      <w:marRight w:val="0"/>
      <w:marTop w:val="0"/>
      <w:marBottom w:val="0"/>
      <w:divBdr>
        <w:top w:val="none" w:sz="0" w:space="0" w:color="auto"/>
        <w:left w:val="none" w:sz="0" w:space="0" w:color="auto"/>
        <w:bottom w:val="none" w:sz="0" w:space="0" w:color="auto"/>
        <w:right w:val="none" w:sz="0" w:space="0" w:color="auto"/>
      </w:divBdr>
    </w:div>
    <w:div w:id="852955996">
      <w:bodyDiv w:val="1"/>
      <w:marLeft w:val="0"/>
      <w:marRight w:val="0"/>
      <w:marTop w:val="0"/>
      <w:marBottom w:val="0"/>
      <w:divBdr>
        <w:top w:val="none" w:sz="0" w:space="0" w:color="auto"/>
        <w:left w:val="none" w:sz="0" w:space="0" w:color="auto"/>
        <w:bottom w:val="none" w:sz="0" w:space="0" w:color="auto"/>
        <w:right w:val="none" w:sz="0" w:space="0" w:color="auto"/>
      </w:divBdr>
    </w:div>
    <w:div w:id="860975932">
      <w:bodyDiv w:val="1"/>
      <w:marLeft w:val="0"/>
      <w:marRight w:val="0"/>
      <w:marTop w:val="0"/>
      <w:marBottom w:val="0"/>
      <w:divBdr>
        <w:top w:val="none" w:sz="0" w:space="0" w:color="auto"/>
        <w:left w:val="none" w:sz="0" w:space="0" w:color="auto"/>
        <w:bottom w:val="none" w:sz="0" w:space="0" w:color="auto"/>
        <w:right w:val="none" w:sz="0" w:space="0" w:color="auto"/>
      </w:divBdr>
    </w:div>
    <w:div w:id="876430544">
      <w:bodyDiv w:val="1"/>
      <w:marLeft w:val="0"/>
      <w:marRight w:val="0"/>
      <w:marTop w:val="0"/>
      <w:marBottom w:val="0"/>
      <w:divBdr>
        <w:top w:val="none" w:sz="0" w:space="0" w:color="auto"/>
        <w:left w:val="none" w:sz="0" w:space="0" w:color="auto"/>
        <w:bottom w:val="none" w:sz="0" w:space="0" w:color="auto"/>
        <w:right w:val="none" w:sz="0" w:space="0" w:color="auto"/>
      </w:divBdr>
    </w:div>
    <w:div w:id="877398845">
      <w:bodyDiv w:val="1"/>
      <w:marLeft w:val="0"/>
      <w:marRight w:val="0"/>
      <w:marTop w:val="0"/>
      <w:marBottom w:val="0"/>
      <w:divBdr>
        <w:top w:val="none" w:sz="0" w:space="0" w:color="auto"/>
        <w:left w:val="none" w:sz="0" w:space="0" w:color="auto"/>
        <w:bottom w:val="none" w:sz="0" w:space="0" w:color="auto"/>
        <w:right w:val="none" w:sz="0" w:space="0" w:color="auto"/>
      </w:divBdr>
    </w:div>
    <w:div w:id="898898777">
      <w:bodyDiv w:val="1"/>
      <w:marLeft w:val="0"/>
      <w:marRight w:val="0"/>
      <w:marTop w:val="0"/>
      <w:marBottom w:val="0"/>
      <w:divBdr>
        <w:top w:val="none" w:sz="0" w:space="0" w:color="auto"/>
        <w:left w:val="none" w:sz="0" w:space="0" w:color="auto"/>
        <w:bottom w:val="none" w:sz="0" w:space="0" w:color="auto"/>
        <w:right w:val="none" w:sz="0" w:space="0" w:color="auto"/>
      </w:divBdr>
    </w:div>
    <w:div w:id="937641896">
      <w:bodyDiv w:val="1"/>
      <w:marLeft w:val="0"/>
      <w:marRight w:val="0"/>
      <w:marTop w:val="0"/>
      <w:marBottom w:val="0"/>
      <w:divBdr>
        <w:top w:val="none" w:sz="0" w:space="0" w:color="auto"/>
        <w:left w:val="none" w:sz="0" w:space="0" w:color="auto"/>
        <w:bottom w:val="none" w:sz="0" w:space="0" w:color="auto"/>
        <w:right w:val="none" w:sz="0" w:space="0" w:color="auto"/>
      </w:divBdr>
    </w:div>
    <w:div w:id="946813050">
      <w:bodyDiv w:val="1"/>
      <w:marLeft w:val="0"/>
      <w:marRight w:val="0"/>
      <w:marTop w:val="0"/>
      <w:marBottom w:val="0"/>
      <w:divBdr>
        <w:top w:val="none" w:sz="0" w:space="0" w:color="auto"/>
        <w:left w:val="none" w:sz="0" w:space="0" w:color="auto"/>
        <w:bottom w:val="none" w:sz="0" w:space="0" w:color="auto"/>
        <w:right w:val="none" w:sz="0" w:space="0" w:color="auto"/>
      </w:divBdr>
    </w:div>
    <w:div w:id="1058088653">
      <w:bodyDiv w:val="1"/>
      <w:marLeft w:val="0"/>
      <w:marRight w:val="0"/>
      <w:marTop w:val="0"/>
      <w:marBottom w:val="0"/>
      <w:divBdr>
        <w:top w:val="none" w:sz="0" w:space="0" w:color="auto"/>
        <w:left w:val="none" w:sz="0" w:space="0" w:color="auto"/>
        <w:bottom w:val="none" w:sz="0" w:space="0" w:color="auto"/>
        <w:right w:val="none" w:sz="0" w:space="0" w:color="auto"/>
      </w:divBdr>
    </w:div>
    <w:div w:id="1072846830">
      <w:bodyDiv w:val="1"/>
      <w:marLeft w:val="0"/>
      <w:marRight w:val="0"/>
      <w:marTop w:val="0"/>
      <w:marBottom w:val="0"/>
      <w:divBdr>
        <w:top w:val="none" w:sz="0" w:space="0" w:color="auto"/>
        <w:left w:val="none" w:sz="0" w:space="0" w:color="auto"/>
        <w:bottom w:val="none" w:sz="0" w:space="0" w:color="auto"/>
        <w:right w:val="none" w:sz="0" w:space="0" w:color="auto"/>
      </w:divBdr>
    </w:div>
    <w:div w:id="1079064468">
      <w:bodyDiv w:val="1"/>
      <w:marLeft w:val="0"/>
      <w:marRight w:val="0"/>
      <w:marTop w:val="0"/>
      <w:marBottom w:val="0"/>
      <w:divBdr>
        <w:top w:val="none" w:sz="0" w:space="0" w:color="auto"/>
        <w:left w:val="none" w:sz="0" w:space="0" w:color="auto"/>
        <w:bottom w:val="none" w:sz="0" w:space="0" w:color="auto"/>
        <w:right w:val="none" w:sz="0" w:space="0" w:color="auto"/>
      </w:divBdr>
    </w:div>
    <w:div w:id="1103841805">
      <w:bodyDiv w:val="1"/>
      <w:marLeft w:val="0"/>
      <w:marRight w:val="0"/>
      <w:marTop w:val="0"/>
      <w:marBottom w:val="0"/>
      <w:divBdr>
        <w:top w:val="none" w:sz="0" w:space="0" w:color="auto"/>
        <w:left w:val="none" w:sz="0" w:space="0" w:color="auto"/>
        <w:bottom w:val="none" w:sz="0" w:space="0" w:color="auto"/>
        <w:right w:val="none" w:sz="0" w:space="0" w:color="auto"/>
      </w:divBdr>
    </w:div>
    <w:div w:id="1124695675">
      <w:bodyDiv w:val="1"/>
      <w:marLeft w:val="0"/>
      <w:marRight w:val="0"/>
      <w:marTop w:val="0"/>
      <w:marBottom w:val="0"/>
      <w:divBdr>
        <w:top w:val="none" w:sz="0" w:space="0" w:color="auto"/>
        <w:left w:val="none" w:sz="0" w:space="0" w:color="auto"/>
        <w:bottom w:val="none" w:sz="0" w:space="0" w:color="auto"/>
        <w:right w:val="none" w:sz="0" w:space="0" w:color="auto"/>
      </w:divBdr>
    </w:div>
    <w:div w:id="1146052516">
      <w:bodyDiv w:val="1"/>
      <w:marLeft w:val="0"/>
      <w:marRight w:val="0"/>
      <w:marTop w:val="0"/>
      <w:marBottom w:val="0"/>
      <w:divBdr>
        <w:top w:val="none" w:sz="0" w:space="0" w:color="auto"/>
        <w:left w:val="none" w:sz="0" w:space="0" w:color="auto"/>
        <w:bottom w:val="none" w:sz="0" w:space="0" w:color="auto"/>
        <w:right w:val="none" w:sz="0" w:space="0" w:color="auto"/>
      </w:divBdr>
    </w:div>
    <w:div w:id="1161239191">
      <w:bodyDiv w:val="1"/>
      <w:marLeft w:val="0"/>
      <w:marRight w:val="0"/>
      <w:marTop w:val="0"/>
      <w:marBottom w:val="0"/>
      <w:divBdr>
        <w:top w:val="none" w:sz="0" w:space="0" w:color="auto"/>
        <w:left w:val="none" w:sz="0" w:space="0" w:color="auto"/>
        <w:bottom w:val="none" w:sz="0" w:space="0" w:color="auto"/>
        <w:right w:val="none" w:sz="0" w:space="0" w:color="auto"/>
      </w:divBdr>
    </w:div>
    <w:div w:id="1166746680">
      <w:bodyDiv w:val="1"/>
      <w:marLeft w:val="0"/>
      <w:marRight w:val="0"/>
      <w:marTop w:val="0"/>
      <w:marBottom w:val="0"/>
      <w:divBdr>
        <w:top w:val="none" w:sz="0" w:space="0" w:color="auto"/>
        <w:left w:val="none" w:sz="0" w:space="0" w:color="auto"/>
        <w:bottom w:val="none" w:sz="0" w:space="0" w:color="auto"/>
        <w:right w:val="none" w:sz="0" w:space="0" w:color="auto"/>
      </w:divBdr>
    </w:div>
    <w:div w:id="1190023636">
      <w:bodyDiv w:val="1"/>
      <w:marLeft w:val="0"/>
      <w:marRight w:val="0"/>
      <w:marTop w:val="0"/>
      <w:marBottom w:val="0"/>
      <w:divBdr>
        <w:top w:val="none" w:sz="0" w:space="0" w:color="auto"/>
        <w:left w:val="none" w:sz="0" w:space="0" w:color="auto"/>
        <w:bottom w:val="none" w:sz="0" w:space="0" w:color="auto"/>
        <w:right w:val="none" w:sz="0" w:space="0" w:color="auto"/>
      </w:divBdr>
    </w:div>
    <w:div w:id="1246648406">
      <w:bodyDiv w:val="1"/>
      <w:marLeft w:val="0"/>
      <w:marRight w:val="0"/>
      <w:marTop w:val="0"/>
      <w:marBottom w:val="0"/>
      <w:divBdr>
        <w:top w:val="none" w:sz="0" w:space="0" w:color="auto"/>
        <w:left w:val="none" w:sz="0" w:space="0" w:color="auto"/>
        <w:bottom w:val="none" w:sz="0" w:space="0" w:color="auto"/>
        <w:right w:val="none" w:sz="0" w:space="0" w:color="auto"/>
      </w:divBdr>
    </w:div>
    <w:div w:id="1263488212">
      <w:bodyDiv w:val="1"/>
      <w:marLeft w:val="0"/>
      <w:marRight w:val="0"/>
      <w:marTop w:val="0"/>
      <w:marBottom w:val="0"/>
      <w:divBdr>
        <w:top w:val="none" w:sz="0" w:space="0" w:color="auto"/>
        <w:left w:val="none" w:sz="0" w:space="0" w:color="auto"/>
        <w:bottom w:val="none" w:sz="0" w:space="0" w:color="auto"/>
        <w:right w:val="none" w:sz="0" w:space="0" w:color="auto"/>
      </w:divBdr>
    </w:div>
    <w:div w:id="1280188908">
      <w:bodyDiv w:val="1"/>
      <w:marLeft w:val="0"/>
      <w:marRight w:val="0"/>
      <w:marTop w:val="0"/>
      <w:marBottom w:val="0"/>
      <w:divBdr>
        <w:top w:val="none" w:sz="0" w:space="0" w:color="auto"/>
        <w:left w:val="none" w:sz="0" w:space="0" w:color="auto"/>
        <w:bottom w:val="none" w:sz="0" w:space="0" w:color="auto"/>
        <w:right w:val="none" w:sz="0" w:space="0" w:color="auto"/>
      </w:divBdr>
    </w:div>
    <w:div w:id="1321614517">
      <w:bodyDiv w:val="1"/>
      <w:marLeft w:val="0"/>
      <w:marRight w:val="0"/>
      <w:marTop w:val="0"/>
      <w:marBottom w:val="0"/>
      <w:divBdr>
        <w:top w:val="none" w:sz="0" w:space="0" w:color="auto"/>
        <w:left w:val="none" w:sz="0" w:space="0" w:color="auto"/>
        <w:bottom w:val="none" w:sz="0" w:space="0" w:color="auto"/>
        <w:right w:val="none" w:sz="0" w:space="0" w:color="auto"/>
      </w:divBdr>
    </w:div>
    <w:div w:id="1329022222">
      <w:bodyDiv w:val="1"/>
      <w:marLeft w:val="0"/>
      <w:marRight w:val="0"/>
      <w:marTop w:val="0"/>
      <w:marBottom w:val="0"/>
      <w:divBdr>
        <w:top w:val="none" w:sz="0" w:space="0" w:color="auto"/>
        <w:left w:val="none" w:sz="0" w:space="0" w:color="auto"/>
        <w:bottom w:val="none" w:sz="0" w:space="0" w:color="auto"/>
        <w:right w:val="none" w:sz="0" w:space="0" w:color="auto"/>
      </w:divBdr>
    </w:div>
    <w:div w:id="1371956046">
      <w:bodyDiv w:val="1"/>
      <w:marLeft w:val="0"/>
      <w:marRight w:val="0"/>
      <w:marTop w:val="0"/>
      <w:marBottom w:val="0"/>
      <w:divBdr>
        <w:top w:val="none" w:sz="0" w:space="0" w:color="auto"/>
        <w:left w:val="none" w:sz="0" w:space="0" w:color="auto"/>
        <w:bottom w:val="none" w:sz="0" w:space="0" w:color="auto"/>
        <w:right w:val="none" w:sz="0" w:space="0" w:color="auto"/>
      </w:divBdr>
    </w:div>
    <w:div w:id="1418820012">
      <w:bodyDiv w:val="1"/>
      <w:marLeft w:val="0"/>
      <w:marRight w:val="0"/>
      <w:marTop w:val="0"/>
      <w:marBottom w:val="0"/>
      <w:divBdr>
        <w:top w:val="none" w:sz="0" w:space="0" w:color="auto"/>
        <w:left w:val="none" w:sz="0" w:space="0" w:color="auto"/>
        <w:bottom w:val="none" w:sz="0" w:space="0" w:color="auto"/>
        <w:right w:val="none" w:sz="0" w:space="0" w:color="auto"/>
      </w:divBdr>
    </w:div>
    <w:div w:id="1428305590">
      <w:bodyDiv w:val="1"/>
      <w:marLeft w:val="0"/>
      <w:marRight w:val="0"/>
      <w:marTop w:val="0"/>
      <w:marBottom w:val="0"/>
      <w:divBdr>
        <w:top w:val="none" w:sz="0" w:space="0" w:color="auto"/>
        <w:left w:val="none" w:sz="0" w:space="0" w:color="auto"/>
        <w:bottom w:val="none" w:sz="0" w:space="0" w:color="auto"/>
        <w:right w:val="none" w:sz="0" w:space="0" w:color="auto"/>
      </w:divBdr>
    </w:div>
    <w:div w:id="1442535205">
      <w:bodyDiv w:val="1"/>
      <w:marLeft w:val="0"/>
      <w:marRight w:val="0"/>
      <w:marTop w:val="0"/>
      <w:marBottom w:val="0"/>
      <w:divBdr>
        <w:top w:val="none" w:sz="0" w:space="0" w:color="auto"/>
        <w:left w:val="none" w:sz="0" w:space="0" w:color="auto"/>
        <w:bottom w:val="none" w:sz="0" w:space="0" w:color="auto"/>
        <w:right w:val="none" w:sz="0" w:space="0" w:color="auto"/>
      </w:divBdr>
    </w:div>
    <w:div w:id="1461804430">
      <w:bodyDiv w:val="1"/>
      <w:marLeft w:val="0"/>
      <w:marRight w:val="0"/>
      <w:marTop w:val="0"/>
      <w:marBottom w:val="0"/>
      <w:divBdr>
        <w:top w:val="none" w:sz="0" w:space="0" w:color="auto"/>
        <w:left w:val="none" w:sz="0" w:space="0" w:color="auto"/>
        <w:bottom w:val="none" w:sz="0" w:space="0" w:color="auto"/>
        <w:right w:val="none" w:sz="0" w:space="0" w:color="auto"/>
      </w:divBdr>
    </w:div>
    <w:div w:id="1473209951">
      <w:bodyDiv w:val="1"/>
      <w:marLeft w:val="0"/>
      <w:marRight w:val="0"/>
      <w:marTop w:val="0"/>
      <w:marBottom w:val="0"/>
      <w:divBdr>
        <w:top w:val="none" w:sz="0" w:space="0" w:color="auto"/>
        <w:left w:val="none" w:sz="0" w:space="0" w:color="auto"/>
        <w:bottom w:val="none" w:sz="0" w:space="0" w:color="auto"/>
        <w:right w:val="none" w:sz="0" w:space="0" w:color="auto"/>
      </w:divBdr>
    </w:div>
    <w:div w:id="1473710735">
      <w:bodyDiv w:val="1"/>
      <w:marLeft w:val="0"/>
      <w:marRight w:val="0"/>
      <w:marTop w:val="0"/>
      <w:marBottom w:val="0"/>
      <w:divBdr>
        <w:top w:val="none" w:sz="0" w:space="0" w:color="auto"/>
        <w:left w:val="none" w:sz="0" w:space="0" w:color="auto"/>
        <w:bottom w:val="none" w:sz="0" w:space="0" w:color="auto"/>
        <w:right w:val="none" w:sz="0" w:space="0" w:color="auto"/>
      </w:divBdr>
    </w:div>
    <w:div w:id="1520662765">
      <w:bodyDiv w:val="1"/>
      <w:marLeft w:val="0"/>
      <w:marRight w:val="0"/>
      <w:marTop w:val="0"/>
      <w:marBottom w:val="0"/>
      <w:divBdr>
        <w:top w:val="none" w:sz="0" w:space="0" w:color="auto"/>
        <w:left w:val="none" w:sz="0" w:space="0" w:color="auto"/>
        <w:bottom w:val="none" w:sz="0" w:space="0" w:color="auto"/>
        <w:right w:val="none" w:sz="0" w:space="0" w:color="auto"/>
      </w:divBdr>
    </w:div>
    <w:div w:id="1522430974">
      <w:bodyDiv w:val="1"/>
      <w:marLeft w:val="0"/>
      <w:marRight w:val="0"/>
      <w:marTop w:val="0"/>
      <w:marBottom w:val="0"/>
      <w:divBdr>
        <w:top w:val="none" w:sz="0" w:space="0" w:color="auto"/>
        <w:left w:val="none" w:sz="0" w:space="0" w:color="auto"/>
        <w:bottom w:val="none" w:sz="0" w:space="0" w:color="auto"/>
        <w:right w:val="none" w:sz="0" w:space="0" w:color="auto"/>
      </w:divBdr>
    </w:div>
    <w:div w:id="1529830537">
      <w:bodyDiv w:val="1"/>
      <w:marLeft w:val="0"/>
      <w:marRight w:val="0"/>
      <w:marTop w:val="0"/>
      <w:marBottom w:val="0"/>
      <w:divBdr>
        <w:top w:val="none" w:sz="0" w:space="0" w:color="auto"/>
        <w:left w:val="none" w:sz="0" w:space="0" w:color="auto"/>
        <w:bottom w:val="none" w:sz="0" w:space="0" w:color="auto"/>
        <w:right w:val="none" w:sz="0" w:space="0" w:color="auto"/>
      </w:divBdr>
    </w:div>
    <w:div w:id="1584873058">
      <w:bodyDiv w:val="1"/>
      <w:marLeft w:val="0"/>
      <w:marRight w:val="0"/>
      <w:marTop w:val="0"/>
      <w:marBottom w:val="0"/>
      <w:divBdr>
        <w:top w:val="none" w:sz="0" w:space="0" w:color="auto"/>
        <w:left w:val="none" w:sz="0" w:space="0" w:color="auto"/>
        <w:bottom w:val="none" w:sz="0" w:space="0" w:color="auto"/>
        <w:right w:val="none" w:sz="0" w:space="0" w:color="auto"/>
      </w:divBdr>
    </w:div>
    <w:div w:id="1586453300">
      <w:bodyDiv w:val="1"/>
      <w:marLeft w:val="0"/>
      <w:marRight w:val="0"/>
      <w:marTop w:val="0"/>
      <w:marBottom w:val="0"/>
      <w:divBdr>
        <w:top w:val="none" w:sz="0" w:space="0" w:color="auto"/>
        <w:left w:val="none" w:sz="0" w:space="0" w:color="auto"/>
        <w:bottom w:val="none" w:sz="0" w:space="0" w:color="auto"/>
        <w:right w:val="none" w:sz="0" w:space="0" w:color="auto"/>
      </w:divBdr>
    </w:div>
    <w:div w:id="1594587273">
      <w:bodyDiv w:val="1"/>
      <w:marLeft w:val="0"/>
      <w:marRight w:val="0"/>
      <w:marTop w:val="0"/>
      <w:marBottom w:val="0"/>
      <w:divBdr>
        <w:top w:val="none" w:sz="0" w:space="0" w:color="auto"/>
        <w:left w:val="none" w:sz="0" w:space="0" w:color="auto"/>
        <w:bottom w:val="none" w:sz="0" w:space="0" w:color="auto"/>
        <w:right w:val="none" w:sz="0" w:space="0" w:color="auto"/>
      </w:divBdr>
    </w:div>
    <w:div w:id="1626544291">
      <w:bodyDiv w:val="1"/>
      <w:marLeft w:val="0"/>
      <w:marRight w:val="0"/>
      <w:marTop w:val="0"/>
      <w:marBottom w:val="0"/>
      <w:divBdr>
        <w:top w:val="none" w:sz="0" w:space="0" w:color="auto"/>
        <w:left w:val="none" w:sz="0" w:space="0" w:color="auto"/>
        <w:bottom w:val="none" w:sz="0" w:space="0" w:color="auto"/>
        <w:right w:val="none" w:sz="0" w:space="0" w:color="auto"/>
      </w:divBdr>
    </w:div>
    <w:div w:id="1683971806">
      <w:bodyDiv w:val="1"/>
      <w:marLeft w:val="0"/>
      <w:marRight w:val="0"/>
      <w:marTop w:val="0"/>
      <w:marBottom w:val="0"/>
      <w:divBdr>
        <w:top w:val="none" w:sz="0" w:space="0" w:color="auto"/>
        <w:left w:val="none" w:sz="0" w:space="0" w:color="auto"/>
        <w:bottom w:val="none" w:sz="0" w:space="0" w:color="auto"/>
        <w:right w:val="none" w:sz="0" w:space="0" w:color="auto"/>
      </w:divBdr>
    </w:div>
    <w:div w:id="1686594691">
      <w:bodyDiv w:val="1"/>
      <w:marLeft w:val="0"/>
      <w:marRight w:val="0"/>
      <w:marTop w:val="0"/>
      <w:marBottom w:val="0"/>
      <w:divBdr>
        <w:top w:val="none" w:sz="0" w:space="0" w:color="auto"/>
        <w:left w:val="none" w:sz="0" w:space="0" w:color="auto"/>
        <w:bottom w:val="none" w:sz="0" w:space="0" w:color="auto"/>
        <w:right w:val="none" w:sz="0" w:space="0" w:color="auto"/>
      </w:divBdr>
    </w:div>
    <w:div w:id="1693647169">
      <w:bodyDiv w:val="1"/>
      <w:marLeft w:val="0"/>
      <w:marRight w:val="0"/>
      <w:marTop w:val="0"/>
      <w:marBottom w:val="0"/>
      <w:divBdr>
        <w:top w:val="none" w:sz="0" w:space="0" w:color="auto"/>
        <w:left w:val="none" w:sz="0" w:space="0" w:color="auto"/>
        <w:bottom w:val="none" w:sz="0" w:space="0" w:color="auto"/>
        <w:right w:val="none" w:sz="0" w:space="0" w:color="auto"/>
      </w:divBdr>
    </w:div>
    <w:div w:id="1708212375">
      <w:bodyDiv w:val="1"/>
      <w:marLeft w:val="0"/>
      <w:marRight w:val="0"/>
      <w:marTop w:val="0"/>
      <w:marBottom w:val="0"/>
      <w:divBdr>
        <w:top w:val="none" w:sz="0" w:space="0" w:color="auto"/>
        <w:left w:val="none" w:sz="0" w:space="0" w:color="auto"/>
        <w:bottom w:val="none" w:sz="0" w:space="0" w:color="auto"/>
        <w:right w:val="none" w:sz="0" w:space="0" w:color="auto"/>
      </w:divBdr>
    </w:div>
    <w:div w:id="1757359630">
      <w:bodyDiv w:val="1"/>
      <w:marLeft w:val="0"/>
      <w:marRight w:val="0"/>
      <w:marTop w:val="0"/>
      <w:marBottom w:val="0"/>
      <w:divBdr>
        <w:top w:val="none" w:sz="0" w:space="0" w:color="auto"/>
        <w:left w:val="none" w:sz="0" w:space="0" w:color="auto"/>
        <w:bottom w:val="none" w:sz="0" w:space="0" w:color="auto"/>
        <w:right w:val="none" w:sz="0" w:space="0" w:color="auto"/>
      </w:divBdr>
    </w:div>
    <w:div w:id="1870989242">
      <w:bodyDiv w:val="1"/>
      <w:marLeft w:val="0"/>
      <w:marRight w:val="0"/>
      <w:marTop w:val="0"/>
      <w:marBottom w:val="0"/>
      <w:divBdr>
        <w:top w:val="none" w:sz="0" w:space="0" w:color="auto"/>
        <w:left w:val="none" w:sz="0" w:space="0" w:color="auto"/>
        <w:bottom w:val="none" w:sz="0" w:space="0" w:color="auto"/>
        <w:right w:val="none" w:sz="0" w:space="0" w:color="auto"/>
      </w:divBdr>
    </w:div>
    <w:div w:id="1879854164">
      <w:bodyDiv w:val="1"/>
      <w:marLeft w:val="0"/>
      <w:marRight w:val="0"/>
      <w:marTop w:val="0"/>
      <w:marBottom w:val="0"/>
      <w:divBdr>
        <w:top w:val="none" w:sz="0" w:space="0" w:color="auto"/>
        <w:left w:val="none" w:sz="0" w:space="0" w:color="auto"/>
        <w:bottom w:val="none" w:sz="0" w:space="0" w:color="auto"/>
        <w:right w:val="none" w:sz="0" w:space="0" w:color="auto"/>
      </w:divBdr>
    </w:div>
    <w:div w:id="1880971559">
      <w:bodyDiv w:val="1"/>
      <w:marLeft w:val="0"/>
      <w:marRight w:val="0"/>
      <w:marTop w:val="0"/>
      <w:marBottom w:val="0"/>
      <w:divBdr>
        <w:top w:val="none" w:sz="0" w:space="0" w:color="auto"/>
        <w:left w:val="none" w:sz="0" w:space="0" w:color="auto"/>
        <w:bottom w:val="none" w:sz="0" w:space="0" w:color="auto"/>
        <w:right w:val="none" w:sz="0" w:space="0" w:color="auto"/>
      </w:divBdr>
    </w:div>
    <w:div w:id="1883784601">
      <w:bodyDiv w:val="1"/>
      <w:marLeft w:val="0"/>
      <w:marRight w:val="0"/>
      <w:marTop w:val="0"/>
      <w:marBottom w:val="0"/>
      <w:divBdr>
        <w:top w:val="none" w:sz="0" w:space="0" w:color="auto"/>
        <w:left w:val="none" w:sz="0" w:space="0" w:color="auto"/>
        <w:bottom w:val="none" w:sz="0" w:space="0" w:color="auto"/>
        <w:right w:val="none" w:sz="0" w:space="0" w:color="auto"/>
      </w:divBdr>
    </w:div>
    <w:div w:id="1893731659">
      <w:bodyDiv w:val="1"/>
      <w:marLeft w:val="0"/>
      <w:marRight w:val="0"/>
      <w:marTop w:val="0"/>
      <w:marBottom w:val="0"/>
      <w:divBdr>
        <w:top w:val="none" w:sz="0" w:space="0" w:color="auto"/>
        <w:left w:val="none" w:sz="0" w:space="0" w:color="auto"/>
        <w:bottom w:val="none" w:sz="0" w:space="0" w:color="auto"/>
        <w:right w:val="none" w:sz="0" w:space="0" w:color="auto"/>
      </w:divBdr>
    </w:div>
    <w:div w:id="1894390081">
      <w:bodyDiv w:val="1"/>
      <w:marLeft w:val="0"/>
      <w:marRight w:val="0"/>
      <w:marTop w:val="0"/>
      <w:marBottom w:val="0"/>
      <w:divBdr>
        <w:top w:val="none" w:sz="0" w:space="0" w:color="auto"/>
        <w:left w:val="none" w:sz="0" w:space="0" w:color="auto"/>
        <w:bottom w:val="none" w:sz="0" w:space="0" w:color="auto"/>
        <w:right w:val="none" w:sz="0" w:space="0" w:color="auto"/>
      </w:divBdr>
    </w:div>
    <w:div w:id="1894540766">
      <w:bodyDiv w:val="1"/>
      <w:marLeft w:val="0"/>
      <w:marRight w:val="0"/>
      <w:marTop w:val="0"/>
      <w:marBottom w:val="0"/>
      <w:divBdr>
        <w:top w:val="none" w:sz="0" w:space="0" w:color="auto"/>
        <w:left w:val="none" w:sz="0" w:space="0" w:color="auto"/>
        <w:bottom w:val="none" w:sz="0" w:space="0" w:color="auto"/>
        <w:right w:val="none" w:sz="0" w:space="0" w:color="auto"/>
      </w:divBdr>
    </w:div>
    <w:div w:id="1919093595">
      <w:bodyDiv w:val="1"/>
      <w:marLeft w:val="0"/>
      <w:marRight w:val="0"/>
      <w:marTop w:val="0"/>
      <w:marBottom w:val="0"/>
      <w:divBdr>
        <w:top w:val="none" w:sz="0" w:space="0" w:color="auto"/>
        <w:left w:val="none" w:sz="0" w:space="0" w:color="auto"/>
        <w:bottom w:val="none" w:sz="0" w:space="0" w:color="auto"/>
        <w:right w:val="none" w:sz="0" w:space="0" w:color="auto"/>
      </w:divBdr>
    </w:div>
    <w:div w:id="1936135457">
      <w:bodyDiv w:val="1"/>
      <w:marLeft w:val="0"/>
      <w:marRight w:val="0"/>
      <w:marTop w:val="0"/>
      <w:marBottom w:val="0"/>
      <w:divBdr>
        <w:top w:val="none" w:sz="0" w:space="0" w:color="auto"/>
        <w:left w:val="none" w:sz="0" w:space="0" w:color="auto"/>
        <w:bottom w:val="none" w:sz="0" w:space="0" w:color="auto"/>
        <w:right w:val="none" w:sz="0" w:space="0" w:color="auto"/>
      </w:divBdr>
    </w:div>
    <w:div w:id="1937907554">
      <w:bodyDiv w:val="1"/>
      <w:marLeft w:val="0"/>
      <w:marRight w:val="0"/>
      <w:marTop w:val="0"/>
      <w:marBottom w:val="0"/>
      <w:divBdr>
        <w:top w:val="none" w:sz="0" w:space="0" w:color="auto"/>
        <w:left w:val="none" w:sz="0" w:space="0" w:color="auto"/>
        <w:bottom w:val="none" w:sz="0" w:space="0" w:color="auto"/>
        <w:right w:val="none" w:sz="0" w:space="0" w:color="auto"/>
      </w:divBdr>
    </w:div>
    <w:div w:id="1972858608">
      <w:bodyDiv w:val="1"/>
      <w:marLeft w:val="0"/>
      <w:marRight w:val="0"/>
      <w:marTop w:val="0"/>
      <w:marBottom w:val="0"/>
      <w:divBdr>
        <w:top w:val="none" w:sz="0" w:space="0" w:color="auto"/>
        <w:left w:val="none" w:sz="0" w:space="0" w:color="auto"/>
        <w:bottom w:val="none" w:sz="0" w:space="0" w:color="auto"/>
        <w:right w:val="none" w:sz="0" w:space="0" w:color="auto"/>
      </w:divBdr>
    </w:div>
    <w:div w:id="1984000331">
      <w:bodyDiv w:val="1"/>
      <w:marLeft w:val="0"/>
      <w:marRight w:val="0"/>
      <w:marTop w:val="0"/>
      <w:marBottom w:val="0"/>
      <w:divBdr>
        <w:top w:val="none" w:sz="0" w:space="0" w:color="auto"/>
        <w:left w:val="none" w:sz="0" w:space="0" w:color="auto"/>
        <w:bottom w:val="none" w:sz="0" w:space="0" w:color="auto"/>
        <w:right w:val="none" w:sz="0" w:space="0" w:color="auto"/>
      </w:divBdr>
    </w:div>
    <w:div w:id="2006008081">
      <w:bodyDiv w:val="1"/>
      <w:marLeft w:val="0"/>
      <w:marRight w:val="0"/>
      <w:marTop w:val="0"/>
      <w:marBottom w:val="0"/>
      <w:divBdr>
        <w:top w:val="none" w:sz="0" w:space="0" w:color="auto"/>
        <w:left w:val="none" w:sz="0" w:space="0" w:color="auto"/>
        <w:bottom w:val="none" w:sz="0" w:space="0" w:color="auto"/>
        <w:right w:val="none" w:sz="0" w:space="0" w:color="auto"/>
      </w:divBdr>
    </w:div>
    <w:div w:id="2027051742">
      <w:bodyDiv w:val="1"/>
      <w:marLeft w:val="0"/>
      <w:marRight w:val="0"/>
      <w:marTop w:val="0"/>
      <w:marBottom w:val="0"/>
      <w:divBdr>
        <w:top w:val="none" w:sz="0" w:space="0" w:color="auto"/>
        <w:left w:val="none" w:sz="0" w:space="0" w:color="auto"/>
        <w:bottom w:val="none" w:sz="0" w:space="0" w:color="auto"/>
        <w:right w:val="none" w:sz="0" w:space="0" w:color="auto"/>
      </w:divBdr>
    </w:div>
    <w:div w:id="2030327710">
      <w:bodyDiv w:val="1"/>
      <w:marLeft w:val="0"/>
      <w:marRight w:val="0"/>
      <w:marTop w:val="0"/>
      <w:marBottom w:val="0"/>
      <w:divBdr>
        <w:top w:val="none" w:sz="0" w:space="0" w:color="auto"/>
        <w:left w:val="none" w:sz="0" w:space="0" w:color="auto"/>
        <w:bottom w:val="none" w:sz="0" w:space="0" w:color="auto"/>
        <w:right w:val="none" w:sz="0" w:space="0" w:color="auto"/>
      </w:divBdr>
    </w:div>
    <w:div w:id="2037659021">
      <w:bodyDiv w:val="1"/>
      <w:marLeft w:val="0"/>
      <w:marRight w:val="0"/>
      <w:marTop w:val="0"/>
      <w:marBottom w:val="0"/>
      <w:divBdr>
        <w:top w:val="none" w:sz="0" w:space="0" w:color="auto"/>
        <w:left w:val="none" w:sz="0" w:space="0" w:color="auto"/>
        <w:bottom w:val="none" w:sz="0" w:space="0" w:color="auto"/>
        <w:right w:val="none" w:sz="0" w:space="0" w:color="auto"/>
      </w:divBdr>
    </w:div>
    <w:div w:id="2108037667">
      <w:bodyDiv w:val="1"/>
      <w:marLeft w:val="0"/>
      <w:marRight w:val="0"/>
      <w:marTop w:val="0"/>
      <w:marBottom w:val="0"/>
      <w:divBdr>
        <w:top w:val="none" w:sz="0" w:space="0" w:color="auto"/>
        <w:left w:val="none" w:sz="0" w:space="0" w:color="auto"/>
        <w:bottom w:val="none" w:sz="0" w:space="0" w:color="auto"/>
        <w:right w:val="none" w:sz="0" w:space="0" w:color="auto"/>
      </w:divBdr>
    </w:div>
    <w:div w:id="2129661880">
      <w:bodyDiv w:val="1"/>
      <w:marLeft w:val="0"/>
      <w:marRight w:val="0"/>
      <w:marTop w:val="0"/>
      <w:marBottom w:val="0"/>
      <w:divBdr>
        <w:top w:val="none" w:sz="0" w:space="0" w:color="auto"/>
        <w:left w:val="none" w:sz="0" w:space="0" w:color="auto"/>
        <w:bottom w:val="none" w:sz="0" w:space="0" w:color="auto"/>
        <w:right w:val="none" w:sz="0" w:space="0" w:color="auto"/>
      </w:divBdr>
    </w:div>
    <w:div w:id="2136364297">
      <w:bodyDiv w:val="1"/>
      <w:marLeft w:val="0"/>
      <w:marRight w:val="0"/>
      <w:marTop w:val="0"/>
      <w:marBottom w:val="0"/>
      <w:divBdr>
        <w:top w:val="none" w:sz="0" w:space="0" w:color="auto"/>
        <w:left w:val="none" w:sz="0" w:space="0" w:color="auto"/>
        <w:bottom w:val="none" w:sz="0" w:space="0" w:color="auto"/>
        <w:right w:val="none" w:sz="0" w:space="0" w:color="auto"/>
      </w:divBdr>
    </w:div>
    <w:div w:id="214716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document/financial-statements-year-ended-31-december-2024-report-independent-auditor" TargetMode="External"/><Relationship Id="rId7" Type="http://schemas.openxmlformats.org/officeDocument/2006/relationships/hyperlink" Target="https://www.ramsar.org/document/financial-statements-year-ended-31-december-2024-report-independent-auditor" TargetMode="External"/><Relationship Id="rId2" Type="http://schemas.openxmlformats.org/officeDocument/2006/relationships/hyperlink" Target="https://www.ramsar.org/document/sc64-com2-financial-budgetary-matters-report-meeting-subgroup-finance-23-january-2025" TargetMode="External"/><Relationship Id="rId1" Type="http://schemas.openxmlformats.org/officeDocument/2006/relationships/hyperlink" Target="https://www.ramsar.org/document/sc64-doc91-financial-budgetary-matters-report-financial-matters-2024-2025-30-september" TargetMode="External"/><Relationship Id="rId6" Type="http://schemas.openxmlformats.org/officeDocument/2006/relationships/hyperlink" Target="https://www.ramsar.org/document/resolution-xiv1-financial-budgetary-matters" TargetMode="External"/><Relationship Id="rId5" Type="http://schemas.openxmlformats.org/officeDocument/2006/relationships/hyperlink" Target="https://www.ramsar.org/document/sc64-com2-financial-budgetary-matters-report-meeting-subgroup-finance-23-january-2025" TargetMode="External"/><Relationship Id="rId4" Type="http://schemas.openxmlformats.org/officeDocument/2006/relationships/hyperlink" Target="https://www.ramsar.org/document/resolution-xiv1-financial-budgetary-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EA1E76-278B-452B-874A-3F1920C05DE7}">
  <ds:schemaRefs>
    <ds:schemaRef ds:uri="http://schemas.openxmlformats.org/package/2006/metadata/core-properties"/>
    <ds:schemaRef ds:uri="http://purl.org/dc/dcmitype/"/>
    <ds:schemaRef ds:uri="ecaa2b1f-0678-4421-92e9-1090174541bd"/>
    <ds:schemaRef ds:uri="http://purl.org/dc/terms/"/>
    <ds:schemaRef ds:uri="http://schemas.microsoft.com/office/2006/documentManagement/types"/>
    <ds:schemaRef ds:uri="http://purl.org/dc/elements/1.1/"/>
    <ds:schemaRef ds:uri="a3a2dff7-4331-4a95-9af9-6b2cd4e65ac3"/>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60704B2-1183-438F-93CC-B8B34A7A0BF2}">
  <ds:schemaRefs>
    <ds:schemaRef ds:uri="http://schemas.openxmlformats.org/officeDocument/2006/bibliography"/>
  </ds:schemaRefs>
</ds:datastoreItem>
</file>

<file path=customXml/itemProps3.xml><?xml version="1.0" encoding="utf-8"?>
<ds:datastoreItem xmlns:ds="http://schemas.openxmlformats.org/officeDocument/2006/customXml" ds:itemID="{EF56B8DF-4AAC-4CAB-B56C-CC513AEE7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274976-BAA8-4170-8A86-54577CEFFF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4052</Words>
  <Characters>23099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27097</CharactersWithSpaces>
  <SharedDoc>false</SharedDoc>
  <HLinks>
    <vt:vector size="30" baseType="variant">
      <vt:variant>
        <vt:i4>3670066</vt:i4>
      </vt:variant>
      <vt:variant>
        <vt:i4>15</vt:i4>
      </vt:variant>
      <vt:variant>
        <vt:i4>0</vt:i4>
      </vt:variant>
      <vt:variant>
        <vt:i4>5</vt:i4>
      </vt:variant>
      <vt:variant>
        <vt:lpwstr>https://www.ramsar.org/document/financial-statements-year-ended-31-december-2023-report-independent-auditor</vt:lpwstr>
      </vt:variant>
      <vt:variant>
        <vt:lpwstr/>
      </vt:variant>
      <vt:variant>
        <vt:i4>1310826</vt:i4>
      </vt:variant>
      <vt:variant>
        <vt:i4>9</vt:i4>
      </vt:variant>
      <vt:variant>
        <vt:i4>0</vt:i4>
      </vt:variant>
      <vt:variant>
        <vt:i4>5</vt:i4>
      </vt:variant>
      <vt:variant>
        <vt:lpwstr>https://www.ramsar.org/sites/default/files/2025-01/SC64_com2_report_Subgroup_on_Finance_23jan2025_e.pdf</vt:lpwstr>
      </vt:variant>
      <vt:variant>
        <vt:lpwstr/>
      </vt:variant>
      <vt:variant>
        <vt:i4>2687009</vt:i4>
      </vt:variant>
      <vt:variant>
        <vt:i4>6</vt:i4>
      </vt:variant>
      <vt:variant>
        <vt:i4>0</vt:i4>
      </vt:variant>
      <vt:variant>
        <vt:i4>5</vt:i4>
      </vt:variant>
      <vt:variant>
        <vt:lpwstr>https://www.ramsar.org/document/resolution-xiv1-financial-budgetary-matters</vt:lpwstr>
      </vt:variant>
      <vt:variant>
        <vt:lpwstr/>
      </vt:variant>
      <vt:variant>
        <vt:i4>3670066</vt:i4>
      </vt:variant>
      <vt:variant>
        <vt:i4>3</vt:i4>
      </vt:variant>
      <vt:variant>
        <vt:i4>0</vt:i4>
      </vt:variant>
      <vt:variant>
        <vt:i4>5</vt:i4>
      </vt:variant>
      <vt:variant>
        <vt:lpwstr>https://www.ramsar.org/document/financial-statements-year-ended-31-december-2023-report-independent-auditor</vt:lpwstr>
      </vt:variant>
      <vt:variant>
        <vt:lpwstr/>
      </vt:variant>
      <vt:variant>
        <vt:i4>2687009</vt:i4>
      </vt:variant>
      <vt:variant>
        <vt:i4>0</vt:i4>
      </vt:variant>
      <vt:variant>
        <vt:i4>0</vt:i4>
      </vt:variant>
      <vt:variant>
        <vt:i4>5</vt:i4>
      </vt:variant>
      <vt:variant>
        <vt:lpwstr>https://www.ramsar.org/document/resolution-xiv1-financial-budgetary-matters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4</cp:revision>
  <cp:lastPrinted>2025-03-25T08:07:00Z</cp:lastPrinted>
  <dcterms:created xsi:type="dcterms:W3CDTF">2025-04-16T11:43:00Z</dcterms:created>
  <dcterms:modified xsi:type="dcterms:W3CDTF">2025-04-16T11:50:00Z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y fmtid="{D5CDD505-2E9C-101B-9397-08002B2CF9AE}" pid="3" name="MediaServiceImageTags">
    <vt:lpwstr/>
  </property>
</Properties>
</file>